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9C" w:rsidRPr="003A5476" w:rsidRDefault="0058479C" w:rsidP="0058479C">
      <w:pPr>
        <w:pStyle w:val="Hlavika"/>
      </w:pPr>
    </w:p>
    <w:p w:rsidR="0058479C" w:rsidRDefault="0058479C" w:rsidP="0058479C"/>
    <w:tbl>
      <w:tblPr>
        <w:tblW w:w="5597" w:type="pct"/>
        <w:jc w:val="center"/>
        <w:tblLayout w:type="fixed"/>
        <w:tblCellMar>
          <w:left w:w="70" w:type="dxa"/>
          <w:right w:w="70" w:type="dxa"/>
        </w:tblCellMar>
        <w:tblLook w:val="04A0" w:firstRow="1" w:lastRow="0" w:firstColumn="1" w:lastColumn="0" w:noHBand="0" w:noVBand="1"/>
      </w:tblPr>
      <w:tblGrid>
        <w:gridCol w:w="7530"/>
        <w:gridCol w:w="2308"/>
        <w:gridCol w:w="632"/>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0C17C3">
      <w:pPr>
        <w:pStyle w:val="Zkladntext"/>
        <w:ind w:left="0"/>
        <w:jc w:val="center"/>
        <w:rPr>
          <w:b/>
          <w:sz w:val="22"/>
          <w:szCs w:val="22"/>
        </w:rPr>
      </w:pPr>
      <w:r w:rsidRPr="000C17C3">
        <w:rPr>
          <w:b/>
          <w:sz w:val="22"/>
          <w:szCs w:val="22"/>
        </w:rPr>
        <w:t>zostavenej k 31. decembru 201</w:t>
      </w:r>
      <w:r w:rsidR="00C93259">
        <w:rPr>
          <w:b/>
          <w:sz w:val="22"/>
          <w:szCs w:val="22"/>
        </w:rPr>
        <w:t>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07"/>
        <w:gridCol w:w="287"/>
        <w:gridCol w:w="340"/>
        <w:gridCol w:w="240"/>
        <w:gridCol w:w="280"/>
        <w:gridCol w:w="246"/>
        <w:gridCol w:w="253"/>
        <w:gridCol w:w="248"/>
        <w:gridCol w:w="252"/>
        <w:gridCol w:w="282"/>
        <w:gridCol w:w="284"/>
        <w:gridCol w:w="252"/>
        <w:gridCol w:w="248"/>
        <w:gridCol w:w="267"/>
        <w:gridCol w:w="235"/>
        <w:gridCol w:w="299"/>
        <w:gridCol w:w="238"/>
        <w:gridCol w:w="210"/>
        <w:gridCol w:w="28"/>
        <w:gridCol w:w="240"/>
        <w:gridCol w:w="217"/>
        <w:gridCol w:w="138"/>
        <w:gridCol w:w="144"/>
        <w:gridCol w:w="74"/>
        <w:gridCol w:w="216"/>
        <w:gridCol w:w="36"/>
        <w:gridCol w:w="30"/>
        <w:gridCol w:w="157"/>
        <w:gridCol w:w="132"/>
        <w:gridCol w:w="108"/>
        <w:gridCol w:w="115"/>
        <w:gridCol w:w="112"/>
        <w:gridCol w:w="13"/>
        <w:gridCol w:w="115"/>
        <w:gridCol w:w="148"/>
        <w:gridCol w:w="26"/>
        <w:gridCol w:w="66"/>
        <w:gridCol w:w="174"/>
        <w:gridCol w:w="34"/>
        <w:gridCol w:w="49"/>
        <w:gridCol w:w="6"/>
        <w:gridCol w:w="195"/>
        <w:gridCol w:w="72"/>
        <w:gridCol w:w="263"/>
        <w:gridCol w:w="25"/>
        <w:gridCol w:w="265"/>
        <w:gridCol w:w="25"/>
        <w:gridCol w:w="45"/>
        <w:gridCol w:w="182"/>
        <w:gridCol w:w="25"/>
        <w:gridCol w:w="108"/>
        <w:gridCol w:w="149"/>
        <w:gridCol w:w="26"/>
        <w:gridCol w:w="78"/>
        <w:gridCol w:w="68"/>
        <w:gridCol w:w="113"/>
        <w:gridCol w:w="76"/>
        <w:gridCol w:w="66"/>
        <w:gridCol w:w="106"/>
        <w:gridCol w:w="68"/>
        <w:gridCol w:w="187"/>
        <w:gridCol w:w="168"/>
      </w:tblGrid>
      <w:tr w:rsidR="004007CA" w:rsidRPr="001D5F78" w:rsidTr="007A0FED">
        <w:trPr>
          <w:trHeight w:val="57"/>
          <w:jc w:val="center"/>
        </w:trPr>
        <w:tc>
          <w:tcPr>
            <w:tcW w:w="16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7" w:type="pct"/>
            <w:gridSpan w:val="17"/>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4"/>
            <w:noWrap/>
          </w:tcPr>
          <w:p w:rsidR="00D72087" w:rsidRPr="001D5F78" w:rsidRDefault="00D72087" w:rsidP="00D72087">
            <w:pPr>
              <w:rPr>
                <w:rFonts w:cs="Arial"/>
                <w:sz w:val="18"/>
                <w:szCs w:val="18"/>
                <w:lang w:eastAsia="sk-SK"/>
              </w:rPr>
            </w:pPr>
          </w:p>
        </w:tc>
        <w:tc>
          <w:tcPr>
            <w:tcW w:w="141" w:type="pct"/>
            <w:gridSpan w:val="2"/>
            <w:tcBorders>
              <w:right w:val="single" w:sz="6" w:space="0" w:color="auto"/>
            </w:tcBorders>
            <w:noWrap/>
          </w:tcPr>
          <w:p w:rsidR="00D72087" w:rsidRPr="001D5F78" w:rsidRDefault="00D72087" w:rsidP="00D72087">
            <w:pPr>
              <w:rPr>
                <w:rFonts w:cs="Arial"/>
                <w:sz w:val="18"/>
                <w:szCs w:val="18"/>
                <w:lang w:eastAsia="sk-SK"/>
              </w:rPr>
            </w:pPr>
          </w:p>
        </w:tc>
        <w:tc>
          <w:tcPr>
            <w:tcW w:w="151" w:type="pct"/>
            <w:gridSpan w:val="2"/>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0" w:type="pct"/>
            <w:gridSpan w:val="17"/>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7A0FED">
        <w:trPr>
          <w:trHeight w:val="57"/>
          <w:jc w:val="center"/>
        </w:trPr>
        <w:tc>
          <w:tcPr>
            <w:tcW w:w="163"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left w:val="nil"/>
              <w:bottom w:val="nil"/>
              <w:right w:val="nil"/>
            </w:tcBorders>
            <w:noWrap/>
          </w:tcPr>
          <w:p w:rsidR="00D72087" w:rsidRPr="001D5F78"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0" w:type="pct"/>
            <w:gridSpan w:val="5"/>
            <w:tcBorders>
              <w:left w:val="nil"/>
              <w:right w:val="nil"/>
            </w:tcBorders>
            <w:noWrap/>
          </w:tcPr>
          <w:p w:rsidR="00D72087" w:rsidRPr="001D5F78" w:rsidRDefault="00D72087" w:rsidP="00D72087">
            <w:pPr>
              <w:rPr>
                <w:rFonts w:cs="Arial"/>
                <w:sz w:val="18"/>
                <w:szCs w:val="18"/>
                <w:lang w:eastAsia="sk-SK"/>
              </w:rPr>
            </w:pPr>
          </w:p>
        </w:tc>
        <w:tc>
          <w:tcPr>
            <w:tcW w:w="115" w:type="pct"/>
            <w:gridSpan w:val="2"/>
            <w:tcBorders>
              <w:left w:val="nil"/>
              <w:right w:val="nil"/>
            </w:tcBorders>
            <w:noWrap/>
          </w:tcPr>
          <w:p w:rsidR="00D72087" w:rsidRPr="001D5F78" w:rsidRDefault="00D72087" w:rsidP="00D72087">
            <w:pPr>
              <w:rPr>
                <w:rFonts w:cs="Arial"/>
                <w:sz w:val="18"/>
                <w:szCs w:val="18"/>
                <w:lang w:eastAsia="sk-SK"/>
              </w:rPr>
            </w:pPr>
          </w:p>
        </w:tc>
        <w:tc>
          <w:tcPr>
            <w:tcW w:w="547" w:type="pct"/>
            <w:gridSpan w:val="10"/>
            <w:tcBorders>
              <w:left w:val="nil"/>
              <w:right w:val="nil"/>
            </w:tcBorders>
            <w:noWrap/>
          </w:tcPr>
          <w:p w:rsidR="00D72087" w:rsidRPr="001D5F78" w:rsidRDefault="00D72087" w:rsidP="00D72087">
            <w:pPr>
              <w:rPr>
                <w:rFonts w:cs="Arial"/>
                <w:sz w:val="18"/>
                <w:szCs w:val="18"/>
                <w:lang w:eastAsia="sk-SK"/>
              </w:rPr>
            </w:pPr>
          </w:p>
        </w:tc>
        <w:tc>
          <w:tcPr>
            <w:tcW w:w="407" w:type="pct"/>
            <w:gridSpan w:val="9"/>
            <w:tcBorders>
              <w:left w:val="nil"/>
              <w:right w:val="nil"/>
            </w:tcBorders>
            <w:noWrap/>
          </w:tcPr>
          <w:p w:rsidR="00D72087" w:rsidRPr="001D5F78" w:rsidRDefault="00D72087" w:rsidP="00D72087">
            <w:pPr>
              <w:rPr>
                <w:rFonts w:cs="Arial"/>
                <w:sz w:val="18"/>
                <w:szCs w:val="18"/>
                <w:lang w:eastAsia="sk-SK"/>
              </w:rPr>
            </w:pPr>
          </w:p>
        </w:tc>
        <w:tc>
          <w:tcPr>
            <w:tcW w:w="493" w:type="pct"/>
            <w:gridSpan w:val="8"/>
            <w:tcBorders>
              <w:left w:val="nil"/>
              <w:right w:val="nil"/>
            </w:tcBorders>
            <w:noWrap/>
          </w:tcPr>
          <w:p w:rsidR="00D72087" w:rsidRPr="001D5F78" w:rsidRDefault="00D72087" w:rsidP="00D72087">
            <w:pPr>
              <w:rPr>
                <w:rFonts w:cs="Arial"/>
                <w:sz w:val="18"/>
                <w:szCs w:val="18"/>
                <w:lang w:eastAsia="sk-SK"/>
              </w:rPr>
            </w:pPr>
          </w:p>
        </w:tc>
        <w:tc>
          <w:tcPr>
            <w:tcW w:w="134" w:type="pct"/>
            <w:gridSpan w:val="3"/>
            <w:tcBorders>
              <w:left w:val="nil"/>
              <w:right w:val="nil"/>
            </w:tcBorders>
            <w:noWrap/>
          </w:tcPr>
          <w:p w:rsidR="00D72087" w:rsidRPr="001D5F78" w:rsidRDefault="00D72087" w:rsidP="00D72087">
            <w:pPr>
              <w:rPr>
                <w:rFonts w:cs="Arial"/>
                <w:sz w:val="18"/>
                <w:szCs w:val="18"/>
                <w:lang w:eastAsia="sk-SK"/>
              </w:rPr>
            </w:pPr>
          </w:p>
        </w:tc>
        <w:tc>
          <w:tcPr>
            <w:tcW w:w="453" w:type="pct"/>
            <w:gridSpan w:val="8"/>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7A0FED">
        <w:trPr>
          <w:trHeight w:val="57"/>
          <w:jc w:val="center"/>
        </w:trPr>
        <w:tc>
          <w:tcPr>
            <w:tcW w:w="163"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left w:val="nil"/>
              <w:bottom w:val="nil"/>
              <w:right w:val="nil"/>
            </w:tcBorders>
            <w:noWrap/>
          </w:tcPr>
          <w:p w:rsidR="00D72087" w:rsidRPr="001D5F78"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0" w:type="pct"/>
            <w:gridSpan w:val="5"/>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gridSpan w:val="2"/>
            <w:tcBorders>
              <w:left w:val="nil"/>
              <w:right w:val="nil"/>
            </w:tcBorders>
            <w:noWrap/>
          </w:tcPr>
          <w:p w:rsidR="00D72087" w:rsidRPr="001D5F78" w:rsidRDefault="00D72087" w:rsidP="00D72087">
            <w:pPr>
              <w:rPr>
                <w:rFonts w:cs="Arial"/>
                <w:sz w:val="18"/>
                <w:szCs w:val="18"/>
                <w:lang w:eastAsia="sk-SK"/>
              </w:rPr>
            </w:pPr>
          </w:p>
        </w:tc>
        <w:tc>
          <w:tcPr>
            <w:tcW w:w="547" w:type="pct"/>
            <w:gridSpan w:val="10"/>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9"/>
            <w:tcBorders>
              <w:left w:val="nil"/>
              <w:bottom w:val="nil"/>
              <w:right w:val="nil"/>
            </w:tcBorders>
            <w:noWrap/>
          </w:tcPr>
          <w:p w:rsidR="00D72087" w:rsidRPr="001D5F78" w:rsidRDefault="00D72087" w:rsidP="00D72087">
            <w:pPr>
              <w:rPr>
                <w:rFonts w:cs="Arial"/>
                <w:sz w:val="18"/>
                <w:szCs w:val="18"/>
                <w:lang w:eastAsia="sk-SK"/>
              </w:rPr>
            </w:pPr>
          </w:p>
        </w:tc>
        <w:tc>
          <w:tcPr>
            <w:tcW w:w="493" w:type="pct"/>
            <w:gridSpan w:val="8"/>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87" w:type="pct"/>
            <w:gridSpan w:val="11"/>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7A0FED">
        <w:trPr>
          <w:trHeight w:val="57"/>
          <w:jc w:val="center"/>
        </w:trPr>
        <w:tc>
          <w:tcPr>
            <w:tcW w:w="1033"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1"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15" w:type="pct"/>
            <w:gridSpan w:val="2"/>
            <w:tcBorders>
              <w:right w:val="single" w:sz="6" w:space="0" w:color="auto"/>
            </w:tcBorders>
            <w:noWrap/>
          </w:tcPr>
          <w:p w:rsidR="00E34DCA" w:rsidRPr="001D5F78" w:rsidRDefault="00E34DC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val="en-US" w:eastAsia="sk-SK"/>
              </w:rPr>
              <w:t>3</w:t>
            </w:r>
          </w:p>
        </w:tc>
        <w:tc>
          <w:tcPr>
            <w:tcW w:w="315" w:type="pct"/>
            <w:gridSpan w:val="7"/>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1"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3"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4"/>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1" w:type="pct"/>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3</w:t>
            </w:r>
          </w:p>
        </w:tc>
      </w:tr>
      <w:tr w:rsidR="005B316E" w:rsidRPr="001D5F78" w:rsidTr="007A0FED">
        <w:trPr>
          <w:trHeight w:val="57"/>
          <w:jc w:val="center"/>
        </w:trPr>
        <w:tc>
          <w:tcPr>
            <w:tcW w:w="2002"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gridSpan w:val="2"/>
            <w:tcBorders>
              <w:top w:val="nil"/>
            </w:tcBorders>
            <w:noWrap/>
          </w:tcPr>
          <w:p w:rsidR="00E34DCA" w:rsidRPr="001D5F78" w:rsidRDefault="00E34DCA">
            <w:pPr>
              <w:jc w:val="center"/>
              <w:rPr>
                <w:rFonts w:cs="Arial"/>
                <w:sz w:val="18"/>
                <w:szCs w:val="18"/>
                <w:lang w:eastAsia="sk-SK"/>
              </w:rPr>
            </w:pPr>
          </w:p>
        </w:tc>
        <w:tc>
          <w:tcPr>
            <w:tcW w:w="115" w:type="pct"/>
            <w:gridSpan w:val="2"/>
            <w:tcBorders>
              <w:top w:val="nil"/>
            </w:tcBorders>
            <w:noWrap/>
          </w:tcPr>
          <w:p w:rsidR="00E34DCA" w:rsidRPr="001D5F78" w:rsidRDefault="00E34DCA">
            <w:pPr>
              <w:jc w:val="center"/>
              <w:rPr>
                <w:rFonts w:cs="Arial"/>
                <w:sz w:val="18"/>
                <w:szCs w:val="18"/>
                <w:lang w:eastAsia="sk-SK"/>
              </w:rPr>
            </w:pPr>
          </w:p>
        </w:tc>
        <w:tc>
          <w:tcPr>
            <w:tcW w:w="133"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4"/>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4"/>
            <w:tcBorders>
              <w:top w:val="nil"/>
            </w:tcBorders>
            <w:noWrap/>
          </w:tcPr>
          <w:p w:rsidR="00E34DCA" w:rsidRPr="001D5F78" w:rsidRDefault="00E34DCA">
            <w:pPr>
              <w:jc w:val="center"/>
              <w:rPr>
                <w:rFonts w:cs="Arial"/>
                <w:sz w:val="18"/>
                <w:szCs w:val="18"/>
                <w:lang w:eastAsia="sk-SK"/>
              </w:rPr>
            </w:pPr>
          </w:p>
        </w:tc>
        <w:tc>
          <w:tcPr>
            <w:tcW w:w="144" w:type="pct"/>
            <w:gridSpan w:val="3"/>
            <w:tcBorders>
              <w:top w:val="nil"/>
            </w:tcBorders>
            <w:noWrap/>
          </w:tcPr>
          <w:p w:rsidR="00E34DCA" w:rsidRPr="001D5F78" w:rsidRDefault="00E34DCA">
            <w:pPr>
              <w:jc w:val="center"/>
              <w:rPr>
                <w:rFonts w:cs="Arial"/>
                <w:sz w:val="18"/>
                <w:szCs w:val="18"/>
                <w:lang w:eastAsia="sk-SK"/>
              </w:rPr>
            </w:pPr>
          </w:p>
        </w:tc>
        <w:tc>
          <w:tcPr>
            <w:tcW w:w="151"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3" w:type="pct"/>
            <w:gridSpan w:val="3"/>
            <w:noWrap/>
          </w:tcPr>
          <w:p w:rsidR="00E34DCA" w:rsidRPr="001D5F78" w:rsidRDefault="00E34DCA">
            <w:pPr>
              <w:jc w:val="center"/>
              <w:rPr>
                <w:rFonts w:cs="Arial"/>
                <w:sz w:val="18"/>
                <w:szCs w:val="18"/>
                <w:lang w:eastAsia="sk-SK"/>
              </w:rPr>
            </w:pPr>
          </w:p>
        </w:tc>
        <w:tc>
          <w:tcPr>
            <w:tcW w:w="163" w:type="pct"/>
            <w:gridSpan w:val="4"/>
            <w:noWrap/>
          </w:tcPr>
          <w:p w:rsidR="00E34DCA" w:rsidRPr="001D5F78" w:rsidRDefault="00E34DCA">
            <w:pPr>
              <w:jc w:val="center"/>
              <w:rPr>
                <w:rFonts w:cs="Arial"/>
                <w:sz w:val="18"/>
                <w:szCs w:val="18"/>
                <w:lang w:eastAsia="sk-SK"/>
              </w:rPr>
            </w:pPr>
          </w:p>
        </w:tc>
        <w:tc>
          <w:tcPr>
            <w:tcW w:w="137"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30"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91"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7A0FED">
        <w:trPr>
          <w:trHeight w:val="57"/>
          <w:jc w:val="center"/>
        </w:trPr>
        <w:tc>
          <w:tcPr>
            <w:tcW w:w="2002"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E34DCA">
            <w:pPr>
              <w:jc w:val="center"/>
              <w:rPr>
                <w:rFonts w:cs="Arial"/>
                <w:sz w:val="18"/>
                <w:szCs w:val="18"/>
                <w:lang w:eastAsia="sk-SK"/>
              </w:rPr>
            </w:pP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E34DCA">
            <w:pPr>
              <w:jc w:val="center"/>
              <w:rPr>
                <w:rFonts w:cs="Arial"/>
                <w:sz w:val="18"/>
                <w:szCs w:val="18"/>
                <w:lang w:eastAsia="sk-SK"/>
              </w:rPr>
            </w:pPr>
          </w:p>
        </w:tc>
        <w:tc>
          <w:tcPr>
            <w:tcW w:w="188"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15" w:type="pct"/>
            <w:gridSpan w:val="2"/>
            <w:tcBorders>
              <w:right w:val="single" w:sz="6" w:space="0" w:color="auto"/>
            </w:tcBorders>
            <w:noWrap/>
          </w:tcPr>
          <w:p w:rsidR="00E34DCA" w:rsidRPr="001D5F78" w:rsidRDefault="00E34DC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E34DCA" w:rsidRPr="001D5F78" w:rsidRDefault="00E34DCA">
            <w:pPr>
              <w:jc w:val="center"/>
              <w:rPr>
                <w:rFonts w:cs="Arial"/>
                <w:sz w:val="18"/>
                <w:szCs w:val="18"/>
                <w:lang w:eastAsia="sk-SK"/>
              </w:rPr>
            </w:pPr>
          </w:p>
        </w:tc>
        <w:tc>
          <w:tcPr>
            <w:tcW w:w="169" w:type="pct"/>
            <w:gridSpan w:val="3"/>
            <w:tcBorders>
              <w:top w:val="single" w:sz="6" w:space="0" w:color="auto"/>
              <w:left w:val="single" w:sz="6" w:space="0" w:color="auto"/>
              <w:bottom w:val="single" w:sz="6" w:space="0" w:color="auto"/>
              <w:right w:val="single" w:sz="6" w:space="0" w:color="auto"/>
            </w:tcBorders>
            <w:noWrap/>
          </w:tcPr>
          <w:p w:rsidR="00E34DCA" w:rsidRPr="001D5F78" w:rsidRDefault="00E34DCA">
            <w:pPr>
              <w:jc w:val="center"/>
              <w:rPr>
                <w:rFonts w:cs="Arial"/>
                <w:sz w:val="18"/>
                <w:szCs w:val="18"/>
                <w:lang w:eastAsia="sk-SK"/>
              </w:rPr>
            </w:pPr>
          </w:p>
        </w:tc>
        <w:tc>
          <w:tcPr>
            <w:tcW w:w="177" w:type="pct"/>
            <w:gridSpan w:val="3"/>
            <w:tcBorders>
              <w:top w:val="single" w:sz="6" w:space="0" w:color="auto"/>
              <w:left w:val="single" w:sz="6" w:space="0" w:color="auto"/>
              <w:bottom w:val="single" w:sz="6" w:space="0" w:color="auto"/>
              <w:right w:val="single" w:sz="6" w:space="0" w:color="auto"/>
            </w:tcBorders>
            <w:noWrap/>
          </w:tcPr>
          <w:p w:rsidR="00E34DCA" w:rsidRPr="001D5F78" w:rsidRDefault="00E34DCA">
            <w:pPr>
              <w:jc w:val="center"/>
              <w:rPr>
                <w:rFonts w:cs="Arial"/>
                <w:sz w:val="18"/>
                <w:szCs w:val="18"/>
                <w:lang w:eastAsia="sk-SK"/>
              </w:rPr>
            </w:pPr>
          </w:p>
        </w:tc>
        <w:tc>
          <w:tcPr>
            <w:tcW w:w="160" w:type="pct"/>
            <w:gridSpan w:val="4"/>
            <w:tcBorders>
              <w:top w:val="single" w:sz="6" w:space="0" w:color="auto"/>
              <w:left w:val="single" w:sz="6" w:space="0" w:color="auto"/>
              <w:bottom w:val="single" w:sz="6" w:space="0" w:color="auto"/>
              <w:right w:val="single" w:sz="6" w:space="0" w:color="auto"/>
            </w:tcBorders>
            <w:noWrap/>
          </w:tcPr>
          <w:p w:rsidR="00E34DCA" w:rsidRPr="001D5F78" w:rsidRDefault="00E34DCA">
            <w:pPr>
              <w:jc w:val="center"/>
              <w:rPr>
                <w:rFonts w:cs="Arial"/>
                <w:sz w:val="18"/>
                <w:szCs w:val="18"/>
                <w:lang w:eastAsia="sk-SK"/>
              </w:rPr>
            </w:pPr>
          </w:p>
        </w:tc>
        <w:tc>
          <w:tcPr>
            <w:tcW w:w="315" w:type="pct"/>
            <w:gridSpan w:val="7"/>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1" w:type="pct"/>
            <w:gridSpan w:val="2"/>
            <w:tcBorders>
              <w:top w:val="single" w:sz="6" w:space="0" w:color="auto"/>
              <w:left w:val="single" w:sz="6" w:space="0" w:color="auto"/>
              <w:bottom w:val="single" w:sz="6" w:space="0" w:color="auto"/>
              <w:right w:val="single" w:sz="6" w:space="0" w:color="auto"/>
            </w:tcBorders>
            <w:noWrap/>
          </w:tcPr>
          <w:p w:rsidR="00E34DCA" w:rsidRPr="001D5F78" w:rsidRDefault="00E34DCA">
            <w:pPr>
              <w:jc w:val="cente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E34DCA">
            <w:pPr>
              <w:jc w:val="center"/>
              <w:rPr>
                <w:rFonts w:cs="Arial"/>
                <w:sz w:val="18"/>
                <w:szCs w:val="18"/>
                <w:lang w:eastAsia="sk-SK"/>
              </w:rPr>
            </w:pPr>
          </w:p>
        </w:tc>
        <w:tc>
          <w:tcPr>
            <w:tcW w:w="133"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4"/>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E34DCA" w:rsidRPr="001D5F78" w:rsidRDefault="00E34DCA">
            <w:pPr>
              <w:jc w:val="center"/>
              <w:rPr>
                <w:rFonts w:cs="Arial"/>
                <w:sz w:val="18"/>
                <w:szCs w:val="18"/>
                <w:lang w:eastAsia="sk-SK"/>
              </w:rPr>
            </w:pPr>
          </w:p>
        </w:tc>
        <w:tc>
          <w:tcPr>
            <w:tcW w:w="130" w:type="pct"/>
            <w:gridSpan w:val="3"/>
            <w:tcBorders>
              <w:top w:val="single" w:sz="6" w:space="0" w:color="auto"/>
              <w:left w:val="single" w:sz="6" w:space="0" w:color="auto"/>
              <w:bottom w:val="single" w:sz="6" w:space="0" w:color="auto"/>
              <w:right w:val="single" w:sz="6" w:space="0" w:color="auto"/>
            </w:tcBorders>
            <w:noWrap/>
          </w:tcPr>
          <w:p w:rsidR="00E34DCA" w:rsidRPr="001D5F78" w:rsidRDefault="00E34DCA">
            <w:pPr>
              <w:jc w:val="center"/>
              <w:rPr>
                <w:rFonts w:cs="Arial"/>
                <w:sz w:val="18"/>
                <w:szCs w:val="18"/>
                <w:lang w:eastAsia="sk-SK"/>
              </w:rPr>
            </w:pPr>
          </w:p>
        </w:tc>
        <w:tc>
          <w:tcPr>
            <w:tcW w:w="135" w:type="pct"/>
            <w:gridSpan w:val="2"/>
            <w:tcBorders>
              <w:top w:val="single" w:sz="6" w:space="0" w:color="auto"/>
              <w:left w:val="single" w:sz="6" w:space="0" w:color="auto"/>
              <w:bottom w:val="single" w:sz="6" w:space="0" w:color="auto"/>
              <w:right w:val="single" w:sz="6" w:space="0" w:color="auto"/>
            </w:tcBorders>
            <w:noWrap/>
          </w:tcPr>
          <w:p w:rsidR="00E34DCA" w:rsidRPr="001D5F78" w:rsidRDefault="00E34DCA">
            <w:pPr>
              <w:jc w:val="center"/>
              <w:rPr>
                <w:rFonts w:cs="Arial"/>
                <w:sz w:val="18"/>
                <w:szCs w:val="18"/>
                <w:lang w:eastAsia="sk-SK"/>
              </w:rPr>
            </w:pPr>
          </w:p>
        </w:tc>
        <w:tc>
          <w:tcPr>
            <w:tcW w:w="91" w:type="pct"/>
            <w:tcBorders>
              <w:top w:val="single" w:sz="6" w:space="0" w:color="auto"/>
              <w:left w:val="single" w:sz="6" w:space="0" w:color="auto"/>
              <w:bottom w:val="single" w:sz="6" w:space="0" w:color="auto"/>
              <w:right w:val="single" w:sz="6" w:space="0" w:color="auto"/>
            </w:tcBorders>
            <w:noWrap/>
          </w:tcPr>
          <w:p w:rsidR="00E34DCA" w:rsidRPr="001D5F78" w:rsidRDefault="00E34DCA">
            <w:pPr>
              <w:jc w:val="center"/>
              <w:rPr>
                <w:rFonts w:cs="Arial"/>
                <w:sz w:val="18"/>
                <w:szCs w:val="18"/>
                <w:lang w:eastAsia="sk-SK"/>
              </w:rPr>
            </w:pPr>
          </w:p>
        </w:tc>
      </w:tr>
      <w:tr w:rsidR="005B316E" w:rsidRPr="001D5F78" w:rsidTr="007A0FED">
        <w:trPr>
          <w:trHeight w:val="57"/>
          <w:jc w:val="center"/>
        </w:trPr>
        <w:tc>
          <w:tcPr>
            <w:tcW w:w="769"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15"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51"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3"/>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7A0FED">
        <w:trPr>
          <w:trHeight w:val="57"/>
          <w:jc w:val="center"/>
        </w:trPr>
        <w:tc>
          <w:tcPr>
            <w:tcW w:w="2002"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3" w:type="pct"/>
            <w:gridSpan w:val="20"/>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9" w:type="pct"/>
            <w:gridSpan w:val="19"/>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7A0FED">
        <w:trPr>
          <w:trHeight w:val="57"/>
          <w:jc w:val="center"/>
        </w:trPr>
        <w:tc>
          <w:tcPr>
            <w:tcW w:w="163"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2" w:type="pct"/>
            <w:gridSpan w:val="16"/>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296" w:type="pct"/>
            <w:gridSpan w:val="5"/>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7A0FED">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E34DCA" w:rsidRPr="001D5F78" w:rsidRDefault="007A0FED">
            <w:pPr>
              <w:jc w:val="center"/>
              <w:rPr>
                <w:rFonts w:cs="Arial"/>
                <w:bCs/>
                <w:sz w:val="18"/>
                <w:szCs w:val="18"/>
                <w:lang w:eastAsia="sk-SK"/>
              </w:rPr>
            </w:pPr>
            <w:r>
              <w:rPr>
                <w:rFonts w:cs="Arial"/>
                <w:bCs/>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E34DCA" w:rsidRPr="001D5F78" w:rsidRDefault="007A0FED">
            <w:pPr>
              <w:jc w:val="center"/>
              <w:rPr>
                <w:rFonts w:cs="Arial"/>
                <w:bCs/>
                <w:sz w:val="18"/>
                <w:szCs w:val="18"/>
                <w:lang w:eastAsia="sk-SK"/>
              </w:rPr>
            </w:pPr>
            <w:r>
              <w:rPr>
                <w:rFonts w:cs="Arial"/>
                <w:bCs/>
                <w:sz w:val="18"/>
                <w:szCs w:val="18"/>
                <w:lang w:eastAsia="sk-SK"/>
              </w:rPr>
              <w:t>1</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7A0FED">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E34DCA" w:rsidRPr="001D5F78" w:rsidRDefault="007A0FED">
            <w:pPr>
              <w:jc w:val="center"/>
              <w:rPr>
                <w:rFonts w:cs="Arial"/>
                <w:sz w:val="18"/>
                <w:szCs w:val="18"/>
                <w:lang w:eastAsia="sk-SK"/>
              </w:rPr>
            </w:pPr>
            <w:r>
              <w:rPr>
                <w:rFonts w:cs="Arial"/>
                <w:sz w:val="18"/>
                <w:szCs w:val="18"/>
                <w:lang w:eastAsia="sk-SK"/>
              </w:rPr>
              <w:t>1</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7A0FED">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7A0FED">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7A0FED">
            <w:pPr>
              <w:jc w:val="center"/>
              <w:rPr>
                <w:rFonts w:cs="Arial"/>
                <w:sz w:val="18"/>
                <w:szCs w:val="18"/>
                <w:lang w:eastAsia="sk-SK"/>
              </w:rPr>
            </w:pPr>
            <w:r>
              <w:rPr>
                <w:rFonts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E34DCA" w:rsidRPr="001D5F78" w:rsidRDefault="007A0FED">
            <w:pPr>
              <w:jc w:val="center"/>
              <w:rPr>
                <w:rFonts w:cs="Arial"/>
                <w:sz w:val="18"/>
                <w:szCs w:val="18"/>
                <w:lang w:eastAsia="sk-SK"/>
              </w:rPr>
            </w:pPr>
            <w:r>
              <w:rPr>
                <w:rFonts w:cs="Arial"/>
                <w:sz w:val="18"/>
                <w:szCs w:val="18"/>
                <w:lang w:eastAsia="sk-SK"/>
              </w:rPr>
              <w:t>3</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4" w:type="pct"/>
            <w:gridSpan w:val="14"/>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5" w:type="pct"/>
            <w:gridSpan w:val="1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3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7A0FED">
        <w:trPr>
          <w:trHeight w:val="57"/>
          <w:jc w:val="center"/>
        </w:trPr>
        <w:tc>
          <w:tcPr>
            <w:tcW w:w="163"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21"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gridSpan w:val="2"/>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4" w:type="pct"/>
            <w:gridSpan w:val="14"/>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5" w:type="pct"/>
            <w:gridSpan w:val="13"/>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3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7A0FED">
        <w:trPr>
          <w:trHeight w:val="57"/>
          <w:jc w:val="center"/>
        </w:trPr>
        <w:tc>
          <w:tcPr>
            <w:tcW w:w="163" w:type="pct"/>
            <w:tcBorders>
              <w:top w:val="nil"/>
              <w:left w:val="nil"/>
              <w:right w:val="nil"/>
            </w:tcBorders>
            <w:noWrap/>
          </w:tcPr>
          <w:p w:rsidR="00D72087" w:rsidRPr="001D5F78" w:rsidRDefault="00D72087" w:rsidP="00D72087">
            <w:pPr>
              <w:rPr>
                <w:rFonts w:cs="Arial"/>
                <w:b/>
                <w:bCs/>
                <w:sz w:val="18"/>
                <w:szCs w:val="18"/>
                <w:lang w:eastAsia="sk-SK"/>
              </w:rPr>
            </w:pPr>
          </w:p>
        </w:tc>
        <w:tc>
          <w:tcPr>
            <w:tcW w:w="2121"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4" w:type="pct"/>
            <w:gridSpan w:val="14"/>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4"/>
            <w:tcBorders>
              <w:top w:val="nil"/>
              <w:left w:val="nil"/>
            </w:tcBorders>
            <w:noWrap/>
          </w:tcPr>
          <w:p w:rsidR="00D72087" w:rsidRPr="001D5F78" w:rsidRDefault="00D72087" w:rsidP="00D72087">
            <w:pPr>
              <w:rPr>
                <w:rFonts w:cs="Arial"/>
                <w:sz w:val="18"/>
                <w:szCs w:val="18"/>
                <w:lang w:eastAsia="sk-SK"/>
              </w:rPr>
            </w:pPr>
          </w:p>
        </w:tc>
        <w:tc>
          <w:tcPr>
            <w:tcW w:w="144" w:type="pct"/>
            <w:gridSpan w:val="3"/>
            <w:tcBorders>
              <w:top w:val="nil"/>
            </w:tcBorders>
            <w:noWrap/>
          </w:tcPr>
          <w:p w:rsidR="00D72087" w:rsidRPr="001D5F78" w:rsidRDefault="00D72087" w:rsidP="00D72087">
            <w:pPr>
              <w:rPr>
                <w:rFonts w:cs="Arial"/>
                <w:sz w:val="18"/>
                <w:szCs w:val="18"/>
                <w:lang w:eastAsia="sk-SK"/>
              </w:rPr>
            </w:pPr>
          </w:p>
        </w:tc>
        <w:tc>
          <w:tcPr>
            <w:tcW w:w="725" w:type="pct"/>
            <w:gridSpan w:val="13"/>
            <w:tcBorders>
              <w:top w:val="nil"/>
              <w:right w:val="nil"/>
            </w:tcBorders>
            <w:noWrap/>
          </w:tcPr>
          <w:p w:rsidR="00D72087" w:rsidRPr="001D5F78" w:rsidRDefault="00D72087" w:rsidP="00D72087">
            <w:pPr>
              <w:rPr>
                <w:rFonts w:cs="Arial"/>
                <w:sz w:val="18"/>
                <w:szCs w:val="18"/>
                <w:lang w:eastAsia="sk-SK"/>
              </w:rPr>
            </w:pPr>
          </w:p>
        </w:tc>
        <w:tc>
          <w:tcPr>
            <w:tcW w:w="130" w:type="pct"/>
            <w:gridSpan w:val="3"/>
            <w:tcBorders>
              <w:top w:val="nil"/>
              <w:left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91"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7A0FED">
        <w:trPr>
          <w:trHeight w:val="57"/>
          <w:jc w:val="center"/>
        </w:trPr>
        <w:tc>
          <w:tcPr>
            <w:tcW w:w="163"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21"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gridSpan w:val="2"/>
            <w:tcBorders>
              <w:top w:val="single" w:sz="4" w:space="0" w:color="auto"/>
            </w:tcBorders>
            <w:noWrap/>
          </w:tcPr>
          <w:p w:rsidR="00D72087" w:rsidRPr="001D5F78" w:rsidRDefault="00D72087" w:rsidP="00D72087">
            <w:pPr>
              <w:rPr>
                <w:rFonts w:cs="Arial"/>
                <w:sz w:val="18"/>
                <w:szCs w:val="18"/>
                <w:lang w:eastAsia="sk-SK"/>
              </w:rPr>
            </w:pPr>
          </w:p>
        </w:tc>
        <w:tc>
          <w:tcPr>
            <w:tcW w:w="754" w:type="pct"/>
            <w:gridSpan w:val="14"/>
            <w:noWrap/>
          </w:tcPr>
          <w:p w:rsidR="00D72087" w:rsidRPr="001D5F78" w:rsidRDefault="00D72087" w:rsidP="00D72087">
            <w:pPr>
              <w:rPr>
                <w:rFonts w:cs="Arial"/>
                <w:sz w:val="18"/>
                <w:szCs w:val="18"/>
                <w:lang w:eastAsia="sk-SK"/>
              </w:rPr>
            </w:pPr>
          </w:p>
        </w:tc>
        <w:tc>
          <w:tcPr>
            <w:tcW w:w="171" w:type="pct"/>
            <w:gridSpan w:val="4"/>
            <w:noWrap/>
          </w:tcPr>
          <w:p w:rsidR="00D72087" w:rsidRPr="001D5F78" w:rsidRDefault="00D72087" w:rsidP="00D72087">
            <w:pPr>
              <w:rPr>
                <w:rFonts w:cs="Arial"/>
                <w:sz w:val="18"/>
                <w:szCs w:val="18"/>
                <w:lang w:eastAsia="sk-SK"/>
              </w:rPr>
            </w:pPr>
          </w:p>
        </w:tc>
        <w:tc>
          <w:tcPr>
            <w:tcW w:w="144" w:type="pct"/>
            <w:gridSpan w:val="3"/>
            <w:noWrap/>
          </w:tcPr>
          <w:p w:rsidR="00D72087" w:rsidRPr="001D5F78" w:rsidRDefault="00D72087" w:rsidP="00D72087">
            <w:pPr>
              <w:rPr>
                <w:rFonts w:cs="Arial"/>
                <w:sz w:val="18"/>
                <w:szCs w:val="18"/>
                <w:lang w:eastAsia="sk-SK"/>
              </w:rPr>
            </w:pPr>
          </w:p>
        </w:tc>
        <w:tc>
          <w:tcPr>
            <w:tcW w:w="725" w:type="pct"/>
            <w:gridSpan w:val="13"/>
            <w:noWrap/>
          </w:tcPr>
          <w:p w:rsidR="00D72087" w:rsidRPr="001D5F78" w:rsidRDefault="00D72087" w:rsidP="00D72087">
            <w:pPr>
              <w:rPr>
                <w:rFonts w:cs="Arial"/>
                <w:sz w:val="18"/>
                <w:szCs w:val="18"/>
                <w:lang w:eastAsia="sk-SK"/>
              </w:rPr>
            </w:pPr>
          </w:p>
        </w:tc>
        <w:tc>
          <w:tcPr>
            <w:tcW w:w="130" w:type="pct"/>
            <w:gridSpan w:val="3"/>
            <w:noWrap/>
          </w:tcPr>
          <w:p w:rsidR="00D72087" w:rsidRPr="001D5F78" w:rsidRDefault="00D72087" w:rsidP="00D72087">
            <w:pPr>
              <w:rPr>
                <w:rFonts w:cs="Arial"/>
                <w:sz w:val="18"/>
                <w:szCs w:val="18"/>
                <w:lang w:eastAsia="sk-SK"/>
              </w:rPr>
            </w:pPr>
          </w:p>
        </w:tc>
        <w:tc>
          <w:tcPr>
            <w:tcW w:w="135" w:type="pct"/>
            <w:gridSpan w:val="2"/>
            <w:noWrap/>
          </w:tcPr>
          <w:p w:rsidR="00D72087" w:rsidRPr="001D5F78" w:rsidRDefault="00D72087" w:rsidP="00D72087">
            <w:pPr>
              <w:rPr>
                <w:rFonts w:cs="Arial"/>
                <w:sz w:val="18"/>
                <w:szCs w:val="18"/>
                <w:lang w:eastAsia="sk-SK"/>
              </w:rPr>
            </w:pPr>
          </w:p>
        </w:tc>
        <w:tc>
          <w:tcPr>
            <w:tcW w:w="91" w:type="pct"/>
            <w:tcBorders>
              <w:right w:val="nil"/>
            </w:tcBorders>
            <w:noWrap/>
          </w:tcPr>
          <w:p w:rsidR="00D72087" w:rsidRPr="001D5F78" w:rsidRDefault="00D72087" w:rsidP="00D72087">
            <w:pPr>
              <w:rPr>
                <w:rFonts w:cs="Arial"/>
                <w:sz w:val="18"/>
                <w:szCs w:val="18"/>
                <w:lang w:eastAsia="sk-SK"/>
              </w:rPr>
            </w:pPr>
          </w:p>
        </w:tc>
      </w:tr>
      <w:tr w:rsidR="004007CA" w:rsidRPr="00D72087" w:rsidTr="007A0FED">
        <w:trPr>
          <w:trHeight w:val="57"/>
          <w:jc w:val="center"/>
        </w:trPr>
        <w:tc>
          <w:tcPr>
            <w:tcW w:w="315"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810" w:type="pct"/>
            <w:gridSpan w:val="16"/>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91" w:type="pct"/>
            <w:tcBorders>
              <w:left w:val="nil"/>
              <w:bottom w:val="nil"/>
              <w:right w:val="nil"/>
            </w:tcBorders>
            <w:noWrap/>
          </w:tcPr>
          <w:p w:rsidR="00D72087" w:rsidRPr="00D72087" w:rsidRDefault="00D72087" w:rsidP="00D72087">
            <w:pPr>
              <w:rPr>
                <w:rFonts w:cs="Arial"/>
                <w:sz w:val="18"/>
                <w:szCs w:val="18"/>
                <w:lang w:eastAsia="sk-SK"/>
              </w:rPr>
            </w:pPr>
          </w:p>
        </w:tc>
      </w:tr>
      <w:tr w:rsidR="00E41FA2" w:rsidRPr="00D72087" w:rsidTr="007A0FED">
        <w:trPr>
          <w:gridAfter w:val="2"/>
          <w:wAfter w:w="188" w:type="pct"/>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E41FA2" w:rsidRPr="00D72087" w:rsidRDefault="007A0FED" w:rsidP="00D72087">
            <w:pPr>
              <w:rPr>
                <w:rFonts w:cs="Arial"/>
                <w:sz w:val="18"/>
                <w:szCs w:val="18"/>
                <w:lang w:eastAsia="sk-SK"/>
              </w:rPr>
            </w:pPr>
            <w:r>
              <w:rPr>
                <w:rFonts w:cs="Arial"/>
                <w:sz w:val="18"/>
                <w:szCs w:val="18"/>
                <w:lang w:eastAsia="sk-SK"/>
              </w:rPr>
              <w:t>4</w:t>
            </w:r>
          </w:p>
        </w:tc>
        <w:tc>
          <w:tcPr>
            <w:tcW w:w="152" w:type="pct"/>
            <w:tcBorders>
              <w:top w:val="single" w:sz="4" w:space="0" w:color="auto"/>
              <w:left w:val="nil"/>
              <w:bottom w:val="single" w:sz="4" w:space="0" w:color="auto"/>
              <w:right w:val="single" w:sz="4" w:space="0" w:color="auto"/>
            </w:tcBorders>
            <w:noWrap/>
          </w:tcPr>
          <w:p w:rsidR="00E41FA2" w:rsidRPr="00D72087" w:rsidRDefault="007A0FED" w:rsidP="00D72087">
            <w:pPr>
              <w:rPr>
                <w:rFonts w:cs="Arial"/>
                <w:sz w:val="18"/>
                <w:szCs w:val="18"/>
                <w:lang w:eastAsia="sk-SK"/>
              </w:rPr>
            </w:pPr>
            <w:r>
              <w:rPr>
                <w:rFonts w:cs="Arial"/>
                <w:sz w:val="18"/>
                <w:szCs w:val="18"/>
                <w:lang w:eastAsia="sk-SK"/>
              </w:rPr>
              <w:t>7</w:t>
            </w:r>
          </w:p>
        </w:tc>
        <w:tc>
          <w:tcPr>
            <w:tcW w:w="180" w:type="pct"/>
            <w:tcBorders>
              <w:top w:val="single" w:sz="4" w:space="0" w:color="auto"/>
              <w:left w:val="nil"/>
              <w:bottom w:val="single" w:sz="4" w:space="0" w:color="auto"/>
              <w:right w:val="single" w:sz="4" w:space="0" w:color="auto"/>
            </w:tcBorders>
            <w:noWrap/>
          </w:tcPr>
          <w:p w:rsidR="00E41FA2" w:rsidRPr="00D72087" w:rsidRDefault="007A0FED" w:rsidP="00D72087">
            <w:pPr>
              <w:rPr>
                <w:rFonts w:cs="Arial"/>
                <w:sz w:val="18"/>
                <w:szCs w:val="18"/>
                <w:lang w:eastAsia="sk-SK"/>
              </w:rPr>
            </w:pPr>
            <w:r>
              <w:rPr>
                <w:rFonts w:cs="Arial"/>
                <w:sz w:val="18"/>
                <w:szCs w:val="18"/>
                <w:lang w:eastAsia="sk-SK"/>
              </w:rPr>
              <w:t>5</w:t>
            </w:r>
          </w:p>
        </w:tc>
        <w:tc>
          <w:tcPr>
            <w:tcW w:w="127" w:type="pct"/>
            <w:tcBorders>
              <w:top w:val="single" w:sz="4" w:space="0" w:color="auto"/>
              <w:left w:val="nil"/>
              <w:bottom w:val="single" w:sz="4" w:space="0" w:color="auto"/>
              <w:right w:val="single" w:sz="4" w:space="0" w:color="auto"/>
            </w:tcBorders>
            <w:noWrap/>
          </w:tcPr>
          <w:p w:rsidR="00E41FA2" w:rsidRPr="00D72087" w:rsidRDefault="007A0FED"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41FA2" w:rsidRPr="00D72087" w:rsidRDefault="007A0FED" w:rsidP="00D72087">
            <w:pPr>
              <w:rPr>
                <w:rFonts w:cs="Arial"/>
                <w:sz w:val="18"/>
                <w:szCs w:val="18"/>
                <w:lang w:eastAsia="sk-SK"/>
              </w:rPr>
            </w:pPr>
            <w:r>
              <w:rPr>
                <w:rFonts w:cs="Arial"/>
                <w:sz w:val="18"/>
                <w:szCs w:val="18"/>
                <w:lang w:eastAsia="sk-SK"/>
              </w:rPr>
              <w:t>5</w:t>
            </w:r>
          </w:p>
        </w:tc>
        <w:tc>
          <w:tcPr>
            <w:tcW w:w="130" w:type="pct"/>
            <w:tcBorders>
              <w:top w:val="single" w:sz="4" w:space="0" w:color="auto"/>
              <w:left w:val="nil"/>
              <w:bottom w:val="single" w:sz="4" w:space="0" w:color="auto"/>
              <w:right w:val="single" w:sz="4" w:space="0" w:color="auto"/>
            </w:tcBorders>
            <w:noWrap/>
          </w:tcPr>
          <w:p w:rsidR="00E41FA2" w:rsidRPr="00D72087" w:rsidRDefault="007A0FED" w:rsidP="000A1BBA">
            <w:pPr>
              <w:rPr>
                <w:rFonts w:cs="Arial"/>
                <w:sz w:val="18"/>
                <w:szCs w:val="18"/>
                <w:lang w:eastAsia="sk-SK"/>
              </w:rPr>
            </w:pPr>
            <w:r>
              <w:rPr>
                <w:rFonts w:cs="Arial"/>
                <w:sz w:val="18"/>
                <w:szCs w:val="18"/>
                <w:lang w:eastAsia="sk-SK"/>
              </w:rPr>
              <w:t>9</w:t>
            </w:r>
          </w:p>
        </w:tc>
        <w:tc>
          <w:tcPr>
            <w:tcW w:w="134" w:type="pct"/>
            <w:tcBorders>
              <w:top w:val="single" w:sz="4" w:space="0" w:color="auto"/>
              <w:left w:val="nil"/>
              <w:bottom w:val="single" w:sz="4" w:space="0" w:color="auto"/>
              <w:right w:val="single" w:sz="4" w:space="0" w:color="auto"/>
            </w:tcBorders>
            <w:noWrap/>
          </w:tcPr>
          <w:p w:rsidR="00E41FA2" w:rsidRPr="00D72087" w:rsidRDefault="007A0FED" w:rsidP="000A1BBA">
            <w:pP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E41FA2" w:rsidRDefault="007A0FED">
            <w:pPr>
              <w:rPr>
                <w:rFonts w:cs="Arial"/>
                <w:sz w:val="18"/>
                <w:szCs w:val="18"/>
                <w:lang w:eastAsia="sk-SK"/>
              </w:rPr>
            </w:pPr>
            <w:r>
              <w:rPr>
                <w:rFonts w:cs="Arial"/>
                <w:sz w:val="18"/>
                <w:szCs w:val="18"/>
                <w:lang w:eastAsia="sk-SK"/>
              </w:rPr>
              <w:t>5</w:t>
            </w:r>
          </w:p>
        </w:tc>
        <w:tc>
          <w:tcPr>
            <w:tcW w:w="133" w:type="pct"/>
            <w:tcBorders>
              <w:top w:val="nil"/>
              <w:left w:val="nil"/>
              <w:bottom w:val="nil"/>
              <w:right w:val="nil"/>
            </w:tcBorders>
            <w:noWrap/>
          </w:tcPr>
          <w:p w:rsidR="00E41FA2" w:rsidRPr="00D72087" w:rsidRDefault="00E41FA2"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E41FA2" w:rsidRPr="00D72087" w:rsidRDefault="007A0FED"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E41FA2" w:rsidRPr="00D72087" w:rsidRDefault="007A0FED"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41FA2" w:rsidRPr="00D72087" w:rsidRDefault="007A0FED"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41FA2" w:rsidRPr="00D72087" w:rsidRDefault="007A0FED" w:rsidP="000A1BBA">
            <w:pPr>
              <w:rPr>
                <w:rFonts w:cs="Arial"/>
                <w:sz w:val="18"/>
                <w:szCs w:val="18"/>
                <w:lang w:eastAsia="sk-SK"/>
              </w:rPr>
            </w:pPr>
            <w:r>
              <w:rPr>
                <w:rFonts w:cs="Arial"/>
                <w:sz w:val="18"/>
                <w:szCs w:val="18"/>
                <w:lang w:eastAsia="sk-SK"/>
              </w:rPr>
              <w:t>3</w:t>
            </w:r>
          </w:p>
        </w:tc>
        <w:tc>
          <w:tcPr>
            <w:tcW w:w="141" w:type="pct"/>
            <w:tcBorders>
              <w:top w:val="single" w:sz="4" w:space="0" w:color="auto"/>
              <w:left w:val="nil"/>
              <w:bottom w:val="single" w:sz="4" w:space="0" w:color="auto"/>
              <w:right w:val="single" w:sz="4" w:space="0" w:color="auto"/>
            </w:tcBorders>
            <w:noWrap/>
          </w:tcPr>
          <w:p w:rsidR="00E41FA2" w:rsidRDefault="007A0FED">
            <w:pPr>
              <w:rPr>
                <w:rFonts w:cs="Arial"/>
                <w:sz w:val="18"/>
                <w:szCs w:val="18"/>
                <w:lang w:eastAsia="sk-SK"/>
              </w:rPr>
            </w:pPr>
            <w:r>
              <w:rPr>
                <w:rFonts w:cs="Arial"/>
                <w:sz w:val="18"/>
                <w:szCs w:val="18"/>
                <w:lang w:eastAsia="sk-SK"/>
              </w:rPr>
              <w:t>9</w:t>
            </w:r>
          </w:p>
        </w:tc>
        <w:tc>
          <w:tcPr>
            <w:tcW w:w="124" w:type="pct"/>
            <w:tcBorders>
              <w:top w:val="single" w:sz="4" w:space="0" w:color="auto"/>
              <w:left w:val="nil"/>
              <w:bottom w:val="single" w:sz="4" w:space="0" w:color="auto"/>
              <w:right w:val="single" w:sz="4" w:space="0" w:color="auto"/>
            </w:tcBorders>
            <w:noWrap/>
          </w:tcPr>
          <w:p w:rsidR="00E41FA2" w:rsidRDefault="007A0FED">
            <w:pPr>
              <w:rPr>
                <w:rFonts w:cs="Arial"/>
                <w:sz w:val="18"/>
                <w:szCs w:val="18"/>
                <w:lang w:eastAsia="sk-SK"/>
              </w:rPr>
            </w:pPr>
            <w:r>
              <w:rPr>
                <w:rFonts w:cs="Arial"/>
                <w:sz w:val="18"/>
                <w:szCs w:val="18"/>
                <w:lang w:eastAsia="sk-SK"/>
              </w:rPr>
              <w:t>1</w:t>
            </w:r>
          </w:p>
        </w:tc>
        <w:tc>
          <w:tcPr>
            <w:tcW w:w="157" w:type="pct"/>
            <w:tcBorders>
              <w:top w:val="single" w:sz="4" w:space="0" w:color="auto"/>
              <w:left w:val="nil"/>
              <w:bottom w:val="single" w:sz="4" w:space="0" w:color="auto"/>
              <w:right w:val="single" w:sz="4" w:space="0" w:color="auto"/>
            </w:tcBorders>
            <w:noWrap/>
          </w:tcPr>
          <w:p w:rsidR="00E41FA2" w:rsidRDefault="007A0FED">
            <w:pPr>
              <w:rPr>
                <w:rFonts w:cs="Arial"/>
                <w:sz w:val="18"/>
                <w:szCs w:val="18"/>
                <w:lang w:eastAsia="sk-SK"/>
              </w:rPr>
            </w:pPr>
            <w:r>
              <w:rPr>
                <w:rFonts w:cs="Arial"/>
                <w:sz w:val="18"/>
                <w:szCs w:val="18"/>
                <w:lang w:eastAsia="sk-SK"/>
              </w:rPr>
              <w:t>1</w:t>
            </w:r>
          </w:p>
        </w:tc>
        <w:tc>
          <w:tcPr>
            <w:tcW w:w="126" w:type="pct"/>
            <w:tcBorders>
              <w:top w:val="single" w:sz="4" w:space="0" w:color="auto"/>
              <w:left w:val="nil"/>
              <w:bottom w:val="single" w:sz="4" w:space="0" w:color="auto"/>
              <w:right w:val="single" w:sz="4" w:space="0" w:color="auto"/>
            </w:tcBorders>
            <w:noWrap/>
          </w:tcPr>
          <w:p w:rsidR="00E41FA2" w:rsidRDefault="007A0FED">
            <w:pPr>
              <w:rPr>
                <w:rFonts w:cs="Arial"/>
                <w:sz w:val="18"/>
                <w:szCs w:val="18"/>
                <w:lang w:eastAsia="sk-SK"/>
              </w:rPr>
            </w:pPr>
            <w:r>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E41FA2" w:rsidRDefault="007A0FED">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E41FA2" w:rsidRDefault="007A0FED">
            <w:pPr>
              <w:rPr>
                <w:rFonts w:cs="Arial"/>
                <w:sz w:val="18"/>
                <w:szCs w:val="18"/>
                <w:lang w:eastAsia="sk-SK"/>
              </w:rPr>
            </w:pPr>
            <w:r>
              <w:rPr>
                <w:rFonts w:cs="Arial"/>
                <w:sz w:val="18"/>
                <w:szCs w:val="18"/>
                <w:lang w:eastAsia="sk-SK"/>
              </w:rPr>
              <w:t>7</w:t>
            </w:r>
          </w:p>
        </w:tc>
        <w:tc>
          <w:tcPr>
            <w:tcW w:w="115" w:type="pct"/>
            <w:tcBorders>
              <w:top w:val="nil"/>
              <w:left w:val="nil"/>
              <w:bottom w:val="nil"/>
              <w:right w:val="nil"/>
            </w:tcBorders>
            <w:noWrap/>
          </w:tcPr>
          <w:p w:rsidR="00E41FA2" w:rsidRPr="00D72087" w:rsidRDefault="00E41FA2"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E41FA2" w:rsidRPr="00D72087" w:rsidRDefault="007A0FED" w:rsidP="00D72087">
            <w:pPr>
              <w:rPr>
                <w:rFonts w:cs="Arial"/>
                <w:sz w:val="18"/>
                <w:szCs w:val="18"/>
                <w:lang w:eastAsia="sk-SK"/>
              </w:rPr>
            </w:pPr>
            <w:r>
              <w:rPr>
                <w:rFonts w:cs="Arial"/>
                <w:sz w:val="18"/>
                <w:szCs w:val="18"/>
                <w:lang w:eastAsia="sk-SK"/>
              </w:rPr>
              <w:t>4</w:t>
            </w:r>
          </w:p>
        </w:tc>
        <w:tc>
          <w:tcPr>
            <w:tcW w:w="153" w:type="pct"/>
            <w:gridSpan w:val="2"/>
            <w:tcBorders>
              <w:top w:val="single" w:sz="4" w:space="0" w:color="auto"/>
              <w:left w:val="nil"/>
              <w:bottom w:val="single" w:sz="4" w:space="0" w:color="auto"/>
              <w:right w:val="single" w:sz="4" w:space="0" w:color="auto"/>
            </w:tcBorders>
            <w:noWrap/>
          </w:tcPr>
          <w:p w:rsidR="00E41FA2" w:rsidRPr="00D72087" w:rsidRDefault="007A0FED" w:rsidP="00D72087">
            <w:pPr>
              <w:rPr>
                <w:rFonts w:cs="Arial"/>
                <w:sz w:val="18"/>
                <w:szCs w:val="18"/>
                <w:lang w:eastAsia="sk-SK"/>
              </w:rPr>
            </w:pPr>
            <w:r>
              <w:rPr>
                <w:rFonts w:cs="Arial"/>
                <w:sz w:val="18"/>
                <w:szCs w:val="18"/>
                <w:lang w:eastAsia="sk-SK"/>
              </w:rPr>
              <w:t>5</w:t>
            </w:r>
          </w:p>
        </w:tc>
        <w:tc>
          <w:tcPr>
            <w:tcW w:w="118"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E41FA2" w:rsidRPr="00D72087" w:rsidRDefault="007A0FED" w:rsidP="000A1BBA">
            <w:pPr>
              <w:rPr>
                <w:rFonts w:cs="Arial"/>
                <w:sz w:val="18"/>
                <w:szCs w:val="18"/>
                <w:lang w:eastAsia="sk-SK"/>
              </w:rPr>
            </w:pPr>
            <w:r>
              <w:rPr>
                <w:rFonts w:cs="Arial"/>
                <w:sz w:val="18"/>
                <w:szCs w:val="18"/>
                <w:lang w:eastAsia="sk-SK"/>
              </w:rPr>
              <w:t>2</w:t>
            </w:r>
          </w:p>
        </w:tc>
        <w:tc>
          <w:tcPr>
            <w:tcW w:w="127" w:type="pct"/>
            <w:gridSpan w:val="3"/>
            <w:tcBorders>
              <w:top w:val="single" w:sz="4" w:space="0" w:color="auto"/>
              <w:left w:val="nil"/>
              <w:bottom w:val="single" w:sz="4" w:space="0" w:color="auto"/>
              <w:right w:val="single" w:sz="4" w:space="0" w:color="auto"/>
            </w:tcBorders>
            <w:noWrap/>
          </w:tcPr>
          <w:p w:rsidR="00E41FA2" w:rsidRPr="00D72087" w:rsidRDefault="007A0FED" w:rsidP="000A1BBA">
            <w:pPr>
              <w:rPr>
                <w:rFonts w:cs="Arial"/>
                <w:sz w:val="18"/>
                <w:szCs w:val="18"/>
                <w:lang w:eastAsia="sk-SK"/>
              </w:rPr>
            </w:pPr>
            <w:r>
              <w:rPr>
                <w:rFonts w:cs="Arial"/>
                <w:sz w:val="18"/>
                <w:szCs w:val="18"/>
                <w:lang w:eastAsia="sk-SK"/>
              </w:rPr>
              <w:t>0</w:t>
            </w:r>
          </w:p>
        </w:tc>
        <w:tc>
          <w:tcPr>
            <w:tcW w:w="139" w:type="pct"/>
            <w:gridSpan w:val="2"/>
            <w:tcBorders>
              <w:top w:val="nil"/>
              <w:left w:val="nil"/>
              <w:bottom w:val="nil"/>
              <w:right w:val="nil"/>
            </w:tcBorders>
            <w:noWrap/>
          </w:tcPr>
          <w:p w:rsidR="00E41FA2" w:rsidRPr="00D72087" w:rsidRDefault="00E41FA2" w:rsidP="00D72087">
            <w:pPr>
              <w:rPr>
                <w:rFonts w:cs="Arial"/>
                <w:sz w:val="18"/>
                <w:szCs w:val="18"/>
                <w:lang w:eastAsia="sk-SK"/>
              </w:rPr>
            </w:pPr>
          </w:p>
        </w:tc>
        <w:tc>
          <w:tcPr>
            <w:tcW w:w="141" w:type="pct"/>
            <w:gridSpan w:val="3"/>
            <w:tcBorders>
              <w:top w:val="single" w:sz="4" w:space="0" w:color="auto"/>
              <w:left w:val="single" w:sz="4" w:space="0" w:color="auto"/>
              <w:bottom w:val="single" w:sz="4" w:space="0" w:color="auto"/>
              <w:right w:val="single" w:sz="4" w:space="0" w:color="auto"/>
            </w:tcBorders>
            <w:noWrap/>
          </w:tcPr>
          <w:p w:rsidR="00E41FA2" w:rsidRPr="00D72087" w:rsidRDefault="007A0FED" w:rsidP="000A1BBA">
            <w:pPr>
              <w:rPr>
                <w:rFonts w:cs="Arial"/>
                <w:sz w:val="18"/>
                <w:szCs w:val="18"/>
                <w:lang w:eastAsia="sk-SK"/>
              </w:rPr>
            </w:pPr>
            <w:r>
              <w:rPr>
                <w:rFonts w:cs="Arial"/>
                <w:sz w:val="18"/>
                <w:szCs w:val="18"/>
                <w:lang w:eastAsia="sk-SK"/>
              </w:rPr>
              <w:t>0</w:t>
            </w:r>
          </w:p>
        </w:tc>
        <w:tc>
          <w:tcPr>
            <w:tcW w:w="150" w:type="pct"/>
            <w:gridSpan w:val="4"/>
            <w:tcBorders>
              <w:top w:val="nil"/>
              <w:left w:val="nil"/>
              <w:bottom w:val="nil"/>
              <w:right w:val="nil"/>
            </w:tcBorders>
            <w:noWrap/>
          </w:tcPr>
          <w:p w:rsidR="00E41FA2" w:rsidRPr="00D72087" w:rsidRDefault="00E41FA2" w:rsidP="00D72087">
            <w:pPr>
              <w:rPr>
                <w:rFonts w:cs="Arial"/>
                <w:sz w:val="18"/>
                <w:szCs w:val="18"/>
                <w:lang w:eastAsia="sk-SK"/>
              </w:rPr>
            </w:pPr>
          </w:p>
        </w:tc>
        <w:tc>
          <w:tcPr>
            <w:tcW w:w="177" w:type="pct"/>
            <w:gridSpan w:val="2"/>
            <w:tcBorders>
              <w:top w:val="nil"/>
              <w:left w:val="nil"/>
              <w:bottom w:val="nil"/>
              <w:right w:val="nil"/>
            </w:tcBorders>
            <w:noWrap/>
          </w:tcPr>
          <w:p w:rsidR="00E41FA2" w:rsidRPr="00D72087" w:rsidRDefault="00E41FA2" w:rsidP="00D72087">
            <w:pPr>
              <w:rPr>
                <w:rFonts w:cs="Arial"/>
                <w:sz w:val="18"/>
                <w:szCs w:val="18"/>
                <w:lang w:eastAsia="sk-SK"/>
              </w:rPr>
            </w:pPr>
          </w:p>
        </w:tc>
        <w:tc>
          <w:tcPr>
            <w:tcW w:w="166"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133"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136" w:type="pct"/>
            <w:gridSpan w:val="2"/>
            <w:tcBorders>
              <w:top w:val="nil"/>
              <w:left w:val="nil"/>
              <w:bottom w:val="nil"/>
              <w:right w:val="nil"/>
            </w:tcBorders>
            <w:noWrap/>
          </w:tcPr>
          <w:p w:rsidR="00E41FA2" w:rsidRPr="00D72087" w:rsidRDefault="00E41FA2" w:rsidP="00D72087">
            <w:pPr>
              <w:rPr>
                <w:rFonts w:cs="Arial"/>
                <w:sz w:val="18"/>
                <w:szCs w:val="18"/>
                <w:lang w:eastAsia="sk-SK"/>
              </w:rPr>
            </w:pPr>
          </w:p>
        </w:tc>
        <w:tc>
          <w:tcPr>
            <w:tcW w:w="91"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135"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92" w:type="pct"/>
            <w:gridSpan w:val="2"/>
            <w:tcBorders>
              <w:top w:val="nil"/>
              <w:left w:val="nil"/>
              <w:bottom w:val="nil"/>
              <w:right w:val="nil"/>
            </w:tcBorders>
            <w:noWrap/>
          </w:tcPr>
          <w:p w:rsidR="00E41FA2" w:rsidRPr="00D72087" w:rsidRDefault="00E41FA2" w:rsidP="00D72087">
            <w:pPr>
              <w:rPr>
                <w:rFonts w:cs="Arial"/>
                <w:sz w:val="18"/>
                <w:szCs w:val="18"/>
                <w:lang w:eastAsia="sk-SK"/>
              </w:rPr>
            </w:pPr>
          </w:p>
        </w:tc>
      </w:tr>
      <w:tr w:rsidR="004007CA" w:rsidRPr="00D72087" w:rsidTr="007A0FED">
        <w:trPr>
          <w:trHeight w:val="57"/>
          <w:jc w:val="center"/>
        </w:trPr>
        <w:tc>
          <w:tcPr>
            <w:tcW w:w="2850" w:type="pct"/>
            <w:gridSpan w:val="22"/>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7A0FED">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D72087" w:rsidRPr="00D72087" w:rsidRDefault="007A0FED" w:rsidP="00D72087">
            <w:pPr>
              <w:rPr>
                <w:rFonts w:cs="Arial"/>
                <w:sz w:val="18"/>
                <w:szCs w:val="18"/>
                <w:lang w:eastAsia="sk-SK"/>
              </w:rPr>
            </w:pPr>
            <w:r>
              <w:rPr>
                <w:rFonts w:cs="Arial"/>
                <w:sz w:val="18"/>
                <w:szCs w:val="18"/>
                <w:lang w:eastAsia="sk-SK"/>
              </w:rPr>
              <w:t>S</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7A0FED" w:rsidP="00D72087">
            <w:pPr>
              <w:rPr>
                <w:rFonts w:cs="Arial"/>
                <w:sz w:val="18"/>
                <w:szCs w:val="18"/>
                <w:lang w:eastAsia="sk-SK"/>
              </w:rPr>
            </w:pPr>
            <w:r>
              <w:rPr>
                <w:rFonts w:cs="Arial"/>
                <w:sz w:val="18"/>
                <w:szCs w:val="18"/>
                <w:lang w:eastAsia="sk-SK"/>
              </w:rPr>
              <w:t>P</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7A0FED" w:rsidP="00D72087">
            <w:pPr>
              <w:rPr>
                <w:rFonts w:cs="Arial"/>
                <w:sz w:val="18"/>
                <w:szCs w:val="18"/>
                <w:lang w:eastAsia="sk-SK"/>
              </w:rPr>
            </w:pPr>
            <w:r>
              <w:rPr>
                <w:rFonts w:cs="Arial"/>
                <w:sz w:val="18"/>
                <w:szCs w:val="18"/>
                <w:lang w:eastAsia="sk-SK"/>
              </w:rPr>
              <w:t>E</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7A0FED" w:rsidP="00D72087">
            <w:pPr>
              <w:rPr>
                <w:rFonts w:cs="Arial"/>
                <w:sz w:val="18"/>
                <w:szCs w:val="18"/>
                <w:lang w:eastAsia="sk-SK"/>
              </w:rPr>
            </w:pPr>
            <w:r>
              <w:rPr>
                <w:rFonts w:cs="Arial"/>
                <w:sz w:val="18"/>
                <w:szCs w:val="18"/>
                <w:lang w:eastAsia="sk-SK"/>
              </w:rPr>
              <w:t>D</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7A0FED" w:rsidP="00D72087">
            <w:pPr>
              <w:rPr>
                <w:rFonts w:cs="Arial"/>
                <w:sz w:val="18"/>
                <w:szCs w:val="18"/>
                <w:lang w:eastAsia="sk-SK"/>
              </w:rPr>
            </w:pPr>
            <w:r>
              <w:rPr>
                <w:rFonts w:cs="Arial"/>
                <w:sz w:val="18"/>
                <w:szCs w:val="18"/>
                <w:lang w:eastAsia="sk-SK"/>
              </w:rPr>
              <w:t>O</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7A0FED" w:rsidP="00D72087">
            <w:pPr>
              <w:rPr>
                <w:rFonts w:cs="Arial"/>
                <w:sz w:val="18"/>
                <w:szCs w:val="18"/>
                <w:lang w:eastAsia="sk-SK"/>
              </w:rPr>
            </w:pPr>
            <w:r>
              <w:rPr>
                <w:rFonts w:cs="Arial"/>
                <w:sz w:val="18"/>
                <w:szCs w:val="18"/>
                <w:lang w:eastAsia="sk-SK"/>
              </w:rPr>
              <w:t>X</w:t>
            </w:r>
          </w:p>
        </w:tc>
        <w:tc>
          <w:tcPr>
            <w:tcW w:w="134" w:type="pct"/>
            <w:tcBorders>
              <w:top w:val="single" w:sz="6" w:space="0" w:color="auto"/>
              <w:left w:val="single" w:sz="6" w:space="0" w:color="auto"/>
              <w:bottom w:val="single" w:sz="6" w:space="0" w:color="auto"/>
              <w:right w:val="single" w:sz="6" w:space="0" w:color="auto"/>
            </w:tcBorders>
            <w:noWrap/>
          </w:tcPr>
          <w:p w:rsidR="005D2A89" w:rsidRDefault="007A0FED">
            <w:pPr>
              <w:rPr>
                <w:rFonts w:cs="Arial"/>
                <w:sz w:val="18"/>
                <w:szCs w:val="18"/>
                <w:lang w:eastAsia="sk-SK"/>
              </w:rPr>
            </w:pPr>
            <w:r>
              <w:rPr>
                <w:rFonts w:cs="Arial"/>
                <w:sz w:val="18"/>
                <w:szCs w:val="18"/>
                <w:lang w:eastAsia="sk-SK"/>
              </w:rPr>
              <w:t>,</w:t>
            </w:r>
          </w:p>
        </w:tc>
        <w:tc>
          <w:tcPr>
            <w:tcW w:w="131" w:type="pct"/>
            <w:tcBorders>
              <w:top w:val="single" w:sz="6" w:space="0" w:color="auto"/>
              <w:left w:val="single" w:sz="6" w:space="0" w:color="auto"/>
              <w:bottom w:val="single" w:sz="6" w:space="0" w:color="auto"/>
              <w:right w:val="single" w:sz="6" w:space="0" w:color="auto"/>
            </w:tcBorders>
            <w:noWrap/>
          </w:tcPr>
          <w:p w:rsidR="005D2A89" w:rsidRDefault="007A0FED">
            <w:pPr>
              <w:rPr>
                <w:rFonts w:cs="Arial"/>
                <w:sz w:val="18"/>
                <w:szCs w:val="18"/>
                <w:lang w:eastAsia="sk-SK"/>
              </w:rPr>
            </w:pPr>
            <w:r>
              <w:rPr>
                <w:rFonts w:cs="Arial"/>
                <w:sz w:val="18"/>
                <w:szCs w:val="18"/>
                <w:lang w:eastAsia="sk-SK"/>
              </w:rPr>
              <w:t>s</w:t>
            </w:r>
          </w:p>
        </w:tc>
        <w:tc>
          <w:tcPr>
            <w:tcW w:w="133" w:type="pct"/>
            <w:tcBorders>
              <w:top w:val="single" w:sz="6" w:space="0" w:color="auto"/>
              <w:left w:val="single" w:sz="6" w:space="0" w:color="auto"/>
              <w:bottom w:val="single" w:sz="6" w:space="0" w:color="auto"/>
              <w:right w:val="single" w:sz="6" w:space="0" w:color="auto"/>
            </w:tcBorders>
            <w:noWrap/>
          </w:tcPr>
          <w:p w:rsidR="005D2A89" w:rsidRDefault="007A0FED">
            <w:pPr>
              <w:rPr>
                <w:rFonts w:cs="Arial"/>
                <w:sz w:val="18"/>
                <w:szCs w:val="18"/>
                <w:lang w:eastAsia="sk-SK"/>
              </w:rPr>
            </w:pPr>
            <w:r>
              <w:rPr>
                <w:rFonts w:cs="Arial"/>
                <w:sz w:val="18"/>
                <w:szCs w:val="18"/>
                <w:lang w:eastAsia="sk-SK"/>
              </w:rPr>
              <w:t>r</w:t>
            </w:r>
          </w:p>
        </w:tc>
        <w:tc>
          <w:tcPr>
            <w:tcW w:w="149" w:type="pct"/>
            <w:tcBorders>
              <w:top w:val="single" w:sz="6" w:space="0" w:color="auto"/>
              <w:left w:val="single" w:sz="6" w:space="0" w:color="auto"/>
              <w:bottom w:val="single" w:sz="6" w:space="0" w:color="auto"/>
              <w:right w:val="single" w:sz="6" w:space="0" w:color="auto"/>
            </w:tcBorders>
            <w:noWrap/>
          </w:tcPr>
          <w:p w:rsidR="005D2A89" w:rsidRDefault="007A0FED">
            <w:pPr>
              <w:rPr>
                <w:rFonts w:cs="Arial"/>
                <w:sz w:val="18"/>
                <w:szCs w:val="18"/>
                <w:lang w:eastAsia="sk-SK"/>
              </w:rPr>
            </w:pPr>
            <w:r>
              <w:rPr>
                <w:rFonts w:cs="Arial"/>
                <w:sz w:val="18"/>
                <w:szCs w:val="18"/>
                <w:lang w:eastAsia="sk-SK"/>
              </w:rPr>
              <w:t>o</w:t>
            </w:r>
          </w:p>
        </w:tc>
        <w:tc>
          <w:tcPr>
            <w:tcW w:w="150"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41"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D72087"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1"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3"/>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7A0FED">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62"/>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7A0FED">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7A0FED" w:rsidP="00D72087">
            <w:pPr>
              <w:rPr>
                <w:rFonts w:cs="Arial"/>
                <w:sz w:val="18"/>
                <w:szCs w:val="18"/>
                <w:lang w:eastAsia="sk-SK"/>
              </w:rPr>
            </w:pPr>
            <w:r>
              <w:rPr>
                <w:rFonts w:cs="Arial"/>
                <w:sz w:val="18"/>
                <w:szCs w:val="18"/>
                <w:lang w:eastAsia="sk-SK"/>
              </w:rPr>
              <w:t>B</w:t>
            </w:r>
          </w:p>
        </w:tc>
        <w:tc>
          <w:tcPr>
            <w:tcW w:w="152" w:type="pct"/>
            <w:tcBorders>
              <w:top w:val="single" w:sz="4" w:space="0" w:color="auto"/>
              <w:left w:val="nil"/>
              <w:bottom w:val="single" w:sz="4" w:space="0" w:color="auto"/>
              <w:right w:val="single" w:sz="4" w:space="0" w:color="auto"/>
            </w:tcBorders>
            <w:noWrap/>
          </w:tcPr>
          <w:p w:rsidR="00D72087" w:rsidRPr="00D72087" w:rsidRDefault="007A0FED" w:rsidP="000A1BBA">
            <w:pPr>
              <w:rPr>
                <w:rFonts w:cs="Arial"/>
                <w:sz w:val="18"/>
                <w:szCs w:val="18"/>
                <w:lang w:eastAsia="sk-SK"/>
              </w:rPr>
            </w:pPr>
            <w:r>
              <w:rPr>
                <w:rFonts w:cs="Arial"/>
                <w:sz w:val="18"/>
                <w:szCs w:val="18"/>
                <w:lang w:eastAsia="sk-SK"/>
              </w:rPr>
              <w:t>Z</w:t>
            </w:r>
          </w:p>
        </w:tc>
        <w:tc>
          <w:tcPr>
            <w:tcW w:w="180" w:type="pct"/>
            <w:tcBorders>
              <w:top w:val="single" w:sz="4" w:space="0" w:color="auto"/>
              <w:left w:val="nil"/>
              <w:bottom w:val="single" w:sz="4" w:space="0" w:color="auto"/>
              <w:right w:val="single" w:sz="4" w:space="0" w:color="auto"/>
            </w:tcBorders>
            <w:noWrap/>
          </w:tcPr>
          <w:p w:rsidR="00D72087" w:rsidRPr="00D72087" w:rsidRDefault="007A0FED" w:rsidP="00D72087">
            <w:pPr>
              <w:rPr>
                <w:rFonts w:cs="Arial"/>
                <w:sz w:val="18"/>
                <w:szCs w:val="18"/>
                <w:lang w:eastAsia="sk-SK"/>
              </w:rPr>
            </w:pPr>
            <w:r>
              <w:rPr>
                <w:rFonts w:cs="Arial"/>
                <w:sz w:val="18"/>
                <w:szCs w:val="18"/>
                <w:lang w:eastAsia="sk-SK"/>
              </w:rPr>
              <w:t>E</w:t>
            </w:r>
          </w:p>
        </w:tc>
        <w:tc>
          <w:tcPr>
            <w:tcW w:w="127" w:type="pct"/>
            <w:tcBorders>
              <w:top w:val="single" w:sz="4" w:space="0" w:color="auto"/>
              <w:left w:val="nil"/>
              <w:bottom w:val="single" w:sz="4" w:space="0" w:color="auto"/>
              <w:right w:val="single" w:sz="4" w:space="0" w:color="auto"/>
            </w:tcBorders>
            <w:noWrap/>
          </w:tcPr>
          <w:p w:rsidR="00D72087" w:rsidRPr="00D72087" w:rsidRDefault="007A0FED" w:rsidP="000A1BBA">
            <w:pPr>
              <w:rPr>
                <w:rFonts w:cs="Arial"/>
                <w:sz w:val="18"/>
                <w:szCs w:val="18"/>
                <w:lang w:eastAsia="sk-SK"/>
              </w:rPr>
            </w:pPr>
            <w:r>
              <w:rPr>
                <w:rFonts w:cs="Arial"/>
                <w:sz w:val="18"/>
                <w:szCs w:val="18"/>
                <w:lang w:eastAsia="sk-SK"/>
              </w:rPr>
              <w:t>N</w:t>
            </w:r>
          </w:p>
        </w:tc>
        <w:tc>
          <w:tcPr>
            <w:tcW w:w="148" w:type="pct"/>
            <w:tcBorders>
              <w:top w:val="single" w:sz="4" w:space="0" w:color="auto"/>
              <w:left w:val="nil"/>
              <w:bottom w:val="single" w:sz="4" w:space="0" w:color="auto"/>
              <w:right w:val="single" w:sz="4" w:space="0" w:color="auto"/>
            </w:tcBorders>
            <w:noWrap/>
          </w:tcPr>
          <w:p w:rsidR="00D72087" w:rsidRPr="00D72087" w:rsidRDefault="007A0FED" w:rsidP="000A1BBA">
            <w:pPr>
              <w:rPr>
                <w:rFonts w:cs="Arial"/>
                <w:sz w:val="18"/>
                <w:szCs w:val="18"/>
                <w:lang w:eastAsia="sk-SK"/>
              </w:rPr>
            </w:pPr>
            <w:r>
              <w:rPr>
                <w:rFonts w:cs="Arial"/>
                <w:sz w:val="18"/>
                <w:szCs w:val="18"/>
                <w:lang w:eastAsia="sk-SK"/>
              </w:rPr>
              <w:t>O</w:t>
            </w:r>
          </w:p>
        </w:tc>
        <w:tc>
          <w:tcPr>
            <w:tcW w:w="130" w:type="pct"/>
            <w:tcBorders>
              <w:top w:val="single" w:sz="4" w:space="0" w:color="auto"/>
              <w:left w:val="nil"/>
              <w:bottom w:val="single" w:sz="4" w:space="0" w:color="auto"/>
              <w:right w:val="single" w:sz="4" w:space="0" w:color="auto"/>
            </w:tcBorders>
            <w:noWrap/>
          </w:tcPr>
          <w:p w:rsidR="005D2A89" w:rsidRDefault="007A0FED">
            <w:pPr>
              <w:rPr>
                <w:rFonts w:cs="Arial"/>
                <w:sz w:val="18"/>
                <w:szCs w:val="18"/>
                <w:lang w:eastAsia="sk-SK"/>
              </w:rPr>
            </w:pPr>
            <w:r>
              <w:rPr>
                <w:rFonts w:cs="Arial"/>
                <w:sz w:val="18"/>
                <w:szCs w:val="18"/>
                <w:lang w:eastAsia="sk-SK"/>
              </w:rPr>
              <w:t>V</w:t>
            </w:r>
          </w:p>
        </w:tc>
        <w:tc>
          <w:tcPr>
            <w:tcW w:w="134"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gridSpan w:val="2"/>
            <w:tcBorders>
              <w:top w:val="single" w:sz="4" w:space="0" w:color="auto"/>
              <w:left w:val="single" w:sz="4" w:space="0" w:color="auto"/>
              <w:bottom w:val="single" w:sz="4" w:space="0" w:color="auto"/>
              <w:right w:val="single" w:sz="4" w:space="0" w:color="auto"/>
            </w:tcBorders>
            <w:noWrap/>
          </w:tcPr>
          <w:p w:rsidR="00D72087" w:rsidRPr="000A1BBA" w:rsidRDefault="007A0FED" w:rsidP="00D72087">
            <w:pPr>
              <w:rPr>
                <w:rFonts w:cs="Arial"/>
                <w:sz w:val="18"/>
                <w:szCs w:val="18"/>
                <w:lang w:val="en-US" w:eastAsia="sk-SK"/>
              </w:rPr>
            </w:pPr>
            <w:r>
              <w:rPr>
                <w:rFonts w:cs="Arial"/>
                <w:sz w:val="18"/>
                <w:szCs w:val="18"/>
                <w:lang w:val="en-US" w:eastAsia="sk-SK"/>
              </w:rPr>
              <w:t>1</w:t>
            </w:r>
          </w:p>
        </w:tc>
        <w:tc>
          <w:tcPr>
            <w:tcW w:w="177" w:type="pct"/>
            <w:gridSpan w:val="3"/>
            <w:tcBorders>
              <w:top w:val="single" w:sz="4" w:space="0" w:color="auto"/>
              <w:left w:val="nil"/>
              <w:bottom w:val="single" w:sz="4" w:space="0" w:color="auto"/>
              <w:right w:val="single" w:sz="4" w:space="0" w:color="auto"/>
            </w:tcBorders>
            <w:noWrap/>
          </w:tcPr>
          <w:p w:rsidR="00D72087" w:rsidRPr="00D72087" w:rsidRDefault="007A0FED" w:rsidP="00D72087">
            <w:pPr>
              <w:rPr>
                <w:rFonts w:cs="Arial"/>
                <w:sz w:val="18"/>
                <w:szCs w:val="18"/>
                <w:lang w:eastAsia="sk-SK"/>
              </w:rPr>
            </w:pPr>
            <w:r>
              <w:rPr>
                <w:rFonts w:cs="Arial"/>
                <w:sz w:val="18"/>
                <w:szCs w:val="18"/>
                <w:lang w:eastAsia="sk-SK"/>
              </w:rPr>
              <w:t>2</w:t>
            </w:r>
          </w:p>
        </w:tc>
        <w:tc>
          <w:tcPr>
            <w:tcW w:w="166" w:type="pct"/>
            <w:gridSpan w:val="3"/>
            <w:tcBorders>
              <w:top w:val="single" w:sz="4" w:space="0" w:color="auto"/>
              <w:left w:val="nil"/>
              <w:bottom w:val="single" w:sz="4" w:space="0" w:color="auto"/>
              <w:right w:val="single" w:sz="4" w:space="0" w:color="auto"/>
            </w:tcBorders>
            <w:noWrap/>
          </w:tcPr>
          <w:p w:rsidR="00D72087" w:rsidRPr="00D72087" w:rsidRDefault="007A0FED" w:rsidP="00D72087">
            <w:pPr>
              <w:rPr>
                <w:rFonts w:cs="Arial"/>
                <w:sz w:val="18"/>
                <w:szCs w:val="18"/>
                <w:lang w:eastAsia="sk-SK"/>
              </w:rPr>
            </w:pPr>
            <w:r>
              <w:rPr>
                <w:rFonts w:cs="Arial"/>
                <w:sz w:val="18"/>
                <w:szCs w:val="18"/>
                <w:lang w:eastAsia="sk-SK"/>
              </w:rPr>
              <w:t>4</w:t>
            </w:r>
            <w:r w:rsidR="00AD6758"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7A0FED">
        <w:trPr>
          <w:trHeight w:val="57"/>
          <w:jc w:val="center"/>
        </w:trPr>
        <w:tc>
          <w:tcPr>
            <w:tcW w:w="2410"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7A0FED">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7A0FED" w:rsidP="00D72087">
            <w:pPr>
              <w:rPr>
                <w:rFonts w:cs="Arial"/>
                <w:sz w:val="18"/>
                <w:szCs w:val="18"/>
                <w:lang w:eastAsia="sk-SK"/>
              </w:rPr>
            </w:pPr>
            <w:r>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7A0FED" w:rsidP="00D72087">
            <w:pPr>
              <w:rPr>
                <w:rFonts w:cs="Arial"/>
                <w:sz w:val="18"/>
                <w:szCs w:val="18"/>
                <w:lang w:eastAsia="sk-SK"/>
              </w:rPr>
            </w:pPr>
            <w:r>
              <w:rPr>
                <w:rFonts w:cs="Arial"/>
                <w:sz w:val="18"/>
                <w:szCs w:val="18"/>
                <w:lang w:eastAsia="sk-SK"/>
              </w:rPr>
              <w:t>8</w:t>
            </w:r>
          </w:p>
        </w:tc>
        <w:tc>
          <w:tcPr>
            <w:tcW w:w="180" w:type="pct"/>
            <w:tcBorders>
              <w:top w:val="single" w:sz="4" w:space="0" w:color="auto"/>
              <w:left w:val="nil"/>
              <w:bottom w:val="single" w:sz="4" w:space="0" w:color="auto"/>
              <w:right w:val="single" w:sz="4" w:space="0" w:color="auto"/>
            </w:tcBorders>
            <w:noWrap/>
          </w:tcPr>
          <w:p w:rsidR="00D72087" w:rsidRPr="00D72087" w:rsidRDefault="007A0FED" w:rsidP="00D72087">
            <w:pPr>
              <w:rPr>
                <w:rFonts w:cs="Arial"/>
                <w:sz w:val="18"/>
                <w:szCs w:val="18"/>
                <w:lang w:eastAsia="sk-SK"/>
              </w:rPr>
            </w:pPr>
            <w:r>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D72087" w:rsidRPr="00D72087" w:rsidRDefault="007A0FED" w:rsidP="000A1BBA">
            <w:pPr>
              <w:rPr>
                <w:rFonts w:cs="Arial"/>
                <w:sz w:val="18"/>
                <w:szCs w:val="18"/>
                <w:lang w:eastAsia="sk-SK"/>
              </w:rPr>
            </w:pPr>
            <w:r>
              <w:rPr>
                <w:rFonts w:cs="Arial"/>
                <w:sz w:val="18"/>
                <w:szCs w:val="18"/>
                <w:lang w:eastAsia="sk-SK"/>
              </w:rPr>
              <w:t>4</w:t>
            </w:r>
          </w:p>
        </w:tc>
        <w:tc>
          <w:tcPr>
            <w:tcW w:w="148" w:type="pct"/>
            <w:tcBorders>
              <w:top w:val="single" w:sz="4" w:space="0" w:color="auto"/>
              <w:left w:val="nil"/>
              <w:bottom w:val="single" w:sz="4" w:space="0" w:color="auto"/>
              <w:right w:val="single" w:sz="4" w:space="0" w:color="auto"/>
            </w:tcBorders>
            <w:noWrap/>
          </w:tcPr>
          <w:p w:rsidR="00D72087" w:rsidRPr="00D72087" w:rsidRDefault="007A0FED" w:rsidP="00D72087">
            <w:pPr>
              <w:rPr>
                <w:rFonts w:cs="Arial"/>
                <w:sz w:val="18"/>
                <w:szCs w:val="18"/>
                <w:lang w:eastAsia="sk-SK"/>
              </w:rPr>
            </w:pPr>
            <w:r>
              <w:rPr>
                <w:rFonts w:cs="Arial"/>
                <w:sz w:val="18"/>
                <w:szCs w:val="18"/>
                <w:lang w:eastAsia="sk-SK"/>
              </w:rPr>
              <w:t>2</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7A0FED"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7A0FED" w:rsidP="000A1BBA">
            <w:pPr>
              <w:rPr>
                <w:rFonts w:cs="Arial"/>
                <w:sz w:val="18"/>
                <w:szCs w:val="18"/>
                <w:lang w:eastAsia="sk-SK"/>
              </w:rPr>
            </w:pPr>
            <w:r>
              <w:rPr>
                <w:rFonts w:cs="Arial"/>
                <w:sz w:val="18"/>
                <w:szCs w:val="18"/>
                <w:lang w:eastAsia="sk-SK"/>
              </w:rPr>
              <w:t>Z</w:t>
            </w:r>
          </w:p>
        </w:tc>
        <w:tc>
          <w:tcPr>
            <w:tcW w:w="149" w:type="pct"/>
            <w:tcBorders>
              <w:top w:val="single" w:sz="4" w:space="0" w:color="auto"/>
              <w:left w:val="nil"/>
              <w:bottom w:val="single" w:sz="4" w:space="0" w:color="auto"/>
              <w:right w:val="single" w:sz="4" w:space="0" w:color="auto"/>
            </w:tcBorders>
            <w:noWrap/>
          </w:tcPr>
          <w:p w:rsidR="00D72087" w:rsidRPr="00D72087" w:rsidRDefault="007A0FED" w:rsidP="000A1BBA">
            <w:pPr>
              <w:rPr>
                <w:rFonts w:cs="Arial"/>
                <w:sz w:val="18"/>
                <w:szCs w:val="18"/>
                <w:lang w:eastAsia="sk-SK"/>
              </w:rPr>
            </w:pPr>
            <w:r>
              <w:rPr>
                <w:rFonts w:cs="Arial"/>
                <w:sz w:val="18"/>
                <w:szCs w:val="18"/>
                <w:lang w:eastAsia="sk-SK"/>
              </w:rPr>
              <w:t>E</w:t>
            </w:r>
          </w:p>
        </w:tc>
        <w:tc>
          <w:tcPr>
            <w:tcW w:w="150" w:type="pct"/>
            <w:tcBorders>
              <w:top w:val="single" w:sz="4" w:space="0" w:color="auto"/>
              <w:left w:val="nil"/>
              <w:bottom w:val="single" w:sz="4" w:space="0" w:color="auto"/>
              <w:right w:val="single" w:sz="4" w:space="0" w:color="auto"/>
            </w:tcBorders>
            <w:noWrap/>
          </w:tcPr>
          <w:p w:rsidR="005D2A89" w:rsidRDefault="007A0FED">
            <w:pPr>
              <w:rPr>
                <w:rFonts w:cs="Arial"/>
                <w:sz w:val="18"/>
                <w:szCs w:val="18"/>
                <w:lang w:eastAsia="sk-SK"/>
              </w:rPr>
            </w:pPr>
            <w:r>
              <w:rPr>
                <w:rFonts w:cs="Arial"/>
                <w:sz w:val="18"/>
                <w:szCs w:val="18"/>
                <w:lang w:eastAsia="sk-SK"/>
              </w:rPr>
              <w:t>N</w:t>
            </w:r>
          </w:p>
        </w:tc>
        <w:tc>
          <w:tcPr>
            <w:tcW w:w="133" w:type="pct"/>
            <w:tcBorders>
              <w:top w:val="single" w:sz="4" w:space="0" w:color="auto"/>
              <w:left w:val="nil"/>
              <w:bottom w:val="single" w:sz="4" w:space="0" w:color="auto"/>
              <w:right w:val="single" w:sz="4" w:space="0" w:color="auto"/>
            </w:tcBorders>
            <w:noWrap/>
          </w:tcPr>
          <w:p w:rsidR="00D72087" w:rsidRPr="00D72087" w:rsidRDefault="007A0FED" w:rsidP="00D72087">
            <w:pPr>
              <w:rPr>
                <w:rFonts w:cs="Arial"/>
                <w:sz w:val="18"/>
                <w:szCs w:val="18"/>
                <w:lang w:eastAsia="sk-SK"/>
              </w:rPr>
            </w:pPr>
            <w:r>
              <w:rPr>
                <w:rFonts w:cs="Arial"/>
                <w:sz w:val="18"/>
                <w:szCs w:val="18"/>
                <w:lang w:eastAsia="sk-SK"/>
              </w:rPr>
              <w:t>O</w:t>
            </w:r>
          </w:p>
        </w:tc>
        <w:tc>
          <w:tcPr>
            <w:tcW w:w="131" w:type="pct"/>
            <w:tcBorders>
              <w:top w:val="single" w:sz="4" w:space="0" w:color="auto"/>
              <w:left w:val="nil"/>
              <w:bottom w:val="single" w:sz="4" w:space="0" w:color="auto"/>
              <w:right w:val="single" w:sz="4" w:space="0" w:color="auto"/>
            </w:tcBorders>
            <w:noWrap/>
          </w:tcPr>
          <w:p w:rsidR="00D72087" w:rsidRPr="00D72087" w:rsidRDefault="007A0FED" w:rsidP="000A1BBA">
            <w:pPr>
              <w:rPr>
                <w:rFonts w:cs="Arial"/>
                <w:sz w:val="18"/>
                <w:szCs w:val="18"/>
                <w:lang w:eastAsia="sk-SK"/>
              </w:rPr>
            </w:pPr>
            <w:r>
              <w:rPr>
                <w:rFonts w:cs="Arial"/>
                <w:sz w:val="18"/>
                <w:szCs w:val="18"/>
                <w:lang w:eastAsia="sk-SK"/>
              </w:rPr>
              <w:t>V</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62"/>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62"/>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7A0FED" w:rsidRPr="00D72087" w:rsidTr="007A0FED">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7A0FED" w:rsidRPr="00D72087" w:rsidRDefault="007A0FED"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7A0FED" w:rsidRPr="00D72087" w:rsidRDefault="007A0FED" w:rsidP="007A0FED">
            <w:pPr>
              <w:rPr>
                <w:rFonts w:cs="Arial"/>
                <w:sz w:val="18"/>
                <w:szCs w:val="18"/>
                <w:lang w:eastAsia="sk-SK"/>
              </w:rPr>
            </w:pPr>
            <w:r w:rsidRPr="00AD6758">
              <w:rPr>
                <w:rFonts w:cs="Arial"/>
                <w:sz w:val="18"/>
                <w:szCs w:val="18"/>
                <w:lang w:eastAsia="sk-SK"/>
              </w:rPr>
              <w:t> </w:t>
            </w:r>
            <w:r>
              <w:rPr>
                <w:rFonts w:cs="Arial"/>
                <w:sz w:val="18"/>
                <w:szCs w:val="18"/>
                <w:lang w:eastAsia="sk-SK"/>
              </w:rPr>
              <w:t>0</w:t>
            </w:r>
          </w:p>
        </w:tc>
        <w:tc>
          <w:tcPr>
            <w:tcW w:w="180" w:type="pct"/>
            <w:tcBorders>
              <w:top w:val="single" w:sz="4" w:space="0" w:color="auto"/>
              <w:left w:val="nil"/>
              <w:bottom w:val="single" w:sz="4" w:space="0" w:color="auto"/>
              <w:right w:val="single" w:sz="4" w:space="0" w:color="auto"/>
            </w:tcBorders>
            <w:noWrap/>
          </w:tcPr>
          <w:p w:rsidR="007A0FED" w:rsidRPr="00D72087" w:rsidRDefault="007A0FED" w:rsidP="00D72087">
            <w:pPr>
              <w:rPr>
                <w:rFonts w:cs="Arial"/>
                <w:sz w:val="18"/>
                <w:szCs w:val="18"/>
                <w:lang w:eastAsia="sk-SK"/>
              </w:rPr>
            </w:pPr>
            <w:r>
              <w:rPr>
                <w:rFonts w:cs="Arial"/>
                <w:sz w:val="18"/>
                <w:szCs w:val="18"/>
                <w:lang w:eastAsia="sk-SK"/>
              </w:rPr>
              <w:t>5</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7A0FED" w:rsidRPr="00D72087" w:rsidRDefault="007A0FED" w:rsidP="00D72087">
            <w:pPr>
              <w:rPr>
                <w:rFonts w:cs="Arial"/>
                <w:sz w:val="18"/>
                <w:szCs w:val="18"/>
                <w:lang w:eastAsia="sk-SK"/>
              </w:rPr>
            </w:pPr>
            <w:r>
              <w:rPr>
                <w:rFonts w:cs="Arial"/>
                <w:sz w:val="18"/>
                <w:szCs w:val="18"/>
                <w:lang w:eastAsia="sk-SK"/>
              </w:rPr>
              <w:t>1</w:t>
            </w:r>
          </w:p>
        </w:tc>
        <w:tc>
          <w:tcPr>
            <w:tcW w:w="148" w:type="pct"/>
            <w:tcBorders>
              <w:top w:val="nil"/>
              <w:left w:val="nil"/>
              <w:bottom w:val="nil"/>
              <w:right w:val="nil"/>
            </w:tcBorders>
            <w:noWrap/>
          </w:tcPr>
          <w:p w:rsidR="007A0FED" w:rsidRPr="00D72087" w:rsidRDefault="007A0FED"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7A0FED" w:rsidRPr="00D72087" w:rsidRDefault="007A0FED" w:rsidP="00D72087">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7A0FED" w:rsidRPr="00D72087" w:rsidRDefault="007A0FED" w:rsidP="00D72087">
            <w:pPr>
              <w:rPr>
                <w:rFonts w:cs="Arial"/>
                <w:sz w:val="18"/>
                <w:szCs w:val="18"/>
                <w:lang w:eastAsia="sk-SK"/>
              </w:rPr>
            </w:pPr>
            <w:r>
              <w:rPr>
                <w:rFonts w:cs="Arial"/>
                <w:sz w:val="18"/>
                <w:szCs w:val="18"/>
                <w:lang w:eastAsia="sk-SK"/>
              </w:rPr>
              <w:t>4</w:t>
            </w:r>
          </w:p>
        </w:tc>
        <w:tc>
          <w:tcPr>
            <w:tcW w:w="131" w:type="pct"/>
            <w:tcBorders>
              <w:top w:val="single" w:sz="4" w:space="0" w:color="auto"/>
              <w:left w:val="nil"/>
              <w:bottom w:val="single" w:sz="4" w:space="0" w:color="auto"/>
              <w:right w:val="single" w:sz="4" w:space="0" w:color="auto"/>
            </w:tcBorders>
            <w:noWrap/>
          </w:tcPr>
          <w:p w:rsidR="007A0FED" w:rsidRPr="00D72087" w:rsidRDefault="007A0FED" w:rsidP="00D72087">
            <w:pPr>
              <w:rPr>
                <w:rFonts w:cs="Arial"/>
                <w:sz w:val="18"/>
                <w:szCs w:val="18"/>
                <w:lang w:eastAsia="sk-SK"/>
              </w:rPr>
            </w:pPr>
            <w:r>
              <w:rPr>
                <w:rFonts w:cs="Arial"/>
                <w:sz w:val="18"/>
                <w:szCs w:val="18"/>
                <w:lang w:eastAsia="sk-SK"/>
              </w:rPr>
              <w:t>7</w:t>
            </w:r>
          </w:p>
        </w:tc>
        <w:tc>
          <w:tcPr>
            <w:tcW w:w="133" w:type="pct"/>
            <w:tcBorders>
              <w:top w:val="single" w:sz="4" w:space="0" w:color="auto"/>
              <w:left w:val="nil"/>
              <w:bottom w:val="single" w:sz="4" w:space="0" w:color="auto"/>
              <w:right w:val="single" w:sz="4" w:space="0" w:color="auto"/>
            </w:tcBorders>
            <w:noWrap/>
          </w:tcPr>
          <w:p w:rsidR="007A0FED" w:rsidRPr="00D72087" w:rsidRDefault="007A0FED" w:rsidP="00D72087">
            <w:pP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7A0FED" w:rsidRPr="00D72087" w:rsidRDefault="007A0FED" w:rsidP="00D72087">
            <w:pPr>
              <w:rPr>
                <w:rFonts w:cs="Arial"/>
                <w:sz w:val="18"/>
                <w:szCs w:val="18"/>
                <w:lang w:eastAsia="sk-SK"/>
              </w:rPr>
            </w:pPr>
            <w:r>
              <w:rPr>
                <w:rFonts w:cs="Arial"/>
                <w:sz w:val="18"/>
                <w:szCs w:val="18"/>
                <w:lang w:eastAsia="sk-SK"/>
              </w:rPr>
              <w:t>3</w:t>
            </w: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7A0FED" w:rsidRPr="00D72087" w:rsidRDefault="007A0FED" w:rsidP="00D72087">
            <w:pPr>
              <w:rPr>
                <w:rFonts w:cs="Arial"/>
                <w:sz w:val="18"/>
                <w:szCs w:val="18"/>
                <w:lang w:eastAsia="sk-SK"/>
              </w:rPr>
            </w:pPr>
            <w:r>
              <w:rPr>
                <w:rFonts w:cs="Arial"/>
                <w:sz w:val="18"/>
                <w:szCs w:val="18"/>
                <w:lang w:eastAsia="sk-SK"/>
              </w:rPr>
              <w:t>5</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7A0FED" w:rsidRPr="00D72087" w:rsidRDefault="007A0FED" w:rsidP="00D72087">
            <w:pPr>
              <w:rPr>
                <w:rFonts w:cs="Arial"/>
                <w:sz w:val="18"/>
                <w:szCs w:val="18"/>
                <w:lang w:eastAsia="sk-SK"/>
              </w:rPr>
            </w:pPr>
            <w:r>
              <w:rPr>
                <w:rFonts w:cs="Arial"/>
                <w:sz w:val="18"/>
                <w:szCs w:val="18"/>
                <w:lang w:eastAsia="sk-SK"/>
              </w:rPr>
              <w:t>6</w:t>
            </w:r>
          </w:p>
        </w:tc>
        <w:tc>
          <w:tcPr>
            <w:tcW w:w="131" w:type="pct"/>
            <w:tcBorders>
              <w:top w:val="single" w:sz="4" w:space="0" w:color="auto"/>
              <w:left w:val="nil"/>
              <w:bottom w:val="single" w:sz="4" w:space="0" w:color="auto"/>
              <w:right w:val="single" w:sz="4" w:space="0" w:color="auto"/>
            </w:tcBorders>
            <w:noWrap/>
          </w:tcPr>
          <w:p w:rsidR="007A0FED" w:rsidRPr="00D72087" w:rsidRDefault="007A0FED"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nil"/>
              <w:right w:val="nil"/>
            </w:tcBorders>
            <w:noWrap/>
          </w:tcPr>
          <w:p w:rsidR="007A0FED" w:rsidRPr="00D72087" w:rsidRDefault="007A0FED" w:rsidP="00D72087">
            <w:pPr>
              <w:rPr>
                <w:rFonts w:cs="Arial"/>
                <w:sz w:val="18"/>
                <w:szCs w:val="18"/>
                <w:lang w:eastAsia="sk-SK"/>
              </w:rPr>
            </w:pPr>
          </w:p>
        </w:tc>
        <w:tc>
          <w:tcPr>
            <w:tcW w:w="124" w:type="pct"/>
            <w:tcBorders>
              <w:top w:val="nil"/>
              <w:left w:val="nil"/>
              <w:bottom w:val="nil"/>
              <w:right w:val="nil"/>
            </w:tcBorders>
            <w:noWrap/>
          </w:tcPr>
          <w:p w:rsidR="007A0FED" w:rsidRPr="00D72087" w:rsidRDefault="007A0FED"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7A0FED" w:rsidRPr="00D72087" w:rsidRDefault="007A0FED" w:rsidP="007A0FED">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7A0FED" w:rsidRPr="00D72087" w:rsidRDefault="007A0FED" w:rsidP="007A0FED">
            <w:pPr>
              <w:rPr>
                <w:rFonts w:cs="Arial"/>
                <w:sz w:val="18"/>
                <w:szCs w:val="18"/>
                <w:lang w:eastAsia="sk-SK"/>
              </w:rPr>
            </w:pPr>
            <w:r>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7A0FED" w:rsidRPr="00D72087" w:rsidRDefault="007A0FED" w:rsidP="007A0FED">
            <w:pPr>
              <w:rPr>
                <w:rFonts w:cs="Arial"/>
                <w:sz w:val="18"/>
                <w:szCs w:val="18"/>
                <w:lang w:eastAsia="sk-SK"/>
              </w:rPr>
            </w:pPr>
            <w:r>
              <w:rPr>
                <w:rFonts w:cs="Arial"/>
                <w:sz w:val="18"/>
                <w:szCs w:val="18"/>
                <w:lang w:eastAsia="sk-SK"/>
              </w:rPr>
              <w:t>5</w:t>
            </w:r>
          </w:p>
        </w:tc>
        <w:tc>
          <w:tcPr>
            <w:tcW w:w="127" w:type="pct"/>
            <w:tcBorders>
              <w:top w:val="single" w:sz="4" w:space="0" w:color="auto"/>
              <w:left w:val="nil"/>
              <w:bottom w:val="single" w:sz="4" w:space="0" w:color="auto"/>
              <w:right w:val="single" w:sz="4" w:space="0" w:color="auto"/>
            </w:tcBorders>
            <w:noWrap/>
          </w:tcPr>
          <w:p w:rsidR="007A0FED" w:rsidRPr="00D72087" w:rsidRDefault="007A0FED" w:rsidP="007A0FED">
            <w:pPr>
              <w:rPr>
                <w:rFonts w:cs="Arial"/>
                <w:sz w:val="18"/>
                <w:szCs w:val="18"/>
                <w:lang w:eastAsia="sk-SK"/>
              </w:rPr>
            </w:pPr>
            <w:r>
              <w:rPr>
                <w:rFonts w:cs="Arial"/>
                <w:sz w:val="18"/>
                <w:szCs w:val="18"/>
                <w:lang w:eastAsia="sk-SK"/>
              </w:rPr>
              <w:t>1</w:t>
            </w:r>
          </w:p>
        </w:tc>
        <w:tc>
          <w:tcPr>
            <w:tcW w:w="188" w:type="pct"/>
            <w:gridSpan w:val="2"/>
            <w:tcBorders>
              <w:top w:val="nil"/>
              <w:left w:val="nil"/>
              <w:bottom w:val="nil"/>
              <w:right w:val="nil"/>
            </w:tcBorders>
            <w:noWrap/>
          </w:tcPr>
          <w:p w:rsidR="007A0FED" w:rsidRPr="00D72087" w:rsidRDefault="007A0FED" w:rsidP="00D72087">
            <w:pPr>
              <w:rPr>
                <w:rFonts w:cs="Arial"/>
                <w:sz w:val="18"/>
                <w:szCs w:val="18"/>
                <w:lang w:eastAsia="sk-SK"/>
              </w:rPr>
            </w:pPr>
            <w:r w:rsidRPr="00AD6758">
              <w:rPr>
                <w:rFonts w:cs="Arial"/>
                <w:sz w:val="18"/>
                <w:szCs w:val="18"/>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rsidR="007A0FED" w:rsidRPr="00D72087" w:rsidRDefault="007A0FED" w:rsidP="00D72087">
            <w:pPr>
              <w:rPr>
                <w:rFonts w:cs="Arial"/>
                <w:sz w:val="18"/>
                <w:szCs w:val="18"/>
                <w:lang w:eastAsia="sk-SK"/>
              </w:rPr>
            </w:pPr>
            <w:r>
              <w:rPr>
                <w:rFonts w:cs="Arial"/>
                <w:sz w:val="18"/>
                <w:szCs w:val="18"/>
                <w:lang w:eastAsia="sk-SK"/>
              </w:rPr>
              <w:t>7</w:t>
            </w:r>
          </w:p>
        </w:tc>
        <w:tc>
          <w:tcPr>
            <w:tcW w:w="149" w:type="pct"/>
            <w:gridSpan w:val="3"/>
            <w:tcBorders>
              <w:top w:val="single" w:sz="4" w:space="0" w:color="auto"/>
              <w:left w:val="nil"/>
              <w:bottom w:val="single" w:sz="4" w:space="0" w:color="auto"/>
              <w:right w:val="single" w:sz="4" w:space="0" w:color="auto"/>
            </w:tcBorders>
            <w:noWrap/>
          </w:tcPr>
          <w:p w:rsidR="007A0FED" w:rsidRPr="00D72087" w:rsidRDefault="007A0FED" w:rsidP="00D72087">
            <w:pPr>
              <w:rPr>
                <w:rFonts w:cs="Arial"/>
                <w:sz w:val="18"/>
                <w:szCs w:val="18"/>
                <w:lang w:eastAsia="sk-SK"/>
              </w:rPr>
            </w:pPr>
            <w:r>
              <w:rPr>
                <w:rFonts w:cs="Arial"/>
                <w:sz w:val="18"/>
                <w:szCs w:val="18"/>
                <w:lang w:eastAsia="sk-SK"/>
              </w:rPr>
              <w:t>4</w:t>
            </w: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7A0FED" w:rsidRPr="00D72087" w:rsidRDefault="007A0FED"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7A0FED" w:rsidRPr="00D72087" w:rsidRDefault="007A0FED" w:rsidP="007A0FED">
            <w:pPr>
              <w:rPr>
                <w:rFonts w:cs="Arial"/>
                <w:sz w:val="18"/>
                <w:szCs w:val="18"/>
                <w:lang w:eastAsia="sk-SK"/>
              </w:rPr>
            </w:pPr>
            <w:r>
              <w:rPr>
                <w:rFonts w:cs="Arial"/>
                <w:sz w:val="18"/>
                <w:szCs w:val="18"/>
                <w:lang w:eastAsia="sk-SK"/>
              </w:rPr>
              <w:t>0</w:t>
            </w:r>
          </w:p>
        </w:tc>
        <w:tc>
          <w:tcPr>
            <w:tcW w:w="127" w:type="pct"/>
            <w:gridSpan w:val="3"/>
            <w:tcBorders>
              <w:top w:val="single" w:sz="4" w:space="0" w:color="auto"/>
              <w:left w:val="nil"/>
              <w:bottom w:val="single" w:sz="4" w:space="0" w:color="auto"/>
              <w:right w:val="single" w:sz="4" w:space="0" w:color="auto"/>
            </w:tcBorders>
            <w:noWrap/>
          </w:tcPr>
          <w:p w:rsidR="007A0FED" w:rsidRPr="00D72087" w:rsidRDefault="007A0FED" w:rsidP="007A0FED">
            <w:pPr>
              <w:rPr>
                <w:rFonts w:cs="Arial"/>
                <w:sz w:val="18"/>
                <w:szCs w:val="18"/>
                <w:lang w:eastAsia="sk-SK"/>
              </w:rPr>
            </w:pPr>
            <w:r>
              <w:rPr>
                <w:rFonts w:cs="Arial"/>
                <w:sz w:val="18"/>
                <w:szCs w:val="18"/>
                <w:lang w:eastAsia="sk-SK"/>
              </w:rPr>
              <w:t>3</w:t>
            </w:r>
          </w:p>
        </w:tc>
        <w:tc>
          <w:tcPr>
            <w:tcW w:w="127" w:type="pct"/>
            <w:gridSpan w:val="3"/>
            <w:tcBorders>
              <w:top w:val="single" w:sz="4" w:space="0" w:color="auto"/>
              <w:left w:val="nil"/>
              <w:bottom w:val="single" w:sz="4" w:space="0" w:color="auto"/>
              <w:right w:val="single" w:sz="4" w:space="0" w:color="auto"/>
            </w:tcBorders>
            <w:noWrap/>
          </w:tcPr>
          <w:p w:rsidR="007A0FED" w:rsidRPr="00D72087" w:rsidRDefault="007A0FED" w:rsidP="007A0FED">
            <w:pPr>
              <w:rPr>
                <w:rFonts w:cs="Arial"/>
                <w:sz w:val="18"/>
                <w:szCs w:val="18"/>
                <w:lang w:eastAsia="sk-SK"/>
              </w:rPr>
            </w:pPr>
            <w:r>
              <w:rPr>
                <w:rFonts w:cs="Arial"/>
                <w:sz w:val="18"/>
                <w:szCs w:val="18"/>
                <w:lang w:eastAsia="sk-SK"/>
              </w:rPr>
              <w:t>5</w:t>
            </w:r>
          </w:p>
        </w:tc>
        <w:tc>
          <w:tcPr>
            <w:tcW w:w="139" w:type="pct"/>
            <w:gridSpan w:val="4"/>
            <w:tcBorders>
              <w:top w:val="single" w:sz="4" w:space="0" w:color="auto"/>
              <w:left w:val="nil"/>
              <w:bottom w:val="single" w:sz="4" w:space="0" w:color="auto"/>
              <w:right w:val="single" w:sz="4" w:space="0" w:color="auto"/>
            </w:tcBorders>
            <w:noWrap/>
          </w:tcPr>
          <w:p w:rsidR="007A0FED" w:rsidRPr="00D72087" w:rsidRDefault="00545829" w:rsidP="00545829">
            <w:pPr>
              <w:rPr>
                <w:rFonts w:cs="Arial"/>
                <w:sz w:val="18"/>
                <w:szCs w:val="18"/>
                <w:lang w:eastAsia="sk-SK"/>
              </w:rPr>
            </w:pPr>
            <w:r>
              <w:rPr>
                <w:rFonts w:cs="Arial"/>
                <w:sz w:val="18"/>
                <w:szCs w:val="18"/>
                <w:lang w:eastAsia="sk-SK"/>
              </w:rPr>
              <w:t>4</w:t>
            </w:r>
          </w:p>
        </w:tc>
        <w:tc>
          <w:tcPr>
            <w:tcW w:w="141" w:type="pct"/>
            <w:gridSpan w:val="2"/>
            <w:tcBorders>
              <w:top w:val="single" w:sz="4" w:space="0" w:color="auto"/>
              <w:left w:val="nil"/>
              <w:bottom w:val="single" w:sz="4" w:space="0" w:color="auto"/>
              <w:right w:val="nil"/>
            </w:tcBorders>
            <w:noWrap/>
          </w:tcPr>
          <w:p w:rsidR="007A0FED" w:rsidRPr="00D72087" w:rsidRDefault="007A0FED" w:rsidP="00D72087">
            <w:pPr>
              <w:rPr>
                <w:rFonts w:cs="Arial"/>
                <w:sz w:val="18"/>
                <w:szCs w:val="18"/>
                <w:lang w:eastAsia="sk-SK"/>
              </w:rPr>
            </w:pPr>
            <w:r w:rsidRPr="00AD6758">
              <w:rPr>
                <w:rFonts w:cs="Arial"/>
                <w:sz w:val="18"/>
                <w:szCs w:val="18"/>
                <w:lang w:eastAsia="sk-SK"/>
              </w:rPr>
              <w:t> </w:t>
            </w:r>
          </w:p>
        </w:tc>
        <w:tc>
          <w:tcPr>
            <w:tcW w:w="151" w:type="pct"/>
            <w:gridSpan w:val="2"/>
            <w:tcBorders>
              <w:top w:val="nil"/>
              <w:left w:val="single" w:sz="4" w:space="0" w:color="auto"/>
              <w:bottom w:val="nil"/>
              <w:right w:val="nil"/>
            </w:tcBorders>
            <w:noWrap/>
          </w:tcPr>
          <w:p w:rsidR="007A0FED" w:rsidRPr="00D72087" w:rsidRDefault="007A0FED" w:rsidP="00D72087">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nil"/>
              <w:right w:val="nil"/>
            </w:tcBorders>
            <w:noWrap/>
          </w:tcPr>
          <w:p w:rsidR="007A0FED" w:rsidRPr="00D72087" w:rsidRDefault="007A0FED" w:rsidP="00D72087">
            <w:pPr>
              <w:rPr>
                <w:rFonts w:cs="Arial"/>
                <w:sz w:val="18"/>
                <w:szCs w:val="18"/>
                <w:lang w:eastAsia="sk-SK"/>
              </w:rPr>
            </w:pPr>
          </w:p>
        </w:tc>
        <w:tc>
          <w:tcPr>
            <w:tcW w:w="166" w:type="pct"/>
            <w:gridSpan w:val="3"/>
            <w:tcBorders>
              <w:top w:val="nil"/>
              <w:left w:val="nil"/>
              <w:bottom w:val="nil"/>
              <w:right w:val="nil"/>
            </w:tcBorders>
            <w:noWrap/>
          </w:tcPr>
          <w:p w:rsidR="007A0FED" w:rsidRPr="00D72087" w:rsidRDefault="007A0FED" w:rsidP="00D72087">
            <w:pPr>
              <w:rPr>
                <w:rFonts w:cs="Arial"/>
                <w:sz w:val="18"/>
                <w:szCs w:val="18"/>
                <w:lang w:eastAsia="sk-SK"/>
              </w:rPr>
            </w:pPr>
          </w:p>
        </w:tc>
        <w:tc>
          <w:tcPr>
            <w:tcW w:w="134" w:type="pct"/>
            <w:gridSpan w:val="3"/>
            <w:tcBorders>
              <w:top w:val="nil"/>
              <w:left w:val="nil"/>
              <w:bottom w:val="nil"/>
              <w:right w:val="nil"/>
            </w:tcBorders>
            <w:noWrap/>
          </w:tcPr>
          <w:p w:rsidR="007A0FED" w:rsidRPr="00D72087" w:rsidRDefault="007A0FED" w:rsidP="00D72087">
            <w:pPr>
              <w:rPr>
                <w:rFonts w:cs="Arial"/>
                <w:sz w:val="18"/>
                <w:szCs w:val="18"/>
                <w:lang w:eastAsia="sk-SK"/>
              </w:rPr>
            </w:pPr>
          </w:p>
        </w:tc>
        <w:tc>
          <w:tcPr>
            <w:tcW w:w="136" w:type="pct"/>
            <w:gridSpan w:val="3"/>
            <w:tcBorders>
              <w:top w:val="nil"/>
              <w:left w:val="nil"/>
              <w:bottom w:val="nil"/>
              <w:right w:val="nil"/>
            </w:tcBorders>
            <w:noWrap/>
          </w:tcPr>
          <w:p w:rsidR="007A0FED" w:rsidRPr="00D72087" w:rsidRDefault="007A0FED" w:rsidP="00D72087">
            <w:pPr>
              <w:rPr>
                <w:rFonts w:cs="Arial"/>
                <w:sz w:val="18"/>
                <w:szCs w:val="18"/>
                <w:lang w:eastAsia="sk-SK"/>
              </w:rPr>
            </w:pPr>
          </w:p>
        </w:tc>
        <w:tc>
          <w:tcPr>
            <w:tcW w:w="91" w:type="pct"/>
            <w:gridSpan w:val="2"/>
            <w:tcBorders>
              <w:top w:val="nil"/>
              <w:left w:val="nil"/>
              <w:bottom w:val="nil"/>
              <w:right w:val="nil"/>
            </w:tcBorders>
            <w:noWrap/>
          </w:tcPr>
          <w:p w:rsidR="007A0FED" w:rsidRPr="00D72087" w:rsidRDefault="007A0FED" w:rsidP="00D72087">
            <w:pPr>
              <w:rPr>
                <w:rFonts w:cs="Arial"/>
                <w:sz w:val="18"/>
                <w:szCs w:val="18"/>
                <w:lang w:eastAsia="sk-SK"/>
              </w:rPr>
            </w:pPr>
          </w:p>
        </w:tc>
        <w:tc>
          <w:tcPr>
            <w:tcW w:w="135" w:type="pct"/>
            <w:gridSpan w:val="2"/>
            <w:tcBorders>
              <w:top w:val="nil"/>
              <w:left w:val="nil"/>
              <w:bottom w:val="nil"/>
              <w:right w:val="nil"/>
            </w:tcBorders>
            <w:noWrap/>
          </w:tcPr>
          <w:p w:rsidR="007A0FED" w:rsidRPr="00D72087" w:rsidRDefault="007A0FED" w:rsidP="00D72087">
            <w:pPr>
              <w:rPr>
                <w:rFonts w:cs="Arial"/>
                <w:sz w:val="18"/>
                <w:szCs w:val="18"/>
                <w:lang w:eastAsia="sk-SK"/>
              </w:rPr>
            </w:pPr>
          </w:p>
        </w:tc>
        <w:tc>
          <w:tcPr>
            <w:tcW w:w="91" w:type="pct"/>
            <w:tcBorders>
              <w:top w:val="nil"/>
              <w:left w:val="nil"/>
              <w:bottom w:val="nil"/>
              <w:right w:val="nil"/>
            </w:tcBorders>
            <w:noWrap/>
          </w:tcPr>
          <w:p w:rsidR="007A0FED" w:rsidRPr="00D72087" w:rsidRDefault="007A0FED" w:rsidP="00D72087">
            <w:pPr>
              <w:rPr>
                <w:rFonts w:cs="Arial"/>
                <w:sz w:val="18"/>
                <w:szCs w:val="18"/>
                <w:lang w:eastAsia="sk-SK"/>
              </w:rPr>
            </w:pPr>
          </w:p>
        </w:tc>
      </w:tr>
      <w:tr w:rsidR="004007CA" w:rsidRPr="00D72087" w:rsidTr="007A0FED">
        <w:trPr>
          <w:trHeight w:val="57"/>
          <w:jc w:val="center"/>
        </w:trPr>
        <w:tc>
          <w:tcPr>
            <w:tcW w:w="1033"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7A0FED">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545829">
              <w:rPr>
                <w:rFonts w:cs="Arial"/>
                <w:sz w:val="18"/>
                <w:szCs w:val="18"/>
                <w:lang w:eastAsia="sk-SK"/>
              </w:rPr>
              <w:t>E</w:t>
            </w:r>
          </w:p>
        </w:tc>
        <w:tc>
          <w:tcPr>
            <w:tcW w:w="152" w:type="pct"/>
            <w:tcBorders>
              <w:top w:val="single" w:sz="4" w:space="0" w:color="auto"/>
              <w:left w:val="nil"/>
              <w:bottom w:val="single" w:sz="4" w:space="0" w:color="auto"/>
              <w:right w:val="single" w:sz="4" w:space="0" w:color="auto"/>
            </w:tcBorders>
            <w:noWrap/>
          </w:tcPr>
          <w:p w:rsidR="00D72087" w:rsidRPr="00D72087" w:rsidRDefault="00545829" w:rsidP="00545829">
            <w:pPr>
              <w:rPr>
                <w:rFonts w:cs="Arial"/>
                <w:sz w:val="18"/>
                <w:szCs w:val="18"/>
                <w:lang w:eastAsia="sk-SK"/>
              </w:rPr>
            </w:pPr>
            <w:r>
              <w:rPr>
                <w:rFonts w:cs="Arial"/>
                <w:sz w:val="18"/>
                <w:szCs w:val="18"/>
                <w:lang w:eastAsia="sk-SK"/>
              </w:rPr>
              <w:t>K</w:t>
            </w:r>
          </w:p>
        </w:tc>
        <w:tc>
          <w:tcPr>
            <w:tcW w:w="180" w:type="pct"/>
            <w:tcBorders>
              <w:top w:val="single" w:sz="4" w:space="0" w:color="auto"/>
              <w:left w:val="nil"/>
              <w:bottom w:val="single" w:sz="4" w:space="0" w:color="auto"/>
              <w:right w:val="single" w:sz="4" w:space="0" w:color="auto"/>
            </w:tcBorders>
            <w:noWrap/>
          </w:tcPr>
          <w:p w:rsidR="00D72087" w:rsidRPr="00D72087" w:rsidRDefault="00545829" w:rsidP="00D72087">
            <w:pPr>
              <w:rPr>
                <w:rFonts w:cs="Arial"/>
                <w:sz w:val="18"/>
                <w:szCs w:val="18"/>
                <w:lang w:eastAsia="sk-SK"/>
              </w:rPr>
            </w:pPr>
            <w:r>
              <w:rPr>
                <w:rFonts w:cs="Arial"/>
                <w:sz w:val="18"/>
                <w:szCs w:val="18"/>
                <w:lang w:eastAsia="sk-SK"/>
              </w:rPr>
              <w:t>O</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545829" w:rsidP="00545829">
            <w:pPr>
              <w:rPr>
                <w:rFonts w:cs="Arial"/>
                <w:sz w:val="18"/>
                <w:szCs w:val="18"/>
                <w:lang w:eastAsia="sk-SK"/>
              </w:rPr>
            </w:pPr>
            <w:r>
              <w:rPr>
                <w:rFonts w:cs="Arial"/>
                <w:sz w:val="18"/>
                <w:szCs w:val="18"/>
                <w:lang w:eastAsia="sk-SK"/>
              </w:rPr>
              <w:t>N</w:t>
            </w:r>
          </w:p>
        </w:tc>
        <w:tc>
          <w:tcPr>
            <w:tcW w:w="148" w:type="pct"/>
            <w:tcBorders>
              <w:top w:val="single" w:sz="4" w:space="0" w:color="auto"/>
              <w:left w:val="nil"/>
              <w:bottom w:val="single" w:sz="4" w:space="0" w:color="auto"/>
              <w:right w:val="single" w:sz="4" w:space="0" w:color="auto"/>
            </w:tcBorders>
            <w:noWrap/>
          </w:tcPr>
          <w:p w:rsidR="00D72087" w:rsidRPr="00D72087" w:rsidRDefault="00545829" w:rsidP="00545829">
            <w:pPr>
              <w:rPr>
                <w:rFonts w:cs="Arial"/>
                <w:sz w:val="18"/>
                <w:szCs w:val="18"/>
                <w:lang w:eastAsia="sk-SK"/>
              </w:rPr>
            </w:pPr>
            <w:r>
              <w:rPr>
                <w:rFonts w:cs="Arial"/>
                <w:sz w:val="18"/>
                <w:szCs w:val="18"/>
                <w:lang w:eastAsia="sk-SK"/>
              </w:rPr>
              <w:t>O</w:t>
            </w:r>
          </w:p>
        </w:tc>
        <w:tc>
          <w:tcPr>
            <w:tcW w:w="130" w:type="pct"/>
            <w:tcBorders>
              <w:top w:val="single" w:sz="4" w:space="0" w:color="auto"/>
              <w:left w:val="nil"/>
              <w:bottom w:val="single" w:sz="4" w:space="0" w:color="auto"/>
              <w:right w:val="single" w:sz="4" w:space="0" w:color="auto"/>
            </w:tcBorders>
            <w:noWrap/>
          </w:tcPr>
          <w:p w:rsidR="00D72087" w:rsidRPr="00D72087" w:rsidRDefault="00545829" w:rsidP="00545829">
            <w:pPr>
              <w:rPr>
                <w:rFonts w:cs="Arial"/>
                <w:sz w:val="18"/>
                <w:szCs w:val="18"/>
                <w:lang w:eastAsia="sk-SK"/>
              </w:rPr>
            </w:pPr>
            <w:r>
              <w:rPr>
                <w:rFonts w:cs="Arial"/>
                <w:sz w:val="18"/>
                <w:szCs w:val="18"/>
                <w:lang w:eastAsia="sk-SK"/>
              </w:rPr>
              <w:t>M</w:t>
            </w:r>
          </w:p>
        </w:tc>
        <w:tc>
          <w:tcPr>
            <w:tcW w:w="134" w:type="pct"/>
            <w:tcBorders>
              <w:top w:val="single" w:sz="4" w:space="0" w:color="auto"/>
              <w:left w:val="nil"/>
              <w:bottom w:val="single" w:sz="4" w:space="0" w:color="auto"/>
              <w:right w:val="single" w:sz="4" w:space="0" w:color="auto"/>
            </w:tcBorders>
            <w:noWrap/>
          </w:tcPr>
          <w:p w:rsidR="00D72087" w:rsidRPr="00D72087" w:rsidRDefault="00545829" w:rsidP="00545829">
            <w:pPr>
              <w:rPr>
                <w:rFonts w:cs="Arial"/>
                <w:sz w:val="18"/>
                <w:szCs w:val="18"/>
                <w:lang w:eastAsia="sk-SK"/>
              </w:rPr>
            </w:pPr>
            <w:r>
              <w:rPr>
                <w:rFonts w:cs="Arial"/>
                <w:sz w:val="18"/>
                <w:szCs w:val="18"/>
                <w:lang w:eastAsia="sk-SK"/>
              </w:rPr>
              <w:t>@</w:t>
            </w:r>
          </w:p>
        </w:tc>
        <w:tc>
          <w:tcPr>
            <w:tcW w:w="131" w:type="pct"/>
            <w:tcBorders>
              <w:top w:val="single" w:sz="4" w:space="0" w:color="auto"/>
              <w:left w:val="nil"/>
              <w:bottom w:val="single" w:sz="4" w:space="0" w:color="auto"/>
              <w:right w:val="single" w:sz="4" w:space="0" w:color="auto"/>
            </w:tcBorders>
            <w:noWrap/>
          </w:tcPr>
          <w:p w:rsidR="00D72087" w:rsidRPr="00D72087" w:rsidRDefault="00545829" w:rsidP="00545829">
            <w:pPr>
              <w:rPr>
                <w:rFonts w:cs="Arial"/>
                <w:sz w:val="18"/>
                <w:szCs w:val="18"/>
                <w:lang w:eastAsia="sk-SK"/>
              </w:rPr>
            </w:pPr>
            <w:r>
              <w:rPr>
                <w:rFonts w:cs="Arial"/>
                <w:sz w:val="18"/>
                <w:szCs w:val="18"/>
                <w:lang w:eastAsia="sk-SK"/>
              </w:rPr>
              <w:t>S</w:t>
            </w:r>
          </w:p>
        </w:tc>
        <w:tc>
          <w:tcPr>
            <w:tcW w:w="133" w:type="pct"/>
            <w:tcBorders>
              <w:top w:val="single" w:sz="4" w:space="0" w:color="auto"/>
              <w:left w:val="nil"/>
              <w:bottom w:val="single" w:sz="4" w:space="0" w:color="auto"/>
              <w:right w:val="single" w:sz="4" w:space="0" w:color="auto"/>
            </w:tcBorders>
            <w:noWrap/>
          </w:tcPr>
          <w:p w:rsidR="00D72087" w:rsidRPr="00D72087" w:rsidRDefault="00545829" w:rsidP="00545829">
            <w:pPr>
              <w:rPr>
                <w:rFonts w:cs="Arial"/>
                <w:sz w:val="18"/>
                <w:szCs w:val="18"/>
                <w:lang w:eastAsia="sk-SK"/>
              </w:rPr>
            </w:pPr>
            <w:r>
              <w:rPr>
                <w:rFonts w:cs="Arial"/>
                <w:sz w:val="18"/>
                <w:szCs w:val="18"/>
                <w:lang w:eastAsia="sk-SK"/>
              </w:rPr>
              <w:t>P</w:t>
            </w:r>
          </w:p>
        </w:tc>
        <w:tc>
          <w:tcPr>
            <w:tcW w:w="149" w:type="pct"/>
            <w:tcBorders>
              <w:top w:val="single" w:sz="4" w:space="0" w:color="auto"/>
              <w:left w:val="nil"/>
              <w:bottom w:val="single" w:sz="4" w:space="0" w:color="auto"/>
              <w:right w:val="single" w:sz="4" w:space="0" w:color="auto"/>
            </w:tcBorders>
            <w:noWrap/>
          </w:tcPr>
          <w:p w:rsidR="00D72087" w:rsidRPr="00D72087" w:rsidRDefault="00545829" w:rsidP="00545829">
            <w:pPr>
              <w:rPr>
                <w:rFonts w:cs="Arial"/>
                <w:sz w:val="18"/>
                <w:szCs w:val="18"/>
                <w:lang w:eastAsia="sk-SK"/>
              </w:rPr>
            </w:pPr>
            <w:r>
              <w:rPr>
                <w:rFonts w:cs="Arial"/>
                <w:sz w:val="18"/>
                <w:szCs w:val="18"/>
                <w:lang w:eastAsia="sk-SK"/>
              </w:rPr>
              <w:t>T</w:t>
            </w:r>
          </w:p>
        </w:tc>
        <w:tc>
          <w:tcPr>
            <w:tcW w:w="150" w:type="pct"/>
            <w:tcBorders>
              <w:top w:val="single" w:sz="4" w:space="0" w:color="auto"/>
              <w:left w:val="nil"/>
              <w:bottom w:val="single" w:sz="4" w:space="0" w:color="auto"/>
              <w:right w:val="single" w:sz="4" w:space="0" w:color="auto"/>
            </w:tcBorders>
            <w:noWrap/>
          </w:tcPr>
          <w:p w:rsidR="00D72087" w:rsidRPr="00D72087" w:rsidRDefault="00545829" w:rsidP="00545829">
            <w:pPr>
              <w:rPr>
                <w:rFonts w:cs="Arial"/>
                <w:sz w:val="18"/>
                <w:szCs w:val="18"/>
                <w:lang w:eastAsia="sk-SK"/>
              </w:rPr>
            </w:pPr>
            <w:r>
              <w:rPr>
                <w:rFonts w:cs="Arial"/>
                <w:sz w:val="18"/>
                <w:szCs w:val="18"/>
                <w:lang w:eastAsia="sk-SK"/>
              </w:rPr>
              <w:t>R</w:t>
            </w:r>
          </w:p>
        </w:tc>
        <w:tc>
          <w:tcPr>
            <w:tcW w:w="133" w:type="pct"/>
            <w:tcBorders>
              <w:top w:val="single" w:sz="4" w:space="0" w:color="auto"/>
              <w:left w:val="nil"/>
              <w:bottom w:val="single" w:sz="4" w:space="0" w:color="auto"/>
              <w:right w:val="single" w:sz="4" w:space="0" w:color="auto"/>
            </w:tcBorders>
            <w:noWrap/>
          </w:tcPr>
          <w:p w:rsidR="00D72087" w:rsidRPr="00D72087" w:rsidRDefault="00545829" w:rsidP="00545829">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D72087" w:rsidRPr="00D72087" w:rsidRDefault="00545829" w:rsidP="00545829">
            <w:pPr>
              <w:rPr>
                <w:rFonts w:cs="Arial"/>
                <w:sz w:val="18"/>
                <w:szCs w:val="18"/>
                <w:lang w:eastAsia="sk-SK"/>
              </w:rPr>
            </w:pPr>
            <w:r>
              <w:rPr>
                <w:rFonts w:cs="Arial"/>
                <w:sz w:val="18"/>
                <w:szCs w:val="18"/>
                <w:lang w:eastAsia="sk-SK"/>
              </w:rPr>
              <w:t>N</w:t>
            </w:r>
          </w:p>
        </w:tc>
        <w:tc>
          <w:tcPr>
            <w:tcW w:w="141" w:type="pct"/>
            <w:tcBorders>
              <w:top w:val="single" w:sz="4" w:space="0" w:color="auto"/>
              <w:left w:val="nil"/>
              <w:bottom w:val="single" w:sz="4" w:space="0" w:color="auto"/>
              <w:right w:val="single" w:sz="4" w:space="0" w:color="auto"/>
            </w:tcBorders>
            <w:noWrap/>
          </w:tcPr>
          <w:p w:rsidR="00D72087" w:rsidRPr="00D72087" w:rsidRDefault="00545829" w:rsidP="00545829">
            <w:pPr>
              <w:rPr>
                <w:rFonts w:cs="Arial"/>
                <w:sz w:val="18"/>
                <w:szCs w:val="18"/>
                <w:lang w:eastAsia="sk-SK"/>
              </w:rPr>
            </w:pPr>
            <w:r>
              <w:rPr>
                <w:rFonts w:cs="Arial"/>
                <w:sz w:val="18"/>
                <w:szCs w:val="18"/>
                <w:lang w:eastAsia="sk-SK"/>
              </w:rPr>
              <w:t>S</w:t>
            </w:r>
          </w:p>
        </w:tc>
        <w:tc>
          <w:tcPr>
            <w:tcW w:w="124" w:type="pct"/>
            <w:tcBorders>
              <w:top w:val="single" w:sz="4" w:space="0" w:color="auto"/>
              <w:left w:val="nil"/>
              <w:bottom w:val="single" w:sz="4" w:space="0" w:color="auto"/>
              <w:right w:val="single" w:sz="4" w:space="0" w:color="auto"/>
            </w:tcBorders>
            <w:noWrap/>
          </w:tcPr>
          <w:p w:rsidR="00D72087" w:rsidRPr="00D72087" w:rsidRDefault="00545829" w:rsidP="00D72087">
            <w:pPr>
              <w:rPr>
                <w:rFonts w:cs="Arial"/>
                <w:sz w:val="18"/>
                <w:szCs w:val="18"/>
                <w:lang w:eastAsia="sk-SK"/>
              </w:rPr>
            </w:pPr>
            <w:r>
              <w:rPr>
                <w:rFonts w:cs="Arial"/>
                <w:sz w:val="18"/>
                <w:szCs w:val="18"/>
                <w:lang w:eastAsia="sk-SK"/>
              </w:rPr>
              <w:t>.</w:t>
            </w:r>
            <w:r w:rsidR="00AD6758"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545829" w:rsidP="00D72087">
            <w:pPr>
              <w:rPr>
                <w:rFonts w:cs="Arial"/>
                <w:sz w:val="18"/>
                <w:szCs w:val="18"/>
                <w:lang w:eastAsia="sk-SK"/>
              </w:rPr>
            </w:pPr>
            <w:r>
              <w:rPr>
                <w:rFonts w:cs="Arial"/>
                <w:sz w:val="18"/>
                <w:szCs w:val="18"/>
                <w:lang w:eastAsia="sk-SK"/>
              </w:rPr>
              <w:t>S</w:t>
            </w:r>
            <w:r w:rsidR="00AD6758"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545829" w:rsidP="00545829">
            <w:pPr>
              <w:rPr>
                <w:rFonts w:cs="Arial"/>
                <w:sz w:val="18"/>
                <w:szCs w:val="18"/>
                <w:lang w:eastAsia="sk-SK"/>
              </w:rPr>
            </w:pPr>
            <w:r>
              <w:rPr>
                <w:rFonts w:cs="Arial"/>
                <w:sz w:val="18"/>
                <w:szCs w:val="18"/>
                <w:lang w:eastAsia="sk-SK"/>
              </w:rPr>
              <w:t>K</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7A0FED">
        <w:trPr>
          <w:trHeight w:val="57"/>
          <w:jc w:val="center"/>
        </w:trPr>
        <w:tc>
          <w:tcPr>
            <w:tcW w:w="163"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7A0FED">
        <w:trPr>
          <w:trHeight w:val="850"/>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545829">
            <w:pPr>
              <w:jc w:val="center"/>
              <w:rPr>
                <w:rFonts w:cs="Arial"/>
                <w:sz w:val="18"/>
                <w:szCs w:val="18"/>
                <w:lang w:val="en-US" w:eastAsia="sk-SK"/>
              </w:rPr>
            </w:pPr>
            <w:r>
              <w:rPr>
                <w:rFonts w:cs="Arial"/>
                <w:sz w:val="18"/>
                <w:szCs w:val="18"/>
                <w:lang w:val="en-US" w:eastAsia="sk-SK"/>
              </w:rPr>
              <w:t>28.3.2014</w:t>
            </w:r>
          </w:p>
        </w:tc>
        <w:tc>
          <w:tcPr>
            <w:tcW w:w="1223"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29" w:type="pct"/>
            <w:gridSpan w:val="21"/>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0" w:type="pct"/>
            <w:gridSpan w:val="2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7A0FED">
        <w:trPr>
          <w:trHeight w:val="848"/>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3"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29" w:type="pct"/>
            <w:gridSpan w:val="21"/>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0" w:type="pct"/>
            <w:gridSpan w:val="2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5450B9" w:rsidRDefault="005450B9" w:rsidP="004D3B4A">
      <w:pPr>
        <w:pStyle w:val="Nadpis1"/>
        <w:tabs>
          <w:tab w:val="clear" w:pos="450"/>
          <w:tab w:val="num" w:pos="360"/>
        </w:tabs>
        <w:spacing w:before="120" w:after="60"/>
        <w:ind w:left="360"/>
        <w:sectPr w:rsidR="005450B9" w:rsidSect="00EA0B3F">
          <w:headerReference w:type="first" r:id="rId13"/>
          <w:type w:val="continuous"/>
          <w:pgSz w:w="11907" w:h="16840" w:code="9"/>
          <w:pgMar w:top="1979" w:right="1021" w:bottom="1134" w:left="1673" w:header="675" w:footer="408" w:gutter="0"/>
          <w:cols w:space="708"/>
          <w:docGrid w:linePitch="272"/>
        </w:sectPr>
      </w:pPr>
      <w:bookmarkStart w:id="0" w:name="_Toc530739894"/>
    </w:p>
    <w:p w:rsidR="004D3B4A" w:rsidRDefault="004D3B4A" w:rsidP="004D3B4A">
      <w:pPr>
        <w:pStyle w:val="Nadpis1"/>
        <w:tabs>
          <w:tab w:val="clear" w:pos="450"/>
          <w:tab w:val="num" w:pos="360"/>
        </w:tabs>
        <w:spacing w:before="120" w:after="60"/>
        <w:ind w:left="360"/>
      </w:pPr>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545829">
        <w:t>SPEDOX, s.r.o.</w:t>
      </w:r>
      <w:r>
        <w:t xml:space="preserve"> (ďalej len Spoločnosť), bola založená </w:t>
      </w:r>
      <w:r w:rsidR="00545829">
        <w:t>10.10.2013</w:t>
      </w:r>
      <w:r>
        <w:t xml:space="preserve"> a do obchodného registra bola zapísaná </w:t>
      </w:r>
      <w:r w:rsidR="00FB7D15">
        <w:t>1.11.2013</w:t>
      </w:r>
      <w:r>
        <w:t xml:space="preserve"> (Obchodný register Okresného súdu </w:t>
      </w:r>
      <w:r w:rsidR="00FB7D15">
        <w:t>Prešov</w:t>
      </w:r>
      <w:r>
        <w:t xml:space="preserve">, oddiel </w:t>
      </w:r>
      <w:proofErr w:type="spellStart"/>
      <w:r w:rsidR="00FB7D15">
        <w:t>Sro</w:t>
      </w:r>
      <w:proofErr w:type="spellEnd"/>
      <w:r>
        <w:t xml:space="preserve">., vložka </w:t>
      </w:r>
      <w:r w:rsidR="00FB7D15">
        <w:t>29209/P</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xml:space="preserve">– </w:t>
      </w:r>
      <w:r w:rsidR="008E7995">
        <w:t>diagnostika a opravy cestných motorových vozidiel</w:t>
      </w:r>
    </w:p>
    <w:p w:rsidR="004D3B4A" w:rsidRDefault="004D3B4A" w:rsidP="004D3B4A">
      <w:pPr>
        <w:pStyle w:val="Zkladntext"/>
      </w:pPr>
      <w:r>
        <w:t xml:space="preserve">– </w:t>
      </w:r>
      <w:r w:rsidR="008E7995">
        <w:t>opravy karosérií</w:t>
      </w:r>
    </w:p>
    <w:p w:rsidR="004D3B4A" w:rsidRDefault="00190013" w:rsidP="004D3B4A">
      <w:pPr>
        <w:pStyle w:val="Zkladntext"/>
      </w:pPr>
      <w:r>
        <w:t xml:space="preserve">– </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190013" w:rsidRDefault="00190013" w:rsidP="004D3B4A">
      <w:pPr>
        <w:pStyle w:val="Zkladntext"/>
      </w:pPr>
    </w:p>
    <w:tbl>
      <w:tblPr>
        <w:tblW w:w="5172" w:type="pct"/>
        <w:tblLayout w:type="fixed"/>
        <w:tblLook w:val="00A0" w:firstRow="1" w:lastRow="0" w:firstColumn="1" w:lastColumn="0" w:noHBand="0" w:noVBand="0"/>
      </w:tblPr>
      <w:tblGrid>
        <w:gridCol w:w="4729"/>
        <w:gridCol w:w="2456"/>
        <w:gridCol w:w="2598"/>
      </w:tblGrid>
      <w:tr w:rsidR="00190013" w:rsidRPr="00190013" w:rsidTr="00190013">
        <w:trPr>
          <w:trHeight w:val="555"/>
        </w:trPr>
        <w:tc>
          <w:tcPr>
            <w:tcW w:w="2417" w:type="pct"/>
            <w:tcBorders>
              <w:top w:val="single" w:sz="8" w:space="0" w:color="auto"/>
              <w:left w:val="single" w:sz="8" w:space="0" w:color="auto"/>
              <w:bottom w:val="nil"/>
              <w:right w:val="single" w:sz="8" w:space="0" w:color="auto"/>
            </w:tcBorders>
            <w:vAlign w:val="center"/>
          </w:tcPr>
          <w:p w:rsidR="00190013" w:rsidRPr="00190013" w:rsidRDefault="00190013" w:rsidP="00190013">
            <w:pPr>
              <w:ind w:right="459"/>
              <w:jc w:val="center"/>
              <w:rPr>
                <w:rFonts w:ascii="Arial" w:hAnsi="Arial" w:cs="Arial"/>
                <w:b/>
                <w:bCs/>
                <w:sz w:val="16"/>
                <w:szCs w:val="16"/>
              </w:rPr>
            </w:pPr>
            <w:r w:rsidRPr="00190013">
              <w:rPr>
                <w:rFonts w:ascii="Arial" w:hAnsi="Arial" w:cs="Arial"/>
                <w:b/>
                <w:bCs/>
                <w:sz w:val="16"/>
                <w:szCs w:val="16"/>
              </w:rPr>
              <w:t>Názov položky</w:t>
            </w:r>
          </w:p>
        </w:tc>
        <w:tc>
          <w:tcPr>
            <w:tcW w:w="1255" w:type="pct"/>
            <w:tcBorders>
              <w:top w:val="single" w:sz="8" w:space="0" w:color="auto"/>
              <w:left w:val="nil"/>
              <w:bottom w:val="nil"/>
              <w:right w:val="single" w:sz="8" w:space="0" w:color="auto"/>
            </w:tcBorders>
            <w:vAlign w:val="center"/>
          </w:tcPr>
          <w:p w:rsidR="00190013" w:rsidRPr="00190013" w:rsidRDefault="00190013" w:rsidP="00190013">
            <w:pPr>
              <w:jc w:val="center"/>
              <w:rPr>
                <w:rFonts w:ascii="Arial" w:hAnsi="Arial" w:cs="Arial"/>
                <w:b/>
                <w:bCs/>
                <w:sz w:val="16"/>
                <w:szCs w:val="16"/>
              </w:rPr>
            </w:pPr>
            <w:r w:rsidRPr="00190013">
              <w:rPr>
                <w:rFonts w:ascii="Arial" w:hAnsi="Arial" w:cs="Arial"/>
                <w:b/>
                <w:bCs/>
                <w:sz w:val="16"/>
                <w:szCs w:val="16"/>
              </w:rPr>
              <w:t>Bežné účtovné obdobie</w:t>
            </w:r>
          </w:p>
        </w:tc>
        <w:tc>
          <w:tcPr>
            <w:tcW w:w="1328" w:type="pct"/>
            <w:tcBorders>
              <w:top w:val="single" w:sz="8" w:space="0" w:color="auto"/>
              <w:left w:val="nil"/>
              <w:bottom w:val="nil"/>
              <w:right w:val="single" w:sz="8" w:space="0" w:color="auto"/>
            </w:tcBorders>
            <w:vAlign w:val="center"/>
          </w:tcPr>
          <w:p w:rsidR="00190013" w:rsidRPr="00190013" w:rsidRDefault="00190013" w:rsidP="00190013">
            <w:pPr>
              <w:jc w:val="center"/>
              <w:rPr>
                <w:rFonts w:ascii="Arial" w:hAnsi="Arial" w:cs="Arial"/>
                <w:b/>
                <w:bCs/>
                <w:sz w:val="16"/>
                <w:szCs w:val="16"/>
              </w:rPr>
            </w:pPr>
            <w:r w:rsidRPr="00190013">
              <w:rPr>
                <w:rFonts w:ascii="Arial" w:hAnsi="Arial" w:cs="Arial"/>
                <w:b/>
                <w:bCs/>
                <w:sz w:val="16"/>
                <w:szCs w:val="16"/>
              </w:rPr>
              <w:t>Bezprostredne predchádzajúce účtovné obdobie</w:t>
            </w:r>
          </w:p>
        </w:tc>
      </w:tr>
      <w:tr w:rsidR="00190013" w:rsidRPr="00190013" w:rsidTr="008E7995">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190013" w:rsidRPr="00190013" w:rsidRDefault="00190013" w:rsidP="00190013">
            <w:pPr>
              <w:jc w:val="both"/>
              <w:rPr>
                <w:rFonts w:ascii="Arial" w:hAnsi="Arial" w:cs="Arial"/>
                <w:sz w:val="16"/>
                <w:szCs w:val="16"/>
              </w:rPr>
            </w:pPr>
            <w:r w:rsidRPr="00190013">
              <w:rPr>
                <w:rFonts w:ascii="Arial" w:hAnsi="Arial" w:cs="Arial"/>
                <w:sz w:val="16"/>
                <w:szCs w:val="16"/>
              </w:rPr>
              <w:t>Priemerný prepočítaný počet zamestnancov</w:t>
            </w:r>
          </w:p>
        </w:tc>
        <w:tc>
          <w:tcPr>
            <w:tcW w:w="1255" w:type="pct"/>
            <w:tcBorders>
              <w:top w:val="single" w:sz="12" w:space="0" w:color="auto"/>
              <w:left w:val="nil"/>
              <w:bottom w:val="single" w:sz="4" w:space="0" w:color="auto"/>
              <w:right w:val="single" w:sz="8" w:space="0" w:color="auto"/>
            </w:tcBorders>
          </w:tcPr>
          <w:p w:rsidR="00190013" w:rsidRPr="00190013" w:rsidRDefault="008E7995" w:rsidP="008E7995">
            <w:pPr>
              <w:jc w:val="center"/>
              <w:rPr>
                <w:rFonts w:ascii="Arial" w:hAnsi="Arial" w:cs="Arial"/>
                <w:sz w:val="16"/>
                <w:szCs w:val="16"/>
              </w:rPr>
            </w:pPr>
            <w:r>
              <w:rPr>
                <w:rFonts w:ascii="Arial" w:hAnsi="Arial" w:cs="Arial"/>
                <w:sz w:val="16"/>
                <w:szCs w:val="16"/>
              </w:rPr>
              <w:t>0</w:t>
            </w:r>
          </w:p>
        </w:tc>
        <w:tc>
          <w:tcPr>
            <w:tcW w:w="1328" w:type="pct"/>
            <w:tcBorders>
              <w:top w:val="single" w:sz="12" w:space="0" w:color="auto"/>
              <w:left w:val="nil"/>
              <w:bottom w:val="single" w:sz="4" w:space="0" w:color="auto"/>
              <w:right w:val="single" w:sz="8" w:space="0" w:color="auto"/>
            </w:tcBorders>
          </w:tcPr>
          <w:p w:rsidR="00190013" w:rsidRPr="00190013" w:rsidRDefault="00190013" w:rsidP="008E7995">
            <w:pPr>
              <w:jc w:val="center"/>
              <w:rPr>
                <w:rFonts w:ascii="Arial" w:hAnsi="Arial" w:cs="Arial"/>
                <w:sz w:val="16"/>
                <w:szCs w:val="16"/>
              </w:rPr>
            </w:pPr>
          </w:p>
        </w:tc>
      </w:tr>
      <w:tr w:rsidR="00190013" w:rsidRPr="00190013" w:rsidTr="008E7995">
        <w:trPr>
          <w:trHeight w:val="555"/>
        </w:trPr>
        <w:tc>
          <w:tcPr>
            <w:tcW w:w="2417" w:type="pct"/>
            <w:tcBorders>
              <w:top w:val="nil"/>
              <w:left w:val="single" w:sz="8" w:space="0" w:color="auto"/>
              <w:bottom w:val="single" w:sz="4" w:space="0" w:color="auto"/>
              <w:right w:val="single" w:sz="8" w:space="0" w:color="auto"/>
            </w:tcBorders>
            <w:vAlign w:val="bottom"/>
          </w:tcPr>
          <w:p w:rsidR="00190013" w:rsidRPr="00190013" w:rsidRDefault="00190013" w:rsidP="00190013">
            <w:pPr>
              <w:jc w:val="both"/>
              <w:rPr>
                <w:rFonts w:ascii="Arial" w:hAnsi="Arial" w:cs="Arial"/>
                <w:sz w:val="16"/>
                <w:szCs w:val="16"/>
              </w:rPr>
            </w:pPr>
            <w:r w:rsidRPr="00190013">
              <w:rPr>
                <w:rFonts w:ascii="Arial" w:hAnsi="Arial" w:cs="Arial"/>
                <w:sz w:val="16"/>
                <w:szCs w:val="16"/>
              </w:rPr>
              <w:t>Stav zamestnancov ku dňu, ku ktorému sa zostavuje účtovná závierka, z toho:</w:t>
            </w:r>
          </w:p>
        </w:tc>
        <w:tc>
          <w:tcPr>
            <w:tcW w:w="1255" w:type="pct"/>
            <w:tcBorders>
              <w:top w:val="nil"/>
              <w:left w:val="nil"/>
              <w:bottom w:val="single" w:sz="4" w:space="0" w:color="auto"/>
              <w:right w:val="single" w:sz="8" w:space="0" w:color="auto"/>
            </w:tcBorders>
          </w:tcPr>
          <w:p w:rsidR="00190013" w:rsidRPr="00190013" w:rsidRDefault="008E7995" w:rsidP="008E7995">
            <w:pPr>
              <w:jc w:val="center"/>
              <w:rPr>
                <w:rFonts w:ascii="Arial" w:hAnsi="Arial" w:cs="Arial"/>
                <w:sz w:val="16"/>
                <w:szCs w:val="16"/>
              </w:rPr>
            </w:pPr>
            <w:r>
              <w:rPr>
                <w:rFonts w:ascii="Arial" w:hAnsi="Arial" w:cs="Arial"/>
                <w:sz w:val="16"/>
                <w:szCs w:val="16"/>
              </w:rPr>
              <w:t>0</w:t>
            </w:r>
          </w:p>
        </w:tc>
        <w:tc>
          <w:tcPr>
            <w:tcW w:w="1328" w:type="pct"/>
            <w:tcBorders>
              <w:top w:val="nil"/>
              <w:left w:val="nil"/>
              <w:bottom w:val="single" w:sz="4" w:space="0" w:color="auto"/>
              <w:right w:val="single" w:sz="8" w:space="0" w:color="auto"/>
            </w:tcBorders>
          </w:tcPr>
          <w:p w:rsidR="00190013" w:rsidRPr="00190013" w:rsidRDefault="00190013" w:rsidP="008E7995">
            <w:pPr>
              <w:jc w:val="center"/>
              <w:rPr>
                <w:rFonts w:ascii="Arial" w:hAnsi="Arial" w:cs="Arial"/>
                <w:sz w:val="16"/>
                <w:szCs w:val="16"/>
              </w:rPr>
            </w:pPr>
          </w:p>
        </w:tc>
      </w:tr>
      <w:tr w:rsidR="00190013" w:rsidRPr="00190013" w:rsidTr="008E7995">
        <w:trPr>
          <w:trHeight w:val="390"/>
        </w:trPr>
        <w:tc>
          <w:tcPr>
            <w:tcW w:w="2417" w:type="pct"/>
            <w:tcBorders>
              <w:top w:val="nil"/>
              <w:left w:val="single" w:sz="8" w:space="0" w:color="auto"/>
              <w:bottom w:val="single" w:sz="8" w:space="0" w:color="auto"/>
              <w:right w:val="single" w:sz="8" w:space="0" w:color="auto"/>
            </w:tcBorders>
            <w:vAlign w:val="bottom"/>
          </w:tcPr>
          <w:p w:rsidR="00190013" w:rsidRPr="00190013" w:rsidRDefault="00190013" w:rsidP="00190013">
            <w:pPr>
              <w:jc w:val="both"/>
              <w:rPr>
                <w:rFonts w:ascii="Arial" w:hAnsi="Arial" w:cs="Arial"/>
                <w:sz w:val="16"/>
                <w:szCs w:val="16"/>
              </w:rPr>
            </w:pPr>
            <w:r w:rsidRPr="00190013">
              <w:rPr>
                <w:rFonts w:ascii="Arial" w:hAnsi="Arial" w:cs="Arial"/>
                <w:sz w:val="16"/>
                <w:szCs w:val="16"/>
              </w:rPr>
              <w:t>počet vedúcich zamestnancov</w:t>
            </w:r>
          </w:p>
        </w:tc>
        <w:tc>
          <w:tcPr>
            <w:tcW w:w="1255" w:type="pct"/>
            <w:tcBorders>
              <w:top w:val="nil"/>
              <w:left w:val="nil"/>
              <w:bottom w:val="single" w:sz="8" w:space="0" w:color="auto"/>
              <w:right w:val="single" w:sz="8" w:space="0" w:color="auto"/>
            </w:tcBorders>
          </w:tcPr>
          <w:p w:rsidR="00190013" w:rsidRPr="00190013" w:rsidRDefault="008E7995" w:rsidP="008E7995">
            <w:pPr>
              <w:jc w:val="center"/>
              <w:rPr>
                <w:rFonts w:ascii="Arial" w:hAnsi="Arial" w:cs="Arial"/>
                <w:sz w:val="16"/>
                <w:szCs w:val="16"/>
              </w:rPr>
            </w:pPr>
            <w:r>
              <w:rPr>
                <w:rFonts w:ascii="Arial" w:hAnsi="Arial" w:cs="Arial"/>
                <w:sz w:val="16"/>
                <w:szCs w:val="16"/>
              </w:rPr>
              <w:t>0</w:t>
            </w:r>
          </w:p>
        </w:tc>
        <w:tc>
          <w:tcPr>
            <w:tcW w:w="1328" w:type="pct"/>
            <w:tcBorders>
              <w:top w:val="nil"/>
              <w:left w:val="nil"/>
              <w:bottom w:val="single" w:sz="8" w:space="0" w:color="auto"/>
              <w:right w:val="single" w:sz="8" w:space="0" w:color="auto"/>
            </w:tcBorders>
          </w:tcPr>
          <w:p w:rsidR="00190013" w:rsidRPr="00190013" w:rsidRDefault="00190013" w:rsidP="008E7995">
            <w:pPr>
              <w:jc w:val="center"/>
              <w:rPr>
                <w:rFonts w:ascii="Arial" w:hAnsi="Arial" w:cs="Arial"/>
                <w:sz w:val="16"/>
                <w:szCs w:val="16"/>
              </w:rPr>
            </w:pPr>
          </w:p>
        </w:tc>
      </w:tr>
    </w:tbl>
    <w:p w:rsidR="00190013" w:rsidRDefault="00190013" w:rsidP="004D3B4A">
      <w:pPr>
        <w:pStyle w:val="Zkladntext"/>
      </w:pPr>
    </w:p>
    <w:p w:rsidR="00190013" w:rsidRDefault="00190013" w:rsidP="004D3B4A">
      <w:pPr>
        <w:pStyle w:val="Zkladntext"/>
      </w:pPr>
    </w:p>
    <w:p w:rsidR="004D3B4A" w:rsidRDefault="004D3B4A" w:rsidP="00190013">
      <w:pPr>
        <w:pStyle w:val="Zkladntext"/>
        <w:ind w:left="0"/>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C93259">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C93259">
        <w:t>3</w:t>
      </w:r>
      <w:r>
        <w:t xml:space="preserve"> do 31. decembra </w:t>
      </w:r>
      <w:r w:rsidR="00C4486C">
        <w:t>201</w:t>
      </w:r>
      <w:r w:rsidR="00C93259">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C93259">
        <w:t>2</w:t>
      </w:r>
      <w:r>
        <w:t xml:space="preserve">, za predchádzajúce účtovné obdobie, </w:t>
      </w:r>
      <w:r w:rsidR="008E7995">
        <w:t>ne</w:t>
      </w:r>
      <w:r>
        <w:t>bola schválená valným zhromaždením Spoločnosti</w:t>
      </w:r>
      <w:r w:rsidR="008E7995">
        <w:t>, keďže spoločnosť vznikla 10.10.2013</w:t>
      </w:r>
      <w:r>
        <w:t>.</w:t>
      </w:r>
    </w:p>
    <w:p w:rsidR="004D3B4A" w:rsidRDefault="004D3B4A" w:rsidP="004D3B4A">
      <w:pPr>
        <w:pStyle w:val="Zkladntext"/>
        <w:ind w:hanging="426"/>
      </w:pPr>
    </w:p>
    <w:p w:rsidR="004D3B4A" w:rsidRDefault="004D3B4A" w:rsidP="004D3B4A">
      <w:pPr>
        <w:pStyle w:val="Nadpis2"/>
        <w:numPr>
          <w:ilvl w:val="0"/>
          <w:numId w:val="2"/>
        </w:numPr>
      </w:pPr>
      <w:bookmarkStart w:id="2" w:name="OLE_LINK13"/>
      <w:bookmarkStart w:id="3"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C93259">
        <w:t>2</w:t>
      </w:r>
      <w:r w:rsidRPr="00194BFD">
        <w:t xml:space="preserve"> spolu s výročnou správou a správou audítora o overení účtovnej závierky k 31. decembru </w:t>
      </w:r>
      <w:r w:rsidR="00C4486C">
        <w:t>201</w:t>
      </w:r>
      <w:r w:rsidR="00C93259">
        <w:t>2</w:t>
      </w:r>
      <w:r w:rsidRPr="00194BFD">
        <w:t xml:space="preserve"> </w:t>
      </w:r>
      <w:r w:rsidR="00426D21">
        <w:t>ne</w:t>
      </w:r>
      <w:r w:rsidRPr="00194BFD">
        <w:t xml:space="preserve">bola uložená do zbierky listín obchodného registra </w:t>
      </w:r>
      <w:r w:rsidR="00190013">
        <w:t>........</w:t>
      </w:r>
      <w:r w:rsidRPr="00194BFD">
        <w:t xml:space="preserve"> </w:t>
      </w:r>
      <w:r w:rsidR="00C4486C">
        <w:t>201</w:t>
      </w:r>
      <w:r w:rsidR="00C93259">
        <w:t>3</w:t>
      </w:r>
      <w:r w:rsidRPr="00194BFD">
        <w:t xml:space="preserve">. Súvaha a výkaz ziskov a strát za predchádzajúce účtovné obdobie </w:t>
      </w:r>
      <w:r w:rsidR="00426D21">
        <w:t>ne</w:t>
      </w:r>
      <w:r w:rsidRPr="00194BFD">
        <w:t>boli zverejnené v </w:t>
      </w:r>
      <w:r>
        <w:t>O</w:t>
      </w:r>
      <w:r w:rsidRPr="00194BFD">
        <w:t xml:space="preserve">bchodnom vestníku </w:t>
      </w:r>
      <w:r w:rsidR="00190013">
        <w:t>.............</w:t>
      </w:r>
      <w:r w:rsidRPr="00194BFD">
        <w:t xml:space="preserve"> </w:t>
      </w:r>
      <w:r w:rsidR="00C4486C">
        <w:t>201</w:t>
      </w:r>
      <w:r w:rsidR="00C93259">
        <w:t>3</w:t>
      </w:r>
      <w:r w:rsidRPr="00194BFD">
        <w:t>.</w:t>
      </w:r>
      <w:r w:rsidR="00426D21">
        <w:t>Dôvod je vznik spoločnosti v roku 2013</w:t>
      </w:r>
    </w:p>
    <w:p w:rsidR="004D3B4A" w:rsidRDefault="004D3B4A" w:rsidP="004D3B4A">
      <w:pPr>
        <w:pStyle w:val="Zkladntext"/>
      </w:pPr>
    </w:p>
    <w:p w:rsidR="004D3B4A" w:rsidRDefault="004D3B4A" w:rsidP="004D3B4A">
      <w:pPr>
        <w:pStyle w:val="Nadpis2"/>
        <w:numPr>
          <w:ilvl w:val="0"/>
          <w:numId w:val="2"/>
        </w:numPr>
      </w:pPr>
      <w:r>
        <w:t>Schválenie audítora</w:t>
      </w:r>
    </w:p>
    <w:p w:rsidR="004D3B4A" w:rsidRDefault="00426D21" w:rsidP="004D3B4A">
      <w:pPr>
        <w:pStyle w:val="Zkladntext"/>
      </w:pPr>
      <w:r>
        <w:t>Spoločnosť nemá povinnosť overenia</w:t>
      </w:r>
      <w:r w:rsidR="004D3B4A">
        <w:t xml:space="preserve"> účtovnej závierky</w:t>
      </w:r>
      <w:r>
        <w:t xml:space="preserve"> audítorom</w:t>
      </w:r>
      <w:r w:rsidR="004D3B4A">
        <w:t xml:space="preserve"> za účtovné obdobie od 1. januára </w:t>
      </w:r>
      <w:r w:rsidR="00C4486C">
        <w:t>201</w:t>
      </w:r>
      <w:r w:rsidR="00C93259">
        <w:t>3</w:t>
      </w:r>
      <w:r w:rsidR="004D3B4A">
        <w:t xml:space="preserve"> do 31. decembra </w:t>
      </w:r>
      <w:r w:rsidR="00C4486C">
        <w:t>201</w:t>
      </w:r>
      <w:r w:rsidR="00C93259">
        <w:t>3</w:t>
      </w:r>
      <w:r w:rsidR="004D3B4A">
        <w:t>.</w:t>
      </w:r>
    </w:p>
    <w:bookmarkEnd w:id="2"/>
    <w:bookmarkEnd w:id="3"/>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4" w:name="_Toc530739897"/>
      <w:r>
        <w:t>Informácie o orgánoch účtovnej jednotky</w:t>
      </w:r>
      <w:bookmarkEnd w:id="4"/>
    </w:p>
    <w:p w:rsidR="004D3B4A" w:rsidRPr="001D5F78" w:rsidRDefault="004D3B4A" w:rsidP="004D3B4A">
      <w:pPr>
        <w:rPr>
          <w:sz w:val="18"/>
          <w:szCs w:val="18"/>
        </w:rPr>
      </w:pPr>
    </w:p>
    <w:p w:rsidR="00426D21" w:rsidRDefault="004D3B4A" w:rsidP="00190013">
      <w:pPr>
        <w:pStyle w:val="Zkladntext"/>
      </w:pPr>
      <w:r>
        <w:t>Konatelia</w:t>
      </w:r>
      <w:r>
        <w:tab/>
      </w:r>
      <w:r w:rsidR="00426D21">
        <w:t xml:space="preserve">Štefan </w:t>
      </w:r>
      <w:proofErr w:type="spellStart"/>
      <w:r w:rsidR="00426D21">
        <w:t>Piatko</w:t>
      </w:r>
      <w:proofErr w:type="spellEnd"/>
      <w:r w:rsidR="00426D21">
        <w:t xml:space="preserve"> st.</w:t>
      </w:r>
    </w:p>
    <w:p w:rsidR="004D3B4A" w:rsidRDefault="00426D21" w:rsidP="00190013">
      <w:pPr>
        <w:pStyle w:val="Zkladntext"/>
      </w:pPr>
      <w:r>
        <w:tab/>
      </w:r>
      <w:r>
        <w:tab/>
        <w:t xml:space="preserve">Štefan </w:t>
      </w:r>
      <w:proofErr w:type="spellStart"/>
      <w:r>
        <w:t>Piatko</w:t>
      </w:r>
      <w:proofErr w:type="spellEnd"/>
      <w:r>
        <w:t xml:space="preserve"> ml.</w:t>
      </w:r>
      <w:r w:rsidR="004D3B4A">
        <w:tab/>
      </w:r>
    </w:p>
    <w:p w:rsidR="004D3B4A" w:rsidRDefault="004D3B4A" w:rsidP="00190013">
      <w:pPr>
        <w:pStyle w:val="Zkladntext"/>
      </w:pPr>
      <w:r>
        <w:tab/>
      </w:r>
    </w:p>
    <w:p w:rsidR="004D3B4A" w:rsidRDefault="004D3B4A" w:rsidP="004D3B4A">
      <w:pPr>
        <w:ind w:left="426"/>
        <w:rPr>
          <w:sz w:val="18"/>
        </w:rPr>
      </w:pPr>
      <w:r>
        <w:rPr>
          <w:sz w:val="18"/>
        </w:rPr>
        <w:tab/>
      </w:r>
      <w:r>
        <w:rPr>
          <w:sz w:val="18"/>
        </w:rPr>
        <w:tab/>
      </w:r>
      <w:r>
        <w:rPr>
          <w:sz w:val="18"/>
        </w:rPr>
        <w:tab/>
      </w:r>
      <w:r>
        <w:rPr>
          <w:sz w:val="18"/>
        </w:rPr>
        <w:tab/>
      </w:r>
    </w:p>
    <w:p w:rsidR="00D54563" w:rsidRDefault="00D54563">
      <w:pPr>
        <w:spacing w:after="200" w:line="276" w:lineRule="auto"/>
        <w:rPr>
          <w:b/>
          <w:caps/>
          <w:sz w:val="18"/>
        </w:rPr>
      </w:pPr>
      <w:bookmarkStart w:id="5" w:name="_Toc530739898"/>
    </w:p>
    <w:p w:rsidR="006B2D3C" w:rsidRDefault="006B2D3C">
      <w:pPr>
        <w:spacing w:after="200" w:line="276" w:lineRule="auto"/>
        <w:rPr>
          <w:b/>
          <w:caps/>
          <w:sz w:val="18"/>
        </w:rPr>
      </w:pPr>
    </w:p>
    <w:p w:rsidR="00190013" w:rsidRDefault="00190013">
      <w:pPr>
        <w:spacing w:after="200" w:line="276" w:lineRule="auto"/>
        <w:rPr>
          <w:b/>
          <w:caps/>
          <w:sz w:val="18"/>
        </w:rPr>
      </w:pPr>
    </w:p>
    <w:p w:rsidR="00190013" w:rsidRDefault="00190013">
      <w:pPr>
        <w:spacing w:after="200" w:line="276" w:lineRule="auto"/>
        <w:rPr>
          <w:b/>
          <w:caps/>
          <w:sz w:val="18"/>
        </w:rPr>
      </w:pPr>
    </w:p>
    <w:p w:rsidR="006B2D3C" w:rsidRDefault="006B2D3C">
      <w:pPr>
        <w:spacing w:after="200" w:line="276" w:lineRule="auto"/>
        <w:rPr>
          <w:b/>
          <w:caps/>
          <w:sz w:val="18"/>
        </w:rPr>
      </w:pPr>
    </w:p>
    <w:p w:rsidR="004D3B4A" w:rsidRDefault="004D3B4A" w:rsidP="004D3B4A">
      <w:pPr>
        <w:pStyle w:val="Nadpis1"/>
        <w:tabs>
          <w:tab w:val="clear" w:pos="450"/>
          <w:tab w:val="num" w:pos="360"/>
        </w:tabs>
        <w:spacing w:before="120" w:after="60"/>
        <w:ind w:left="360"/>
      </w:pPr>
      <w:r>
        <w:lastRenderedPageBreak/>
        <w:t>informácie o spoločníkoch účtovnej jednotky</w:t>
      </w:r>
      <w:bookmarkEnd w:id="5"/>
    </w:p>
    <w:p w:rsidR="00D54563" w:rsidRDefault="00D54563" w:rsidP="00D54563">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859"/>
        <w:gridCol w:w="1613"/>
        <w:gridCol w:w="1613"/>
        <w:gridCol w:w="1760"/>
        <w:gridCol w:w="1613"/>
      </w:tblGrid>
      <w:tr w:rsidR="00190013" w:rsidRPr="00190013" w:rsidTr="00426D21">
        <w:trPr>
          <w:trHeight w:val="231"/>
          <w:jc w:val="center"/>
        </w:trPr>
        <w:tc>
          <w:tcPr>
            <w:tcW w:w="2859" w:type="dxa"/>
            <w:vMerge w:val="restart"/>
            <w:tcBorders>
              <w:top w:val="single" w:sz="12" w:space="0" w:color="auto"/>
              <w:bottom w:val="single" w:sz="12" w:space="0" w:color="auto"/>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Spoločník, akcionár</w:t>
            </w:r>
          </w:p>
        </w:tc>
        <w:tc>
          <w:tcPr>
            <w:tcW w:w="3226" w:type="dxa"/>
            <w:gridSpan w:val="2"/>
            <w:tcBorders>
              <w:top w:val="single" w:sz="12" w:space="0" w:color="auto"/>
              <w:left w:val="single" w:sz="12" w:space="0" w:color="auto"/>
              <w:bottom w:val="single" w:sz="12" w:space="0" w:color="auto"/>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Výška podielu na základnom imaní</w:t>
            </w:r>
          </w:p>
        </w:tc>
        <w:tc>
          <w:tcPr>
            <w:tcW w:w="1760" w:type="dxa"/>
            <w:vMerge w:val="restart"/>
            <w:tcBorders>
              <w:top w:val="single" w:sz="12" w:space="0" w:color="auto"/>
              <w:left w:val="single" w:sz="12" w:space="0" w:color="auto"/>
              <w:bottom w:val="single" w:sz="12" w:space="0" w:color="auto"/>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Podiel na hlasovacích právach v %</w:t>
            </w:r>
          </w:p>
        </w:tc>
        <w:tc>
          <w:tcPr>
            <w:tcW w:w="1613" w:type="dxa"/>
            <w:vMerge w:val="restart"/>
            <w:tcBorders>
              <w:top w:val="single" w:sz="12" w:space="0" w:color="auto"/>
              <w:left w:val="single" w:sz="12" w:space="0" w:color="auto"/>
              <w:bottom w:val="single" w:sz="12" w:space="0" w:color="auto"/>
            </w:tcBorders>
            <w:vAlign w:val="center"/>
          </w:tcPr>
          <w:p w:rsidR="00190013" w:rsidRPr="00190013" w:rsidRDefault="00190013" w:rsidP="00190013">
            <w:pPr>
              <w:jc w:val="center"/>
              <w:rPr>
                <w:b/>
                <w:bCs/>
                <w:sz w:val="16"/>
                <w:szCs w:val="16"/>
              </w:rPr>
            </w:pPr>
            <w:r w:rsidRPr="00190013">
              <w:rPr>
                <w:b/>
                <w:bCs/>
                <w:sz w:val="16"/>
                <w:szCs w:val="16"/>
              </w:rPr>
              <w:t>Iný podiel na ostatných položkách VI ako na ZI</w:t>
            </w:r>
          </w:p>
          <w:p w:rsidR="00190013" w:rsidRPr="00190013" w:rsidRDefault="00190013" w:rsidP="00190013">
            <w:pPr>
              <w:jc w:val="center"/>
              <w:rPr>
                <w:b/>
                <w:bCs/>
                <w:sz w:val="16"/>
                <w:szCs w:val="16"/>
              </w:rPr>
            </w:pPr>
            <w:r w:rsidRPr="00190013">
              <w:rPr>
                <w:b/>
                <w:bCs/>
                <w:sz w:val="16"/>
                <w:szCs w:val="16"/>
              </w:rPr>
              <w:t>v %</w:t>
            </w:r>
          </w:p>
        </w:tc>
      </w:tr>
      <w:tr w:rsidR="00190013" w:rsidRPr="00190013" w:rsidTr="00426D21">
        <w:trPr>
          <w:trHeight w:val="231"/>
          <w:jc w:val="center"/>
        </w:trPr>
        <w:tc>
          <w:tcPr>
            <w:tcW w:w="2859" w:type="dxa"/>
            <w:vMerge/>
            <w:tcBorders>
              <w:top w:val="single" w:sz="12" w:space="0" w:color="auto"/>
              <w:bottom w:val="nil"/>
              <w:right w:val="single" w:sz="12" w:space="0" w:color="auto"/>
            </w:tcBorders>
          </w:tcPr>
          <w:p w:rsidR="00190013" w:rsidRPr="00190013" w:rsidRDefault="00190013" w:rsidP="00190013">
            <w:pPr>
              <w:rPr>
                <w:sz w:val="16"/>
                <w:szCs w:val="16"/>
              </w:rPr>
            </w:pPr>
          </w:p>
        </w:tc>
        <w:tc>
          <w:tcPr>
            <w:tcW w:w="1613" w:type="dxa"/>
            <w:tcBorders>
              <w:top w:val="single" w:sz="12" w:space="0" w:color="auto"/>
              <w:left w:val="single" w:sz="12" w:space="0" w:color="auto"/>
              <w:bottom w:val="nil"/>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absolútne</w:t>
            </w:r>
          </w:p>
        </w:tc>
        <w:tc>
          <w:tcPr>
            <w:tcW w:w="1613" w:type="dxa"/>
            <w:tcBorders>
              <w:top w:val="single" w:sz="12" w:space="0" w:color="auto"/>
              <w:left w:val="single" w:sz="12" w:space="0" w:color="auto"/>
              <w:bottom w:val="nil"/>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v %</w:t>
            </w:r>
          </w:p>
        </w:tc>
        <w:tc>
          <w:tcPr>
            <w:tcW w:w="1760" w:type="dxa"/>
            <w:vMerge/>
            <w:tcBorders>
              <w:top w:val="single" w:sz="12" w:space="0" w:color="auto"/>
              <w:left w:val="single" w:sz="12" w:space="0" w:color="auto"/>
              <w:bottom w:val="nil"/>
              <w:right w:val="single" w:sz="12" w:space="0" w:color="auto"/>
            </w:tcBorders>
          </w:tcPr>
          <w:p w:rsidR="00190013" w:rsidRPr="00190013" w:rsidRDefault="00190013" w:rsidP="00190013">
            <w:pPr>
              <w:rPr>
                <w:sz w:val="16"/>
                <w:szCs w:val="16"/>
              </w:rPr>
            </w:pPr>
          </w:p>
        </w:tc>
        <w:tc>
          <w:tcPr>
            <w:tcW w:w="1613" w:type="dxa"/>
            <w:vMerge/>
            <w:tcBorders>
              <w:top w:val="single" w:sz="12" w:space="0" w:color="auto"/>
              <w:left w:val="single" w:sz="12" w:space="0" w:color="auto"/>
              <w:bottom w:val="nil"/>
            </w:tcBorders>
          </w:tcPr>
          <w:p w:rsidR="00190013" w:rsidRPr="00190013" w:rsidRDefault="00190013" w:rsidP="00190013">
            <w:pPr>
              <w:rPr>
                <w:sz w:val="16"/>
                <w:szCs w:val="16"/>
              </w:rPr>
            </w:pPr>
          </w:p>
        </w:tc>
      </w:tr>
      <w:tr w:rsidR="00190013" w:rsidRPr="00190013" w:rsidTr="00426D21">
        <w:trPr>
          <w:trHeight w:val="107"/>
          <w:jc w:val="center"/>
        </w:trPr>
        <w:tc>
          <w:tcPr>
            <w:tcW w:w="2859" w:type="dxa"/>
            <w:tcBorders>
              <w:top w:val="nil"/>
              <w:bottom w:val="single" w:sz="12" w:space="0" w:color="auto"/>
              <w:right w:val="single" w:sz="12" w:space="0" w:color="auto"/>
            </w:tcBorders>
          </w:tcPr>
          <w:p w:rsidR="00190013" w:rsidRPr="00190013" w:rsidRDefault="00190013" w:rsidP="00190013">
            <w:pPr>
              <w:jc w:val="center"/>
              <w:rPr>
                <w:sz w:val="16"/>
                <w:szCs w:val="16"/>
              </w:rPr>
            </w:pPr>
            <w:r w:rsidRPr="00190013">
              <w:rPr>
                <w:sz w:val="16"/>
                <w:szCs w:val="16"/>
              </w:rPr>
              <w:t>a</w:t>
            </w:r>
          </w:p>
        </w:tc>
        <w:tc>
          <w:tcPr>
            <w:tcW w:w="1613" w:type="dxa"/>
            <w:tcBorders>
              <w:top w:val="nil"/>
              <w:left w:val="single" w:sz="12" w:space="0" w:color="auto"/>
              <w:bottom w:val="single" w:sz="12" w:space="0" w:color="auto"/>
              <w:right w:val="single" w:sz="12" w:space="0" w:color="auto"/>
            </w:tcBorders>
            <w:vAlign w:val="bottom"/>
          </w:tcPr>
          <w:p w:rsidR="00190013" w:rsidRPr="00190013" w:rsidRDefault="00190013" w:rsidP="00190013">
            <w:pPr>
              <w:jc w:val="center"/>
              <w:rPr>
                <w:sz w:val="16"/>
                <w:szCs w:val="16"/>
                <w:lang w:eastAsia="sk-SK"/>
              </w:rPr>
            </w:pPr>
            <w:r w:rsidRPr="00190013">
              <w:rPr>
                <w:sz w:val="16"/>
                <w:szCs w:val="16"/>
                <w:lang w:eastAsia="sk-SK"/>
              </w:rPr>
              <w:t>b</w:t>
            </w:r>
          </w:p>
        </w:tc>
        <w:tc>
          <w:tcPr>
            <w:tcW w:w="1613" w:type="dxa"/>
            <w:tcBorders>
              <w:top w:val="nil"/>
              <w:left w:val="single" w:sz="12" w:space="0" w:color="auto"/>
              <w:bottom w:val="single" w:sz="12" w:space="0" w:color="auto"/>
              <w:right w:val="single" w:sz="12" w:space="0" w:color="auto"/>
            </w:tcBorders>
            <w:vAlign w:val="bottom"/>
          </w:tcPr>
          <w:p w:rsidR="00190013" w:rsidRPr="00190013" w:rsidRDefault="00190013" w:rsidP="00190013">
            <w:pPr>
              <w:jc w:val="center"/>
              <w:rPr>
                <w:sz w:val="16"/>
                <w:szCs w:val="16"/>
                <w:lang w:eastAsia="sk-SK"/>
              </w:rPr>
            </w:pPr>
            <w:r w:rsidRPr="00190013">
              <w:rPr>
                <w:sz w:val="16"/>
                <w:szCs w:val="16"/>
                <w:lang w:eastAsia="sk-SK"/>
              </w:rPr>
              <w:t>C</w:t>
            </w:r>
          </w:p>
        </w:tc>
        <w:tc>
          <w:tcPr>
            <w:tcW w:w="1760" w:type="dxa"/>
            <w:tcBorders>
              <w:top w:val="nil"/>
              <w:left w:val="single" w:sz="12" w:space="0" w:color="auto"/>
              <w:bottom w:val="single" w:sz="12" w:space="0" w:color="auto"/>
              <w:right w:val="single" w:sz="12" w:space="0" w:color="auto"/>
            </w:tcBorders>
          </w:tcPr>
          <w:p w:rsidR="00190013" w:rsidRPr="00190013" w:rsidRDefault="00190013" w:rsidP="00190013">
            <w:pPr>
              <w:jc w:val="center"/>
              <w:rPr>
                <w:sz w:val="16"/>
                <w:szCs w:val="16"/>
              </w:rPr>
            </w:pPr>
            <w:r w:rsidRPr="00190013">
              <w:rPr>
                <w:sz w:val="16"/>
                <w:szCs w:val="16"/>
              </w:rPr>
              <w:t>d</w:t>
            </w:r>
          </w:p>
        </w:tc>
        <w:tc>
          <w:tcPr>
            <w:tcW w:w="1613" w:type="dxa"/>
            <w:tcBorders>
              <w:top w:val="nil"/>
              <w:left w:val="single" w:sz="12" w:space="0" w:color="auto"/>
              <w:bottom w:val="single" w:sz="12" w:space="0" w:color="auto"/>
            </w:tcBorders>
          </w:tcPr>
          <w:p w:rsidR="00190013" w:rsidRPr="00190013" w:rsidRDefault="00190013" w:rsidP="00190013">
            <w:pPr>
              <w:jc w:val="center"/>
              <w:rPr>
                <w:sz w:val="16"/>
                <w:szCs w:val="16"/>
              </w:rPr>
            </w:pPr>
            <w:r w:rsidRPr="00190013">
              <w:rPr>
                <w:sz w:val="16"/>
                <w:szCs w:val="16"/>
              </w:rPr>
              <w:t>e</w:t>
            </w:r>
          </w:p>
        </w:tc>
      </w:tr>
      <w:tr w:rsidR="00426D21" w:rsidRPr="00190013" w:rsidTr="00426D21">
        <w:trPr>
          <w:trHeight w:val="278"/>
          <w:jc w:val="center"/>
        </w:trPr>
        <w:tc>
          <w:tcPr>
            <w:tcW w:w="2859" w:type="dxa"/>
            <w:tcBorders>
              <w:top w:val="single" w:sz="12" w:space="0" w:color="auto"/>
              <w:bottom w:val="single" w:sz="6" w:space="0" w:color="auto"/>
              <w:right w:val="single" w:sz="12" w:space="0" w:color="auto"/>
            </w:tcBorders>
          </w:tcPr>
          <w:p w:rsidR="00426D21" w:rsidRPr="00190013" w:rsidRDefault="00426D21" w:rsidP="00190013">
            <w:pPr>
              <w:rPr>
                <w:sz w:val="16"/>
                <w:szCs w:val="16"/>
              </w:rPr>
            </w:pPr>
            <w:r>
              <w:rPr>
                <w:sz w:val="16"/>
                <w:szCs w:val="16"/>
              </w:rPr>
              <w:t xml:space="preserve">Štefan </w:t>
            </w:r>
            <w:proofErr w:type="spellStart"/>
            <w:r>
              <w:rPr>
                <w:sz w:val="16"/>
                <w:szCs w:val="16"/>
              </w:rPr>
              <w:t>Piatko</w:t>
            </w:r>
            <w:proofErr w:type="spellEnd"/>
            <w:r>
              <w:rPr>
                <w:sz w:val="16"/>
                <w:szCs w:val="16"/>
              </w:rPr>
              <w:t xml:space="preserve"> st.</w:t>
            </w:r>
          </w:p>
        </w:tc>
        <w:tc>
          <w:tcPr>
            <w:tcW w:w="1613" w:type="dxa"/>
            <w:tcBorders>
              <w:top w:val="single" w:sz="12" w:space="0" w:color="auto"/>
              <w:left w:val="single" w:sz="12" w:space="0" w:color="auto"/>
              <w:bottom w:val="single" w:sz="6" w:space="0" w:color="auto"/>
              <w:right w:val="single" w:sz="6" w:space="0" w:color="auto"/>
            </w:tcBorders>
          </w:tcPr>
          <w:p w:rsidR="00426D21" w:rsidRPr="00190013" w:rsidRDefault="00426D21" w:rsidP="00426D21">
            <w:pPr>
              <w:jc w:val="center"/>
              <w:rPr>
                <w:sz w:val="16"/>
                <w:szCs w:val="16"/>
                <w:lang w:eastAsia="sk-SK"/>
              </w:rPr>
            </w:pPr>
            <w:r>
              <w:rPr>
                <w:sz w:val="16"/>
                <w:szCs w:val="16"/>
                <w:lang w:eastAsia="sk-SK"/>
              </w:rPr>
              <w:t>3.500</w:t>
            </w:r>
          </w:p>
        </w:tc>
        <w:tc>
          <w:tcPr>
            <w:tcW w:w="1613" w:type="dxa"/>
            <w:tcBorders>
              <w:top w:val="single" w:sz="12" w:space="0" w:color="auto"/>
              <w:left w:val="single" w:sz="6" w:space="0" w:color="auto"/>
              <w:bottom w:val="single" w:sz="6" w:space="0" w:color="auto"/>
              <w:right w:val="single" w:sz="6" w:space="0" w:color="auto"/>
            </w:tcBorders>
          </w:tcPr>
          <w:p w:rsidR="00426D21" w:rsidRPr="00190013" w:rsidRDefault="00426D21" w:rsidP="00426D21">
            <w:pPr>
              <w:jc w:val="center"/>
              <w:rPr>
                <w:sz w:val="16"/>
                <w:szCs w:val="16"/>
                <w:lang w:eastAsia="sk-SK"/>
              </w:rPr>
            </w:pPr>
            <w:r>
              <w:rPr>
                <w:sz w:val="16"/>
                <w:szCs w:val="16"/>
                <w:lang w:eastAsia="sk-SK"/>
              </w:rPr>
              <w:t>70</w:t>
            </w:r>
          </w:p>
        </w:tc>
        <w:tc>
          <w:tcPr>
            <w:tcW w:w="1760" w:type="dxa"/>
            <w:tcBorders>
              <w:top w:val="single" w:sz="12" w:space="0" w:color="auto"/>
              <w:left w:val="single" w:sz="6" w:space="0" w:color="auto"/>
              <w:bottom w:val="single" w:sz="6" w:space="0" w:color="auto"/>
              <w:right w:val="single" w:sz="6" w:space="0" w:color="auto"/>
            </w:tcBorders>
          </w:tcPr>
          <w:p w:rsidR="00426D21" w:rsidRPr="001C7634" w:rsidRDefault="00426D21" w:rsidP="00426D21">
            <w:pPr>
              <w:jc w:val="center"/>
            </w:pPr>
            <w:r w:rsidRPr="001C7634">
              <w:t>70</w:t>
            </w:r>
          </w:p>
        </w:tc>
        <w:tc>
          <w:tcPr>
            <w:tcW w:w="1613" w:type="dxa"/>
            <w:tcBorders>
              <w:top w:val="single" w:sz="12" w:space="0" w:color="auto"/>
              <w:left w:val="single" w:sz="6" w:space="0" w:color="auto"/>
              <w:bottom w:val="single" w:sz="6" w:space="0" w:color="auto"/>
            </w:tcBorders>
          </w:tcPr>
          <w:p w:rsidR="00426D21" w:rsidRPr="001C7634" w:rsidRDefault="00426D21" w:rsidP="00426D21">
            <w:pPr>
              <w:jc w:val="center"/>
            </w:pPr>
            <w:r w:rsidRPr="001C7634">
              <w:t>70</w:t>
            </w:r>
          </w:p>
        </w:tc>
      </w:tr>
      <w:tr w:rsidR="00426D21" w:rsidRPr="00190013" w:rsidTr="00426D21">
        <w:trPr>
          <w:trHeight w:val="278"/>
          <w:jc w:val="center"/>
        </w:trPr>
        <w:tc>
          <w:tcPr>
            <w:tcW w:w="2859" w:type="dxa"/>
            <w:tcBorders>
              <w:top w:val="single" w:sz="6" w:space="0" w:color="auto"/>
              <w:bottom w:val="single" w:sz="6" w:space="0" w:color="auto"/>
              <w:right w:val="single" w:sz="12" w:space="0" w:color="auto"/>
            </w:tcBorders>
          </w:tcPr>
          <w:p w:rsidR="00426D21" w:rsidRPr="00190013" w:rsidRDefault="00426D21" w:rsidP="00190013">
            <w:pPr>
              <w:rPr>
                <w:sz w:val="16"/>
                <w:szCs w:val="16"/>
              </w:rPr>
            </w:pPr>
            <w:r>
              <w:rPr>
                <w:sz w:val="16"/>
                <w:szCs w:val="16"/>
              </w:rPr>
              <w:t xml:space="preserve">Štefan </w:t>
            </w:r>
            <w:proofErr w:type="spellStart"/>
            <w:r>
              <w:rPr>
                <w:sz w:val="16"/>
                <w:szCs w:val="16"/>
              </w:rPr>
              <w:t>Piatko</w:t>
            </w:r>
            <w:proofErr w:type="spellEnd"/>
            <w:r>
              <w:rPr>
                <w:sz w:val="16"/>
                <w:szCs w:val="16"/>
              </w:rPr>
              <w:t xml:space="preserve"> ml.</w:t>
            </w:r>
          </w:p>
        </w:tc>
        <w:tc>
          <w:tcPr>
            <w:tcW w:w="1613" w:type="dxa"/>
            <w:tcBorders>
              <w:top w:val="single" w:sz="6" w:space="0" w:color="auto"/>
              <w:left w:val="single" w:sz="12" w:space="0" w:color="auto"/>
              <w:bottom w:val="single" w:sz="6" w:space="0" w:color="auto"/>
              <w:right w:val="single" w:sz="6" w:space="0" w:color="auto"/>
            </w:tcBorders>
          </w:tcPr>
          <w:p w:rsidR="00426D21" w:rsidRPr="00190013" w:rsidRDefault="00426D21" w:rsidP="00426D21">
            <w:pPr>
              <w:jc w:val="center"/>
              <w:rPr>
                <w:sz w:val="16"/>
                <w:szCs w:val="16"/>
                <w:lang w:eastAsia="sk-SK"/>
              </w:rPr>
            </w:pPr>
            <w:r>
              <w:rPr>
                <w:sz w:val="16"/>
                <w:szCs w:val="16"/>
                <w:lang w:eastAsia="sk-SK"/>
              </w:rPr>
              <w:t>750</w:t>
            </w:r>
          </w:p>
        </w:tc>
        <w:tc>
          <w:tcPr>
            <w:tcW w:w="1613" w:type="dxa"/>
            <w:tcBorders>
              <w:top w:val="single" w:sz="6" w:space="0" w:color="auto"/>
              <w:left w:val="single" w:sz="6" w:space="0" w:color="auto"/>
              <w:bottom w:val="single" w:sz="6" w:space="0" w:color="auto"/>
              <w:right w:val="single" w:sz="6" w:space="0" w:color="auto"/>
            </w:tcBorders>
          </w:tcPr>
          <w:p w:rsidR="00426D21" w:rsidRPr="00190013" w:rsidRDefault="00426D21" w:rsidP="00426D21">
            <w:pPr>
              <w:jc w:val="center"/>
              <w:rPr>
                <w:sz w:val="16"/>
                <w:szCs w:val="16"/>
                <w:lang w:eastAsia="sk-SK"/>
              </w:rPr>
            </w:pPr>
            <w:r>
              <w:rPr>
                <w:sz w:val="16"/>
                <w:szCs w:val="16"/>
                <w:lang w:eastAsia="sk-SK"/>
              </w:rPr>
              <w:t>15</w:t>
            </w:r>
          </w:p>
        </w:tc>
        <w:tc>
          <w:tcPr>
            <w:tcW w:w="1760" w:type="dxa"/>
            <w:tcBorders>
              <w:top w:val="single" w:sz="6" w:space="0" w:color="auto"/>
              <w:left w:val="single" w:sz="6" w:space="0" w:color="auto"/>
              <w:bottom w:val="single" w:sz="6" w:space="0" w:color="auto"/>
              <w:right w:val="single" w:sz="6" w:space="0" w:color="auto"/>
            </w:tcBorders>
          </w:tcPr>
          <w:p w:rsidR="00426D21" w:rsidRPr="001C7634" w:rsidRDefault="00426D21" w:rsidP="00426D21">
            <w:pPr>
              <w:jc w:val="center"/>
            </w:pPr>
            <w:r w:rsidRPr="001C7634">
              <w:t>15</w:t>
            </w:r>
          </w:p>
        </w:tc>
        <w:tc>
          <w:tcPr>
            <w:tcW w:w="1613" w:type="dxa"/>
            <w:tcBorders>
              <w:top w:val="single" w:sz="6" w:space="0" w:color="auto"/>
              <w:left w:val="single" w:sz="6" w:space="0" w:color="auto"/>
              <w:bottom w:val="single" w:sz="6" w:space="0" w:color="auto"/>
            </w:tcBorders>
          </w:tcPr>
          <w:p w:rsidR="00426D21" w:rsidRPr="001C7634" w:rsidRDefault="00426D21" w:rsidP="00426D21">
            <w:pPr>
              <w:jc w:val="center"/>
            </w:pPr>
            <w:r w:rsidRPr="001C7634">
              <w:t>15</w:t>
            </w:r>
          </w:p>
        </w:tc>
      </w:tr>
      <w:tr w:rsidR="00426D21" w:rsidRPr="00190013" w:rsidTr="00426D21">
        <w:trPr>
          <w:trHeight w:hRule="exact" w:val="278"/>
          <w:jc w:val="center"/>
        </w:trPr>
        <w:tc>
          <w:tcPr>
            <w:tcW w:w="2859" w:type="dxa"/>
            <w:tcBorders>
              <w:top w:val="single" w:sz="6" w:space="0" w:color="auto"/>
              <w:bottom w:val="single" w:sz="6" w:space="0" w:color="auto"/>
              <w:right w:val="single" w:sz="12" w:space="0" w:color="auto"/>
            </w:tcBorders>
          </w:tcPr>
          <w:p w:rsidR="00426D21" w:rsidRPr="00190013" w:rsidRDefault="00426D21" w:rsidP="00190013">
            <w:pPr>
              <w:rPr>
                <w:sz w:val="16"/>
                <w:szCs w:val="16"/>
              </w:rPr>
            </w:pPr>
            <w:r>
              <w:rPr>
                <w:sz w:val="16"/>
                <w:szCs w:val="16"/>
              </w:rPr>
              <w:t>Jana Piatková</w:t>
            </w:r>
          </w:p>
        </w:tc>
        <w:tc>
          <w:tcPr>
            <w:tcW w:w="1613" w:type="dxa"/>
            <w:tcBorders>
              <w:top w:val="single" w:sz="6" w:space="0" w:color="auto"/>
              <w:left w:val="single" w:sz="12" w:space="0" w:color="auto"/>
              <w:bottom w:val="single" w:sz="6" w:space="0" w:color="auto"/>
              <w:right w:val="single" w:sz="6" w:space="0" w:color="auto"/>
            </w:tcBorders>
          </w:tcPr>
          <w:p w:rsidR="00426D21" w:rsidRPr="00190013" w:rsidRDefault="00426D21" w:rsidP="00426D21">
            <w:pPr>
              <w:jc w:val="center"/>
              <w:rPr>
                <w:sz w:val="16"/>
                <w:szCs w:val="16"/>
                <w:lang w:eastAsia="sk-SK"/>
              </w:rPr>
            </w:pPr>
            <w:r>
              <w:rPr>
                <w:sz w:val="16"/>
                <w:szCs w:val="16"/>
                <w:lang w:eastAsia="sk-SK"/>
              </w:rPr>
              <w:t>750</w:t>
            </w:r>
          </w:p>
        </w:tc>
        <w:tc>
          <w:tcPr>
            <w:tcW w:w="1613" w:type="dxa"/>
            <w:tcBorders>
              <w:top w:val="single" w:sz="6" w:space="0" w:color="auto"/>
              <w:left w:val="single" w:sz="6" w:space="0" w:color="auto"/>
              <w:bottom w:val="single" w:sz="6" w:space="0" w:color="auto"/>
              <w:right w:val="single" w:sz="6" w:space="0" w:color="auto"/>
            </w:tcBorders>
          </w:tcPr>
          <w:p w:rsidR="00426D21" w:rsidRPr="00190013" w:rsidRDefault="00426D21" w:rsidP="00426D21">
            <w:pPr>
              <w:jc w:val="center"/>
              <w:rPr>
                <w:sz w:val="16"/>
                <w:szCs w:val="16"/>
                <w:lang w:eastAsia="sk-SK"/>
              </w:rPr>
            </w:pPr>
            <w:r>
              <w:rPr>
                <w:sz w:val="16"/>
                <w:szCs w:val="16"/>
                <w:lang w:eastAsia="sk-SK"/>
              </w:rPr>
              <w:t>15</w:t>
            </w:r>
          </w:p>
        </w:tc>
        <w:tc>
          <w:tcPr>
            <w:tcW w:w="1760" w:type="dxa"/>
            <w:tcBorders>
              <w:top w:val="single" w:sz="6" w:space="0" w:color="auto"/>
              <w:left w:val="single" w:sz="6" w:space="0" w:color="auto"/>
              <w:bottom w:val="single" w:sz="6" w:space="0" w:color="auto"/>
              <w:right w:val="single" w:sz="6" w:space="0" w:color="auto"/>
            </w:tcBorders>
          </w:tcPr>
          <w:p w:rsidR="00426D21" w:rsidRPr="001C7634" w:rsidRDefault="00426D21" w:rsidP="00426D21">
            <w:pPr>
              <w:jc w:val="center"/>
            </w:pPr>
            <w:r w:rsidRPr="001C7634">
              <w:t>15</w:t>
            </w:r>
          </w:p>
        </w:tc>
        <w:tc>
          <w:tcPr>
            <w:tcW w:w="1613" w:type="dxa"/>
            <w:tcBorders>
              <w:top w:val="single" w:sz="6" w:space="0" w:color="auto"/>
              <w:left w:val="single" w:sz="6" w:space="0" w:color="auto"/>
              <w:bottom w:val="single" w:sz="6" w:space="0" w:color="auto"/>
            </w:tcBorders>
          </w:tcPr>
          <w:p w:rsidR="00426D21" w:rsidRPr="001C7634" w:rsidRDefault="00426D21" w:rsidP="00426D21">
            <w:pPr>
              <w:jc w:val="center"/>
            </w:pPr>
            <w:r w:rsidRPr="001C7634">
              <w:t>15</w:t>
            </w:r>
          </w:p>
        </w:tc>
      </w:tr>
      <w:tr w:rsidR="00426D21" w:rsidRPr="00190013" w:rsidTr="00426D21">
        <w:trPr>
          <w:trHeight w:val="278"/>
          <w:jc w:val="center"/>
        </w:trPr>
        <w:tc>
          <w:tcPr>
            <w:tcW w:w="2859" w:type="dxa"/>
            <w:tcBorders>
              <w:top w:val="single" w:sz="6" w:space="0" w:color="auto"/>
              <w:bottom w:val="single" w:sz="12" w:space="0" w:color="auto"/>
              <w:right w:val="single" w:sz="12" w:space="0" w:color="auto"/>
            </w:tcBorders>
          </w:tcPr>
          <w:p w:rsidR="00426D21" w:rsidRPr="00190013" w:rsidRDefault="00426D21" w:rsidP="00190013">
            <w:pPr>
              <w:rPr>
                <w:b/>
                <w:bCs/>
                <w:sz w:val="16"/>
                <w:szCs w:val="16"/>
              </w:rPr>
            </w:pPr>
            <w:r w:rsidRPr="00190013">
              <w:rPr>
                <w:b/>
                <w:bCs/>
                <w:sz w:val="16"/>
                <w:szCs w:val="16"/>
              </w:rPr>
              <w:t>Spolu</w:t>
            </w:r>
          </w:p>
        </w:tc>
        <w:tc>
          <w:tcPr>
            <w:tcW w:w="1613" w:type="dxa"/>
            <w:tcBorders>
              <w:top w:val="single" w:sz="6" w:space="0" w:color="auto"/>
              <w:left w:val="single" w:sz="12" w:space="0" w:color="auto"/>
              <w:bottom w:val="single" w:sz="12" w:space="0" w:color="auto"/>
              <w:right w:val="single" w:sz="6" w:space="0" w:color="auto"/>
            </w:tcBorders>
          </w:tcPr>
          <w:p w:rsidR="00426D21" w:rsidRPr="00190013" w:rsidRDefault="00426D21" w:rsidP="00426D21">
            <w:pPr>
              <w:jc w:val="center"/>
              <w:rPr>
                <w:sz w:val="16"/>
                <w:szCs w:val="16"/>
                <w:lang w:eastAsia="sk-SK"/>
              </w:rPr>
            </w:pPr>
            <w:r>
              <w:rPr>
                <w:sz w:val="16"/>
                <w:szCs w:val="16"/>
                <w:lang w:eastAsia="sk-SK"/>
              </w:rPr>
              <w:t>5.000</w:t>
            </w:r>
          </w:p>
        </w:tc>
        <w:tc>
          <w:tcPr>
            <w:tcW w:w="1613" w:type="dxa"/>
            <w:tcBorders>
              <w:top w:val="single" w:sz="6" w:space="0" w:color="auto"/>
              <w:left w:val="single" w:sz="6" w:space="0" w:color="auto"/>
              <w:bottom w:val="single" w:sz="12" w:space="0" w:color="auto"/>
              <w:right w:val="single" w:sz="6" w:space="0" w:color="auto"/>
            </w:tcBorders>
          </w:tcPr>
          <w:p w:rsidR="00426D21" w:rsidRPr="00190013" w:rsidRDefault="00426D21" w:rsidP="00426D21">
            <w:pPr>
              <w:jc w:val="center"/>
              <w:rPr>
                <w:sz w:val="16"/>
                <w:szCs w:val="16"/>
                <w:lang w:eastAsia="sk-SK"/>
              </w:rPr>
            </w:pPr>
            <w:r>
              <w:rPr>
                <w:sz w:val="16"/>
                <w:szCs w:val="16"/>
                <w:lang w:eastAsia="sk-SK"/>
              </w:rPr>
              <w:t>100</w:t>
            </w:r>
          </w:p>
        </w:tc>
        <w:tc>
          <w:tcPr>
            <w:tcW w:w="1760" w:type="dxa"/>
            <w:tcBorders>
              <w:top w:val="single" w:sz="6" w:space="0" w:color="auto"/>
              <w:left w:val="single" w:sz="6" w:space="0" w:color="auto"/>
              <w:bottom w:val="single" w:sz="12" w:space="0" w:color="auto"/>
              <w:right w:val="single" w:sz="6" w:space="0" w:color="auto"/>
            </w:tcBorders>
          </w:tcPr>
          <w:p w:rsidR="00426D21" w:rsidRDefault="00426D21" w:rsidP="00426D21">
            <w:pPr>
              <w:jc w:val="center"/>
            </w:pPr>
            <w:r w:rsidRPr="001C7634">
              <w:t>100</w:t>
            </w:r>
          </w:p>
        </w:tc>
        <w:tc>
          <w:tcPr>
            <w:tcW w:w="1613" w:type="dxa"/>
            <w:tcBorders>
              <w:top w:val="single" w:sz="6" w:space="0" w:color="auto"/>
              <w:left w:val="single" w:sz="6" w:space="0" w:color="auto"/>
              <w:bottom w:val="single" w:sz="12" w:space="0" w:color="auto"/>
            </w:tcBorders>
          </w:tcPr>
          <w:p w:rsidR="00426D21" w:rsidRDefault="00426D21" w:rsidP="00426D21">
            <w:pPr>
              <w:jc w:val="center"/>
            </w:pPr>
            <w:r w:rsidRPr="001C7634">
              <w:t>100</w:t>
            </w:r>
          </w:p>
        </w:tc>
      </w:tr>
    </w:tbl>
    <w:p w:rsidR="00190013" w:rsidRDefault="00190013" w:rsidP="00D54563">
      <w:pPr>
        <w:pStyle w:val="Zkladntext"/>
      </w:pPr>
    </w:p>
    <w:p w:rsidR="00190013" w:rsidRDefault="00190013" w:rsidP="00D54563">
      <w:pPr>
        <w:pStyle w:val="Zkladntext"/>
      </w:pPr>
    </w:p>
    <w:p w:rsidR="00190013" w:rsidRPr="00423AFA" w:rsidRDefault="00190013" w:rsidP="00D54563">
      <w:pPr>
        <w:pStyle w:val="Zkladntext"/>
      </w:pPr>
    </w:p>
    <w:p w:rsidR="00D54563" w:rsidRDefault="00D54563"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651689" w:rsidRDefault="004D3B4A" w:rsidP="004D3B4A">
      <w:pPr>
        <w:pStyle w:val="Zkladntext"/>
        <w:ind w:hanging="426"/>
      </w:pPr>
      <w:r>
        <w:rPr>
          <w:b/>
        </w:rPr>
        <w:tab/>
      </w:r>
      <w:r>
        <w:t xml:space="preserve">Spoločnosť sa </w:t>
      </w:r>
      <w:r w:rsidR="00426D21">
        <w:t>ne</w:t>
      </w:r>
      <w:r>
        <w:t xml:space="preserve">zahŕňa do konsolidovanej účtovnej závierky </w:t>
      </w:r>
      <w:r w:rsidR="00426D21">
        <w:t xml:space="preserve">žiadnej </w:t>
      </w:r>
      <w:r>
        <w:t>spoločnosti</w:t>
      </w:r>
      <w:r w:rsidR="00426D21">
        <w:t>.</w:t>
      </w:r>
      <w:r>
        <w:t xml:space="preserve"> </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6" w:name="_Toc530739899"/>
      <w:r>
        <w:t xml:space="preserve">Informácie o účtovných zásadách a účtovných metódach  </w:t>
      </w:r>
      <w:bookmarkEnd w:id="6"/>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Default="004D3B4A" w:rsidP="004D3B4A">
      <w:pPr>
        <w:pStyle w:val="Zkladntext"/>
        <w:ind w:left="450"/>
      </w:pPr>
      <w:r w:rsidRPr="000F038C">
        <w:t>Účtovné metódy a všeobecné účtovné zásady boli účtovnou jednotkou konzistentne</w:t>
      </w:r>
      <w:r w:rsidR="00F4619A">
        <w:t xml:space="preserve"> aplikované</w:t>
      </w:r>
      <w:r w:rsidR="00CD2EFC">
        <w:t>.</w:t>
      </w:r>
    </w:p>
    <w:p w:rsidR="004317F0" w:rsidRDefault="004317F0" w:rsidP="004D3B4A">
      <w:pPr>
        <w:pStyle w:val="Zkladntext"/>
        <w:ind w:left="450"/>
      </w:pPr>
    </w:p>
    <w:p w:rsidR="004317F0" w:rsidRPr="000F038C" w:rsidRDefault="004317F0" w:rsidP="004D3B4A">
      <w:pPr>
        <w:pStyle w:val="Zkladntext"/>
        <w:ind w:left="450"/>
      </w:pPr>
      <w:r>
        <w:t>V účtovnom období 2013 Spoločnosť nevykonala žiadne opravy významných</w:t>
      </w:r>
      <w:r w:rsidR="007F232A">
        <w:t xml:space="preserve"> </w:t>
      </w:r>
      <w:r>
        <w:t>chýb minulých účtovných období</w:t>
      </w:r>
      <w:r w:rsidR="0011133F">
        <w:t xml:space="preserve">. </w:t>
      </w:r>
    </w:p>
    <w:p w:rsidR="00A777E1" w:rsidRDefault="00A777E1">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lastRenderedPageBreak/>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lastRenderedPageBreak/>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7" w:name="_Toc530739900"/>
      <w:r>
        <w:br w:type="page"/>
      </w:r>
      <w:r>
        <w:lastRenderedPageBreak/>
        <w:t>informácie o údajoch na strane aktív súvahy</w:t>
      </w:r>
      <w:bookmarkEnd w:id="7"/>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8" w:name="_Toc530739901"/>
      <w:r>
        <w:t>Dlhodobý nehmotný majetok a dlhodobý hmotný majetok</w:t>
      </w:r>
      <w:bookmarkEnd w:id="8"/>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CD2EFC">
        <w:t>3</w:t>
      </w:r>
      <w:r>
        <w:t xml:space="preserve"> do </w:t>
      </w:r>
      <w:r>
        <w:br/>
        <w:t xml:space="preserve">31. </w:t>
      </w:r>
      <w:r w:rsidRPr="00C24B6B">
        <w:t xml:space="preserve">decembra </w:t>
      </w:r>
      <w:r w:rsidR="00C4486C">
        <w:t>201</w:t>
      </w:r>
      <w:r w:rsidR="00CD2EFC">
        <w:t>3</w:t>
      </w:r>
      <w:r w:rsidRPr="00C24B6B">
        <w:t xml:space="preserve"> a za porovnateľné obdobie od 1. januára </w:t>
      </w:r>
      <w:r w:rsidR="00C4486C">
        <w:t>201</w:t>
      </w:r>
      <w:r w:rsidR="00CD2EFC">
        <w:t>2</w:t>
      </w:r>
      <w:r w:rsidRPr="00C24B6B">
        <w:t xml:space="preserve"> do 31. decembra </w:t>
      </w:r>
      <w:r w:rsidR="00C4486C">
        <w:t>201</w:t>
      </w:r>
      <w:r w:rsidR="00CD2EFC">
        <w:t>2</w:t>
      </w:r>
      <w:r w:rsidRPr="00C24B6B">
        <w:t xml:space="preserve"> je uvedený v</w:t>
      </w:r>
      <w:r w:rsidR="00190013">
        <w:t> </w:t>
      </w:r>
      <w:r w:rsidRPr="00C24B6B">
        <w:t>tabuľk</w:t>
      </w:r>
      <w:r w:rsidR="00887683" w:rsidRPr="00C24B6B">
        <w:t>ách</w:t>
      </w:r>
      <w:r w:rsidR="00190013">
        <w:t>:</w:t>
      </w:r>
    </w:p>
    <w:p w:rsidR="00190013" w:rsidRDefault="00190013" w:rsidP="004D3B4A">
      <w:pPr>
        <w:pStyle w:val="Zkladntext"/>
      </w:pPr>
    </w:p>
    <w:p w:rsidR="00190013" w:rsidRDefault="00190013" w:rsidP="004D3B4A">
      <w:pPr>
        <w:pStyle w:val="Zkladntext"/>
      </w:pPr>
      <w:r>
        <w:t>Dlhodobý nehmotný majetok</w:t>
      </w:r>
    </w:p>
    <w:p w:rsidR="00190013" w:rsidRPr="00190013" w:rsidRDefault="00190013" w:rsidP="00190013">
      <w:pPr>
        <w:rPr>
          <w:rFonts w:ascii="Arial" w:hAnsi="Arial" w:cs="Arial"/>
          <w:sz w:val="16"/>
          <w:szCs w:val="16"/>
        </w:rPr>
      </w:pPr>
      <w:r w:rsidRPr="00190013">
        <w:rPr>
          <w:rFonts w:ascii="Arial" w:hAnsi="Arial" w:cs="Arial"/>
          <w:sz w:val="16"/>
          <w:szCs w:val="16"/>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95"/>
        <w:gridCol w:w="1019"/>
        <w:gridCol w:w="867"/>
        <w:gridCol w:w="883"/>
        <w:gridCol w:w="852"/>
        <w:gridCol w:w="737"/>
        <w:gridCol w:w="92"/>
        <w:gridCol w:w="774"/>
        <w:gridCol w:w="1300"/>
        <w:gridCol w:w="879"/>
      </w:tblGrid>
      <w:tr w:rsidR="00190013" w:rsidRPr="00190013" w:rsidTr="00190013">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
                <w:bCs/>
                <w:sz w:val="16"/>
                <w:szCs w:val="16"/>
              </w:rPr>
            </w:pPr>
            <w:r w:rsidRPr="00190013">
              <w:rPr>
                <w:rFonts w:ascii="Arial" w:hAnsi="Arial" w:cs="Arial"/>
                <w:b/>
                <w:bCs/>
                <w:sz w:val="16"/>
                <w:szCs w:val="16"/>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
                <w:bCs/>
                <w:sz w:val="16"/>
                <w:szCs w:val="16"/>
              </w:rPr>
            </w:pPr>
            <w:r w:rsidRPr="00190013">
              <w:rPr>
                <w:rFonts w:ascii="Arial" w:hAnsi="Arial" w:cs="Arial"/>
                <w:b/>
                <w:bCs/>
                <w:sz w:val="16"/>
                <w:szCs w:val="16"/>
              </w:rPr>
              <w:t>Bežné účtovné obdobie</w:t>
            </w:r>
          </w:p>
        </w:tc>
      </w:tr>
      <w:tr w:rsidR="00190013" w:rsidRPr="00190013" w:rsidTr="00190013">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rPr>
                <w:rFonts w:ascii="Arial" w:hAnsi="Arial" w:cs="Arial"/>
                <w:bCs/>
                <w:sz w:val="16"/>
                <w:szCs w:val="16"/>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proofErr w:type="spellStart"/>
            <w:r w:rsidRPr="00190013">
              <w:rPr>
                <w:rFonts w:ascii="Arial" w:hAnsi="Arial" w:cs="Arial"/>
                <w:bCs/>
                <w:sz w:val="16"/>
                <w:szCs w:val="16"/>
              </w:rPr>
              <w:t>Aktivo-vané</w:t>
            </w:r>
            <w:proofErr w:type="spellEnd"/>
            <w:r w:rsidRPr="00190013">
              <w:rPr>
                <w:rFonts w:ascii="Arial" w:hAnsi="Arial" w:cs="Arial"/>
                <w:bCs/>
                <w:sz w:val="16"/>
                <w:szCs w:val="16"/>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proofErr w:type="spellStart"/>
            <w:r w:rsidRPr="00190013">
              <w:rPr>
                <w:rFonts w:ascii="Arial" w:hAnsi="Arial" w:cs="Arial"/>
                <w:bCs/>
                <w:sz w:val="16"/>
                <w:szCs w:val="16"/>
              </w:rPr>
              <w:t>Oceniteľ-né</w:t>
            </w:r>
            <w:proofErr w:type="spellEnd"/>
            <w:r w:rsidRPr="00190013">
              <w:rPr>
                <w:rFonts w:ascii="Arial" w:hAnsi="Arial" w:cs="Arial"/>
                <w:bCs/>
                <w:sz w:val="16"/>
                <w:szCs w:val="16"/>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proofErr w:type="spellStart"/>
            <w:r w:rsidRPr="00190013">
              <w:rPr>
                <w:rFonts w:ascii="Arial" w:hAnsi="Arial" w:cs="Arial"/>
                <w:bCs/>
                <w:sz w:val="16"/>
                <w:szCs w:val="16"/>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proofErr w:type="spellStart"/>
            <w:r w:rsidRPr="00190013">
              <w:rPr>
                <w:rFonts w:ascii="Arial" w:hAnsi="Arial" w:cs="Arial"/>
                <w:bCs/>
                <w:sz w:val="16"/>
                <w:szCs w:val="16"/>
              </w:rPr>
              <w:t>Obsta</w:t>
            </w:r>
            <w:proofErr w:type="spellEnd"/>
            <w:r w:rsidRPr="00190013">
              <w:rPr>
                <w:rFonts w:ascii="Arial" w:hAnsi="Arial" w:cs="Arial"/>
                <w:bCs/>
                <w:sz w:val="16"/>
                <w:szCs w:val="16"/>
              </w:rPr>
              <w:t>-</w:t>
            </w:r>
          </w:p>
          <w:p w:rsidR="00190013" w:rsidRPr="00190013" w:rsidRDefault="00190013" w:rsidP="00190013">
            <w:pPr>
              <w:autoSpaceDE w:val="0"/>
              <w:autoSpaceDN w:val="0"/>
              <w:adjustRightInd w:val="0"/>
              <w:jc w:val="center"/>
              <w:rPr>
                <w:rFonts w:ascii="Arial" w:hAnsi="Arial" w:cs="Arial"/>
                <w:bCs/>
                <w:sz w:val="16"/>
                <w:szCs w:val="16"/>
              </w:rPr>
            </w:pPr>
            <w:proofErr w:type="spellStart"/>
            <w:r w:rsidRPr="00190013">
              <w:rPr>
                <w:rFonts w:ascii="Arial" w:hAnsi="Arial" w:cs="Arial"/>
                <w:bCs/>
                <w:sz w:val="16"/>
                <w:szCs w:val="16"/>
              </w:rPr>
              <w:t>rávaný</w:t>
            </w:r>
            <w:proofErr w:type="spellEnd"/>
            <w:r w:rsidRPr="00190013">
              <w:rPr>
                <w:rFonts w:ascii="Arial" w:hAnsi="Arial" w:cs="Arial"/>
                <w:bCs/>
                <w:sz w:val="16"/>
                <w:szCs w:val="16"/>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Spolu</w:t>
            </w:r>
          </w:p>
        </w:tc>
      </w:tr>
      <w:tr w:rsidR="00190013" w:rsidRPr="00190013" w:rsidTr="00190013">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a</w:t>
            </w:r>
          </w:p>
        </w:tc>
        <w:tc>
          <w:tcPr>
            <w:tcW w:w="1000"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B</w:t>
            </w:r>
          </w:p>
        </w:tc>
        <w:tc>
          <w:tcPr>
            <w:tcW w:w="851"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c</w:t>
            </w:r>
          </w:p>
        </w:tc>
        <w:tc>
          <w:tcPr>
            <w:tcW w:w="867"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d</w:t>
            </w:r>
          </w:p>
        </w:tc>
        <w:tc>
          <w:tcPr>
            <w:tcW w:w="836"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e</w:t>
            </w:r>
          </w:p>
        </w:tc>
        <w:tc>
          <w:tcPr>
            <w:tcW w:w="724"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g</w:t>
            </w:r>
          </w:p>
        </w:tc>
        <w:tc>
          <w:tcPr>
            <w:tcW w:w="1276"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H</w:t>
            </w:r>
          </w:p>
        </w:tc>
        <w:tc>
          <w:tcPr>
            <w:tcW w:w="863" w:type="dxa"/>
            <w:tcBorders>
              <w:top w:val="single" w:sz="4" w:space="0" w:color="auto"/>
              <w:left w:val="single" w:sz="12" w:space="0" w:color="auto"/>
              <w:bottom w:val="single" w:sz="4" w:space="0" w:color="auto"/>
              <w:right w:val="single" w:sz="4"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i</w:t>
            </w:r>
          </w:p>
        </w:tc>
      </w:tr>
      <w:tr w:rsidR="00190013" w:rsidRPr="00190013" w:rsidTr="00190013">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Prvotné ocenenie</w:t>
            </w:r>
          </w:p>
        </w:tc>
      </w:tr>
      <w:tr w:rsidR="00190013" w:rsidRPr="00190013"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Oprávky</w:t>
            </w:r>
          </w:p>
        </w:tc>
      </w:tr>
      <w:tr w:rsidR="00190013" w:rsidRPr="00190013"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90013" w:rsidRPr="00190013" w:rsidRDefault="00190013" w:rsidP="00190013">
            <w:pPr>
              <w:autoSpaceDE w:val="0"/>
              <w:autoSpaceDN w:val="0"/>
              <w:adjustRightInd w:val="0"/>
              <w:rPr>
                <w:rFonts w:ascii="Arial" w:hAnsi="Arial" w:cs="Arial"/>
                <w:bCs/>
                <w:sz w:val="16"/>
                <w:szCs w:val="16"/>
              </w:rPr>
            </w:pPr>
            <w:r w:rsidRPr="00190013">
              <w:rPr>
                <w:rFonts w:ascii="Arial" w:hAnsi="Arial" w:cs="Arial"/>
                <w:bCs/>
                <w:sz w:val="16"/>
                <w:szCs w:val="16"/>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Opravné položky</w:t>
            </w:r>
          </w:p>
        </w:tc>
      </w:tr>
      <w:tr w:rsidR="00190013" w:rsidRPr="00190013"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90013" w:rsidRPr="00190013" w:rsidRDefault="00190013" w:rsidP="00190013">
            <w:pPr>
              <w:autoSpaceDE w:val="0"/>
              <w:autoSpaceDN w:val="0"/>
              <w:adjustRightInd w:val="0"/>
              <w:rPr>
                <w:rFonts w:ascii="Arial" w:hAnsi="Arial" w:cs="Arial"/>
                <w:bCs/>
                <w:sz w:val="16"/>
                <w:szCs w:val="16"/>
              </w:rPr>
            </w:pPr>
            <w:r w:rsidRPr="00190013">
              <w:rPr>
                <w:rFonts w:ascii="Arial" w:hAnsi="Arial" w:cs="Arial"/>
                <w:bCs/>
                <w:sz w:val="16"/>
                <w:szCs w:val="16"/>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Zostatková hodnota </w:t>
            </w:r>
          </w:p>
        </w:tc>
      </w:tr>
      <w:tr w:rsidR="00190013" w:rsidRPr="00190013"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60"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60"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bl>
    <w:p w:rsidR="00190013" w:rsidRDefault="00190013" w:rsidP="00190013">
      <w:pPr>
        <w:pStyle w:val="Nzov"/>
        <w:spacing w:before="0" w:beforeAutospacing="0" w:after="0"/>
        <w:jc w:val="left"/>
        <w:rPr>
          <w:rFonts w:ascii="Arial" w:hAnsi="Arial" w:cs="Arial"/>
          <w:b w:val="0"/>
          <w:sz w:val="16"/>
          <w:szCs w:val="16"/>
        </w:rPr>
      </w:pPr>
    </w:p>
    <w:p w:rsidR="00190013" w:rsidRDefault="00190013" w:rsidP="00190013"/>
    <w:p w:rsidR="00190013" w:rsidRDefault="00190013" w:rsidP="00190013"/>
    <w:p w:rsidR="00190013" w:rsidRDefault="00190013" w:rsidP="00190013"/>
    <w:p w:rsidR="00190013" w:rsidRDefault="00190013" w:rsidP="00190013"/>
    <w:p w:rsidR="00190013" w:rsidRDefault="00190013" w:rsidP="00190013"/>
    <w:p w:rsidR="00190013" w:rsidRDefault="00190013" w:rsidP="00190013"/>
    <w:p w:rsidR="00190013" w:rsidRPr="00190013" w:rsidRDefault="00190013" w:rsidP="00190013"/>
    <w:p w:rsidR="00190013" w:rsidRPr="00190013" w:rsidRDefault="00190013" w:rsidP="00190013">
      <w:pPr>
        <w:pStyle w:val="Nzov"/>
        <w:spacing w:before="0" w:beforeAutospacing="0" w:after="0"/>
        <w:jc w:val="left"/>
        <w:rPr>
          <w:rFonts w:ascii="Arial" w:hAnsi="Arial" w:cs="Arial"/>
          <w:b w:val="0"/>
          <w:sz w:val="16"/>
          <w:szCs w:val="16"/>
        </w:rPr>
      </w:pPr>
      <w:r w:rsidRPr="00190013">
        <w:rPr>
          <w:rFonts w:ascii="Arial" w:hAnsi="Arial" w:cs="Arial"/>
          <w:b w:val="0"/>
          <w:sz w:val="16"/>
          <w:szCs w:val="16"/>
        </w:rPr>
        <w:lastRenderedPageBreak/>
        <w:t>Tabuľka č. 2</w:t>
      </w:r>
    </w:p>
    <w:tbl>
      <w:tblPr>
        <w:tblW w:w="4998" w:type="pct"/>
        <w:jc w:val="center"/>
        <w:tblLayout w:type="fixed"/>
        <w:tblCellMar>
          <w:left w:w="30" w:type="dxa"/>
          <w:right w:w="30" w:type="dxa"/>
        </w:tblCellMar>
        <w:tblLook w:val="04A0" w:firstRow="1" w:lastRow="0" w:firstColumn="1" w:lastColumn="0" w:noHBand="0" w:noVBand="1"/>
      </w:tblPr>
      <w:tblGrid>
        <w:gridCol w:w="1895"/>
        <w:gridCol w:w="1019"/>
        <w:gridCol w:w="867"/>
        <w:gridCol w:w="883"/>
        <w:gridCol w:w="852"/>
        <w:gridCol w:w="737"/>
        <w:gridCol w:w="92"/>
        <w:gridCol w:w="774"/>
        <w:gridCol w:w="1300"/>
        <w:gridCol w:w="879"/>
      </w:tblGrid>
      <w:tr w:rsidR="00190013" w:rsidRPr="00190013" w:rsidTr="00190013">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
                <w:bCs/>
                <w:sz w:val="16"/>
                <w:szCs w:val="16"/>
              </w:rPr>
            </w:pPr>
            <w:r w:rsidRPr="00190013">
              <w:rPr>
                <w:rFonts w:ascii="Arial" w:hAnsi="Arial" w:cs="Arial"/>
                <w:b/>
                <w:bCs/>
                <w:sz w:val="16"/>
                <w:szCs w:val="16"/>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
                <w:bCs/>
                <w:sz w:val="16"/>
                <w:szCs w:val="16"/>
              </w:rPr>
            </w:pPr>
            <w:r w:rsidRPr="00190013">
              <w:rPr>
                <w:rFonts w:ascii="Arial" w:hAnsi="Arial" w:cs="Arial"/>
                <w:b/>
                <w:bCs/>
                <w:sz w:val="16"/>
                <w:szCs w:val="16"/>
              </w:rPr>
              <w:t>Bezprostredne predchádzajúce účtovné obdobie</w:t>
            </w:r>
          </w:p>
        </w:tc>
      </w:tr>
      <w:tr w:rsidR="00190013" w:rsidRPr="00190013" w:rsidTr="00190013">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rPr>
                <w:rFonts w:ascii="Arial" w:hAnsi="Arial" w:cs="Arial"/>
                <w:b/>
                <w:bCs/>
                <w:sz w:val="16"/>
                <w:szCs w:val="16"/>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proofErr w:type="spellStart"/>
            <w:r w:rsidRPr="00190013">
              <w:rPr>
                <w:rFonts w:ascii="Arial" w:hAnsi="Arial" w:cs="Arial"/>
                <w:bCs/>
                <w:sz w:val="16"/>
                <w:szCs w:val="16"/>
              </w:rPr>
              <w:t>Oceniteľ-né</w:t>
            </w:r>
            <w:proofErr w:type="spellEnd"/>
            <w:r w:rsidRPr="00190013">
              <w:rPr>
                <w:rFonts w:ascii="Arial" w:hAnsi="Arial" w:cs="Arial"/>
                <w:bCs/>
                <w:sz w:val="16"/>
                <w:szCs w:val="16"/>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proofErr w:type="spellStart"/>
            <w:r w:rsidRPr="00190013">
              <w:rPr>
                <w:rFonts w:ascii="Arial" w:hAnsi="Arial" w:cs="Arial"/>
                <w:bCs/>
                <w:sz w:val="16"/>
                <w:szCs w:val="16"/>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proofErr w:type="spellStart"/>
            <w:r w:rsidRPr="00190013">
              <w:rPr>
                <w:rFonts w:ascii="Arial" w:hAnsi="Arial" w:cs="Arial"/>
                <w:bCs/>
                <w:sz w:val="16"/>
                <w:szCs w:val="16"/>
              </w:rPr>
              <w:t>Obsta</w:t>
            </w:r>
            <w:proofErr w:type="spellEnd"/>
            <w:r w:rsidRPr="00190013">
              <w:rPr>
                <w:rFonts w:ascii="Arial" w:hAnsi="Arial" w:cs="Arial"/>
                <w:bCs/>
                <w:sz w:val="16"/>
                <w:szCs w:val="16"/>
              </w:rPr>
              <w:t>-</w:t>
            </w:r>
          </w:p>
          <w:p w:rsidR="00190013" w:rsidRPr="00190013" w:rsidRDefault="00190013" w:rsidP="00190013">
            <w:pPr>
              <w:autoSpaceDE w:val="0"/>
              <w:autoSpaceDN w:val="0"/>
              <w:adjustRightInd w:val="0"/>
              <w:jc w:val="center"/>
              <w:rPr>
                <w:rFonts w:ascii="Arial" w:hAnsi="Arial" w:cs="Arial"/>
                <w:bCs/>
                <w:sz w:val="16"/>
                <w:szCs w:val="16"/>
              </w:rPr>
            </w:pPr>
            <w:proofErr w:type="spellStart"/>
            <w:r w:rsidRPr="00190013">
              <w:rPr>
                <w:rFonts w:ascii="Arial" w:hAnsi="Arial" w:cs="Arial"/>
                <w:bCs/>
                <w:sz w:val="16"/>
                <w:szCs w:val="16"/>
              </w:rPr>
              <w:t>rávaný</w:t>
            </w:r>
            <w:proofErr w:type="spellEnd"/>
            <w:r w:rsidRPr="00190013">
              <w:rPr>
                <w:rFonts w:ascii="Arial" w:hAnsi="Arial" w:cs="Arial"/>
                <w:bCs/>
                <w:sz w:val="16"/>
                <w:szCs w:val="16"/>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Spolu</w:t>
            </w:r>
          </w:p>
        </w:tc>
      </w:tr>
      <w:tr w:rsidR="00190013" w:rsidRPr="00190013" w:rsidTr="00190013">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a</w:t>
            </w:r>
          </w:p>
        </w:tc>
        <w:tc>
          <w:tcPr>
            <w:tcW w:w="1000"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b</w:t>
            </w:r>
          </w:p>
        </w:tc>
        <w:tc>
          <w:tcPr>
            <w:tcW w:w="851"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c</w:t>
            </w:r>
          </w:p>
        </w:tc>
        <w:tc>
          <w:tcPr>
            <w:tcW w:w="867"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d</w:t>
            </w:r>
          </w:p>
        </w:tc>
        <w:tc>
          <w:tcPr>
            <w:tcW w:w="836"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e</w:t>
            </w:r>
          </w:p>
        </w:tc>
        <w:tc>
          <w:tcPr>
            <w:tcW w:w="724"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g</w:t>
            </w:r>
          </w:p>
        </w:tc>
        <w:tc>
          <w:tcPr>
            <w:tcW w:w="1276"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h</w:t>
            </w:r>
          </w:p>
        </w:tc>
        <w:tc>
          <w:tcPr>
            <w:tcW w:w="863" w:type="dxa"/>
            <w:tcBorders>
              <w:top w:val="single" w:sz="4" w:space="0" w:color="auto"/>
              <w:left w:val="single" w:sz="12" w:space="0" w:color="auto"/>
              <w:bottom w:val="single" w:sz="4" w:space="0" w:color="auto"/>
              <w:right w:val="single" w:sz="4"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i</w:t>
            </w:r>
          </w:p>
        </w:tc>
      </w:tr>
      <w:tr w:rsidR="00190013" w:rsidRPr="00190013" w:rsidTr="00190013">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Prvotné ocenenie</w:t>
            </w:r>
          </w:p>
        </w:tc>
      </w:tr>
      <w:tr w:rsidR="00190013" w:rsidRPr="00190013"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Oprávky</w:t>
            </w:r>
          </w:p>
        </w:tc>
      </w:tr>
      <w:tr w:rsidR="00190013" w:rsidRPr="00190013"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90013" w:rsidRPr="00190013" w:rsidRDefault="00190013" w:rsidP="00190013">
            <w:pPr>
              <w:autoSpaceDE w:val="0"/>
              <w:autoSpaceDN w:val="0"/>
              <w:adjustRightInd w:val="0"/>
              <w:rPr>
                <w:rFonts w:ascii="Arial" w:hAnsi="Arial" w:cs="Arial"/>
                <w:bCs/>
                <w:sz w:val="16"/>
                <w:szCs w:val="16"/>
              </w:rPr>
            </w:pPr>
            <w:r w:rsidRPr="00190013">
              <w:rPr>
                <w:rFonts w:ascii="Arial" w:hAnsi="Arial" w:cs="Arial"/>
                <w:bCs/>
                <w:sz w:val="16"/>
                <w:szCs w:val="16"/>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Opravné položky</w:t>
            </w:r>
          </w:p>
        </w:tc>
      </w:tr>
      <w:tr w:rsidR="00190013" w:rsidRPr="00190013"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90013" w:rsidRPr="00190013" w:rsidRDefault="00190013" w:rsidP="00190013">
            <w:pPr>
              <w:autoSpaceDE w:val="0"/>
              <w:autoSpaceDN w:val="0"/>
              <w:adjustRightInd w:val="0"/>
              <w:rPr>
                <w:rFonts w:ascii="Arial" w:hAnsi="Arial" w:cs="Arial"/>
                <w:bCs/>
                <w:sz w:val="16"/>
                <w:szCs w:val="16"/>
              </w:rPr>
            </w:pPr>
            <w:r w:rsidRPr="00190013">
              <w:rPr>
                <w:rFonts w:ascii="Arial" w:hAnsi="Arial" w:cs="Arial"/>
                <w:bCs/>
                <w:sz w:val="16"/>
                <w:szCs w:val="16"/>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Zostatková hodnota </w:t>
            </w:r>
          </w:p>
        </w:tc>
      </w:tr>
      <w:tr w:rsidR="00190013" w:rsidRPr="00190013"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60"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60"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bl>
    <w:p w:rsidR="00190013" w:rsidRPr="00190013" w:rsidRDefault="00190013" w:rsidP="00190013">
      <w:pPr>
        <w:pStyle w:val="Nzov"/>
        <w:keepNext w:val="0"/>
        <w:spacing w:before="0" w:beforeAutospacing="0" w:after="0"/>
        <w:jc w:val="left"/>
        <w:rPr>
          <w:rFonts w:ascii="Arial" w:hAnsi="Arial" w:cs="Arial"/>
          <w:sz w:val="16"/>
          <w:szCs w:val="16"/>
        </w:rPr>
      </w:pPr>
    </w:p>
    <w:p w:rsidR="00190013" w:rsidRDefault="00190013" w:rsidP="004D3B4A">
      <w:pPr>
        <w:pStyle w:val="Zkladntext"/>
      </w:pPr>
    </w:p>
    <w:p w:rsidR="002130D8" w:rsidRDefault="00750629" w:rsidP="004D3B4A">
      <w:pPr>
        <w:pStyle w:val="Zkladntext"/>
        <w:rPr>
          <w:szCs w:val="18"/>
        </w:rPr>
      </w:pPr>
      <w:r w:rsidRPr="00B433AF">
        <w:rPr>
          <w:szCs w:val="18"/>
        </w:rPr>
        <w:t xml:space="preserve">Údaje o záložných právach k dlhodobému </w:t>
      </w:r>
      <w:r w:rsidR="00190013">
        <w:rPr>
          <w:szCs w:val="18"/>
        </w:rPr>
        <w:t>ne</w:t>
      </w:r>
      <w:r w:rsidRPr="00B433AF">
        <w:rPr>
          <w:szCs w:val="18"/>
        </w:rPr>
        <w:t>hmotnému majetku sú uvedené v nasledujúcom prehľade:</w:t>
      </w:r>
      <w:r w:rsidR="00AD6758" w:rsidRPr="00AD6758">
        <w:rPr>
          <w:szCs w:val="18"/>
        </w:rPr>
        <w:t xml:space="preserve"> </w:t>
      </w:r>
    </w:p>
    <w:p w:rsidR="00190013" w:rsidRDefault="00190013" w:rsidP="004D3B4A">
      <w:pPr>
        <w:pStyle w:val="Zkladntext"/>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280"/>
        <w:gridCol w:w="3102"/>
      </w:tblGrid>
      <w:tr w:rsidR="00201219" w:rsidRPr="00201219" w:rsidTr="00493E78">
        <w:trPr>
          <w:jc w:val="center"/>
        </w:trPr>
        <w:tc>
          <w:tcPr>
            <w:tcW w:w="6166"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Dlhodobý nehmotný majetok</w:t>
            </w:r>
          </w:p>
        </w:tc>
        <w:tc>
          <w:tcPr>
            <w:tcW w:w="3045"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Hodnota za bežné účtovné obdobie</w:t>
            </w:r>
          </w:p>
        </w:tc>
      </w:tr>
      <w:tr w:rsidR="00201219" w:rsidRPr="00201219" w:rsidTr="00493E78">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201219" w:rsidRPr="00201219" w:rsidRDefault="00201219" w:rsidP="00493E78">
            <w:pPr>
              <w:rPr>
                <w:rFonts w:ascii="Arial" w:hAnsi="Arial" w:cs="Arial"/>
                <w:sz w:val="16"/>
                <w:szCs w:val="16"/>
              </w:rPr>
            </w:pPr>
            <w:r w:rsidRPr="00201219">
              <w:rPr>
                <w:rFonts w:ascii="Arial" w:hAnsi="Arial" w:cs="Arial"/>
                <w:sz w:val="16"/>
                <w:szCs w:val="16"/>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201219" w:rsidRPr="00201219" w:rsidRDefault="00201219" w:rsidP="00493E78">
            <w:pPr>
              <w:spacing w:line="360" w:lineRule="auto"/>
              <w:rPr>
                <w:rFonts w:ascii="Arial" w:hAnsi="Arial" w:cs="Arial"/>
                <w:sz w:val="16"/>
                <w:szCs w:val="16"/>
              </w:rPr>
            </w:pPr>
          </w:p>
        </w:tc>
      </w:tr>
    </w:tbl>
    <w:p w:rsidR="00190013" w:rsidRDefault="00190013" w:rsidP="004D3B4A">
      <w:pPr>
        <w:pStyle w:val="Zkladntext"/>
        <w:rPr>
          <w:szCs w:val="18"/>
        </w:rPr>
      </w:pPr>
    </w:p>
    <w:p w:rsidR="00190013" w:rsidRDefault="00190013" w:rsidP="004D3B4A">
      <w:pPr>
        <w:pStyle w:val="Zkladntext"/>
        <w:rPr>
          <w:szCs w:val="18"/>
        </w:rPr>
      </w:pPr>
    </w:p>
    <w:p w:rsidR="00190013" w:rsidRDefault="00190013" w:rsidP="004D3B4A">
      <w:pPr>
        <w:pStyle w:val="Zkladntext"/>
        <w:rPr>
          <w:szCs w:val="18"/>
        </w:rPr>
      </w:pPr>
    </w:p>
    <w:p w:rsidR="00190013" w:rsidRDefault="00190013" w:rsidP="004D3B4A">
      <w:pPr>
        <w:pStyle w:val="Zkladntext"/>
        <w:rPr>
          <w:szCs w:val="18"/>
        </w:rPr>
      </w:pPr>
    </w:p>
    <w:p w:rsidR="00190013" w:rsidRDefault="00190013" w:rsidP="004D3B4A">
      <w:pPr>
        <w:pStyle w:val="Zkladntext"/>
        <w:rPr>
          <w:szCs w:val="18"/>
        </w:rPr>
      </w:pPr>
    </w:p>
    <w:p w:rsidR="00190013" w:rsidRDefault="00190013" w:rsidP="004D3B4A">
      <w:pPr>
        <w:pStyle w:val="Zkladntext"/>
        <w:rPr>
          <w:szCs w:val="18"/>
        </w:rPr>
      </w:pPr>
    </w:p>
    <w:p w:rsidR="00190013" w:rsidRDefault="00190013" w:rsidP="004D3B4A">
      <w:pPr>
        <w:pStyle w:val="Zkladntext"/>
        <w:rPr>
          <w:szCs w:val="18"/>
        </w:rPr>
      </w:pPr>
    </w:p>
    <w:p w:rsidR="00190013" w:rsidRDefault="00190013" w:rsidP="004D3B4A">
      <w:pPr>
        <w:pStyle w:val="Zkladntext"/>
        <w:rPr>
          <w:szCs w:val="18"/>
        </w:rPr>
      </w:pPr>
    </w:p>
    <w:p w:rsidR="00201219" w:rsidRDefault="00201219" w:rsidP="004D3B4A">
      <w:pPr>
        <w:pStyle w:val="Zkladntext"/>
        <w:rPr>
          <w:szCs w:val="18"/>
        </w:rPr>
      </w:pPr>
    </w:p>
    <w:p w:rsidR="00190013" w:rsidRDefault="00190013" w:rsidP="004D3B4A">
      <w:pPr>
        <w:pStyle w:val="Zkladntext"/>
        <w:rPr>
          <w:szCs w:val="18"/>
        </w:rPr>
      </w:pPr>
    </w:p>
    <w:p w:rsidR="00190013" w:rsidRDefault="00190013" w:rsidP="004D3B4A">
      <w:pPr>
        <w:pStyle w:val="Zkladntext"/>
        <w:rPr>
          <w:szCs w:val="18"/>
        </w:rPr>
      </w:pPr>
    </w:p>
    <w:p w:rsidR="00190013" w:rsidRDefault="00190013" w:rsidP="004D3B4A">
      <w:pPr>
        <w:pStyle w:val="Zkladntext"/>
        <w:rPr>
          <w:szCs w:val="18"/>
        </w:rPr>
      </w:pPr>
    </w:p>
    <w:p w:rsidR="00190013" w:rsidRPr="00190013" w:rsidRDefault="00190013" w:rsidP="004D3B4A">
      <w:pPr>
        <w:pStyle w:val="Zkladntext"/>
        <w:rPr>
          <w:b/>
          <w:szCs w:val="18"/>
        </w:rPr>
      </w:pPr>
      <w:r w:rsidRPr="00190013">
        <w:rPr>
          <w:b/>
          <w:szCs w:val="18"/>
        </w:rPr>
        <w:lastRenderedPageBreak/>
        <w:t>Dlhodobý hmotný majetok</w:t>
      </w:r>
    </w:p>
    <w:p w:rsidR="00190013" w:rsidRDefault="00190013" w:rsidP="004D3B4A">
      <w:pPr>
        <w:pStyle w:val="Zkladntext"/>
        <w:rPr>
          <w:szCs w:val="18"/>
        </w:rPr>
      </w:pPr>
    </w:p>
    <w:p w:rsidR="00201219" w:rsidRPr="00201219" w:rsidRDefault="00201219" w:rsidP="00201219">
      <w:pPr>
        <w:rPr>
          <w:rFonts w:ascii="Arial" w:hAnsi="Arial" w:cs="Arial"/>
          <w:sz w:val="16"/>
          <w:szCs w:val="16"/>
        </w:rPr>
      </w:pPr>
      <w:r w:rsidRPr="00201219">
        <w:rPr>
          <w:rFonts w:ascii="Arial" w:hAnsi="Arial" w:cs="Arial"/>
          <w:sz w:val="16"/>
          <w:szCs w:val="16"/>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575"/>
        <w:gridCol w:w="12"/>
        <w:gridCol w:w="6"/>
        <w:gridCol w:w="1038"/>
        <w:gridCol w:w="866"/>
        <w:gridCol w:w="735"/>
        <w:gridCol w:w="11"/>
        <w:gridCol w:w="120"/>
        <w:gridCol w:w="714"/>
        <w:gridCol w:w="10"/>
        <w:gridCol w:w="286"/>
        <w:gridCol w:w="585"/>
        <w:gridCol w:w="8"/>
        <w:gridCol w:w="14"/>
        <w:gridCol w:w="403"/>
        <w:gridCol w:w="722"/>
        <w:gridCol w:w="722"/>
        <w:gridCol w:w="866"/>
        <w:gridCol w:w="722"/>
      </w:tblGrid>
      <w:tr w:rsidR="00201219" w:rsidRPr="00201219" w:rsidTr="00493E78">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
                <w:bCs/>
                <w:sz w:val="16"/>
                <w:szCs w:val="16"/>
              </w:rPr>
            </w:pPr>
            <w:r w:rsidRPr="00201219">
              <w:rPr>
                <w:rFonts w:ascii="Arial" w:hAnsi="Arial" w:cs="Arial"/>
                <w:b/>
                <w:bCs/>
                <w:sz w:val="16"/>
                <w:szCs w:val="16"/>
              </w:rPr>
              <w:t>Dlhodobý hmotný majetok</w:t>
            </w:r>
          </w:p>
        </w:tc>
        <w:tc>
          <w:tcPr>
            <w:tcW w:w="7699" w:type="dxa"/>
            <w:gridSpan w:val="18"/>
            <w:tcBorders>
              <w:top w:val="single" w:sz="12" w:space="0" w:color="auto"/>
              <w:left w:val="single" w:sz="12" w:space="0" w:color="auto"/>
              <w:bottom w:val="nil"/>
              <w:right w:val="single" w:sz="12" w:space="0" w:color="auto"/>
            </w:tcBorders>
            <w:hideMark/>
          </w:tcPr>
          <w:p w:rsidR="00201219" w:rsidRPr="00201219" w:rsidRDefault="00201219" w:rsidP="00493E78">
            <w:pPr>
              <w:autoSpaceDE w:val="0"/>
              <w:autoSpaceDN w:val="0"/>
              <w:adjustRightInd w:val="0"/>
              <w:jc w:val="center"/>
              <w:rPr>
                <w:rFonts w:ascii="Arial" w:hAnsi="Arial" w:cs="Arial"/>
                <w:b/>
                <w:bCs/>
                <w:sz w:val="16"/>
                <w:szCs w:val="16"/>
              </w:rPr>
            </w:pPr>
            <w:r w:rsidRPr="00201219">
              <w:rPr>
                <w:rFonts w:ascii="Arial" w:hAnsi="Arial" w:cs="Arial"/>
                <w:b/>
                <w:bCs/>
                <w:sz w:val="16"/>
                <w:szCs w:val="16"/>
              </w:rPr>
              <w:t xml:space="preserve">Bežné účtovné obdobie                                                                                                                                    </w:t>
            </w:r>
          </w:p>
        </w:tc>
      </w:tr>
      <w:tr w:rsidR="00201219" w:rsidRPr="00201219" w:rsidTr="00493E78">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rPr>
                <w:rFonts w:ascii="Arial" w:hAnsi="Arial" w:cs="Arial"/>
                <w:b/>
                <w:bCs/>
                <w:sz w:val="16"/>
                <w:szCs w:val="16"/>
              </w:rPr>
            </w:pP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proofErr w:type="spellStart"/>
            <w:r w:rsidRPr="00201219">
              <w:rPr>
                <w:rFonts w:ascii="Arial" w:hAnsi="Arial" w:cs="Arial"/>
                <w:bCs/>
                <w:sz w:val="16"/>
                <w:szCs w:val="16"/>
              </w:rPr>
              <w:t>Samos-tatné</w:t>
            </w:r>
            <w:proofErr w:type="spellEnd"/>
            <w:r w:rsidRPr="00201219">
              <w:rPr>
                <w:rFonts w:ascii="Arial" w:hAnsi="Arial" w:cs="Arial"/>
                <w:bCs/>
                <w:sz w:val="16"/>
                <w:szCs w:val="16"/>
              </w:rPr>
              <w:t xml:space="preserve"> hnuteľné veci a </w:t>
            </w:r>
          </w:p>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 xml:space="preserve">súbory </w:t>
            </w:r>
            <w:proofErr w:type="spellStart"/>
            <w:r w:rsidRPr="00201219">
              <w:rPr>
                <w:rFonts w:ascii="Arial" w:hAnsi="Arial" w:cs="Arial"/>
                <w:bCs/>
                <w:sz w:val="16"/>
                <w:szCs w:val="16"/>
              </w:rPr>
              <w:t>hnuteľ-ných</w:t>
            </w:r>
            <w:proofErr w:type="spellEnd"/>
            <w:r w:rsidRPr="00201219">
              <w:rPr>
                <w:rFonts w:ascii="Arial" w:hAnsi="Arial" w:cs="Arial"/>
                <w:bCs/>
                <w:sz w:val="16"/>
                <w:szCs w:val="16"/>
              </w:rPr>
              <w:t xml:space="preserve"> vecí</w:t>
            </w:r>
          </w:p>
        </w:tc>
        <w:tc>
          <w:tcPr>
            <w:tcW w:w="992"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proofErr w:type="spellStart"/>
            <w:r w:rsidRPr="00201219">
              <w:rPr>
                <w:rFonts w:ascii="Arial" w:hAnsi="Arial" w:cs="Arial"/>
                <w:bCs/>
                <w:sz w:val="16"/>
                <w:szCs w:val="16"/>
              </w:rPr>
              <w:t>Pestova-teľské</w:t>
            </w:r>
            <w:proofErr w:type="spellEnd"/>
            <w:r w:rsidRPr="00201219">
              <w:rPr>
                <w:rFonts w:ascii="Arial" w:hAnsi="Arial" w:cs="Arial"/>
                <w:bCs/>
                <w:sz w:val="16"/>
                <w:szCs w:val="16"/>
              </w:rPr>
              <w:t xml:space="preserve"> celky</w:t>
            </w:r>
            <w:r w:rsidRPr="00201219">
              <w:rPr>
                <w:rFonts w:ascii="Arial" w:hAnsi="Arial" w:cs="Arial"/>
                <w:bCs/>
                <w:sz w:val="16"/>
                <w:szCs w:val="16"/>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Ostatný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proofErr w:type="spellStart"/>
            <w:r w:rsidRPr="00201219">
              <w:rPr>
                <w:rFonts w:ascii="Arial" w:hAnsi="Arial" w:cs="Arial"/>
                <w:bCs/>
                <w:sz w:val="16"/>
                <w:szCs w:val="16"/>
              </w:rPr>
              <w:t>Ob-stará-vaný</w:t>
            </w:r>
            <w:proofErr w:type="spellEnd"/>
            <w:r w:rsidRPr="00201219">
              <w:rPr>
                <w:rFonts w:ascii="Arial" w:hAnsi="Arial" w:cs="Arial"/>
                <w:bCs/>
                <w:sz w:val="16"/>
                <w:szCs w:val="16"/>
              </w:rPr>
              <w:t xml:space="preserve"> DHM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 xml:space="preserve">Poskytnuté </w:t>
            </w:r>
            <w:proofErr w:type="spellStart"/>
            <w:r w:rsidRPr="00201219">
              <w:rPr>
                <w:rFonts w:ascii="Arial" w:hAnsi="Arial" w:cs="Arial"/>
                <w:bCs/>
                <w:sz w:val="16"/>
                <w:szCs w:val="16"/>
              </w:rPr>
              <w:t>pred-davky</w:t>
            </w:r>
            <w:proofErr w:type="spellEnd"/>
            <w:r w:rsidRPr="00201219">
              <w:rPr>
                <w:rFonts w:ascii="Arial" w:hAnsi="Arial" w:cs="Arial"/>
                <w:bCs/>
                <w:sz w:val="16"/>
                <w:szCs w:val="16"/>
              </w:rPr>
              <w:t xml:space="preserve"> na </w:t>
            </w:r>
          </w:p>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Spolu</w:t>
            </w:r>
          </w:p>
        </w:tc>
      </w:tr>
      <w:tr w:rsidR="00201219" w:rsidRPr="00201219" w:rsidTr="00493E78">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a</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b</w:t>
            </w:r>
          </w:p>
        </w:tc>
        <w:tc>
          <w:tcPr>
            <w:tcW w:w="850" w:type="dxa"/>
            <w:tcBorders>
              <w:top w:val="single" w:sz="4" w:space="0" w:color="auto"/>
              <w:left w:val="single" w:sz="12" w:space="0" w:color="auto"/>
              <w:bottom w:val="single" w:sz="4" w:space="0" w:color="auto"/>
              <w:right w:val="single" w:sz="12" w:space="0" w:color="auto"/>
            </w:tcBorders>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c</w:t>
            </w:r>
          </w:p>
        </w:tc>
        <w:tc>
          <w:tcPr>
            <w:tcW w:w="851"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d</w:t>
            </w:r>
          </w:p>
        </w:tc>
        <w:tc>
          <w:tcPr>
            <w:tcW w:w="992"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e</w:t>
            </w:r>
          </w:p>
        </w:tc>
        <w:tc>
          <w:tcPr>
            <w:tcW w:w="992" w:type="dxa"/>
            <w:gridSpan w:val="4"/>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f</w:t>
            </w:r>
          </w:p>
        </w:tc>
        <w:tc>
          <w:tcPr>
            <w:tcW w:w="709"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h</w:t>
            </w:r>
          </w:p>
        </w:tc>
        <w:tc>
          <w:tcPr>
            <w:tcW w:w="850"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i</w:t>
            </w:r>
          </w:p>
        </w:tc>
        <w:tc>
          <w:tcPr>
            <w:tcW w:w="709" w:type="dxa"/>
            <w:tcBorders>
              <w:top w:val="single" w:sz="4" w:space="0" w:color="auto"/>
              <w:left w:val="single" w:sz="12" w:space="0" w:color="auto"/>
              <w:bottom w:val="single" w:sz="4" w:space="0" w:color="auto"/>
              <w:right w:val="single" w:sz="4" w:space="0" w:color="auto"/>
            </w:tcBorders>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j</w:t>
            </w:r>
          </w:p>
        </w:tc>
      </w:tr>
      <w:tr w:rsidR="00201219" w:rsidRPr="00201219" w:rsidTr="00493E78">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Prvotné ocenenie</w:t>
            </w:r>
          </w:p>
        </w:tc>
      </w:tr>
      <w:tr w:rsidR="00201219" w:rsidRPr="00201219" w:rsidTr="00493E78">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Oprávky</w:t>
            </w:r>
          </w:p>
        </w:tc>
      </w:tr>
      <w:tr w:rsidR="00201219" w:rsidRPr="00201219" w:rsidTr="00493E78">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201219" w:rsidRPr="00201219" w:rsidRDefault="00201219" w:rsidP="00493E78">
            <w:pPr>
              <w:autoSpaceDE w:val="0"/>
              <w:autoSpaceDN w:val="0"/>
              <w:adjustRightInd w:val="0"/>
              <w:rPr>
                <w:rFonts w:ascii="Arial" w:hAnsi="Arial" w:cs="Arial"/>
                <w:bCs/>
                <w:sz w:val="16"/>
                <w:szCs w:val="16"/>
              </w:rPr>
            </w:pPr>
            <w:r w:rsidRPr="00201219">
              <w:rPr>
                <w:rFonts w:ascii="Arial" w:hAnsi="Arial" w:cs="Arial"/>
                <w:bCs/>
                <w:sz w:val="16"/>
                <w:szCs w:val="16"/>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Opravné položky</w:t>
            </w:r>
          </w:p>
        </w:tc>
      </w:tr>
      <w:tr w:rsidR="00201219" w:rsidRPr="00201219" w:rsidTr="00493E78">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201219" w:rsidRPr="00201219" w:rsidRDefault="00201219" w:rsidP="00493E78">
            <w:pPr>
              <w:autoSpaceDE w:val="0"/>
              <w:autoSpaceDN w:val="0"/>
              <w:adjustRightInd w:val="0"/>
              <w:rPr>
                <w:rFonts w:ascii="Arial" w:hAnsi="Arial" w:cs="Arial"/>
                <w:bCs/>
                <w:sz w:val="16"/>
                <w:szCs w:val="16"/>
              </w:rPr>
            </w:pPr>
            <w:r w:rsidRPr="00201219">
              <w:rPr>
                <w:rFonts w:ascii="Arial" w:hAnsi="Arial" w:cs="Arial"/>
                <w:bCs/>
                <w:sz w:val="16"/>
                <w:szCs w:val="16"/>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Zostatková hodnota </w:t>
            </w:r>
          </w:p>
        </w:tc>
      </w:tr>
      <w:tr w:rsidR="00201219" w:rsidRPr="00201219" w:rsidTr="00493E78">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bl>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Pr="00201219" w:rsidRDefault="00201219" w:rsidP="00201219">
      <w:pPr>
        <w:rPr>
          <w:rFonts w:ascii="Arial" w:hAnsi="Arial" w:cs="Arial"/>
          <w:sz w:val="16"/>
          <w:szCs w:val="16"/>
        </w:rPr>
      </w:pPr>
    </w:p>
    <w:p w:rsidR="00201219" w:rsidRPr="00201219" w:rsidRDefault="00201219" w:rsidP="00201219">
      <w:pPr>
        <w:rPr>
          <w:rFonts w:ascii="Arial" w:hAnsi="Arial" w:cs="Arial"/>
          <w:sz w:val="16"/>
          <w:szCs w:val="16"/>
        </w:rPr>
      </w:pPr>
      <w:r w:rsidRPr="00201219">
        <w:rPr>
          <w:rFonts w:ascii="Arial" w:hAnsi="Arial" w:cs="Arial"/>
          <w:sz w:val="16"/>
          <w:szCs w:val="16"/>
        </w:rPr>
        <w:lastRenderedPageBreak/>
        <w:t>Tabuľka č. 2</w:t>
      </w:r>
    </w:p>
    <w:tbl>
      <w:tblPr>
        <w:tblW w:w="5061" w:type="pct"/>
        <w:jc w:val="center"/>
        <w:tblLayout w:type="fixed"/>
        <w:tblCellMar>
          <w:left w:w="30" w:type="dxa"/>
          <w:right w:w="30" w:type="dxa"/>
        </w:tblCellMar>
        <w:tblLook w:val="04A0" w:firstRow="1" w:lastRow="0" w:firstColumn="1" w:lastColumn="0" w:noHBand="0" w:noVBand="1"/>
      </w:tblPr>
      <w:tblGrid>
        <w:gridCol w:w="1575"/>
        <w:gridCol w:w="12"/>
        <w:gridCol w:w="6"/>
        <w:gridCol w:w="1038"/>
        <w:gridCol w:w="866"/>
        <w:gridCol w:w="735"/>
        <w:gridCol w:w="11"/>
        <w:gridCol w:w="120"/>
        <w:gridCol w:w="714"/>
        <w:gridCol w:w="10"/>
        <w:gridCol w:w="286"/>
        <w:gridCol w:w="585"/>
        <w:gridCol w:w="8"/>
        <w:gridCol w:w="14"/>
        <w:gridCol w:w="403"/>
        <w:gridCol w:w="722"/>
        <w:gridCol w:w="722"/>
        <w:gridCol w:w="866"/>
        <w:gridCol w:w="722"/>
      </w:tblGrid>
      <w:tr w:rsidR="00201219" w:rsidRPr="00201219" w:rsidTr="00493E78">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
                <w:bCs/>
                <w:sz w:val="16"/>
                <w:szCs w:val="16"/>
              </w:rPr>
            </w:pPr>
            <w:r w:rsidRPr="00201219">
              <w:rPr>
                <w:rFonts w:ascii="Arial" w:hAnsi="Arial" w:cs="Arial"/>
                <w:b/>
                <w:bCs/>
                <w:sz w:val="16"/>
                <w:szCs w:val="16"/>
              </w:rPr>
              <w:t>Dlhodobý hmotný majetok</w:t>
            </w:r>
          </w:p>
        </w:tc>
        <w:tc>
          <w:tcPr>
            <w:tcW w:w="7699" w:type="dxa"/>
            <w:gridSpan w:val="18"/>
            <w:tcBorders>
              <w:top w:val="single" w:sz="12" w:space="0" w:color="auto"/>
              <w:left w:val="single" w:sz="12" w:space="0" w:color="auto"/>
              <w:bottom w:val="nil"/>
              <w:right w:val="single" w:sz="12" w:space="0" w:color="auto"/>
            </w:tcBorders>
            <w:hideMark/>
          </w:tcPr>
          <w:p w:rsidR="00201219" w:rsidRPr="00201219" w:rsidRDefault="00201219" w:rsidP="00493E78">
            <w:pPr>
              <w:autoSpaceDE w:val="0"/>
              <w:autoSpaceDN w:val="0"/>
              <w:adjustRightInd w:val="0"/>
              <w:jc w:val="center"/>
              <w:rPr>
                <w:rFonts w:ascii="Arial" w:hAnsi="Arial" w:cs="Arial"/>
                <w:b/>
                <w:bCs/>
                <w:sz w:val="16"/>
                <w:szCs w:val="16"/>
              </w:rPr>
            </w:pPr>
            <w:r w:rsidRPr="00201219">
              <w:rPr>
                <w:rFonts w:ascii="Arial" w:hAnsi="Arial" w:cs="Arial"/>
                <w:b/>
                <w:bCs/>
                <w:sz w:val="16"/>
                <w:szCs w:val="16"/>
              </w:rPr>
              <w:t xml:space="preserve">Bezprostredne predchádzajúce účtovné obdobie                                                                                                                                    </w:t>
            </w:r>
          </w:p>
        </w:tc>
      </w:tr>
      <w:tr w:rsidR="00201219" w:rsidRPr="00201219" w:rsidTr="00493E78">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rPr>
                <w:rFonts w:ascii="Arial" w:hAnsi="Arial" w:cs="Arial"/>
                <w:b/>
                <w:bCs/>
                <w:sz w:val="16"/>
                <w:szCs w:val="16"/>
              </w:rPr>
            </w:pP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proofErr w:type="spellStart"/>
            <w:r w:rsidRPr="00201219">
              <w:rPr>
                <w:rFonts w:ascii="Arial" w:hAnsi="Arial" w:cs="Arial"/>
                <w:bCs/>
                <w:sz w:val="16"/>
                <w:szCs w:val="16"/>
              </w:rPr>
              <w:t>Samos-tatné</w:t>
            </w:r>
            <w:proofErr w:type="spellEnd"/>
            <w:r w:rsidRPr="00201219">
              <w:rPr>
                <w:rFonts w:ascii="Arial" w:hAnsi="Arial" w:cs="Arial"/>
                <w:bCs/>
                <w:sz w:val="16"/>
                <w:szCs w:val="16"/>
              </w:rPr>
              <w:t xml:space="preserve"> hnuteľné veci a </w:t>
            </w:r>
          </w:p>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 xml:space="preserve">súbory </w:t>
            </w:r>
            <w:proofErr w:type="spellStart"/>
            <w:r w:rsidRPr="00201219">
              <w:rPr>
                <w:rFonts w:ascii="Arial" w:hAnsi="Arial" w:cs="Arial"/>
                <w:bCs/>
                <w:sz w:val="16"/>
                <w:szCs w:val="16"/>
              </w:rPr>
              <w:t>hnuteľ-ných</w:t>
            </w:r>
            <w:proofErr w:type="spellEnd"/>
            <w:r w:rsidRPr="00201219">
              <w:rPr>
                <w:rFonts w:ascii="Arial" w:hAnsi="Arial" w:cs="Arial"/>
                <w:bCs/>
                <w:sz w:val="16"/>
                <w:szCs w:val="16"/>
              </w:rPr>
              <w:t xml:space="preserve"> vecí</w:t>
            </w:r>
          </w:p>
        </w:tc>
        <w:tc>
          <w:tcPr>
            <w:tcW w:w="992"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proofErr w:type="spellStart"/>
            <w:r w:rsidRPr="00201219">
              <w:rPr>
                <w:rFonts w:ascii="Arial" w:hAnsi="Arial" w:cs="Arial"/>
                <w:bCs/>
                <w:sz w:val="16"/>
                <w:szCs w:val="16"/>
              </w:rPr>
              <w:t>Pestova-teľské</w:t>
            </w:r>
            <w:proofErr w:type="spellEnd"/>
            <w:r w:rsidRPr="00201219">
              <w:rPr>
                <w:rFonts w:ascii="Arial" w:hAnsi="Arial" w:cs="Arial"/>
                <w:bCs/>
                <w:sz w:val="16"/>
                <w:szCs w:val="16"/>
              </w:rPr>
              <w:t xml:space="preserve"> celky</w:t>
            </w:r>
            <w:r w:rsidRPr="00201219">
              <w:rPr>
                <w:rFonts w:ascii="Arial" w:hAnsi="Arial" w:cs="Arial"/>
                <w:bCs/>
                <w:sz w:val="16"/>
                <w:szCs w:val="16"/>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Ostatný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proofErr w:type="spellStart"/>
            <w:r w:rsidRPr="00201219">
              <w:rPr>
                <w:rFonts w:ascii="Arial" w:hAnsi="Arial" w:cs="Arial"/>
                <w:bCs/>
                <w:sz w:val="16"/>
                <w:szCs w:val="16"/>
              </w:rPr>
              <w:t>Ob-stará-vaný</w:t>
            </w:r>
            <w:proofErr w:type="spellEnd"/>
            <w:r w:rsidRPr="00201219">
              <w:rPr>
                <w:rFonts w:ascii="Arial" w:hAnsi="Arial" w:cs="Arial"/>
                <w:bCs/>
                <w:sz w:val="16"/>
                <w:szCs w:val="16"/>
              </w:rPr>
              <w:t xml:space="preserve"> DHM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proofErr w:type="spellStart"/>
            <w:r w:rsidRPr="00201219">
              <w:rPr>
                <w:rFonts w:ascii="Arial" w:hAnsi="Arial" w:cs="Arial"/>
                <w:bCs/>
                <w:sz w:val="16"/>
                <w:szCs w:val="16"/>
              </w:rPr>
              <w:t>Poskyt-nuté</w:t>
            </w:r>
            <w:proofErr w:type="spellEnd"/>
            <w:r w:rsidRPr="00201219">
              <w:rPr>
                <w:rFonts w:ascii="Arial" w:hAnsi="Arial" w:cs="Arial"/>
                <w:bCs/>
                <w:sz w:val="16"/>
                <w:szCs w:val="16"/>
              </w:rPr>
              <w:t xml:space="preserve"> </w:t>
            </w:r>
            <w:proofErr w:type="spellStart"/>
            <w:r w:rsidRPr="00201219">
              <w:rPr>
                <w:rFonts w:ascii="Arial" w:hAnsi="Arial" w:cs="Arial"/>
                <w:bCs/>
                <w:sz w:val="16"/>
                <w:szCs w:val="16"/>
              </w:rPr>
              <w:t>pred-davky</w:t>
            </w:r>
            <w:proofErr w:type="spellEnd"/>
            <w:r w:rsidRPr="00201219">
              <w:rPr>
                <w:rFonts w:ascii="Arial" w:hAnsi="Arial" w:cs="Arial"/>
                <w:bCs/>
                <w:sz w:val="16"/>
                <w:szCs w:val="16"/>
              </w:rPr>
              <w:t xml:space="preserve"> na </w:t>
            </w:r>
          </w:p>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Spolu</w:t>
            </w:r>
          </w:p>
        </w:tc>
      </w:tr>
      <w:tr w:rsidR="00201219" w:rsidRPr="00201219" w:rsidTr="00493E78">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a</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b</w:t>
            </w:r>
          </w:p>
        </w:tc>
        <w:tc>
          <w:tcPr>
            <w:tcW w:w="850" w:type="dxa"/>
            <w:tcBorders>
              <w:top w:val="single" w:sz="4" w:space="0" w:color="auto"/>
              <w:left w:val="single" w:sz="12" w:space="0" w:color="auto"/>
              <w:bottom w:val="single" w:sz="4" w:space="0" w:color="auto"/>
              <w:right w:val="single" w:sz="12" w:space="0" w:color="auto"/>
            </w:tcBorders>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c</w:t>
            </w:r>
          </w:p>
        </w:tc>
        <w:tc>
          <w:tcPr>
            <w:tcW w:w="851"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d</w:t>
            </w:r>
          </w:p>
        </w:tc>
        <w:tc>
          <w:tcPr>
            <w:tcW w:w="992"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e</w:t>
            </w:r>
          </w:p>
        </w:tc>
        <w:tc>
          <w:tcPr>
            <w:tcW w:w="992" w:type="dxa"/>
            <w:gridSpan w:val="4"/>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f</w:t>
            </w:r>
          </w:p>
        </w:tc>
        <w:tc>
          <w:tcPr>
            <w:tcW w:w="709"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h</w:t>
            </w:r>
          </w:p>
        </w:tc>
        <w:tc>
          <w:tcPr>
            <w:tcW w:w="850"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i</w:t>
            </w:r>
          </w:p>
        </w:tc>
        <w:tc>
          <w:tcPr>
            <w:tcW w:w="709" w:type="dxa"/>
            <w:tcBorders>
              <w:top w:val="single" w:sz="4" w:space="0" w:color="auto"/>
              <w:left w:val="single" w:sz="12" w:space="0" w:color="auto"/>
              <w:bottom w:val="single" w:sz="4" w:space="0" w:color="auto"/>
              <w:right w:val="single" w:sz="4" w:space="0" w:color="auto"/>
            </w:tcBorders>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j</w:t>
            </w:r>
          </w:p>
        </w:tc>
      </w:tr>
      <w:tr w:rsidR="00201219" w:rsidRPr="00201219" w:rsidTr="00493E78">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Prvotné ocenenie</w:t>
            </w:r>
          </w:p>
        </w:tc>
      </w:tr>
      <w:tr w:rsidR="00201219" w:rsidRPr="00201219" w:rsidTr="00493E78">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Oprávky</w:t>
            </w:r>
          </w:p>
        </w:tc>
      </w:tr>
      <w:tr w:rsidR="00201219" w:rsidRPr="00201219" w:rsidTr="00493E78">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201219" w:rsidRPr="00201219" w:rsidRDefault="00201219" w:rsidP="00493E78">
            <w:pPr>
              <w:autoSpaceDE w:val="0"/>
              <w:autoSpaceDN w:val="0"/>
              <w:adjustRightInd w:val="0"/>
              <w:rPr>
                <w:rFonts w:ascii="Arial" w:hAnsi="Arial" w:cs="Arial"/>
                <w:bCs/>
                <w:sz w:val="16"/>
                <w:szCs w:val="16"/>
              </w:rPr>
            </w:pPr>
            <w:r w:rsidRPr="00201219">
              <w:rPr>
                <w:rFonts w:ascii="Arial" w:hAnsi="Arial" w:cs="Arial"/>
                <w:bCs/>
                <w:sz w:val="16"/>
                <w:szCs w:val="16"/>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Opravné položky</w:t>
            </w:r>
          </w:p>
        </w:tc>
      </w:tr>
      <w:tr w:rsidR="00201219" w:rsidRPr="00201219" w:rsidTr="00493E78">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201219" w:rsidRPr="00201219" w:rsidRDefault="00201219" w:rsidP="00493E78">
            <w:pPr>
              <w:autoSpaceDE w:val="0"/>
              <w:autoSpaceDN w:val="0"/>
              <w:adjustRightInd w:val="0"/>
              <w:rPr>
                <w:rFonts w:ascii="Arial" w:hAnsi="Arial" w:cs="Arial"/>
                <w:bCs/>
                <w:sz w:val="16"/>
                <w:szCs w:val="16"/>
              </w:rPr>
            </w:pPr>
            <w:r w:rsidRPr="00201219">
              <w:rPr>
                <w:rFonts w:ascii="Arial" w:hAnsi="Arial" w:cs="Arial"/>
                <w:bCs/>
                <w:sz w:val="16"/>
                <w:szCs w:val="16"/>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Zostatková hodnota </w:t>
            </w:r>
          </w:p>
        </w:tc>
      </w:tr>
      <w:tr w:rsidR="00201219" w:rsidRPr="00201219" w:rsidTr="00493E78">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12" w:space="0" w:color="auto"/>
              <w:right w:val="single" w:sz="6" w:space="0" w:color="auto"/>
            </w:tcBorders>
          </w:tcPr>
          <w:p w:rsidR="00201219" w:rsidRPr="00201219" w:rsidRDefault="00201219" w:rsidP="00493E78">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bl>
    <w:p w:rsidR="00201219" w:rsidRDefault="00201219" w:rsidP="00201219">
      <w:pPr>
        <w:ind w:right="-468"/>
        <w:jc w:val="both"/>
        <w:rPr>
          <w:rFonts w:ascii="Arial" w:hAnsi="Arial" w:cs="Arial"/>
          <w:sz w:val="16"/>
          <w:szCs w:val="16"/>
        </w:rPr>
      </w:pPr>
    </w:p>
    <w:p w:rsidR="00201219" w:rsidRDefault="00201219" w:rsidP="00201219">
      <w:pPr>
        <w:ind w:right="-468"/>
        <w:jc w:val="both"/>
        <w:rPr>
          <w:rFonts w:ascii="Arial" w:hAnsi="Arial" w:cs="Arial"/>
          <w:sz w:val="16"/>
          <w:szCs w:val="16"/>
        </w:rPr>
      </w:pPr>
    </w:p>
    <w:p w:rsidR="00201219" w:rsidRDefault="00201219" w:rsidP="00201219">
      <w:pPr>
        <w:ind w:right="-468"/>
        <w:jc w:val="both"/>
        <w:rPr>
          <w:rFonts w:ascii="Arial" w:hAnsi="Arial" w:cs="Arial"/>
          <w:sz w:val="16"/>
          <w:szCs w:val="16"/>
        </w:rPr>
      </w:pPr>
    </w:p>
    <w:p w:rsidR="00201219" w:rsidRPr="00201219" w:rsidRDefault="00201219" w:rsidP="00201219">
      <w:pPr>
        <w:ind w:right="-468"/>
        <w:jc w:val="both"/>
        <w:rPr>
          <w:rFonts w:ascii="Arial" w:hAnsi="Arial" w:cs="Arial"/>
          <w:sz w:val="18"/>
          <w:szCs w:val="18"/>
        </w:rPr>
      </w:pPr>
      <w:r w:rsidRPr="00201219">
        <w:rPr>
          <w:rFonts w:ascii="Arial" w:hAnsi="Arial" w:cs="Arial"/>
          <w:sz w:val="18"/>
          <w:szCs w:val="18"/>
        </w:rPr>
        <w:t>Spôsob a výška poistenia dlhodobého nehmotného majetku a dlhodobého hmotného majetku:</w:t>
      </w:r>
    </w:p>
    <w:p w:rsidR="00201219" w:rsidRDefault="00201219" w:rsidP="00201219">
      <w:pPr>
        <w:ind w:right="-468"/>
        <w:jc w:val="both"/>
        <w:rPr>
          <w:rFonts w:ascii="Arial" w:hAnsi="Arial" w:cs="Arial"/>
          <w:sz w:val="16"/>
          <w:szCs w:val="16"/>
        </w:rPr>
      </w:pPr>
    </w:p>
    <w:p w:rsidR="00201219" w:rsidRDefault="00201219" w:rsidP="00201219">
      <w:pPr>
        <w:ind w:right="-468"/>
        <w:jc w:val="both"/>
        <w:rPr>
          <w:rFonts w:ascii="Arial" w:hAnsi="Arial" w:cs="Arial"/>
          <w:sz w:val="16"/>
          <w:szCs w:val="16"/>
        </w:rPr>
      </w:pPr>
    </w:p>
    <w:p w:rsidR="00201219" w:rsidRDefault="00201219" w:rsidP="00201219">
      <w:pPr>
        <w:ind w:right="-468"/>
        <w:jc w:val="both"/>
        <w:rPr>
          <w:rFonts w:ascii="Arial" w:hAnsi="Arial" w:cs="Arial"/>
          <w:sz w:val="16"/>
          <w:szCs w:val="16"/>
        </w:rPr>
      </w:pPr>
    </w:p>
    <w:p w:rsidR="00201219" w:rsidRPr="00201219" w:rsidRDefault="00201219" w:rsidP="00201219">
      <w:pPr>
        <w:ind w:right="-468"/>
        <w:jc w:val="both"/>
        <w:rPr>
          <w:rFonts w:ascii="Arial" w:hAnsi="Arial"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280"/>
        <w:gridCol w:w="3102"/>
      </w:tblGrid>
      <w:tr w:rsidR="00201219" w:rsidRPr="00201219" w:rsidTr="00493E78">
        <w:trPr>
          <w:jc w:val="center"/>
        </w:trPr>
        <w:tc>
          <w:tcPr>
            <w:tcW w:w="6166"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Dlhodobý hmotný majetok</w:t>
            </w:r>
          </w:p>
        </w:tc>
        <w:tc>
          <w:tcPr>
            <w:tcW w:w="3045"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Hodnota za bežné účtovné obdobie</w:t>
            </w:r>
          </w:p>
        </w:tc>
      </w:tr>
      <w:tr w:rsidR="00201219" w:rsidRPr="00201219" w:rsidTr="00493E78">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201219" w:rsidRPr="00201219" w:rsidRDefault="00201219" w:rsidP="00493E78">
            <w:pPr>
              <w:rPr>
                <w:rFonts w:ascii="Arial" w:hAnsi="Arial" w:cs="Arial"/>
                <w:sz w:val="16"/>
                <w:szCs w:val="16"/>
              </w:rPr>
            </w:pPr>
            <w:r w:rsidRPr="00201219">
              <w:rPr>
                <w:rFonts w:ascii="Arial" w:hAnsi="Arial" w:cs="Arial"/>
                <w:sz w:val="16"/>
                <w:szCs w:val="16"/>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201219" w:rsidRPr="00201219" w:rsidRDefault="00201219" w:rsidP="00493E78">
            <w:pPr>
              <w:spacing w:line="360" w:lineRule="auto"/>
              <w:rPr>
                <w:rFonts w:ascii="Arial" w:hAnsi="Arial" w:cs="Arial"/>
                <w:sz w:val="16"/>
                <w:szCs w:val="16"/>
              </w:rPr>
            </w:pPr>
          </w:p>
        </w:tc>
      </w:tr>
    </w:tbl>
    <w:p w:rsidR="00086A82" w:rsidRPr="00201219" w:rsidRDefault="00086A82" w:rsidP="004D3B4A">
      <w:pPr>
        <w:pStyle w:val="Zkladntext"/>
        <w:rPr>
          <w:sz w:val="16"/>
          <w:szCs w:val="16"/>
        </w:rPr>
      </w:pPr>
    </w:p>
    <w:p w:rsidR="00C2402A" w:rsidRDefault="00C2402A" w:rsidP="004D3B4A">
      <w:pPr>
        <w:pStyle w:val="Zkladntext"/>
        <w:rPr>
          <w:szCs w:val="18"/>
        </w:rPr>
      </w:pPr>
    </w:p>
    <w:p w:rsidR="00C2402A" w:rsidRDefault="00C2402A" w:rsidP="004D3B4A">
      <w:pPr>
        <w:pStyle w:val="Zkladntext"/>
        <w:rPr>
          <w:szCs w:val="18"/>
        </w:rPr>
      </w:pPr>
    </w:p>
    <w:p w:rsidR="00C43092" w:rsidRDefault="00C43092">
      <w:pPr>
        <w:spacing w:after="200" w:line="276" w:lineRule="auto"/>
        <w:rPr>
          <w:sz w:val="18"/>
          <w:szCs w:val="18"/>
          <w:highlight w:val="green"/>
        </w:rPr>
      </w:pPr>
      <w:r>
        <w:rPr>
          <w:szCs w:val="18"/>
          <w:highlight w:val="green"/>
        </w:rPr>
        <w:br w:type="page"/>
      </w:r>
    </w:p>
    <w:p w:rsidR="001139DB" w:rsidRDefault="001139DB" w:rsidP="001139DB">
      <w:pPr>
        <w:pStyle w:val="Zkladntext"/>
        <w:rPr>
          <w:szCs w:val="18"/>
        </w:rPr>
      </w:pPr>
      <w:r>
        <w:rPr>
          <w:szCs w:val="18"/>
        </w:rPr>
        <w:lastRenderedPageBreak/>
        <w:t>Hodnota dlhodobého nehmotného</w:t>
      </w:r>
      <w:r w:rsidR="00201219">
        <w:rPr>
          <w:szCs w:val="18"/>
        </w:rPr>
        <w:t xml:space="preserve"> a hmotného</w:t>
      </w:r>
      <w:r>
        <w:rPr>
          <w:szCs w:val="18"/>
        </w:rPr>
        <w:t xml:space="preserve"> majetku, s ktorým má Spoločnosť obmedzené právo nakladať v bežnom účtovnom období je </w:t>
      </w:r>
      <w:proofErr w:type="spellStart"/>
      <w:r>
        <w:rPr>
          <w:szCs w:val="18"/>
        </w:rPr>
        <w:t>xxx</w:t>
      </w:r>
      <w:proofErr w:type="spellEnd"/>
      <w:r>
        <w:rPr>
          <w:szCs w:val="18"/>
        </w:rPr>
        <w:t xml:space="preserve">  EUR a ide o nasledovný majetok:</w:t>
      </w:r>
    </w:p>
    <w:p w:rsidR="00201219" w:rsidRDefault="00201219" w:rsidP="001139DB">
      <w:pPr>
        <w:pStyle w:val="Zkladntext"/>
        <w:rPr>
          <w:szCs w:val="18"/>
        </w:rPr>
      </w:pPr>
    </w:p>
    <w:p w:rsidR="00201219" w:rsidRDefault="00201219" w:rsidP="001139DB">
      <w:pPr>
        <w:pStyle w:val="Zkladntext"/>
        <w:rPr>
          <w:szCs w:val="18"/>
        </w:rPr>
      </w:pPr>
    </w:p>
    <w:p w:rsidR="00201219" w:rsidRDefault="00201219" w:rsidP="001139DB">
      <w:pPr>
        <w:pStyle w:val="Zkladntext"/>
        <w:rPr>
          <w:szCs w:val="18"/>
        </w:rPr>
      </w:pPr>
    </w:p>
    <w:p w:rsidR="004D3B4A" w:rsidRDefault="004D3B4A" w:rsidP="004D3B4A">
      <w:pPr>
        <w:pStyle w:val="Nadpis2"/>
        <w:numPr>
          <w:ilvl w:val="0"/>
          <w:numId w:val="2"/>
        </w:numPr>
      </w:pPr>
      <w:r>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CD2EFC">
        <w:t>3</w:t>
      </w:r>
      <w:r>
        <w:t xml:space="preserve"> do 31. decembra </w:t>
      </w:r>
      <w:r w:rsidR="00C4486C">
        <w:t>201</w:t>
      </w:r>
      <w:r w:rsidR="00CD2EFC">
        <w:t>3</w:t>
      </w:r>
      <w:r>
        <w:t xml:space="preserve"> a za porovnateľné obdobie od 1. januára </w:t>
      </w:r>
      <w:r w:rsidR="00C4486C">
        <w:t>201</w:t>
      </w:r>
      <w:r w:rsidR="00CD2EFC">
        <w:t>2</w:t>
      </w:r>
      <w:r>
        <w:t xml:space="preserve"> do 31. decembra </w:t>
      </w:r>
      <w:r w:rsidR="00C4486C">
        <w:t>201</w:t>
      </w:r>
      <w:r w:rsidR="00CD2EFC">
        <w:t>2</w:t>
      </w:r>
      <w:r>
        <w:t xml:space="preserve"> je uvedený v tabuľke na </w:t>
      </w:r>
      <w:r w:rsidRPr="007A1E20">
        <w:t xml:space="preserve">stranách </w:t>
      </w:r>
      <w:r w:rsidR="00BE5FAF">
        <w:t>2</w:t>
      </w:r>
      <w:r w:rsidR="007A1E20" w:rsidRPr="007A1E20">
        <w:t>0</w:t>
      </w:r>
      <w:r w:rsidR="00BE5FAF">
        <w:t xml:space="preserve"> a 2</w:t>
      </w:r>
      <w:r w:rsidR="007A1E20" w:rsidRPr="007A1E20">
        <w:t>1</w:t>
      </w:r>
      <w:r w:rsidR="00E03B57" w:rsidRPr="007A1E20">
        <w:t>.</w:t>
      </w:r>
    </w:p>
    <w:p w:rsidR="00201219" w:rsidRDefault="00201219" w:rsidP="004D3B4A">
      <w:pPr>
        <w:pStyle w:val="Zkladntext"/>
      </w:pPr>
    </w:p>
    <w:p w:rsidR="00201219" w:rsidRPr="00201219" w:rsidRDefault="00201219" w:rsidP="00201219">
      <w:pPr>
        <w:rPr>
          <w:rFonts w:ascii="Arial" w:hAnsi="Arial" w:cs="Arial"/>
          <w:sz w:val="16"/>
          <w:szCs w:val="16"/>
        </w:rPr>
      </w:pPr>
      <w:r w:rsidRPr="00201219">
        <w:rPr>
          <w:rFonts w:ascii="Arial" w:hAnsi="Arial" w:cs="Arial"/>
          <w:sz w:val="16"/>
          <w:szCs w:val="16"/>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331"/>
        <w:gridCol w:w="1155"/>
        <w:gridCol w:w="1109"/>
        <w:gridCol w:w="47"/>
        <w:gridCol w:w="903"/>
        <w:gridCol w:w="106"/>
        <w:gridCol w:w="867"/>
        <w:gridCol w:w="722"/>
        <w:gridCol w:w="866"/>
        <w:gridCol w:w="673"/>
        <w:gridCol w:w="12"/>
        <w:gridCol w:w="894"/>
        <w:gridCol w:w="730"/>
      </w:tblGrid>
      <w:tr w:rsidR="00201219" w:rsidRPr="00201219" w:rsidTr="00493E78">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 xml:space="preserve">Bežné účtovné obdobie                                                                                                                                                                    </w:t>
            </w:r>
          </w:p>
        </w:tc>
      </w:tr>
      <w:tr w:rsidR="00201219" w:rsidRPr="00201219" w:rsidTr="00493E78">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rPr>
                <w:rFonts w:ascii="Arial" w:hAnsi="Arial" w:cs="Arial"/>
                <w:b/>
                <w:bCs/>
                <w:sz w:val="16"/>
                <w:szCs w:val="16"/>
              </w:rPr>
            </w:pPr>
          </w:p>
        </w:tc>
        <w:tc>
          <w:tcPr>
            <w:tcW w:w="1134"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Podielové </w:t>
            </w:r>
            <w:r w:rsidRPr="00201219">
              <w:rPr>
                <w:rFonts w:ascii="Arial" w:hAnsi="Arial" w:cs="Arial"/>
                <w:b w:val="0"/>
                <w:sz w:val="16"/>
                <w:szCs w:val="16"/>
              </w:rPr>
              <w:br/>
              <w:t xml:space="preserve">CP a podiely </w:t>
            </w:r>
            <w:r w:rsidRPr="00201219">
              <w:rPr>
                <w:rFonts w:ascii="Arial" w:hAnsi="Arial" w:cs="Arial"/>
                <w:b w:val="0"/>
                <w:sz w:val="16"/>
                <w:szCs w:val="16"/>
              </w:rPr>
              <w:br/>
              <w:t xml:space="preserve">v </w:t>
            </w:r>
            <w:proofErr w:type="spellStart"/>
            <w:r w:rsidRPr="00201219">
              <w:rPr>
                <w:rFonts w:ascii="Arial" w:hAnsi="Arial" w:cs="Arial"/>
                <w:b w:val="0"/>
                <w:sz w:val="16"/>
                <w:szCs w:val="16"/>
              </w:rPr>
              <w:t>spoloč-nosti</w:t>
            </w:r>
            <w:proofErr w:type="spellEnd"/>
            <w:r w:rsidRPr="00201219">
              <w:rPr>
                <w:rFonts w:ascii="Arial" w:hAnsi="Arial" w:cs="Arial"/>
                <w:b w:val="0"/>
                <w:sz w:val="16"/>
                <w:szCs w:val="16"/>
              </w:rPr>
              <w:t xml:space="preserve"> s </w:t>
            </w:r>
            <w:proofErr w:type="spellStart"/>
            <w:r w:rsidRPr="00201219">
              <w:rPr>
                <w:rFonts w:ascii="Arial" w:hAnsi="Arial" w:cs="Arial"/>
                <w:b w:val="0"/>
                <w:sz w:val="16"/>
                <w:szCs w:val="16"/>
              </w:rPr>
              <w:t>pods-tatným</w:t>
            </w:r>
            <w:proofErr w:type="spellEnd"/>
            <w:r w:rsidRPr="00201219">
              <w:rPr>
                <w:rFonts w:ascii="Arial" w:hAnsi="Arial" w:cs="Arial"/>
                <w:b w:val="0"/>
                <w:sz w:val="16"/>
                <w:szCs w:val="16"/>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Pôžičky ÚJ </w:t>
            </w:r>
            <w:r w:rsidRPr="00201219">
              <w:rPr>
                <w:rFonts w:ascii="Arial" w:hAnsi="Arial" w:cs="Arial"/>
                <w:b w:val="0"/>
                <w:sz w:val="16"/>
                <w:szCs w:val="16"/>
              </w:rPr>
              <w:br/>
              <w:t>v </w:t>
            </w:r>
            <w:proofErr w:type="spellStart"/>
            <w:r w:rsidRPr="00201219">
              <w:rPr>
                <w:rFonts w:ascii="Arial" w:hAnsi="Arial" w:cs="Arial"/>
                <w:b w:val="0"/>
                <w:sz w:val="16"/>
                <w:szCs w:val="16"/>
              </w:rPr>
              <w:t>kons</w:t>
            </w:r>
            <w:proofErr w:type="spellEnd"/>
            <w:r w:rsidRPr="00201219">
              <w:rPr>
                <w:rFonts w:ascii="Arial" w:hAnsi="Arial" w:cs="Arial"/>
                <w:b w:val="0"/>
                <w:sz w:val="16"/>
                <w:szCs w:val="16"/>
              </w:rPr>
              <w:t>.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Pôžičky s  dobou </w:t>
            </w:r>
            <w:proofErr w:type="spellStart"/>
            <w:r w:rsidRPr="00201219">
              <w:rPr>
                <w:rFonts w:ascii="Arial" w:hAnsi="Arial" w:cs="Arial"/>
                <w:b w:val="0"/>
                <w:sz w:val="16"/>
                <w:szCs w:val="16"/>
              </w:rPr>
              <w:t>splat-nosti</w:t>
            </w:r>
            <w:proofErr w:type="spellEnd"/>
            <w:r w:rsidRPr="00201219">
              <w:rPr>
                <w:rFonts w:ascii="Arial" w:hAnsi="Arial" w:cs="Arial"/>
                <w:b w:val="0"/>
                <w:sz w:val="16"/>
                <w:szCs w:val="16"/>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proofErr w:type="spellStart"/>
            <w:r w:rsidRPr="00201219">
              <w:rPr>
                <w:rFonts w:ascii="Arial" w:hAnsi="Arial" w:cs="Arial"/>
                <w:b w:val="0"/>
                <w:sz w:val="16"/>
                <w:szCs w:val="16"/>
              </w:rPr>
              <w:t>Ob-stará-vaný</w:t>
            </w:r>
            <w:proofErr w:type="spellEnd"/>
            <w:r w:rsidRPr="00201219">
              <w:rPr>
                <w:rFonts w:ascii="Arial" w:hAnsi="Arial" w:cs="Arial"/>
                <w:b w:val="0"/>
                <w:sz w:val="16"/>
                <w:szCs w:val="16"/>
              </w:rPr>
              <w:t xml:space="preserve"> </w:t>
            </w:r>
            <w:r w:rsidRPr="00201219">
              <w:rPr>
                <w:rFonts w:ascii="Arial" w:hAnsi="Arial" w:cs="Arial"/>
                <w:b w:val="0"/>
                <w:sz w:val="16"/>
                <w:szCs w:val="16"/>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proofErr w:type="spellStart"/>
            <w:r w:rsidRPr="00201219">
              <w:rPr>
                <w:rFonts w:ascii="Arial" w:hAnsi="Arial" w:cs="Arial"/>
                <w:b w:val="0"/>
                <w:sz w:val="16"/>
                <w:szCs w:val="16"/>
              </w:rPr>
              <w:t>Poskyt-nuté</w:t>
            </w:r>
            <w:proofErr w:type="spellEnd"/>
            <w:r w:rsidRPr="00201219">
              <w:rPr>
                <w:rFonts w:ascii="Arial" w:hAnsi="Arial" w:cs="Arial"/>
                <w:b w:val="0"/>
                <w:sz w:val="16"/>
                <w:szCs w:val="16"/>
              </w:rPr>
              <w:t xml:space="preserve"> </w:t>
            </w:r>
            <w:proofErr w:type="spellStart"/>
            <w:r w:rsidRPr="00201219">
              <w:rPr>
                <w:rFonts w:ascii="Arial" w:hAnsi="Arial" w:cs="Arial"/>
                <w:b w:val="0"/>
                <w:sz w:val="16"/>
                <w:szCs w:val="16"/>
              </w:rPr>
              <w:t>pred-davky</w:t>
            </w:r>
            <w:proofErr w:type="spellEnd"/>
            <w:r w:rsidRPr="00201219">
              <w:rPr>
                <w:rFonts w:ascii="Arial" w:hAnsi="Arial" w:cs="Arial"/>
                <w:b w:val="0"/>
                <w:sz w:val="16"/>
                <w:szCs w:val="16"/>
              </w:rPr>
              <w:t xml:space="preserve"> na </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Spolu</w:t>
            </w:r>
          </w:p>
        </w:tc>
      </w:tr>
      <w:tr w:rsidR="00201219" w:rsidRPr="00201219" w:rsidTr="00493E78">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a</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I</w:t>
            </w:r>
          </w:p>
        </w:tc>
        <w:tc>
          <w:tcPr>
            <w:tcW w:w="717" w:type="dxa"/>
            <w:tcBorders>
              <w:top w:val="single" w:sz="4" w:space="0" w:color="auto"/>
              <w:left w:val="single" w:sz="12" w:space="0" w:color="auto"/>
              <w:bottom w:val="single" w:sz="4" w:space="0" w:color="auto"/>
              <w:right w:val="single" w:sz="4" w:space="0" w:color="auto"/>
            </w:tcBorders>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j</w:t>
            </w:r>
          </w:p>
        </w:tc>
      </w:tr>
      <w:tr w:rsidR="00201219" w:rsidRPr="00201219" w:rsidTr="00493E78">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Prvotné ocenenie</w:t>
            </w:r>
          </w:p>
        </w:tc>
      </w:tr>
      <w:tr w:rsidR="00201219" w:rsidRPr="00201219" w:rsidTr="00493E7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12"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Opravné položky</w:t>
            </w:r>
          </w:p>
        </w:tc>
      </w:tr>
      <w:tr w:rsidR="00201219" w:rsidRPr="00201219" w:rsidTr="00493E7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12"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201219" w:rsidRPr="00201219" w:rsidRDefault="00201219" w:rsidP="00493E78">
            <w:pPr>
              <w:autoSpaceDE w:val="0"/>
              <w:autoSpaceDN w:val="0"/>
              <w:adjustRightInd w:val="0"/>
              <w:rPr>
                <w:rFonts w:ascii="Arial" w:hAnsi="Arial" w:cs="Arial"/>
                <w:bCs/>
                <w:sz w:val="16"/>
                <w:szCs w:val="16"/>
              </w:rPr>
            </w:pPr>
            <w:r w:rsidRPr="00201219">
              <w:rPr>
                <w:rFonts w:ascii="Arial" w:hAnsi="Arial" w:cs="Arial"/>
                <w:bCs/>
                <w:sz w:val="16"/>
                <w:szCs w:val="16"/>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Účtovná hodnota </w:t>
            </w:r>
          </w:p>
        </w:tc>
      </w:tr>
      <w:tr w:rsidR="00201219" w:rsidRPr="00201219" w:rsidTr="00493E7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87"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12"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87"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bl>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Pr="00201219" w:rsidRDefault="00201219" w:rsidP="00201219">
      <w:pPr>
        <w:rPr>
          <w:rFonts w:ascii="Arial" w:hAnsi="Arial" w:cs="Arial"/>
          <w:sz w:val="16"/>
          <w:szCs w:val="16"/>
        </w:rPr>
      </w:pPr>
    </w:p>
    <w:p w:rsidR="00201219" w:rsidRPr="00201219" w:rsidRDefault="00201219" w:rsidP="00201219">
      <w:pPr>
        <w:rPr>
          <w:rFonts w:ascii="Arial" w:hAnsi="Arial" w:cs="Arial"/>
          <w:sz w:val="16"/>
          <w:szCs w:val="16"/>
        </w:rPr>
      </w:pPr>
      <w:r w:rsidRPr="00201219">
        <w:rPr>
          <w:rFonts w:ascii="Arial" w:hAnsi="Arial" w:cs="Arial"/>
          <w:sz w:val="16"/>
          <w:szCs w:val="16"/>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331"/>
        <w:gridCol w:w="1155"/>
        <w:gridCol w:w="1109"/>
        <w:gridCol w:w="47"/>
        <w:gridCol w:w="903"/>
        <w:gridCol w:w="106"/>
        <w:gridCol w:w="867"/>
        <w:gridCol w:w="722"/>
        <w:gridCol w:w="866"/>
        <w:gridCol w:w="673"/>
        <w:gridCol w:w="12"/>
        <w:gridCol w:w="894"/>
        <w:gridCol w:w="730"/>
      </w:tblGrid>
      <w:tr w:rsidR="00201219" w:rsidRPr="00201219" w:rsidTr="00493E78">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lastRenderedPageBreak/>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 xml:space="preserve">Bezprostredne predchádzajúce účtovné obdobie                                                                                                                                                                    </w:t>
            </w:r>
          </w:p>
        </w:tc>
      </w:tr>
      <w:tr w:rsidR="00201219" w:rsidRPr="00201219" w:rsidTr="00493E78">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rPr>
                <w:rFonts w:ascii="Arial" w:hAnsi="Arial" w:cs="Arial"/>
                <w:b/>
                <w:bCs/>
                <w:sz w:val="16"/>
                <w:szCs w:val="16"/>
              </w:rPr>
            </w:pPr>
          </w:p>
        </w:tc>
        <w:tc>
          <w:tcPr>
            <w:tcW w:w="1134"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Podielové </w:t>
            </w:r>
            <w:r w:rsidRPr="00201219">
              <w:rPr>
                <w:rFonts w:ascii="Arial" w:hAnsi="Arial" w:cs="Arial"/>
                <w:b w:val="0"/>
                <w:sz w:val="16"/>
                <w:szCs w:val="16"/>
              </w:rPr>
              <w:br/>
              <w:t xml:space="preserve">CP a podiely </w:t>
            </w:r>
            <w:r w:rsidRPr="00201219">
              <w:rPr>
                <w:rFonts w:ascii="Arial" w:hAnsi="Arial" w:cs="Arial"/>
                <w:b w:val="0"/>
                <w:sz w:val="16"/>
                <w:szCs w:val="16"/>
              </w:rPr>
              <w:br/>
              <w:t xml:space="preserve">v </w:t>
            </w:r>
            <w:proofErr w:type="spellStart"/>
            <w:r w:rsidRPr="00201219">
              <w:rPr>
                <w:rFonts w:ascii="Arial" w:hAnsi="Arial" w:cs="Arial"/>
                <w:b w:val="0"/>
                <w:sz w:val="16"/>
                <w:szCs w:val="16"/>
              </w:rPr>
              <w:t>spoloč-nosti</w:t>
            </w:r>
            <w:proofErr w:type="spellEnd"/>
            <w:r w:rsidRPr="00201219">
              <w:rPr>
                <w:rFonts w:ascii="Arial" w:hAnsi="Arial" w:cs="Arial"/>
                <w:b w:val="0"/>
                <w:sz w:val="16"/>
                <w:szCs w:val="16"/>
              </w:rPr>
              <w:t xml:space="preserve"> s </w:t>
            </w:r>
            <w:proofErr w:type="spellStart"/>
            <w:r w:rsidRPr="00201219">
              <w:rPr>
                <w:rFonts w:ascii="Arial" w:hAnsi="Arial" w:cs="Arial"/>
                <w:b w:val="0"/>
                <w:sz w:val="16"/>
                <w:szCs w:val="16"/>
              </w:rPr>
              <w:t>pods-tatným</w:t>
            </w:r>
            <w:proofErr w:type="spellEnd"/>
            <w:r w:rsidRPr="00201219">
              <w:rPr>
                <w:rFonts w:ascii="Arial" w:hAnsi="Arial" w:cs="Arial"/>
                <w:b w:val="0"/>
                <w:sz w:val="16"/>
                <w:szCs w:val="16"/>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Pôžičky ÚJ </w:t>
            </w:r>
            <w:r w:rsidRPr="00201219">
              <w:rPr>
                <w:rFonts w:ascii="Arial" w:hAnsi="Arial" w:cs="Arial"/>
                <w:b w:val="0"/>
                <w:sz w:val="16"/>
                <w:szCs w:val="16"/>
              </w:rPr>
              <w:br/>
              <w:t>v </w:t>
            </w:r>
            <w:proofErr w:type="spellStart"/>
            <w:r w:rsidRPr="00201219">
              <w:rPr>
                <w:rFonts w:ascii="Arial" w:hAnsi="Arial" w:cs="Arial"/>
                <w:b w:val="0"/>
                <w:sz w:val="16"/>
                <w:szCs w:val="16"/>
              </w:rPr>
              <w:t>kons</w:t>
            </w:r>
            <w:proofErr w:type="spellEnd"/>
            <w:r w:rsidRPr="00201219">
              <w:rPr>
                <w:rFonts w:ascii="Arial" w:hAnsi="Arial" w:cs="Arial"/>
                <w:b w:val="0"/>
                <w:sz w:val="16"/>
                <w:szCs w:val="16"/>
              </w:rPr>
              <w:t>.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Pôžičky s  dobou </w:t>
            </w:r>
            <w:proofErr w:type="spellStart"/>
            <w:r w:rsidRPr="00201219">
              <w:rPr>
                <w:rFonts w:ascii="Arial" w:hAnsi="Arial" w:cs="Arial"/>
                <w:b w:val="0"/>
                <w:sz w:val="16"/>
                <w:szCs w:val="16"/>
              </w:rPr>
              <w:t>splat-nosti</w:t>
            </w:r>
            <w:proofErr w:type="spellEnd"/>
            <w:r w:rsidRPr="00201219">
              <w:rPr>
                <w:rFonts w:ascii="Arial" w:hAnsi="Arial" w:cs="Arial"/>
                <w:b w:val="0"/>
                <w:sz w:val="16"/>
                <w:szCs w:val="16"/>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proofErr w:type="spellStart"/>
            <w:r w:rsidRPr="00201219">
              <w:rPr>
                <w:rFonts w:ascii="Arial" w:hAnsi="Arial" w:cs="Arial"/>
                <w:b w:val="0"/>
                <w:sz w:val="16"/>
                <w:szCs w:val="16"/>
              </w:rPr>
              <w:t>Ob-stará-vaný</w:t>
            </w:r>
            <w:proofErr w:type="spellEnd"/>
            <w:r w:rsidRPr="00201219">
              <w:rPr>
                <w:rFonts w:ascii="Arial" w:hAnsi="Arial" w:cs="Arial"/>
                <w:b w:val="0"/>
                <w:sz w:val="16"/>
                <w:szCs w:val="16"/>
              </w:rPr>
              <w:t xml:space="preserve"> </w:t>
            </w:r>
            <w:r w:rsidRPr="00201219">
              <w:rPr>
                <w:rFonts w:ascii="Arial" w:hAnsi="Arial" w:cs="Arial"/>
                <w:b w:val="0"/>
                <w:sz w:val="16"/>
                <w:szCs w:val="16"/>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proofErr w:type="spellStart"/>
            <w:r w:rsidRPr="00201219">
              <w:rPr>
                <w:rFonts w:ascii="Arial" w:hAnsi="Arial" w:cs="Arial"/>
                <w:b w:val="0"/>
                <w:sz w:val="16"/>
                <w:szCs w:val="16"/>
              </w:rPr>
              <w:t>Poskyt-nuté</w:t>
            </w:r>
            <w:proofErr w:type="spellEnd"/>
            <w:r w:rsidRPr="00201219">
              <w:rPr>
                <w:rFonts w:ascii="Arial" w:hAnsi="Arial" w:cs="Arial"/>
                <w:b w:val="0"/>
                <w:sz w:val="16"/>
                <w:szCs w:val="16"/>
              </w:rPr>
              <w:t xml:space="preserve"> </w:t>
            </w:r>
            <w:proofErr w:type="spellStart"/>
            <w:r w:rsidRPr="00201219">
              <w:rPr>
                <w:rFonts w:ascii="Arial" w:hAnsi="Arial" w:cs="Arial"/>
                <w:b w:val="0"/>
                <w:sz w:val="16"/>
                <w:szCs w:val="16"/>
              </w:rPr>
              <w:t>pred-davky</w:t>
            </w:r>
            <w:proofErr w:type="spellEnd"/>
            <w:r w:rsidRPr="00201219">
              <w:rPr>
                <w:rFonts w:ascii="Arial" w:hAnsi="Arial" w:cs="Arial"/>
                <w:b w:val="0"/>
                <w:sz w:val="16"/>
                <w:szCs w:val="16"/>
              </w:rPr>
              <w:t xml:space="preserve"> na </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Spolu</w:t>
            </w:r>
          </w:p>
        </w:tc>
      </w:tr>
      <w:tr w:rsidR="00201219" w:rsidRPr="00201219" w:rsidTr="00493E78">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a</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i</w:t>
            </w:r>
          </w:p>
        </w:tc>
        <w:tc>
          <w:tcPr>
            <w:tcW w:w="717" w:type="dxa"/>
            <w:tcBorders>
              <w:top w:val="single" w:sz="4" w:space="0" w:color="auto"/>
              <w:left w:val="single" w:sz="12" w:space="0" w:color="auto"/>
              <w:bottom w:val="single" w:sz="4" w:space="0" w:color="auto"/>
              <w:right w:val="single" w:sz="4" w:space="0" w:color="auto"/>
            </w:tcBorders>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j</w:t>
            </w:r>
          </w:p>
        </w:tc>
      </w:tr>
      <w:tr w:rsidR="00201219" w:rsidRPr="00201219" w:rsidTr="00493E78">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Prvotné ocenenie</w:t>
            </w:r>
          </w:p>
        </w:tc>
      </w:tr>
      <w:tr w:rsidR="00201219" w:rsidRPr="00201219" w:rsidTr="00493E7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12"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Opravné položky</w:t>
            </w:r>
          </w:p>
        </w:tc>
      </w:tr>
      <w:tr w:rsidR="00201219" w:rsidRPr="00201219" w:rsidTr="00493E7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12"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201219" w:rsidRPr="00201219" w:rsidRDefault="00201219" w:rsidP="00493E78">
            <w:pPr>
              <w:autoSpaceDE w:val="0"/>
              <w:autoSpaceDN w:val="0"/>
              <w:adjustRightInd w:val="0"/>
              <w:rPr>
                <w:rFonts w:ascii="Arial" w:hAnsi="Arial" w:cs="Arial"/>
                <w:bCs/>
                <w:sz w:val="16"/>
                <w:szCs w:val="16"/>
              </w:rPr>
            </w:pPr>
            <w:r w:rsidRPr="00201219">
              <w:rPr>
                <w:rFonts w:ascii="Arial" w:hAnsi="Arial" w:cs="Arial"/>
                <w:bCs/>
                <w:sz w:val="16"/>
                <w:szCs w:val="16"/>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Účtovná hodnota </w:t>
            </w:r>
          </w:p>
        </w:tc>
      </w:tr>
      <w:tr w:rsidR="00201219" w:rsidRPr="00201219" w:rsidTr="00493E7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87"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12"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87"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bl>
    <w:p w:rsidR="00201219" w:rsidRPr="0093379F" w:rsidRDefault="00201219" w:rsidP="00201219">
      <w:pPr>
        <w:ind w:right="-468"/>
        <w:jc w:val="both"/>
        <w:rPr>
          <w:rFonts w:ascii="Arial" w:hAnsi="Arial" w:cs="Arial"/>
          <w:sz w:val="22"/>
          <w:szCs w:val="22"/>
        </w:rPr>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4D3B4A" w:rsidRDefault="00750629" w:rsidP="004D3B4A">
      <w:pPr>
        <w:pStyle w:val="Zkladntext"/>
      </w:pPr>
      <w:r w:rsidRPr="00B433AF">
        <w:t>Výška vlastného imania k 31. decembru 2013 a výsledku hospodárenia za účtovné obdobie 2013 podnikov je uvedená</w:t>
      </w:r>
      <w:r w:rsidR="00B765D9">
        <w:t xml:space="preserve"> v nasledujúcom prehľade</w:t>
      </w:r>
      <w:r w:rsidR="004D3B4A">
        <w:t>:</w:t>
      </w:r>
    </w:p>
    <w:p w:rsidR="00201219" w:rsidRPr="00201219" w:rsidRDefault="00201219" w:rsidP="004D3B4A">
      <w:pPr>
        <w:pStyle w:val="Zkladntext"/>
        <w:rPr>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57"/>
        <w:gridCol w:w="1145"/>
        <w:gridCol w:w="1733"/>
        <w:gridCol w:w="1479"/>
        <w:gridCol w:w="1698"/>
        <w:gridCol w:w="1370"/>
      </w:tblGrid>
      <w:tr w:rsidR="00201219" w:rsidRPr="00201219" w:rsidTr="00493E78">
        <w:trPr>
          <w:jc w:val="center"/>
        </w:trPr>
        <w:tc>
          <w:tcPr>
            <w:tcW w:w="1922" w:type="dxa"/>
            <w:vMerge w:val="restart"/>
            <w:tcBorders>
              <w:top w:val="single" w:sz="12" w:space="0" w:color="auto"/>
              <w:bottom w:val="nil"/>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lastRenderedPageBreak/>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Bežné účtovné obdobie </w:t>
            </w:r>
          </w:p>
        </w:tc>
      </w:tr>
      <w:tr w:rsidR="00201219" w:rsidRPr="00201219" w:rsidTr="00493E78">
        <w:trPr>
          <w:trHeight w:val="1394"/>
          <w:jc w:val="center"/>
        </w:trPr>
        <w:tc>
          <w:tcPr>
            <w:tcW w:w="1922" w:type="dxa"/>
            <w:vMerge/>
            <w:tcBorders>
              <w:top w:val="single" w:sz="12" w:space="0" w:color="auto"/>
              <w:bottom w:val="single" w:sz="4" w:space="0" w:color="auto"/>
              <w:right w:val="single" w:sz="12" w:space="0" w:color="auto"/>
            </w:tcBorders>
            <w:vAlign w:val="center"/>
            <w:hideMark/>
          </w:tcPr>
          <w:p w:rsidR="00201219" w:rsidRPr="00201219" w:rsidRDefault="00201219" w:rsidP="00493E78">
            <w:pPr>
              <w:rPr>
                <w:rFonts w:ascii="Arial" w:hAnsi="Arial" w:cs="Arial"/>
                <w:bCs/>
                <w:sz w:val="16"/>
                <w:szCs w:val="16"/>
              </w:rPr>
            </w:pPr>
          </w:p>
        </w:tc>
        <w:tc>
          <w:tcPr>
            <w:tcW w:w="1124"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Podiel ÚJ na ZI</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w:t>
            </w:r>
          </w:p>
        </w:tc>
        <w:tc>
          <w:tcPr>
            <w:tcW w:w="1701"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Podiel ÚJ na hlasovacích právach </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w:t>
            </w:r>
          </w:p>
        </w:tc>
        <w:tc>
          <w:tcPr>
            <w:tcW w:w="1452"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Účtovná hodnota </w:t>
            </w:r>
            <w:r w:rsidRPr="00201219">
              <w:rPr>
                <w:rFonts w:ascii="Arial" w:hAnsi="Arial" w:cs="Arial"/>
                <w:b w:val="0"/>
                <w:sz w:val="16"/>
                <w:szCs w:val="16"/>
              </w:rPr>
              <w:br/>
              <w:t>DFM</w:t>
            </w:r>
          </w:p>
        </w:tc>
      </w:tr>
      <w:tr w:rsidR="00201219" w:rsidRPr="00201219" w:rsidTr="00493E78">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A</w:t>
            </w:r>
          </w:p>
        </w:tc>
        <w:tc>
          <w:tcPr>
            <w:tcW w:w="1124"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b</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c</w:t>
            </w:r>
          </w:p>
        </w:tc>
        <w:tc>
          <w:tcPr>
            <w:tcW w:w="1452"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w:t>
            </w:r>
          </w:p>
        </w:tc>
        <w:tc>
          <w:tcPr>
            <w:tcW w:w="1667"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e</w:t>
            </w:r>
          </w:p>
        </w:tc>
        <w:tc>
          <w:tcPr>
            <w:tcW w:w="1345" w:type="dxa"/>
            <w:tcBorders>
              <w:top w:val="single" w:sz="4" w:space="0" w:color="auto"/>
              <w:left w:val="single" w:sz="12" w:space="0" w:color="auto"/>
              <w:bottom w:val="single" w:sz="4" w:space="0" w:color="auto"/>
              <w:right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f</w:t>
            </w:r>
          </w:p>
        </w:tc>
      </w:tr>
      <w:tr w:rsidR="00201219" w:rsidRPr="00201219" w:rsidTr="00493E78">
        <w:trPr>
          <w:trHeight w:val="329"/>
          <w:jc w:val="center"/>
        </w:trPr>
        <w:tc>
          <w:tcPr>
            <w:tcW w:w="9211" w:type="dxa"/>
            <w:gridSpan w:val="6"/>
            <w:tcBorders>
              <w:top w:val="single" w:sz="4"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Dcérske účtovné jednotky</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vAlign w:val="center"/>
          </w:tcPr>
          <w:p w:rsidR="00201219" w:rsidRPr="00201219" w:rsidRDefault="00201219" w:rsidP="00493E78">
            <w:pPr>
              <w:jc w:val="center"/>
              <w:rPr>
                <w:rFonts w:ascii="Arial" w:hAnsi="Arial" w:cs="Arial"/>
                <w:sz w:val="16"/>
                <w:szCs w:val="16"/>
              </w:rPr>
            </w:pPr>
          </w:p>
        </w:tc>
        <w:tc>
          <w:tcPr>
            <w:tcW w:w="1452" w:type="dxa"/>
            <w:vAlign w:val="center"/>
          </w:tcPr>
          <w:p w:rsidR="00201219" w:rsidRPr="00201219" w:rsidRDefault="00201219" w:rsidP="00493E78">
            <w:pPr>
              <w:jc w:val="center"/>
              <w:rPr>
                <w:rFonts w:ascii="Arial" w:hAnsi="Arial" w:cs="Arial"/>
                <w:sz w:val="16"/>
                <w:szCs w:val="16"/>
              </w:rPr>
            </w:pPr>
          </w:p>
        </w:tc>
        <w:tc>
          <w:tcPr>
            <w:tcW w:w="1667" w:type="dxa"/>
            <w:vAlign w:val="center"/>
          </w:tcPr>
          <w:p w:rsidR="00201219" w:rsidRPr="00201219" w:rsidRDefault="00201219" w:rsidP="00493E78">
            <w:pPr>
              <w:jc w:val="center"/>
              <w:rPr>
                <w:rFonts w:ascii="Arial" w:hAnsi="Arial" w:cs="Arial"/>
                <w:sz w:val="16"/>
                <w:szCs w:val="16"/>
              </w:rPr>
            </w:pPr>
          </w:p>
        </w:tc>
        <w:tc>
          <w:tcPr>
            <w:tcW w:w="1345" w:type="dxa"/>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29"/>
          <w:jc w:val="center"/>
        </w:trPr>
        <w:tc>
          <w:tcPr>
            <w:tcW w:w="9211"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Účtovné jednotky s podstatným vplyvom</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vAlign w:val="center"/>
          </w:tcPr>
          <w:p w:rsidR="00201219" w:rsidRPr="00201219" w:rsidRDefault="00201219" w:rsidP="00493E78">
            <w:pPr>
              <w:jc w:val="center"/>
              <w:rPr>
                <w:rFonts w:ascii="Arial" w:hAnsi="Arial" w:cs="Arial"/>
                <w:sz w:val="16"/>
                <w:szCs w:val="16"/>
              </w:rPr>
            </w:pPr>
          </w:p>
        </w:tc>
        <w:tc>
          <w:tcPr>
            <w:tcW w:w="1452" w:type="dxa"/>
            <w:vAlign w:val="center"/>
          </w:tcPr>
          <w:p w:rsidR="00201219" w:rsidRPr="00201219" w:rsidRDefault="00201219" w:rsidP="00493E78">
            <w:pPr>
              <w:jc w:val="center"/>
              <w:rPr>
                <w:rFonts w:ascii="Arial" w:hAnsi="Arial" w:cs="Arial"/>
                <w:sz w:val="16"/>
                <w:szCs w:val="16"/>
              </w:rPr>
            </w:pPr>
          </w:p>
        </w:tc>
        <w:tc>
          <w:tcPr>
            <w:tcW w:w="1667" w:type="dxa"/>
            <w:vAlign w:val="center"/>
          </w:tcPr>
          <w:p w:rsidR="00201219" w:rsidRPr="00201219" w:rsidRDefault="00201219" w:rsidP="00493E78">
            <w:pPr>
              <w:jc w:val="center"/>
              <w:rPr>
                <w:rFonts w:ascii="Arial" w:hAnsi="Arial" w:cs="Arial"/>
                <w:sz w:val="16"/>
                <w:szCs w:val="16"/>
              </w:rPr>
            </w:pPr>
          </w:p>
        </w:tc>
        <w:tc>
          <w:tcPr>
            <w:tcW w:w="1345" w:type="dxa"/>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9211"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 xml:space="preserve">Ostatné realizovateľné CP a podiely  </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vAlign w:val="center"/>
          </w:tcPr>
          <w:p w:rsidR="00201219" w:rsidRPr="00201219" w:rsidRDefault="00201219" w:rsidP="00493E78">
            <w:pPr>
              <w:jc w:val="center"/>
              <w:rPr>
                <w:rFonts w:ascii="Arial" w:hAnsi="Arial" w:cs="Arial"/>
                <w:sz w:val="16"/>
                <w:szCs w:val="16"/>
              </w:rPr>
            </w:pPr>
          </w:p>
        </w:tc>
        <w:tc>
          <w:tcPr>
            <w:tcW w:w="1452" w:type="dxa"/>
            <w:vAlign w:val="center"/>
          </w:tcPr>
          <w:p w:rsidR="00201219" w:rsidRPr="00201219" w:rsidRDefault="00201219" w:rsidP="00493E78">
            <w:pPr>
              <w:jc w:val="center"/>
              <w:rPr>
                <w:rFonts w:ascii="Arial" w:hAnsi="Arial" w:cs="Arial"/>
                <w:sz w:val="16"/>
                <w:szCs w:val="16"/>
              </w:rPr>
            </w:pPr>
          </w:p>
        </w:tc>
        <w:tc>
          <w:tcPr>
            <w:tcW w:w="1667" w:type="dxa"/>
            <w:vAlign w:val="center"/>
          </w:tcPr>
          <w:p w:rsidR="00201219" w:rsidRPr="00201219" w:rsidRDefault="00201219" w:rsidP="00493E78">
            <w:pPr>
              <w:jc w:val="center"/>
              <w:rPr>
                <w:rFonts w:ascii="Arial" w:hAnsi="Arial" w:cs="Arial"/>
                <w:sz w:val="16"/>
                <w:szCs w:val="16"/>
              </w:rPr>
            </w:pPr>
          </w:p>
        </w:tc>
        <w:tc>
          <w:tcPr>
            <w:tcW w:w="1345" w:type="dxa"/>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9211"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Obstarávaný DFM na účely vykonania vplyvu v inej ÚJ</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top w:val="single" w:sz="12" w:space="0" w:color="auto"/>
              <w:bottom w:val="single" w:sz="12" w:space="0" w:color="auto"/>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DFM spolu</w:t>
            </w:r>
          </w:p>
        </w:tc>
        <w:tc>
          <w:tcPr>
            <w:tcW w:w="1124" w:type="dxa"/>
            <w:tcBorders>
              <w:top w:val="single" w:sz="12" w:space="0" w:color="auto"/>
              <w:left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701" w:type="dxa"/>
            <w:tcBorders>
              <w:top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452" w:type="dxa"/>
            <w:tcBorders>
              <w:top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667" w:type="dxa"/>
            <w:tcBorders>
              <w:top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345" w:type="dxa"/>
            <w:tcBorders>
              <w:top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r>
    </w:tbl>
    <w:p w:rsidR="00201219" w:rsidRDefault="00201219" w:rsidP="004D3B4A">
      <w:pPr>
        <w:pStyle w:val="Zkladntext"/>
      </w:pPr>
    </w:p>
    <w:p w:rsidR="00201219" w:rsidRDefault="00201219" w:rsidP="004D3B4A">
      <w:pPr>
        <w:pStyle w:val="Zkladntext"/>
      </w:pPr>
    </w:p>
    <w:p w:rsidR="004409F5" w:rsidRDefault="00750629" w:rsidP="004409F5">
      <w:pPr>
        <w:pStyle w:val="Zkladntext"/>
      </w:pPr>
      <w:r w:rsidRPr="00B433AF">
        <w:t xml:space="preserve">Na podiely v dcérskom podniku ABC </w:t>
      </w:r>
      <w:proofErr w:type="spellStart"/>
      <w:r w:rsidRPr="00B433AF">
        <w:t>Motoren</w:t>
      </w:r>
      <w:proofErr w:type="spellEnd"/>
      <w:r w:rsidRPr="00B433AF">
        <w:t xml:space="preserve"> SR, s. r. o., Martin, bolo v prospech banky zriadené záložné právo:</w:t>
      </w:r>
    </w:p>
    <w:p w:rsidR="00201219" w:rsidRDefault="00201219" w:rsidP="004409F5">
      <w:pPr>
        <w:pStyle w:val="Zkladntext"/>
      </w:pP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0"/>
        <w:gridCol w:w="4093"/>
      </w:tblGrid>
      <w:tr w:rsidR="00201219" w:rsidRPr="00201219" w:rsidTr="00493E78">
        <w:trPr>
          <w:jc w:val="center"/>
        </w:trPr>
        <w:tc>
          <w:tcPr>
            <w:tcW w:w="5508"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Dlhodobý finančný majetok</w:t>
            </w:r>
          </w:p>
        </w:tc>
        <w:tc>
          <w:tcPr>
            <w:tcW w:w="4018"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Hodnota za bežné účtovné obdobie</w:t>
            </w:r>
          </w:p>
        </w:tc>
      </w:tr>
      <w:tr w:rsidR="00201219" w:rsidRPr="00201219" w:rsidTr="00493E78">
        <w:trPr>
          <w:jc w:val="center"/>
        </w:trPr>
        <w:tc>
          <w:tcPr>
            <w:tcW w:w="5508" w:type="dxa"/>
            <w:tcBorders>
              <w:top w:val="single" w:sz="12" w:space="0" w:color="auto"/>
              <w:left w:val="single" w:sz="12" w:space="0" w:color="auto"/>
              <w:bottom w:val="single" w:sz="4" w:space="0" w:color="auto"/>
              <w:right w:val="single" w:sz="12" w:space="0" w:color="auto"/>
            </w:tcBorders>
            <w:vAlign w:val="center"/>
          </w:tcPr>
          <w:p w:rsidR="00201219" w:rsidRPr="00201219" w:rsidRDefault="00201219" w:rsidP="00493E78">
            <w:pPr>
              <w:jc w:val="both"/>
              <w:rPr>
                <w:rFonts w:ascii="Arial" w:hAnsi="Arial" w:cs="Arial"/>
                <w:sz w:val="16"/>
                <w:szCs w:val="16"/>
              </w:rPr>
            </w:pPr>
            <w:r w:rsidRPr="00201219">
              <w:rPr>
                <w:rFonts w:ascii="Arial" w:hAnsi="Arial" w:cs="Arial"/>
                <w:sz w:val="16"/>
                <w:szCs w:val="16"/>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rsidR="00201219" w:rsidRPr="00201219" w:rsidRDefault="00201219" w:rsidP="00493E78">
            <w:pPr>
              <w:spacing w:line="360" w:lineRule="auto"/>
              <w:jc w:val="both"/>
              <w:rPr>
                <w:rFonts w:ascii="Arial" w:hAnsi="Arial" w:cs="Arial"/>
                <w:sz w:val="16"/>
                <w:szCs w:val="16"/>
              </w:rPr>
            </w:pPr>
          </w:p>
        </w:tc>
      </w:tr>
    </w:tbl>
    <w:p w:rsidR="00201219" w:rsidRDefault="00201219" w:rsidP="004409F5">
      <w:pPr>
        <w:pStyle w:val="Zkladntext"/>
      </w:pPr>
    </w:p>
    <w:p w:rsidR="00201219" w:rsidRDefault="00201219" w:rsidP="004409F5">
      <w:pPr>
        <w:pStyle w:val="Zkladntext"/>
      </w:pPr>
    </w:p>
    <w:p w:rsidR="00E45765" w:rsidRPr="00B433AF" w:rsidRDefault="00E45765" w:rsidP="00E45765">
      <w:pPr>
        <w:pStyle w:val="Zkladntext"/>
        <w:rPr>
          <w:szCs w:val="18"/>
        </w:rPr>
      </w:pPr>
    </w:p>
    <w:p w:rsidR="00E45765" w:rsidRPr="00B433AF" w:rsidRDefault="00E45765" w:rsidP="00E45765">
      <w:pPr>
        <w:pStyle w:val="Zkladntext"/>
        <w:rPr>
          <w:szCs w:val="18"/>
        </w:rPr>
      </w:pPr>
      <w:r w:rsidRPr="00B433AF">
        <w:rPr>
          <w:szCs w:val="18"/>
        </w:rPr>
        <w:t xml:space="preserve">Hodnota dlhodobého finančného majetku, s ktorým má Spoločnosť obmedzené právo nakladať v bežnom účtovnom období je </w:t>
      </w:r>
      <w:proofErr w:type="spellStart"/>
      <w:r w:rsidRPr="00B433AF">
        <w:rPr>
          <w:szCs w:val="18"/>
        </w:rPr>
        <w:t>xxx</w:t>
      </w:r>
      <w:proofErr w:type="spellEnd"/>
      <w:r w:rsidRPr="00B433AF">
        <w:rPr>
          <w:szCs w:val="18"/>
        </w:rPr>
        <w:t xml:space="preserve">  EUR a ide o nasledovný finančný majetok:</w:t>
      </w:r>
    </w:p>
    <w:p w:rsidR="00E45765" w:rsidRDefault="00E45765">
      <w:pPr>
        <w:spacing w:after="200" w:line="276" w:lineRule="auto"/>
        <w:ind w:left="426"/>
        <w:rPr>
          <w:sz w:val="18"/>
          <w:szCs w:val="18"/>
        </w:rPr>
      </w:pPr>
    </w:p>
    <w:p w:rsidR="00201219" w:rsidRDefault="00201219">
      <w:pPr>
        <w:spacing w:after="200" w:line="276" w:lineRule="auto"/>
        <w:ind w:left="426"/>
        <w:rPr>
          <w:sz w:val="18"/>
          <w:szCs w:val="18"/>
        </w:rPr>
      </w:pPr>
    </w:p>
    <w:p w:rsidR="00201219" w:rsidRDefault="00201219">
      <w:pPr>
        <w:spacing w:after="200" w:line="276" w:lineRule="auto"/>
        <w:ind w:left="426"/>
        <w:rPr>
          <w:sz w:val="18"/>
          <w:szCs w:val="18"/>
        </w:rPr>
      </w:pPr>
    </w:p>
    <w:p w:rsidR="00201219" w:rsidRDefault="00201219">
      <w:pPr>
        <w:spacing w:after="200" w:line="276" w:lineRule="auto"/>
        <w:ind w:left="426"/>
        <w:rPr>
          <w:sz w:val="18"/>
          <w:szCs w:val="18"/>
        </w:rPr>
      </w:pPr>
    </w:p>
    <w:p w:rsidR="00201219" w:rsidRDefault="00201219">
      <w:pPr>
        <w:spacing w:after="200" w:line="276" w:lineRule="auto"/>
        <w:ind w:left="426"/>
        <w:rPr>
          <w:sz w:val="18"/>
          <w:szCs w:val="18"/>
        </w:rPr>
      </w:pPr>
    </w:p>
    <w:p w:rsidR="002C4B0D" w:rsidRDefault="002C4B0D">
      <w:pPr>
        <w:spacing w:after="200" w:line="276" w:lineRule="auto"/>
        <w:ind w:left="426"/>
        <w:rPr>
          <w:sz w:val="18"/>
          <w:szCs w:val="18"/>
        </w:rPr>
      </w:pPr>
    </w:p>
    <w:p w:rsidR="00201219" w:rsidRPr="00B433AF" w:rsidRDefault="00201219">
      <w:pPr>
        <w:spacing w:after="200" w:line="276" w:lineRule="auto"/>
        <w:ind w:left="426"/>
        <w:rPr>
          <w:sz w:val="18"/>
          <w:szCs w:val="18"/>
        </w:rPr>
      </w:pPr>
    </w:p>
    <w:p w:rsidR="00B62963" w:rsidRDefault="00750629">
      <w:pPr>
        <w:pStyle w:val="Zkladntext"/>
      </w:pPr>
      <w:r w:rsidRPr="00B433AF">
        <w:lastRenderedPageBreak/>
        <w:t>Výška vlastného imania k 31. decembru 2012 a výsledku hospodárenia za účtovné obdobie 2012 podnikov je uvedená</w:t>
      </w:r>
      <w:r w:rsidR="001C0A6A" w:rsidRPr="00B433AF">
        <w:t xml:space="preserve"> v nasledujúcom prehľade:</w:t>
      </w:r>
    </w:p>
    <w:p w:rsidR="00201219" w:rsidRDefault="00201219">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57"/>
        <w:gridCol w:w="1145"/>
        <w:gridCol w:w="1733"/>
        <w:gridCol w:w="1479"/>
        <w:gridCol w:w="1698"/>
        <w:gridCol w:w="1370"/>
      </w:tblGrid>
      <w:tr w:rsidR="00201219" w:rsidRPr="00201219" w:rsidTr="00493E78">
        <w:trPr>
          <w:jc w:val="center"/>
        </w:trPr>
        <w:tc>
          <w:tcPr>
            <w:tcW w:w="1922" w:type="dxa"/>
            <w:vMerge w:val="restart"/>
            <w:tcBorders>
              <w:top w:val="single" w:sz="12" w:space="0" w:color="auto"/>
              <w:bottom w:val="nil"/>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201219" w:rsidRPr="00201219" w:rsidRDefault="00201219" w:rsidP="00493E78">
            <w:pPr>
              <w:pStyle w:val="TopHeader"/>
              <w:rPr>
                <w:rFonts w:ascii="Arial" w:hAnsi="Arial" w:cs="Arial"/>
                <w:b w:val="0"/>
                <w:sz w:val="16"/>
                <w:szCs w:val="16"/>
              </w:rPr>
            </w:pPr>
            <w:r>
              <w:rPr>
                <w:rFonts w:ascii="Arial" w:hAnsi="Arial" w:cs="Arial"/>
                <w:b w:val="0"/>
                <w:sz w:val="16"/>
                <w:szCs w:val="16"/>
              </w:rPr>
              <w:t>Bezprostredne predchádzajúce</w:t>
            </w:r>
            <w:r w:rsidRPr="00201219">
              <w:rPr>
                <w:rFonts w:ascii="Arial" w:hAnsi="Arial" w:cs="Arial"/>
                <w:b w:val="0"/>
                <w:sz w:val="16"/>
                <w:szCs w:val="16"/>
              </w:rPr>
              <w:t xml:space="preserve"> účtovné obdobie </w:t>
            </w:r>
          </w:p>
        </w:tc>
      </w:tr>
      <w:tr w:rsidR="00201219" w:rsidRPr="00201219" w:rsidTr="00493E78">
        <w:trPr>
          <w:trHeight w:val="1394"/>
          <w:jc w:val="center"/>
        </w:trPr>
        <w:tc>
          <w:tcPr>
            <w:tcW w:w="1922" w:type="dxa"/>
            <w:vMerge/>
            <w:tcBorders>
              <w:top w:val="single" w:sz="12" w:space="0" w:color="auto"/>
              <w:bottom w:val="single" w:sz="4" w:space="0" w:color="auto"/>
              <w:right w:val="single" w:sz="12" w:space="0" w:color="auto"/>
            </w:tcBorders>
            <w:vAlign w:val="center"/>
            <w:hideMark/>
          </w:tcPr>
          <w:p w:rsidR="00201219" w:rsidRPr="00201219" w:rsidRDefault="00201219" w:rsidP="00493E78">
            <w:pPr>
              <w:rPr>
                <w:rFonts w:ascii="Arial" w:hAnsi="Arial" w:cs="Arial"/>
                <w:bCs/>
                <w:sz w:val="16"/>
                <w:szCs w:val="16"/>
              </w:rPr>
            </w:pPr>
          </w:p>
        </w:tc>
        <w:tc>
          <w:tcPr>
            <w:tcW w:w="1124"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Podiel ÚJ na ZI</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w:t>
            </w:r>
          </w:p>
        </w:tc>
        <w:tc>
          <w:tcPr>
            <w:tcW w:w="1701"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Podiel ÚJ na hlasovacích právach </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w:t>
            </w:r>
          </w:p>
        </w:tc>
        <w:tc>
          <w:tcPr>
            <w:tcW w:w="1452"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Účtovná hodnota </w:t>
            </w:r>
            <w:r w:rsidRPr="00201219">
              <w:rPr>
                <w:rFonts w:ascii="Arial" w:hAnsi="Arial" w:cs="Arial"/>
                <w:b w:val="0"/>
                <w:sz w:val="16"/>
                <w:szCs w:val="16"/>
              </w:rPr>
              <w:br/>
              <w:t>DFM</w:t>
            </w:r>
          </w:p>
        </w:tc>
      </w:tr>
      <w:tr w:rsidR="00201219" w:rsidRPr="00201219" w:rsidTr="00493E78">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A</w:t>
            </w:r>
          </w:p>
        </w:tc>
        <w:tc>
          <w:tcPr>
            <w:tcW w:w="1124"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b</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c</w:t>
            </w:r>
          </w:p>
        </w:tc>
        <w:tc>
          <w:tcPr>
            <w:tcW w:w="1452"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w:t>
            </w:r>
          </w:p>
        </w:tc>
        <w:tc>
          <w:tcPr>
            <w:tcW w:w="1667"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e</w:t>
            </w:r>
          </w:p>
        </w:tc>
        <w:tc>
          <w:tcPr>
            <w:tcW w:w="1345" w:type="dxa"/>
            <w:tcBorders>
              <w:top w:val="single" w:sz="4" w:space="0" w:color="auto"/>
              <w:left w:val="single" w:sz="12" w:space="0" w:color="auto"/>
              <w:bottom w:val="single" w:sz="4" w:space="0" w:color="auto"/>
              <w:right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f</w:t>
            </w:r>
          </w:p>
        </w:tc>
      </w:tr>
      <w:tr w:rsidR="00201219" w:rsidRPr="00201219" w:rsidTr="00493E78">
        <w:trPr>
          <w:trHeight w:val="329"/>
          <w:jc w:val="center"/>
        </w:trPr>
        <w:tc>
          <w:tcPr>
            <w:tcW w:w="9211" w:type="dxa"/>
            <w:gridSpan w:val="6"/>
            <w:tcBorders>
              <w:top w:val="single" w:sz="4"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Dcérske účtovné jednotky</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vAlign w:val="center"/>
          </w:tcPr>
          <w:p w:rsidR="00201219" w:rsidRPr="00201219" w:rsidRDefault="00201219" w:rsidP="00493E78">
            <w:pPr>
              <w:jc w:val="center"/>
              <w:rPr>
                <w:rFonts w:ascii="Arial" w:hAnsi="Arial" w:cs="Arial"/>
                <w:sz w:val="16"/>
                <w:szCs w:val="16"/>
              </w:rPr>
            </w:pPr>
          </w:p>
        </w:tc>
        <w:tc>
          <w:tcPr>
            <w:tcW w:w="1452" w:type="dxa"/>
            <w:vAlign w:val="center"/>
          </w:tcPr>
          <w:p w:rsidR="00201219" w:rsidRPr="00201219" w:rsidRDefault="00201219" w:rsidP="00493E78">
            <w:pPr>
              <w:jc w:val="center"/>
              <w:rPr>
                <w:rFonts w:ascii="Arial" w:hAnsi="Arial" w:cs="Arial"/>
                <w:sz w:val="16"/>
                <w:szCs w:val="16"/>
              </w:rPr>
            </w:pPr>
          </w:p>
        </w:tc>
        <w:tc>
          <w:tcPr>
            <w:tcW w:w="1667" w:type="dxa"/>
            <w:vAlign w:val="center"/>
          </w:tcPr>
          <w:p w:rsidR="00201219" w:rsidRPr="00201219" w:rsidRDefault="00201219" w:rsidP="00493E78">
            <w:pPr>
              <w:jc w:val="center"/>
              <w:rPr>
                <w:rFonts w:ascii="Arial" w:hAnsi="Arial" w:cs="Arial"/>
                <w:sz w:val="16"/>
                <w:szCs w:val="16"/>
              </w:rPr>
            </w:pPr>
          </w:p>
        </w:tc>
        <w:tc>
          <w:tcPr>
            <w:tcW w:w="1345" w:type="dxa"/>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29"/>
          <w:jc w:val="center"/>
        </w:trPr>
        <w:tc>
          <w:tcPr>
            <w:tcW w:w="9211"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Účtovné jednotky s podstatným vplyvom</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vAlign w:val="center"/>
          </w:tcPr>
          <w:p w:rsidR="00201219" w:rsidRPr="00201219" w:rsidRDefault="00201219" w:rsidP="00493E78">
            <w:pPr>
              <w:jc w:val="center"/>
              <w:rPr>
                <w:rFonts w:ascii="Arial" w:hAnsi="Arial" w:cs="Arial"/>
                <w:sz w:val="16"/>
                <w:szCs w:val="16"/>
              </w:rPr>
            </w:pPr>
          </w:p>
        </w:tc>
        <w:tc>
          <w:tcPr>
            <w:tcW w:w="1452" w:type="dxa"/>
            <w:vAlign w:val="center"/>
          </w:tcPr>
          <w:p w:rsidR="00201219" w:rsidRPr="00201219" w:rsidRDefault="00201219" w:rsidP="00493E78">
            <w:pPr>
              <w:jc w:val="center"/>
              <w:rPr>
                <w:rFonts w:ascii="Arial" w:hAnsi="Arial" w:cs="Arial"/>
                <w:sz w:val="16"/>
                <w:szCs w:val="16"/>
              </w:rPr>
            </w:pPr>
          </w:p>
        </w:tc>
        <w:tc>
          <w:tcPr>
            <w:tcW w:w="1667" w:type="dxa"/>
            <w:vAlign w:val="center"/>
          </w:tcPr>
          <w:p w:rsidR="00201219" w:rsidRPr="00201219" w:rsidRDefault="00201219" w:rsidP="00493E78">
            <w:pPr>
              <w:jc w:val="center"/>
              <w:rPr>
                <w:rFonts w:ascii="Arial" w:hAnsi="Arial" w:cs="Arial"/>
                <w:sz w:val="16"/>
                <w:szCs w:val="16"/>
              </w:rPr>
            </w:pPr>
          </w:p>
        </w:tc>
        <w:tc>
          <w:tcPr>
            <w:tcW w:w="1345" w:type="dxa"/>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9211"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 xml:space="preserve">Ostatné realizovateľné CP a podiely  </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vAlign w:val="center"/>
          </w:tcPr>
          <w:p w:rsidR="00201219" w:rsidRPr="00201219" w:rsidRDefault="00201219" w:rsidP="00493E78">
            <w:pPr>
              <w:jc w:val="center"/>
              <w:rPr>
                <w:rFonts w:ascii="Arial" w:hAnsi="Arial" w:cs="Arial"/>
                <w:sz w:val="16"/>
                <w:szCs w:val="16"/>
              </w:rPr>
            </w:pPr>
          </w:p>
        </w:tc>
        <w:tc>
          <w:tcPr>
            <w:tcW w:w="1452" w:type="dxa"/>
            <w:vAlign w:val="center"/>
          </w:tcPr>
          <w:p w:rsidR="00201219" w:rsidRPr="00201219" w:rsidRDefault="00201219" w:rsidP="00493E78">
            <w:pPr>
              <w:jc w:val="center"/>
              <w:rPr>
                <w:rFonts w:ascii="Arial" w:hAnsi="Arial" w:cs="Arial"/>
                <w:sz w:val="16"/>
                <w:szCs w:val="16"/>
              </w:rPr>
            </w:pPr>
          </w:p>
        </w:tc>
        <w:tc>
          <w:tcPr>
            <w:tcW w:w="1667" w:type="dxa"/>
            <w:vAlign w:val="center"/>
          </w:tcPr>
          <w:p w:rsidR="00201219" w:rsidRPr="00201219" w:rsidRDefault="00201219" w:rsidP="00493E78">
            <w:pPr>
              <w:jc w:val="center"/>
              <w:rPr>
                <w:rFonts w:ascii="Arial" w:hAnsi="Arial" w:cs="Arial"/>
                <w:sz w:val="16"/>
                <w:szCs w:val="16"/>
              </w:rPr>
            </w:pPr>
          </w:p>
        </w:tc>
        <w:tc>
          <w:tcPr>
            <w:tcW w:w="1345" w:type="dxa"/>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9211"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Obstarávaný DFM na účely vykonania vplyvu v inej ÚJ</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top w:val="single" w:sz="12" w:space="0" w:color="auto"/>
              <w:bottom w:val="single" w:sz="12" w:space="0" w:color="auto"/>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DFM spolu</w:t>
            </w:r>
          </w:p>
        </w:tc>
        <w:tc>
          <w:tcPr>
            <w:tcW w:w="1124" w:type="dxa"/>
            <w:tcBorders>
              <w:top w:val="single" w:sz="12" w:space="0" w:color="auto"/>
              <w:left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701" w:type="dxa"/>
            <w:tcBorders>
              <w:top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452" w:type="dxa"/>
            <w:tcBorders>
              <w:top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667" w:type="dxa"/>
            <w:tcBorders>
              <w:top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345" w:type="dxa"/>
            <w:tcBorders>
              <w:top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r>
    </w:tbl>
    <w:p w:rsidR="00201219" w:rsidRDefault="00201219">
      <w:pPr>
        <w:pStyle w:val="Zkladntext"/>
      </w:pPr>
    </w:p>
    <w:p w:rsidR="00201219" w:rsidRPr="00B433AF" w:rsidRDefault="00201219">
      <w:pPr>
        <w:pStyle w:val="Zkladntext"/>
      </w:pPr>
    </w:p>
    <w:p w:rsidR="00B62963" w:rsidRDefault="00B62963">
      <w:pPr>
        <w:pStyle w:val="Zkladntext"/>
      </w:pPr>
      <w:bookmarkStart w:id="9" w:name="_Toc530739903"/>
    </w:p>
    <w:p w:rsidR="00B62963" w:rsidRDefault="00B55B0A">
      <w:pPr>
        <w:pStyle w:val="Zkladntext"/>
      </w:pPr>
      <w:r>
        <w:t>Informácie o dlhových cenných papieroch držaných do splatnosti sú uvedené v nasledujúcej tabuľke:</w:t>
      </w:r>
    </w:p>
    <w:p w:rsidR="00201219" w:rsidRDefault="00201219">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05"/>
        <w:gridCol w:w="742"/>
        <w:gridCol w:w="1300"/>
        <w:gridCol w:w="1155"/>
        <w:gridCol w:w="1155"/>
        <w:gridCol w:w="1443"/>
        <w:gridCol w:w="1082"/>
      </w:tblGrid>
      <w:tr w:rsidR="00201219" w:rsidRPr="00201219" w:rsidTr="00493E78">
        <w:trPr>
          <w:trHeight w:val="644"/>
          <w:jc w:val="center"/>
        </w:trPr>
        <w:tc>
          <w:tcPr>
            <w:tcW w:w="2460" w:type="dxa"/>
            <w:tcBorders>
              <w:top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Dlhové CP</w:t>
            </w:r>
            <w:r w:rsidRPr="00201219">
              <w:rPr>
                <w:rFonts w:ascii="Arial" w:hAnsi="Arial" w:cs="Arial"/>
                <w:sz w:val="16"/>
                <w:szCs w:val="16"/>
              </w:rPr>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Druh CP</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Zvýšenie</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hodnoty</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Vyradenie dlhového CP z účtovníctva </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účtovnom období</w:t>
            </w:r>
          </w:p>
        </w:tc>
        <w:tc>
          <w:tcPr>
            <w:tcW w:w="1062" w:type="dxa"/>
            <w:tcBorders>
              <w:top w:val="single" w:sz="12" w:space="0" w:color="auto"/>
              <w:left w:val="single" w:sz="12" w:space="0" w:color="auto"/>
              <w:bottom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Stav </w:t>
            </w:r>
            <w:r w:rsidRPr="00201219">
              <w:rPr>
                <w:rFonts w:ascii="Arial" w:hAnsi="Arial" w:cs="Arial"/>
                <w:b w:val="0"/>
                <w:sz w:val="16"/>
                <w:szCs w:val="16"/>
              </w:rPr>
              <w:br/>
              <w:t>na konci účtovného obdobia</w:t>
            </w:r>
          </w:p>
        </w:tc>
      </w:tr>
      <w:tr w:rsidR="00201219" w:rsidRPr="00201219" w:rsidTr="00493E78">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a</w:t>
            </w:r>
          </w:p>
        </w:tc>
        <w:tc>
          <w:tcPr>
            <w:tcW w:w="728"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b</w:t>
            </w:r>
          </w:p>
        </w:tc>
        <w:tc>
          <w:tcPr>
            <w:tcW w:w="1276"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c</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e</w:t>
            </w:r>
          </w:p>
        </w:tc>
        <w:tc>
          <w:tcPr>
            <w:tcW w:w="1417"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f</w:t>
            </w:r>
          </w:p>
        </w:tc>
        <w:tc>
          <w:tcPr>
            <w:tcW w:w="1062" w:type="dxa"/>
            <w:tcBorders>
              <w:top w:val="single" w:sz="4" w:space="0" w:color="auto"/>
              <w:left w:val="single" w:sz="12" w:space="0" w:color="auto"/>
              <w:bottom w:val="single" w:sz="4" w:space="0" w:color="auto"/>
              <w:right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g</w:t>
            </w:r>
          </w:p>
        </w:tc>
      </w:tr>
      <w:tr w:rsidR="00201219" w:rsidRPr="00201219" w:rsidTr="00493E78">
        <w:trPr>
          <w:trHeight w:val="340"/>
          <w:jc w:val="center"/>
        </w:trPr>
        <w:tc>
          <w:tcPr>
            <w:tcW w:w="2460" w:type="dxa"/>
            <w:tcBorders>
              <w:top w:val="single" w:sz="4" w:space="0" w:color="auto"/>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276" w:type="dxa"/>
            <w:tcBorders>
              <w:top w:val="single" w:sz="4"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4"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4"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417" w:type="dxa"/>
            <w:tcBorders>
              <w:top w:val="single" w:sz="4"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062" w:type="dxa"/>
            <w:tcBorders>
              <w:top w:val="single" w:sz="4" w:space="0" w:color="auto"/>
              <w:left w:val="single" w:sz="6" w:space="0" w:color="auto"/>
              <w:bottom w:val="single" w:sz="6" w:space="0" w:color="auto"/>
            </w:tcBorders>
            <w:vAlign w:val="center"/>
          </w:tcPr>
          <w:p w:rsidR="00201219" w:rsidRPr="00201219" w:rsidRDefault="00201219" w:rsidP="00493E78">
            <w:pPr>
              <w:rPr>
                <w:rFonts w:ascii="Arial" w:hAnsi="Arial" w:cs="Arial"/>
                <w:sz w:val="16"/>
                <w:szCs w:val="16"/>
              </w:rPr>
            </w:pPr>
          </w:p>
        </w:tc>
      </w:tr>
      <w:tr w:rsidR="00201219" w:rsidRPr="00201219" w:rsidTr="00493E78">
        <w:trPr>
          <w:jc w:val="center"/>
        </w:trPr>
        <w:tc>
          <w:tcPr>
            <w:tcW w:w="2460" w:type="dxa"/>
            <w:tcBorders>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062" w:type="dxa"/>
            <w:tcBorders>
              <w:top w:val="single" w:sz="6" w:space="0" w:color="auto"/>
              <w:left w:val="single" w:sz="6" w:space="0" w:color="auto"/>
              <w:bottom w:val="single" w:sz="6" w:space="0" w:color="auto"/>
            </w:tcBorders>
            <w:vAlign w:val="center"/>
          </w:tcPr>
          <w:p w:rsidR="00201219" w:rsidRPr="00201219" w:rsidRDefault="00201219" w:rsidP="00493E78">
            <w:pPr>
              <w:rPr>
                <w:rFonts w:ascii="Arial" w:hAnsi="Arial" w:cs="Arial"/>
                <w:sz w:val="16"/>
                <w:szCs w:val="16"/>
              </w:rPr>
            </w:pPr>
          </w:p>
        </w:tc>
      </w:tr>
      <w:tr w:rsidR="00201219" w:rsidRPr="00201219" w:rsidTr="00493E78">
        <w:trPr>
          <w:jc w:val="center"/>
        </w:trPr>
        <w:tc>
          <w:tcPr>
            <w:tcW w:w="2460" w:type="dxa"/>
            <w:tcBorders>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062" w:type="dxa"/>
            <w:tcBorders>
              <w:top w:val="single" w:sz="6" w:space="0" w:color="auto"/>
              <w:left w:val="single" w:sz="6" w:space="0" w:color="auto"/>
              <w:bottom w:val="single" w:sz="6" w:space="0" w:color="auto"/>
            </w:tcBorders>
            <w:vAlign w:val="center"/>
          </w:tcPr>
          <w:p w:rsidR="00201219" w:rsidRPr="00201219" w:rsidRDefault="00201219" w:rsidP="00493E78">
            <w:pPr>
              <w:rPr>
                <w:rFonts w:ascii="Arial" w:hAnsi="Arial" w:cs="Arial"/>
                <w:sz w:val="16"/>
                <w:szCs w:val="16"/>
              </w:rPr>
            </w:pPr>
          </w:p>
        </w:tc>
      </w:tr>
      <w:tr w:rsidR="00201219" w:rsidRPr="00201219" w:rsidTr="00493E78">
        <w:trPr>
          <w:jc w:val="center"/>
        </w:trPr>
        <w:tc>
          <w:tcPr>
            <w:tcW w:w="2460" w:type="dxa"/>
            <w:tcBorders>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062" w:type="dxa"/>
            <w:tcBorders>
              <w:top w:val="single" w:sz="6" w:space="0" w:color="auto"/>
              <w:left w:val="single" w:sz="6" w:space="0" w:color="auto"/>
              <w:bottom w:val="single" w:sz="6" w:space="0" w:color="auto"/>
            </w:tcBorders>
            <w:vAlign w:val="center"/>
          </w:tcPr>
          <w:p w:rsidR="00201219" w:rsidRPr="00201219" w:rsidRDefault="00201219" w:rsidP="00493E78">
            <w:pPr>
              <w:rPr>
                <w:rFonts w:ascii="Arial" w:hAnsi="Arial" w:cs="Arial"/>
                <w:sz w:val="16"/>
                <w:szCs w:val="16"/>
              </w:rPr>
            </w:pPr>
          </w:p>
        </w:tc>
      </w:tr>
      <w:tr w:rsidR="00201219" w:rsidRPr="00201219" w:rsidTr="00493E78">
        <w:trPr>
          <w:jc w:val="center"/>
        </w:trPr>
        <w:tc>
          <w:tcPr>
            <w:tcW w:w="2460" w:type="dxa"/>
            <w:tcBorders>
              <w:bottom w:val="single" w:sz="12" w:space="0" w:color="auto"/>
              <w:right w:val="single" w:sz="12" w:space="0" w:color="auto"/>
            </w:tcBorders>
            <w:vAlign w:val="center"/>
            <w:hideMark/>
          </w:tcPr>
          <w:p w:rsidR="00201219" w:rsidRPr="00201219" w:rsidRDefault="00201219" w:rsidP="00493E78">
            <w:pPr>
              <w:rPr>
                <w:rFonts w:ascii="Arial" w:hAnsi="Arial" w:cs="Arial"/>
                <w:b/>
                <w:sz w:val="16"/>
                <w:szCs w:val="16"/>
              </w:rPr>
            </w:pPr>
            <w:r w:rsidRPr="00201219">
              <w:rPr>
                <w:rFonts w:ascii="Arial" w:hAnsi="Arial" w:cs="Arial"/>
                <w:b/>
                <w:sz w:val="16"/>
                <w:szCs w:val="16"/>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276"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rPr>
                <w:rFonts w:ascii="Arial" w:hAnsi="Arial" w:cs="Arial"/>
                <w:b/>
                <w:sz w:val="16"/>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rPr>
                <w:rFonts w:ascii="Arial" w:hAnsi="Arial" w:cs="Arial"/>
                <w:b/>
                <w:sz w:val="16"/>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rPr>
                <w:rFonts w:ascii="Arial" w:hAnsi="Arial" w:cs="Arial"/>
                <w:b/>
                <w:sz w:val="16"/>
                <w:szCs w:val="16"/>
              </w:rPr>
            </w:pPr>
          </w:p>
        </w:tc>
        <w:tc>
          <w:tcPr>
            <w:tcW w:w="1417"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rPr>
                <w:rFonts w:ascii="Arial" w:hAnsi="Arial" w:cs="Arial"/>
                <w:b/>
                <w:sz w:val="16"/>
                <w:szCs w:val="16"/>
              </w:rPr>
            </w:pPr>
          </w:p>
        </w:tc>
        <w:tc>
          <w:tcPr>
            <w:tcW w:w="1062" w:type="dxa"/>
            <w:tcBorders>
              <w:top w:val="single" w:sz="6" w:space="0" w:color="auto"/>
              <w:left w:val="single" w:sz="6" w:space="0" w:color="auto"/>
              <w:bottom w:val="single" w:sz="12" w:space="0" w:color="auto"/>
            </w:tcBorders>
            <w:vAlign w:val="center"/>
          </w:tcPr>
          <w:p w:rsidR="00201219" w:rsidRPr="00201219" w:rsidRDefault="00201219" w:rsidP="00493E78">
            <w:pPr>
              <w:rPr>
                <w:rFonts w:ascii="Arial" w:hAnsi="Arial" w:cs="Arial"/>
                <w:b/>
                <w:sz w:val="16"/>
                <w:szCs w:val="16"/>
              </w:rPr>
            </w:pPr>
          </w:p>
        </w:tc>
      </w:tr>
    </w:tbl>
    <w:p w:rsidR="00201219" w:rsidRPr="00201219" w:rsidRDefault="00201219">
      <w:pPr>
        <w:pStyle w:val="Zkladntext"/>
        <w:rPr>
          <w:sz w:val="16"/>
          <w:szCs w:val="16"/>
        </w:rPr>
      </w:pPr>
    </w:p>
    <w:p w:rsidR="00201219" w:rsidRDefault="00201219">
      <w:pPr>
        <w:pStyle w:val="Zkladntext"/>
      </w:pPr>
    </w:p>
    <w:p w:rsidR="00201219" w:rsidRDefault="00201219">
      <w:pPr>
        <w:pStyle w:val="Zkladntext"/>
      </w:pPr>
    </w:p>
    <w:p w:rsidR="00201219" w:rsidRDefault="00201219">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76129D" w:rsidRDefault="00F4619A" w:rsidP="0076129D">
      <w:pPr>
        <w:pStyle w:val="Zkladntext"/>
      </w:pPr>
      <w:r>
        <w:t>Informácie o poskytnutých dlhodobých pôžičkách sú uvedené v nasledujúcej tabuľke:</w:t>
      </w:r>
    </w:p>
    <w:p w:rsidR="00201219" w:rsidRDefault="00201219" w:rsidP="0076129D">
      <w:pPr>
        <w:pStyle w:val="Zkladntext"/>
      </w:pP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9"/>
        <w:gridCol w:w="1484"/>
        <w:gridCol w:w="1161"/>
        <w:gridCol w:w="1131"/>
        <w:gridCol w:w="1551"/>
        <w:gridCol w:w="1226"/>
      </w:tblGrid>
      <w:tr w:rsidR="00201219" w:rsidRPr="00201219" w:rsidTr="00493E78">
        <w:trPr>
          <w:trHeight w:val="996"/>
          <w:jc w:val="center"/>
        </w:trPr>
        <w:tc>
          <w:tcPr>
            <w:tcW w:w="2777" w:type="dxa"/>
            <w:tcBorders>
              <w:top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Dlhodobé pôžičky</w:t>
            </w:r>
          </w:p>
        </w:tc>
        <w:tc>
          <w:tcPr>
            <w:tcW w:w="1457"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Stav </w:t>
            </w:r>
            <w:r w:rsidRPr="00201219">
              <w:rPr>
                <w:rFonts w:ascii="Arial" w:hAnsi="Arial" w:cs="Arial"/>
                <w:b w:val="0"/>
                <w:sz w:val="16"/>
                <w:szCs w:val="16"/>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Vyradenie pôžičky z účtovníctva </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účtovnom období</w:t>
            </w:r>
          </w:p>
        </w:tc>
        <w:tc>
          <w:tcPr>
            <w:tcW w:w="1204" w:type="dxa"/>
            <w:tcBorders>
              <w:top w:val="single" w:sz="12" w:space="0" w:color="auto"/>
              <w:left w:val="single" w:sz="12" w:space="0" w:color="auto"/>
              <w:bottom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Stav </w:t>
            </w:r>
            <w:r w:rsidRPr="00201219">
              <w:rPr>
                <w:rFonts w:ascii="Arial" w:hAnsi="Arial" w:cs="Arial"/>
                <w:b w:val="0"/>
                <w:sz w:val="16"/>
                <w:szCs w:val="16"/>
              </w:rPr>
              <w:br/>
              <w:t>na konci účtovného obdobia</w:t>
            </w:r>
          </w:p>
        </w:tc>
      </w:tr>
      <w:tr w:rsidR="00201219" w:rsidRPr="00201219" w:rsidTr="00493E78">
        <w:trPr>
          <w:trHeight w:hRule="exact" w:val="227"/>
          <w:jc w:val="center"/>
        </w:trPr>
        <w:tc>
          <w:tcPr>
            <w:tcW w:w="2777"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a</w:t>
            </w:r>
          </w:p>
        </w:tc>
        <w:tc>
          <w:tcPr>
            <w:tcW w:w="1457"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b</w:t>
            </w:r>
          </w:p>
        </w:tc>
        <w:tc>
          <w:tcPr>
            <w:tcW w:w="1140"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c</w:t>
            </w:r>
          </w:p>
        </w:tc>
        <w:tc>
          <w:tcPr>
            <w:tcW w:w="1110"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w:t>
            </w:r>
          </w:p>
        </w:tc>
        <w:tc>
          <w:tcPr>
            <w:tcW w:w="1523"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e</w:t>
            </w:r>
          </w:p>
        </w:tc>
        <w:tc>
          <w:tcPr>
            <w:tcW w:w="1204" w:type="dxa"/>
            <w:tcBorders>
              <w:top w:val="single" w:sz="4" w:space="0" w:color="auto"/>
              <w:left w:val="single" w:sz="12" w:space="0" w:color="auto"/>
              <w:bottom w:val="single" w:sz="4" w:space="0" w:color="auto"/>
              <w:right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f</w:t>
            </w:r>
          </w:p>
        </w:tc>
      </w:tr>
      <w:tr w:rsidR="00201219" w:rsidRPr="00201219" w:rsidTr="00493E78">
        <w:trPr>
          <w:trHeight w:val="340"/>
          <w:jc w:val="center"/>
        </w:trPr>
        <w:tc>
          <w:tcPr>
            <w:tcW w:w="2777" w:type="dxa"/>
            <w:tcBorders>
              <w:top w:val="single" w:sz="4" w:space="0" w:color="auto"/>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viac ako päť rokov</w:t>
            </w:r>
          </w:p>
        </w:tc>
        <w:tc>
          <w:tcPr>
            <w:tcW w:w="1457" w:type="dxa"/>
            <w:tcBorders>
              <w:top w:val="single" w:sz="4"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140" w:type="dxa"/>
            <w:tcBorders>
              <w:top w:val="single" w:sz="4" w:space="0" w:color="auto"/>
            </w:tcBorders>
            <w:vAlign w:val="center"/>
          </w:tcPr>
          <w:p w:rsidR="00201219" w:rsidRPr="00201219" w:rsidRDefault="00201219" w:rsidP="00493E78">
            <w:pPr>
              <w:jc w:val="center"/>
              <w:rPr>
                <w:rFonts w:ascii="Arial" w:hAnsi="Arial" w:cs="Arial"/>
                <w:sz w:val="16"/>
                <w:szCs w:val="16"/>
              </w:rPr>
            </w:pPr>
          </w:p>
        </w:tc>
        <w:tc>
          <w:tcPr>
            <w:tcW w:w="1110" w:type="dxa"/>
            <w:tcBorders>
              <w:top w:val="single" w:sz="4" w:space="0" w:color="auto"/>
            </w:tcBorders>
            <w:vAlign w:val="center"/>
          </w:tcPr>
          <w:p w:rsidR="00201219" w:rsidRPr="00201219" w:rsidRDefault="00201219" w:rsidP="00493E78">
            <w:pPr>
              <w:jc w:val="center"/>
              <w:rPr>
                <w:rFonts w:ascii="Arial" w:hAnsi="Arial" w:cs="Arial"/>
                <w:sz w:val="16"/>
                <w:szCs w:val="16"/>
              </w:rPr>
            </w:pPr>
          </w:p>
        </w:tc>
        <w:tc>
          <w:tcPr>
            <w:tcW w:w="1523" w:type="dxa"/>
            <w:tcBorders>
              <w:top w:val="single" w:sz="4" w:space="0" w:color="auto"/>
            </w:tcBorders>
            <w:vAlign w:val="center"/>
          </w:tcPr>
          <w:p w:rsidR="00201219" w:rsidRPr="00201219" w:rsidRDefault="00201219" w:rsidP="00493E78">
            <w:pPr>
              <w:jc w:val="center"/>
              <w:rPr>
                <w:rFonts w:ascii="Arial" w:hAnsi="Arial" w:cs="Arial"/>
                <w:sz w:val="16"/>
                <w:szCs w:val="16"/>
              </w:rPr>
            </w:pPr>
          </w:p>
        </w:tc>
        <w:tc>
          <w:tcPr>
            <w:tcW w:w="1204" w:type="dxa"/>
            <w:tcBorders>
              <w:top w:val="single" w:sz="4"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jc w:val="center"/>
        </w:trPr>
        <w:tc>
          <w:tcPr>
            <w:tcW w:w="2777" w:type="dxa"/>
            <w:tcBorders>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viac ako tri roky a najviac päť rokov vrátane</w:t>
            </w:r>
          </w:p>
        </w:tc>
        <w:tc>
          <w:tcPr>
            <w:tcW w:w="1457"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140" w:type="dxa"/>
            <w:vAlign w:val="center"/>
          </w:tcPr>
          <w:p w:rsidR="00201219" w:rsidRPr="00201219" w:rsidRDefault="00201219" w:rsidP="00493E78">
            <w:pPr>
              <w:jc w:val="center"/>
              <w:rPr>
                <w:rFonts w:ascii="Arial" w:hAnsi="Arial" w:cs="Arial"/>
                <w:sz w:val="16"/>
                <w:szCs w:val="16"/>
              </w:rPr>
            </w:pPr>
          </w:p>
        </w:tc>
        <w:tc>
          <w:tcPr>
            <w:tcW w:w="1110" w:type="dxa"/>
            <w:vAlign w:val="center"/>
          </w:tcPr>
          <w:p w:rsidR="00201219" w:rsidRPr="00201219" w:rsidRDefault="00201219" w:rsidP="00493E78">
            <w:pPr>
              <w:jc w:val="center"/>
              <w:rPr>
                <w:rFonts w:ascii="Arial" w:hAnsi="Arial" w:cs="Arial"/>
                <w:sz w:val="16"/>
                <w:szCs w:val="16"/>
              </w:rPr>
            </w:pPr>
          </w:p>
        </w:tc>
        <w:tc>
          <w:tcPr>
            <w:tcW w:w="1523" w:type="dxa"/>
            <w:vAlign w:val="center"/>
          </w:tcPr>
          <w:p w:rsidR="00201219" w:rsidRPr="00201219" w:rsidRDefault="00201219" w:rsidP="00493E78">
            <w:pPr>
              <w:jc w:val="center"/>
              <w:rPr>
                <w:rFonts w:ascii="Arial" w:hAnsi="Arial" w:cs="Arial"/>
                <w:sz w:val="16"/>
                <w:szCs w:val="16"/>
              </w:rPr>
            </w:pPr>
          </w:p>
        </w:tc>
        <w:tc>
          <w:tcPr>
            <w:tcW w:w="1204" w:type="dxa"/>
            <w:vAlign w:val="center"/>
          </w:tcPr>
          <w:p w:rsidR="00201219" w:rsidRPr="00201219" w:rsidRDefault="00201219" w:rsidP="00493E78">
            <w:pPr>
              <w:jc w:val="center"/>
              <w:rPr>
                <w:rFonts w:ascii="Arial" w:hAnsi="Arial" w:cs="Arial"/>
                <w:sz w:val="16"/>
                <w:szCs w:val="16"/>
              </w:rPr>
            </w:pPr>
          </w:p>
        </w:tc>
      </w:tr>
      <w:tr w:rsidR="00201219" w:rsidRPr="00201219" w:rsidTr="00493E78">
        <w:trPr>
          <w:jc w:val="center"/>
        </w:trPr>
        <w:tc>
          <w:tcPr>
            <w:tcW w:w="2777" w:type="dxa"/>
            <w:tcBorders>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viac ako jeden rok a najviac tri roky vrátane</w:t>
            </w:r>
          </w:p>
        </w:tc>
        <w:tc>
          <w:tcPr>
            <w:tcW w:w="1457"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140" w:type="dxa"/>
            <w:vAlign w:val="center"/>
          </w:tcPr>
          <w:p w:rsidR="00201219" w:rsidRPr="00201219" w:rsidRDefault="00201219" w:rsidP="00493E78">
            <w:pPr>
              <w:jc w:val="center"/>
              <w:rPr>
                <w:rFonts w:ascii="Arial" w:hAnsi="Arial" w:cs="Arial"/>
                <w:sz w:val="16"/>
                <w:szCs w:val="16"/>
              </w:rPr>
            </w:pPr>
          </w:p>
        </w:tc>
        <w:tc>
          <w:tcPr>
            <w:tcW w:w="1110" w:type="dxa"/>
            <w:vAlign w:val="center"/>
          </w:tcPr>
          <w:p w:rsidR="00201219" w:rsidRPr="00201219" w:rsidRDefault="00201219" w:rsidP="00493E78">
            <w:pPr>
              <w:jc w:val="center"/>
              <w:rPr>
                <w:rFonts w:ascii="Arial" w:hAnsi="Arial" w:cs="Arial"/>
                <w:sz w:val="16"/>
                <w:szCs w:val="16"/>
              </w:rPr>
            </w:pPr>
          </w:p>
        </w:tc>
        <w:tc>
          <w:tcPr>
            <w:tcW w:w="1523" w:type="dxa"/>
            <w:vAlign w:val="center"/>
          </w:tcPr>
          <w:p w:rsidR="00201219" w:rsidRPr="00201219" w:rsidRDefault="00201219" w:rsidP="00493E78">
            <w:pPr>
              <w:jc w:val="center"/>
              <w:rPr>
                <w:rFonts w:ascii="Arial" w:hAnsi="Arial" w:cs="Arial"/>
                <w:sz w:val="16"/>
                <w:szCs w:val="16"/>
              </w:rPr>
            </w:pPr>
          </w:p>
        </w:tc>
        <w:tc>
          <w:tcPr>
            <w:tcW w:w="1204" w:type="dxa"/>
            <w:vAlign w:val="center"/>
          </w:tcPr>
          <w:p w:rsidR="00201219" w:rsidRPr="00201219" w:rsidRDefault="00201219" w:rsidP="00493E78">
            <w:pPr>
              <w:jc w:val="center"/>
              <w:rPr>
                <w:rFonts w:ascii="Arial" w:hAnsi="Arial" w:cs="Arial"/>
                <w:sz w:val="16"/>
                <w:szCs w:val="16"/>
              </w:rPr>
            </w:pPr>
          </w:p>
        </w:tc>
      </w:tr>
      <w:tr w:rsidR="00201219" w:rsidRPr="00201219" w:rsidTr="00493E78">
        <w:trPr>
          <w:jc w:val="center"/>
        </w:trPr>
        <w:tc>
          <w:tcPr>
            <w:tcW w:w="2777" w:type="dxa"/>
            <w:tcBorders>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do jedného roka vrátane</w:t>
            </w:r>
          </w:p>
        </w:tc>
        <w:tc>
          <w:tcPr>
            <w:tcW w:w="1457"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140" w:type="dxa"/>
            <w:vAlign w:val="center"/>
          </w:tcPr>
          <w:p w:rsidR="00201219" w:rsidRPr="00201219" w:rsidRDefault="00201219" w:rsidP="00493E78">
            <w:pPr>
              <w:jc w:val="center"/>
              <w:rPr>
                <w:rFonts w:ascii="Arial" w:hAnsi="Arial" w:cs="Arial"/>
                <w:sz w:val="16"/>
                <w:szCs w:val="16"/>
              </w:rPr>
            </w:pPr>
          </w:p>
        </w:tc>
        <w:tc>
          <w:tcPr>
            <w:tcW w:w="1110" w:type="dxa"/>
            <w:vAlign w:val="center"/>
          </w:tcPr>
          <w:p w:rsidR="00201219" w:rsidRPr="00201219" w:rsidRDefault="00201219" w:rsidP="00493E78">
            <w:pPr>
              <w:jc w:val="center"/>
              <w:rPr>
                <w:rFonts w:ascii="Arial" w:hAnsi="Arial" w:cs="Arial"/>
                <w:sz w:val="16"/>
                <w:szCs w:val="16"/>
              </w:rPr>
            </w:pPr>
          </w:p>
        </w:tc>
        <w:tc>
          <w:tcPr>
            <w:tcW w:w="1523" w:type="dxa"/>
            <w:vAlign w:val="center"/>
          </w:tcPr>
          <w:p w:rsidR="00201219" w:rsidRPr="00201219" w:rsidRDefault="00201219" w:rsidP="00493E78">
            <w:pPr>
              <w:jc w:val="center"/>
              <w:rPr>
                <w:rFonts w:ascii="Arial" w:hAnsi="Arial" w:cs="Arial"/>
                <w:sz w:val="16"/>
                <w:szCs w:val="16"/>
              </w:rPr>
            </w:pPr>
          </w:p>
        </w:tc>
        <w:tc>
          <w:tcPr>
            <w:tcW w:w="1204" w:type="dxa"/>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40"/>
          <w:jc w:val="center"/>
        </w:trPr>
        <w:tc>
          <w:tcPr>
            <w:tcW w:w="2777" w:type="dxa"/>
            <w:tcBorders>
              <w:bottom w:val="single" w:sz="12" w:space="0" w:color="auto"/>
              <w:right w:val="single" w:sz="12" w:space="0" w:color="auto"/>
            </w:tcBorders>
            <w:vAlign w:val="center"/>
            <w:hideMark/>
          </w:tcPr>
          <w:p w:rsidR="00201219" w:rsidRPr="00201219" w:rsidRDefault="00201219" w:rsidP="00493E78">
            <w:pPr>
              <w:rPr>
                <w:rFonts w:ascii="Arial" w:hAnsi="Arial" w:cs="Arial"/>
                <w:b/>
                <w:sz w:val="16"/>
                <w:szCs w:val="16"/>
              </w:rPr>
            </w:pPr>
            <w:r w:rsidRPr="00201219">
              <w:rPr>
                <w:rFonts w:ascii="Arial" w:hAnsi="Arial" w:cs="Arial"/>
                <w:b/>
                <w:sz w:val="16"/>
                <w:szCs w:val="16"/>
              </w:rPr>
              <w:t>Dlhodobé pôžičky spolu</w:t>
            </w:r>
          </w:p>
        </w:tc>
        <w:tc>
          <w:tcPr>
            <w:tcW w:w="1457"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b/>
                <w:sz w:val="16"/>
                <w:szCs w:val="16"/>
              </w:rPr>
            </w:pPr>
          </w:p>
        </w:tc>
        <w:tc>
          <w:tcPr>
            <w:tcW w:w="1140" w:type="dxa"/>
            <w:tcBorders>
              <w:bottom w:val="single" w:sz="12" w:space="0" w:color="auto"/>
            </w:tcBorders>
            <w:vAlign w:val="center"/>
          </w:tcPr>
          <w:p w:rsidR="00201219" w:rsidRPr="00201219" w:rsidRDefault="00201219" w:rsidP="00493E78">
            <w:pPr>
              <w:jc w:val="center"/>
              <w:rPr>
                <w:rFonts w:ascii="Arial" w:hAnsi="Arial" w:cs="Arial"/>
                <w:b/>
                <w:sz w:val="16"/>
                <w:szCs w:val="16"/>
              </w:rPr>
            </w:pPr>
          </w:p>
        </w:tc>
        <w:tc>
          <w:tcPr>
            <w:tcW w:w="1110" w:type="dxa"/>
            <w:tcBorders>
              <w:bottom w:val="single" w:sz="12" w:space="0" w:color="auto"/>
            </w:tcBorders>
            <w:vAlign w:val="center"/>
          </w:tcPr>
          <w:p w:rsidR="00201219" w:rsidRPr="00201219" w:rsidRDefault="00201219" w:rsidP="00493E78">
            <w:pPr>
              <w:jc w:val="center"/>
              <w:rPr>
                <w:rFonts w:ascii="Arial" w:hAnsi="Arial" w:cs="Arial"/>
                <w:b/>
                <w:sz w:val="16"/>
                <w:szCs w:val="16"/>
              </w:rPr>
            </w:pPr>
          </w:p>
        </w:tc>
        <w:tc>
          <w:tcPr>
            <w:tcW w:w="1523" w:type="dxa"/>
            <w:tcBorders>
              <w:bottom w:val="single" w:sz="12" w:space="0" w:color="auto"/>
            </w:tcBorders>
            <w:vAlign w:val="center"/>
          </w:tcPr>
          <w:p w:rsidR="00201219" w:rsidRPr="00201219" w:rsidRDefault="00201219" w:rsidP="00493E78">
            <w:pPr>
              <w:jc w:val="center"/>
              <w:rPr>
                <w:rFonts w:ascii="Arial" w:hAnsi="Arial" w:cs="Arial"/>
                <w:b/>
                <w:sz w:val="16"/>
                <w:szCs w:val="16"/>
              </w:rPr>
            </w:pPr>
          </w:p>
        </w:tc>
        <w:tc>
          <w:tcPr>
            <w:tcW w:w="1204" w:type="dxa"/>
            <w:tcBorders>
              <w:bottom w:val="single" w:sz="12" w:space="0" w:color="auto"/>
            </w:tcBorders>
            <w:vAlign w:val="center"/>
          </w:tcPr>
          <w:p w:rsidR="00201219" w:rsidRPr="00201219" w:rsidRDefault="00201219" w:rsidP="00493E78">
            <w:pPr>
              <w:jc w:val="center"/>
              <w:rPr>
                <w:rFonts w:ascii="Arial" w:hAnsi="Arial" w:cs="Arial"/>
                <w:b/>
                <w:sz w:val="16"/>
                <w:szCs w:val="16"/>
              </w:rPr>
            </w:pPr>
          </w:p>
        </w:tc>
      </w:tr>
    </w:tbl>
    <w:p w:rsidR="00201219" w:rsidRDefault="00201219" w:rsidP="0076129D">
      <w:pPr>
        <w:pStyle w:val="Zkladntext"/>
      </w:pPr>
    </w:p>
    <w:p w:rsidR="00201219" w:rsidRDefault="00201219" w:rsidP="0076129D">
      <w:pPr>
        <w:pStyle w:val="Zkladntext"/>
      </w:pPr>
    </w:p>
    <w:p w:rsidR="00201219" w:rsidRPr="000F038C" w:rsidRDefault="00201219" w:rsidP="0076129D">
      <w:pPr>
        <w:pStyle w:val="Zkladntext"/>
      </w:pPr>
    </w:p>
    <w:bookmarkEnd w:id="9"/>
    <w:p w:rsidR="00EC5C0B" w:rsidRDefault="00EC5C0B" w:rsidP="00EC5C0B">
      <w:pPr>
        <w:pStyle w:val="Nadpis2"/>
        <w:numPr>
          <w:ilvl w:val="0"/>
          <w:numId w:val="2"/>
        </w:numPr>
      </w:pPr>
      <w:r>
        <w:t>Zásoby</w:t>
      </w:r>
    </w:p>
    <w:p w:rsidR="004D3B4A" w:rsidRDefault="004D3B4A" w:rsidP="004D3B4A">
      <w:pPr>
        <w:pStyle w:val="Zkladntext"/>
      </w:pPr>
    </w:p>
    <w:p w:rsidR="004D3B4A" w:rsidRDefault="00750629" w:rsidP="004D3B4A">
      <w:pPr>
        <w:pStyle w:val="Zkladntext"/>
      </w:pPr>
      <w:r w:rsidRPr="00B433AF">
        <w:t>Vývoj opravnej položky v priebehu účtovného obdobia je uvedený v nasledujúcom prehľade:</w:t>
      </w:r>
    </w:p>
    <w:p w:rsidR="00872118" w:rsidRDefault="00872118" w:rsidP="004D3B4A">
      <w:pPr>
        <w:pStyle w:val="Zkladntext"/>
      </w:pPr>
    </w:p>
    <w:p w:rsidR="00872118" w:rsidRPr="00872118" w:rsidRDefault="00872118" w:rsidP="00872118">
      <w:pPr>
        <w:rPr>
          <w:rFonts w:ascii="Arial" w:hAnsi="Arial" w:cs="Arial"/>
          <w:sz w:val="16"/>
          <w:szCs w:val="16"/>
        </w:rPr>
      </w:pPr>
      <w:r w:rsidRPr="00872118">
        <w:rPr>
          <w:rFonts w:ascii="Arial" w:hAnsi="Arial" w:cs="Arial"/>
          <w:sz w:val="16"/>
          <w:szCs w:val="16"/>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93"/>
        <w:gridCol w:w="1433"/>
        <w:gridCol w:w="1010"/>
        <w:gridCol w:w="1732"/>
        <w:gridCol w:w="1598"/>
        <w:gridCol w:w="1216"/>
      </w:tblGrid>
      <w:tr w:rsidR="00872118" w:rsidRPr="00872118" w:rsidTr="00271323">
        <w:trPr>
          <w:jc w:val="center"/>
        </w:trPr>
        <w:tc>
          <w:tcPr>
            <w:tcW w:w="2349" w:type="dxa"/>
            <w:vMerge w:val="restart"/>
            <w:tcBorders>
              <w:top w:val="single" w:sz="12" w:space="0" w:color="auto"/>
              <w:bottom w:val="nil"/>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Zásoby</w:t>
            </w:r>
          </w:p>
        </w:tc>
        <w:tc>
          <w:tcPr>
            <w:tcW w:w="6863" w:type="dxa"/>
            <w:gridSpan w:val="5"/>
            <w:tcBorders>
              <w:top w:val="single" w:sz="12" w:space="0" w:color="auto"/>
              <w:left w:val="single" w:sz="12" w:space="0" w:color="auto"/>
              <w:bottom w:val="nil"/>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Bežné účtovné obdobie</w:t>
            </w:r>
          </w:p>
        </w:tc>
      </w:tr>
      <w:tr w:rsidR="00872118" w:rsidRPr="00872118" w:rsidTr="00271323">
        <w:trPr>
          <w:jc w:val="center"/>
        </w:trPr>
        <w:tc>
          <w:tcPr>
            <w:tcW w:w="2349" w:type="dxa"/>
            <w:vMerge/>
            <w:tcBorders>
              <w:top w:val="single" w:sz="12" w:space="0" w:color="auto"/>
              <w:bottom w:val="single" w:sz="4" w:space="0" w:color="auto"/>
              <w:right w:val="single" w:sz="12" w:space="0" w:color="auto"/>
            </w:tcBorders>
            <w:vAlign w:val="center"/>
            <w:hideMark/>
          </w:tcPr>
          <w:p w:rsidR="00872118" w:rsidRPr="00872118" w:rsidRDefault="00872118" w:rsidP="00271323">
            <w:pPr>
              <w:rPr>
                <w:rFonts w:ascii="Arial" w:hAnsi="Arial" w:cs="Arial"/>
                <w:bCs/>
                <w:sz w:val="16"/>
                <w:szCs w:val="16"/>
              </w:rPr>
            </w:pPr>
          </w:p>
        </w:tc>
        <w:tc>
          <w:tcPr>
            <w:tcW w:w="1407"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Stav  OP na začiatku účtovného obdobia</w:t>
            </w:r>
          </w:p>
        </w:tc>
        <w:tc>
          <w:tcPr>
            <w:tcW w:w="992"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Tvorba </w:t>
            </w:r>
          </w:p>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OP</w:t>
            </w:r>
          </w:p>
          <w:p w:rsidR="00872118" w:rsidRPr="00872118" w:rsidRDefault="00872118" w:rsidP="00271323">
            <w:pPr>
              <w:pStyle w:val="TopHeader"/>
              <w:rPr>
                <w:rFonts w:ascii="Arial" w:hAnsi="Arial" w:cs="Arial"/>
                <w:b w:val="0"/>
                <w:sz w:val="16"/>
                <w:szCs w:val="16"/>
              </w:rPr>
            </w:pPr>
          </w:p>
        </w:tc>
        <w:tc>
          <w:tcPr>
            <w:tcW w:w="1701"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Zúčtovanie OP z dôvodu zániku opodstatnenosti</w:t>
            </w:r>
          </w:p>
        </w:tc>
        <w:tc>
          <w:tcPr>
            <w:tcW w:w="1569"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 xml:space="preserve">Zúčtovanie OP z dôvodu vyradenia majetku </w:t>
            </w:r>
            <w:r w:rsidRPr="00872118">
              <w:rPr>
                <w:rFonts w:ascii="Arial" w:hAnsi="Arial" w:cs="Arial"/>
                <w:b w:val="0"/>
                <w:sz w:val="16"/>
                <w:szCs w:val="16"/>
              </w:rPr>
              <w:br/>
              <w:t>z účtovníctva</w:t>
            </w:r>
          </w:p>
        </w:tc>
        <w:tc>
          <w:tcPr>
            <w:tcW w:w="1194" w:type="dxa"/>
            <w:tcBorders>
              <w:top w:val="single" w:sz="12" w:space="0" w:color="auto"/>
              <w:left w:val="single" w:sz="12" w:space="0" w:color="auto"/>
              <w:bottom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Stav OP na konci účtovného obdobia</w:t>
            </w:r>
          </w:p>
        </w:tc>
      </w:tr>
      <w:tr w:rsidR="00872118" w:rsidRPr="00872118" w:rsidTr="00271323">
        <w:trPr>
          <w:trHeight w:hRule="exact" w:val="277"/>
          <w:jc w:val="center"/>
        </w:trPr>
        <w:tc>
          <w:tcPr>
            <w:tcW w:w="2349" w:type="dxa"/>
            <w:tcBorders>
              <w:top w:val="single" w:sz="4" w:space="0" w:color="auto"/>
              <w:left w:val="single" w:sz="4"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a</w:t>
            </w:r>
          </w:p>
        </w:tc>
        <w:tc>
          <w:tcPr>
            <w:tcW w:w="1407"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b</w:t>
            </w:r>
          </w:p>
        </w:tc>
        <w:tc>
          <w:tcPr>
            <w:tcW w:w="992"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c</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d</w:t>
            </w:r>
          </w:p>
        </w:tc>
        <w:tc>
          <w:tcPr>
            <w:tcW w:w="1569"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e</w:t>
            </w:r>
          </w:p>
        </w:tc>
        <w:tc>
          <w:tcPr>
            <w:tcW w:w="1194" w:type="dxa"/>
            <w:tcBorders>
              <w:top w:val="single" w:sz="4" w:space="0" w:color="auto"/>
              <w:left w:val="single" w:sz="12" w:space="0" w:color="auto"/>
              <w:bottom w:val="single" w:sz="4" w:space="0" w:color="auto"/>
              <w:right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f</w:t>
            </w:r>
          </w:p>
        </w:tc>
      </w:tr>
      <w:tr w:rsidR="00872118" w:rsidRPr="00872118" w:rsidTr="00271323">
        <w:trPr>
          <w:trHeight w:val="369"/>
          <w:jc w:val="center"/>
        </w:trPr>
        <w:tc>
          <w:tcPr>
            <w:tcW w:w="2349" w:type="dxa"/>
            <w:tcBorders>
              <w:top w:val="single" w:sz="4"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Materiál</w:t>
            </w:r>
          </w:p>
        </w:tc>
        <w:tc>
          <w:tcPr>
            <w:tcW w:w="1407" w:type="dxa"/>
            <w:tcBorders>
              <w:top w:val="single" w:sz="4" w:space="0" w:color="auto"/>
              <w:left w:val="single" w:sz="12" w:space="0" w:color="auto"/>
            </w:tcBorders>
            <w:vAlign w:val="center"/>
          </w:tcPr>
          <w:p w:rsidR="00872118" w:rsidRPr="00872118" w:rsidRDefault="00872118" w:rsidP="00271323">
            <w:pPr>
              <w:rPr>
                <w:rFonts w:ascii="Arial" w:hAnsi="Arial" w:cs="Arial"/>
                <w:sz w:val="16"/>
                <w:szCs w:val="16"/>
              </w:rPr>
            </w:pPr>
          </w:p>
        </w:tc>
        <w:tc>
          <w:tcPr>
            <w:tcW w:w="992" w:type="dxa"/>
            <w:tcBorders>
              <w:top w:val="single" w:sz="4" w:space="0" w:color="auto"/>
            </w:tcBorders>
            <w:vAlign w:val="center"/>
          </w:tcPr>
          <w:p w:rsidR="00872118" w:rsidRPr="00872118" w:rsidRDefault="00872118" w:rsidP="00271323">
            <w:pPr>
              <w:rPr>
                <w:rFonts w:ascii="Arial" w:hAnsi="Arial" w:cs="Arial"/>
                <w:sz w:val="16"/>
                <w:szCs w:val="16"/>
              </w:rPr>
            </w:pPr>
          </w:p>
        </w:tc>
        <w:tc>
          <w:tcPr>
            <w:tcW w:w="1701" w:type="dxa"/>
            <w:tcBorders>
              <w:top w:val="single" w:sz="4" w:space="0" w:color="auto"/>
            </w:tcBorders>
            <w:vAlign w:val="center"/>
          </w:tcPr>
          <w:p w:rsidR="00872118" w:rsidRPr="00872118" w:rsidRDefault="00872118" w:rsidP="00271323">
            <w:pPr>
              <w:rPr>
                <w:rFonts w:ascii="Arial" w:hAnsi="Arial" w:cs="Arial"/>
                <w:sz w:val="16"/>
                <w:szCs w:val="16"/>
              </w:rPr>
            </w:pPr>
          </w:p>
        </w:tc>
        <w:tc>
          <w:tcPr>
            <w:tcW w:w="1569" w:type="dxa"/>
            <w:tcBorders>
              <w:top w:val="single" w:sz="4" w:space="0" w:color="auto"/>
            </w:tcBorders>
            <w:vAlign w:val="center"/>
          </w:tcPr>
          <w:p w:rsidR="00872118" w:rsidRPr="00872118" w:rsidRDefault="00872118" w:rsidP="00271323">
            <w:pPr>
              <w:rPr>
                <w:rFonts w:ascii="Arial" w:hAnsi="Arial" w:cs="Arial"/>
                <w:sz w:val="16"/>
                <w:szCs w:val="16"/>
              </w:rPr>
            </w:pPr>
          </w:p>
        </w:tc>
        <w:tc>
          <w:tcPr>
            <w:tcW w:w="1194" w:type="dxa"/>
            <w:tcBorders>
              <w:top w:val="single" w:sz="4"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trHeight w:val="369"/>
          <w:jc w:val="center"/>
        </w:trPr>
        <w:tc>
          <w:tcPr>
            <w:tcW w:w="2349"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Nedokončená výroba a</w:t>
            </w:r>
          </w:p>
          <w:p w:rsidR="00872118" w:rsidRPr="00872118" w:rsidRDefault="00872118" w:rsidP="00271323">
            <w:pPr>
              <w:rPr>
                <w:rFonts w:ascii="Arial" w:hAnsi="Arial" w:cs="Arial"/>
                <w:sz w:val="16"/>
                <w:szCs w:val="16"/>
              </w:rPr>
            </w:pPr>
            <w:r w:rsidRPr="00872118">
              <w:rPr>
                <w:rFonts w:ascii="Arial" w:hAnsi="Arial" w:cs="Arial"/>
                <w:sz w:val="16"/>
                <w:szCs w:val="16"/>
              </w:rPr>
              <w:t>polotovary vlastnej výroby</w:t>
            </w:r>
          </w:p>
        </w:tc>
        <w:tc>
          <w:tcPr>
            <w:tcW w:w="1407" w:type="dxa"/>
            <w:tcBorders>
              <w:left w:val="single" w:sz="12" w:space="0" w:color="auto"/>
            </w:tcBorders>
            <w:vAlign w:val="center"/>
          </w:tcPr>
          <w:p w:rsidR="00872118" w:rsidRPr="00872118" w:rsidRDefault="00872118" w:rsidP="00271323">
            <w:pPr>
              <w:rPr>
                <w:rFonts w:ascii="Arial" w:hAnsi="Arial" w:cs="Arial"/>
                <w:sz w:val="16"/>
                <w:szCs w:val="16"/>
              </w:rPr>
            </w:pPr>
          </w:p>
        </w:tc>
        <w:tc>
          <w:tcPr>
            <w:tcW w:w="992" w:type="dxa"/>
            <w:vAlign w:val="center"/>
          </w:tcPr>
          <w:p w:rsidR="00872118" w:rsidRPr="00872118" w:rsidRDefault="00872118" w:rsidP="00271323">
            <w:pPr>
              <w:rPr>
                <w:rFonts w:ascii="Arial" w:hAnsi="Arial" w:cs="Arial"/>
                <w:sz w:val="16"/>
                <w:szCs w:val="16"/>
              </w:rPr>
            </w:pPr>
          </w:p>
        </w:tc>
        <w:tc>
          <w:tcPr>
            <w:tcW w:w="1701" w:type="dxa"/>
            <w:vAlign w:val="center"/>
          </w:tcPr>
          <w:p w:rsidR="00872118" w:rsidRPr="00872118" w:rsidRDefault="00872118" w:rsidP="00271323">
            <w:pPr>
              <w:rPr>
                <w:rFonts w:ascii="Arial" w:hAnsi="Arial" w:cs="Arial"/>
                <w:sz w:val="16"/>
                <w:szCs w:val="16"/>
              </w:rPr>
            </w:pPr>
          </w:p>
        </w:tc>
        <w:tc>
          <w:tcPr>
            <w:tcW w:w="1569" w:type="dxa"/>
            <w:vAlign w:val="center"/>
          </w:tcPr>
          <w:p w:rsidR="00872118" w:rsidRPr="00872118" w:rsidRDefault="00872118" w:rsidP="00271323">
            <w:pPr>
              <w:rPr>
                <w:rFonts w:ascii="Arial" w:hAnsi="Arial" w:cs="Arial"/>
                <w:sz w:val="16"/>
                <w:szCs w:val="16"/>
              </w:rPr>
            </w:pPr>
          </w:p>
        </w:tc>
        <w:tc>
          <w:tcPr>
            <w:tcW w:w="1194" w:type="dxa"/>
            <w:vAlign w:val="center"/>
          </w:tcPr>
          <w:p w:rsidR="00872118" w:rsidRPr="00872118" w:rsidRDefault="00872118" w:rsidP="00271323">
            <w:pPr>
              <w:rPr>
                <w:rFonts w:ascii="Arial" w:hAnsi="Arial" w:cs="Arial"/>
                <w:sz w:val="16"/>
                <w:szCs w:val="16"/>
              </w:rPr>
            </w:pPr>
          </w:p>
        </w:tc>
      </w:tr>
      <w:tr w:rsidR="00872118" w:rsidRPr="00872118" w:rsidTr="00271323">
        <w:trPr>
          <w:trHeight w:val="369"/>
          <w:jc w:val="center"/>
        </w:trPr>
        <w:tc>
          <w:tcPr>
            <w:tcW w:w="2349"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Výrobky</w:t>
            </w:r>
          </w:p>
        </w:tc>
        <w:tc>
          <w:tcPr>
            <w:tcW w:w="1407" w:type="dxa"/>
            <w:tcBorders>
              <w:left w:val="single" w:sz="12" w:space="0" w:color="auto"/>
            </w:tcBorders>
            <w:vAlign w:val="center"/>
          </w:tcPr>
          <w:p w:rsidR="00872118" w:rsidRPr="00872118" w:rsidRDefault="00872118" w:rsidP="00271323">
            <w:pPr>
              <w:rPr>
                <w:rFonts w:ascii="Arial" w:hAnsi="Arial" w:cs="Arial"/>
                <w:sz w:val="16"/>
                <w:szCs w:val="16"/>
              </w:rPr>
            </w:pPr>
          </w:p>
        </w:tc>
        <w:tc>
          <w:tcPr>
            <w:tcW w:w="992" w:type="dxa"/>
            <w:vAlign w:val="center"/>
          </w:tcPr>
          <w:p w:rsidR="00872118" w:rsidRPr="00872118" w:rsidRDefault="00872118" w:rsidP="00271323">
            <w:pPr>
              <w:rPr>
                <w:rFonts w:ascii="Arial" w:hAnsi="Arial" w:cs="Arial"/>
                <w:sz w:val="16"/>
                <w:szCs w:val="16"/>
              </w:rPr>
            </w:pPr>
          </w:p>
        </w:tc>
        <w:tc>
          <w:tcPr>
            <w:tcW w:w="1701" w:type="dxa"/>
            <w:vAlign w:val="center"/>
          </w:tcPr>
          <w:p w:rsidR="00872118" w:rsidRPr="00872118" w:rsidRDefault="00872118" w:rsidP="00271323">
            <w:pPr>
              <w:rPr>
                <w:rFonts w:ascii="Arial" w:hAnsi="Arial" w:cs="Arial"/>
                <w:sz w:val="16"/>
                <w:szCs w:val="16"/>
              </w:rPr>
            </w:pPr>
          </w:p>
        </w:tc>
        <w:tc>
          <w:tcPr>
            <w:tcW w:w="1569" w:type="dxa"/>
            <w:vAlign w:val="center"/>
          </w:tcPr>
          <w:p w:rsidR="00872118" w:rsidRPr="00872118" w:rsidRDefault="00872118" w:rsidP="00271323">
            <w:pPr>
              <w:rPr>
                <w:rFonts w:ascii="Arial" w:hAnsi="Arial" w:cs="Arial"/>
                <w:sz w:val="16"/>
                <w:szCs w:val="16"/>
              </w:rPr>
            </w:pPr>
          </w:p>
        </w:tc>
        <w:tc>
          <w:tcPr>
            <w:tcW w:w="1194" w:type="dxa"/>
            <w:vAlign w:val="center"/>
          </w:tcPr>
          <w:p w:rsidR="00872118" w:rsidRPr="00872118" w:rsidRDefault="00872118" w:rsidP="00271323">
            <w:pPr>
              <w:rPr>
                <w:rFonts w:ascii="Arial" w:hAnsi="Arial" w:cs="Arial"/>
                <w:sz w:val="16"/>
                <w:szCs w:val="16"/>
              </w:rPr>
            </w:pPr>
          </w:p>
        </w:tc>
      </w:tr>
      <w:tr w:rsidR="00872118" w:rsidRPr="00872118" w:rsidTr="00271323">
        <w:trPr>
          <w:trHeight w:val="369"/>
          <w:jc w:val="center"/>
        </w:trPr>
        <w:tc>
          <w:tcPr>
            <w:tcW w:w="2349" w:type="dxa"/>
            <w:tcBorders>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 xml:space="preserve">Zvieratá </w:t>
            </w:r>
          </w:p>
        </w:tc>
        <w:tc>
          <w:tcPr>
            <w:tcW w:w="1407" w:type="dxa"/>
            <w:tcBorders>
              <w:left w:val="single" w:sz="12"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992" w:type="dxa"/>
            <w:tcBorders>
              <w:bottom w:val="single" w:sz="6" w:space="0" w:color="auto"/>
            </w:tcBorders>
            <w:vAlign w:val="center"/>
          </w:tcPr>
          <w:p w:rsidR="00872118" w:rsidRPr="00872118" w:rsidRDefault="00872118" w:rsidP="00271323">
            <w:pPr>
              <w:rPr>
                <w:rFonts w:ascii="Arial" w:hAnsi="Arial" w:cs="Arial"/>
                <w:sz w:val="16"/>
                <w:szCs w:val="16"/>
              </w:rPr>
            </w:pPr>
          </w:p>
        </w:tc>
        <w:tc>
          <w:tcPr>
            <w:tcW w:w="1701" w:type="dxa"/>
            <w:tcBorders>
              <w:bottom w:val="single" w:sz="6" w:space="0" w:color="auto"/>
            </w:tcBorders>
            <w:vAlign w:val="center"/>
          </w:tcPr>
          <w:p w:rsidR="00872118" w:rsidRPr="00872118" w:rsidRDefault="00872118" w:rsidP="00271323">
            <w:pPr>
              <w:rPr>
                <w:rFonts w:ascii="Arial" w:hAnsi="Arial" w:cs="Arial"/>
                <w:sz w:val="16"/>
                <w:szCs w:val="16"/>
              </w:rPr>
            </w:pPr>
          </w:p>
        </w:tc>
        <w:tc>
          <w:tcPr>
            <w:tcW w:w="1569" w:type="dxa"/>
            <w:tcBorders>
              <w:bottom w:val="single" w:sz="6" w:space="0" w:color="auto"/>
            </w:tcBorders>
            <w:vAlign w:val="center"/>
          </w:tcPr>
          <w:p w:rsidR="00872118" w:rsidRPr="00872118" w:rsidRDefault="00872118" w:rsidP="00271323">
            <w:pPr>
              <w:rPr>
                <w:rFonts w:ascii="Arial" w:hAnsi="Arial" w:cs="Arial"/>
                <w:sz w:val="16"/>
                <w:szCs w:val="16"/>
              </w:rPr>
            </w:pPr>
          </w:p>
        </w:tc>
        <w:tc>
          <w:tcPr>
            <w:tcW w:w="1194" w:type="dxa"/>
            <w:tcBorders>
              <w:bottom w:val="single" w:sz="6"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trHeight w:val="369"/>
          <w:jc w:val="center"/>
        </w:trPr>
        <w:tc>
          <w:tcPr>
            <w:tcW w:w="2349"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Tovar</w:t>
            </w:r>
          </w:p>
        </w:tc>
        <w:tc>
          <w:tcPr>
            <w:tcW w:w="1407" w:type="dxa"/>
            <w:tcBorders>
              <w:top w:val="single" w:sz="6" w:space="0" w:color="auto"/>
              <w:left w:val="single" w:sz="12" w:space="0" w:color="auto"/>
            </w:tcBorders>
            <w:vAlign w:val="center"/>
          </w:tcPr>
          <w:p w:rsidR="00872118" w:rsidRPr="00872118" w:rsidRDefault="00872118" w:rsidP="00271323">
            <w:pPr>
              <w:rPr>
                <w:rFonts w:ascii="Arial" w:hAnsi="Arial" w:cs="Arial"/>
                <w:sz w:val="16"/>
                <w:szCs w:val="16"/>
              </w:rPr>
            </w:pPr>
          </w:p>
        </w:tc>
        <w:tc>
          <w:tcPr>
            <w:tcW w:w="992" w:type="dxa"/>
            <w:tcBorders>
              <w:top w:val="single" w:sz="6" w:space="0" w:color="auto"/>
            </w:tcBorders>
            <w:vAlign w:val="center"/>
          </w:tcPr>
          <w:p w:rsidR="00872118" w:rsidRPr="00872118" w:rsidRDefault="00872118" w:rsidP="00271323">
            <w:pPr>
              <w:rPr>
                <w:rFonts w:ascii="Arial" w:hAnsi="Arial" w:cs="Arial"/>
                <w:sz w:val="16"/>
                <w:szCs w:val="16"/>
              </w:rPr>
            </w:pPr>
          </w:p>
        </w:tc>
        <w:tc>
          <w:tcPr>
            <w:tcW w:w="1701" w:type="dxa"/>
            <w:tcBorders>
              <w:top w:val="single" w:sz="6" w:space="0" w:color="auto"/>
            </w:tcBorders>
            <w:vAlign w:val="center"/>
          </w:tcPr>
          <w:p w:rsidR="00872118" w:rsidRPr="00872118" w:rsidRDefault="00872118" w:rsidP="00271323">
            <w:pPr>
              <w:rPr>
                <w:rFonts w:ascii="Arial" w:hAnsi="Arial" w:cs="Arial"/>
                <w:sz w:val="16"/>
                <w:szCs w:val="16"/>
              </w:rPr>
            </w:pPr>
          </w:p>
        </w:tc>
        <w:tc>
          <w:tcPr>
            <w:tcW w:w="1569" w:type="dxa"/>
            <w:tcBorders>
              <w:top w:val="single" w:sz="6" w:space="0" w:color="auto"/>
            </w:tcBorders>
            <w:vAlign w:val="center"/>
          </w:tcPr>
          <w:p w:rsidR="00872118" w:rsidRPr="00872118" w:rsidRDefault="00872118" w:rsidP="00271323">
            <w:pPr>
              <w:rPr>
                <w:rFonts w:ascii="Arial" w:hAnsi="Arial" w:cs="Arial"/>
                <w:sz w:val="16"/>
                <w:szCs w:val="16"/>
              </w:rPr>
            </w:pPr>
          </w:p>
        </w:tc>
        <w:tc>
          <w:tcPr>
            <w:tcW w:w="1194" w:type="dxa"/>
            <w:tcBorders>
              <w:top w:val="single" w:sz="6"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trHeight w:val="340"/>
          <w:jc w:val="center"/>
        </w:trPr>
        <w:tc>
          <w:tcPr>
            <w:tcW w:w="2349"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Nehnuteľnosť na predaj</w:t>
            </w:r>
          </w:p>
        </w:tc>
        <w:tc>
          <w:tcPr>
            <w:tcW w:w="1407" w:type="dxa"/>
            <w:tcBorders>
              <w:left w:val="single" w:sz="12" w:space="0" w:color="auto"/>
            </w:tcBorders>
            <w:vAlign w:val="center"/>
          </w:tcPr>
          <w:p w:rsidR="00872118" w:rsidRPr="00872118" w:rsidRDefault="00872118" w:rsidP="00271323">
            <w:pPr>
              <w:rPr>
                <w:rFonts w:ascii="Arial" w:hAnsi="Arial" w:cs="Arial"/>
                <w:sz w:val="16"/>
                <w:szCs w:val="16"/>
              </w:rPr>
            </w:pPr>
          </w:p>
        </w:tc>
        <w:tc>
          <w:tcPr>
            <w:tcW w:w="992" w:type="dxa"/>
            <w:vAlign w:val="center"/>
          </w:tcPr>
          <w:p w:rsidR="00872118" w:rsidRPr="00872118" w:rsidRDefault="00872118" w:rsidP="00271323">
            <w:pPr>
              <w:rPr>
                <w:rFonts w:ascii="Arial" w:hAnsi="Arial" w:cs="Arial"/>
                <w:sz w:val="16"/>
                <w:szCs w:val="16"/>
              </w:rPr>
            </w:pPr>
          </w:p>
        </w:tc>
        <w:tc>
          <w:tcPr>
            <w:tcW w:w="1701" w:type="dxa"/>
            <w:vAlign w:val="center"/>
          </w:tcPr>
          <w:p w:rsidR="00872118" w:rsidRPr="00872118" w:rsidRDefault="00872118" w:rsidP="00271323">
            <w:pPr>
              <w:rPr>
                <w:rFonts w:ascii="Arial" w:hAnsi="Arial" w:cs="Arial"/>
                <w:sz w:val="16"/>
                <w:szCs w:val="16"/>
              </w:rPr>
            </w:pPr>
          </w:p>
        </w:tc>
        <w:tc>
          <w:tcPr>
            <w:tcW w:w="1569" w:type="dxa"/>
            <w:vAlign w:val="center"/>
          </w:tcPr>
          <w:p w:rsidR="00872118" w:rsidRPr="00872118" w:rsidRDefault="00872118" w:rsidP="00271323">
            <w:pPr>
              <w:rPr>
                <w:rFonts w:ascii="Arial" w:hAnsi="Arial" w:cs="Arial"/>
                <w:sz w:val="16"/>
                <w:szCs w:val="16"/>
              </w:rPr>
            </w:pPr>
          </w:p>
        </w:tc>
        <w:tc>
          <w:tcPr>
            <w:tcW w:w="1194" w:type="dxa"/>
            <w:vAlign w:val="center"/>
          </w:tcPr>
          <w:p w:rsidR="00872118" w:rsidRPr="00872118" w:rsidRDefault="00872118" w:rsidP="00271323">
            <w:pPr>
              <w:rPr>
                <w:rFonts w:ascii="Arial" w:hAnsi="Arial" w:cs="Arial"/>
                <w:sz w:val="16"/>
                <w:szCs w:val="16"/>
              </w:rPr>
            </w:pPr>
          </w:p>
        </w:tc>
      </w:tr>
      <w:tr w:rsidR="00872118" w:rsidRPr="00872118" w:rsidTr="00271323">
        <w:trPr>
          <w:trHeight w:val="340"/>
          <w:jc w:val="center"/>
        </w:trPr>
        <w:tc>
          <w:tcPr>
            <w:tcW w:w="2349"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Poskytnuté preddavky  na zásoby</w:t>
            </w:r>
          </w:p>
        </w:tc>
        <w:tc>
          <w:tcPr>
            <w:tcW w:w="1407" w:type="dxa"/>
            <w:tcBorders>
              <w:left w:val="single" w:sz="12" w:space="0" w:color="auto"/>
            </w:tcBorders>
            <w:vAlign w:val="center"/>
          </w:tcPr>
          <w:p w:rsidR="00872118" w:rsidRPr="00872118" w:rsidRDefault="00872118" w:rsidP="00271323">
            <w:pPr>
              <w:rPr>
                <w:rFonts w:ascii="Arial" w:hAnsi="Arial" w:cs="Arial"/>
                <w:sz w:val="16"/>
                <w:szCs w:val="16"/>
              </w:rPr>
            </w:pPr>
          </w:p>
        </w:tc>
        <w:tc>
          <w:tcPr>
            <w:tcW w:w="992" w:type="dxa"/>
            <w:vAlign w:val="center"/>
          </w:tcPr>
          <w:p w:rsidR="00872118" w:rsidRPr="00872118" w:rsidRDefault="00872118" w:rsidP="00271323">
            <w:pPr>
              <w:rPr>
                <w:rFonts w:ascii="Arial" w:hAnsi="Arial" w:cs="Arial"/>
                <w:sz w:val="16"/>
                <w:szCs w:val="16"/>
              </w:rPr>
            </w:pPr>
          </w:p>
        </w:tc>
        <w:tc>
          <w:tcPr>
            <w:tcW w:w="1701" w:type="dxa"/>
            <w:vAlign w:val="center"/>
          </w:tcPr>
          <w:p w:rsidR="00872118" w:rsidRPr="00872118" w:rsidRDefault="00872118" w:rsidP="00271323">
            <w:pPr>
              <w:rPr>
                <w:rFonts w:ascii="Arial" w:hAnsi="Arial" w:cs="Arial"/>
                <w:sz w:val="16"/>
                <w:szCs w:val="16"/>
              </w:rPr>
            </w:pPr>
          </w:p>
        </w:tc>
        <w:tc>
          <w:tcPr>
            <w:tcW w:w="1569" w:type="dxa"/>
            <w:vAlign w:val="center"/>
          </w:tcPr>
          <w:p w:rsidR="00872118" w:rsidRPr="00872118" w:rsidRDefault="00872118" w:rsidP="00271323">
            <w:pPr>
              <w:rPr>
                <w:rFonts w:ascii="Arial" w:hAnsi="Arial" w:cs="Arial"/>
                <w:sz w:val="16"/>
                <w:szCs w:val="16"/>
              </w:rPr>
            </w:pPr>
          </w:p>
        </w:tc>
        <w:tc>
          <w:tcPr>
            <w:tcW w:w="1194" w:type="dxa"/>
            <w:vAlign w:val="center"/>
          </w:tcPr>
          <w:p w:rsidR="00872118" w:rsidRPr="00872118" w:rsidRDefault="00872118" w:rsidP="00271323">
            <w:pPr>
              <w:rPr>
                <w:rFonts w:ascii="Arial" w:hAnsi="Arial" w:cs="Arial"/>
                <w:sz w:val="16"/>
                <w:szCs w:val="16"/>
              </w:rPr>
            </w:pPr>
          </w:p>
        </w:tc>
      </w:tr>
      <w:tr w:rsidR="00872118" w:rsidRPr="00872118" w:rsidTr="00271323">
        <w:trPr>
          <w:trHeight w:val="369"/>
          <w:jc w:val="center"/>
        </w:trPr>
        <w:tc>
          <w:tcPr>
            <w:tcW w:w="2349" w:type="dxa"/>
            <w:tcBorders>
              <w:bottom w:val="single" w:sz="12" w:space="0" w:color="auto"/>
              <w:right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Zásoby spolu</w:t>
            </w:r>
          </w:p>
        </w:tc>
        <w:tc>
          <w:tcPr>
            <w:tcW w:w="1407" w:type="dxa"/>
            <w:tcBorders>
              <w:left w:val="single" w:sz="12" w:space="0" w:color="auto"/>
              <w:bottom w:val="single" w:sz="12" w:space="0" w:color="auto"/>
            </w:tcBorders>
            <w:vAlign w:val="center"/>
          </w:tcPr>
          <w:p w:rsidR="00872118" w:rsidRPr="00872118" w:rsidRDefault="00872118" w:rsidP="00271323">
            <w:pPr>
              <w:rPr>
                <w:rFonts w:ascii="Arial" w:hAnsi="Arial" w:cs="Arial"/>
                <w:b/>
                <w:sz w:val="16"/>
                <w:szCs w:val="16"/>
              </w:rPr>
            </w:pPr>
          </w:p>
        </w:tc>
        <w:tc>
          <w:tcPr>
            <w:tcW w:w="992" w:type="dxa"/>
            <w:tcBorders>
              <w:bottom w:val="single" w:sz="12" w:space="0" w:color="auto"/>
            </w:tcBorders>
            <w:vAlign w:val="center"/>
          </w:tcPr>
          <w:p w:rsidR="00872118" w:rsidRPr="00872118" w:rsidRDefault="00872118" w:rsidP="00271323">
            <w:pPr>
              <w:rPr>
                <w:rFonts w:ascii="Arial" w:hAnsi="Arial" w:cs="Arial"/>
                <w:b/>
                <w:sz w:val="16"/>
                <w:szCs w:val="16"/>
              </w:rPr>
            </w:pPr>
          </w:p>
        </w:tc>
        <w:tc>
          <w:tcPr>
            <w:tcW w:w="1701" w:type="dxa"/>
            <w:tcBorders>
              <w:bottom w:val="single" w:sz="12" w:space="0" w:color="auto"/>
            </w:tcBorders>
            <w:vAlign w:val="center"/>
          </w:tcPr>
          <w:p w:rsidR="00872118" w:rsidRPr="00872118" w:rsidRDefault="00872118" w:rsidP="00271323">
            <w:pPr>
              <w:rPr>
                <w:rFonts w:ascii="Arial" w:hAnsi="Arial" w:cs="Arial"/>
                <w:b/>
                <w:sz w:val="16"/>
                <w:szCs w:val="16"/>
              </w:rPr>
            </w:pPr>
          </w:p>
        </w:tc>
        <w:tc>
          <w:tcPr>
            <w:tcW w:w="1569" w:type="dxa"/>
            <w:tcBorders>
              <w:bottom w:val="single" w:sz="12" w:space="0" w:color="auto"/>
            </w:tcBorders>
            <w:vAlign w:val="center"/>
          </w:tcPr>
          <w:p w:rsidR="00872118" w:rsidRPr="00872118" w:rsidRDefault="00872118" w:rsidP="00271323">
            <w:pPr>
              <w:rPr>
                <w:rFonts w:ascii="Arial" w:hAnsi="Arial" w:cs="Arial"/>
                <w:b/>
                <w:sz w:val="16"/>
                <w:szCs w:val="16"/>
              </w:rPr>
            </w:pPr>
          </w:p>
        </w:tc>
        <w:tc>
          <w:tcPr>
            <w:tcW w:w="1194" w:type="dxa"/>
            <w:tcBorders>
              <w:bottom w:val="single" w:sz="12" w:space="0" w:color="auto"/>
            </w:tcBorders>
            <w:vAlign w:val="center"/>
          </w:tcPr>
          <w:p w:rsidR="00872118" w:rsidRPr="00872118" w:rsidRDefault="00872118" w:rsidP="00271323">
            <w:pPr>
              <w:rPr>
                <w:rFonts w:ascii="Arial" w:hAnsi="Arial" w:cs="Arial"/>
                <w:b/>
                <w:sz w:val="16"/>
                <w:szCs w:val="16"/>
              </w:rPr>
            </w:pPr>
          </w:p>
        </w:tc>
      </w:tr>
    </w:tbl>
    <w:p w:rsidR="00493E78" w:rsidRDefault="00493E78" w:rsidP="004D3B4A">
      <w:pPr>
        <w:pStyle w:val="Zkladntext"/>
      </w:pPr>
    </w:p>
    <w:p w:rsidR="00872118" w:rsidRDefault="00872118" w:rsidP="004D3B4A">
      <w:pPr>
        <w:pStyle w:val="Zkladntext"/>
      </w:pPr>
    </w:p>
    <w:p w:rsidR="00872118" w:rsidRPr="0093379F" w:rsidRDefault="00872118" w:rsidP="00872118">
      <w:pPr>
        <w:spacing w:after="120"/>
        <w:ind w:right="-471"/>
        <w:jc w:val="both"/>
        <w:rPr>
          <w:rFonts w:ascii="Arial" w:hAnsi="Arial" w:cs="Arial"/>
          <w:sz w:val="22"/>
          <w:szCs w:val="22"/>
        </w:rPr>
      </w:pPr>
      <w:r w:rsidRPr="0093379F">
        <w:rPr>
          <w:rFonts w:ascii="Arial" w:hAnsi="Arial" w:cs="Arial"/>
          <w:sz w:val="22"/>
          <w:szCs w:val="22"/>
        </w:rPr>
        <w:t xml:space="preserve">Informácie </w:t>
      </w:r>
      <w:r w:rsidRPr="00872118">
        <w:rPr>
          <w:rFonts w:ascii="Arial" w:hAnsi="Arial" w:cs="Arial"/>
          <w:sz w:val="22"/>
          <w:szCs w:val="22"/>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4"/>
        <w:gridCol w:w="3078"/>
      </w:tblGrid>
      <w:tr w:rsidR="00872118" w:rsidRPr="00872118" w:rsidTr="00271323">
        <w:trPr>
          <w:jc w:val="center"/>
        </w:trPr>
        <w:tc>
          <w:tcPr>
            <w:tcW w:w="6189" w:type="dxa"/>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Zásoby</w:t>
            </w:r>
          </w:p>
        </w:tc>
        <w:tc>
          <w:tcPr>
            <w:tcW w:w="3022" w:type="dxa"/>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Hodnota za bežné účtovné obdobie</w:t>
            </w:r>
          </w:p>
        </w:tc>
      </w:tr>
      <w:tr w:rsidR="00872118" w:rsidRPr="00872118" w:rsidTr="00271323">
        <w:trPr>
          <w:jc w:val="center"/>
        </w:trPr>
        <w:tc>
          <w:tcPr>
            <w:tcW w:w="6189"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spacing w:line="360" w:lineRule="auto"/>
              <w:jc w:val="both"/>
              <w:rPr>
                <w:rFonts w:ascii="Arial" w:hAnsi="Arial" w:cs="Arial"/>
                <w:sz w:val="16"/>
                <w:szCs w:val="16"/>
              </w:rPr>
            </w:pPr>
          </w:p>
        </w:tc>
      </w:tr>
    </w:tbl>
    <w:p w:rsidR="00493E78" w:rsidRDefault="00493E78" w:rsidP="004D3B4A">
      <w:pPr>
        <w:pStyle w:val="Zkladntext"/>
      </w:pPr>
    </w:p>
    <w:p w:rsidR="00493E78" w:rsidRDefault="00493E78" w:rsidP="004D3B4A">
      <w:pPr>
        <w:pStyle w:val="Zkladntext"/>
      </w:pPr>
    </w:p>
    <w:p w:rsidR="008D5C0A" w:rsidRDefault="008D5C0A">
      <w:pPr>
        <w:ind w:left="426"/>
        <w:jc w:val="both"/>
        <w:rPr>
          <w:i/>
          <w:sz w:val="18"/>
          <w:szCs w:val="18"/>
        </w:rPr>
      </w:pPr>
    </w:p>
    <w:p w:rsidR="00E45765" w:rsidRPr="008D5C0A" w:rsidRDefault="00750629">
      <w:pPr>
        <w:ind w:left="426"/>
        <w:jc w:val="both"/>
        <w:rPr>
          <w:sz w:val="18"/>
          <w:szCs w:val="18"/>
        </w:rPr>
      </w:pPr>
      <w:r w:rsidRPr="00750629">
        <w:rPr>
          <w:sz w:val="18"/>
          <w:szCs w:val="18"/>
        </w:rPr>
        <w:t xml:space="preserve">Hodnota zásob, pri ktorých má účtovná jednotka obmedzené právo s nimi nakladať je </w:t>
      </w:r>
      <w:proofErr w:type="spellStart"/>
      <w:r w:rsidRPr="00750629">
        <w:rPr>
          <w:sz w:val="18"/>
          <w:szCs w:val="18"/>
        </w:rPr>
        <w:t>xxx</w:t>
      </w:r>
      <w:proofErr w:type="spellEnd"/>
      <w:r w:rsidRPr="00750629">
        <w:rPr>
          <w:sz w:val="18"/>
          <w:szCs w:val="18"/>
        </w:rPr>
        <w:t xml:space="preserve"> EUR a ide o tieto zásoby:</w:t>
      </w:r>
    </w:p>
    <w:p w:rsidR="00E45765" w:rsidRDefault="00E45765">
      <w:pPr>
        <w:ind w:left="426"/>
        <w:jc w:val="both"/>
        <w:rPr>
          <w:i/>
          <w:sz w:val="18"/>
          <w:szCs w:val="18"/>
        </w:rPr>
      </w:pPr>
    </w:p>
    <w:p w:rsidR="004E0C8C" w:rsidRDefault="004E0C8C" w:rsidP="00B720C9">
      <w:pPr>
        <w:pStyle w:val="Zkladntext"/>
        <w:rPr>
          <w:szCs w:val="18"/>
        </w:rPr>
      </w:pPr>
    </w:p>
    <w:p w:rsidR="00872118" w:rsidRDefault="00872118" w:rsidP="00B720C9">
      <w:pPr>
        <w:pStyle w:val="Zkladntext"/>
        <w:rPr>
          <w:szCs w:val="18"/>
        </w:rPr>
      </w:pPr>
    </w:p>
    <w:p w:rsidR="00872118" w:rsidRDefault="00872118" w:rsidP="00B720C9">
      <w:pPr>
        <w:pStyle w:val="Zkladntext"/>
        <w:rPr>
          <w:szCs w:val="18"/>
        </w:rPr>
      </w:pPr>
    </w:p>
    <w:p w:rsidR="00872118" w:rsidRDefault="00872118" w:rsidP="00B720C9">
      <w:pPr>
        <w:pStyle w:val="Zkladntext"/>
        <w:rPr>
          <w:szCs w:val="18"/>
        </w:rPr>
      </w:pPr>
    </w:p>
    <w:p w:rsidR="002C4B0D" w:rsidRDefault="002C4B0D" w:rsidP="00B720C9">
      <w:pPr>
        <w:pStyle w:val="Zkladntext"/>
        <w:rPr>
          <w:szCs w:val="18"/>
        </w:rPr>
      </w:pPr>
    </w:p>
    <w:p w:rsidR="00872118" w:rsidRDefault="00872118" w:rsidP="00B720C9">
      <w:pPr>
        <w:pStyle w:val="Zkladntext"/>
        <w:rPr>
          <w:szCs w:val="18"/>
        </w:rPr>
      </w:pPr>
    </w:p>
    <w:p w:rsidR="00872118" w:rsidRPr="001D5F78" w:rsidRDefault="00872118" w:rsidP="00B720C9">
      <w:pPr>
        <w:pStyle w:val="Zkladntext"/>
        <w:rPr>
          <w:szCs w:val="18"/>
        </w:rPr>
      </w:pPr>
    </w:p>
    <w:p w:rsidR="00AE5250" w:rsidRDefault="00875528" w:rsidP="004D3B4A">
      <w:pPr>
        <w:pStyle w:val="Zkladntext"/>
        <w:rPr>
          <w:szCs w:val="18"/>
        </w:rPr>
      </w:pPr>
      <w:r w:rsidRPr="00875528">
        <w:rPr>
          <w:szCs w:val="18"/>
        </w:rPr>
        <w:lastRenderedPageBreak/>
        <w:t xml:space="preserve">Informácie o obstarávaní </w:t>
      </w:r>
      <w:r w:rsidR="008A4F86" w:rsidRPr="008A4F86">
        <w:rPr>
          <w:szCs w:val="18"/>
        </w:rPr>
        <w:t>nehnuteľ</w:t>
      </w:r>
      <w:r w:rsidR="003F4C92" w:rsidRPr="003F4C92">
        <w:rPr>
          <w:szCs w:val="18"/>
        </w:rPr>
        <w:t>nost</w:t>
      </w:r>
      <w:r w:rsidR="00EF0F13">
        <w:rPr>
          <w:szCs w:val="18"/>
        </w:rPr>
        <w:t>i</w:t>
      </w:r>
      <w:r w:rsidRPr="00875528">
        <w:rPr>
          <w:szCs w:val="18"/>
        </w:rPr>
        <w:t xml:space="preserve"> na predaj sú uvedené v nasledujúcom prehľade:</w:t>
      </w:r>
    </w:p>
    <w:p w:rsidR="00872118" w:rsidRDefault="00872118" w:rsidP="004D3B4A">
      <w:pPr>
        <w:pStyle w:val="Zkladntext"/>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80"/>
        <w:gridCol w:w="3102"/>
      </w:tblGrid>
      <w:tr w:rsidR="00872118" w:rsidRPr="00872118" w:rsidTr="00271323">
        <w:trPr>
          <w:jc w:val="center"/>
        </w:trPr>
        <w:tc>
          <w:tcPr>
            <w:tcW w:w="6166" w:type="dxa"/>
            <w:tcBorders>
              <w:top w:val="single" w:sz="12" w:space="0" w:color="auto"/>
              <w:bottom w:val="nil"/>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Nehnuteľnosť na predaj</w:t>
            </w:r>
          </w:p>
        </w:tc>
        <w:tc>
          <w:tcPr>
            <w:tcW w:w="3046" w:type="dxa"/>
            <w:tcBorders>
              <w:top w:val="single" w:sz="12" w:space="0" w:color="auto"/>
              <w:left w:val="single" w:sz="12" w:space="0" w:color="auto"/>
              <w:bottom w:val="nil"/>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Hodnota</w:t>
            </w:r>
          </w:p>
        </w:tc>
      </w:tr>
      <w:tr w:rsidR="00872118" w:rsidRPr="00872118" w:rsidTr="00271323">
        <w:trPr>
          <w:trHeight w:val="340"/>
          <w:jc w:val="center"/>
        </w:trPr>
        <w:tc>
          <w:tcPr>
            <w:tcW w:w="6166" w:type="dxa"/>
            <w:tcBorders>
              <w:top w:val="single" w:sz="12"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Náklady na obstarávanie nehnuteľnosti  na predaj za účtovné obdobie</w:t>
            </w:r>
          </w:p>
        </w:tc>
        <w:tc>
          <w:tcPr>
            <w:tcW w:w="3046" w:type="dxa"/>
            <w:tcBorders>
              <w:top w:val="single" w:sz="12" w:space="0" w:color="auto"/>
              <w:left w:val="single" w:sz="12"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trHeight w:val="340"/>
          <w:jc w:val="center"/>
        </w:trPr>
        <w:tc>
          <w:tcPr>
            <w:tcW w:w="6166" w:type="dxa"/>
            <w:tcBorders>
              <w:bottom w:val="single" w:sz="12"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Náklady na obstaranie nehnuteľnosti na predaj od začiatku obstarávania</w:t>
            </w:r>
          </w:p>
        </w:tc>
        <w:tc>
          <w:tcPr>
            <w:tcW w:w="3046" w:type="dxa"/>
            <w:tcBorders>
              <w:left w:val="single" w:sz="12" w:space="0" w:color="auto"/>
              <w:bottom w:val="single" w:sz="12" w:space="0" w:color="auto"/>
            </w:tcBorders>
            <w:vAlign w:val="center"/>
          </w:tcPr>
          <w:p w:rsidR="00872118" w:rsidRPr="00872118" w:rsidRDefault="00872118" w:rsidP="00271323">
            <w:pPr>
              <w:rPr>
                <w:rFonts w:ascii="Arial" w:hAnsi="Arial" w:cs="Arial"/>
                <w:sz w:val="16"/>
                <w:szCs w:val="16"/>
              </w:rPr>
            </w:pPr>
          </w:p>
        </w:tc>
      </w:tr>
    </w:tbl>
    <w:p w:rsidR="00872118" w:rsidRDefault="00872118" w:rsidP="004D3B4A">
      <w:pPr>
        <w:pStyle w:val="Zkladntext"/>
        <w:rPr>
          <w:szCs w:val="18"/>
        </w:rPr>
      </w:pPr>
    </w:p>
    <w:p w:rsidR="00872118" w:rsidRDefault="00872118" w:rsidP="004D3B4A">
      <w:pPr>
        <w:pStyle w:val="Zkladntext"/>
        <w:rPr>
          <w:szCs w:val="18"/>
        </w:rPr>
      </w:pPr>
    </w:p>
    <w:p w:rsidR="004D3B4A" w:rsidRDefault="004D3B4A" w:rsidP="004D3B4A">
      <w:pPr>
        <w:pStyle w:val="Nadpis2"/>
        <w:numPr>
          <w:ilvl w:val="0"/>
          <w:numId w:val="2"/>
        </w:numPr>
      </w:pPr>
      <w:r w:rsidRPr="007D5600">
        <w:t>Údaje o zákazkovej výrobe</w:t>
      </w:r>
      <w:r w:rsidR="00AE5250">
        <w:t xml:space="preserve"> </w:t>
      </w:r>
    </w:p>
    <w:p w:rsidR="004D3B4A" w:rsidRDefault="004D3B4A" w:rsidP="004D3B4A">
      <w:pPr>
        <w:pStyle w:val="Zkladntext"/>
      </w:pPr>
    </w:p>
    <w:p w:rsidR="004D3B4A" w:rsidRDefault="007B314C" w:rsidP="004D3B4A">
      <w:pPr>
        <w:pStyle w:val="Zkladntext"/>
      </w:pPr>
      <w:r>
        <w:t>Výnosy zo zákazkovej výrob</w:t>
      </w:r>
      <w:r w:rsidR="00D02B99">
        <w:t>y</w:t>
      </w:r>
      <w:r>
        <w:t xml:space="preserve"> boli stanovené na základe ceny</w:t>
      </w:r>
      <w:r w:rsidR="008669C1">
        <w:t xml:space="preserve"> dohodnutej v zmluve </w:t>
      </w:r>
      <w:r>
        <w:t>a </w:t>
      </w:r>
      <w:r w:rsidR="004D3B4A" w:rsidRPr="00A20792">
        <w:t>vykázané v bežnom účtovnom období podľa stupňa dokončenia zákazky.</w:t>
      </w:r>
      <w:r w:rsidR="004D3B4A">
        <w:t xml:space="preserve"> </w:t>
      </w:r>
      <w:r w:rsidR="004D3B4A" w:rsidRPr="00A20792">
        <w:t>Stupeň dokončenia zákazky sa zistil ako pomer skutočne vynaložených nákladov na zákazkovú výrobu za vykonanú prácu a rozpočtovaných zmluvných nákladov na zákazkovú výrobu.</w:t>
      </w:r>
      <w:r w:rsidR="004D3B4A">
        <w:t xml:space="preserve"> </w:t>
      </w:r>
      <w:r w:rsidR="004D3B4A" w:rsidRPr="00A20792">
        <w:t>Do výpočtu sa zahrnuli len tie náklady, ktoré zodpovedajú už vykonanej práci.</w:t>
      </w:r>
    </w:p>
    <w:p w:rsidR="004D3B4A" w:rsidRDefault="004D3B4A" w:rsidP="004D3B4A">
      <w:pPr>
        <w:pStyle w:val="Zkladntext"/>
      </w:pPr>
    </w:p>
    <w:p w:rsidR="004D3B4A" w:rsidRDefault="004D3B4A" w:rsidP="004D3B4A">
      <w:pPr>
        <w:pStyle w:val="Zkladntext"/>
      </w:pPr>
      <w:r>
        <w:t xml:space="preserve">Ďalšie informácie o zákazkovej výrobe sú </w:t>
      </w:r>
      <w:r w:rsidR="00BA11AF">
        <w:t xml:space="preserve">uvedené </w:t>
      </w:r>
      <w:r>
        <w:t>v nasledujúc</w:t>
      </w:r>
      <w:r w:rsidR="00335C04">
        <w:t>ich</w:t>
      </w:r>
      <w:r>
        <w:t xml:space="preserve"> tabuľk</w:t>
      </w:r>
      <w:r w:rsidR="00335C04">
        <w:t>ách</w:t>
      </w:r>
      <w:r>
        <w:t>:</w:t>
      </w:r>
    </w:p>
    <w:p w:rsidR="00872118" w:rsidRDefault="00872118" w:rsidP="004D3B4A">
      <w:pPr>
        <w:pStyle w:val="Zkladntext"/>
      </w:pPr>
    </w:p>
    <w:p w:rsidR="00872118" w:rsidRPr="00872118" w:rsidRDefault="00872118" w:rsidP="00872118">
      <w:pPr>
        <w:jc w:val="both"/>
        <w:rPr>
          <w:rFonts w:ascii="Arial" w:hAnsi="Arial" w:cs="Arial"/>
          <w:sz w:val="16"/>
          <w:szCs w:val="16"/>
        </w:rPr>
      </w:pPr>
      <w:r w:rsidRPr="00872118">
        <w:rPr>
          <w:rFonts w:ascii="Arial" w:hAnsi="Arial" w:cs="Arial"/>
          <w:sz w:val="16"/>
          <w:szCs w:val="16"/>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68"/>
        <w:gridCol w:w="2175"/>
        <w:gridCol w:w="2175"/>
        <w:gridCol w:w="2240"/>
      </w:tblGrid>
      <w:tr w:rsidR="00872118" w:rsidRPr="00872118" w:rsidTr="00271323">
        <w:trPr>
          <w:jc w:val="center"/>
        </w:trPr>
        <w:tc>
          <w:tcPr>
            <w:tcW w:w="2802"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b/>
                <w:bCs/>
                <w:sz w:val="16"/>
                <w:szCs w:val="16"/>
              </w:rPr>
            </w:pPr>
            <w:r w:rsidRPr="00872118">
              <w:rPr>
                <w:rFonts w:ascii="Arial" w:hAnsi="Arial" w:cs="Arial"/>
                <w:b/>
                <w:bCs/>
                <w:sz w:val="16"/>
                <w:szCs w:val="16"/>
              </w:rPr>
              <w:t>Názov položky</w:t>
            </w:r>
          </w:p>
        </w:tc>
        <w:tc>
          <w:tcPr>
            <w:tcW w:w="2126"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Za bežné účtovné obdobie</w:t>
            </w:r>
          </w:p>
        </w:tc>
        <w:tc>
          <w:tcPr>
            <w:tcW w:w="2126"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Sumár od začiatku zákazkovej výroby až do konca bežného účtovného obdobia</w:t>
            </w:r>
          </w:p>
        </w:tc>
      </w:tr>
      <w:tr w:rsidR="00872118" w:rsidRPr="00872118" w:rsidTr="00271323">
        <w:trPr>
          <w:jc w:val="center"/>
        </w:trPr>
        <w:tc>
          <w:tcPr>
            <w:tcW w:w="2802"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a</w:t>
            </w:r>
          </w:p>
        </w:tc>
        <w:tc>
          <w:tcPr>
            <w:tcW w:w="2126"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b</w:t>
            </w:r>
          </w:p>
        </w:tc>
        <w:tc>
          <w:tcPr>
            <w:tcW w:w="2126"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c</w:t>
            </w:r>
          </w:p>
        </w:tc>
        <w:tc>
          <w:tcPr>
            <w:tcW w:w="2189"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d</w:t>
            </w:r>
          </w:p>
        </w:tc>
      </w:tr>
      <w:tr w:rsidR="00872118" w:rsidRPr="00872118" w:rsidTr="00271323">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Výnosy zo zákazkovej výroby</w:t>
            </w:r>
          </w:p>
        </w:tc>
        <w:tc>
          <w:tcPr>
            <w:tcW w:w="2126"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126"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189"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271323">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126"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189"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271323">
        <w:trPr>
          <w:trHeight w:val="340"/>
          <w:jc w:val="center"/>
        </w:trPr>
        <w:tc>
          <w:tcPr>
            <w:tcW w:w="2802"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Hrubý zisk / hrubá strata</w:t>
            </w:r>
          </w:p>
        </w:tc>
        <w:tc>
          <w:tcPr>
            <w:tcW w:w="2126"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p>
        </w:tc>
        <w:tc>
          <w:tcPr>
            <w:tcW w:w="2126"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p>
        </w:tc>
        <w:tc>
          <w:tcPr>
            <w:tcW w:w="2189"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p>
        </w:tc>
      </w:tr>
    </w:tbl>
    <w:p w:rsidR="00872118" w:rsidRPr="00872118" w:rsidRDefault="00872118" w:rsidP="004D3B4A">
      <w:pPr>
        <w:pStyle w:val="Zkladntext"/>
        <w:rPr>
          <w:sz w:val="16"/>
          <w:szCs w:val="16"/>
        </w:rPr>
      </w:pPr>
    </w:p>
    <w:p w:rsidR="00872118" w:rsidRPr="00872118" w:rsidRDefault="00872118" w:rsidP="00872118">
      <w:pPr>
        <w:jc w:val="both"/>
        <w:rPr>
          <w:rFonts w:ascii="Arial" w:hAnsi="Arial" w:cs="Arial"/>
          <w:sz w:val="16"/>
          <w:szCs w:val="16"/>
        </w:rPr>
      </w:pPr>
      <w:r w:rsidRPr="00872118">
        <w:rPr>
          <w:rFonts w:ascii="Arial" w:hAnsi="Arial" w:cs="Arial"/>
          <w:sz w:val="16"/>
          <w:szCs w:val="16"/>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82"/>
        <w:gridCol w:w="2602"/>
        <w:gridCol w:w="2974"/>
      </w:tblGrid>
      <w:tr w:rsidR="00872118" w:rsidRPr="00872118" w:rsidTr="00271323">
        <w:trPr>
          <w:jc w:val="center"/>
        </w:trPr>
        <w:tc>
          <w:tcPr>
            <w:tcW w:w="3812"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Hodnota zákazkovej výroby</w:t>
            </w:r>
          </w:p>
        </w:tc>
        <w:tc>
          <w:tcPr>
            <w:tcW w:w="2555"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b/>
                <w:bCs/>
                <w:sz w:val="16"/>
                <w:szCs w:val="16"/>
              </w:rPr>
            </w:pPr>
            <w:r w:rsidRPr="00872118">
              <w:rPr>
                <w:rFonts w:ascii="Arial" w:hAnsi="Arial" w:cs="Arial"/>
                <w:b/>
                <w:bCs/>
                <w:sz w:val="16"/>
                <w:szCs w:val="16"/>
              </w:rPr>
              <w:t>Za bežné účtovné obdobie</w:t>
            </w:r>
          </w:p>
        </w:tc>
        <w:tc>
          <w:tcPr>
            <w:tcW w:w="2920"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Sumár od začiatku zákazkovej výroby až do konca bežného účtovného obdobia</w:t>
            </w:r>
          </w:p>
        </w:tc>
      </w:tr>
      <w:tr w:rsidR="00872118" w:rsidRPr="00872118" w:rsidTr="00271323">
        <w:trPr>
          <w:jc w:val="center"/>
        </w:trPr>
        <w:tc>
          <w:tcPr>
            <w:tcW w:w="3812"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a</w:t>
            </w:r>
          </w:p>
        </w:tc>
        <w:tc>
          <w:tcPr>
            <w:tcW w:w="2555"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b</w:t>
            </w:r>
          </w:p>
        </w:tc>
        <w:tc>
          <w:tcPr>
            <w:tcW w:w="2920"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c</w:t>
            </w:r>
          </w:p>
        </w:tc>
      </w:tr>
      <w:tr w:rsidR="00872118" w:rsidRPr="00872118" w:rsidTr="00271323">
        <w:trPr>
          <w:jc w:val="center"/>
        </w:trPr>
        <w:tc>
          <w:tcPr>
            <w:tcW w:w="3812"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Vyfakturované nároky za vykonanú prácu na zákazkovej výrobe</w:t>
            </w:r>
          </w:p>
        </w:tc>
        <w:tc>
          <w:tcPr>
            <w:tcW w:w="2555"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920"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271323">
        <w:trPr>
          <w:jc w:val="center"/>
        </w:trPr>
        <w:tc>
          <w:tcPr>
            <w:tcW w:w="3812"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Úprava nárokov podľa stupňa dokončenia alebo metódou nulového zisku</w:t>
            </w:r>
          </w:p>
        </w:tc>
        <w:tc>
          <w:tcPr>
            <w:tcW w:w="2555"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920"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271323">
        <w:trPr>
          <w:trHeight w:val="340"/>
          <w:jc w:val="center"/>
        </w:trPr>
        <w:tc>
          <w:tcPr>
            <w:tcW w:w="3812" w:type="dxa"/>
            <w:tcBorders>
              <w:top w:val="single" w:sz="4"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 xml:space="preserve">Suma prijatých preddavkov </w:t>
            </w:r>
          </w:p>
        </w:tc>
        <w:tc>
          <w:tcPr>
            <w:tcW w:w="2555" w:type="dxa"/>
            <w:tcBorders>
              <w:top w:val="single" w:sz="4"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p>
        </w:tc>
        <w:tc>
          <w:tcPr>
            <w:tcW w:w="2920" w:type="dxa"/>
            <w:tcBorders>
              <w:top w:val="single" w:sz="4"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p>
        </w:tc>
      </w:tr>
      <w:tr w:rsidR="00872118" w:rsidRPr="00872118" w:rsidTr="00271323">
        <w:trPr>
          <w:trHeight w:val="340"/>
          <w:jc w:val="center"/>
        </w:trPr>
        <w:tc>
          <w:tcPr>
            <w:tcW w:w="3812"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Suma zadržanej platby</w:t>
            </w:r>
          </w:p>
        </w:tc>
        <w:tc>
          <w:tcPr>
            <w:tcW w:w="2555"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p>
        </w:tc>
        <w:tc>
          <w:tcPr>
            <w:tcW w:w="2920"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p>
        </w:tc>
      </w:tr>
    </w:tbl>
    <w:p w:rsidR="00872118" w:rsidRDefault="00872118" w:rsidP="004D3B4A">
      <w:pPr>
        <w:pStyle w:val="Zkladntext"/>
      </w:pPr>
    </w:p>
    <w:p w:rsidR="00872118" w:rsidRDefault="00872118" w:rsidP="004D3B4A">
      <w:pPr>
        <w:pStyle w:val="Zkladntext"/>
      </w:pPr>
    </w:p>
    <w:p w:rsidR="00AE5250" w:rsidRDefault="00AE5250" w:rsidP="00AE5250">
      <w:pPr>
        <w:pStyle w:val="Nadpis2"/>
        <w:numPr>
          <w:ilvl w:val="0"/>
          <w:numId w:val="2"/>
        </w:numPr>
      </w:pPr>
      <w:r w:rsidRPr="007D5600">
        <w:t xml:space="preserve">Údaje o zákazkovej </w:t>
      </w:r>
      <w:r w:rsidR="00FC1D72">
        <w:t>výstavbe nehnuteľnosti</w:t>
      </w:r>
      <w:r w:rsidR="0085196C">
        <w:t xml:space="preserve"> na predaj</w:t>
      </w:r>
      <w:r>
        <w:t xml:space="preserve"> </w:t>
      </w:r>
    </w:p>
    <w:p w:rsidR="00B62963" w:rsidRDefault="00B62963">
      <w:pPr>
        <w:rPr>
          <w:szCs w:val="18"/>
        </w:rPr>
      </w:pPr>
    </w:p>
    <w:p w:rsidR="00086A82" w:rsidRDefault="000C17C3" w:rsidP="00AE5250">
      <w:pPr>
        <w:ind w:left="426"/>
        <w:rPr>
          <w:sz w:val="18"/>
          <w:szCs w:val="18"/>
        </w:rPr>
      </w:pPr>
      <w:r w:rsidRPr="000C17C3">
        <w:rPr>
          <w:sz w:val="18"/>
          <w:szCs w:val="18"/>
        </w:rPr>
        <w:t>Údaje o zákazkovej výstavbe nehnuteľnost</w:t>
      </w:r>
      <w:r w:rsidR="00EF0F13">
        <w:rPr>
          <w:sz w:val="18"/>
          <w:szCs w:val="18"/>
        </w:rPr>
        <w:t>i</w:t>
      </w:r>
      <w:r w:rsidRPr="000C17C3">
        <w:rPr>
          <w:sz w:val="18"/>
          <w:szCs w:val="18"/>
        </w:rPr>
        <w:t xml:space="preserve"> určen</w:t>
      </w:r>
      <w:r w:rsidR="00EF0F13">
        <w:rPr>
          <w:sz w:val="18"/>
          <w:szCs w:val="18"/>
        </w:rPr>
        <w:t>ej</w:t>
      </w:r>
      <w:r w:rsidRPr="000C17C3">
        <w:rPr>
          <w:sz w:val="18"/>
          <w:szCs w:val="18"/>
        </w:rPr>
        <w:t xml:space="preserve"> na predaj sú uvedené v nasledujúcich tabuľkách:</w:t>
      </w:r>
    </w:p>
    <w:p w:rsidR="00872118" w:rsidRDefault="00872118" w:rsidP="00AE5250">
      <w:pPr>
        <w:ind w:left="426"/>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8"/>
        <w:gridCol w:w="2141"/>
        <w:gridCol w:w="2059"/>
        <w:gridCol w:w="2240"/>
      </w:tblGrid>
      <w:tr w:rsidR="00872118" w:rsidRPr="00872118" w:rsidTr="00872118">
        <w:trPr>
          <w:jc w:val="center"/>
        </w:trPr>
        <w:tc>
          <w:tcPr>
            <w:tcW w:w="3018"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Názov položky</w:t>
            </w:r>
          </w:p>
        </w:tc>
        <w:tc>
          <w:tcPr>
            <w:tcW w:w="2141"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Za bežné účtovné obdobie</w:t>
            </w:r>
          </w:p>
        </w:tc>
        <w:tc>
          <w:tcPr>
            <w:tcW w:w="2059"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Za bezprostredne predchádzajúce účtovné obdobie</w:t>
            </w:r>
          </w:p>
        </w:tc>
        <w:tc>
          <w:tcPr>
            <w:tcW w:w="2240"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Sumár od začiatku zákazkovej výstavby nehnuteľnosti určenej na predaj až do konca bežného účtovného obdobia</w:t>
            </w:r>
          </w:p>
        </w:tc>
      </w:tr>
      <w:tr w:rsidR="00872118" w:rsidRPr="00872118" w:rsidTr="00872118">
        <w:trPr>
          <w:trHeight w:val="98"/>
          <w:jc w:val="center"/>
        </w:trPr>
        <w:tc>
          <w:tcPr>
            <w:tcW w:w="3018"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a</w:t>
            </w:r>
          </w:p>
        </w:tc>
        <w:tc>
          <w:tcPr>
            <w:tcW w:w="2141"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b</w:t>
            </w:r>
          </w:p>
        </w:tc>
        <w:tc>
          <w:tcPr>
            <w:tcW w:w="2059"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c</w:t>
            </w:r>
          </w:p>
        </w:tc>
        <w:tc>
          <w:tcPr>
            <w:tcW w:w="2240"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d</w:t>
            </w:r>
          </w:p>
        </w:tc>
      </w:tr>
      <w:tr w:rsidR="00872118" w:rsidRPr="00872118" w:rsidTr="00872118">
        <w:trPr>
          <w:jc w:val="center"/>
        </w:trPr>
        <w:tc>
          <w:tcPr>
            <w:tcW w:w="3018"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 xml:space="preserve">Výnosy zo zákazkovej výstavby nehnuteľnosti určenej na predaj </w:t>
            </w:r>
          </w:p>
        </w:tc>
        <w:tc>
          <w:tcPr>
            <w:tcW w:w="2141"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059"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240"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872118">
        <w:trPr>
          <w:jc w:val="center"/>
        </w:trPr>
        <w:tc>
          <w:tcPr>
            <w:tcW w:w="3018"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Náklady na zákazkovú výstavbu nehnuteľnosti určenej na predaj</w:t>
            </w:r>
          </w:p>
        </w:tc>
        <w:tc>
          <w:tcPr>
            <w:tcW w:w="2141"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059"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240"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872118">
        <w:trPr>
          <w:trHeight w:val="397"/>
          <w:jc w:val="center"/>
        </w:trPr>
        <w:tc>
          <w:tcPr>
            <w:tcW w:w="3018"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Hrubý zisk / hrubá strata</w:t>
            </w:r>
          </w:p>
        </w:tc>
        <w:tc>
          <w:tcPr>
            <w:tcW w:w="2141"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p>
        </w:tc>
        <w:tc>
          <w:tcPr>
            <w:tcW w:w="2059"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p>
        </w:tc>
        <w:tc>
          <w:tcPr>
            <w:tcW w:w="2240"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p>
        </w:tc>
      </w:tr>
    </w:tbl>
    <w:p w:rsidR="00872118" w:rsidRDefault="00872118" w:rsidP="00AE5250">
      <w:pPr>
        <w:ind w:left="426"/>
        <w:rPr>
          <w:sz w:val="18"/>
          <w:szCs w:val="18"/>
        </w:rPr>
      </w:pPr>
    </w:p>
    <w:p w:rsidR="00872118" w:rsidRPr="001D5F78" w:rsidRDefault="00872118" w:rsidP="00AE5250">
      <w:pPr>
        <w:ind w:left="426"/>
        <w:rPr>
          <w:sz w:val="18"/>
          <w:szCs w:val="18"/>
        </w:rPr>
      </w:pPr>
    </w:p>
    <w:p w:rsidR="00872118" w:rsidRDefault="00872118" w:rsidP="00AE5250">
      <w:pPr>
        <w:ind w:left="426"/>
        <w:rPr>
          <w:sz w:val="18"/>
          <w:szCs w:val="18"/>
        </w:rPr>
      </w:pPr>
    </w:p>
    <w:p w:rsidR="002C4B0D" w:rsidRDefault="002C4B0D" w:rsidP="00AE5250">
      <w:pPr>
        <w:ind w:left="426"/>
        <w:rPr>
          <w:sz w:val="18"/>
          <w:szCs w:val="18"/>
        </w:rPr>
      </w:pPr>
    </w:p>
    <w:p w:rsidR="00872118" w:rsidRDefault="00872118" w:rsidP="00AE5250">
      <w:pPr>
        <w:ind w:left="426"/>
        <w:rPr>
          <w:sz w:val="18"/>
          <w:szCs w:val="18"/>
        </w:rPr>
      </w:pPr>
    </w:p>
    <w:p w:rsidR="00872118" w:rsidRDefault="00872118" w:rsidP="00AE5250">
      <w:pPr>
        <w:ind w:left="426"/>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82"/>
        <w:gridCol w:w="2756"/>
        <w:gridCol w:w="2820"/>
      </w:tblGrid>
      <w:tr w:rsidR="00872118" w:rsidRPr="00872118" w:rsidTr="00271323">
        <w:trPr>
          <w:jc w:val="center"/>
        </w:trPr>
        <w:tc>
          <w:tcPr>
            <w:tcW w:w="3794"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lastRenderedPageBreak/>
              <w:t>Hodnota zákazkovej výstavby nehnuteľnosti určenej na predaj</w:t>
            </w:r>
          </w:p>
        </w:tc>
        <w:tc>
          <w:tcPr>
            <w:tcW w:w="2693"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Za bežné účtovné obdobie</w:t>
            </w:r>
          </w:p>
        </w:tc>
        <w:tc>
          <w:tcPr>
            <w:tcW w:w="2756"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Sumár od začiatku zákazkovej výstavby nehnuteľnosti určenej na predaj až do konca bežného účtovného obdobia</w:t>
            </w:r>
          </w:p>
        </w:tc>
      </w:tr>
      <w:tr w:rsidR="00872118" w:rsidRPr="00872118" w:rsidTr="00271323">
        <w:trPr>
          <w:jc w:val="center"/>
        </w:trPr>
        <w:tc>
          <w:tcPr>
            <w:tcW w:w="3794"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a</w:t>
            </w:r>
          </w:p>
        </w:tc>
        <w:tc>
          <w:tcPr>
            <w:tcW w:w="2693"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b</w:t>
            </w:r>
          </w:p>
        </w:tc>
        <w:tc>
          <w:tcPr>
            <w:tcW w:w="2756"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c</w:t>
            </w:r>
          </w:p>
        </w:tc>
      </w:tr>
      <w:tr w:rsidR="00872118" w:rsidRPr="00872118" w:rsidTr="00271323">
        <w:trPr>
          <w:jc w:val="center"/>
        </w:trPr>
        <w:tc>
          <w:tcPr>
            <w:tcW w:w="3794"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Vyfakturované nároky za vykonanú prácu na zákazkovej výstavbe nehnuteľnosti určenej na predaj</w:t>
            </w:r>
          </w:p>
        </w:tc>
        <w:tc>
          <w:tcPr>
            <w:tcW w:w="2693"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756"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271323">
        <w:trPr>
          <w:jc w:val="center"/>
        </w:trPr>
        <w:tc>
          <w:tcPr>
            <w:tcW w:w="3794"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Úprava nárokov podľa stupňa dokončenia alebo metódou nulového zisku</w:t>
            </w:r>
          </w:p>
        </w:tc>
        <w:tc>
          <w:tcPr>
            <w:tcW w:w="2693"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756"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271323">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Suma prijatých preddavkov</w:t>
            </w:r>
          </w:p>
        </w:tc>
        <w:tc>
          <w:tcPr>
            <w:tcW w:w="2693"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756"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271323">
        <w:trPr>
          <w:trHeight w:val="397"/>
          <w:jc w:val="center"/>
        </w:trPr>
        <w:tc>
          <w:tcPr>
            <w:tcW w:w="3794"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Suma zadržanej platby</w:t>
            </w:r>
          </w:p>
        </w:tc>
        <w:tc>
          <w:tcPr>
            <w:tcW w:w="2693"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p>
        </w:tc>
        <w:tc>
          <w:tcPr>
            <w:tcW w:w="2756"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p>
        </w:tc>
      </w:tr>
    </w:tbl>
    <w:p w:rsidR="00872118" w:rsidRDefault="00872118" w:rsidP="00AE5250">
      <w:pPr>
        <w:ind w:left="426"/>
        <w:rPr>
          <w:sz w:val="18"/>
          <w:szCs w:val="18"/>
        </w:rPr>
      </w:pPr>
    </w:p>
    <w:p w:rsidR="00872118" w:rsidRPr="000B7957" w:rsidRDefault="00872118" w:rsidP="00AE5250">
      <w:pPr>
        <w:ind w:left="426"/>
        <w:rPr>
          <w:sz w:val="18"/>
          <w:szCs w:val="18"/>
        </w:rPr>
      </w:pPr>
    </w:p>
    <w:p w:rsidR="005D2A89" w:rsidRDefault="00CA441D">
      <w:pPr>
        <w:pStyle w:val="Nadpis2"/>
        <w:numPr>
          <w:ilvl w:val="0"/>
          <w:numId w:val="2"/>
        </w:numPr>
      </w:pPr>
      <w:bookmarkStart w:id="10" w:name="_Toc530739904"/>
      <w:r>
        <w:t>Pohľadávky</w:t>
      </w:r>
      <w:bookmarkEnd w:id="10"/>
    </w:p>
    <w:p w:rsidR="00CA441D" w:rsidRDefault="00CA441D" w:rsidP="00CA441D">
      <w:pPr>
        <w:pStyle w:val="Zkladntext"/>
      </w:pPr>
    </w:p>
    <w:p w:rsidR="00CA441D" w:rsidRDefault="00750629" w:rsidP="00CA441D">
      <w:pPr>
        <w:pStyle w:val="Zkladntext"/>
      </w:pPr>
      <w:r w:rsidRPr="00B433AF">
        <w:t>Vývoj opravnej položky v priebehu účtovného obdobia je zobrazený v nasledujúcom prehľade: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58"/>
        <w:gridCol w:w="1434"/>
        <w:gridCol w:w="1033"/>
        <w:gridCol w:w="1855"/>
        <w:gridCol w:w="1772"/>
        <w:gridCol w:w="1330"/>
      </w:tblGrid>
      <w:tr w:rsidR="00872118" w:rsidRPr="00872118" w:rsidTr="00271323">
        <w:trPr>
          <w:jc w:val="center"/>
        </w:trPr>
        <w:tc>
          <w:tcPr>
            <w:tcW w:w="1922" w:type="dxa"/>
            <w:vMerge w:val="restart"/>
            <w:tcBorders>
              <w:top w:val="single" w:sz="12" w:space="0" w:color="auto"/>
              <w:bottom w:val="nil"/>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Pohľadávky</w:t>
            </w:r>
          </w:p>
        </w:tc>
        <w:tc>
          <w:tcPr>
            <w:tcW w:w="7289" w:type="dxa"/>
            <w:gridSpan w:val="5"/>
            <w:tcBorders>
              <w:top w:val="single" w:sz="12" w:space="0" w:color="auto"/>
              <w:left w:val="single" w:sz="12" w:space="0" w:color="auto"/>
              <w:bottom w:val="nil"/>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Bežné účtovné obdobie</w:t>
            </w:r>
          </w:p>
        </w:tc>
      </w:tr>
      <w:tr w:rsidR="00872118" w:rsidRPr="00872118" w:rsidTr="00271323">
        <w:trPr>
          <w:jc w:val="center"/>
        </w:trPr>
        <w:tc>
          <w:tcPr>
            <w:tcW w:w="1922" w:type="dxa"/>
            <w:vMerge/>
            <w:tcBorders>
              <w:top w:val="single" w:sz="12" w:space="0" w:color="auto"/>
              <w:bottom w:val="single" w:sz="4" w:space="0" w:color="auto"/>
              <w:right w:val="single" w:sz="12" w:space="0" w:color="auto"/>
            </w:tcBorders>
            <w:vAlign w:val="center"/>
            <w:hideMark/>
          </w:tcPr>
          <w:p w:rsidR="00872118" w:rsidRPr="00872118" w:rsidRDefault="00872118" w:rsidP="00271323">
            <w:pPr>
              <w:rPr>
                <w:rFonts w:ascii="Arial" w:hAnsi="Arial" w:cs="Arial"/>
                <w:bCs/>
                <w:sz w:val="16"/>
                <w:szCs w:val="16"/>
              </w:rPr>
            </w:pPr>
          </w:p>
        </w:tc>
        <w:tc>
          <w:tcPr>
            <w:tcW w:w="1408"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Tvorba</w:t>
            </w:r>
          </w:p>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OP</w:t>
            </w:r>
          </w:p>
        </w:tc>
        <w:tc>
          <w:tcPr>
            <w:tcW w:w="1821"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 xml:space="preserve">Zúčtovanie OP z dôvodu vyradenia majetku </w:t>
            </w:r>
            <w:r w:rsidRPr="00872118">
              <w:rPr>
                <w:rFonts w:ascii="Arial" w:hAnsi="Arial" w:cs="Arial"/>
                <w:b w:val="0"/>
                <w:sz w:val="16"/>
                <w:szCs w:val="16"/>
              </w:rPr>
              <w:br/>
              <w:t>z účtovníctva</w:t>
            </w:r>
          </w:p>
        </w:tc>
        <w:tc>
          <w:tcPr>
            <w:tcW w:w="1306" w:type="dxa"/>
            <w:tcBorders>
              <w:top w:val="single" w:sz="12" w:space="0" w:color="auto"/>
              <w:left w:val="single" w:sz="12" w:space="0" w:color="auto"/>
              <w:bottom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Stav OP na konci účtovného obdobia</w:t>
            </w:r>
          </w:p>
        </w:tc>
      </w:tr>
      <w:tr w:rsidR="00872118" w:rsidRPr="00872118" w:rsidTr="00271323">
        <w:trPr>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A</w:t>
            </w:r>
          </w:p>
        </w:tc>
        <w:tc>
          <w:tcPr>
            <w:tcW w:w="1408"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b</w:t>
            </w:r>
          </w:p>
        </w:tc>
        <w:tc>
          <w:tcPr>
            <w:tcW w:w="1014"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c</w:t>
            </w:r>
          </w:p>
        </w:tc>
        <w:tc>
          <w:tcPr>
            <w:tcW w:w="1821"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d</w:t>
            </w:r>
          </w:p>
        </w:tc>
        <w:tc>
          <w:tcPr>
            <w:tcW w:w="1740"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e</w:t>
            </w:r>
          </w:p>
        </w:tc>
        <w:tc>
          <w:tcPr>
            <w:tcW w:w="1306" w:type="dxa"/>
            <w:tcBorders>
              <w:top w:val="single" w:sz="4" w:space="0" w:color="auto"/>
              <w:left w:val="single" w:sz="12" w:space="0" w:color="auto"/>
              <w:bottom w:val="single" w:sz="4" w:space="0" w:color="auto"/>
              <w:right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f</w:t>
            </w:r>
          </w:p>
        </w:tc>
      </w:tr>
      <w:tr w:rsidR="00872118" w:rsidRPr="00872118" w:rsidTr="00271323">
        <w:trPr>
          <w:jc w:val="center"/>
        </w:trPr>
        <w:tc>
          <w:tcPr>
            <w:tcW w:w="1922" w:type="dxa"/>
            <w:tcBorders>
              <w:top w:val="single" w:sz="4" w:space="0" w:color="auto"/>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1014" w:type="dxa"/>
            <w:tcBorders>
              <w:top w:val="single" w:sz="4"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1821" w:type="dxa"/>
            <w:tcBorders>
              <w:top w:val="single" w:sz="4"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1740" w:type="dxa"/>
            <w:tcBorders>
              <w:top w:val="single" w:sz="4"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1306" w:type="dxa"/>
            <w:tcBorders>
              <w:top w:val="single" w:sz="4" w:space="0" w:color="auto"/>
              <w:bottom w:val="single" w:sz="6"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jc w:val="center"/>
        </w:trPr>
        <w:tc>
          <w:tcPr>
            <w:tcW w:w="1922"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DÚJ a MÚJ</w:t>
            </w:r>
          </w:p>
        </w:tc>
        <w:tc>
          <w:tcPr>
            <w:tcW w:w="1408" w:type="dxa"/>
            <w:tcBorders>
              <w:top w:val="single" w:sz="6" w:space="0" w:color="auto"/>
              <w:left w:val="single" w:sz="12" w:space="0" w:color="auto"/>
            </w:tcBorders>
            <w:vAlign w:val="center"/>
          </w:tcPr>
          <w:p w:rsidR="00872118" w:rsidRPr="00872118" w:rsidRDefault="00872118" w:rsidP="00271323">
            <w:pPr>
              <w:rPr>
                <w:rFonts w:ascii="Arial" w:hAnsi="Arial" w:cs="Arial"/>
                <w:sz w:val="16"/>
                <w:szCs w:val="16"/>
              </w:rPr>
            </w:pPr>
          </w:p>
        </w:tc>
        <w:tc>
          <w:tcPr>
            <w:tcW w:w="1014" w:type="dxa"/>
            <w:tcBorders>
              <w:top w:val="single" w:sz="6" w:space="0" w:color="auto"/>
            </w:tcBorders>
            <w:vAlign w:val="center"/>
          </w:tcPr>
          <w:p w:rsidR="00872118" w:rsidRPr="00872118" w:rsidRDefault="00872118" w:rsidP="00271323">
            <w:pPr>
              <w:rPr>
                <w:rFonts w:ascii="Arial" w:hAnsi="Arial" w:cs="Arial"/>
                <w:sz w:val="16"/>
                <w:szCs w:val="16"/>
              </w:rPr>
            </w:pPr>
          </w:p>
        </w:tc>
        <w:tc>
          <w:tcPr>
            <w:tcW w:w="1821" w:type="dxa"/>
            <w:tcBorders>
              <w:top w:val="single" w:sz="6" w:space="0" w:color="auto"/>
            </w:tcBorders>
            <w:vAlign w:val="center"/>
          </w:tcPr>
          <w:p w:rsidR="00872118" w:rsidRPr="00872118" w:rsidRDefault="00872118" w:rsidP="00271323">
            <w:pPr>
              <w:rPr>
                <w:rFonts w:ascii="Arial" w:hAnsi="Arial" w:cs="Arial"/>
                <w:sz w:val="16"/>
                <w:szCs w:val="16"/>
              </w:rPr>
            </w:pPr>
          </w:p>
        </w:tc>
        <w:tc>
          <w:tcPr>
            <w:tcW w:w="1740" w:type="dxa"/>
            <w:tcBorders>
              <w:top w:val="single" w:sz="6" w:space="0" w:color="auto"/>
            </w:tcBorders>
            <w:vAlign w:val="center"/>
          </w:tcPr>
          <w:p w:rsidR="00872118" w:rsidRPr="00872118" w:rsidRDefault="00872118" w:rsidP="00271323">
            <w:pPr>
              <w:rPr>
                <w:rFonts w:ascii="Arial" w:hAnsi="Arial" w:cs="Arial"/>
                <w:sz w:val="16"/>
                <w:szCs w:val="16"/>
              </w:rPr>
            </w:pPr>
          </w:p>
        </w:tc>
        <w:tc>
          <w:tcPr>
            <w:tcW w:w="1306" w:type="dxa"/>
            <w:tcBorders>
              <w:top w:val="single" w:sz="6"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jc w:val="center"/>
        </w:trPr>
        <w:tc>
          <w:tcPr>
            <w:tcW w:w="1922" w:type="dxa"/>
            <w:tcBorders>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 xml:space="preserve">Ostatné pohľadávky v rámci </w:t>
            </w:r>
            <w:proofErr w:type="spellStart"/>
            <w:r w:rsidRPr="00872118">
              <w:rPr>
                <w:rFonts w:ascii="Arial" w:hAnsi="Arial" w:cs="Arial"/>
                <w:sz w:val="16"/>
                <w:szCs w:val="16"/>
              </w:rPr>
              <w:t>kons</w:t>
            </w:r>
            <w:proofErr w:type="spellEnd"/>
            <w:r w:rsidRPr="00872118">
              <w:rPr>
                <w:rFonts w:ascii="Arial" w:hAnsi="Arial" w:cs="Arial"/>
                <w:sz w:val="16"/>
                <w:szCs w:val="16"/>
              </w:rPr>
              <w:t>. celku</w:t>
            </w:r>
          </w:p>
        </w:tc>
        <w:tc>
          <w:tcPr>
            <w:tcW w:w="1408" w:type="dxa"/>
            <w:tcBorders>
              <w:left w:val="single" w:sz="12"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1014" w:type="dxa"/>
            <w:tcBorders>
              <w:bottom w:val="single" w:sz="6" w:space="0" w:color="auto"/>
            </w:tcBorders>
            <w:vAlign w:val="center"/>
          </w:tcPr>
          <w:p w:rsidR="00872118" w:rsidRPr="00872118" w:rsidRDefault="00872118" w:rsidP="00271323">
            <w:pPr>
              <w:rPr>
                <w:rFonts w:ascii="Arial" w:hAnsi="Arial" w:cs="Arial"/>
                <w:sz w:val="16"/>
                <w:szCs w:val="16"/>
              </w:rPr>
            </w:pPr>
          </w:p>
        </w:tc>
        <w:tc>
          <w:tcPr>
            <w:tcW w:w="1821" w:type="dxa"/>
            <w:tcBorders>
              <w:bottom w:val="single" w:sz="6" w:space="0" w:color="auto"/>
            </w:tcBorders>
            <w:vAlign w:val="center"/>
          </w:tcPr>
          <w:p w:rsidR="00872118" w:rsidRPr="00872118" w:rsidRDefault="00872118" w:rsidP="00271323">
            <w:pPr>
              <w:rPr>
                <w:rFonts w:ascii="Arial" w:hAnsi="Arial" w:cs="Arial"/>
                <w:sz w:val="16"/>
                <w:szCs w:val="16"/>
              </w:rPr>
            </w:pPr>
          </w:p>
        </w:tc>
        <w:tc>
          <w:tcPr>
            <w:tcW w:w="1740" w:type="dxa"/>
            <w:tcBorders>
              <w:bottom w:val="single" w:sz="6" w:space="0" w:color="auto"/>
            </w:tcBorders>
            <w:vAlign w:val="center"/>
          </w:tcPr>
          <w:p w:rsidR="00872118" w:rsidRPr="00872118" w:rsidRDefault="00872118" w:rsidP="00271323">
            <w:pPr>
              <w:rPr>
                <w:rFonts w:ascii="Arial" w:hAnsi="Arial" w:cs="Arial"/>
                <w:sz w:val="16"/>
                <w:szCs w:val="16"/>
              </w:rPr>
            </w:pPr>
          </w:p>
        </w:tc>
        <w:tc>
          <w:tcPr>
            <w:tcW w:w="1306" w:type="dxa"/>
            <w:tcBorders>
              <w:bottom w:val="single" w:sz="6"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jc w:val="center"/>
        </w:trPr>
        <w:tc>
          <w:tcPr>
            <w:tcW w:w="1922" w:type="dxa"/>
            <w:tcBorders>
              <w:top w:val="single" w:sz="6" w:space="0" w:color="auto"/>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1014" w:type="dxa"/>
            <w:tcBorders>
              <w:top w:val="single" w:sz="6"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1821" w:type="dxa"/>
            <w:tcBorders>
              <w:top w:val="single" w:sz="6"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1740" w:type="dxa"/>
            <w:tcBorders>
              <w:top w:val="single" w:sz="6"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1306" w:type="dxa"/>
            <w:tcBorders>
              <w:top w:val="single" w:sz="6" w:space="0" w:color="auto"/>
              <w:bottom w:val="single" w:sz="6"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trHeight w:val="454"/>
          <w:jc w:val="center"/>
        </w:trPr>
        <w:tc>
          <w:tcPr>
            <w:tcW w:w="1922"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Iné pohľadávky</w:t>
            </w:r>
          </w:p>
        </w:tc>
        <w:tc>
          <w:tcPr>
            <w:tcW w:w="1408" w:type="dxa"/>
            <w:tcBorders>
              <w:top w:val="single" w:sz="6" w:space="0" w:color="auto"/>
              <w:left w:val="single" w:sz="12" w:space="0" w:color="auto"/>
            </w:tcBorders>
            <w:vAlign w:val="center"/>
          </w:tcPr>
          <w:p w:rsidR="00872118" w:rsidRPr="00872118" w:rsidRDefault="00872118" w:rsidP="00271323">
            <w:pPr>
              <w:rPr>
                <w:rFonts w:ascii="Arial" w:hAnsi="Arial" w:cs="Arial"/>
                <w:sz w:val="16"/>
                <w:szCs w:val="16"/>
              </w:rPr>
            </w:pPr>
          </w:p>
        </w:tc>
        <w:tc>
          <w:tcPr>
            <w:tcW w:w="1014" w:type="dxa"/>
            <w:tcBorders>
              <w:top w:val="single" w:sz="6" w:space="0" w:color="auto"/>
            </w:tcBorders>
            <w:vAlign w:val="center"/>
          </w:tcPr>
          <w:p w:rsidR="00872118" w:rsidRPr="00872118" w:rsidRDefault="00872118" w:rsidP="00271323">
            <w:pPr>
              <w:rPr>
                <w:rFonts w:ascii="Arial" w:hAnsi="Arial" w:cs="Arial"/>
                <w:sz w:val="16"/>
                <w:szCs w:val="16"/>
              </w:rPr>
            </w:pPr>
          </w:p>
        </w:tc>
        <w:tc>
          <w:tcPr>
            <w:tcW w:w="1821" w:type="dxa"/>
            <w:tcBorders>
              <w:top w:val="single" w:sz="6" w:space="0" w:color="auto"/>
            </w:tcBorders>
            <w:vAlign w:val="center"/>
          </w:tcPr>
          <w:p w:rsidR="00872118" w:rsidRPr="00872118" w:rsidRDefault="00872118" w:rsidP="00271323">
            <w:pPr>
              <w:rPr>
                <w:rFonts w:ascii="Arial" w:hAnsi="Arial" w:cs="Arial"/>
                <w:sz w:val="16"/>
                <w:szCs w:val="16"/>
              </w:rPr>
            </w:pPr>
          </w:p>
        </w:tc>
        <w:tc>
          <w:tcPr>
            <w:tcW w:w="1740" w:type="dxa"/>
            <w:tcBorders>
              <w:top w:val="single" w:sz="6" w:space="0" w:color="auto"/>
            </w:tcBorders>
            <w:vAlign w:val="center"/>
          </w:tcPr>
          <w:p w:rsidR="00872118" w:rsidRPr="00872118" w:rsidRDefault="00872118" w:rsidP="00271323">
            <w:pPr>
              <w:rPr>
                <w:rFonts w:ascii="Arial" w:hAnsi="Arial" w:cs="Arial"/>
                <w:sz w:val="16"/>
                <w:szCs w:val="16"/>
              </w:rPr>
            </w:pPr>
          </w:p>
        </w:tc>
        <w:tc>
          <w:tcPr>
            <w:tcW w:w="1306" w:type="dxa"/>
            <w:tcBorders>
              <w:top w:val="single" w:sz="6"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trHeight w:val="340"/>
          <w:jc w:val="center"/>
        </w:trPr>
        <w:tc>
          <w:tcPr>
            <w:tcW w:w="1922" w:type="dxa"/>
            <w:tcBorders>
              <w:bottom w:val="single" w:sz="12" w:space="0" w:color="auto"/>
              <w:right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Pohľadávky spolu</w:t>
            </w:r>
          </w:p>
        </w:tc>
        <w:tc>
          <w:tcPr>
            <w:tcW w:w="1408" w:type="dxa"/>
            <w:tcBorders>
              <w:left w:val="single" w:sz="12" w:space="0" w:color="auto"/>
              <w:bottom w:val="single" w:sz="12" w:space="0" w:color="auto"/>
            </w:tcBorders>
            <w:vAlign w:val="center"/>
          </w:tcPr>
          <w:p w:rsidR="00872118" w:rsidRPr="00872118" w:rsidRDefault="00872118" w:rsidP="00271323">
            <w:pPr>
              <w:rPr>
                <w:rFonts w:ascii="Arial" w:hAnsi="Arial" w:cs="Arial"/>
                <w:b/>
                <w:sz w:val="16"/>
                <w:szCs w:val="16"/>
              </w:rPr>
            </w:pPr>
          </w:p>
        </w:tc>
        <w:tc>
          <w:tcPr>
            <w:tcW w:w="1014" w:type="dxa"/>
            <w:tcBorders>
              <w:bottom w:val="single" w:sz="12" w:space="0" w:color="auto"/>
            </w:tcBorders>
            <w:vAlign w:val="center"/>
          </w:tcPr>
          <w:p w:rsidR="00872118" w:rsidRPr="00872118" w:rsidRDefault="00872118" w:rsidP="00271323">
            <w:pPr>
              <w:rPr>
                <w:rFonts w:ascii="Arial" w:hAnsi="Arial" w:cs="Arial"/>
                <w:b/>
                <w:sz w:val="16"/>
                <w:szCs w:val="16"/>
              </w:rPr>
            </w:pPr>
          </w:p>
        </w:tc>
        <w:tc>
          <w:tcPr>
            <w:tcW w:w="1821" w:type="dxa"/>
            <w:tcBorders>
              <w:bottom w:val="single" w:sz="12" w:space="0" w:color="auto"/>
            </w:tcBorders>
            <w:vAlign w:val="center"/>
          </w:tcPr>
          <w:p w:rsidR="00872118" w:rsidRPr="00872118" w:rsidRDefault="00872118" w:rsidP="00271323">
            <w:pPr>
              <w:rPr>
                <w:rFonts w:ascii="Arial" w:hAnsi="Arial" w:cs="Arial"/>
                <w:b/>
                <w:sz w:val="16"/>
                <w:szCs w:val="16"/>
              </w:rPr>
            </w:pPr>
          </w:p>
        </w:tc>
        <w:tc>
          <w:tcPr>
            <w:tcW w:w="1740" w:type="dxa"/>
            <w:tcBorders>
              <w:bottom w:val="single" w:sz="12" w:space="0" w:color="auto"/>
            </w:tcBorders>
            <w:vAlign w:val="center"/>
          </w:tcPr>
          <w:p w:rsidR="00872118" w:rsidRPr="00872118" w:rsidRDefault="00872118" w:rsidP="00271323">
            <w:pPr>
              <w:rPr>
                <w:rFonts w:ascii="Arial" w:hAnsi="Arial" w:cs="Arial"/>
                <w:b/>
                <w:sz w:val="16"/>
                <w:szCs w:val="16"/>
              </w:rPr>
            </w:pPr>
          </w:p>
        </w:tc>
        <w:tc>
          <w:tcPr>
            <w:tcW w:w="1306" w:type="dxa"/>
            <w:tcBorders>
              <w:bottom w:val="single" w:sz="12" w:space="0" w:color="auto"/>
            </w:tcBorders>
            <w:vAlign w:val="center"/>
          </w:tcPr>
          <w:p w:rsidR="00872118" w:rsidRPr="00872118" w:rsidRDefault="00872118" w:rsidP="00271323">
            <w:pPr>
              <w:rPr>
                <w:rFonts w:ascii="Arial" w:hAnsi="Arial" w:cs="Arial"/>
                <w:b/>
                <w:sz w:val="16"/>
                <w:szCs w:val="16"/>
              </w:rPr>
            </w:pPr>
          </w:p>
        </w:tc>
      </w:tr>
    </w:tbl>
    <w:p w:rsidR="00872118" w:rsidRDefault="00872118" w:rsidP="00CA441D">
      <w:pPr>
        <w:pStyle w:val="Zkladntext"/>
      </w:pPr>
    </w:p>
    <w:p w:rsidR="00872118" w:rsidRDefault="00872118" w:rsidP="00CA441D">
      <w:pPr>
        <w:pStyle w:val="Zkladntext"/>
      </w:pPr>
    </w:p>
    <w:p w:rsidR="00872118" w:rsidRDefault="00CA441D" w:rsidP="00CA441D">
      <w:pPr>
        <w:pStyle w:val="Zkladntext"/>
      </w:pPr>
      <w:r>
        <w:t xml:space="preserve">Veková štruktúra pohľadávok </w:t>
      </w:r>
      <w:r w:rsidR="00515879">
        <w:t xml:space="preserve">za bežné účtovné obdobie </w:t>
      </w:r>
      <w:r>
        <w:t>je uvedená v nasledujúcom prehľade</w:t>
      </w:r>
    </w:p>
    <w:p w:rsidR="00872118" w:rsidRPr="00872118" w:rsidRDefault="00872118" w:rsidP="00CA441D">
      <w:pPr>
        <w:pStyle w:val="Zkladntext"/>
        <w:rPr>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24"/>
        <w:gridCol w:w="2078"/>
        <w:gridCol w:w="2078"/>
        <w:gridCol w:w="2078"/>
      </w:tblGrid>
      <w:tr w:rsidR="00872118" w:rsidRPr="00872118" w:rsidTr="00271323">
        <w:trPr>
          <w:jc w:val="center"/>
        </w:trPr>
        <w:tc>
          <w:tcPr>
            <w:tcW w:w="3167" w:type="dxa"/>
            <w:tcBorders>
              <w:top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Po lehote splatnosti</w:t>
            </w:r>
          </w:p>
        </w:tc>
        <w:tc>
          <w:tcPr>
            <w:tcW w:w="2040" w:type="dxa"/>
            <w:tcBorders>
              <w:top w:val="single" w:sz="12" w:space="0" w:color="auto"/>
              <w:left w:val="single" w:sz="12" w:space="0" w:color="auto"/>
              <w:bottom w:val="single" w:sz="4"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Pohľadávky spolu</w:t>
            </w:r>
          </w:p>
        </w:tc>
      </w:tr>
      <w:tr w:rsidR="00872118" w:rsidRPr="00872118" w:rsidTr="00271323">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c</w:t>
            </w:r>
          </w:p>
        </w:tc>
        <w:tc>
          <w:tcPr>
            <w:tcW w:w="2040" w:type="dxa"/>
            <w:tcBorders>
              <w:top w:val="single" w:sz="4" w:space="0" w:color="auto"/>
              <w:left w:val="single" w:sz="12" w:space="0" w:color="auto"/>
              <w:bottom w:val="single" w:sz="4" w:space="0" w:color="auto"/>
              <w:right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d</w:t>
            </w:r>
          </w:p>
        </w:tc>
      </w:tr>
      <w:tr w:rsidR="00872118" w:rsidRPr="00872118" w:rsidTr="00271323">
        <w:trPr>
          <w:trHeight w:val="454"/>
          <w:jc w:val="center"/>
        </w:trPr>
        <w:tc>
          <w:tcPr>
            <w:tcW w:w="9287" w:type="dxa"/>
            <w:gridSpan w:val="4"/>
            <w:tcBorders>
              <w:top w:val="single" w:sz="4" w:space="0" w:color="auto"/>
              <w:bottom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Dlhodobé pohľadávky</w:t>
            </w:r>
          </w:p>
        </w:tc>
      </w:tr>
      <w:tr w:rsidR="00872118" w:rsidRPr="00872118" w:rsidTr="00271323">
        <w:trPr>
          <w:trHeight w:hRule="exact" w:val="567"/>
          <w:jc w:val="center"/>
        </w:trPr>
        <w:tc>
          <w:tcPr>
            <w:tcW w:w="3167" w:type="dxa"/>
            <w:tcBorders>
              <w:top w:val="single" w:sz="12"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z obchodného styku</w:t>
            </w:r>
          </w:p>
        </w:tc>
        <w:tc>
          <w:tcPr>
            <w:tcW w:w="2040" w:type="dxa"/>
            <w:tcBorders>
              <w:top w:val="single" w:sz="12" w:space="0" w:color="auto"/>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12"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DÚJ a MÚJ</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Ostatné pohľadávky v rámci konsolidovaného celku</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spoločníkom, členom a združeniu</w:t>
            </w:r>
          </w:p>
        </w:tc>
        <w:tc>
          <w:tcPr>
            <w:tcW w:w="2040" w:type="dxa"/>
            <w:tcBorders>
              <w:left w:val="single" w:sz="12" w:space="0" w:color="auto"/>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397"/>
          <w:jc w:val="center"/>
        </w:trPr>
        <w:tc>
          <w:tcPr>
            <w:tcW w:w="3167"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Iné pohľadávky</w:t>
            </w:r>
          </w:p>
        </w:tc>
        <w:tc>
          <w:tcPr>
            <w:tcW w:w="2040" w:type="dxa"/>
            <w:tcBorders>
              <w:top w:val="single" w:sz="6" w:space="0" w:color="auto"/>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397"/>
          <w:jc w:val="center"/>
        </w:trPr>
        <w:tc>
          <w:tcPr>
            <w:tcW w:w="3167" w:type="dxa"/>
            <w:tcBorders>
              <w:bottom w:val="single" w:sz="12" w:space="0" w:color="auto"/>
              <w:right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Dlhodobé pohľadávky spolu</w:t>
            </w:r>
          </w:p>
        </w:tc>
        <w:tc>
          <w:tcPr>
            <w:tcW w:w="2040" w:type="dxa"/>
            <w:tcBorders>
              <w:left w:val="single" w:sz="12" w:space="0" w:color="auto"/>
              <w:bottom w:val="single" w:sz="12" w:space="0" w:color="auto"/>
            </w:tcBorders>
            <w:vAlign w:val="center"/>
          </w:tcPr>
          <w:p w:rsidR="00872118" w:rsidRPr="00872118" w:rsidRDefault="00872118" w:rsidP="00271323">
            <w:pPr>
              <w:jc w:val="center"/>
              <w:rPr>
                <w:rFonts w:ascii="Arial" w:hAnsi="Arial" w:cs="Arial"/>
                <w:b/>
                <w:sz w:val="16"/>
                <w:szCs w:val="16"/>
              </w:rPr>
            </w:pPr>
          </w:p>
        </w:tc>
        <w:tc>
          <w:tcPr>
            <w:tcW w:w="2040" w:type="dxa"/>
            <w:tcBorders>
              <w:bottom w:val="single" w:sz="12" w:space="0" w:color="auto"/>
            </w:tcBorders>
            <w:vAlign w:val="center"/>
          </w:tcPr>
          <w:p w:rsidR="00872118" w:rsidRPr="00872118" w:rsidRDefault="00872118" w:rsidP="00271323">
            <w:pPr>
              <w:jc w:val="center"/>
              <w:rPr>
                <w:rFonts w:ascii="Arial" w:hAnsi="Arial" w:cs="Arial"/>
                <w:b/>
                <w:sz w:val="16"/>
                <w:szCs w:val="16"/>
              </w:rPr>
            </w:pPr>
          </w:p>
        </w:tc>
        <w:tc>
          <w:tcPr>
            <w:tcW w:w="2040" w:type="dxa"/>
            <w:tcBorders>
              <w:bottom w:val="single" w:sz="12" w:space="0" w:color="auto"/>
            </w:tcBorders>
            <w:vAlign w:val="center"/>
          </w:tcPr>
          <w:p w:rsidR="00872118" w:rsidRPr="00872118" w:rsidRDefault="00872118" w:rsidP="00271323">
            <w:pPr>
              <w:jc w:val="center"/>
              <w:rPr>
                <w:rFonts w:ascii="Arial" w:hAnsi="Arial" w:cs="Arial"/>
                <w:b/>
                <w:sz w:val="16"/>
                <w:szCs w:val="16"/>
              </w:rPr>
            </w:pPr>
          </w:p>
        </w:tc>
      </w:tr>
      <w:tr w:rsidR="00872118" w:rsidRPr="00872118" w:rsidTr="00271323">
        <w:trPr>
          <w:trHeight w:val="329"/>
          <w:jc w:val="center"/>
        </w:trPr>
        <w:tc>
          <w:tcPr>
            <w:tcW w:w="9287" w:type="dxa"/>
            <w:gridSpan w:val="4"/>
            <w:tcBorders>
              <w:top w:val="single" w:sz="12" w:space="0" w:color="auto"/>
              <w:bottom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Krátkodobé pohľadávky</w:t>
            </w:r>
          </w:p>
        </w:tc>
      </w:tr>
      <w:tr w:rsidR="00872118" w:rsidRPr="00872118" w:rsidTr="00271323">
        <w:trPr>
          <w:trHeight w:val="340"/>
          <w:jc w:val="center"/>
        </w:trPr>
        <w:tc>
          <w:tcPr>
            <w:tcW w:w="3167" w:type="dxa"/>
            <w:tcBorders>
              <w:top w:val="single" w:sz="12"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z obchodného styku</w:t>
            </w:r>
          </w:p>
        </w:tc>
        <w:tc>
          <w:tcPr>
            <w:tcW w:w="2040" w:type="dxa"/>
            <w:tcBorders>
              <w:top w:val="single" w:sz="12" w:space="0" w:color="auto"/>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12"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DÚJ a MÚJ</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Ostatné pohľadávky v rámci konsolidovaného celku</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spoločníkom, členom a združeniu</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454"/>
          <w:jc w:val="center"/>
        </w:trPr>
        <w:tc>
          <w:tcPr>
            <w:tcW w:w="3167" w:type="dxa"/>
            <w:tcBorders>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Sociálne poistenie</w:t>
            </w:r>
          </w:p>
        </w:tc>
        <w:tc>
          <w:tcPr>
            <w:tcW w:w="2040" w:type="dxa"/>
            <w:tcBorders>
              <w:left w:val="single" w:sz="12" w:space="0" w:color="auto"/>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454"/>
          <w:jc w:val="center"/>
        </w:trPr>
        <w:tc>
          <w:tcPr>
            <w:tcW w:w="3167"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lastRenderedPageBreak/>
              <w:t>Daňové pohľadávky a dotácie</w:t>
            </w:r>
          </w:p>
        </w:tc>
        <w:tc>
          <w:tcPr>
            <w:tcW w:w="2040" w:type="dxa"/>
            <w:tcBorders>
              <w:top w:val="single" w:sz="6" w:space="0" w:color="auto"/>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454"/>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Iné pohľadávky</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538"/>
          <w:jc w:val="center"/>
        </w:trPr>
        <w:tc>
          <w:tcPr>
            <w:tcW w:w="3167" w:type="dxa"/>
            <w:tcBorders>
              <w:bottom w:val="single" w:sz="12" w:space="0" w:color="auto"/>
              <w:right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Krátkodobé pohľadávky spolu</w:t>
            </w:r>
          </w:p>
        </w:tc>
        <w:tc>
          <w:tcPr>
            <w:tcW w:w="2040" w:type="dxa"/>
            <w:tcBorders>
              <w:left w:val="single" w:sz="12" w:space="0" w:color="auto"/>
              <w:bottom w:val="single" w:sz="12" w:space="0" w:color="auto"/>
            </w:tcBorders>
            <w:vAlign w:val="center"/>
          </w:tcPr>
          <w:p w:rsidR="00872118" w:rsidRPr="00872118" w:rsidRDefault="00872118" w:rsidP="00271323">
            <w:pPr>
              <w:jc w:val="center"/>
              <w:rPr>
                <w:rFonts w:ascii="Arial" w:hAnsi="Arial" w:cs="Arial"/>
                <w:b/>
                <w:sz w:val="16"/>
                <w:szCs w:val="16"/>
              </w:rPr>
            </w:pPr>
          </w:p>
        </w:tc>
        <w:tc>
          <w:tcPr>
            <w:tcW w:w="2040" w:type="dxa"/>
            <w:tcBorders>
              <w:bottom w:val="single" w:sz="12" w:space="0" w:color="auto"/>
            </w:tcBorders>
            <w:vAlign w:val="center"/>
          </w:tcPr>
          <w:p w:rsidR="00872118" w:rsidRPr="00872118" w:rsidRDefault="00872118" w:rsidP="00271323">
            <w:pPr>
              <w:jc w:val="center"/>
              <w:rPr>
                <w:rFonts w:ascii="Arial" w:hAnsi="Arial" w:cs="Arial"/>
                <w:b/>
                <w:sz w:val="16"/>
                <w:szCs w:val="16"/>
              </w:rPr>
            </w:pPr>
          </w:p>
        </w:tc>
        <w:tc>
          <w:tcPr>
            <w:tcW w:w="2040" w:type="dxa"/>
            <w:tcBorders>
              <w:bottom w:val="single" w:sz="12" w:space="0" w:color="auto"/>
            </w:tcBorders>
            <w:vAlign w:val="center"/>
          </w:tcPr>
          <w:p w:rsidR="00872118" w:rsidRPr="00872118" w:rsidRDefault="00872118" w:rsidP="00271323">
            <w:pPr>
              <w:jc w:val="center"/>
              <w:rPr>
                <w:rFonts w:ascii="Arial" w:hAnsi="Arial" w:cs="Arial"/>
                <w:b/>
                <w:sz w:val="16"/>
                <w:szCs w:val="16"/>
              </w:rPr>
            </w:pPr>
          </w:p>
        </w:tc>
      </w:tr>
    </w:tbl>
    <w:p w:rsidR="00872118" w:rsidRDefault="00872118" w:rsidP="00CA441D">
      <w:pPr>
        <w:pStyle w:val="Zkladntext"/>
      </w:pPr>
    </w:p>
    <w:p w:rsidR="00872118" w:rsidRDefault="00872118" w:rsidP="00CA441D">
      <w:pPr>
        <w:pStyle w:val="Zkladntext"/>
      </w:pPr>
    </w:p>
    <w:p w:rsidR="00342E08" w:rsidRDefault="00342E08" w:rsidP="00342E08">
      <w:pPr>
        <w:pStyle w:val="Zkladntext"/>
      </w:pPr>
      <w:r>
        <w:t>Veková štruktúra pohľadávok za predchádzajúce účtovné obdobie je uvedená v nasledujúcom prehľade:</w:t>
      </w:r>
    </w:p>
    <w:p w:rsidR="00872118" w:rsidRDefault="00872118" w:rsidP="00342E08">
      <w:pPr>
        <w:pStyle w:val="Zkladntext"/>
      </w:pPr>
    </w:p>
    <w:p w:rsidR="00872118" w:rsidRPr="00872118" w:rsidRDefault="00872118" w:rsidP="00872118">
      <w:pPr>
        <w:pStyle w:val="Zkladntext"/>
        <w:rPr>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24"/>
        <w:gridCol w:w="2078"/>
        <w:gridCol w:w="2078"/>
        <w:gridCol w:w="2078"/>
      </w:tblGrid>
      <w:tr w:rsidR="00872118" w:rsidRPr="00872118" w:rsidTr="00271323">
        <w:trPr>
          <w:jc w:val="center"/>
        </w:trPr>
        <w:tc>
          <w:tcPr>
            <w:tcW w:w="3167" w:type="dxa"/>
            <w:tcBorders>
              <w:top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Po lehote splatnosti</w:t>
            </w:r>
          </w:p>
        </w:tc>
        <w:tc>
          <w:tcPr>
            <w:tcW w:w="2040" w:type="dxa"/>
            <w:tcBorders>
              <w:top w:val="single" w:sz="12" w:space="0" w:color="auto"/>
              <w:left w:val="single" w:sz="12" w:space="0" w:color="auto"/>
              <w:bottom w:val="single" w:sz="4"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Pohľadávky spolu</w:t>
            </w:r>
          </w:p>
        </w:tc>
      </w:tr>
      <w:tr w:rsidR="00872118" w:rsidRPr="00872118" w:rsidTr="00271323">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c</w:t>
            </w:r>
          </w:p>
        </w:tc>
        <w:tc>
          <w:tcPr>
            <w:tcW w:w="2040" w:type="dxa"/>
            <w:tcBorders>
              <w:top w:val="single" w:sz="4" w:space="0" w:color="auto"/>
              <w:left w:val="single" w:sz="12" w:space="0" w:color="auto"/>
              <w:bottom w:val="single" w:sz="4" w:space="0" w:color="auto"/>
              <w:right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d</w:t>
            </w:r>
          </w:p>
        </w:tc>
      </w:tr>
      <w:tr w:rsidR="00872118" w:rsidRPr="00872118" w:rsidTr="00271323">
        <w:trPr>
          <w:trHeight w:val="454"/>
          <w:jc w:val="center"/>
        </w:trPr>
        <w:tc>
          <w:tcPr>
            <w:tcW w:w="9287" w:type="dxa"/>
            <w:gridSpan w:val="4"/>
            <w:tcBorders>
              <w:top w:val="single" w:sz="4" w:space="0" w:color="auto"/>
              <w:bottom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Dlhodobé pohľadávky</w:t>
            </w:r>
          </w:p>
        </w:tc>
      </w:tr>
      <w:tr w:rsidR="00872118" w:rsidRPr="00872118" w:rsidTr="00271323">
        <w:trPr>
          <w:trHeight w:hRule="exact" w:val="567"/>
          <w:jc w:val="center"/>
        </w:trPr>
        <w:tc>
          <w:tcPr>
            <w:tcW w:w="3167" w:type="dxa"/>
            <w:tcBorders>
              <w:top w:val="single" w:sz="12"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z obchodného styku</w:t>
            </w:r>
          </w:p>
        </w:tc>
        <w:tc>
          <w:tcPr>
            <w:tcW w:w="2040" w:type="dxa"/>
            <w:tcBorders>
              <w:top w:val="single" w:sz="12" w:space="0" w:color="auto"/>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12"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DÚJ a MÚJ</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Ostatné pohľadávky v rámci konsolidovaného celku</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spoločníkom, členom a združeniu</w:t>
            </w:r>
          </w:p>
        </w:tc>
        <w:tc>
          <w:tcPr>
            <w:tcW w:w="2040" w:type="dxa"/>
            <w:tcBorders>
              <w:left w:val="single" w:sz="12" w:space="0" w:color="auto"/>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397"/>
          <w:jc w:val="center"/>
        </w:trPr>
        <w:tc>
          <w:tcPr>
            <w:tcW w:w="3167"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Iné pohľadávky</w:t>
            </w:r>
          </w:p>
        </w:tc>
        <w:tc>
          <w:tcPr>
            <w:tcW w:w="2040" w:type="dxa"/>
            <w:tcBorders>
              <w:top w:val="single" w:sz="6" w:space="0" w:color="auto"/>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397"/>
          <w:jc w:val="center"/>
        </w:trPr>
        <w:tc>
          <w:tcPr>
            <w:tcW w:w="3167" w:type="dxa"/>
            <w:tcBorders>
              <w:bottom w:val="single" w:sz="12" w:space="0" w:color="auto"/>
              <w:right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Dlhodobé pohľadávky spolu</w:t>
            </w:r>
          </w:p>
        </w:tc>
        <w:tc>
          <w:tcPr>
            <w:tcW w:w="2040" w:type="dxa"/>
            <w:tcBorders>
              <w:left w:val="single" w:sz="12" w:space="0" w:color="auto"/>
              <w:bottom w:val="single" w:sz="12" w:space="0" w:color="auto"/>
            </w:tcBorders>
            <w:vAlign w:val="center"/>
          </w:tcPr>
          <w:p w:rsidR="00872118" w:rsidRPr="00872118" w:rsidRDefault="00872118" w:rsidP="00271323">
            <w:pPr>
              <w:jc w:val="center"/>
              <w:rPr>
                <w:rFonts w:ascii="Arial" w:hAnsi="Arial" w:cs="Arial"/>
                <w:b/>
                <w:sz w:val="16"/>
                <w:szCs w:val="16"/>
              </w:rPr>
            </w:pPr>
          </w:p>
        </w:tc>
        <w:tc>
          <w:tcPr>
            <w:tcW w:w="2040" w:type="dxa"/>
            <w:tcBorders>
              <w:bottom w:val="single" w:sz="12" w:space="0" w:color="auto"/>
            </w:tcBorders>
            <w:vAlign w:val="center"/>
          </w:tcPr>
          <w:p w:rsidR="00872118" w:rsidRPr="00872118" w:rsidRDefault="00872118" w:rsidP="00271323">
            <w:pPr>
              <w:jc w:val="center"/>
              <w:rPr>
                <w:rFonts w:ascii="Arial" w:hAnsi="Arial" w:cs="Arial"/>
                <w:b/>
                <w:sz w:val="16"/>
                <w:szCs w:val="16"/>
              </w:rPr>
            </w:pPr>
          </w:p>
        </w:tc>
        <w:tc>
          <w:tcPr>
            <w:tcW w:w="2040" w:type="dxa"/>
            <w:tcBorders>
              <w:bottom w:val="single" w:sz="12" w:space="0" w:color="auto"/>
            </w:tcBorders>
            <w:vAlign w:val="center"/>
          </w:tcPr>
          <w:p w:rsidR="00872118" w:rsidRPr="00872118" w:rsidRDefault="00872118" w:rsidP="00271323">
            <w:pPr>
              <w:jc w:val="center"/>
              <w:rPr>
                <w:rFonts w:ascii="Arial" w:hAnsi="Arial" w:cs="Arial"/>
                <w:b/>
                <w:sz w:val="16"/>
                <w:szCs w:val="16"/>
              </w:rPr>
            </w:pPr>
          </w:p>
        </w:tc>
      </w:tr>
      <w:tr w:rsidR="00872118" w:rsidRPr="00872118" w:rsidTr="00271323">
        <w:trPr>
          <w:trHeight w:val="329"/>
          <w:jc w:val="center"/>
        </w:trPr>
        <w:tc>
          <w:tcPr>
            <w:tcW w:w="9287" w:type="dxa"/>
            <w:gridSpan w:val="4"/>
            <w:tcBorders>
              <w:top w:val="single" w:sz="12" w:space="0" w:color="auto"/>
              <w:bottom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Krátkodobé pohľadávky</w:t>
            </w:r>
          </w:p>
        </w:tc>
      </w:tr>
      <w:tr w:rsidR="00872118" w:rsidRPr="00872118" w:rsidTr="00271323">
        <w:trPr>
          <w:trHeight w:val="340"/>
          <w:jc w:val="center"/>
        </w:trPr>
        <w:tc>
          <w:tcPr>
            <w:tcW w:w="3167" w:type="dxa"/>
            <w:tcBorders>
              <w:top w:val="single" w:sz="12"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z obchodného styku</w:t>
            </w:r>
          </w:p>
        </w:tc>
        <w:tc>
          <w:tcPr>
            <w:tcW w:w="2040" w:type="dxa"/>
            <w:tcBorders>
              <w:top w:val="single" w:sz="12" w:space="0" w:color="auto"/>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12"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DÚJ a MÚJ</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Ostatné pohľadávky v rámci konsolidovaného celku</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spoločníkom, členom a združeniu</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454"/>
          <w:jc w:val="center"/>
        </w:trPr>
        <w:tc>
          <w:tcPr>
            <w:tcW w:w="3167" w:type="dxa"/>
            <w:tcBorders>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Sociálne poistenie</w:t>
            </w:r>
          </w:p>
        </w:tc>
        <w:tc>
          <w:tcPr>
            <w:tcW w:w="2040" w:type="dxa"/>
            <w:tcBorders>
              <w:left w:val="single" w:sz="12" w:space="0" w:color="auto"/>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454"/>
          <w:jc w:val="center"/>
        </w:trPr>
        <w:tc>
          <w:tcPr>
            <w:tcW w:w="3167"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Daňové pohľadávky a dotácie</w:t>
            </w:r>
          </w:p>
        </w:tc>
        <w:tc>
          <w:tcPr>
            <w:tcW w:w="2040" w:type="dxa"/>
            <w:tcBorders>
              <w:top w:val="single" w:sz="6" w:space="0" w:color="auto"/>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454"/>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Iné pohľadávky</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538"/>
          <w:jc w:val="center"/>
        </w:trPr>
        <w:tc>
          <w:tcPr>
            <w:tcW w:w="3167" w:type="dxa"/>
            <w:tcBorders>
              <w:bottom w:val="single" w:sz="12" w:space="0" w:color="auto"/>
              <w:right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Krátkodobé pohľadávky spolu</w:t>
            </w:r>
          </w:p>
        </w:tc>
        <w:tc>
          <w:tcPr>
            <w:tcW w:w="2040" w:type="dxa"/>
            <w:tcBorders>
              <w:left w:val="single" w:sz="12" w:space="0" w:color="auto"/>
              <w:bottom w:val="single" w:sz="12" w:space="0" w:color="auto"/>
            </w:tcBorders>
            <w:vAlign w:val="center"/>
          </w:tcPr>
          <w:p w:rsidR="00872118" w:rsidRPr="00872118" w:rsidRDefault="00872118" w:rsidP="00271323">
            <w:pPr>
              <w:jc w:val="center"/>
              <w:rPr>
                <w:rFonts w:ascii="Arial" w:hAnsi="Arial" w:cs="Arial"/>
                <w:b/>
                <w:sz w:val="16"/>
                <w:szCs w:val="16"/>
              </w:rPr>
            </w:pPr>
          </w:p>
        </w:tc>
        <w:tc>
          <w:tcPr>
            <w:tcW w:w="2040" w:type="dxa"/>
            <w:tcBorders>
              <w:bottom w:val="single" w:sz="12" w:space="0" w:color="auto"/>
            </w:tcBorders>
            <w:vAlign w:val="center"/>
          </w:tcPr>
          <w:p w:rsidR="00872118" w:rsidRPr="00872118" w:rsidRDefault="00872118" w:rsidP="00271323">
            <w:pPr>
              <w:jc w:val="center"/>
              <w:rPr>
                <w:rFonts w:ascii="Arial" w:hAnsi="Arial" w:cs="Arial"/>
                <w:b/>
                <w:sz w:val="16"/>
                <w:szCs w:val="16"/>
              </w:rPr>
            </w:pPr>
          </w:p>
        </w:tc>
        <w:tc>
          <w:tcPr>
            <w:tcW w:w="2040" w:type="dxa"/>
            <w:tcBorders>
              <w:bottom w:val="single" w:sz="12" w:space="0" w:color="auto"/>
            </w:tcBorders>
            <w:vAlign w:val="center"/>
          </w:tcPr>
          <w:p w:rsidR="00872118" w:rsidRPr="00872118" w:rsidRDefault="00872118" w:rsidP="00271323">
            <w:pPr>
              <w:jc w:val="center"/>
              <w:rPr>
                <w:rFonts w:ascii="Arial" w:hAnsi="Arial" w:cs="Arial"/>
                <w:b/>
                <w:sz w:val="16"/>
                <w:szCs w:val="16"/>
              </w:rPr>
            </w:pPr>
          </w:p>
        </w:tc>
      </w:tr>
    </w:tbl>
    <w:p w:rsidR="00872118" w:rsidRDefault="00872118" w:rsidP="00342E08">
      <w:pPr>
        <w:pStyle w:val="Zkladntext"/>
      </w:pPr>
    </w:p>
    <w:p w:rsidR="00761E3B" w:rsidRDefault="00761E3B" w:rsidP="00872118">
      <w:pPr>
        <w:pStyle w:val="Zkladntext"/>
        <w:ind w:left="0"/>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750629" w:rsidP="00142DDE">
      <w:pPr>
        <w:pStyle w:val="Zkladntext"/>
      </w:pPr>
      <w:r w:rsidRPr="00B433AF">
        <w:lastRenderedPageBreak/>
        <w:t>Informácie o pohľadávkach zabezpečených záložným právom alebo inou formou zabezpečenia sú uvedené</w:t>
      </w:r>
      <w:r w:rsidR="00367A6E">
        <w:t xml:space="preserve"> v nasledujúc</w:t>
      </w:r>
      <w:r w:rsidR="00D75116">
        <w:t>om</w:t>
      </w:r>
      <w:r w:rsidR="00367A6E">
        <w:t xml:space="preserve"> </w:t>
      </w:r>
      <w:r w:rsidR="00D75116">
        <w:t>prehľade</w:t>
      </w:r>
      <w:r w:rsidR="00367A6E">
        <w:t>:</w:t>
      </w:r>
    </w:p>
    <w:p w:rsidR="00872118" w:rsidRDefault="00872118" w:rsidP="00142DDE">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79"/>
        <w:gridCol w:w="2756"/>
        <w:gridCol w:w="2347"/>
      </w:tblGrid>
      <w:tr w:rsidR="00872118" w:rsidRPr="00872118" w:rsidTr="00271323">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pStyle w:val="TopHeader"/>
              <w:jc w:val="both"/>
              <w:rPr>
                <w:rFonts w:ascii="Arial" w:hAnsi="Arial" w:cs="Arial"/>
                <w:sz w:val="16"/>
                <w:szCs w:val="16"/>
              </w:rPr>
            </w:pPr>
            <w:r w:rsidRPr="00872118">
              <w:rPr>
                <w:rFonts w:ascii="Arial" w:hAnsi="Arial" w:cs="Arial"/>
                <w:sz w:val="16"/>
                <w:szCs w:val="16"/>
              </w:rPr>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Bežné účtovné obdobie</w:t>
            </w:r>
          </w:p>
        </w:tc>
      </w:tr>
      <w:tr w:rsidR="00872118" w:rsidRPr="00872118" w:rsidTr="00271323">
        <w:trPr>
          <w:jc w:val="center"/>
        </w:trPr>
        <w:tc>
          <w:tcPr>
            <w:tcW w:w="4201" w:type="dxa"/>
            <w:vMerge/>
            <w:tcBorders>
              <w:top w:val="single" w:sz="4" w:space="0" w:color="auto"/>
              <w:left w:val="single" w:sz="12" w:space="0" w:color="auto"/>
              <w:bottom w:val="nil"/>
              <w:right w:val="single" w:sz="12" w:space="0" w:color="auto"/>
            </w:tcBorders>
            <w:vAlign w:val="center"/>
          </w:tcPr>
          <w:p w:rsidR="00872118" w:rsidRPr="00872118" w:rsidRDefault="00872118" w:rsidP="00271323">
            <w:pPr>
              <w:pStyle w:val="TopHeader"/>
              <w:jc w:val="both"/>
              <w:rPr>
                <w:rFonts w:ascii="Arial" w:hAnsi="Arial" w:cs="Arial"/>
                <w:sz w:val="16"/>
                <w:szCs w:val="16"/>
              </w:rPr>
            </w:pPr>
          </w:p>
        </w:tc>
        <w:tc>
          <w:tcPr>
            <w:tcW w:w="2706" w:type="dxa"/>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 xml:space="preserve">Hodnota predmetu </w:t>
            </w:r>
          </w:p>
          <w:p w:rsidR="00872118" w:rsidRPr="00872118" w:rsidRDefault="00872118" w:rsidP="00271323">
            <w:pPr>
              <w:pStyle w:val="TopHeader"/>
              <w:rPr>
                <w:rFonts w:ascii="Arial" w:hAnsi="Arial" w:cs="Arial"/>
                <w:sz w:val="16"/>
                <w:szCs w:val="16"/>
              </w:rPr>
            </w:pPr>
            <w:r w:rsidRPr="00872118">
              <w:rPr>
                <w:rFonts w:ascii="Arial" w:hAnsi="Arial" w:cs="Arial"/>
                <w:sz w:val="16"/>
                <w:szCs w:val="16"/>
              </w:rPr>
              <w:t>záložného práva</w:t>
            </w:r>
          </w:p>
        </w:tc>
        <w:tc>
          <w:tcPr>
            <w:tcW w:w="2304" w:type="dxa"/>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Hodnota pohľadávky</w:t>
            </w:r>
          </w:p>
        </w:tc>
      </w:tr>
      <w:tr w:rsidR="00872118" w:rsidRPr="00872118" w:rsidTr="00271323">
        <w:trPr>
          <w:jc w:val="center"/>
        </w:trPr>
        <w:tc>
          <w:tcPr>
            <w:tcW w:w="4201"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rsidR="00872118" w:rsidRPr="00872118" w:rsidRDefault="00872118" w:rsidP="00271323">
            <w:pPr>
              <w:spacing w:line="360" w:lineRule="auto"/>
              <w:jc w:val="both"/>
              <w:rPr>
                <w:rFonts w:ascii="Arial" w:hAnsi="Arial" w:cs="Arial"/>
                <w:sz w:val="16"/>
                <w:szCs w:val="16"/>
              </w:rPr>
            </w:pPr>
          </w:p>
        </w:tc>
        <w:tc>
          <w:tcPr>
            <w:tcW w:w="2304" w:type="dxa"/>
            <w:tcBorders>
              <w:top w:val="single" w:sz="12" w:space="0" w:color="auto"/>
              <w:left w:val="single" w:sz="4" w:space="0" w:color="auto"/>
              <w:bottom w:val="single" w:sz="4" w:space="0" w:color="auto"/>
              <w:right w:val="single" w:sz="12" w:space="0" w:color="auto"/>
            </w:tcBorders>
            <w:vAlign w:val="center"/>
          </w:tcPr>
          <w:p w:rsidR="00872118" w:rsidRPr="00872118" w:rsidRDefault="00872118" w:rsidP="00271323">
            <w:pPr>
              <w:spacing w:line="360" w:lineRule="auto"/>
              <w:jc w:val="both"/>
              <w:rPr>
                <w:rFonts w:ascii="Arial" w:hAnsi="Arial" w:cs="Arial"/>
                <w:sz w:val="16"/>
                <w:szCs w:val="16"/>
              </w:rPr>
            </w:pPr>
          </w:p>
        </w:tc>
      </w:tr>
      <w:tr w:rsidR="00872118" w:rsidRPr="00872118" w:rsidTr="00271323">
        <w:trPr>
          <w:jc w:val="center"/>
        </w:trPr>
        <w:tc>
          <w:tcPr>
            <w:tcW w:w="4201" w:type="dxa"/>
            <w:tcBorders>
              <w:top w:val="single" w:sz="4" w:space="0" w:color="auto"/>
              <w:left w:val="single" w:sz="12" w:space="0" w:color="auto"/>
              <w:bottom w:val="single" w:sz="6"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rsidR="00872118" w:rsidRPr="00872118" w:rsidRDefault="00872118" w:rsidP="00271323">
            <w:pPr>
              <w:spacing w:line="360" w:lineRule="auto"/>
              <w:jc w:val="center"/>
              <w:rPr>
                <w:rFonts w:ascii="Arial" w:hAnsi="Arial" w:cs="Arial"/>
                <w:sz w:val="16"/>
                <w:szCs w:val="16"/>
              </w:rPr>
            </w:pPr>
            <w:r w:rsidRPr="00872118">
              <w:rPr>
                <w:rFonts w:ascii="Arial" w:hAnsi="Arial" w:cs="Arial"/>
                <w:sz w:val="16"/>
                <w:szCs w:val="16"/>
              </w:rPr>
              <w:t>x</w:t>
            </w:r>
          </w:p>
        </w:tc>
        <w:tc>
          <w:tcPr>
            <w:tcW w:w="2304" w:type="dxa"/>
            <w:tcBorders>
              <w:top w:val="single" w:sz="4" w:space="0" w:color="auto"/>
              <w:left w:val="single" w:sz="4" w:space="0" w:color="auto"/>
              <w:bottom w:val="single" w:sz="6" w:space="0" w:color="auto"/>
              <w:right w:val="single" w:sz="12" w:space="0" w:color="auto"/>
            </w:tcBorders>
            <w:vAlign w:val="center"/>
          </w:tcPr>
          <w:p w:rsidR="00872118" w:rsidRPr="00872118" w:rsidRDefault="00872118" w:rsidP="00271323">
            <w:pPr>
              <w:spacing w:line="360" w:lineRule="auto"/>
              <w:jc w:val="both"/>
              <w:rPr>
                <w:rFonts w:ascii="Arial" w:hAnsi="Arial" w:cs="Arial"/>
                <w:sz w:val="16"/>
                <w:szCs w:val="16"/>
              </w:rPr>
            </w:pPr>
          </w:p>
        </w:tc>
      </w:tr>
    </w:tbl>
    <w:p w:rsidR="00872118" w:rsidRDefault="00872118" w:rsidP="00142DDE">
      <w:pPr>
        <w:pStyle w:val="Zkladntext"/>
      </w:pPr>
    </w:p>
    <w:p w:rsidR="00872118" w:rsidRDefault="00872118" w:rsidP="00142DDE">
      <w:pPr>
        <w:pStyle w:val="Zkladntext"/>
      </w:pPr>
    </w:p>
    <w:p w:rsidR="003A2AE6" w:rsidRPr="008D5C0A" w:rsidRDefault="003A2AE6" w:rsidP="003A2AE6">
      <w:pPr>
        <w:ind w:left="426"/>
        <w:jc w:val="both"/>
        <w:rPr>
          <w:sz w:val="18"/>
          <w:szCs w:val="18"/>
        </w:rPr>
      </w:pPr>
      <w:r w:rsidRPr="008D5C0A">
        <w:rPr>
          <w:sz w:val="18"/>
          <w:szCs w:val="18"/>
        </w:rPr>
        <w:t xml:space="preserve">Hodnota </w:t>
      </w:r>
      <w:r>
        <w:rPr>
          <w:sz w:val="18"/>
          <w:szCs w:val="18"/>
        </w:rPr>
        <w:t>pohľadávok</w:t>
      </w:r>
      <w:r w:rsidRPr="008D5C0A">
        <w:rPr>
          <w:sz w:val="18"/>
          <w:szCs w:val="18"/>
        </w:rPr>
        <w:t xml:space="preserve">, pri ktorých má účtovná jednotka obmedzené právo s nimi nakladať je </w:t>
      </w:r>
      <w:proofErr w:type="spellStart"/>
      <w:r w:rsidRPr="008D5C0A">
        <w:rPr>
          <w:sz w:val="18"/>
          <w:szCs w:val="18"/>
        </w:rPr>
        <w:t>xxx</w:t>
      </w:r>
      <w:proofErr w:type="spellEnd"/>
      <w:r w:rsidRPr="008D5C0A">
        <w:rPr>
          <w:sz w:val="18"/>
          <w:szCs w:val="18"/>
        </w:rPr>
        <w:t xml:space="preserve"> EUR a ide o tieto </w:t>
      </w:r>
      <w:r>
        <w:rPr>
          <w:sz w:val="18"/>
          <w:szCs w:val="18"/>
        </w:rPr>
        <w:t>pohľadávky:</w:t>
      </w:r>
    </w:p>
    <w:p w:rsidR="003A2AE6" w:rsidRPr="00872118" w:rsidRDefault="003A2AE6">
      <w:pPr>
        <w:ind w:left="426"/>
        <w:jc w:val="both"/>
        <w:rPr>
          <w:sz w:val="18"/>
          <w:szCs w:val="18"/>
        </w:rPr>
      </w:pPr>
    </w:p>
    <w:p w:rsidR="00B62963" w:rsidRDefault="00B62963" w:rsidP="00271323">
      <w:pPr>
        <w:pStyle w:val="Zkladntext"/>
        <w:ind w:left="0"/>
        <w:rPr>
          <w:b/>
        </w:rPr>
      </w:pPr>
      <w:bookmarkStart w:id="11" w:name="_Toc530739905"/>
    </w:p>
    <w:p w:rsidR="00CA441D" w:rsidRDefault="00CA441D" w:rsidP="00CA441D">
      <w:pPr>
        <w:pStyle w:val="Nadpis2"/>
        <w:numPr>
          <w:ilvl w:val="0"/>
          <w:numId w:val="2"/>
        </w:numPr>
      </w:pPr>
      <w:r>
        <w:t>Finančné účty</w:t>
      </w:r>
      <w:bookmarkEnd w:id="11"/>
    </w:p>
    <w:p w:rsidR="00CA441D" w:rsidRDefault="00CA441D" w:rsidP="00CA441D">
      <w:pPr>
        <w:pStyle w:val="Zkladntext"/>
      </w:pPr>
    </w:p>
    <w:p w:rsidR="00CA441D" w:rsidRDefault="00CA441D" w:rsidP="00CA441D">
      <w:pPr>
        <w:pStyle w:val="Zkladntext"/>
      </w:pPr>
      <w:r>
        <w:t xml:space="preserve">Ako finančné účty sú vykázané peniaze v pokladnici, účty v bankách a cenné papiere. </w:t>
      </w:r>
    </w:p>
    <w:p w:rsidR="00442157" w:rsidRDefault="00442157" w:rsidP="00CA441D">
      <w:pPr>
        <w:pStyle w:val="Zkladntext"/>
      </w:pPr>
    </w:p>
    <w:p w:rsidR="00442157" w:rsidRDefault="00750629" w:rsidP="00CA441D">
      <w:pPr>
        <w:pStyle w:val="Zkladntext"/>
      </w:pPr>
      <w:r w:rsidRPr="00B433AF">
        <w:t>Prehľad jednotlivých položiek finančných účtov:</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271323" w:rsidRPr="00271323" w:rsidTr="00271323">
        <w:trPr>
          <w:jc w:val="center"/>
        </w:trPr>
        <w:tc>
          <w:tcPr>
            <w:tcW w:w="3618" w:type="dxa"/>
            <w:tcBorders>
              <w:top w:val="single" w:sz="12" w:space="0" w:color="auto"/>
              <w:bottom w:val="nil"/>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Názov položky</w:t>
            </w:r>
          </w:p>
        </w:tc>
        <w:tc>
          <w:tcPr>
            <w:tcW w:w="2693" w:type="dxa"/>
            <w:tcBorders>
              <w:top w:val="single" w:sz="12" w:space="0" w:color="auto"/>
              <w:left w:val="single" w:sz="12" w:space="0" w:color="auto"/>
              <w:bottom w:val="nil"/>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Bežné účtovné obdobie</w:t>
            </w:r>
          </w:p>
        </w:tc>
        <w:tc>
          <w:tcPr>
            <w:tcW w:w="2908" w:type="dxa"/>
            <w:tcBorders>
              <w:top w:val="single" w:sz="12" w:space="0" w:color="auto"/>
              <w:left w:val="single" w:sz="12" w:space="0" w:color="auto"/>
              <w:bottom w:val="nil"/>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Bezprostredne predchádzajúce účtovné obdobie</w:t>
            </w:r>
          </w:p>
        </w:tc>
      </w:tr>
      <w:tr w:rsidR="00271323" w:rsidRPr="00271323" w:rsidTr="002C4B0D">
        <w:trPr>
          <w:trHeight w:hRule="exact" w:val="397"/>
          <w:jc w:val="center"/>
        </w:trPr>
        <w:tc>
          <w:tcPr>
            <w:tcW w:w="3618" w:type="dxa"/>
            <w:tcBorders>
              <w:top w:val="single" w:sz="12"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Pokladnica, ceniny</w:t>
            </w:r>
          </w:p>
        </w:tc>
        <w:tc>
          <w:tcPr>
            <w:tcW w:w="2693" w:type="dxa"/>
            <w:tcBorders>
              <w:top w:val="single" w:sz="12" w:space="0" w:color="auto"/>
              <w:left w:val="single" w:sz="12" w:space="0" w:color="auto"/>
            </w:tcBorders>
            <w:vAlign w:val="center"/>
          </w:tcPr>
          <w:p w:rsidR="00271323" w:rsidRPr="00271323" w:rsidRDefault="002C4B0D" w:rsidP="002C4B0D">
            <w:pPr>
              <w:jc w:val="center"/>
              <w:rPr>
                <w:rFonts w:ascii="Arial" w:hAnsi="Arial" w:cs="Arial"/>
                <w:bCs/>
                <w:sz w:val="16"/>
                <w:szCs w:val="16"/>
              </w:rPr>
            </w:pPr>
            <w:r>
              <w:rPr>
                <w:rFonts w:ascii="Arial" w:hAnsi="Arial" w:cs="Arial"/>
                <w:bCs/>
                <w:sz w:val="16"/>
                <w:szCs w:val="16"/>
              </w:rPr>
              <w:t>4542</w:t>
            </w:r>
          </w:p>
        </w:tc>
        <w:tc>
          <w:tcPr>
            <w:tcW w:w="2908" w:type="dxa"/>
            <w:tcBorders>
              <w:top w:val="single" w:sz="12" w:space="0" w:color="auto"/>
            </w:tcBorders>
            <w:vAlign w:val="center"/>
          </w:tcPr>
          <w:p w:rsidR="00271323" w:rsidRPr="00271323" w:rsidRDefault="00271323" w:rsidP="002C4B0D">
            <w:pPr>
              <w:jc w:val="center"/>
              <w:rPr>
                <w:rFonts w:ascii="Arial" w:hAnsi="Arial" w:cs="Arial"/>
                <w:bCs/>
                <w:sz w:val="16"/>
                <w:szCs w:val="16"/>
              </w:rPr>
            </w:pPr>
          </w:p>
        </w:tc>
      </w:tr>
      <w:tr w:rsidR="00271323" w:rsidRPr="00271323" w:rsidTr="002C4B0D">
        <w:trPr>
          <w:trHeight w:hRule="exact" w:val="498"/>
          <w:jc w:val="center"/>
        </w:trPr>
        <w:tc>
          <w:tcPr>
            <w:tcW w:w="3618" w:type="dxa"/>
            <w:tcBorders>
              <w:right w:val="single" w:sz="12" w:space="0" w:color="auto"/>
            </w:tcBorders>
            <w:vAlign w:val="center"/>
            <w:hideMark/>
          </w:tcPr>
          <w:p w:rsidR="00271323" w:rsidRPr="00271323" w:rsidRDefault="00271323" w:rsidP="00271323">
            <w:pPr>
              <w:rPr>
                <w:rFonts w:ascii="Arial" w:hAnsi="Arial" w:cs="Arial"/>
                <w:bCs/>
                <w:sz w:val="16"/>
                <w:szCs w:val="16"/>
              </w:rPr>
            </w:pPr>
            <w:r w:rsidRPr="00271323">
              <w:rPr>
                <w:rFonts w:ascii="Arial" w:hAnsi="Arial" w:cs="Arial"/>
                <w:bCs/>
                <w:sz w:val="16"/>
                <w:szCs w:val="16"/>
              </w:rPr>
              <w:t>Bežné účty v banke alebo v pobočke zahraničnej banky</w:t>
            </w:r>
          </w:p>
          <w:p w:rsidR="00271323" w:rsidRPr="00271323" w:rsidRDefault="00271323" w:rsidP="00271323">
            <w:pPr>
              <w:rPr>
                <w:rFonts w:ascii="Arial" w:hAnsi="Arial" w:cs="Arial"/>
                <w:bCs/>
                <w:sz w:val="16"/>
                <w:szCs w:val="16"/>
              </w:rPr>
            </w:pPr>
          </w:p>
          <w:p w:rsidR="00271323" w:rsidRPr="00271323" w:rsidRDefault="00271323" w:rsidP="00271323">
            <w:pPr>
              <w:rPr>
                <w:rFonts w:ascii="Arial" w:hAnsi="Arial" w:cs="Arial"/>
                <w:bCs/>
                <w:sz w:val="16"/>
                <w:szCs w:val="16"/>
              </w:rPr>
            </w:pPr>
            <w:r w:rsidRPr="00271323">
              <w:rPr>
                <w:rFonts w:ascii="Arial" w:hAnsi="Arial" w:cs="Arial"/>
                <w:bCs/>
                <w:sz w:val="16"/>
                <w:szCs w:val="16"/>
              </w:rPr>
              <w:t>Banky</w:t>
            </w:r>
          </w:p>
        </w:tc>
        <w:tc>
          <w:tcPr>
            <w:tcW w:w="2693" w:type="dxa"/>
            <w:tcBorders>
              <w:left w:val="single" w:sz="12" w:space="0" w:color="auto"/>
            </w:tcBorders>
            <w:vAlign w:val="center"/>
          </w:tcPr>
          <w:p w:rsidR="00271323" w:rsidRPr="00271323" w:rsidRDefault="00271323" w:rsidP="002C4B0D">
            <w:pPr>
              <w:jc w:val="center"/>
              <w:rPr>
                <w:rFonts w:ascii="Arial" w:hAnsi="Arial" w:cs="Arial"/>
                <w:bCs/>
                <w:sz w:val="16"/>
                <w:szCs w:val="16"/>
              </w:rPr>
            </w:pPr>
          </w:p>
        </w:tc>
        <w:tc>
          <w:tcPr>
            <w:tcW w:w="2908" w:type="dxa"/>
            <w:vAlign w:val="center"/>
          </w:tcPr>
          <w:p w:rsidR="00271323" w:rsidRPr="00271323" w:rsidRDefault="00271323" w:rsidP="002C4B0D">
            <w:pPr>
              <w:jc w:val="center"/>
              <w:rPr>
                <w:rFonts w:ascii="Arial" w:hAnsi="Arial" w:cs="Arial"/>
                <w:bCs/>
                <w:sz w:val="16"/>
                <w:szCs w:val="16"/>
              </w:rPr>
            </w:pPr>
          </w:p>
        </w:tc>
      </w:tr>
      <w:tr w:rsidR="00271323" w:rsidRPr="00271323" w:rsidTr="002C4B0D">
        <w:trPr>
          <w:trHeight w:hRule="exact" w:val="704"/>
          <w:jc w:val="center"/>
        </w:trPr>
        <w:tc>
          <w:tcPr>
            <w:tcW w:w="3618" w:type="dxa"/>
            <w:tcBorders>
              <w:right w:val="single" w:sz="12" w:space="0" w:color="auto"/>
            </w:tcBorders>
            <w:vAlign w:val="center"/>
            <w:hideMark/>
          </w:tcPr>
          <w:p w:rsidR="00271323" w:rsidRPr="00271323" w:rsidRDefault="00271323" w:rsidP="00271323">
            <w:pPr>
              <w:rPr>
                <w:rFonts w:ascii="Arial" w:hAnsi="Arial" w:cs="Arial"/>
                <w:bCs/>
                <w:sz w:val="16"/>
                <w:szCs w:val="16"/>
              </w:rPr>
            </w:pPr>
            <w:r w:rsidRPr="00271323">
              <w:rPr>
                <w:rFonts w:ascii="Arial" w:hAnsi="Arial" w:cs="Arial"/>
                <w:bCs/>
                <w:sz w:val="16"/>
                <w:szCs w:val="16"/>
              </w:rPr>
              <w:t>Vkladové účty v banke alebo v pobočke zahraničnej banky termínované</w:t>
            </w:r>
          </w:p>
        </w:tc>
        <w:tc>
          <w:tcPr>
            <w:tcW w:w="2693" w:type="dxa"/>
            <w:tcBorders>
              <w:left w:val="single" w:sz="12" w:space="0" w:color="auto"/>
            </w:tcBorders>
            <w:vAlign w:val="center"/>
          </w:tcPr>
          <w:p w:rsidR="00271323" w:rsidRPr="00271323" w:rsidRDefault="00271323" w:rsidP="002C4B0D">
            <w:pPr>
              <w:jc w:val="center"/>
              <w:rPr>
                <w:rFonts w:ascii="Arial" w:hAnsi="Arial" w:cs="Arial"/>
                <w:bCs/>
                <w:sz w:val="16"/>
                <w:szCs w:val="16"/>
              </w:rPr>
            </w:pPr>
          </w:p>
        </w:tc>
        <w:tc>
          <w:tcPr>
            <w:tcW w:w="2908" w:type="dxa"/>
            <w:vAlign w:val="center"/>
          </w:tcPr>
          <w:p w:rsidR="00271323" w:rsidRPr="00271323" w:rsidRDefault="00271323" w:rsidP="002C4B0D">
            <w:pPr>
              <w:jc w:val="center"/>
              <w:rPr>
                <w:rFonts w:ascii="Arial" w:hAnsi="Arial" w:cs="Arial"/>
                <w:bCs/>
                <w:sz w:val="16"/>
                <w:szCs w:val="16"/>
              </w:rPr>
            </w:pPr>
          </w:p>
        </w:tc>
      </w:tr>
      <w:tr w:rsidR="00271323" w:rsidRPr="00271323" w:rsidTr="002C4B0D">
        <w:trPr>
          <w:trHeight w:hRule="exact" w:val="397"/>
          <w:jc w:val="center"/>
        </w:trPr>
        <w:tc>
          <w:tcPr>
            <w:tcW w:w="3618" w:type="dxa"/>
            <w:tcBorders>
              <w:right w:val="single" w:sz="12" w:space="0" w:color="auto"/>
            </w:tcBorders>
            <w:vAlign w:val="center"/>
            <w:hideMark/>
          </w:tcPr>
          <w:p w:rsidR="00271323" w:rsidRPr="00271323" w:rsidRDefault="00271323" w:rsidP="00271323">
            <w:pPr>
              <w:rPr>
                <w:rFonts w:ascii="Arial" w:hAnsi="Arial" w:cs="Arial"/>
                <w:bCs/>
                <w:sz w:val="16"/>
                <w:szCs w:val="16"/>
              </w:rPr>
            </w:pPr>
            <w:r w:rsidRPr="00271323">
              <w:rPr>
                <w:rFonts w:ascii="Arial" w:hAnsi="Arial" w:cs="Arial"/>
                <w:bCs/>
                <w:sz w:val="16"/>
                <w:szCs w:val="16"/>
              </w:rPr>
              <w:t>Peniaze na ceste</w:t>
            </w:r>
          </w:p>
        </w:tc>
        <w:tc>
          <w:tcPr>
            <w:tcW w:w="2693" w:type="dxa"/>
            <w:tcBorders>
              <w:left w:val="single" w:sz="12" w:space="0" w:color="auto"/>
            </w:tcBorders>
            <w:vAlign w:val="center"/>
          </w:tcPr>
          <w:p w:rsidR="00271323" w:rsidRPr="00271323" w:rsidRDefault="00271323" w:rsidP="002C4B0D">
            <w:pPr>
              <w:jc w:val="center"/>
              <w:rPr>
                <w:rFonts w:ascii="Arial" w:hAnsi="Arial" w:cs="Arial"/>
                <w:bCs/>
                <w:sz w:val="16"/>
                <w:szCs w:val="16"/>
              </w:rPr>
            </w:pPr>
          </w:p>
        </w:tc>
        <w:tc>
          <w:tcPr>
            <w:tcW w:w="2908" w:type="dxa"/>
            <w:vAlign w:val="center"/>
          </w:tcPr>
          <w:p w:rsidR="00271323" w:rsidRPr="00271323" w:rsidRDefault="00271323" w:rsidP="002C4B0D">
            <w:pPr>
              <w:jc w:val="center"/>
              <w:rPr>
                <w:rFonts w:ascii="Arial" w:hAnsi="Arial" w:cs="Arial"/>
                <w:bCs/>
                <w:sz w:val="16"/>
                <w:szCs w:val="16"/>
              </w:rPr>
            </w:pPr>
          </w:p>
        </w:tc>
      </w:tr>
      <w:tr w:rsidR="00271323" w:rsidRPr="00271323" w:rsidTr="002C4B0D">
        <w:trPr>
          <w:trHeight w:hRule="exact" w:val="397"/>
          <w:jc w:val="center"/>
        </w:trPr>
        <w:tc>
          <w:tcPr>
            <w:tcW w:w="3618" w:type="dxa"/>
            <w:tcBorders>
              <w:bottom w:val="single" w:sz="12" w:space="0" w:color="auto"/>
              <w:right w:val="single" w:sz="12" w:space="0" w:color="auto"/>
            </w:tcBorders>
            <w:vAlign w:val="center"/>
            <w:hideMark/>
          </w:tcPr>
          <w:p w:rsidR="00271323" w:rsidRPr="00271323" w:rsidRDefault="00271323" w:rsidP="00271323">
            <w:pPr>
              <w:rPr>
                <w:rFonts w:ascii="Arial" w:hAnsi="Arial" w:cs="Arial"/>
                <w:b/>
                <w:bCs/>
                <w:sz w:val="16"/>
                <w:szCs w:val="16"/>
              </w:rPr>
            </w:pPr>
            <w:r w:rsidRPr="00271323">
              <w:rPr>
                <w:rFonts w:ascii="Arial" w:hAnsi="Arial" w:cs="Arial"/>
                <w:b/>
                <w:bCs/>
                <w:sz w:val="16"/>
                <w:szCs w:val="16"/>
              </w:rPr>
              <w:t>Spolu</w:t>
            </w:r>
          </w:p>
        </w:tc>
        <w:tc>
          <w:tcPr>
            <w:tcW w:w="2693" w:type="dxa"/>
            <w:tcBorders>
              <w:left w:val="single" w:sz="12" w:space="0" w:color="auto"/>
              <w:bottom w:val="single" w:sz="12" w:space="0" w:color="auto"/>
            </w:tcBorders>
            <w:vAlign w:val="center"/>
          </w:tcPr>
          <w:p w:rsidR="00271323" w:rsidRPr="00271323" w:rsidRDefault="002C4B0D" w:rsidP="002C4B0D">
            <w:pPr>
              <w:jc w:val="center"/>
              <w:rPr>
                <w:rFonts w:ascii="Arial" w:hAnsi="Arial" w:cs="Arial"/>
                <w:b/>
                <w:bCs/>
                <w:sz w:val="16"/>
                <w:szCs w:val="16"/>
              </w:rPr>
            </w:pPr>
            <w:r>
              <w:rPr>
                <w:rFonts w:ascii="Arial" w:hAnsi="Arial" w:cs="Arial"/>
                <w:b/>
                <w:bCs/>
                <w:sz w:val="16"/>
                <w:szCs w:val="16"/>
              </w:rPr>
              <w:t>4542</w:t>
            </w:r>
          </w:p>
        </w:tc>
        <w:tc>
          <w:tcPr>
            <w:tcW w:w="2908" w:type="dxa"/>
            <w:tcBorders>
              <w:bottom w:val="single" w:sz="12" w:space="0" w:color="auto"/>
            </w:tcBorders>
            <w:vAlign w:val="center"/>
          </w:tcPr>
          <w:p w:rsidR="00271323" w:rsidRPr="00271323" w:rsidRDefault="00271323" w:rsidP="002C4B0D">
            <w:pPr>
              <w:jc w:val="center"/>
              <w:rPr>
                <w:rFonts w:ascii="Arial" w:hAnsi="Arial" w:cs="Arial"/>
                <w:b/>
                <w:bCs/>
                <w:sz w:val="16"/>
                <w:szCs w:val="16"/>
              </w:rPr>
            </w:pPr>
          </w:p>
        </w:tc>
      </w:tr>
    </w:tbl>
    <w:p w:rsidR="00271323" w:rsidRDefault="00271323" w:rsidP="00CA441D">
      <w:pPr>
        <w:pStyle w:val="Zkladntext"/>
      </w:pPr>
    </w:p>
    <w:p w:rsidR="00271323" w:rsidRDefault="00271323" w:rsidP="00CA441D">
      <w:pPr>
        <w:pStyle w:val="Zkladntext"/>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750629" w:rsidP="00CA441D">
      <w:pPr>
        <w:pStyle w:val="Zkladntext"/>
      </w:pPr>
      <w:r w:rsidRPr="00B433AF">
        <w:t>Ako krátkodobý finančný majetok sú vykázané akcie v rôznych spoločnostiach a emisné kvóty:</w:t>
      </w:r>
      <w:r w:rsidR="00CA441D">
        <w:t xml:space="preserve"> </w:t>
      </w:r>
    </w:p>
    <w:p w:rsidR="00271323" w:rsidRDefault="00271323" w:rsidP="00CA441D">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10"/>
        <w:gridCol w:w="2003"/>
        <w:gridCol w:w="1155"/>
        <w:gridCol w:w="1069"/>
        <w:gridCol w:w="1745"/>
      </w:tblGrid>
      <w:tr w:rsidR="00271323" w:rsidRPr="00271323" w:rsidTr="00271323">
        <w:trPr>
          <w:jc w:val="center"/>
        </w:trPr>
        <w:tc>
          <w:tcPr>
            <w:tcW w:w="3348" w:type="dxa"/>
            <w:vMerge w:val="restart"/>
            <w:tcBorders>
              <w:top w:val="single" w:sz="12" w:space="0" w:color="auto"/>
              <w:bottom w:val="nil"/>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Krátkodobý finančný majetok</w:t>
            </w:r>
          </w:p>
        </w:tc>
        <w:tc>
          <w:tcPr>
            <w:tcW w:w="5864" w:type="dxa"/>
            <w:gridSpan w:val="4"/>
            <w:tcBorders>
              <w:top w:val="single" w:sz="12" w:space="0" w:color="auto"/>
              <w:left w:val="single" w:sz="12" w:space="0" w:color="auto"/>
              <w:bottom w:val="nil"/>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Bežné účtovné obdobie</w:t>
            </w:r>
          </w:p>
        </w:tc>
      </w:tr>
      <w:tr w:rsidR="00271323" w:rsidRPr="00271323" w:rsidTr="00271323">
        <w:trPr>
          <w:jc w:val="center"/>
        </w:trPr>
        <w:tc>
          <w:tcPr>
            <w:tcW w:w="3348" w:type="dxa"/>
            <w:vMerge/>
            <w:tcBorders>
              <w:top w:val="single" w:sz="12" w:space="0" w:color="auto"/>
              <w:bottom w:val="single" w:sz="4" w:space="0" w:color="auto"/>
              <w:right w:val="single" w:sz="12" w:space="0" w:color="auto"/>
            </w:tcBorders>
            <w:vAlign w:val="center"/>
            <w:hideMark/>
          </w:tcPr>
          <w:p w:rsidR="00271323" w:rsidRPr="00271323" w:rsidRDefault="00271323" w:rsidP="00271323">
            <w:pPr>
              <w:rPr>
                <w:rFonts w:ascii="Arial" w:hAnsi="Arial" w:cs="Arial"/>
                <w:bCs/>
                <w:sz w:val="16"/>
                <w:szCs w:val="16"/>
              </w:rPr>
            </w:pPr>
          </w:p>
        </w:tc>
        <w:tc>
          <w:tcPr>
            <w:tcW w:w="1967" w:type="dxa"/>
            <w:tcBorders>
              <w:top w:val="single" w:sz="12"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Prírastky</w:t>
            </w:r>
          </w:p>
          <w:p w:rsidR="00271323" w:rsidRPr="00271323" w:rsidRDefault="00271323" w:rsidP="00271323">
            <w:pPr>
              <w:pStyle w:val="TopHeader"/>
              <w:rPr>
                <w:rFonts w:ascii="Arial" w:hAnsi="Arial" w:cs="Arial"/>
                <w:b w:val="0"/>
                <w:sz w:val="16"/>
                <w:szCs w:val="16"/>
              </w:rPr>
            </w:pPr>
          </w:p>
        </w:tc>
        <w:tc>
          <w:tcPr>
            <w:tcW w:w="1050" w:type="dxa"/>
            <w:tcBorders>
              <w:top w:val="single" w:sz="12" w:space="0" w:color="auto"/>
              <w:left w:val="single" w:sz="12" w:space="0" w:color="auto"/>
              <w:bottom w:val="single" w:sz="4" w:space="0" w:color="auto"/>
              <w:right w:val="single" w:sz="12" w:space="0" w:color="auto"/>
            </w:tcBorders>
            <w:vAlign w:val="center"/>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Úbytky</w:t>
            </w:r>
          </w:p>
          <w:p w:rsidR="00271323" w:rsidRPr="00271323" w:rsidRDefault="00271323" w:rsidP="00271323">
            <w:pPr>
              <w:pStyle w:val="TopHeader"/>
              <w:rPr>
                <w:rFonts w:ascii="Arial" w:hAnsi="Arial" w:cs="Arial"/>
                <w:b w:val="0"/>
                <w:sz w:val="16"/>
                <w:szCs w:val="16"/>
              </w:rPr>
            </w:pPr>
          </w:p>
        </w:tc>
        <w:tc>
          <w:tcPr>
            <w:tcW w:w="1713" w:type="dxa"/>
            <w:tcBorders>
              <w:top w:val="single" w:sz="12" w:space="0" w:color="auto"/>
              <w:left w:val="single" w:sz="12" w:space="0" w:color="auto"/>
              <w:bottom w:val="single" w:sz="4"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Stav na konci účtovného obdobia</w:t>
            </w:r>
          </w:p>
        </w:tc>
      </w:tr>
      <w:tr w:rsidR="00271323" w:rsidRPr="00271323" w:rsidTr="00271323">
        <w:trPr>
          <w:trHeight w:val="74"/>
          <w:jc w:val="center"/>
        </w:trPr>
        <w:tc>
          <w:tcPr>
            <w:tcW w:w="3348" w:type="dxa"/>
            <w:tcBorders>
              <w:top w:val="single" w:sz="4" w:space="0" w:color="auto"/>
              <w:left w:val="single" w:sz="4"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a</w:t>
            </w:r>
          </w:p>
        </w:tc>
        <w:tc>
          <w:tcPr>
            <w:tcW w:w="1967" w:type="dxa"/>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b</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c</w:t>
            </w:r>
          </w:p>
        </w:tc>
        <w:tc>
          <w:tcPr>
            <w:tcW w:w="1050" w:type="dxa"/>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d</w:t>
            </w:r>
          </w:p>
        </w:tc>
        <w:tc>
          <w:tcPr>
            <w:tcW w:w="1713" w:type="dxa"/>
            <w:tcBorders>
              <w:top w:val="single" w:sz="4" w:space="0" w:color="auto"/>
              <w:left w:val="single" w:sz="12" w:space="0" w:color="auto"/>
              <w:bottom w:val="single" w:sz="4" w:space="0" w:color="auto"/>
              <w:right w:val="single" w:sz="4"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e</w:t>
            </w:r>
          </w:p>
        </w:tc>
      </w:tr>
      <w:tr w:rsidR="00271323" w:rsidRPr="00271323" w:rsidTr="00271323">
        <w:trPr>
          <w:trHeight w:val="397"/>
          <w:jc w:val="center"/>
        </w:trPr>
        <w:tc>
          <w:tcPr>
            <w:tcW w:w="3348" w:type="dxa"/>
            <w:tcBorders>
              <w:top w:val="single" w:sz="4"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Majetkové CP na obchodovanie</w:t>
            </w:r>
          </w:p>
        </w:tc>
        <w:tc>
          <w:tcPr>
            <w:tcW w:w="1967" w:type="dxa"/>
            <w:tcBorders>
              <w:top w:val="single" w:sz="4" w:space="0" w:color="auto"/>
              <w:left w:val="single" w:sz="12" w:space="0" w:color="auto"/>
            </w:tcBorders>
            <w:vAlign w:val="center"/>
          </w:tcPr>
          <w:p w:rsidR="00271323" w:rsidRPr="00271323" w:rsidRDefault="00271323" w:rsidP="00271323">
            <w:pPr>
              <w:rPr>
                <w:rFonts w:ascii="Arial" w:hAnsi="Arial" w:cs="Arial"/>
                <w:sz w:val="16"/>
                <w:szCs w:val="16"/>
              </w:rPr>
            </w:pPr>
          </w:p>
        </w:tc>
        <w:tc>
          <w:tcPr>
            <w:tcW w:w="1134" w:type="dxa"/>
            <w:tcBorders>
              <w:top w:val="single" w:sz="4" w:space="0" w:color="auto"/>
            </w:tcBorders>
            <w:vAlign w:val="center"/>
          </w:tcPr>
          <w:p w:rsidR="00271323" w:rsidRPr="00271323" w:rsidRDefault="00271323" w:rsidP="00271323">
            <w:pPr>
              <w:rPr>
                <w:rFonts w:ascii="Arial" w:hAnsi="Arial" w:cs="Arial"/>
                <w:sz w:val="16"/>
                <w:szCs w:val="16"/>
              </w:rPr>
            </w:pPr>
          </w:p>
        </w:tc>
        <w:tc>
          <w:tcPr>
            <w:tcW w:w="1050" w:type="dxa"/>
            <w:tcBorders>
              <w:top w:val="single" w:sz="4" w:space="0" w:color="auto"/>
            </w:tcBorders>
            <w:vAlign w:val="center"/>
          </w:tcPr>
          <w:p w:rsidR="00271323" w:rsidRPr="00271323" w:rsidRDefault="00271323" w:rsidP="00271323">
            <w:pPr>
              <w:rPr>
                <w:rFonts w:ascii="Arial" w:hAnsi="Arial" w:cs="Arial"/>
                <w:sz w:val="16"/>
                <w:szCs w:val="16"/>
              </w:rPr>
            </w:pPr>
          </w:p>
        </w:tc>
        <w:tc>
          <w:tcPr>
            <w:tcW w:w="1713" w:type="dxa"/>
            <w:tcBorders>
              <w:top w:val="single" w:sz="4" w:space="0" w:color="auto"/>
            </w:tcBorders>
            <w:vAlign w:val="center"/>
          </w:tcPr>
          <w:p w:rsidR="00271323" w:rsidRPr="00271323" w:rsidRDefault="00271323" w:rsidP="00271323">
            <w:pPr>
              <w:rPr>
                <w:rFonts w:ascii="Arial" w:hAnsi="Arial" w:cs="Arial"/>
                <w:sz w:val="16"/>
                <w:szCs w:val="16"/>
              </w:rPr>
            </w:pPr>
          </w:p>
        </w:tc>
      </w:tr>
      <w:tr w:rsidR="00271323" w:rsidRPr="00271323" w:rsidTr="00271323">
        <w:trPr>
          <w:trHeight w:val="397"/>
          <w:jc w:val="center"/>
        </w:trPr>
        <w:tc>
          <w:tcPr>
            <w:tcW w:w="3348" w:type="dxa"/>
            <w:tcBorders>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Dlhové CP na obchodovanie</w:t>
            </w:r>
          </w:p>
        </w:tc>
        <w:tc>
          <w:tcPr>
            <w:tcW w:w="1967" w:type="dxa"/>
            <w:tcBorders>
              <w:left w:val="single" w:sz="12" w:space="0" w:color="auto"/>
            </w:tcBorders>
            <w:vAlign w:val="center"/>
          </w:tcPr>
          <w:p w:rsidR="00271323" w:rsidRPr="00271323" w:rsidRDefault="00271323" w:rsidP="00271323">
            <w:pPr>
              <w:rPr>
                <w:rFonts w:ascii="Arial" w:hAnsi="Arial" w:cs="Arial"/>
                <w:sz w:val="16"/>
                <w:szCs w:val="16"/>
              </w:rPr>
            </w:pPr>
          </w:p>
        </w:tc>
        <w:tc>
          <w:tcPr>
            <w:tcW w:w="1134" w:type="dxa"/>
            <w:vAlign w:val="center"/>
          </w:tcPr>
          <w:p w:rsidR="00271323" w:rsidRPr="00271323" w:rsidRDefault="00271323" w:rsidP="00271323">
            <w:pPr>
              <w:rPr>
                <w:rFonts w:ascii="Arial" w:hAnsi="Arial" w:cs="Arial"/>
                <w:sz w:val="16"/>
                <w:szCs w:val="16"/>
              </w:rPr>
            </w:pPr>
          </w:p>
        </w:tc>
        <w:tc>
          <w:tcPr>
            <w:tcW w:w="1050" w:type="dxa"/>
            <w:vAlign w:val="center"/>
          </w:tcPr>
          <w:p w:rsidR="00271323" w:rsidRPr="00271323" w:rsidRDefault="00271323" w:rsidP="00271323">
            <w:pPr>
              <w:rPr>
                <w:rFonts w:ascii="Arial" w:hAnsi="Arial" w:cs="Arial"/>
                <w:sz w:val="16"/>
                <w:szCs w:val="16"/>
              </w:rPr>
            </w:pPr>
          </w:p>
        </w:tc>
        <w:tc>
          <w:tcPr>
            <w:tcW w:w="1713" w:type="dxa"/>
            <w:vAlign w:val="center"/>
          </w:tcPr>
          <w:p w:rsidR="00271323" w:rsidRPr="00271323" w:rsidRDefault="00271323" w:rsidP="00271323">
            <w:pPr>
              <w:rPr>
                <w:rFonts w:ascii="Arial" w:hAnsi="Arial" w:cs="Arial"/>
                <w:sz w:val="16"/>
                <w:szCs w:val="16"/>
              </w:rPr>
            </w:pPr>
          </w:p>
        </w:tc>
      </w:tr>
      <w:tr w:rsidR="00271323" w:rsidRPr="00271323" w:rsidTr="00271323">
        <w:trPr>
          <w:trHeight w:val="397"/>
          <w:jc w:val="center"/>
        </w:trPr>
        <w:tc>
          <w:tcPr>
            <w:tcW w:w="3348" w:type="dxa"/>
            <w:tcBorders>
              <w:bottom w:val="single" w:sz="6"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Emisné kvóty</w:t>
            </w:r>
          </w:p>
        </w:tc>
        <w:tc>
          <w:tcPr>
            <w:tcW w:w="1967" w:type="dxa"/>
            <w:tcBorders>
              <w:left w:val="single" w:sz="12" w:space="0" w:color="auto"/>
              <w:bottom w:val="single" w:sz="6" w:space="0" w:color="auto"/>
            </w:tcBorders>
            <w:vAlign w:val="center"/>
          </w:tcPr>
          <w:p w:rsidR="00271323" w:rsidRPr="00271323" w:rsidRDefault="00271323" w:rsidP="00271323">
            <w:pPr>
              <w:rPr>
                <w:rFonts w:ascii="Arial" w:hAnsi="Arial" w:cs="Arial"/>
                <w:sz w:val="16"/>
                <w:szCs w:val="16"/>
              </w:rPr>
            </w:pPr>
          </w:p>
        </w:tc>
        <w:tc>
          <w:tcPr>
            <w:tcW w:w="1134" w:type="dxa"/>
            <w:tcBorders>
              <w:bottom w:val="single" w:sz="6" w:space="0" w:color="auto"/>
            </w:tcBorders>
            <w:vAlign w:val="center"/>
          </w:tcPr>
          <w:p w:rsidR="00271323" w:rsidRPr="00271323" w:rsidRDefault="00271323" w:rsidP="00271323">
            <w:pPr>
              <w:rPr>
                <w:rFonts w:ascii="Arial" w:hAnsi="Arial" w:cs="Arial"/>
                <w:sz w:val="16"/>
                <w:szCs w:val="16"/>
              </w:rPr>
            </w:pPr>
          </w:p>
        </w:tc>
        <w:tc>
          <w:tcPr>
            <w:tcW w:w="1050" w:type="dxa"/>
            <w:tcBorders>
              <w:bottom w:val="single" w:sz="6" w:space="0" w:color="auto"/>
            </w:tcBorders>
            <w:vAlign w:val="center"/>
          </w:tcPr>
          <w:p w:rsidR="00271323" w:rsidRPr="00271323" w:rsidRDefault="00271323" w:rsidP="00271323">
            <w:pPr>
              <w:rPr>
                <w:rFonts w:ascii="Arial" w:hAnsi="Arial" w:cs="Arial"/>
                <w:sz w:val="16"/>
                <w:szCs w:val="16"/>
              </w:rPr>
            </w:pPr>
          </w:p>
        </w:tc>
        <w:tc>
          <w:tcPr>
            <w:tcW w:w="1713" w:type="dxa"/>
            <w:tcBorders>
              <w:bottom w:val="single" w:sz="6" w:space="0" w:color="auto"/>
            </w:tcBorders>
            <w:vAlign w:val="center"/>
          </w:tcPr>
          <w:p w:rsidR="00271323" w:rsidRPr="00271323" w:rsidRDefault="00271323" w:rsidP="00271323">
            <w:pPr>
              <w:rPr>
                <w:rFonts w:ascii="Arial" w:hAnsi="Arial" w:cs="Arial"/>
                <w:sz w:val="16"/>
                <w:szCs w:val="16"/>
              </w:rPr>
            </w:pPr>
          </w:p>
        </w:tc>
      </w:tr>
      <w:tr w:rsidR="00271323" w:rsidRPr="00271323" w:rsidTr="00271323">
        <w:trPr>
          <w:jc w:val="center"/>
        </w:trPr>
        <w:tc>
          <w:tcPr>
            <w:tcW w:w="3348" w:type="dxa"/>
            <w:tcBorders>
              <w:bottom w:val="single" w:sz="6"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Dlhové CP so splatnosťou do  jedného roka držané do splatnosti</w:t>
            </w:r>
          </w:p>
        </w:tc>
        <w:tc>
          <w:tcPr>
            <w:tcW w:w="1967" w:type="dxa"/>
            <w:tcBorders>
              <w:left w:val="single" w:sz="12" w:space="0" w:color="auto"/>
              <w:bottom w:val="single" w:sz="6" w:space="0" w:color="auto"/>
            </w:tcBorders>
            <w:vAlign w:val="center"/>
          </w:tcPr>
          <w:p w:rsidR="00271323" w:rsidRPr="00271323" w:rsidRDefault="00271323" w:rsidP="00271323">
            <w:pPr>
              <w:rPr>
                <w:rFonts w:ascii="Arial" w:hAnsi="Arial" w:cs="Arial"/>
                <w:sz w:val="16"/>
                <w:szCs w:val="16"/>
              </w:rPr>
            </w:pPr>
          </w:p>
        </w:tc>
        <w:tc>
          <w:tcPr>
            <w:tcW w:w="1134" w:type="dxa"/>
            <w:tcBorders>
              <w:bottom w:val="single" w:sz="6" w:space="0" w:color="auto"/>
            </w:tcBorders>
            <w:vAlign w:val="center"/>
          </w:tcPr>
          <w:p w:rsidR="00271323" w:rsidRPr="00271323" w:rsidRDefault="00271323" w:rsidP="00271323">
            <w:pPr>
              <w:rPr>
                <w:rFonts w:ascii="Arial" w:hAnsi="Arial" w:cs="Arial"/>
                <w:sz w:val="16"/>
                <w:szCs w:val="16"/>
              </w:rPr>
            </w:pPr>
          </w:p>
        </w:tc>
        <w:tc>
          <w:tcPr>
            <w:tcW w:w="1050" w:type="dxa"/>
            <w:tcBorders>
              <w:bottom w:val="single" w:sz="6" w:space="0" w:color="auto"/>
            </w:tcBorders>
            <w:vAlign w:val="center"/>
          </w:tcPr>
          <w:p w:rsidR="00271323" w:rsidRPr="00271323" w:rsidRDefault="00271323" w:rsidP="00271323">
            <w:pPr>
              <w:rPr>
                <w:rFonts w:ascii="Arial" w:hAnsi="Arial" w:cs="Arial"/>
                <w:sz w:val="16"/>
                <w:szCs w:val="16"/>
              </w:rPr>
            </w:pPr>
          </w:p>
        </w:tc>
        <w:tc>
          <w:tcPr>
            <w:tcW w:w="1713" w:type="dxa"/>
            <w:tcBorders>
              <w:bottom w:val="single" w:sz="6" w:space="0" w:color="auto"/>
            </w:tcBorders>
            <w:vAlign w:val="center"/>
          </w:tcPr>
          <w:p w:rsidR="00271323" w:rsidRPr="00271323" w:rsidRDefault="00271323" w:rsidP="00271323">
            <w:pPr>
              <w:rPr>
                <w:rFonts w:ascii="Arial" w:hAnsi="Arial" w:cs="Arial"/>
                <w:sz w:val="16"/>
                <w:szCs w:val="16"/>
              </w:rPr>
            </w:pPr>
          </w:p>
        </w:tc>
      </w:tr>
      <w:tr w:rsidR="00271323" w:rsidRPr="00271323" w:rsidTr="00271323">
        <w:trPr>
          <w:trHeight w:val="340"/>
          <w:jc w:val="center"/>
        </w:trPr>
        <w:tc>
          <w:tcPr>
            <w:tcW w:w="3348" w:type="dxa"/>
            <w:tcBorders>
              <w:top w:val="single" w:sz="6"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Ostatné realizovateľné CP</w:t>
            </w:r>
          </w:p>
        </w:tc>
        <w:tc>
          <w:tcPr>
            <w:tcW w:w="1967" w:type="dxa"/>
            <w:tcBorders>
              <w:top w:val="single" w:sz="6" w:space="0" w:color="auto"/>
              <w:left w:val="single" w:sz="12" w:space="0" w:color="auto"/>
            </w:tcBorders>
            <w:vAlign w:val="center"/>
          </w:tcPr>
          <w:p w:rsidR="00271323" w:rsidRPr="00271323" w:rsidRDefault="00271323" w:rsidP="00271323">
            <w:pPr>
              <w:rPr>
                <w:rFonts w:ascii="Arial" w:hAnsi="Arial" w:cs="Arial"/>
                <w:sz w:val="16"/>
                <w:szCs w:val="16"/>
              </w:rPr>
            </w:pPr>
          </w:p>
        </w:tc>
        <w:tc>
          <w:tcPr>
            <w:tcW w:w="1134" w:type="dxa"/>
            <w:tcBorders>
              <w:top w:val="single" w:sz="6" w:space="0" w:color="auto"/>
            </w:tcBorders>
            <w:vAlign w:val="center"/>
          </w:tcPr>
          <w:p w:rsidR="00271323" w:rsidRPr="00271323" w:rsidRDefault="00271323" w:rsidP="00271323">
            <w:pPr>
              <w:rPr>
                <w:rFonts w:ascii="Arial" w:hAnsi="Arial" w:cs="Arial"/>
                <w:sz w:val="16"/>
                <w:szCs w:val="16"/>
              </w:rPr>
            </w:pPr>
          </w:p>
        </w:tc>
        <w:tc>
          <w:tcPr>
            <w:tcW w:w="1050" w:type="dxa"/>
            <w:tcBorders>
              <w:top w:val="single" w:sz="6" w:space="0" w:color="auto"/>
            </w:tcBorders>
            <w:vAlign w:val="center"/>
          </w:tcPr>
          <w:p w:rsidR="00271323" w:rsidRPr="00271323" w:rsidRDefault="00271323" w:rsidP="00271323">
            <w:pPr>
              <w:rPr>
                <w:rFonts w:ascii="Arial" w:hAnsi="Arial" w:cs="Arial"/>
                <w:sz w:val="16"/>
                <w:szCs w:val="16"/>
              </w:rPr>
            </w:pPr>
          </w:p>
        </w:tc>
        <w:tc>
          <w:tcPr>
            <w:tcW w:w="1713" w:type="dxa"/>
            <w:tcBorders>
              <w:top w:val="single" w:sz="6" w:space="0" w:color="auto"/>
            </w:tcBorders>
            <w:vAlign w:val="center"/>
          </w:tcPr>
          <w:p w:rsidR="00271323" w:rsidRPr="00271323" w:rsidRDefault="00271323" w:rsidP="00271323">
            <w:pPr>
              <w:rPr>
                <w:rFonts w:ascii="Arial" w:hAnsi="Arial" w:cs="Arial"/>
                <w:sz w:val="16"/>
                <w:szCs w:val="16"/>
              </w:rPr>
            </w:pPr>
          </w:p>
        </w:tc>
      </w:tr>
      <w:tr w:rsidR="00271323" w:rsidRPr="00271323" w:rsidTr="00271323">
        <w:trPr>
          <w:jc w:val="center"/>
        </w:trPr>
        <w:tc>
          <w:tcPr>
            <w:tcW w:w="3348" w:type="dxa"/>
            <w:tcBorders>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Obstarávanie krátkodobého finančného majetku</w:t>
            </w:r>
          </w:p>
        </w:tc>
        <w:tc>
          <w:tcPr>
            <w:tcW w:w="1967" w:type="dxa"/>
            <w:tcBorders>
              <w:left w:val="single" w:sz="12" w:space="0" w:color="auto"/>
            </w:tcBorders>
            <w:vAlign w:val="center"/>
          </w:tcPr>
          <w:p w:rsidR="00271323" w:rsidRPr="00271323" w:rsidRDefault="00271323" w:rsidP="00271323">
            <w:pPr>
              <w:rPr>
                <w:rFonts w:ascii="Arial" w:hAnsi="Arial" w:cs="Arial"/>
                <w:sz w:val="16"/>
                <w:szCs w:val="16"/>
              </w:rPr>
            </w:pPr>
          </w:p>
        </w:tc>
        <w:tc>
          <w:tcPr>
            <w:tcW w:w="1134" w:type="dxa"/>
            <w:vAlign w:val="center"/>
          </w:tcPr>
          <w:p w:rsidR="00271323" w:rsidRPr="00271323" w:rsidRDefault="00271323" w:rsidP="00271323">
            <w:pPr>
              <w:rPr>
                <w:rFonts w:ascii="Arial" w:hAnsi="Arial" w:cs="Arial"/>
                <w:sz w:val="16"/>
                <w:szCs w:val="16"/>
              </w:rPr>
            </w:pPr>
          </w:p>
        </w:tc>
        <w:tc>
          <w:tcPr>
            <w:tcW w:w="1050" w:type="dxa"/>
            <w:vAlign w:val="center"/>
          </w:tcPr>
          <w:p w:rsidR="00271323" w:rsidRPr="00271323" w:rsidRDefault="00271323" w:rsidP="00271323">
            <w:pPr>
              <w:rPr>
                <w:rFonts w:ascii="Arial" w:hAnsi="Arial" w:cs="Arial"/>
                <w:sz w:val="16"/>
                <w:szCs w:val="16"/>
              </w:rPr>
            </w:pPr>
          </w:p>
        </w:tc>
        <w:tc>
          <w:tcPr>
            <w:tcW w:w="1713" w:type="dxa"/>
            <w:vAlign w:val="center"/>
          </w:tcPr>
          <w:p w:rsidR="00271323" w:rsidRPr="00271323" w:rsidRDefault="00271323" w:rsidP="00271323">
            <w:pPr>
              <w:rPr>
                <w:rFonts w:ascii="Arial" w:hAnsi="Arial" w:cs="Arial"/>
                <w:sz w:val="16"/>
                <w:szCs w:val="16"/>
              </w:rPr>
            </w:pPr>
          </w:p>
        </w:tc>
      </w:tr>
      <w:tr w:rsidR="00271323" w:rsidRPr="00271323" w:rsidTr="00271323">
        <w:trPr>
          <w:trHeight w:val="340"/>
          <w:jc w:val="center"/>
        </w:trPr>
        <w:tc>
          <w:tcPr>
            <w:tcW w:w="3348" w:type="dxa"/>
            <w:tcBorders>
              <w:bottom w:val="single" w:sz="12" w:space="0" w:color="auto"/>
              <w:right w:val="single" w:sz="12" w:space="0" w:color="auto"/>
            </w:tcBorders>
            <w:vAlign w:val="center"/>
            <w:hideMark/>
          </w:tcPr>
          <w:p w:rsidR="00271323" w:rsidRPr="00271323" w:rsidRDefault="00271323" w:rsidP="00271323">
            <w:pPr>
              <w:rPr>
                <w:rFonts w:ascii="Arial" w:hAnsi="Arial" w:cs="Arial"/>
                <w:b/>
                <w:sz w:val="16"/>
                <w:szCs w:val="16"/>
              </w:rPr>
            </w:pPr>
            <w:r w:rsidRPr="00271323">
              <w:rPr>
                <w:rFonts w:ascii="Arial" w:hAnsi="Arial" w:cs="Arial"/>
                <w:b/>
                <w:sz w:val="16"/>
                <w:szCs w:val="16"/>
              </w:rPr>
              <w:t>Krátkodobý finančný majetok spolu</w:t>
            </w:r>
          </w:p>
        </w:tc>
        <w:tc>
          <w:tcPr>
            <w:tcW w:w="1967" w:type="dxa"/>
            <w:tcBorders>
              <w:left w:val="single" w:sz="12" w:space="0" w:color="auto"/>
              <w:bottom w:val="single" w:sz="12" w:space="0" w:color="auto"/>
            </w:tcBorders>
            <w:vAlign w:val="center"/>
          </w:tcPr>
          <w:p w:rsidR="00271323" w:rsidRPr="00271323" w:rsidRDefault="00271323" w:rsidP="00271323">
            <w:pPr>
              <w:rPr>
                <w:rFonts w:ascii="Arial" w:hAnsi="Arial" w:cs="Arial"/>
                <w:b/>
                <w:sz w:val="16"/>
                <w:szCs w:val="16"/>
              </w:rPr>
            </w:pPr>
          </w:p>
        </w:tc>
        <w:tc>
          <w:tcPr>
            <w:tcW w:w="1134" w:type="dxa"/>
            <w:tcBorders>
              <w:bottom w:val="single" w:sz="12" w:space="0" w:color="auto"/>
            </w:tcBorders>
            <w:vAlign w:val="center"/>
          </w:tcPr>
          <w:p w:rsidR="00271323" w:rsidRPr="00271323" w:rsidRDefault="00271323" w:rsidP="00271323">
            <w:pPr>
              <w:rPr>
                <w:rFonts w:ascii="Arial" w:hAnsi="Arial" w:cs="Arial"/>
                <w:b/>
                <w:sz w:val="16"/>
                <w:szCs w:val="16"/>
              </w:rPr>
            </w:pPr>
          </w:p>
        </w:tc>
        <w:tc>
          <w:tcPr>
            <w:tcW w:w="1050" w:type="dxa"/>
            <w:tcBorders>
              <w:bottom w:val="single" w:sz="12" w:space="0" w:color="auto"/>
            </w:tcBorders>
            <w:vAlign w:val="center"/>
          </w:tcPr>
          <w:p w:rsidR="00271323" w:rsidRPr="00271323" w:rsidRDefault="00271323" w:rsidP="00271323">
            <w:pPr>
              <w:rPr>
                <w:rFonts w:ascii="Arial" w:hAnsi="Arial" w:cs="Arial"/>
                <w:b/>
                <w:sz w:val="16"/>
                <w:szCs w:val="16"/>
              </w:rPr>
            </w:pPr>
          </w:p>
        </w:tc>
        <w:tc>
          <w:tcPr>
            <w:tcW w:w="1713" w:type="dxa"/>
            <w:tcBorders>
              <w:bottom w:val="single" w:sz="12" w:space="0" w:color="auto"/>
            </w:tcBorders>
            <w:vAlign w:val="center"/>
          </w:tcPr>
          <w:p w:rsidR="00271323" w:rsidRPr="00271323" w:rsidRDefault="00271323" w:rsidP="00271323">
            <w:pPr>
              <w:rPr>
                <w:rFonts w:ascii="Arial" w:hAnsi="Arial" w:cs="Arial"/>
                <w:b/>
                <w:sz w:val="16"/>
                <w:szCs w:val="16"/>
              </w:rPr>
            </w:pPr>
          </w:p>
        </w:tc>
      </w:tr>
    </w:tbl>
    <w:p w:rsidR="00271323" w:rsidRPr="00271323" w:rsidRDefault="00271323" w:rsidP="00CA441D">
      <w:pPr>
        <w:pStyle w:val="Zkladntext"/>
        <w:rPr>
          <w:sz w:val="16"/>
          <w:szCs w:val="16"/>
        </w:rPr>
      </w:pPr>
    </w:p>
    <w:p w:rsidR="00271323" w:rsidRDefault="00271323" w:rsidP="00CA441D">
      <w:pPr>
        <w:pStyle w:val="Zkladntext"/>
      </w:pPr>
    </w:p>
    <w:p w:rsidR="00271323" w:rsidRDefault="00271323" w:rsidP="00CA441D">
      <w:pPr>
        <w:pStyle w:val="Zkladntext"/>
      </w:pPr>
    </w:p>
    <w:p w:rsidR="00271323" w:rsidRDefault="00271323" w:rsidP="00CA441D">
      <w:pPr>
        <w:pStyle w:val="Zkladntext"/>
      </w:pPr>
    </w:p>
    <w:p w:rsidR="00271323" w:rsidRDefault="00271323" w:rsidP="00CA441D">
      <w:pPr>
        <w:pStyle w:val="Zkladntext"/>
      </w:pPr>
    </w:p>
    <w:p w:rsidR="00271323" w:rsidRDefault="00271323" w:rsidP="00CA441D">
      <w:pPr>
        <w:pStyle w:val="Zkladntext"/>
      </w:pPr>
    </w:p>
    <w:p w:rsidR="00271323" w:rsidRDefault="00271323" w:rsidP="00CA441D">
      <w:pPr>
        <w:pStyle w:val="Zkladntext"/>
      </w:pPr>
    </w:p>
    <w:p w:rsidR="00271323" w:rsidRDefault="00271323" w:rsidP="00CA441D">
      <w:pPr>
        <w:pStyle w:val="Zkladntext"/>
      </w:pPr>
    </w:p>
    <w:p w:rsidR="006D7585" w:rsidRDefault="00750629" w:rsidP="009D0700">
      <w:pPr>
        <w:ind w:left="426"/>
        <w:rPr>
          <w:sz w:val="18"/>
          <w:szCs w:val="18"/>
        </w:rPr>
      </w:pPr>
      <w:r w:rsidRPr="00B433AF">
        <w:rPr>
          <w:sz w:val="18"/>
          <w:szCs w:val="18"/>
        </w:rPr>
        <w:lastRenderedPageBreak/>
        <w:t>Vývoj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14"/>
        <w:gridCol w:w="1411"/>
        <w:gridCol w:w="1032"/>
        <w:gridCol w:w="1441"/>
        <w:gridCol w:w="1392"/>
        <w:gridCol w:w="1392"/>
      </w:tblGrid>
      <w:tr w:rsidR="00271323" w:rsidRPr="00271323" w:rsidTr="00271323">
        <w:trPr>
          <w:jc w:val="center"/>
        </w:trPr>
        <w:tc>
          <w:tcPr>
            <w:tcW w:w="1446" w:type="pct"/>
            <w:tcBorders>
              <w:top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Krátkodobý finančný majetok</w:t>
            </w:r>
          </w:p>
        </w:tc>
        <w:tc>
          <w:tcPr>
            <w:tcW w:w="752" w:type="pct"/>
            <w:tcBorders>
              <w:top w:val="single" w:sz="12"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Stav OP</w:t>
            </w:r>
          </w:p>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na začiatku účtovného obdobia</w:t>
            </w:r>
          </w:p>
        </w:tc>
        <w:tc>
          <w:tcPr>
            <w:tcW w:w="550" w:type="pct"/>
            <w:tcBorders>
              <w:top w:val="single" w:sz="12" w:space="0" w:color="auto"/>
              <w:left w:val="single" w:sz="12" w:space="0" w:color="auto"/>
              <w:bottom w:val="single" w:sz="4" w:space="0" w:color="auto"/>
              <w:right w:val="single" w:sz="12" w:space="0" w:color="auto"/>
            </w:tcBorders>
            <w:vAlign w:val="center"/>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Tvorba OP</w:t>
            </w:r>
          </w:p>
          <w:p w:rsidR="00271323" w:rsidRPr="00271323" w:rsidRDefault="00271323" w:rsidP="00271323">
            <w:pPr>
              <w:pStyle w:val="TopHeader"/>
              <w:rPr>
                <w:rFonts w:ascii="Arial" w:hAnsi="Arial" w:cs="Arial"/>
                <w:b w:val="0"/>
                <w:sz w:val="16"/>
                <w:szCs w:val="16"/>
              </w:rPr>
            </w:pPr>
          </w:p>
        </w:tc>
        <w:tc>
          <w:tcPr>
            <w:tcW w:w="768" w:type="pct"/>
            <w:tcBorders>
              <w:top w:val="single" w:sz="12" w:space="0" w:color="auto"/>
              <w:left w:val="single" w:sz="12" w:space="0" w:color="auto"/>
              <w:bottom w:val="single" w:sz="4" w:space="0" w:color="auto"/>
              <w:right w:val="single" w:sz="12" w:space="0" w:color="auto"/>
            </w:tcBorders>
            <w:vAlign w:val="center"/>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Zúčtovanie OP z dôvodu zániku opodstatnenosti</w:t>
            </w:r>
          </w:p>
          <w:p w:rsidR="00271323" w:rsidRPr="00271323" w:rsidRDefault="00271323" w:rsidP="00271323">
            <w:pPr>
              <w:pStyle w:val="TopHeader"/>
              <w:rPr>
                <w:rFonts w:ascii="Arial" w:hAnsi="Arial" w:cs="Arial"/>
                <w:b w:val="0"/>
                <w:sz w:val="16"/>
                <w:szCs w:val="16"/>
              </w:rPr>
            </w:pPr>
          </w:p>
        </w:tc>
        <w:tc>
          <w:tcPr>
            <w:tcW w:w="742" w:type="pct"/>
            <w:tcBorders>
              <w:top w:val="single" w:sz="12" w:space="0" w:color="auto"/>
              <w:left w:val="single" w:sz="12" w:space="0" w:color="auto"/>
              <w:bottom w:val="single" w:sz="4" w:space="0" w:color="auto"/>
              <w:right w:val="single" w:sz="12" w:space="0" w:color="auto"/>
            </w:tcBorders>
            <w:vAlign w:val="center"/>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Zúčtovanie OP z dôvodu vyradenia majetku z účtovníctva</w:t>
            </w:r>
          </w:p>
        </w:tc>
        <w:tc>
          <w:tcPr>
            <w:tcW w:w="742" w:type="pct"/>
            <w:tcBorders>
              <w:top w:val="single" w:sz="12" w:space="0" w:color="auto"/>
              <w:left w:val="single" w:sz="12" w:space="0" w:color="auto"/>
              <w:bottom w:val="single" w:sz="4" w:space="0" w:color="auto"/>
              <w:right w:val="single" w:sz="12" w:space="0" w:color="auto"/>
            </w:tcBorders>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 xml:space="preserve">Stav OP </w:t>
            </w:r>
          </w:p>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na konci účtovného obdobia</w:t>
            </w:r>
          </w:p>
        </w:tc>
      </w:tr>
      <w:tr w:rsidR="00271323" w:rsidRPr="00271323" w:rsidTr="00271323">
        <w:trPr>
          <w:jc w:val="center"/>
        </w:trPr>
        <w:tc>
          <w:tcPr>
            <w:tcW w:w="1446" w:type="pct"/>
            <w:tcBorders>
              <w:top w:val="single" w:sz="4" w:space="0" w:color="auto"/>
              <w:left w:val="single" w:sz="4"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a</w:t>
            </w:r>
          </w:p>
        </w:tc>
        <w:tc>
          <w:tcPr>
            <w:tcW w:w="752" w:type="pct"/>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b</w:t>
            </w:r>
          </w:p>
        </w:tc>
        <w:tc>
          <w:tcPr>
            <w:tcW w:w="550" w:type="pct"/>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c</w:t>
            </w:r>
          </w:p>
        </w:tc>
        <w:tc>
          <w:tcPr>
            <w:tcW w:w="768" w:type="pct"/>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d</w:t>
            </w:r>
          </w:p>
        </w:tc>
        <w:tc>
          <w:tcPr>
            <w:tcW w:w="742" w:type="pct"/>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e</w:t>
            </w:r>
          </w:p>
        </w:tc>
        <w:tc>
          <w:tcPr>
            <w:tcW w:w="742" w:type="pct"/>
            <w:tcBorders>
              <w:top w:val="single" w:sz="4" w:space="0" w:color="auto"/>
              <w:left w:val="single" w:sz="12" w:space="0" w:color="auto"/>
              <w:bottom w:val="single" w:sz="4" w:space="0" w:color="auto"/>
              <w:right w:val="single" w:sz="4" w:space="0" w:color="auto"/>
            </w:tcBorders>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f</w:t>
            </w:r>
          </w:p>
        </w:tc>
      </w:tr>
      <w:tr w:rsidR="00271323" w:rsidRPr="00271323" w:rsidTr="00271323">
        <w:trPr>
          <w:trHeight w:val="454"/>
          <w:jc w:val="center"/>
        </w:trPr>
        <w:tc>
          <w:tcPr>
            <w:tcW w:w="1446" w:type="pct"/>
            <w:tcBorders>
              <w:top w:val="single" w:sz="4" w:space="0" w:color="auto"/>
              <w:bottom w:val="single" w:sz="6"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Ostatné realizovateľné CP</w:t>
            </w:r>
          </w:p>
        </w:tc>
        <w:tc>
          <w:tcPr>
            <w:tcW w:w="752" w:type="pct"/>
            <w:tcBorders>
              <w:top w:val="single" w:sz="4" w:space="0" w:color="auto"/>
              <w:left w:val="single" w:sz="12" w:space="0" w:color="auto"/>
              <w:bottom w:val="single" w:sz="6" w:space="0" w:color="auto"/>
            </w:tcBorders>
            <w:vAlign w:val="center"/>
          </w:tcPr>
          <w:p w:rsidR="00271323" w:rsidRPr="00271323" w:rsidRDefault="00271323" w:rsidP="00271323">
            <w:pPr>
              <w:rPr>
                <w:rFonts w:ascii="Arial" w:hAnsi="Arial" w:cs="Arial"/>
                <w:sz w:val="16"/>
                <w:szCs w:val="16"/>
              </w:rPr>
            </w:pPr>
          </w:p>
        </w:tc>
        <w:tc>
          <w:tcPr>
            <w:tcW w:w="550" w:type="pct"/>
            <w:tcBorders>
              <w:top w:val="single" w:sz="4" w:space="0" w:color="auto"/>
              <w:bottom w:val="single" w:sz="6" w:space="0" w:color="auto"/>
            </w:tcBorders>
            <w:vAlign w:val="center"/>
          </w:tcPr>
          <w:p w:rsidR="00271323" w:rsidRPr="00271323" w:rsidRDefault="00271323" w:rsidP="00271323">
            <w:pPr>
              <w:rPr>
                <w:rFonts w:ascii="Arial" w:hAnsi="Arial" w:cs="Arial"/>
                <w:sz w:val="16"/>
                <w:szCs w:val="16"/>
              </w:rPr>
            </w:pPr>
          </w:p>
        </w:tc>
        <w:tc>
          <w:tcPr>
            <w:tcW w:w="768" w:type="pct"/>
            <w:tcBorders>
              <w:top w:val="single" w:sz="4" w:space="0" w:color="auto"/>
              <w:bottom w:val="single" w:sz="6" w:space="0" w:color="auto"/>
            </w:tcBorders>
            <w:vAlign w:val="center"/>
          </w:tcPr>
          <w:p w:rsidR="00271323" w:rsidRPr="00271323" w:rsidRDefault="00271323" w:rsidP="00271323">
            <w:pPr>
              <w:rPr>
                <w:rFonts w:ascii="Arial" w:hAnsi="Arial" w:cs="Arial"/>
                <w:sz w:val="16"/>
                <w:szCs w:val="16"/>
              </w:rPr>
            </w:pPr>
          </w:p>
        </w:tc>
        <w:tc>
          <w:tcPr>
            <w:tcW w:w="742" w:type="pct"/>
            <w:tcBorders>
              <w:top w:val="single" w:sz="4" w:space="0" w:color="auto"/>
              <w:bottom w:val="single" w:sz="6" w:space="0" w:color="auto"/>
            </w:tcBorders>
            <w:vAlign w:val="center"/>
          </w:tcPr>
          <w:p w:rsidR="00271323" w:rsidRPr="00271323" w:rsidRDefault="00271323" w:rsidP="00271323">
            <w:pPr>
              <w:rPr>
                <w:rFonts w:ascii="Arial" w:hAnsi="Arial" w:cs="Arial"/>
                <w:sz w:val="16"/>
                <w:szCs w:val="16"/>
              </w:rPr>
            </w:pPr>
          </w:p>
        </w:tc>
        <w:tc>
          <w:tcPr>
            <w:tcW w:w="742" w:type="pct"/>
            <w:tcBorders>
              <w:top w:val="single" w:sz="4" w:space="0" w:color="auto"/>
              <w:bottom w:val="single" w:sz="6" w:space="0" w:color="auto"/>
            </w:tcBorders>
          </w:tcPr>
          <w:p w:rsidR="00271323" w:rsidRPr="00271323" w:rsidRDefault="00271323" w:rsidP="00271323">
            <w:pPr>
              <w:rPr>
                <w:rFonts w:ascii="Arial" w:hAnsi="Arial" w:cs="Arial"/>
                <w:sz w:val="16"/>
                <w:szCs w:val="16"/>
              </w:rPr>
            </w:pPr>
          </w:p>
        </w:tc>
      </w:tr>
      <w:tr w:rsidR="00271323" w:rsidRPr="00271323" w:rsidTr="00271323">
        <w:trPr>
          <w:jc w:val="center"/>
        </w:trPr>
        <w:tc>
          <w:tcPr>
            <w:tcW w:w="1446" w:type="pct"/>
            <w:tcBorders>
              <w:top w:val="single" w:sz="6"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Obstarávanie krátkodobého finančného majetku</w:t>
            </w:r>
          </w:p>
        </w:tc>
        <w:tc>
          <w:tcPr>
            <w:tcW w:w="752" w:type="pct"/>
            <w:tcBorders>
              <w:top w:val="single" w:sz="6" w:space="0" w:color="auto"/>
              <w:left w:val="single" w:sz="12" w:space="0" w:color="auto"/>
            </w:tcBorders>
            <w:vAlign w:val="center"/>
          </w:tcPr>
          <w:p w:rsidR="00271323" w:rsidRPr="00271323" w:rsidRDefault="00271323" w:rsidP="00271323">
            <w:pPr>
              <w:rPr>
                <w:rFonts w:ascii="Arial" w:hAnsi="Arial" w:cs="Arial"/>
                <w:sz w:val="16"/>
                <w:szCs w:val="16"/>
              </w:rPr>
            </w:pPr>
          </w:p>
        </w:tc>
        <w:tc>
          <w:tcPr>
            <w:tcW w:w="550" w:type="pct"/>
            <w:tcBorders>
              <w:top w:val="single" w:sz="6" w:space="0" w:color="auto"/>
            </w:tcBorders>
            <w:vAlign w:val="center"/>
          </w:tcPr>
          <w:p w:rsidR="00271323" w:rsidRPr="00271323" w:rsidRDefault="00271323" w:rsidP="00271323">
            <w:pPr>
              <w:rPr>
                <w:rFonts w:ascii="Arial" w:hAnsi="Arial" w:cs="Arial"/>
                <w:sz w:val="16"/>
                <w:szCs w:val="16"/>
              </w:rPr>
            </w:pPr>
          </w:p>
        </w:tc>
        <w:tc>
          <w:tcPr>
            <w:tcW w:w="768" w:type="pct"/>
            <w:tcBorders>
              <w:top w:val="single" w:sz="6" w:space="0" w:color="auto"/>
            </w:tcBorders>
            <w:vAlign w:val="center"/>
          </w:tcPr>
          <w:p w:rsidR="00271323" w:rsidRPr="00271323" w:rsidRDefault="00271323" w:rsidP="00271323">
            <w:pPr>
              <w:rPr>
                <w:rFonts w:ascii="Arial" w:hAnsi="Arial" w:cs="Arial"/>
                <w:sz w:val="16"/>
                <w:szCs w:val="16"/>
              </w:rPr>
            </w:pPr>
          </w:p>
        </w:tc>
        <w:tc>
          <w:tcPr>
            <w:tcW w:w="742" w:type="pct"/>
            <w:tcBorders>
              <w:top w:val="single" w:sz="6" w:space="0" w:color="auto"/>
            </w:tcBorders>
            <w:vAlign w:val="center"/>
          </w:tcPr>
          <w:p w:rsidR="00271323" w:rsidRPr="00271323" w:rsidRDefault="00271323" w:rsidP="00271323">
            <w:pPr>
              <w:rPr>
                <w:rFonts w:ascii="Arial" w:hAnsi="Arial" w:cs="Arial"/>
                <w:sz w:val="16"/>
                <w:szCs w:val="16"/>
              </w:rPr>
            </w:pPr>
          </w:p>
        </w:tc>
        <w:tc>
          <w:tcPr>
            <w:tcW w:w="742" w:type="pct"/>
            <w:tcBorders>
              <w:top w:val="single" w:sz="6" w:space="0" w:color="auto"/>
            </w:tcBorders>
          </w:tcPr>
          <w:p w:rsidR="00271323" w:rsidRPr="00271323" w:rsidRDefault="00271323" w:rsidP="00271323">
            <w:pPr>
              <w:rPr>
                <w:rFonts w:ascii="Arial" w:hAnsi="Arial" w:cs="Arial"/>
                <w:sz w:val="16"/>
                <w:szCs w:val="16"/>
              </w:rPr>
            </w:pPr>
          </w:p>
        </w:tc>
      </w:tr>
      <w:tr w:rsidR="00271323" w:rsidRPr="00271323" w:rsidTr="00271323">
        <w:trPr>
          <w:jc w:val="center"/>
        </w:trPr>
        <w:tc>
          <w:tcPr>
            <w:tcW w:w="1446" w:type="pct"/>
            <w:tcBorders>
              <w:bottom w:val="single" w:sz="12" w:space="0" w:color="auto"/>
              <w:right w:val="single" w:sz="12" w:space="0" w:color="auto"/>
            </w:tcBorders>
            <w:vAlign w:val="center"/>
            <w:hideMark/>
          </w:tcPr>
          <w:p w:rsidR="00271323" w:rsidRPr="00271323" w:rsidRDefault="00271323" w:rsidP="00271323">
            <w:pPr>
              <w:rPr>
                <w:rFonts w:ascii="Arial" w:hAnsi="Arial" w:cs="Arial"/>
                <w:b/>
                <w:sz w:val="16"/>
                <w:szCs w:val="16"/>
              </w:rPr>
            </w:pPr>
            <w:r w:rsidRPr="00271323">
              <w:rPr>
                <w:rFonts w:ascii="Arial" w:hAnsi="Arial" w:cs="Arial"/>
                <w:b/>
                <w:sz w:val="16"/>
                <w:szCs w:val="16"/>
              </w:rPr>
              <w:t>Krátkodobý finančný majetok spolu</w:t>
            </w:r>
          </w:p>
        </w:tc>
        <w:tc>
          <w:tcPr>
            <w:tcW w:w="752" w:type="pct"/>
            <w:tcBorders>
              <w:left w:val="single" w:sz="12" w:space="0" w:color="auto"/>
              <w:bottom w:val="single" w:sz="12" w:space="0" w:color="auto"/>
            </w:tcBorders>
            <w:vAlign w:val="center"/>
          </w:tcPr>
          <w:p w:rsidR="00271323" w:rsidRPr="00271323" w:rsidRDefault="00271323" w:rsidP="00271323">
            <w:pPr>
              <w:rPr>
                <w:rFonts w:ascii="Arial" w:hAnsi="Arial" w:cs="Arial"/>
                <w:b/>
                <w:sz w:val="16"/>
                <w:szCs w:val="16"/>
              </w:rPr>
            </w:pPr>
          </w:p>
        </w:tc>
        <w:tc>
          <w:tcPr>
            <w:tcW w:w="550" w:type="pct"/>
            <w:tcBorders>
              <w:bottom w:val="single" w:sz="12" w:space="0" w:color="auto"/>
            </w:tcBorders>
            <w:vAlign w:val="center"/>
          </w:tcPr>
          <w:p w:rsidR="00271323" w:rsidRPr="00271323" w:rsidRDefault="00271323" w:rsidP="00271323">
            <w:pPr>
              <w:rPr>
                <w:rFonts w:ascii="Arial" w:hAnsi="Arial" w:cs="Arial"/>
                <w:b/>
                <w:sz w:val="16"/>
                <w:szCs w:val="16"/>
              </w:rPr>
            </w:pPr>
          </w:p>
        </w:tc>
        <w:tc>
          <w:tcPr>
            <w:tcW w:w="768" w:type="pct"/>
            <w:tcBorders>
              <w:bottom w:val="single" w:sz="12" w:space="0" w:color="auto"/>
            </w:tcBorders>
            <w:vAlign w:val="center"/>
          </w:tcPr>
          <w:p w:rsidR="00271323" w:rsidRPr="00271323" w:rsidRDefault="00271323" w:rsidP="00271323">
            <w:pPr>
              <w:rPr>
                <w:rFonts w:ascii="Arial" w:hAnsi="Arial" w:cs="Arial"/>
                <w:b/>
                <w:sz w:val="16"/>
                <w:szCs w:val="16"/>
              </w:rPr>
            </w:pPr>
          </w:p>
        </w:tc>
        <w:tc>
          <w:tcPr>
            <w:tcW w:w="742" w:type="pct"/>
            <w:tcBorders>
              <w:bottom w:val="single" w:sz="12" w:space="0" w:color="auto"/>
            </w:tcBorders>
            <w:vAlign w:val="center"/>
          </w:tcPr>
          <w:p w:rsidR="00271323" w:rsidRPr="00271323" w:rsidRDefault="00271323" w:rsidP="00271323">
            <w:pPr>
              <w:rPr>
                <w:rFonts w:ascii="Arial" w:hAnsi="Arial" w:cs="Arial"/>
                <w:b/>
                <w:sz w:val="16"/>
                <w:szCs w:val="16"/>
              </w:rPr>
            </w:pPr>
          </w:p>
        </w:tc>
        <w:tc>
          <w:tcPr>
            <w:tcW w:w="742" w:type="pct"/>
            <w:tcBorders>
              <w:bottom w:val="single" w:sz="12" w:space="0" w:color="auto"/>
            </w:tcBorders>
          </w:tcPr>
          <w:p w:rsidR="00271323" w:rsidRPr="00271323" w:rsidRDefault="00271323" w:rsidP="00271323">
            <w:pPr>
              <w:rPr>
                <w:rFonts w:ascii="Arial" w:hAnsi="Arial" w:cs="Arial"/>
                <w:b/>
                <w:sz w:val="16"/>
                <w:szCs w:val="16"/>
              </w:rPr>
            </w:pPr>
          </w:p>
        </w:tc>
      </w:tr>
    </w:tbl>
    <w:p w:rsidR="00271323" w:rsidRDefault="00271323" w:rsidP="009D0700">
      <w:pPr>
        <w:ind w:left="426"/>
        <w:rPr>
          <w:sz w:val="18"/>
          <w:szCs w:val="18"/>
        </w:rPr>
      </w:pPr>
    </w:p>
    <w:p w:rsidR="00271323" w:rsidRDefault="00271323" w:rsidP="00837B46">
      <w:pPr>
        <w:ind w:left="426"/>
        <w:rPr>
          <w:sz w:val="18"/>
          <w:szCs w:val="18"/>
        </w:rPr>
      </w:pPr>
      <w:bookmarkStart w:id="12" w:name="_Toc530739906"/>
    </w:p>
    <w:p w:rsidR="00837B46" w:rsidRDefault="000C17C3" w:rsidP="00837B46">
      <w:pPr>
        <w:ind w:left="426"/>
        <w:rPr>
          <w:sz w:val="18"/>
          <w:szCs w:val="18"/>
        </w:rPr>
      </w:pPr>
      <w:r w:rsidRPr="000C17C3">
        <w:rPr>
          <w:sz w:val="18"/>
          <w:szCs w:val="18"/>
        </w:rPr>
        <w:t>Informácie o krátkodobom finančnom majetku, na ktoré bolo zriadené záložné právo a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36"/>
        <w:gridCol w:w="3246"/>
      </w:tblGrid>
      <w:tr w:rsidR="00271323" w:rsidRPr="00271323" w:rsidTr="00271323">
        <w:trPr>
          <w:trHeight w:val="397"/>
          <w:jc w:val="center"/>
        </w:trPr>
        <w:tc>
          <w:tcPr>
            <w:tcW w:w="6024" w:type="dxa"/>
            <w:tcBorders>
              <w:top w:val="single" w:sz="12" w:space="0" w:color="auto"/>
              <w:left w:val="single" w:sz="12" w:space="0" w:color="auto"/>
              <w:bottom w:val="nil"/>
              <w:right w:val="single" w:sz="12" w:space="0" w:color="auto"/>
            </w:tcBorders>
            <w:vAlign w:val="center"/>
          </w:tcPr>
          <w:p w:rsidR="00271323" w:rsidRPr="00271323" w:rsidRDefault="00271323" w:rsidP="00271323">
            <w:pPr>
              <w:pStyle w:val="TopHeader"/>
              <w:jc w:val="both"/>
              <w:rPr>
                <w:rFonts w:ascii="Arial" w:hAnsi="Arial" w:cs="Arial"/>
                <w:sz w:val="16"/>
                <w:szCs w:val="16"/>
              </w:rPr>
            </w:pPr>
            <w:r w:rsidRPr="00271323">
              <w:rPr>
                <w:rFonts w:ascii="Arial" w:hAnsi="Arial" w:cs="Arial"/>
                <w:sz w:val="16"/>
                <w:szCs w:val="16"/>
              </w:rPr>
              <w:t>Názov položky</w:t>
            </w:r>
          </w:p>
        </w:tc>
        <w:tc>
          <w:tcPr>
            <w:tcW w:w="3187" w:type="dxa"/>
            <w:tcBorders>
              <w:top w:val="single" w:sz="12" w:space="0" w:color="auto"/>
              <w:left w:val="single" w:sz="12" w:space="0" w:color="auto"/>
              <w:bottom w:val="nil"/>
              <w:right w:val="single" w:sz="12" w:space="0" w:color="auto"/>
            </w:tcBorders>
            <w:vAlign w:val="center"/>
          </w:tcPr>
          <w:p w:rsidR="00271323" w:rsidRPr="00271323" w:rsidRDefault="00271323" w:rsidP="00271323">
            <w:pPr>
              <w:pStyle w:val="TopHeader"/>
              <w:jc w:val="both"/>
              <w:rPr>
                <w:rFonts w:ascii="Arial" w:hAnsi="Arial" w:cs="Arial"/>
                <w:sz w:val="16"/>
                <w:szCs w:val="16"/>
              </w:rPr>
            </w:pPr>
            <w:r w:rsidRPr="00271323">
              <w:rPr>
                <w:rFonts w:ascii="Arial" w:hAnsi="Arial" w:cs="Arial"/>
                <w:sz w:val="16"/>
                <w:szCs w:val="16"/>
              </w:rPr>
              <w:t>Hodnota za bežné účtovné obdobie</w:t>
            </w:r>
          </w:p>
        </w:tc>
      </w:tr>
      <w:tr w:rsidR="00271323" w:rsidRPr="00271323" w:rsidTr="00271323">
        <w:trPr>
          <w:jc w:val="center"/>
        </w:trPr>
        <w:tc>
          <w:tcPr>
            <w:tcW w:w="6024" w:type="dxa"/>
            <w:tcBorders>
              <w:top w:val="single" w:sz="12" w:space="0" w:color="auto"/>
              <w:left w:val="single" w:sz="12" w:space="0" w:color="auto"/>
              <w:bottom w:val="single" w:sz="4" w:space="0" w:color="auto"/>
              <w:right w:val="single" w:sz="12" w:space="0" w:color="auto"/>
            </w:tcBorders>
            <w:vAlign w:val="center"/>
          </w:tcPr>
          <w:p w:rsidR="00271323" w:rsidRPr="00271323" w:rsidRDefault="00271323" w:rsidP="00271323">
            <w:pPr>
              <w:jc w:val="both"/>
              <w:rPr>
                <w:rFonts w:ascii="Arial" w:hAnsi="Arial" w:cs="Arial"/>
                <w:sz w:val="16"/>
                <w:szCs w:val="16"/>
              </w:rPr>
            </w:pPr>
            <w:r w:rsidRPr="00271323">
              <w:rPr>
                <w:rFonts w:ascii="Arial" w:hAnsi="Arial" w:cs="Arial"/>
                <w:sz w:val="16"/>
                <w:szCs w:val="16"/>
              </w:rPr>
              <w:t>Krátkodobý finančný majetok, na ktorý bolo zriadené záložné právo</w:t>
            </w:r>
          </w:p>
        </w:tc>
        <w:tc>
          <w:tcPr>
            <w:tcW w:w="3187" w:type="dxa"/>
            <w:tcBorders>
              <w:top w:val="single" w:sz="12" w:space="0" w:color="auto"/>
              <w:left w:val="single" w:sz="12" w:space="0" w:color="auto"/>
              <w:bottom w:val="single" w:sz="4" w:space="0" w:color="auto"/>
              <w:right w:val="single" w:sz="12" w:space="0" w:color="auto"/>
            </w:tcBorders>
            <w:vAlign w:val="center"/>
          </w:tcPr>
          <w:p w:rsidR="00271323" w:rsidRPr="00271323" w:rsidRDefault="00271323" w:rsidP="00271323">
            <w:pPr>
              <w:spacing w:line="360" w:lineRule="auto"/>
              <w:jc w:val="both"/>
              <w:rPr>
                <w:rFonts w:ascii="Arial" w:hAnsi="Arial" w:cs="Arial"/>
                <w:sz w:val="16"/>
                <w:szCs w:val="16"/>
              </w:rPr>
            </w:pPr>
          </w:p>
        </w:tc>
      </w:tr>
    </w:tbl>
    <w:p w:rsidR="00271323" w:rsidRDefault="00271323" w:rsidP="00837B46">
      <w:pPr>
        <w:ind w:left="426"/>
        <w:rPr>
          <w:sz w:val="18"/>
          <w:szCs w:val="18"/>
        </w:rPr>
      </w:pPr>
    </w:p>
    <w:p w:rsidR="00271323" w:rsidRPr="001D5F78" w:rsidRDefault="00271323" w:rsidP="00271323">
      <w:pPr>
        <w:rPr>
          <w:sz w:val="18"/>
          <w:szCs w:val="18"/>
        </w:rPr>
      </w:pPr>
    </w:p>
    <w:p w:rsidR="00C60BFD" w:rsidRPr="008D5C0A" w:rsidRDefault="00C60BFD" w:rsidP="00C60BFD">
      <w:pPr>
        <w:ind w:left="426"/>
        <w:jc w:val="both"/>
        <w:rPr>
          <w:sz w:val="18"/>
          <w:szCs w:val="18"/>
        </w:rPr>
      </w:pPr>
      <w:r w:rsidRPr="008D5C0A">
        <w:rPr>
          <w:sz w:val="18"/>
          <w:szCs w:val="18"/>
        </w:rPr>
        <w:t xml:space="preserve">Hodnota </w:t>
      </w:r>
      <w:r>
        <w:rPr>
          <w:sz w:val="18"/>
          <w:szCs w:val="18"/>
        </w:rPr>
        <w:t>krátkodobého finančného majetku</w:t>
      </w:r>
      <w:r w:rsidRPr="008D5C0A">
        <w:rPr>
          <w:sz w:val="18"/>
          <w:szCs w:val="18"/>
        </w:rPr>
        <w:t>, pri ktor</w:t>
      </w:r>
      <w:r>
        <w:rPr>
          <w:sz w:val="18"/>
          <w:szCs w:val="18"/>
        </w:rPr>
        <w:t>om</w:t>
      </w:r>
      <w:r w:rsidRPr="008D5C0A">
        <w:rPr>
          <w:sz w:val="18"/>
          <w:szCs w:val="18"/>
        </w:rPr>
        <w:t xml:space="preserve"> má účtovná jednotka obmedzené právo s n</w:t>
      </w:r>
      <w:r>
        <w:rPr>
          <w:sz w:val="18"/>
          <w:szCs w:val="18"/>
        </w:rPr>
        <w:t>ím</w:t>
      </w:r>
      <w:r w:rsidRPr="008D5C0A">
        <w:rPr>
          <w:sz w:val="18"/>
          <w:szCs w:val="18"/>
        </w:rPr>
        <w:t xml:space="preserve"> nakladať je </w:t>
      </w:r>
      <w:proofErr w:type="spellStart"/>
      <w:r w:rsidRPr="008D5C0A">
        <w:rPr>
          <w:sz w:val="18"/>
          <w:szCs w:val="18"/>
        </w:rPr>
        <w:t>xxx</w:t>
      </w:r>
      <w:proofErr w:type="spellEnd"/>
      <w:r w:rsidRPr="008D5C0A">
        <w:rPr>
          <w:sz w:val="18"/>
          <w:szCs w:val="18"/>
        </w:rPr>
        <w:t xml:space="preserve"> EUR a ide o</w:t>
      </w:r>
      <w:r>
        <w:rPr>
          <w:sz w:val="18"/>
          <w:szCs w:val="18"/>
        </w:rPr>
        <w:t> </w:t>
      </w:r>
      <w:r w:rsidRPr="008D5C0A">
        <w:rPr>
          <w:sz w:val="18"/>
          <w:szCs w:val="18"/>
        </w:rPr>
        <w:t>t</w:t>
      </w:r>
      <w:r>
        <w:rPr>
          <w:sz w:val="18"/>
          <w:szCs w:val="18"/>
        </w:rPr>
        <w:t>ento krátkodobý finančný majetok:</w:t>
      </w:r>
    </w:p>
    <w:p w:rsidR="00837B46" w:rsidRDefault="00837B46" w:rsidP="00837B46">
      <w:pPr>
        <w:spacing w:after="200" w:line="276" w:lineRule="auto"/>
        <w:ind w:left="426"/>
        <w:rPr>
          <w:sz w:val="18"/>
          <w:szCs w:val="18"/>
        </w:rPr>
      </w:pPr>
    </w:p>
    <w:p w:rsidR="00271323" w:rsidRPr="001D5F78" w:rsidRDefault="00271323" w:rsidP="00837B46">
      <w:pPr>
        <w:spacing w:after="200" w:line="276" w:lineRule="auto"/>
        <w:ind w:left="426"/>
        <w:rPr>
          <w:sz w:val="18"/>
          <w:szCs w:val="18"/>
        </w:rPr>
      </w:pPr>
    </w:p>
    <w:p w:rsidR="00B62963" w:rsidRDefault="00750629">
      <w:pPr>
        <w:ind w:left="426"/>
        <w:jc w:val="both"/>
        <w:rPr>
          <w:sz w:val="18"/>
          <w:szCs w:val="18"/>
        </w:rPr>
      </w:pPr>
      <w:r w:rsidRPr="00B433AF">
        <w:rPr>
          <w:sz w:val="18"/>
          <w:szCs w:val="18"/>
        </w:rPr>
        <w:t>Informácie o ocenení krátkodobého finančného majetku ku dňu, ku ktorému sa zostavuje účtovná závierka, reálnou hodnotou:</w:t>
      </w:r>
    </w:p>
    <w:p w:rsidR="00271323" w:rsidRDefault="00271323">
      <w:pPr>
        <w:ind w:left="426"/>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462"/>
        <w:gridCol w:w="2015"/>
        <w:gridCol w:w="2321"/>
        <w:gridCol w:w="1660"/>
      </w:tblGrid>
      <w:tr w:rsidR="00271323" w:rsidRPr="00271323" w:rsidTr="00271323">
        <w:trPr>
          <w:jc w:val="center"/>
        </w:trPr>
        <w:tc>
          <w:tcPr>
            <w:tcW w:w="3384" w:type="dxa"/>
            <w:tcBorders>
              <w:top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Krátkodobý finančný  majetok</w:t>
            </w:r>
          </w:p>
        </w:tc>
        <w:tc>
          <w:tcPr>
            <w:tcW w:w="1969" w:type="dxa"/>
            <w:tcBorders>
              <w:top w:val="single" w:sz="12"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Zvýšenie/ zníženie hodnoty</w:t>
            </w:r>
          </w:p>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w:t>
            </w:r>
          </w:p>
        </w:tc>
        <w:tc>
          <w:tcPr>
            <w:tcW w:w="2268" w:type="dxa"/>
            <w:tcBorders>
              <w:top w:val="single" w:sz="12"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Vplyv ocenenia</w:t>
            </w:r>
            <w:r w:rsidRPr="00271323">
              <w:rPr>
                <w:rFonts w:ascii="Arial" w:hAnsi="Arial" w:cs="Arial"/>
                <w:b w:val="0"/>
                <w:sz w:val="16"/>
                <w:szCs w:val="16"/>
              </w:rPr>
              <w:br/>
              <w:t>na výsledok hospodárenia </w:t>
            </w:r>
            <w:r w:rsidRPr="00271323">
              <w:rPr>
                <w:rFonts w:ascii="Arial" w:hAnsi="Arial" w:cs="Arial"/>
                <w:b w:val="0"/>
                <w:sz w:val="16"/>
                <w:szCs w:val="16"/>
              </w:rPr>
              <w:br/>
              <w:t>bežného účtovného obdobia</w:t>
            </w:r>
          </w:p>
        </w:tc>
        <w:tc>
          <w:tcPr>
            <w:tcW w:w="1622" w:type="dxa"/>
            <w:tcBorders>
              <w:top w:val="single" w:sz="12" w:space="0" w:color="auto"/>
              <w:left w:val="single" w:sz="12" w:space="0" w:color="auto"/>
              <w:bottom w:val="single" w:sz="4"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Vplyv </w:t>
            </w:r>
          </w:p>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ocenenia</w:t>
            </w:r>
            <w:r w:rsidRPr="00271323">
              <w:rPr>
                <w:rFonts w:ascii="Arial" w:hAnsi="Arial" w:cs="Arial"/>
                <w:b w:val="0"/>
                <w:sz w:val="16"/>
                <w:szCs w:val="16"/>
              </w:rPr>
              <w:br/>
              <w:t>na vlastné imanie</w:t>
            </w:r>
          </w:p>
        </w:tc>
      </w:tr>
      <w:tr w:rsidR="00271323" w:rsidRPr="00271323" w:rsidTr="00271323">
        <w:trPr>
          <w:jc w:val="center"/>
        </w:trPr>
        <w:tc>
          <w:tcPr>
            <w:tcW w:w="3384" w:type="dxa"/>
            <w:tcBorders>
              <w:top w:val="single" w:sz="4" w:space="0" w:color="auto"/>
              <w:left w:val="single" w:sz="4"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a</w:t>
            </w:r>
          </w:p>
        </w:tc>
        <w:tc>
          <w:tcPr>
            <w:tcW w:w="1969" w:type="dxa"/>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B</w:t>
            </w:r>
          </w:p>
        </w:tc>
        <w:tc>
          <w:tcPr>
            <w:tcW w:w="2268" w:type="dxa"/>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c</w:t>
            </w:r>
          </w:p>
        </w:tc>
        <w:tc>
          <w:tcPr>
            <w:tcW w:w="1622" w:type="dxa"/>
            <w:tcBorders>
              <w:top w:val="single" w:sz="4" w:space="0" w:color="auto"/>
              <w:left w:val="single" w:sz="12" w:space="0" w:color="auto"/>
              <w:bottom w:val="single" w:sz="4" w:space="0" w:color="auto"/>
              <w:right w:val="single" w:sz="4"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d</w:t>
            </w:r>
          </w:p>
        </w:tc>
      </w:tr>
      <w:tr w:rsidR="00271323" w:rsidRPr="00271323" w:rsidTr="00271323">
        <w:trPr>
          <w:trHeight w:val="454"/>
          <w:jc w:val="center"/>
        </w:trPr>
        <w:tc>
          <w:tcPr>
            <w:tcW w:w="3384" w:type="dxa"/>
            <w:tcBorders>
              <w:top w:val="single" w:sz="4"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Majetkové CP na obchodovanie</w:t>
            </w:r>
          </w:p>
        </w:tc>
        <w:tc>
          <w:tcPr>
            <w:tcW w:w="1969" w:type="dxa"/>
            <w:tcBorders>
              <w:top w:val="single" w:sz="4" w:space="0" w:color="auto"/>
              <w:left w:val="single" w:sz="12" w:space="0" w:color="auto"/>
            </w:tcBorders>
            <w:vAlign w:val="center"/>
          </w:tcPr>
          <w:p w:rsidR="00271323" w:rsidRPr="00271323" w:rsidRDefault="00271323" w:rsidP="00271323">
            <w:pPr>
              <w:rPr>
                <w:rFonts w:ascii="Arial" w:hAnsi="Arial" w:cs="Arial"/>
                <w:sz w:val="16"/>
                <w:szCs w:val="16"/>
              </w:rPr>
            </w:pPr>
          </w:p>
        </w:tc>
        <w:tc>
          <w:tcPr>
            <w:tcW w:w="2268" w:type="dxa"/>
            <w:tcBorders>
              <w:top w:val="single" w:sz="4" w:space="0" w:color="auto"/>
            </w:tcBorders>
            <w:vAlign w:val="center"/>
          </w:tcPr>
          <w:p w:rsidR="00271323" w:rsidRPr="00271323" w:rsidRDefault="00271323" w:rsidP="00271323">
            <w:pPr>
              <w:rPr>
                <w:rFonts w:ascii="Arial" w:hAnsi="Arial" w:cs="Arial"/>
                <w:sz w:val="16"/>
                <w:szCs w:val="16"/>
              </w:rPr>
            </w:pPr>
          </w:p>
        </w:tc>
        <w:tc>
          <w:tcPr>
            <w:tcW w:w="1622" w:type="dxa"/>
            <w:tcBorders>
              <w:top w:val="single" w:sz="4" w:space="0" w:color="auto"/>
            </w:tcBorders>
            <w:vAlign w:val="center"/>
          </w:tcPr>
          <w:p w:rsidR="00271323" w:rsidRPr="00271323" w:rsidRDefault="00271323" w:rsidP="00271323">
            <w:pPr>
              <w:rPr>
                <w:rFonts w:ascii="Arial" w:hAnsi="Arial" w:cs="Arial"/>
                <w:sz w:val="16"/>
                <w:szCs w:val="16"/>
              </w:rPr>
            </w:pPr>
          </w:p>
        </w:tc>
      </w:tr>
      <w:tr w:rsidR="00271323" w:rsidRPr="00271323" w:rsidTr="00271323">
        <w:trPr>
          <w:trHeight w:val="454"/>
          <w:jc w:val="center"/>
        </w:trPr>
        <w:tc>
          <w:tcPr>
            <w:tcW w:w="3384" w:type="dxa"/>
            <w:tcBorders>
              <w:bottom w:val="single" w:sz="6"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Dlhové CP na obchodovanie</w:t>
            </w:r>
          </w:p>
        </w:tc>
        <w:tc>
          <w:tcPr>
            <w:tcW w:w="1969" w:type="dxa"/>
            <w:tcBorders>
              <w:left w:val="single" w:sz="12" w:space="0" w:color="auto"/>
              <w:bottom w:val="single" w:sz="6" w:space="0" w:color="auto"/>
            </w:tcBorders>
            <w:vAlign w:val="center"/>
          </w:tcPr>
          <w:p w:rsidR="00271323" w:rsidRPr="00271323" w:rsidRDefault="00271323" w:rsidP="00271323">
            <w:pPr>
              <w:rPr>
                <w:rFonts w:ascii="Arial" w:hAnsi="Arial" w:cs="Arial"/>
                <w:sz w:val="16"/>
                <w:szCs w:val="16"/>
              </w:rPr>
            </w:pPr>
          </w:p>
        </w:tc>
        <w:tc>
          <w:tcPr>
            <w:tcW w:w="2268" w:type="dxa"/>
            <w:tcBorders>
              <w:bottom w:val="single" w:sz="6" w:space="0" w:color="auto"/>
            </w:tcBorders>
            <w:vAlign w:val="center"/>
          </w:tcPr>
          <w:p w:rsidR="00271323" w:rsidRPr="00271323" w:rsidRDefault="00271323" w:rsidP="00271323">
            <w:pPr>
              <w:rPr>
                <w:rFonts w:ascii="Arial" w:hAnsi="Arial" w:cs="Arial"/>
                <w:sz w:val="16"/>
                <w:szCs w:val="16"/>
              </w:rPr>
            </w:pPr>
          </w:p>
        </w:tc>
        <w:tc>
          <w:tcPr>
            <w:tcW w:w="1622" w:type="dxa"/>
            <w:tcBorders>
              <w:bottom w:val="single" w:sz="6" w:space="0" w:color="auto"/>
            </w:tcBorders>
            <w:vAlign w:val="center"/>
          </w:tcPr>
          <w:p w:rsidR="00271323" w:rsidRPr="00271323" w:rsidRDefault="00271323" w:rsidP="00271323">
            <w:pPr>
              <w:rPr>
                <w:rFonts w:ascii="Arial" w:hAnsi="Arial" w:cs="Arial"/>
                <w:sz w:val="16"/>
                <w:szCs w:val="16"/>
              </w:rPr>
            </w:pPr>
          </w:p>
        </w:tc>
      </w:tr>
      <w:tr w:rsidR="00271323" w:rsidRPr="00271323" w:rsidTr="00271323">
        <w:trPr>
          <w:trHeight w:val="454"/>
          <w:jc w:val="center"/>
        </w:trPr>
        <w:tc>
          <w:tcPr>
            <w:tcW w:w="3384" w:type="dxa"/>
            <w:tcBorders>
              <w:top w:val="single" w:sz="6"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Emisné kvóty (komodity)</w:t>
            </w:r>
          </w:p>
        </w:tc>
        <w:tc>
          <w:tcPr>
            <w:tcW w:w="1969" w:type="dxa"/>
            <w:tcBorders>
              <w:top w:val="single" w:sz="6" w:space="0" w:color="auto"/>
              <w:left w:val="single" w:sz="12" w:space="0" w:color="auto"/>
            </w:tcBorders>
            <w:vAlign w:val="center"/>
          </w:tcPr>
          <w:p w:rsidR="00271323" w:rsidRPr="00271323" w:rsidRDefault="00271323" w:rsidP="00271323">
            <w:pPr>
              <w:rPr>
                <w:rFonts w:ascii="Arial" w:hAnsi="Arial" w:cs="Arial"/>
                <w:sz w:val="16"/>
                <w:szCs w:val="16"/>
              </w:rPr>
            </w:pPr>
          </w:p>
        </w:tc>
        <w:tc>
          <w:tcPr>
            <w:tcW w:w="2268" w:type="dxa"/>
            <w:tcBorders>
              <w:top w:val="single" w:sz="6" w:space="0" w:color="auto"/>
            </w:tcBorders>
            <w:vAlign w:val="center"/>
          </w:tcPr>
          <w:p w:rsidR="00271323" w:rsidRPr="00271323" w:rsidRDefault="00271323" w:rsidP="00271323">
            <w:pPr>
              <w:rPr>
                <w:rFonts w:ascii="Arial" w:hAnsi="Arial" w:cs="Arial"/>
                <w:sz w:val="16"/>
                <w:szCs w:val="16"/>
              </w:rPr>
            </w:pPr>
          </w:p>
        </w:tc>
        <w:tc>
          <w:tcPr>
            <w:tcW w:w="1622" w:type="dxa"/>
            <w:tcBorders>
              <w:top w:val="single" w:sz="6" w:space="0" w:color="auto"/>
            </w:tcBorders>
            <w:vAlign w:val="center"/>
          </w:tcPr>
          <w:p w:rsidR="00271323" w:rsidRPr="00271323" w:rsidRDefault="00271323" w:rsidP="00271323">
            <w:pPr>
              <w:rPr>
                <w:rFonts w:ascii="Arial" w:hAnsi="Arial" w:cs="Arial"/>
                <w:sz w:val="16"/>
                <w:szCs w:val="16"/>
              </w:rPr>
            </w:pPr>
          </w:p>
        </w:tc>
      </w:tr>
      <w:tr w:rsidR="00271323" w:rsidRPr="00271323" w:rsidTr="00271323">
        <w:trPr>
          <w:trHeight w:val="454"/>
          <w:jc w:val="center"/>
        </w:trPr>
        <w:tc>
          <w:tcPr>
            <w:tcW w:w="3384" w:type="dxa"/>
            <w:tcBorders>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Ostatné realizovateľné CP</w:t>
            </w:r>
          </w:p>
        </w:tc>
        <w:tc>
          <w:tcPr>
            <w:tcW w:w="1969" w:type="dxa"/>
            <w:tcBorders>
              <w:left w:val="single" w:sz="12" w:space="0" w:color="auto"/>
            </w:tcBorders>
            <w:vAlign w:val="center"/>
          </w:tcPr>
          <w:p w:rsidR="00271323" w:rsidRPr="00271323" w:rsidRDefault="00271323" w:rsidP="00271323">
            <w:pPr>
              <w:rPr>
                <w:rFonts w:ascii="Arial" w:hAnsi="Arial" w:cs="Arial"/>
                <w:sz w:val="16"/>
                <w:szCs w:val="16"/>
              </w:rPr>
            </w:pPr>
          </w:p>
        </w:tc>
        <w:tc>
          <w:tcPr>
            <w:tcW w:w="2268" w:type="dxa"/>
            <w:vAlign w:val="center"/>
          </w:tcPr>
          <w:p w:rsidR="00271323" w:rsidRPr="00271323" w:rsidRDefault="00271323" w:rsidP="00271323">
            <w:pPr>
              <w:rPr>
                <w:rFonts w:ascii="Arial" w:hAnsi="Arial" w:cs="Arial"/>
                <w:sz w:val="16"/>
                <w:szCs w:val="16"/>
              </w:rPr>
            </w:pPr>
          </w:p>
        </w:tc>
        <w:tc>
          <w:tcPr>
            <w:tcW w:w="1622" w:type="dxa"/>
            <w:vAlign w:val="center"/>
          </w:tcPr>
          <w:p w:rsidR="00271323" w:rsidRPr="00271323" w:rsidRDefault="00271323" w:rsidP="00271323">
            <w:pPr>
              <w:rPr>
                <w:rFonts w:ascii="Arial" w:hAnsi="Arial" w:cs="Arial"/>
                <w:sz w:val="16"/>
                <w:szCs w:val="16"/>
              </w:rPr>
            </w:pPr>
          </w:p>
        </w:tc>
      </w:tr>
      <w:tr w:rsidR="00271323" w:rsidRPr="00271323" w:rsidTr="00271323">
        <w:trPr>
          <w:trHeight w:val="340"/>
          <w:jc w:val="center"/>
        </w:trPr>
        <w:tc>
          <w:tcPr>
            <w:tcW w:w="3384" w:type="dxa"/>
            <w:tcBorders>
              <w:bottom w:val="single" w:sz="12" w:space="0" w:color="auto"/>
              <w:right w:val="single" w:sz="12" w:space="0" w:color="auto"/>
            </w:tcBorders>
            <w:vAlign w:val="center"/>
            <w:hideMark/>
          </w:tcPr>
          <w:p w:rsidR="00271323" w:rsidRPr="00271323" w:rsidRDefault="00271323" w:rsidP="00271323">
            <w:pPr>
              <w:rPr>
                <w:rFonts w:ascii="Arial" w:hAnsi="Arial" w:cs="Arial"/>
                <w:b/>
                <w:sz w:val="16"/>
                <w:szCs w:val="16"/>
              </w:rPr>
            </w:pPr>
            <w:r w:rsidRPr="00271323">
              <w:rPr>
                <w:rFonts w:ascii="Arial" w:hAnsi="Arial" w:cs="Arial"/>
                <w:b/>
                <w:sz w:val="16"/>
                <w:szCs w:val="16"/>
              </w:rPr>
              <w:t>Krátkodobý finančný majetok spolu</w:t>
            </w:r>
          </w:p>
        </w:tc>
        <w:tc>
          <w:tcPr>
            <w:tcW w:w="1969" w:type="dxa"/>
            <w:tcBorders>
              <w:left w:val="single" w:sz="12" w:space="0" w:color="auto"/>
              <w:bottom w:val="single" w:sz="12" w:space="0" w:color="auto"/>
            </w:tcBorders>
            <w:vAlign w:val="center"/>
          </w:tcPr>
          <w:p w:rsidR="00271323" w:rsidRPr="00271323" w:rsidRDefault="00271323" w:rsidP="00271323">
            <w:pPr>
              <w:rPr>
                <w:rFonts w:ascii="Arial" w:hAnsi="Arial" w:cs="Arial"/>
                <w:b/>
                <w:sz w:val="16"/>
                <w:szCs w:val="16"/>
              </w:rPr>
            </w:pPr>
          </w:p>
        </w:tc>
        <w:tc>
          <w:tcPr>
            <w:tcW w:w="2268" w:type="dxa"/>
            <w:tcBorders>
              <w:bottom w:val="single" w:sz="12" w:space="0" w:color="auto"/>
            </w:tcBorders>
            <w:vAlign w:val="center"/>
          </w:tcPr>
          <w:p w:rsidR="00271323" w:rsidRPr="00271323" w:rsidRDefault="00271323" w:rsidP="00271323">
            <w:pPr>
              <w:rPr>
                <w:rFonts w:ascii="Arial" w:hAnsi="Arial" w:cs="Arial"/>
                <w:b/>
                <w:sz w:val="16"/>
                <w:szCs w:val="16"/>
              </w:rPr>
            </w:pPr>
          </w:p>
        </w:tc>
        <w:tc>
          <w:tcPr>
            <w:tcW w:w="1622" w:type="dxa"/>
            <w:tcBorders>
              <w:bottom w:val="single" w:sz="12" w:space="0" w:color="auto"/>
            </w:tcBorders>
            <w:vAlign w:val="center"/>
          </w:tcPr>
          <w:p w:rsidR="00271323" w:rsidRPr="00271323" w:rsidRDefault="00271323" w:rsidP="00271323">
            <w:pPr>
              <w:rPr>
                <w:rFonts w:ascii="Arial" w:hAnsi="Arial" w:cs="Arial"/>
                <w:b/>
                <w:sz w:val="16"/>
                <w:szCs w:val="16"/>
              </w:rPr>
            </w:pPr>
          </w:p>
        </w:tc>
      </w:tr>
    </w:tbl>
    <w:p w:rsidR="00271323" w:rsidRDefault="00271323">
      <w:pPr>
        <w:ind w:left="426"/>
        <w:jc w:val="both"/>
        <w:rPr>
          <w:sz w:val="18"/>
          <w:szCs w:val="18"/>
        </w:rPr>
      </w:pPr>
    </w:p>
    <w:p w:rsidR="00271323" w:rsidRDefault="00271323">
      <w:pPr>
        <w:ind w:left="426"/>
        <w:jc w:val="both"/>
        <w:rPr>
          <w:sz w:val="18"/>
          <w:szCs w:val="18"/>
        </w:rPr>
      </w:pPr>
    </w:p>
    <w:p w:rsidR="00271323" w:rsidRPr="00271323" w:rsidRDefault="00271323" w:rsidP="00271323">
      <w:pPr>
        <w:spacing w:after="120"/>
        <w:rPr>
          <w:rFonts w:ascii="Arial" w:hAnsi="Arial" w:cs="Arial"/>
        </w:rPr>
      </w:pPr>
      <w:r w:rsidRPr="00271323">
        <w:rPr>
          <w:rFonts w:ascii="Arial" w:hAnsi="Arial" w:cs="Arial"/>
        </w:rPr>
        <w:t>Informácie o majetku prenajatom formou finančného prenájmu</w:t>
      </w:r>
    </w:p>
    <w:tbl>
      <w:tblPr>
        <w:tblW w:w="5000" w:type="pct"/>
        <w:jc w:val="center"/>
        <w:tblLook w:val="04A0" w:firstRow="1" w:lastRow="0" w:firstColumn="1" w:lastColumn="0" w:noHBand="0" w:noVBand="1"/>
      </w:tblPr>
      <w:tblGrid>
        <w:gridCol w:w="1562"/>
        <w:gridCol w:w="1306"/>
        <w:gridCol w:w="1740"/>
        <w:gridCol w:w="1090"/>
        <w:gridCol w:w="1231"/>
        <w:gridCol w:w="1595"/>
        <w:gridCol w:w="934"/>
      </w:tblGrid>
      <w:tr w:rsidR="00271323" w:rsidRPr="00271323" w:rsidTr="00271323">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Názov</w:t>
            </w:r>
            <w:r w:rsidRPr="00271323">
              <w:rPr>
                <w:rFonts w:ascii="Arial" w:hAnsi="Arial" w:cs="Arial"/>
                <w:sz w:val="16"/>
                <w:szCs w:val="16"/>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Bezprostredne predchádzajúce účtovné obdobie</w:t>
            </w:r>
          </w:p>
        </w:tc>
      </w:tr>
      <w:tr w:rsidR="00271323" w:rsidRPr="00271323" w:rsidTr="00271323">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271323" w:rsidRPr="00271323" w:rsidRDefault="00271323" w:rsidP="00271323">
            <w:pPr>
              <w:rPr>
                <w:rFonts w:ascii="Arial" w:hAnsi="Arial" w:cs="Arial"/>
                <w:bCs/>
                <w:sz w:val="16"/>
                <w:szCs w:val="16"/>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Splatnosť</w:t>
            </w:r>
          </w:p>
        </w:tc>
      </w:tr>
      <w:tr w:rsidR="00271323" w:rsidRPr="00271323" w:rsidTr="00271323">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271323" w:rsidRPr="00271323" w:rsidRDefault="00271323" w:rsidP="00271323">
            <w:pPr>
              <w:rPr>
                <w:rFonts w:ascii="Arial" w:hAnsi="Arial" w:cs="Arial"/>
                <w:bCs/>
                <w:sz w:val="16"/>
                <w:szCs w:val="16"/>
              </w:rPr>
            </w:pPr>
          </w:p>
        </w:tc>
        <w:tc>
          <w:tcPr>
            <w:tcW w:w="1282" w:type="dxa"/>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viac ako päť rokov</w:t>
            </w:r>
          </w:p>
        </w:tc>
      </w:tr>
      <w:tr w:rsidR="00271323" w:rsidRPr="00271323" w:rsidTr="00271323">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a</w:t>
            </w:r>
          </w:p>
        </w:tc>
        <w:tc>
          <w:tcPr>
            <w:tcW w:w="1282"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b</w:t>
            </w:r>
          </w:p>
        </w:tc>
        <w:tc>
          <w:tcPr>
            <w:tcW w:w="1709"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c</w:t>
            </w:r>
          </w:p>
        </w:tc>
        <w:tc>
          <w:tcPr>
            <w:tcW w:w="1070"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d</w:t>
            </w:r>
          </w:p>
        </w:tc>
        <w:tc>
          <w:tcPr>
            <w:tcW w:w="1209"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e</w:t>
            </w:r>
          </w:p>
        </w:tc>
        <w:tc>
          <w:tcPr>
            <w:tcW w:w="1566"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f</w:t>
            </w:r>
          </w:p>
        </w:tc>
        <w:tc>
          <w:tcPr>
            <w:tcW w:w="917" w:type="dxa"/>
            <w:tcBorders>
              <w:top w:val="single" w:sz="4" w:space="0" w:color="auto"/>
              <w:left w:val="single" w:sz="12" w:space="0" w:color="auto"/>
              <w:bottom w:val="single" w:sz="4" w:space="0" w:color="auto"/>
              <w:right w:val="single" w:sz="4"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g</w:t>
            </w:r>
          </w:p>
        </w:tc>
      </w:tr>
      <w:tr w:rsidR="00271323" w:rsidRPr="00271323" w:rsidTr="00271323">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Istina</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709" w:type="dxa"/>
            <w:tcBorders>
              <w:top w:val="single" w:sz="4" w:space="0" w:color="auto"/>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070" w:type="dxa"/>
            <w:tcBorders>
              <w:top w:val="single" w:sz="4" w:space="0" w:color="auto"/>
              <w:left w:val="nil"/>
              <w:bottom w:val="single" w:sz="4" w:space="0" w:color="auto"/>
              <w:right w:val="single" w:sz="8"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209" w:type="dxa"/>
            <w:tcBorders>
              <w:top w:val="single" w:sz="4" w:space="0" w:color="auto"/>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566" w:type="dxa"/>
            <w:tcBorders>
              <w:top w:val="single" w:sz="4" w:space="0" w:color="auto"/>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917" w:type="dxa"/>
            <w:tcBorders>
              <w:top w:val="single" w:sz="4" w:space="0" w:color="auto"/>
              <w:left w:val="nil"/>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709" w:type="dxa"/>
            <w:tcBorders>
              <w:top w:val="single" w:sz="4" w:space="0" w:color="auto"/>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070" w:type="dxa"/>
            <w:tcBorders>
              <w:top w:val="single" w:sz="4" w:space="0" w:color="auto"/>
              <w:left w:val="nil"/>
              <w:bottom w:val="single" w:sz="4" w:space="0" w:color="auto"/>
              <w:right w:val="single" w:sz="8"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209" w:type="dxa"/>
            <w:tcBorders>
              <w:top w:val="nil"/>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566" w:type="dxa"/>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917" w:type="dxa"/>
            <w:tcBorders>
              <w:top w:val="single" w:sz="4" w:space="0" w:color="auto"/>
              <w:left w:val="nil"/>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sz w:val="16"/>
                <w:szCs w:val="16"/>
              </w:rPr>
            </w:pPr>
            <w:r w:rsidRPr="00271323">
              <w:rPr>
                <w:rFonts w:ascii="Arial" w:hAnsi="Arial" w:cs="Arial"/>
                <w:b/>
                <w:sz w:val="16"/>
                <w:szCs w:val="16"/>
              </w:rPr>
              <w:t>Spolu</w:t>
            </w:r>
          </w:p>
        </w:tc>
        <w:tc>
          <w:tcPr>
            <w:tcW w:w="1282" w:type="dxa"/>
            <w:tcBorders>
              <w:top w:val="single" w:sz="4" w:space="0" w:color="auto"/>
              <w:left w:val="single" w:sz="12" w:space="0" w:color="auto"/>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709" w:type="dxa"/>
            <w:tcBorders>
              <w:top w:val="single" w:sz="4"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070" w:type="dxa"/>
            <w:tcBorders>
              <w:top w:val="single" w:sz="4" w:space="0" w:color="auto"/>
              <w:left w:val="nil"/>
              <w:bottom w:val="single" w:sz="12" w:space="0" w:color="auto"/>
              <w:right w:val="single" w:sz="8"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209" w:type="dxa"/>
            <w:tcBorders>
              <w:top w:val="nil"/>
              <w:left w:val="single" w:sz="12" w:space="0" w:color="auto"/>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566" w:type="dxa"/>
            <w:tcBorders>
              <w:top w:val="nil"/>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917" w:type="dxa"/>
            <w:tcBorders>
              <w:top w:val="single" w:sz="4" w:space="0" w:color="auto"/>
              <w:left w:val="nil"/>
              <w:bottom w:val="single" w:sz="12"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bl>
    <w:p w:rsidR="00271323" w:rsidRDefault="00271323">
      <w:pPr>
        <w:ind w:left="426"/>
        <w:jc w:val="both"/>
        <w:rPr>
          <w:sz w:val="18"/>
          <w:szCs w:val="18"/>
        </w:rPr>
      </w:pPr>
    </w:p>
    <w:p w:rsidR="00271323" w:rsidRDefault="00271323">
      <w:pPr>
        <w:ind w:left="426"/>
        <w:jc w:val="both"/>
        <w:rPr>
          <w:sz w:val="18"/>
          <w:szCs w:val="18"/>
        </w:rPr>
      </w:pPr>
    </w:p>
    <w:p w:rsidR="00CA441D" w:rsidRDefault="00CA441D" w:rsidP="00CA441D">
      <w:pPr>
        <w:pStyle w:val="Nadpis2"/>
        <w:numPr>
          <w:ilvl w:val="0"/>
          <w:numId w:val="2"/>
        </w:numPr>
      </w:pPr>
      <w:r>
        <w:t>Časové rozlíšenie</w:t>
      </w:r>
      <w:bookmarkEnd w:id="12"/>
    </w:p>
    <w:p w:rsidR="00CA441D" w:rsidRDefault="00CA441D" w:rsidP="00CA441D">
      <w:pPr>
        <w:pStyle w:val="Zkladntext"/>
      </w:pPr>
    </w:p>
    <w:p w:rsidR="00CA441D" w:rsidRDefault="00CA441D" w:rsidP="00CA441D">
      <w:pPr>
        <w:pStyle w:val="Zkladntext"/>
      </w:pPr>
      <w:r w:rsidRPr="00AC097C">
        <w:t>Ide o tieto položky: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79"/>
        <w:gridCol w:w="2612"/>
        <w:gridCol w:w="2491"/>
      </w:tblGrid>
      <w:tr w:rsidR="00271323" w:rsidRPr="00271323" w:rsidTr="00271323">
        <w:trPr>
          <w:jc w:val="center"/>
        </w:trPr>
        <w:tc>
          <w:tcPr>
            <w:tcW w:w="4181" w:type="dxa"/>
            <w:tcBorders>
              <w:top w:val="single" w:sz="12" w:space="0" w:color="auto"/>
              <w:bottom w:val="single" w:sz="12" w:space="0" w:color="auto"/>
              <w:right w:val="single" w:sz="12" w:space="0" w:color="auto"/>
            </w:tcBorders>
            <w:vAlign w:val="center"/>
          </w:tcPr>
          <w:p w:rsidR="00271323" w:rsidRPr="00271323" w:rsidRDefault="00271323" w:rsidP="00271323">
            <w:pPr>
              <w:pStyle w:val="TopHeader"/>
              <w:rPr>
                <w:sz w:val="16"/>
                <w:szCs w:val="16"/>
              </w:rPr>
            </w:pPr>
            <w:r w:rsidRPr="00271323">
              <w:rPr>
                <w:sz w:val="16"/>
                <w:szCs w:val="16"/>
              </w:rPr>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rsidR="00271323" w:rsidRPr="00271323" w:rsidRDefault="00271323" w:rsidP="00271323">
            <w:pPr>
              <w:pStyle w:val="TopHeader"/>
              <w:rPr>
                <w:sz w:val="16"/>
                <w:szCs w:val="16"/>
              </w:rPr>
            </w:pPr>
            <w:r w:rsidRPr="00271323">
              <w:rPr>
                <w:sz w:val="16"/>
                <w:szCs w:val="16"/>
              </w:rPr>
              <w:t>Bežné účtovné obdobie</w:t>
            </w:r>
          </w:p>
        </w:tc>
        <w:tc>
          <w:tcPr>
            <w:tcW w:w="2434" w:type="dxa"/>
            <w:tcBorders>
              <w:top w:val="single" w:sz="12" w:space="0" w:color="auto"/>
              <w:left w:val="single" w:sz="12" w:space="0" w:color="auto"/>
              <w:bottom w:val="single" w:sz="12" w:space="0" w:color="auto"/>
            </w:tcBorders>
            <w:vAlign w:val="center"/>
          </w:tcPr>
          <w:p w:rsidR="00271323" w:rsidRPr="00271323" w:rsidRDefault="00271323" w:rsidP="00271323">
            <w:pPr>
              <w:pStyle w:val="TopHeader"/>
              <w:rPr>
                <w:sz w:val="16"/>
                <w:szCs w:val="16"/>
              </w:rPr>
            </w:pPr>
            <w:r w:rsidRPr="00271323">
              <w:rPr>
                <w:sz w:val="16"/>
                <w:szCs w:val="16"/>
              </w:rPr>
              <w:t>Bezprostredne predchádzajúce účtovné obdobie</w:t>
            </w:r>
          </w:p>
        </w:tc>
      </w:tr>
      <w:tr w:rsidR="00271323" w:rsidRPr="00271323" w:rsidTr="00271323">
        <w:trPr>
          <w:trHeight w:val="340"/>
          <w:jc w:val="center"/>
        </w:trPr>
        <w:tc>
          <w:tcPr>
            <w:tcW w:w="4181" w:type="dxa"/>
            <w:tcBorders>
              <w:top w:val="single" w:sz="12" w:space="0" w:color="auto"/>
              <w:bottom w:val="single" w:sz="12" w:space="0" w:color="auto"/>
              <w:right w:val="single" w:sz="12" w:space="0" w:color="auto"/>
            </w:tcBorders>
            <w:vAlign w:val="center"/>
          </w:tcPr>
          <w:p w:rsidR="00271323" w:rsidRPr="00271323" w:rsidRDefault="00271323" w:rsidP="00271323">
            <w:pPr>
              <w:rPr>
                <w:b/>
                <w:bCs/>
                <w:sz w:val="16"/>
                <w:szCs w:val="16"/>
              </w:rPr>
            </w:pPr>
            <w:r w:rsidRPr="00271323">
              <w:rPr>
                <w:b/>
                <w:bCs/>
                <w:sz w:val="16"/>
                <w:szCs w:val="16"/>
              </w:rPr>
              <w:t xml:space="preserve">Náklady budúcich období dlhodobé,  z toho: </w:t>
            </w:r>
          </w:p>
        </w:tc>
        <w:tc>
          <w:tcPr>
            <w:tcW w:w="2552" w:type="dxa"/>
            <w:tcBorders>
              <w:top w:val="single" w:sz="12" w:space="0" w:color="auto"/>
              <w:left w:val="single" w:sz="12" w:space="0" w:color="auto"/>
              <w:bottom w:val="single" w:sz="12" w:space="0" w:color="auto"/>
            </w:tcBorders>
            <w:vAlign w:val="center"/>
          </w:tcPr>
          <w:p w:rsidR="00271323" w:rsidRPr="00271323" w:rsidRDefault="00271323" w:rsidP="00271323">
            <w:pPr>
              <w:spacing w:line="360" w:lineRule="auto"/>
              <w:rPr>
                <w:sz w:val="16"/>
                <w:szCs w:val="16"/>
              </w:rPr>
            </w:pPr>
          </w:p>
        </w:tc>
        <w:tc>
          <w:tcPr>
            <w:tcW w:w="2434" w:type="dxa"/>
            <w:tcBorders>
              <w:top w:val="single" w:sz="12" w:space="0" w:color="auto"/>
              <w:bottom w:val="single" w:sz="12" w:space="0" w:color="auto"/>
            </w:tcBorders>
            <w:vAlign w:val="center"/>
          </w:tcPr>
          <w:p w:rsidR="00271323" w:rsidRPr="00271323" w:rsidRDefault="00271323" w:rsidP="00271323">
            <w:pPr>
              <w:spacing w:line="360" w:lineRule="auto"/>
              <w:rPr>
                <w:sz w:val="16"/>
                <w:szCs w:val="16"/>
              </w:rPr>
            </w:pPr>
          </w:p>
        </w:tc>
      </w:tr>
      <w:tr w:rsidR="00271323" w:rsidRPr="00271323" w:rsidTr="00271323">
        <w:trPr>
          <w:trHeight w:val="340"/>
          <w:jc w:val="center"/>
        </w:trPr>
        <w:tc>
          <w:tcPr>
            <w:tcW w:w="4181" w:type="dxa"/>
            <w:tcBorders>
              <w:top w:val="single" w:sz="12" w:space="0" w:color="auto"/>
              <w:bottom w:val="single" w:sz="6" w:space="0" w:color="auto"/>
              <w:right w:val="single" w:sz="12" w:space="0" w:color="auto"/>
            </w:tcBorders>
            <w:vAlign w:val="center"/>
          </w:tcPr>
          <w:p w:rsidR="00271323" w:rsidRPr="00271323" w:rsidRDefault="00271323" w:rsidP="00271323">
            <w:pPr>
              <w:rPr>
                <w:sz w:val="16"/>
                <w:szCs w:val="16"/>
              </w:rPr>
            </w:pPr>
          </w:p>
        </w:tc>
        <w:tc>
          <w:tcPr>
            <w:tcW w:w="2552" w:type="dxa"/>
            <w:tcBorders>
              <w:top w:val="single" w:sz="12" w:space="0" w:color="auto"/>
              <w:left w:val="single" w:sz="12" w:space="0" w:color="auto"/>
              <w:bottom w:val="single" w:sz="6" w:space="0" w:color="auto"/>
            </w:tcBorders>
            <w:vAlign w:val="center"/>
          </w:tcPr>
          <w:p w:rsidR="00271323" w:rsidRPr="00271323" w:rsidRDefault="00271323" w:rsidP="00271323">
            <w:pPr>
              <w:spacing w:line="360" w:lineRule="auto"/>
              <w:rPr>
                <w:sz w:val="16"/>
                <w:szCs w:val="16"/>
              </w:rPr>
            </w:pPr>
          </w:p>
        </w:tc>
        <w:tc>
          <w:tcPr>
            <w:tcW w:w="2434" w:type="dxa"/>
            <w:tcBorders>
              <w:top w:val="single" w:sz="12" w:space="0" w:color="auto"/>
              <w:bottom w:val="single" w:sz="6" w:space="0" w:color="auto"/>
            </w:tcBorders>
            <w:vAlign w:val="center"/>
          </w:tcPr>
          <w:p w:rsidR="00271323" w:rsidRPr="00271323" w:rsidRDefault="00271323" w:rsidP="00271323">
            <w:pPr>
              <w:spacing w:line="360" w:lineRule="auto"/>
              <w:rPr>
                <w:sz w:val="16"/>
                <w:szCs w:val="16"/>
              </w:rPr>
            </w:pPr>
          </w:p>
        </w:tc>
      </w:tr>
      <w:tr w:rsidR="00271323" w:rsidRPr="00271323" w:rsidTr="00271323">
        <w:trPr>
          <w:trHeight w:val="340"/>
          <w:jc w:val="center"/>
        </w:trPr>
        <w:tc>
          <w:tcPr>
            <w:tcW w:w="4181" w:type="dxa"/>
            <w:tcBorders>
              <w:top w:val="single" w:sz="6" w:space="0" w:color="auto"/>
              <w:bottom w:val="single" w:sz="12" w:space="0" w:color="auto"/>
              <w:right w:val="single" w:sz="12" w:space="0" w:color="auto"/>
            </w:tcBorders>
            <w:vAlign w:val="center"/>
          </w:tcPr>
          <w:p w:rsidR="00271323" w:rsidRPr="00271323" w:rsidRDefault="00271323" w:rsidP="00271323">
            <w:pPr>
              <w:rPr>
                <w:sz w:val="16"/>
                <w:szCs w:val="16"/>
              </w:rPr>
            </w:pPr>
          </w:p>
        </w:tc>
        <w:tc>
          <w:tcPr>
            <w:tcW w:w="2552" w:type="dxa"/>
            <w:tcBorders>
              <w:top w:val="single" w:sz="6" w:space="0" w:color="auto"/>
              <w:left w:val="single" w:sz="12" w:space="0" w:color="auto"/>
              <w:bottom w:val="single" w:sz="12" w:space="0" w:color="auto"/>
            </w:tcBorders>
            <w:vAlign w:val="center"/>
          </w:tcPr>
          <w:p w:rsidR="00271323" w:rsidRPr="00271323" w:rsidRDefault="00271323" w:rsidP="00271323">
            <w:pPr>
              <w:spacing w:line="360" w:lineRule="auto"/>
              <w:rPr>
                <w:sz w:val="16"/>
                <w:szCs w:val="16"/>
              </w:rPr>
            </w:pPr>
          </w:p>
        </w:tc>
        <w:tc>
          <w:tcPr>
            <w:tcW w:w="2434" w:type="dxa"/>
            <w:tcBorders>
              <w:top w:val="single" w:sz="6" w:space="0" w:color="auto"/>
              <w:bottom w:val="single" w:sz="12" w:space="0" w:color="auto"/>
            </w:tcBorders>
            <w:vAlign w:val="center"/>
          </w:tcPr>
          <w:p w:rsidR="00271323" w:rsidRPr="00271323" w:rsidRDefault="00271323" w:rsidP="00271323">
            <w:pPr>
              <w:spacing w:line="360" w:lineRule="auto"/>
              <w:rPr>
                <w:sz w:val="16"/>
                <w:szCs w:val="16"/>
              </w:rPr>
            </w:pPr>
          </w:p>
        </w:tc>
      </w:tr>
      <w:tr w:rsidR="00271323" w:rsidRPr="00271323" w:rsidTr="00271323">
        <w:trPr>
          <w:trHeight w:val="340"/>
          <w:jc w:val="center"/>
        </w:trPr>
        <w:tc>
          <w:tcPr>
            <w:tcW w:w="4181" w:type="dxa"/>
            <w:tcBorders>
              <w:top w:val="single" w:sz="12" w:space="0" w:color="auto"/>
              <w:bottom w:val="single" w:sz="12" w:space="0" w:color="auto"/>
              <w:right w:val="single" w:sz="12" w:space="0" w:color="auto"/>
            </w:tcBorders>
            <w:vAlign w:val="center"/>
          </w:tcPr>
          <w:p w:rsidR="00271323" w:rsidRPr="00271323" w:rsidRDefault="00271323" w:rsidP="00271323">
            <w:pPr>
              <w:rPr>
                <w:b/>
                <w:bCs/>
                <w:sz w:val="16"/>
                <w:szCs w:val="16"/>
              </w:rPr>
            </w:pPr>
            <w:r w:rsidRPr="00271323">
              <w:rPr>
                <w:b/>
                <w:bCs/>
                <w:sz w:val="16"/>
                <w:szCs w:val="16"/>
              </w:rPr>
              <w:t>Náklady budúcich období krátkodobé, z toho:</w:t>
            </w:r>
          </w:p>
        </w:tc>
        <w:tc>
          <w:tcPr>
            <w:tcW w:w="2552" w:type="dxa"/>
            <w:tcBorders>
              <w:top w:val="single" w:sz="12" w:space="0" w:color="auto"/>
              <w:left w:val="single" w:sz="12" w:space="0" w:color="auto"/>
              <w:bottom w:val="single" w:sz="12" w:space="0" w:color="auto"/>
            </w:tcBorders>
            <w:vAlign w:val="center"/>
          </w:tcPr>
          <w:p w:rsidR="00271323" w:rsidRPr="00271323" w:rsidRDefault="00271323" w:rsidP="00271323">
            <w:pPr>
              <w:spacing w:line="360" w:lineRule="auto"/>
              <w:rPr>
                <w:sz w:val="16"/>
                <w:szCs w:val="16"/>
              </w:rPr>
            </w:pPr>
          </w:p>
        </w:tc>
        <w:tc>
          <w:tcPr>
            <w:tcW w:w="2434" w:type="dxa"/>
            <w:tcBorders>
              <w:top w:val="single" w:sz="12" w:space="0" w:color="auto"/>
              <w:bottom w:val="single" w:sz="12" w:space="0" w:color="auto"/>
            </w:tcBorders>
            <w:vAlign w:val="center"/>
          </w:tcPr>
          <w:p w:rsidR="00271323" w:rsidRPr="00271323" w:rsidRDefault="00271323" w:rsidP="00271323">
            <w:pPr>
              <w:spacing w:line="360" w:lineRule="auto"/>
              <w:rPr>
                <w:sz w:val="16"/>
                <w:szCs w:val="16"/>
              </w:rPr>
            </w:pPr>
          </w:p>
        </w:tc>
      </w:tr>
      <w:tr w:rsidR="00271323" w:rsidRPr="00271323" w:rsidTr="00271323">
        <w:trPr>
          <w:trHeight w:val="340"/>
          <w:jc w:val="center"/>
        </w:trPr>
        <w:tc>
          <w:tcPr>
            <w:tcW w:w="4181" w:type="dxa"/>
            <w:tcBorders>
              <w:top w:val="single" w:sz="12" w:space="0" w:color="auto"/>
              <w:right w:val="single" w:sz="12" w:space="0" w:color="auto"/>
            </w:tcBorders>
            <w:vAlign w:val="center"/>
          </w:tcPr>
          <w:p w:rsidR="00271323" w:rsidRPr="00271323" w:rsidRDefault="00271323" w:rsidP="00271323">
            <w:pPr>
              <w:rPr>
                <w:sz w:val="16"/>
                <w:szCs w:val="16"/>
              </w:rPr>
            </w:pPr>
          </w:p>
        </w:tc>
        <w:tc>
          <w:tcPr>
            <w:tcW w:w="2552" w:type="dxa"/>
            <w:tcBorders>
              <w:top w:val="single" w:sz="12" w:space="0" w:color="auto"/>
              <w:left w:val="single" w:sz="12" w:space="0" w:color="auto"/>
            </w:tcBorders>
            <w:vAlign w:val="center"/>
          </w:tcPr>
          <w:p w:rsidR="00271323" w:rsidRPr="00271323" w:rsidRDefault="00271323" w:rsidP="00271323">
            <w:pPr>
              <w:spacing w:line="360" w:lineRule="auto"/>
              <w:rPr>
                <w:sz w:val="16"/>
                <w:szCs w:val="16"/>
              </w:rPr>
            </w:pPr>
          </w:p>
        </w:tc>
        <w:tc>
          <w:tcPr>
            <w:tcW w:w="2434" w:type="dxa"/>
            <w:tcBorders>
              <w:top w:val="single" w:sz="12" w:space="0" w:color="auto"/>
            </w:tcBorders>
            <w:vAlign w:val="center"/>
          </w:tcPr>
          <w:p w:rsidR="00271323" w:rsidRPr="00271323" w:rsidRDefault="00271323" w:rsidP="00271323">
            <w:pPr>
              <w:spacing w:line="360" w:lineRule="auto"/>
              <w:rPr>
                <w:sz w:val="16"/>
                <w:szCs w:val="16"/>
              </w:rPr>
            </w:pPr>
          </w:p>
        </w:tc>
      </w:tr>
      <w:tr w:rsidR="00271323" w:rsidRPr="00271323" w:rsidTr="00271323">
        <w:trPr>
          <w:trHeight w:val="340"/>
          <w:jc w:val="center"/>
        </w:trPr>
        <w:tc>
          <w:tcPr>
            <w:tcW w:w="4181" w:type="dxa"/>
            <w:tcBorders>
              <w:bottom w:val="single" w:sz="12" w:space="0" w:color="auto"/>
              <w:right w:val="single" w:sz="12" w:space="0" w:color="auto"/>
            </w:tcBorders>
            <w:vAlign w:val="center"/>
          </w:tcPr>
          <w:p w:rsidR="00271323" w:rsidRPr="00271323" w:rsidRDefault="00271323" w:rsidP="00271323">
            <w:pPr>
              <w:rPr>
                <w:sz w:val="16"/>
                <w:szCs w:val="16"/>
              </w:rPr>
            </w:pPr>
          </w:p>
        </w:tc>
        <w:tc>
          <w:tcPr>
            <w:tcW w:w="2552" w:type="dxa"/>
            <w:tcBorders>
              <w:left w:val="single" w:sz="12" w:space="0" w:color="auto"/>
              <w:bottom w:val="single" w:sz="12" w:space="0" w:color="auto"/>
            </w:tcBorders>
            <w:vAlign w:val="center"/>
          </w:tcPr>
          <w:p w:rsidR="00271323" w:rsidRPr="00271323" w:rsidRDefault="00271323" w:rsidP="00271323">
            <w:pPr>
              <w:spacing w:line="360" w:lineRule="auto"/>
              <w:rPr>
                <w:sz w:val="16"/>
                <w:szCs w:val="16"/>
              </w:rPr>
            </w:pPr>
          </w:p>
        </w:tc>
        <w:tc>
          <w:tcPr>
            <w:tcW w:w="2434" w:type="dxa"/>
            <w:tcBorders>
              <w:bottom w:val="single" w:sz="12" w:space="0" w:color="auto"/>
            </w:tcBorders>
            <w:vAlign w:val="center"/>
          </w:tcPr>
          <w:p w:rsidR="00271323" w:rsidRPr="00271323" w:rsidRDefault="00271323" w:rsidP="00271323">
            <w:pPr>
              <w:spacing w:line="360" w:lineRule="auto"/>
              <w:rPr>
                <w:sz w:val="16"/>
                <w:szCs w:val="16"/>
              </w:rPr>
            </w:pPr>
          </w:p>
        </w:tc>
      </w:tr>
      <w:tr w:rsidR="00271323" w:rsidRPr="00271323" w:rsidTr="00271323">
        <w:trPr>
          <w:trHeight w:val="340"/>
          <w:jc w:val="center"/>
        </w:trPr>
        <w:tc>
          <w:tcPr>
            <w:tcW w:w="4181" w:type="dxa"/>
            <w:tcBorders>
              <w:top w:val="single" w:sz="12" w:space="0" w:color="auto"/>
              <w:bottom w:val="single" w:sz="12" w:space="0" w:color="auto"/>
              <w:right w:val="single" w:sz="12" w:space="0" w:color="auto"/>
            </w:tcBorders>
            <w:vAlign w:val="center"/>
          </w:tcPr>
          <w:p w:rsidR="00271323" w:rsidRPr="00271323" w:rsidRDefault="00271323" w:rsidP="00271323">
            <w:pPr>
              <w:rPr>
                <w:b/>
                <w:bCs/>
                <w:sz w:val="16"/>
                <w:szCs w:val="16"/>
              </w:rPr>
            </w:pPr>
            <w:r w:rsidRPr="00271323">
              <w:rPr>
                <w:b/>
                <w:bCs/>
                <w:sz w:val="16"/>
                <w:szCs w:val="16"/>
              </w:rPr>
              <w:t>Príjmy budúcich období dlhodobé, z toho:</w:t>
            </w:r>
          </w:p>
        </w:tc>
        <w:tc>
          <w:tcPr>
            <w:tcW w:w="2552" w:type="dxa"/>
            <w:tcBorders>
              <w:top w:val="single" w:sz="12" w:space="0" w:color="auto"/>
              <w:left w:val="single" w:sz="12" w:space="0" w:color="auto"/>
              <w:bottom w:val="single" w:sz="12" w:space="0" w:color="auto"/>
            </w:tcBorders>
            <w:vAlign w:val="center"/>
          </w:tcPr>
          <w:p w:rsidR="00271323" w:rsidRPr="00271323" w:rsidRDefault="00271323" w:rsidP="00271323">
            <w:pPr>
              <w:spacing w:line="360" w:lineRule="auto"/>
              <w:rPr>
                <w:sz w:val="16"/>
                <w:szCs w:val="16"/>
              </w:rPr>
            </w:pPr>
          </w:p>
        </w:tc>
        <w:tc>
          <w:tcPr>
            <w:tcW w:w="2434" w:type="dxa"/>
            <w:tcBorders>
              <w:top w:val="single" w:sz="12" w:space="0" w:color="auto"/>
              <w:bottom w:val="single" w:sz="12" w:space="0" w:color="auto"/>
            </w:tcBorders>
            <w:vAlign w:val="center"/>
          </w:tcPr>
          <w:p w:rsidR="00271323" w:rsidRPr="00271323" w:rsidRDefault="00271323" w:rsidP="00271323">
            <w:pPr>
              <w:spacing w:line="360" w:lineRule="auto"/>
              <w:rPr>
                <w:sz w:val="16"/>
                <w:szCs w:val="16"/>
              </w:rPr>
            </w:pPr>
          </w:p>
        </w:tc>
      </w:tr>
      <w:tr w:rsidR="00271323" w:rsidRPr="00271323" w:rsidTr="00271323">
        <w:trPr>
          <w:trHeight w:val="340"/>
          <w:jc w:val="center"/>
        </w:trPr>
        <w:tc>
          <w:tcPr>
            <w:tcW w:w="4181" w:type="dxa"/>
            <w:tcBorders>
              <w:top w:val="single" w:sz="12" w:space="0" w:color="auto"/>
              <w:right w:val="single" w:sz="12" w:space="0" w:color="auto"/>
            </w:tcBorders>
            <w:vAlign w:val="center"/>
          </w:tcPr>
          <w:p w:rsidR="00271323" w:rsidRPr="00271323" w:rsidRDefault="00271323" w:rsidP="00271323">
            <w:pPr>
              <w:rPr>
                <w:sz w:val="16"/>
                <w:szCs w:val="16"/>
              </w:rPr>
            </w:pPr>
          </w:p>
        </w:tc>
        <w:tc>
          <w:tcPr>
            <w:tcW w:w="2552" w:type="dxa"/>
            <w:tcBorders>
              <w:top w:val="single" w:sz="12" w:space="0" w:color="auto"/>
              <w:left w:val="single" w:sz="12" w:space="0" w:color="auto"/>
            </w:tcBorders>
            <w:vAlign w:val="center"/>
          </w:tcPr>
          <w:p w:rsidR="00271323" w:rsidRPr="00271323" w:rsidRDefault="00271323" w:rsidP="00271323">
            <w:pPr>
              <w:spacing w:line="360" w:lineRule="auto"/>
              <w:rPr>
                <w:sz w:val="16"/>
                <w:szCs w:val="16"/>
              </w:rPr>
            </w:pPr>
          </w:p>
        </w:tc>
        <w:tc>
          <w:tcPr>
            <w:tcW w:w="2434" w:type="dxa"/>
            <w:tcBorders>
              <w:top w:val="single" w:sz="12" w:space="0" w:color="auto"/>
            </w:tcBorders>
            <w:vAlign w:val="center"/>
          </w:tcPr>
          <w:p w:rsidR="00271323" w:rsidRPr="00271323" w:rsidRDefault="00271323" w:rsidP="00271323">
            <w:pPr>
              <w:spacing w:line="360" w:lineRule="auto"/>
              <w:rPr>
                <w:sz w:val="16"/>
                <w:szCs w:val="16"/>
              </w:rPr>
            </w:pPr>
          </w:p>
        </w:tc>
      </w:tr>
      <w:tr w:rsidR="00271323" w:rsidRPr="00271323" w:rsidTr="00271323">
        <w:trPr>
          <w:trHeight w:val="340"/>
          <w:jc w:val="center"/>
        </w:trPr>
        <w:tc>
          <w:tcPr>
            <w:tcW w:w="4181" w:type="dxa"/>
            <w:tcBorders>
              <w:bottom w:val="single" w:sz="12" w:space="0" w:color="auto"/>
              <w:right w:val="single" w:sz="12" w:space="0" w:color="auto"/>
            </w:tcBorders>
            <w:vAlign w:val="center"/>
          </w:tcPr>
          <w:p w:rsidR="00271323" w:rsidRPr="00271323" w:rsidRDefault="00271323" w:rsidP="00271323">
            <w:pPr>
              <w:rPr>
                <w:sz w:val="16"/>
                <w:szCs w:val="16"/>
              </w:rPr>
            </w:pPr>
          </w:p>
        </w:tc>
        <w:tc>
          <w:tcPr>
            <w:tcW w:w="2552" w:type="dxa"/>
            <w:tcBorders>
              <w:left w:val="single" w:sz="12" w:space="0" w:color="auto"/>
              <w:bottom w:val="single" w:sz="12" w:space="0" w:color="auto"/>
            </w:tcBorders>
            <w:vAlign w:val="center"/>
          </w:tcPr>
          <w:p w:rsidR="00271323" w:rsidRPr="00271323" w:rsidRDefault="00271323" w:rsidP="00271323">
            <w:pPr>
              <w:spacing w:line="360" w:lineRule="auto"/>
              <w:rPr>
                <w:sz w:val="16"/>
                <w:szCs w:val="16"/>
              </w:rPr>
            </w:pPr>
          </w:p>
        </w:tc>
        <w:tc>
          <w:tcPr>
            <w:tcW w:w="2434" w:type="dxa"/>
            <w:tcBorders>
              <w:bottom w:val="single" w:sz="12" w:space="0" w:color="auto"/>
            </w:tcBorders>
            <w:vAlign w:val="center"/>
          </w:tcPr>
          <w:p w:rsidR="00271323" w:rsidRPr="00271323" w:rsidRDefault="00271323" w:rsidP="00271323">
            <w:pPr>
              <w:spacing w:line="360" w:lineRule="auto"/>
              <w:rPr>
                <w:sz w:val="16"/>
                <w:szCs w:val="16"/>
              </w:rPr>
            </w:pPr>
          </w:p>
        </w:tc>
      </w:tr>
      <w:tr w:rsidR="00271323" w:rsidRPr="00271323" w:rsidTr="00271323">
        <w:trPr>
          <w:trHeight w:val="340"/>
          <w:jc w:val="center"/>
        </w:trPr>
        <w:tc>
          <w:tcPr>
            <w:tcW w:w="4181" w:type="dxa"/>
            <w:tcBorders>
              <w:top w:val="single" w:sz="12" w:space="0" w:color="auto"/>
              <w:bottom w:val="single" w:sz="12" w:space="0" w:color="auto"/>
              <w:right w:val="single" w:sz="12" w:space="0" w:color="auto"/>
            </w:tcBorders>
            <w:vAlign w:val="center"/>
          </w:tcPr>
          <w:p w:rsidR="00271323" w:rsidRPr="00271323" w:rsidRDefault="00271323" w:rsidP="00271323">
            <w:pPr>
              <w:rPr>
                <w:b/>
                <w:bCs/>
                <w:sz w:val="16"/>
                <w:szCs w:val="16"/>
              </w:rPr>
            </w:pPr>
            <w:r w:rsidRPr="00271323">
              <w:rPr>
                <w:b/>
                <w:bCs/>
                <w:sz w:val="16"/>
                <w:szCs w:val="16"/>
              </w:rPr>
              <w:t>Príjmy budúcich období krátkodobé, z toho:</w:t>
            </w:r>
          </w:p>
        </w:tc>
        <w:tc>
          <w:tcPr>
            <w:tcW w:w="2552" w:type="dxa"/>
            <w:tcBorders>
              <w:top w:val="single" w:sz="12" w:space="0" w:color="auto"/>
              <w:left w:val="single" w:sz="12" w:space="0" w:color="auto"/>
              <w:bottom w:val="single" w:sz="12" w:space="0" w:color="auto"/>
            </w:tcBorders>
            <w:vAlign w:val="center"/>
          </w:tcPr>
          <w:p w:rsidR="00271323" w:rsidRPr="00271323" w:rsidRDefault="00271323" w:rsidP="00271323">
            <w:pPr>
              <w:spacing w:line="360" w:lineRule="auto"/>
              <w:rPr>
                <w:sz w:val="16"/>
                <w:szCs w:val="16"/>
              </w:rPr>
            </w:pPr>
          </w:p>
        </w:tc>
        <w:tc>
          <w:tcPr>
            <w:tcW w:w="2434" w:type="dxa"/>
            <w:tcBorders>
              <w:top w:val="single" w:sz="12" w:space="0" w:color="auto"/>
              <w:bottom w:val="single" w:sz="12" w:space="0" w:color="auto"/>
            </w:tcBorders>
            <w:vAlign w:val="center"/>
          </w:tcPr>
          <w:p w:rsidR="00271323" w:rsidRPr="00271323" w:rsidRDefault="00271323" w:rsidP="00271323">
            <w:pPr>
              <w:spacing w:line="360" w:lineRule="auto"/>
              <w:rPr>
                <w:sz w:val="16"/>
                <w:szCs w:val="16"/>
              </w:rPr>
            </w:pPr>
          </w:p>
        </w:tc>
      </w:tr>
      <w:tr w:rsidR="00271323" w:rsidRPr="00271323" w:rsidTr="00271323">
        <w:trPr>
          <w:trHeight w:val="340"/>
          <w:jc w:val="center"/>
        </w:trPr>
        <w:tc>
          <w:tcPr>
            <w:tcW w:w="4181" w:type="dxa"/>
            <w:tcBorders>
              <w:top w:val="single" w:sz="12" w:space="0" w:color="auto"/>
              <w:right w:val="single" w:sz="12" w:space="0" w:color="auto"/>
            </w:tcBorders>
            <w:vAlign w:val="center"/>
          </w:tcPr>
          <w:p w:rsidR="00271323" w:rsidRPr="00271323" w:rsidRDefault="00271323" w:rsidP="00271323">
            <w:pPr>
              <w:rPr>
                <w:sz w:val="16"/>
                <w:szCs w:val="16"/>
              </w:rPr>
            </w:pPr>
          </w:p>
        </w:tc>
        <w:tc>
          <w:tcPr>
            <w:tcW w:w="2552" w:type="dxa"/>
            <w:tcBorders>
              <w:top w:val="single" w:sz="12" w:space="0" w:color="auto"/>
              <w:left w:val="single" w:sz="12" w:space="0" w:color="auto"/>
            </w:tcBorders>
            <w:vAlign w:val="center"/>
          </w:tcPr>
          <w:p w:rsidR="00271323" w:rsidRPr="00271323" w:rsidRDefault="00271323" w:rsidP="00271323">
            <w:pPr>
              <w:spacing w:line="360" w:lineRule="auto"/>
              <w:rPr>
                <w:sz w:val="16"/>
                <w:szCs w:val="16"/>
              </w:rPr>
            </w:pPr>
          </w:p>
        </w:tc>
        <w:tc>
          <w:tcPr>
            <w:tcW w:w="2434" w:type="dxa"/>
            <w:tcBorders>
              <w:top w:val="single" w:sz="12" w:space="0" w:color="auto"/>
            </w:tcBorders>
            <w:vAlign w:val="center"/>
          </w:tcPr>
          <w:p w:rsidR="00271323" w:rsidRPr="00271323" w:rsidRDefault="00271323" w:rsidP="00271323">
            <w:pPr>
              <w:spacing w:line="360" w:lineRule="auto"/>
              <w:rPr>
                <w:sz w:val="16"/>
                <w:szCs w:val="16"/>
              </w:rPr>
            </w:pPr>
          </w:p>
        </w:tc>
      </w:tr>
      <w:tr w:rsidR="00271323" w:rsidRPr="00271323" w:rsidTr="00271323">
        <w:trPr>
          <w:trHeight w:val="340"/>
          <w:jc w:val="center"/>
        </w:trPr>
        <w:tc>
          <w:tcPr>
            <w:tcW w:w="4181" w:type="dxa"/>
            <w:tcBorders>
              <w:bottom w:val="single" w:sz="12" w:space="0" w:color="auto"/>
              <w:right w:val="single" w:sz="12" w:space="0" w:color="auto"/>
            </w:tcBorders>
            <w:vAlign w:val="center"/>
          </w:tcPr>
          <w:p w:rsidR="00271323" w:rsidRPr="00271323" w:rsidRDefault="00271323" w:rsidP="00271323">
            <w:pPr>
              <w:rPr>
                <w:sz w:val="16"/>
                <w:szCs w:val="16"/>
              </w:rPr>
            </w:pPr>
          </w:p>
        </w:tc>
        <w:tc>
          <w:tcPr>
            <w:tcW w:w="2552" w:type="dxa"/>
            <w:tcBorders>
              <w:left w:val="single" w:sz="12" w:space="0" w:color="auto"/>
              <w:bottom w:val="single" w:sz="12" w:space="0" w:color="auto"/>
            </w:tcBorders>
            <w:vAlign w:val="center"/>
          </w:tcPr>
          <w:p w:rsidR="00271323" w:rsidRPr="00271323" w:rsidRDefault="00271323" w:rsidP="00271323">
            <w:pPr>
              <w:spacing w:line="360" w:lineRule="auto"/>
              <w:rPr>
                <w:sz w:val="16"/>
                <w:szCs w:val="16"/>
              </w:rPr>
            </w:pPr>
          </w:p>
        </w:tc>
        <w:tc>
          <w:tcPr>
            <w:tcW w:w="2434" w:type="dxa"/>
            <w:tcBorders>
              <w:bottom w:val="single" w:sz="12" w:space="0" w:color="auto"/>
            </w:tcBorders>
            <w:vAlign w:val="center"/>
          </w:tcPr>
          <w:p w:rsidR="00271323" w:rsidRPr="00271323" w:rsidRDefault="00271323" w:rsidP="00271323">
            <w:pPr>
              <w:spacing w:line="360" w:lineRule="auto"/>
              <w:rPr>
                <w:sz w:val="16"/>
                <w:szCs w:val="16"/>
              </w:rPr>
            </w:pPr>
          </w:p>
        </w:tc>
      </w:tr>
    </w:tbl>
    <w:p w:rsidR="00271323" w:rsidRPr="00271323" w:rsidRDefault="00271323" w:rsidP="00CA441D">
      <w:pPr>
        <w:pStyle w:val="Zkladntext"/>
        <w:rPr>
          <w:sz w:val="16"/>
          <w:szCs w:val="16"/>
        </w:rPr>
      </w:pP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13" w:name="_Toc530739908"/>
      <w:r>
        <w:t>Vlastné imanie</w:t>
      </w:r>
    </w:p>
    <w:p w:rsidR="00491AF0" w:rsidRDefault="00491AF0" w:rsidP="00491AF0"/>
    <w:p w:rsidR="004A4D80" w:rsidRDefault="00491AF0" w:rsidP="00491AF0">
      <w:pPr>
        <w:pStyle w:val="Zkladntext"/>
      </w:pPr>
      <w:r>
        <w:t>Informácie o vlastnom imaní sú uvedené v časti C a P.</w:t>
      </w:r>
    </w:p>
    <w:p w:rsidR="00271323" w:rsidRDefault="00271323" w:rsidP="00491AF0">
      <w:pPr>
        <w:pStyle w:val="Zkladntext"/>
      </w:pPr>
      <w:r>
        <w:t>Informácie o rozdelení účtovného zisku alebo o </w:t>
      </w:r>
      <w:proofErr w:type="spellStart"/>
      <w:r>
        <w:t>vysporiadaní</w:t>
      </w:r>
      <w:proofErr w:type="spellEnd"/>
      <w:r>
        <w:t xml:space="preserve"> účtovnej straty:</w:t>
      </w:r>
    </w:p>
    <w:tbl>
      <w:tblPr>
        <w:tblW w:w="5000" w:type="pct"/>
        <w:jc w:val="center"/>
        <w:tblLook w:val="04A0" w:firstRow="1" w:lastRow="0" w:firstColumn="1" w:lastColumn="0" w:noHBand="0" w:noVBand="1"/>
      </w:tblPr>
      <w:tblGrid>
        <w:gridCol w:w="7073"/>
        <w:gridCol w:w="2385"/>
      </w:tblGrid>
      <w:tr w:rsidR="00271323" w:rsidRPr="00271323" w:rsidTr="00271323">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Názov položky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Bezprostredne predchádzajúce účtovné obdobie</w:t>
            </w:r>
          </w:p>
        </w:tc>
      </w:tr>
      <w:tr w:rsidR="00271323" w:rsidRPr="00271323" w:rsidTr="00271323">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bCs/>
                <w:sz w:val="16"/>
                <w:szCs w:val="16"/>
              </w:rPr>
            </w:pPr>
            <w:r w:rsidRPr="00271323">
              <w:rPr>
                <w:rFonts w:ascii="Arial" w:hAnsi="Arial" w:cs="Arial"/>
                <w:b/>
                <w:bCs/>
                <w:sz w:val="16"/>
                <w:szCs w:val="16"/>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sz w:val="16"/>
                <w:szCs w:val="16"/>
              </w:rPr>
            </w:pPr>
            <w:r w:rsidRPr="00271323">
              <w:rPr>
                <w:rFonts w:ascii="Arial" w:hAnsi="Arial" w:cs="Arial"/>
                <w:b/>
                <w:bCs/>
                <w:sz w:val="16"/>
                <w:szCs w:val="16"/>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271323" w:rsidRPr="00271323" w:rsidRDefault="00271323" w:rsidP="00271323">
            <w:pPr>
              <w:jc w:val="center"/>
              <w:rPr>
                <w:rFonts w:ascii="Arial" w:hAnsi="Arial" w:cs="Arial"/>
                <w:b/>
                <w:sz w:val="16"/>
                <w:szCs w:val="16"/>
              </w:rPr>
            </w:pPr>
            <w:r w:rsidRPr="00271323">
              <w:rPr>
                <w:rFonts w:ascii="Arial" w:hAnsi="Arial" w:cs="Arial"/>
                <w:b/>
                <w:sz w:val="16"/>
                <w:szCs w:val="16"/>
              </w:rPr>
              <w:t>Bežné účtovné obdobie</w:t>
            </w:r>
          </w:p>
        </w:tc>
      </w:tr>
      <w:tr w:rsidR="00271323" w:rsidRPr="00271323" w:rsidTr="00271323">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bCs/>
                <w:sz w:val="16"/>
                <w:szCs w:val="16"/>
              </w:rPr>
            </w:pPr>
            <w:r w:rsidRPr="00271323">
              <w:rPr>
                <w:rFonts w:ascii="Arial" w:hAnsi="Arial" w:cs="Arial"/>
                <w:b/>
                <w:bCs/>
                <w:sz w:val="16"/>
                <w:szCs w:val="16"/>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bl>
    <w:p w:rsidR="009C6884" w:rsidRDefault="009C6884" w:rsidP="00271323">
      <w:pPr>
        <w:rPr>
          <w:rFonts w:ascii="Arial" w:hAnsi="Arial" w:cs="Arial"/>
          <w:sz w:val="16"/>
          <w:szCs w:val="16"/>
        </w:rPr>
      </w:pPr>
    </w:p>
    <w:p w:rsidR="009C6884" w:rsidRDefault="009C6884" w:rsidP="00271323">
      <w:pPr>
        <w:rPr>
          <w:rFonts w:ascii="Arial" w:hAnsi="Arial" w:cs="Arial"/>
          <w:sz w:val="16"/>
          <w:szCs w:val="16"/>
        </w:rPr>
      </w:pPr>
    </w:p>
    <w:p w:rsidR="009C6884" w:rsidRDefault="009C6884" w:rsidP="00271323">
      <w:pPr>
        <w:rPr>
          <w:rFonts w:ascii="Arial" w:hAnsi="Arial" w:cs="Arial"/>
          <w:sz w:val="16"/>
          <w:szCs w:val="16"/>
        </w:rPr>
      </w:pPr>
    </w:p>
    <w:p w:rsidR="009C6884" w:rsidRDefault="009C6884" w:rsidP="00271323">
      <w:pPr>
        <w:rPr>
          <w:rFonts w:ascii="Arial" w:hAnsi="Arial" w:cs="Arial"/>
          <w:sz w:val="16"/>
          <w:szCs w:val="16"/>
        </w:rPr>
      </w:pPr>
    </w:p>
    <w:p w:rsidR="00271323" w:rsidRPr="00271323" w:rsidRDefault="00271323" w:rsidP="00271323">
      <w:pPr>
        <w:rPr>
          <w:rFonts w:ascii="Arial" w:hAnsi="Arial" w:cs="Arial"/>
          <w:sz w:val="16"/>
          <w:szCs w:val="16"/>
        </w:rPr>
      </w:pPr>
      <w:r w:rsidRPr="00271323">
        <w:rPr>
          <w:rFonts w:ascii="Arial" w:hAnsi="Arial" w:cs="Arial"/>
          <w:sz w:val="16"/>
          <w:szCs w:val="16"/>
        </w:rPr>
        <w:lastRenderedPageBreak/>
        <w:t>Tabuľka č. 2</w:t>
      </w:r>
    </w:p>
    <w:tbl>
      <w:tblPr>
        <w:tblW w:w="5000" w:type="pct"/>
        <w:jc w:val="center"/>
        <w:tblLook w:val="04A0" w:firstRow="1" w:lastRow="0" w:firstColumn="1" w:lastColumn="0" w:noHBand="0" w:noVBand="1"/>
      </w:tblPr>
      <w:tblGrid>
        <w:gridCol w:w="7073"/>
        <w:gridCol w:w="2385"/>
      </w:tblGrid>
      <w:tr w:rsidR="00271323" w:rsidRPr="00271323" w:rsidTr="0027132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jc w:val="center"/>
              <w:rPr>
                <w:rFonts w:ascii="Arial" w:hAnsi="Arial" w:cs="Arial"/>
                <w:b/>
                <w:bCs/>
                <w:sz w:val="16"/>
                <w:szCs w:val="16"/>
              </w:rPr>
            </w:pPr>
            <w:r w:rsidRPr="00271323">
              <w:rPr>
                <w:rFonts w:ascii="Arial" w:hAnsi="Arial" w:cs="Arial"/>
                <w:b/>
                <w:bCs/>
                <w:sz w:val="16"/>
                <w:szCs w:val="16"/>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jc w:val="center"/>
              <w:rPr>
                <w:rFonts w:ascii="Arial" w:hAnsi="Arial" w:cs="Arial"/>
                <w:b/>
                <w:sz w:val="16"/>
                <w:szCs w:val="16"/>
              </w:rPr>
            </w:pPr>
            <w:r w:rsidRPr="00271323">
              <w:rPr>
                <w:rFonts w:ascii="Arial" w:hAnsi="Arial" w:cs="Arial"/>
                <w:b/>
                <w:sz w:val="16"/>
                <w:szCs w:val="16"/>
              </w:rPr>
              <w:t>Bezprostredne predchádzajúce účtovné obdobie</w:t>
            </w:r>
          </w:p>
        </w:tc>
      </w:tr>
      <w:tr w:rsidR="00271323" w:rsidRPr="00271323" w:rsidTr="00271323">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bCs/>
                <w:sz w:val="16"/>
                <w:szCs w:val="16"/>
              </w:rPr>
            </w:pPr>
            <w:r w:rsidRPr="00271323">
              <w:rPr>
                <w:rFonts w:ascii="Arial" w:hAnsi="Arial" w:cs="Arial"/>
                <w:b/>
                <w:bCs/>
                <w:sz w:val="16"/>
                <w:szCs w:val="16"/>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sz w:val="16"/>
                <w:szCs w:val="16"/>
              </w:rPr>
            </w:pPr>
            <w:proofErr w:type="spellStart"/>
            <w:r w:rsidRPr="00271323">
              <w:rPr>
                <w:rFonts w:ascii="Arial" w:hAnsi="Arial" w:cs="Arial"/>
                <w:b/>
                <w:bCs/>
                <w:sz w:val="16"/>
                <w:szCs w:val="16"/>
              </w:rPr>
              <w:t>Vysporiadanie</w:t>
            </w:r>
            <w:proofErr w:type="spellEnd"/>
            <w:r w:rsidRPr="00271323">
              <w:rPr>
                <w:rFonts w:ascii="Arial" w:hAnsi="Arial" w:cs="Arial"/>
                <w:b/>
                <w:bCs/>
                <w:sz w:val="16"/>
                <w:szCs w:val="16"/>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271323" w:rsidRPr="00271323" w:rsidRDefault="00271323" w:rsidP="00271323">
            <w:pPr>
              <w:jc w:val="center"/>
              <w:rPr>
                <w:rFonts w:ascii="Arial" w:hAnsi="Arial" w:cs="Arial"/>
                <w:b/>
                <w:sz w:val="16"/>
                <w:szCs w:val="16"/>
              </w:rPr>
            </w:pPr>
            <w:r w:rsidRPr="00271323">
              <w:rPr>
                <w:rFonts w:ascii="Arial" w:hAnsi="Arial" w:cs="Arial"/>
                <w:b/>
                <w:sz w:val="16"/>
                <w:szCs w:val="16"/>
              </w:rPr>
              <w:t>Bežné účtovné obdobie</w:t>
            </w:r>
          </w:p>
        </w:tc>
      </w:tr>
      <w:tr w:rsidR="00271323" w:rsidRPr="00271323" w:rsidTr="00271323">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bCs/>
                <w:sz w:val="16"/>
                <w:szCs w:val="16"/>
              </w:rPr>
            </w:pPr>
            <w:r w:rsidRPr="00271323">
              <w:rPr>
                <w:rFonts w:ascii="Arial" w:hAnsi="Arial" w:cs="Arial"/>
                <w:b/>
                <w:bCs/>
                <w:sz w:val="16"/>
                <w:szCs w:val="16"/>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bl>
    <w:p w:rsidR="00271323" w:rsidRPr="0093379F" w:rsidRDefault="00271323" w:rsidP="00271323">
      <w:pPr>
        <w:pStyle w:val="Nzov"/>
        <w:tabs>
          <w:tab w:val="left" w:pos="2488"/>
        </w:tabs>
        <w:spacing w:before="0" w:beforeAutospacing="0" w:after="0"/>
        <w:jc w:val="left"/>
        <w:rPr>
          <w:rFonts w:ascii="Arial" w:hAnsi="Arial" w:cs="Arial"/>
        </w:rPr>
      </w:pPr>
      <w:r w:rsidRPr="0093379F">
        <w:rPr>
          <w:rFonts w:ascii="Arial" w:hAnsi="Arial" w:cs="Arial"/>
        </w:rPr>
        <w:tab/>
      </w:r>
    </w:p>
    <w:p w:rsidR="004A4D80" w:rsidRPr="00271323" w:rsidRDefault="004A4D80" w:rsidP="00491AF0">
      <w:pPr>
        <w:pStyle w:val="Zkladntext"/>
        <w:rPr>
          <w:sz w:val="16"/>
          <w:szCs w:val="16"/>
        </w:rPr>
      </w:pPr>
    </w:p>
    <w:p w:rsidR="004262D7" w:rsidRDefault="004262D7" w:rsidP="00491AF0">
      <w:pPr>
        <w:pStyle w:val="Zkladntext"/>
      </w:pPr>
    </w:p>
    <w:p w:rsidR="004A4D80" w:rsidRDefault="004A4D80" w:rsidP="004A4D80">
      <w:pPr>
        <w:pStyle w:val="Nadpis2"/>
        <w:numPr>
          <w:ilvl w:val="0"/>
          <w:numId w:val="20"/>
        </w:numPr>
      </w:pPr>
      <w:r>
        <w:t>Rezervy</w:t>
      </w:r>
    </w:p>
    <w:bookmarkEnd w:id="13"/>
    <w:p w:rsidR="00491AF0" w:rsidRDefault="00491AF0" w:rsidP="00491AF0">
      <w:pPr>
        <w:pStyle w:val="Zkladntext"/>
      </w:pPr>
    </w:p>
    <w:p w:rsidR="00491AF0" w:rsidRDefault="00750629" w:rsidP="00491AF0">
      <w:pPr>
        <w:pStyle w:val="Zkladntext"/>
      </w:pPr>
      <w:r w:rsidRPr="00B433AF">
        <w:t>Prehľad o rezervách za bežné účtovné obdobie je uvedený v nasledujúcom prehľade:</w:t>
      </w:r>
    </w:p>
    <w:p w:rsidR="00271323" w:rsidRPr="00271323" w:rsidRDefault="00271323" w:rsidP="00491AF0">
      <w:pPr>
        <w:pStyle w:val="Zkladntext"/>
        <w:rPr>
          <w:sz w:val="16"/>
          <w:szCs w:val="16"/>
        </w:rPr>
      </w:pPr>
    </w:p>
    <w:p w:rsidR="00271323" w:rsidRPr="00271323" w:rsidRDefault="00271323" w:rsidP="00271323">
      <w:pPr>
        <w:rPr>
          <w:rFonts w:ascii="Arial" w:hAnsi="Arial" w:cs="Arial"/>
          <w:sz w:val="16"/>
          <w:szCs w:val="16"/>
        </w:rPr>
      </w:pPr>
      <w:r w:rsidRPr="00271323">
        <w:rPr>
          <w:rFonts w:ascii="Arial" w:hAnsi="Arial" w:cs="Arial"/>
          <w:sz w:val="16"/>
          <w:szCs w:val="16"/>
        </w:rPr>
        <w:t>Tabuľka č. 1</w:t>
      </w:r>
    </w:p>
    <w:tbl>
      <w:tblPr>
        <w:tblW w:w="5001" w:type="pct"/>
        <w:jc w:val="center"/>
        <w:tblInd w:w="-2" w:type="dxa"/>
        <w:tblLayout w:type="fixed"/>
        <w:tblLook w:val="04A0" w:firstRow="1" w:lastRow="0" w:firstColumn="1" w:lastColumn="0" w:noHBand="0" w:noVBand="1"/>
      </w:tblPr>
      <w:tblGrid>
        <w:gridCol w:w="2567"/>
        <w:gridCol w:w="1988"/>
        <w:gridCol w:w="1042"/>
        <w:gridCol w:w="1156"/>
        <w:gridCol w:w="1154"/>
        <w:gridCol w:w="1553"/>
      </w:tblGrid>
      <w:tr w:rsidR="00271323" w:rsidRPr="00271323" w:rsidTr="00271323">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Bežné účtovné obdobie</w:t>
            </w:r>
          </w:p>
        </w:tc>
      </w:tr>
      <w:tr w:rsidR="00271323" w:rsidRPr="00271323" w:rsidTr="00271323">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271323" w:rsidRPr="00271323" w:rsidRDefault="00271323" w:rsidP="00271323">
            <w:pPr>
              <w:rPr>
                <w:rFonts w:ascii="Arial" w:hAnsi="Arial" w:cs="Arial"/>
                <w:bCs/>
                <w:sz w:val="16"/>
                <w:szCs w:val="16"/>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Stav</w:t>
            </w:r>
            <w:r w:rsidRPr="00271323">
              <w:rPr>
                <w:rFonts w:ascii="Arial" w:hAnsi="Arial" w:cs="Arial"/>
                <w:b w:val="0"/>
                <w:sz w:val="16"/>
                <w:szCs w:val="16"/>
              </w:rPr>
              <w:br/>
              <w:t>na konci účtovného obdobia</w:t>
            </w:r>
          </w:p>
        </w:tc>
      </w:tr>
      <w:tr w:rsidR="00271323" w:rsidRPr="00271323" w:rsidTr="00271323">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bCs/>
                <w:sz w:val="16"/>
                <w:szCs w:val="16"/>
              </w:rPr>
            </w:pPr>
            <w:r w:rsidRPr="00271323">
              <w:rPr>
                <w:rFonts w:ascii="Arial" w:hAnsi="Arial" w:cs="Arial"/>
                <w:bCs/>
                <w:sz w:val="16"/>
                <w:szCs w:val="16"/>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e</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f</w:t>
            </w:r>
          </w:p>
        </w:tc>
      </w:tr>
      <w:tr w:rsidR="00271323" w:rsidRPr="00271323" w:rsidTr="00271323">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bCs/>
                <w:sz w:val="16"/>
                <w:szCs w:val="16"/>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single" w:sz="4"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single" w:sz="4"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single" w:sz="4"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single" w:sz="4" w:space="0" w:color="auto"/>
              <w:left w:val="nil"/>
              <w:bottom w:val="single" w:sz="12"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single" w:sz="12" w:space="0" w:color="auto"/>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single" w:sz="12" w:space="0" w:color="auto"/>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single" w:sz="12" w:space="0" w:color="auto"/>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single" w:sz="12" w:space="0" w:color="auto"/>
              <w:left w:val="nil"/>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nil"/>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nil"/>
              <w:left w:val="nil"/>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nil"/>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nil"/>
              <w:left w:val="nil"/>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271323" w:rsidRPr="00271323" w:rsidRDefault="00271323" w:rsidP="00271323">
            <w:pPr>
              <w:rPr>
                <w:rFonts w:ascii="Arial" w:hAnsi="Arial" w:cs="Arial"/>
                <w:bCs/>
                <w:sz w:val="16"/>
                <w:szCs w:val="16"/>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551" w:type="pct"/>
            <w:tcBorders>
              <w:top w:val="single" w:sz="8"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1" w:type="pct"/>
            <w:tcBorders>
              <w:top w:val="single" w:sz="8"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0" w:type="pct"/>
            <w:tcBorders>
              <w:top w:val="single" w:sz="8" w:space="0" w:color="auto"/>
              <w:left w:val="nil"/>
              <w:bottom w:val="single" w:sz="12" w:space="0" w:color="auto"/>
              <w:right w:val="nil"/>
            </w:tcBorders>
            <w:noWrap/>
            <w:vAlign w:val="center"/>
          </w:tcPr>
          <w:p w:rsidR="00271323" w:rsidRPr="00271323" w:rsidRDefault="00271323" w:rsidP="00271323">
            <w:pPr>
              <w:rPr>
                <w:rFonts w:ascii="Arial" w:hAnsi="Arial" w:cs="Arial"/>
                <w:sz w:val="16"/>
                <w:szCs w:val="16"/>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271323" w:rsidRPr="00271323" w:rsidRDefault="00271323" w:rsidP="00271323">
            <w:pPr>
              <w:rPr>
                <w:rFonts w:ascii="Arial" w:hAnsi="Arial" w:cs="Arial"/>
                <w:sz w:val="16"/>
                <w:szCs w:val="16"/>
              </w:rPr>
            </w:pPr>
          </w:p>
        </w:tc>
      </w:tr>
      <w:tr w:rsidR="00271323" w:rsidRPr="00271323" w:rsidTr="00271323">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bCs/>
                <w:sz w:val="16"/>
                <w:szCs w:val="16"/>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single" w:sz="12"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single" w:sz="12"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single" w:sz="12"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single" w:sz="12" w:space="0" w:color="auto"/>
              <w:left w:val="nil"/>
              <w:bottom w:val="single" w:sz="12"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single" w:sz="12"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single" w:sz="12"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single" w:sz="12"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single" w:sz="12" w:space="0" w:color="auto"/>
              <w:left w:val="nil"/>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single" w:sz="6"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single" w:sz="6"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single" w:sz="6"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single" w:sz="6" w:space="0" w:color="auto"/>
              <w:left w:val="nil"/>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551" w:type="pct"/>
            <w:tcBorders>
              <w:top w:val="single" w:sz="6" w:space="0" w:color="auto"/>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1" w:type="pct"/>
            <w:tcBorders>
              <w:top w:val="single" w:sz="6" w:space="0" w:color="auto"/>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0" w:type="pct"/>
            <w:tcBorders>
              <w:top w:val="single" w:sz="6" w:space="0" w:color="auto"/>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821" w:type="pct"/>
            <w:tcBorders>
              <w:top w:val="single" w:sz="6" w:space="0" w:color="auto"/>
              <w:left w:val="nil"/>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r>
      <w:tr w:rsidR="00271323" w:rsidRPr="00271323" w:rsidTr="00271323">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nil"/>
              <w:left w:val="single" w:sz="12" w:space="0" w:color="auto"/>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551" w:type="pct"/>
            <w:tcBorders>
              <w:top w:val="nil"/>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1" w:type="pct"/>
            <w:tcBorders>
              <w:top w:val="nil"/>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0" w:type="pct"/>
            <w:tcBorders>
              <w:top w:val="nil"/>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821" w:type="pct"/>
            <w:tcBorders>
              <w:top w:val="nil"/>
              <w:left w:val="nil"/>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r>
      <w:tr w:rsidR="00271323" w:rsidRPr="00271323" w:rsidTr="00271323">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551" w:type="pct"/>
            <w:tcBorders>
              <w:top w:val="single" w:sz="4"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1" w:type="pct"/>
            <w:tcBorders>
              <w:top w:val="single" w:sz="4"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0" w:type="pct"/>
            <w:tcBorders>
              <w:top w:val="single" w:sz="4"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821" w:type="pct"/>
            <w:tcBorders>
              <w:top w:val="single" w:sz="4" w:space="0" w:color="auto"/>
              <w:left w:val="nil"/>
              <w:bottom w:val="single" w:sz="12" w:space="0" w:color="auto"/>
              <w:right w:val="single" w:sz="12" w:space="0" w:color="auto"/>
            </w:tcBorders>
            <w:noWrap/>
            <w:vAlign w:val="center"/>
          </w:tcPr>
          <w:p w:rsidR="00271323" w:rsidRPr="00271323" w:rsidRDefault="00271323" w:rsidP="00271323">
            <w:pPr>
              <w:rPr>
                <w:rFonts w:ascii="Arial" w:hAnsi="Arial" w:cs="Arial"/>
                <w:sz w:val="16"/>
                <w:szCs w:val="16"/>
              </w:rPr>
            </w:pPr>
          </w:p>
        </w:tc>
      </w:tr>
    </w:tbl>
    <w:p w:rsidR="00271323" w:rsidRDefault="00271323" w:rsidP="00271323">
      <w:pPr>
        <w:spacing w:before="120"/>
        <w:rPr>
          <w:rFonts w:ascii="Arial" w:hAnsi="Arial" w:cs="Arial"/>
          <w:sz w:val="16"/>
          <w:szCs w:val="16"/>
        </w:rPr>
      </w:pPr>
    </w:p>
    <w:p w:rsidR="00271323" w:rsidRDefault="00271323" w:rsidP="00271323">
      <w:pPr>
        <w:spacing w:before="120"/>
        <w:rPr>
          <w:rFonts w:ascii="Arial" w:hAnsi="Arial" w:cs="Arial"/>
          <w:sz w:val="16"/>
          <w:szCs w:val="16"/>
        </w:rPr>
      </w:pPr>
    </w:p>
    <w:p w:rsidR="00271323" w:rsidRDefault="00271323" w:rsidP="00271323">
      <w:pPr>
        <w:spacing w:before="120"/>
        <w:rPr>
          <w:rFonts w:ascii="Arial" w:hAnsi="Arial" w:cs="Arial"/>
          <w:sz w:val="16"/>
          <w:szCs w:val="16"/>
        </w:rPr>
      </w:pPr>
    </w:p>
    <w:p w:rsidR="00933F27" w:rsidRDefault="00933F27" w:rsidP="00271323">
      <w:pPr>
        <w:spacing w:before="120"/>
        <w:rPr>
          <w:rFonts w:ascii="Arial" w:hAnsi="Arial" w:cs="Arial"/>
          <w:sz w:val="16"/>
          <w:szCs w:val="16"/>
        </w:rPr>
      </w:pPr>
    </w:p>
    <w:p w:rsidR="00933F27" w:rsidRDefault="00933F27" w:rsidP="00271323">
      <w:pPr>
        <w:spacing w:before="120"/>
        <w:rPr>
          <w:rFonts w:ascii="Arial" w:hAnsi="Arial" w:cs="Arial"/>
          <w:sz w:val="16"/>
          <w:szCs w:val="16"/>
        </w:rPr>
      </w:pPr>
    </w:p>
    <w:p w:rsidR="00933F27" w:rsidRDefault="00933F27" w:rsidP="00271323">
      <w:pPr>
        <w:spacing w:before="120"/>
        <w:rPr>
          <w:rFonts w:ascii="Arial" w:hAnsi="Arial" w:cs="Arial"/>
          <w:sz w:val="16"/>
          <w:szCs w:val="16"/>
        </w:rPr>
      </w:pPr>
    </w:p>
    <w:p w:rsidR="00271323" w:rsidRPr="00933F27" w:rsidRDefault="00933F27" w:rsidP="00933F27">
      <w:pPr>
        <w:pStyle w:val="Zkladntext"/>
      </w:pPr>
      <w:r>
        <w:t>Prehľad o rezervách za predchádzajúce účtovné obdobie je uvedený v nasledujúcom prehľade:</w:t>
      </w:r>
    </w:p>
    <w:p w:rsidR="00271323" w:rsidRPr="00271323" w:rsidRDefault="00271323" w:rsidP="00271323">
      <w:pPr>
        <w:spacing w:before="120"/>
        <w:rPr>
          <w:rFonts w:ascii="Arial" w:hAnsi="Arial" w:cs="Arial"/>
          <w:sz w:val="16"/>
          <w:szCs w:val="16"/>
        </w:rPr>
      </w:pPr>
      <w:r w:rsidRPr="00271323">
        <w:rPr>
          <w:rFonts w:ascii="Arial" w:hAnsi="Arial" w:cs="Arial"/>
          <w:sz w:val="16"/>
          <w:szCs w:val="16"/>
        </w:rPr>
        <w:t>Tabuľka č. 2</w:t>
      </w:r>
    </w:p>
    <w:tbl>
      <w:tblPr>
        <w:tblW w:w="5001" w:type="pct"/>
        <w:jc w:val="center"/>
        <w:tblInd w:w="-2" w:type="dxa"/>
        <w:tblLayout w:type="fixed"/>
        <w:tblLook w:val="04A0" w:firstRow="1" w:lastRow="0" w:firstColumn="1" w:lastColumn="0" w:noHBand="0" w:noVBand="1"/>
      </w:tblPr>
      <w:tblGrid>
        <w:gridCol w:w="2567"/>
        <w:gridCol w:w="1988"/>
        <w:gridCol w:w="1042"/>
        <w:gridCol w:w="1156"/>
        <w:gridCol w:w="1154"/>
        <w:gridCol w:w="1553"/>
      </w:tblGrid>
      <w:tr w:rsidR="00271323" w:rsidRPr="00271323" w:rsidTr="00271323">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Bezprostredne predchádzajúce účtovné obdobie</w:t>
            </w:r>
          </w:p>
        </w:tc>
      </w:tr>
      <w:tr w:rsidR="00271323" w:rsidRPr="00271323" w:rsidTr="00271323">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271323" w:rsidRPr="00271323" w:rsidRDefault="00271323" w:rsidP="00271323">
            <w:pPr>
              <w:rPr>
                <w:rFonts w:ascii="Arial" w:hAnsi="Arial" w:cs="Arial"/>
                <w:bCs/>
                <w:sz w:val="16"/>
                <w:szCs w:val="16"/>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Stav</w:t>
            </w:r>
            <w:r w:rsidRPr="00271323">
              <w:rPr>
                <w:rFonts w:ascii="Arial" w:hAnsi="Arial" w:cs="Arial"/>
                <w:b w:val="0"/>
                <w:sz w:val="16"/>
                <w:szCs w:val="16"/>
              </w:rPr>
              <w:br/>
              <w:t>na konci účtovného obdobia</w:t>
            </w:r>
          </w:p>
        </w:tc>
      </w:tr>
      <w:tr w:rsidR="00271323" w:rsidRPr="00271323" w:rsidTr="00271323">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bCs/>
                <w:sz w:val="16"/>
                <w:szCs w:val="16"/>
              </w:rPr>
            </w:pPr>
            <w:r w:rsidRPr="00271323">
              <w:rPr>
                <w:rFonts w:ascii="Arial" w:hAnsi="Arial" w:cs="Arial"/>
                <w:bCs/>
                <w:sz w:val="16"/>
                <w:szCs w:val="16"/>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a</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f</w:t>
            </w:r>
          </w:p>
        </w:tc>
      </w:tr>
      <w:tr w:rsidR="00271323" w:rsidRPr="00271323" w:rsidTr="00271323">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bCs/>
                <w:sz w:val="16"/>
                <w:szCs w:val="16"/>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single" w:sz="4"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single" w:sz="4"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single" w:sz="4"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single" w:sz="4" w:space="0" w:color="auto"/>
              <w:left w:val="nil"/>
              <w:bottom w:val="single" w:sz="12"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single" w:sz="12" w:space="0" w:color="auto"/>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single" w:sz="12" w:space="0" w:color="auto"/>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single" w:sz="12" w:space="0" w:color="auto"/>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single" w:sz="12" w:space="0" w:color="auto"/>
              <w:left w:val="nil"/>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nil"/>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nil"/>
              <w:left w:val="nil"/>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nil"/>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nil"/>
              <w:left w:val="nil"/>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271323" w:rsidRPr="00271323" w:rsidRDefault="00271323" w:rsidP="00271323">
            <w:pPr>
              <w:rPr>
                <w:rFonts w:ascii="Arial" w:hAnsi="Arial" w:cs="Arial"/>
                <w:bCs/>
                <w:sz w:val="16"/>
                <w:szCs w:val="16"/>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551" w:type="pct"/>
            <w:tcBorders>
              <w:top w:val="single" w:sz="8"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1" w:type="pct"/>
            <w:tcBorders>
              <w:top w:val="single" w:sz="8"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0" w:type="pct"/>
            <w:tcBorders>
              <w:top w:val="single" w:sz="8" w:space="0" w:color="auto"/>
              <w:left w:val="nil"/>
              <w:bottom w:val="single" w:sz="12" w:space="0" w:color="auto"/>
              <w:right w:val="nil"/>
            </w:tcBorders>
            <w:noWrap/>
            <w:vAlign w:val="center"/>
          </w:tcPr>
          <w:p w:rsidR="00271323" w:rsidRPr="00271323" w:rsidRDefault="00271323" w:rsidP="00271323">
            <w:pPr>
              <w:rPr>
                <w:rFonts w:ascii="Arial" w:hAnsi="Arial" w:cs="Arial"/>
                <w:sz w:val="16"/>
                <w:szCs w:val="16"/>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271323" w:rsidRPr="00271323" w:rsidRDefault="00271323" w:rsidP="00271323">
            <w:pPr>
              <w:rPr>
                <w:rFonts w:ascii="Arial" w:hAnsi="Arial" w:cs="Arial"/>
                <w:sz w:val="16"/>
                <w:szCs w:val="16"/>
              </w:rPr>
            </w:pPr>
          </w:p>
        </w:tc>
      </w:tr>
      <w:tr w:rsidR="00271323" w:rsidRPr="00271323" w:rsidTr="00271323">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bCs/>
                <w:sz w:val="16"/>
                <w:szCs w:val="16"/>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single" w:sz="12"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single" w:sz="12"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single" w:sz="12"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single" w:sz="12" w:space="0" w:color="auto"/>
              <w:left w:val="nil"/>
              <w:bottom w:val="single" w:sz="12"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single" w:sz="12"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single" w:sz="12"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single" w:sz="12"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single" w:sz="12" w:space="0" w:color="auto"/>
              <w:left w:val="nil"/>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single" w:sz="6"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single" w:sz="6"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single" w:sz="6"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single" w:sz="6" w:space="0" w:color="auto"/>
              <w:left w:val="nil"/>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551" w:type="pct"/>
            <w:tcBorders>
              <w:top w:val="single" w:sz="6" w:space="0" w:color="auto"/>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1" w:type="pct"/>
            <w:tcBorders>
              <w:top w:val="single" w:sz="6" w:space="0" w:color="auto"/>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0" w:type="pct"/>
            <w:tcBorders>
              <w:top w:val="single" w:sz="6" w:space="0" w:color="auto"/>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821" w:type="pct"/>
            <w:tcBorders>
              <w:top w:val="single" w:sz="6" w:space="0" w:color="auto"/>
              <w:left w:val="nil"/>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r>
      <w:tr w:rsidR="00271323" w:rsidRPr="00271323" w:rsidTr="00271323">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nil"/>
              <w:left w:val="single" w:sz="12" w:space="0" w:color="auto"/>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551" w:type="pct"/>
            <w:tcBorders>
              <w:top w:val="nil"/>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1" w:type="pct"/>
            <w:tcBorders>
              <w:top w:val="nil"/>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0" w:type="pct"/>
            <w:tcBorders>
              <w:top w:val="nil"/>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821" w:type="pct"/>
            <w:tcBorders>
              <w:top w:val="nil"/>
              <w:left w:val="nil"/>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r>
      <w:tr w:rsidR="00271323" w:rsidRPr="00271323" w:rsidTr="00271323">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551" w:type="pct"/>
            <w:tcBorders>
              <w:top w:val="single" w:sz="4"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1" w:type="pct"/>
            <w:tcBorders>
              <w:top w:val="single" w:sz="4"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0" w:type="pct"/>
            <w:tcBorders>
              <w:top w:val="single" w:sz="4"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821" w:type="pct"/>
            <w:tcBorders>
              <w:top w:val="single" w:sz="4" w:space="0" w:color="auto"/>
              <w:left w:val="nil"/>
              <w:bottom w:val="single" w:sz="12" w:space="0" w:color="auto"/>
              <w:right w:val="single" w:sz="12" w:space="0" w:color="auto"/>
            </w:tcBorders>
            <w:noWrap/>
            <w:vAlign w:val="center"/>
          </w:tcPr>
          <w:p w:rsidR="00271323" w:rsidRPr="00271323" w:rsidRDefault="00271323" w:rsidP="00271323">
            <w:pPr>
              <w:rPr>
                <w:rFonts w:ascii="Arial" w:hAnsi="Arial" w:cs="Arial"/>
                <w:sz w:val="16"/>
                <w:szCs w:val="16"/>
              </w:rPr>
            </w:pPr>
          </w:p>
        </w:tc>
      </w:tr>
    </w:tbl>
    <w:p w:rsidR="00271323" w:rsidRPr="00271323" w:rsidRDefault="00271323" w:rsidP="00491AF0">
      <w:pPr>
        <w:pStyle w:val="Zkladntext"/>
        <w:rPr>
          <w:sz w:val="16"/>
          <w:szCs w:val="16"/>
        </w:rPr>
      </w:pPr>
    </w:p>
    <w:p w:rsidR="00EF0F13" w:rsidRDefault="00EF0F13" w:rsidP="00EF0F13">
      <w:pPr>
        <w:pStyle w:val="Zkladntext"/>
      </w:pPr>
      <w:bookmarkStart w:id="14" w:name="OLE_LINK17"/>
      <w:bookmarkStart w:id="15"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Default="00491AF0" w:rsidP="00491AF0">
      <w:pPr>
        <w:rPr>
          <w:sz w:val="18"/>
          <w:szCs w:val="18"/>
        </w:rPr>
      </w:pPr>
    </w:p>
    <w:p w:rsidR="00933F27" w:rsidRPr="00077153" w:rsidRDefault="00933F27" w:rsidP="00491AF0">
      <w:pPr>
        <w:rPr>
          <w:sz w:val="18"/>
          <w:szCs w:val="18"/>
        </w:rPr>
      </w:pPr>
    </w:p>
    <w:p w:rsidR="00B62963" w:rsidRDefault="00491AF0">
      <w:pPr>
        <w:pStyle w:val="Nadpis2"/>
        <w:numPr>
          <w:ilvl w:val="0"/>
          <w:numId w:val="2"/>
        </w:numPr>
        <w:tabs>
          <w:tab w:val="clear" w:pos="360"/>
          <w:tab w:val="num" w:pos="426"/>
        </w:tabs>
        <w:ind w:left="426" w:hanging="426"/>
      </w:pPr>
      <w:bookmarkStart w:id="16" w:name="_Toc530739909"/>
      <w:bookmarkEnd w:id="14"/>
      <w:bookmarkEnd w:id="15"/>
      <w:r>
        <w:t>Záväzky</w:t>
      </w:r>
      <w:bookmarkEnd w:id="1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933F27" w:rsidRDefault="00933F27" w:rsidP="00491AF0">
      <w:pPr>
        <w:pStyle w:val="Zkladntext"/>
      </w:pPr>
    </w:p>
    <w:tbl>
      <w:tblPr>
        <w:tblW w:w="5000" w:type="pct"/>
        <w:jc w:val="center"/>
        <w:tblLook w:val="04A0" w:firstRow="1" w:lastRow="0" w:firstColumn="1" w:lastColumn="0" w:noHBand="0" w:noVBand="1"/>
      </w:tblPr>
      <w:tblGrid>
        <w:gridCol w:w="3825"/>
        <w:gridCol w:w="2975"/>
        <w:gridCol w:w="2658"/>
      </w:tblGrid>
      <w:tr w:rsidR="00933F27" w:rsidRPr="00933F27" w:rsidTr="007F4D8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Bezprostredne predchádzajúce účtovné obdobie</w:t>
            </w:r>
          </w:p>
        </w:tc>
      </w:tr>
      <w:tr w:rsidR="00933F27" w:rsidRPr="00933F27" w:rsidTr="007F4D8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933F27" w:rsidRPr="00933F27" w:rsidRDefault="00933F27" w:rsidP="007F4D88">
            <w:pPr>
              <w:rPr>
                <w:rFonts w:ascii="Arial" w:hAnsi="Arial" w:cs="Arial"/>
                <w:sz w:val="16"/>
                <w:szCs w:val="16"/>
              </w:rPr>
            </w:pPr>
            <w:r w:rsidRPr="00933F27">
              <w:rPr>
                <w:rFonts w:ascii="Arial" w:hAnsi="Arial" w:cs="Arial"/>
                <w:b/>
                <w:bCs/>
                <w:sz w:val="16"/>
                <w:szCs w:val="16"/>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933F27" w:rsidRPr="00933F27" w:rsidRDefault="00933F27" w:rsidP="007F4D88">
            <w:pPr>
              <w:rPr>
                <w:rFonts w:ascii="Arial" w:hAnsi="Arial" w:cs="Arial"/>
                <w:b/>
                <w:bCs/>
                <w:sz w:val="16"/>
                <w:szCs w:val="16"/>
              </w:rPr>
            </w:pPr>
          </w:p>
        </w:tc>
        <w:tc>
          <w:tcPr>
            <w:tcW w:w="1405" w:type="pct"/>
            <w:tcBorders>
              <w:top w:val="single" w:sz="12" w:space="0" w:color="auto"/>
              <w:left w:val="nil"/>
              <w:bottom w:val="single" w:sz="12" w:space="0" w:color="auto"/>
              <w:right w:val="single" w:sz="12" w:space="0" w:color="auto"/>
            </w:tcBorders>
            <w:vAlign w:val="center"/>
          </w:tcPr>
          <w:p w:rsidR="00933F27" w:rsidRPr="00933F27" w:rsidRDefault="00933F27" w:rsidP="007F4D88">
            <w:pPr>
              <w:rPr>
                <w:rFonts w:ascii="Arial" w:hAnsi="Arial" w:cs="Arial"/>
                <w:b/>
                <w:bCs/>
                <w:sz w:val="16"/>
                <w:szCs w:val="16"/>
              </w:rPr>
            </w:pPr>
          </w:p>
        </w:tc>
      </w:tr>
      <w:tr w:rsidR="00933F27" w:rsidRPr="00933F27" w:rsidTr="007F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05" w:type="pct"/>
            <w:tcBorders>
              <w:top w:val="single" w:sz="12" w:space="0" w:color="auto"/>
              <w:left w:val="nil"/>
              <w:bottom w:val="single" w:sz="8"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05" w:type="pct"/>
            <w:tcBorders>
              <w:top w:val="single" w:sz="8" w:space="0" w:color="auto"/>
              <w:left w:val="nil"/>
              <w:bottom w:val="single" w:sz="12"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05" w:type="pct"/>
            <w:tcBorders>
              <w:top w:val="single" w:sz="12" w:space="0" w:color="auto"/>
              <w:left w:val="nil"/>
              <w:bottom w:val="single" w:sz="12"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 </w:t>
            </w:r>
          </w:p>
        </w:tc>
        <w:tc>
          <w:tcPr>
            <w:tcW w:w="1405" w:type="pct"/>
            <w:tcBorders>
              <w:top w:val="single" w:sz="12" w:space="0" w:color="auto"/>
              <w:left w:val="nil"/>
              <w:bottom w:val="single" w:sz="8" w:space="0" w:color="auto"/>
              <w:right w:val="single" w:sz="12" w:space="0" w:color="auto"/>
            </w:tcBorders>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 </w:t>
            </w:r>
          </w:p>
        </w:tc>
      </w:tr>
      <w:tr w:rsidR="00933F27" w:rsidRPr="00933F27" w:rsidTr="007F4D8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 </w:t>
            </w:r>
          </w:p>
        </w:tc>
        <w:tc>
          <w:tcPr>
            <w:tcW w:w="1405" w:type="pct"/>
            <w:tcBorders>
              <w:top w:val="single" w:sz="8" w:space="0" w:color="auto"/>
              <w:left w:val="nil"/>
              <w:bottom w:val="single" w:sz="12" w:space="0" w:color="auto"/>
              <w:right w:val="single" w:sz="12" w:space="0" w:color="auto"/>
            </w:tcBorders>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 </w:t>
            </w:r>
          </w:p>
        </w:tc>
      </w:tr>
    </w:tbl>
    <w:p w:rsidR="00933F27" w:rsidRDefault="00933F27" w:rsidP="00491AF0">
      <w:pPr>
        <w:pStyle w:val="Zkladntext"/>
      </w:pPr>
    </w:p>
    <w:p w:rsidR="00933F27" w:rsidRDefault="00933F27" w:rsidP="00491AF0">
      <w:pPr>
        <w:pStyle w:val="Zkladntext"/>
      </w:pPr>
    </w:p>
    <w:p w:rsidR="00933F27" w:rsidRDefault="00933F27" w:rsidP="00491AF0">
      <w:pPr>
        <w:pStyle w:val="Zkladntext"/>
      </w:pPr>
    </w:p>
    <w:p w:rsidR="00933F27" w:rsidRDefault="00933F27" w:rsidP="00491AF0">
      <w:pPr>
        <w:pStyle w:val="Zkladntext"/>
      </w:pP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p>
    <w:p w:rsidR="00491AF0" w:rsidRDefault="00491AF0" w:rsidP="00491AF0">
      <w:pPr>
        <w:pStyle w:val="Zkladntext"/>
      </w:pPr>
      <w:r w:rsidRPr="009310A9">
        <w:t xml:space="preserve">Spoločnosť </w:t>
      </w:r>
      <w:r w:rsidR="00AC12B2">
        <w:t>má</w:t>
      </w:r>
      <w:r w:rsidR="00AC12B2" w:rsidRPr="009310A9">
        <w:t xml:space="preserve"> </w:t>
      </w:r>
      <w:r w:rsidRPr="009310A9">
        <w:t>záväzky z finančného prenájmu</w:t>
      </w:r>
      <w:r w:rsidR="00933F27">
        <w:t xml:space="preserve">. </w:t>
      </w:r>
      <w:r w:rsidRPr="009310A9">
        <w:t>. Výška budúcich platieb rozdelená na istinu a finančný náklad podľa doby splatnosti je uvedená v nasledujúcom prehľade:</w:t>
      </w:r>
    </w:p>
    <w:p w:rsidR="00933F27" w:rsidRDefault="00933F27" w:rsidP="00491AF0">
      <w:pPr>
        <w:pStyle w:val="Zkladntext"/>
      </w:pPr>
    </w:p>
    <w:tbl>
      <w:tblPr>
        <w:tblW w:w="5000" w:type="pct"/>
        <w:jc w:val="center"/>
        <w:tblLayout w:type="fixed"/>
        <w:tblLook w:val="04A0" w:firstRow="1" w:lastRow="0" w:firstColumn="1" w:lastColumn="0" w:noHBand="0" w:noVBand="1"/>
      </w:tblPr>
      <w:tblGrid>
        <w:gridCol w:w="1629"/>
        <w:gridCol w:w="1238"/>
        <w:gridCol w:w="1498"/>
        <w:gridCol w:w="1132"/>
        <w:gridCol w:w="1260"/>
        <w:gridCol w:w="1547"/>
        <w:gridCol w:w="1154"/>
      </w:tblGrid>
      <w:tr w:rsidR="00933F27" w:rsidRPr="00933F27" w:rsidTr="007F4D88">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w:t>
            </w:r>
            <w:r w:rsidRPr="00933F27">
              <w:rPr>
                <w:rFonts w:ascii="Arial" w:hAnsi="Arial" w:cs="Arial"/>
                <w:sz w:val="16"/>
                <w:szCs w:val="16"/>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Bezprostredne predchádzajúce účtovné obdobie</w:t>
            </w:r>
          </w:p>
        </w:tc>
      </w:tr>
      <w:tr w:rsidR="00933F27" w:rsidRPr="00933F27" w:rsidTr="007F4D88">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933F27" w:rsidRPr="00933F27" w:rsidRDefault="00933F27" w:rsidP="007F4D88">
            <w:pPr>
              <w:rPr>
                <w:rFonts w:ascii="Arial" w:hAnsi="Arial" w:cs="Arial"/>
                <w:b/>
                <w:bCs/>
                <w:sz w:val="16"/>
                <w:szCs w:val="16"/>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Splatnosť</w:t>
            </w:r>
          </w:p>
        </w:tc>
      </w:tr>
      <w:tr w:rsidR="00933F27" w:rsidRPr="00933F27" w:rsidTr="007F4D88">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hideMark/>
          </w:tcPr>
          <w:p w:rsidR="00933F27" w:rsidRPr="00933F27" w:rsidRDefault="00933F27" w:rsidP="007F4D88">
            <w:pPr>
              <w:rPr>
                <w:rFonts w:ascii="Arial" w:hAnsi="Arial" w:cs="Arial"/>
                <w:b/>
                <w:bCs/>
                <w:sz w:val="16"/>
                <w:szCs w:val="16"/>
              </w:rPr>
            </w:pPr>
          </w:p>
        </w:tc>
        <w:tc>
          <w:tcPr>
            <w:tcW w:w="1210"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viac ako päť rokov</w:t>
            </w:r>
          </w:p>
        </w:tc>
      </w:tr>
      <w:tr w:rsidR="00933F27" w:rsidRPr="00933F27" w:rsidTr="007F4D88">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a</w:t>
            </w:r>
          </w:p>
        </w:tc>
        <w:tc>
          <w:tcPr>
            <w:tcW w:w="1210"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b</w:t>
            </w:r>
          </w:p>
        </w:tc>
        <w:tc>
          <w:tcPr>
            <w:tcW w:w="1464"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C</w:t>
            </w:r>
          </w:p>
        </w:tc>
        <w:tc>
          <w:tcPr>
            <w:tcW w:w="1106"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d</w:t>
            </w:r>
          </w:p>
        </w:tc>
        <w:tc>
          <w:tcPr>
            <w:tcW w:w="1231"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e</w:t>
            </w:r>
          </w:p>
        </w:tc>
        <w:tc>
          <w:tcPr>
            <w:tcW w:w="1512"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f</w:t>
            </w:r>
          </w:p>
        </w:tc>
        <w:tc>
          <w:tcPr>
            <w:tcW w:w="1128" w:type="dxa"/>
            <w:tcBorders>
              <w:top w:val="single" w:sz="4" w:space="0" w:color="auto"/>
              <w:left w:val="single" w:sz="12" w:space="0" w:color="auto"/>
              <w:bottom w:val="single" w:sz="4" w:space="0" w:color="auto"/>
              <w:right w:val="single" w:sz="4"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g</w:t>
            </w:r>
          </w:p>
        </w:tc>
      </w:tr>
      <w:tr w:rsidR="00933F27" w:rsidRPr="00933F27" w:rsidTr="007F4D88">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Istina</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64" w:type="dxa"/>
            <w:tcBorders>
              <w:top w:val="single" w:sz="4" w:space="0" w:color="auto"/>
              <w:left w:val="nil"/>
              <w:bottom w:val="single" w:sz="4" w:space="0" w:color="auto"/>
              <w:right w:val="single" w:sz="4"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06" w:type="dxa"/>
            <w:tcBorders>
              <w:top w:val="single" w:sz="4" w:space="0" w:color="auto"/>
              <w:left w:val="nil"/>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31" w:type="dxa"/>
            <w:tcBorders>
              <w:top w:val="single" w:sz="4" w:space="0" w:color="auto"/>
              <w:left w:val="single" w:sz="12" w:space="0" w:color="auto"/>
              <w:bottom w:val="single" w:sz="4" w:space="0" w:color="auto"/>
              <w:right w:val="single" w:sz="4"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512" w:type="dxa"/>
            <w:tcBorders>
              <w:top w:val="single" w:sz="4" w:space="0" w:color="auto"/>
              <w:left w:val="nil"/>
              <w:bottom w:val="single" w:sz="4" w:space="0" w:color="auto"/>
              <w:right w:val="single" w:sz="4"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8" w:type="dxa"/>
            <w:tcBorders>
              <w:top w:val="single" w:sz="4" w:space="0" w:color="auto"/>
              <w:left w:val="nil"/>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64" w:type="dxa"/>
            <w:tcBorders>
              <w:top w:val="single" w:sz="4" w:space="0" w:color="auto"/>
              <w:left w:val="nil"/>
              <w:bottom w:val="single" w:sz="4" w:space="0" w:color="auto"/>
              <w:right w:val="single" w:sz="4"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06" w:type="dxa"/>
            <w:tcBorders>
              <w:top w:val="single" w:sz="4" w:space="0" w:color="auto"/>
              <w:left w:val="nil"/>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31" w:type="dxa"/>
            <w:tcBorders>
              <w:top w:val="nil"/>
              <w:left w:val="single" w:sz="12" w:space="0" w:color="auto"/>
              <w:bottom w:val="single" w:sz="4" w:space="0" w:color="auto"/>
              <w:right w:val="single" w:sz="4"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512" w:type="dxa"/>
            <w:tcBorders>
              <w:top w:val="nil"/>
              <w:left w:val="nil"/>
              <w:bottom w:val="single" w:sz="4" w:space="0" w:color="auto"/>
              <w:right w:val="single" w:sz="4"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8" w:type="dxa"/>
            <w:tcBorders>
              <w:top w:val="nil"/>
              <w:left w:val="nil"/>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rPr>
                <w:rFonts w:ascii="Arial" w:hAnsi="Arial" w:cs="Arial"/>
                <w:b/>
                <w:sz w:val="16"/>
                <w:szCs w:val="16"/>
              </w:rPr>
            </w:pPr>
            <w:r w:rsidRPr="00933F27">
              <w:rPr>
                <w:rFonts w:ascii="Arial" w:hAnsi="Arial" w:cs="Arial"/>
                <w:b/>
                <w:sz w:val="16"/>
                <w:szCs w:val="16"/>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64" w:type="dxa"/>
            <w:tcBorders>
              <w:top w:val="single" w:sz="4" w:space="0" w:color="auto"/>
              <w:left w:val="nil"/>
              <w:bottom w:val="single" w:sz="12" w:space="0" w:color="auto"/>
              <w:right w:val="single" w:sz="4"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06" w:type="dxa"/>
            <w:tcBorders>
              <w:top w:val="single" w:sz="4" w:space="0" w:color="auto"/>
              <w:left w:val="nil"/>
              <w:bottom w:val="single" w:sz="12"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31" w:type="dxa"/>
            <w:tcBorders>
              <w:top w:val="nil"/>
              <w:left w:val="single" w:sz="12" w:space="0" w:color="auto"/>
              <w:bottom w:val="single" w:sz="12" w:space="0" w:color="auto"/>
              <w:right w:val="single" w:sz="4"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512" w:type="dxa"/>
            <w:tcBorders>
              <w:top w:val="nil"/>
              <w:left w:val="nil"/>
              <w:bottom w:val="single" w:sz="12" w:space="0" w:color="auto"/>
              <w:right w:val="single" w:sz="4"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8" w:type="dxa"/>
            <w:tcBorders>
              <w:top w:val="nil"/>
              <w:left w:val="nil"/>
              <w:bottom w:val="single" w:sz="12"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bl>
    <w:p w:rsidR="00933F27" w:rsidRPr="0093379F" w:rsidRDefault="00933F27" w:rsidP="00933F27">
      <w:pPr>
        <w:rPr>
          <w:rFonts w:ascii="Arial" w:hAnsi="Arial" w:cs="Arial"/>
          <w:sz w:val="22"/>
          <w:szCs w:val="22"/>
        </w:rPr>
      </w:pPr>
    </w:p>
    <w:p w:rsidR="00933F27" w:rsidRDefault="00933F27" w:rsidP="00491AF0">
      <w:pPr>
        <w:pStyle w:val="Zkladntext"/>
      </w:pPr>
    </w:p>
    <w:p w:rsidR="00B62963" w:rsidRDefault="00B62963">
      <w:pPr>
        <w:pStyle w:val="Nadpis2"/>
        <w:numPr>
          <w:ilvl w:val="0"/>
          <w:numId w:val="0"/>
        </w:numPr>
        <w:ind w:left="360"/>
        <w:rPr>
          <w:b w:val="0"/>
        </w:rPr>
      </w:pPr>
      <w:bookmarkStart w:id="17" w:name="_Toc530739910"/>
    </w:p>
    <w:p w:rsidR="00933F27" w:rsidRPr="00933F27" w:rsidRDefault="00933F27" w:rsidP="00933F27">
      <w:pPr>
        <w:ind w:right="-468"/>
        <w:jc w:val="both"/>
        <w:rPr>
          <w:rFonts w:ascii="Arial" w:hAnsi="Arial" w:cs="Arial"/>
        </w:rPr>
      </w:pPr>
      <w:r w:rsidRPr="00933F27">
        <w:rPr>
          <w:rFonts w:ascii="Arial" w:hAnsi="Arial" w:cs="Arial"/>
        </w:rPr>
        <w:t>Hodnota záväzku zabezpečenom záložným právom alebo zabezpečeným inou formou zabezpečenia a to s uvedením formy zabezpečenia:</w:t>
      </w:r>
    </w:p>
    <w:p w:rsidR="00B62963" w:rsidRDefault="000C17C3">
      <w:pPr>
        <w:pStyle w:val="Nadpis2"/>
        <w:numPr>
          <w:ilvl w:val="0"/>
          <w:numId w:val="0"/>
        </w:numPr>
        <w:ind w:left="426"/>
      </w:pPr>
      <w:r w:rsidRPr="000C17C3">
        <w:t xml:space="preserve">  </w:t>
      </w:r>
      <w:bookmarkEnd w:id="17"/>
    </w:p>
    <w:p w:rsidR="00933F27" w:rsidRDefault="00933F27" w:rsidP="00933F27"/>
    <w:p w:rsidR="00933F27" w:rsidRPr="00933F27" w:rsidRDefault="00933F27" w:rsidP="00933F27"/>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933F27" w:rsidRDefault="00933F27" w:rsidP="00E231BA">
      <w:pPr>
        <w:pStyle w:val="Zkladntext"/>
      </w:pPr>
    </w:p>
    <w:tbl>
      <w:tblPr>
        <w:tblW w:w="5000" w:type="pct"/>
        <w:tblLayout w:type="fixed"/>
        <w:tblLook w:val="04A0" w:firstRow="1" w:lastRow="0" w:firstColumn="1" w:lastColumn="0" w:noHBand="0" w:noVBand="1"/>
      </w:tblPr>
      <w:tblGrid>
        <w:gridCol w:w="5077"/>
        <w:gridCol w:w="2251"/>
        <w:gridCol w:w="2130"/>
      </w:tblGrid>
      <w:tr w:rsidR="00933F27" w:rsidRPr="00933F27" w:rsidTr="007F4D88">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Bezprostredne predchádzajúce účtovné obdobie</w:t>
            </w:r>
          </w:p>
        </w:tc>
      </w:tr>
      <w:tr w:rsidR="00933F27" w:rsidRPr="00933F27" w:rsidTr="007F4D88">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12" w:space="0" w:color="auto"/>
              <w:left w:val="nil"/>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40"/>
        </w:trPr>
        <w:tc>
          <w:tcPr>
            <w:tcW w:w="2684" w:type="pct"/>
            <w:tcBorders>
              <w:top w:val="nil"/>
              <w:left w:val="single" w:sz="12" w:space="0" w:color="auto"/>
              <w:bottom w:val="single" w:sz="6"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4" w:space="0" w:color="auto"/>
              <w:left w:val="nil"/>
              <w:bottom w:val="single" w:sz="6"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6" w:space="0" w:color="auto"/>
              <w:left w:val="nil"/>
              <w:bottom w:val="single" w:sz="6"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6" w:space="0" w:color="auto"/>
              <w:left w:val="nil"/>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40"/>
        </w:trPr>
        <w:tc>
          <w:tcPr>
            <w:tcW w:w="2684" w:type="pct"/>
            <w:tcBorders>
              <w:top w:val="nil"/>
              <w:left w:val="single" w:sz="12" w:space="0" w:color="auto"/>
              <w:bottom w:val="single" w:sz="6"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4" w:space="0" w:color="auto"/>
              <w:left w:val="nil"/>
              <w:bottom w:val="single" w:sz="6"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6" w:space="0" w:color="auto"/>
              <w:left w:val="nil"/>
              <w:bottom w:val="single" w:sz="6"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6" w:space="0" w:color="auto"/>
              <w:left w:val="nil"/>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97"/>
        </w:trPr>
        <w:tc>
          <w:tcPr>
            <w:tcW w:w="2684" w:type="pct"/>
            <w:tcBorders>
              <w:top w:val="nil"/>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4" w:space="0" w:color="auto"/>
              <w:left w:val="nil"/>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4" w:space="0" w:color="auto"/>
              <w:left w:val="nil"/>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933F27" w:rsidRPr="00933F27" w:rsidRDefault="00933F27" w:rsidP="007F4D88">
            <w:pPr>
              <w:rPr>
                <w:rFonts w:ascii="Arial" w:hAnsi="Arial" w:cs="Arial"/>
                <w:sz w:val="16"/>
                <w:szCs w:val="16"/>
              </w:rPr>
            </w:pPr>
          </w:p>
        </w:tc>
        <w:tc>
          <w:tcPr>
            <w:tcW w:w="1126" w:type="pct"/>
            <w:tcBorders>
              <w:top w:val="single" w:sz="4" w:space="0" w:color="auto"/>
              <w:left w:val="nil"/>
              <w:bottom w:val="single" w:sz="6" w:space="0" w:color="auto"/>
              <w:right w:val="single" w:sz="12" w:space="0" w:color="auto"/>
            </w:tcBorders>
            <w:noWrap/>
            <w:vAlign w:val="center"/>
          </w:tcPr>
          <w:p w:rsidR="00933F27" w:rsidRPr="00933F27" w:rsidRDefault="00933F27" w:rsidP="007F4D88">
            <w:pPr>
              <w:rPr>
                <w:rFonts w:ascii="Arial" w:hAnsi="Arial" w:cs="Arial"/>
                <w:sz w:val="16"/>
                <w:szCs w:val="16"/>
              </w:rPr>
            </w:pPr>
          </w:p>
        </w:tc>
      </w:tr>
      <w:tr w:rsidR="00933F27" w:rsidRPr="00933F27" w:rsidTr="007F4D8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933F27" w:rsidRPr="00933F27" w:rsidRDefault="00933F27" w:rsidP="007F4D88">
            <w:pPr>
              <w:rPr>
                <w:rFonts w:ascii="Arial" w:hAnsi="Arial" w:cs="Arial"/>
                <w:sz w:val="16"/>
                <w:szCs w:val="16"/>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933F27" w:rsidRPr="00933F27" w:rsidRDefault="00933F27" w:rsidP="007F4D88">
            <w:pPr>
              <w:rPr>
                <w:rFonts w:ascii="Arial" w:hAnsi="Arial" w:cs="Arial"/>
                <w:sz w:val="16"/>
                <w:szCs w:val="16"/>
              </w:rPr>
            </w:pPr>
          </w:p>
        </w:tc>
      </w:tr>
      <w:tr w:rsidR="00933F27" w:rsidRPr="00933F27" w:rsidTr="007F4D8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Cs/>
                <w:sz w:val="16"/>
                <w:szCs w:val="16"/>
              </w:rPr>
            </w:pPr>
            <w:r w:rsidRPr="00933F27">
              <w:rPr>
                <w:rFonts w:ascii="Arial" w:hAnsi="Arial" w:cs="Arial"/>
                <w:bCs/>
                <w:sz w:val="16"/>
                <w:szCs w:val="16"/>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933F27" w:rsidRPr="00933F27" w:rsidRDefault="00933F27" w:rsidP="007F4D88">
            <w:pPr>
              <w:rPr>
                <w:rFonts w:ascii="Arial" w:hAnsi="Arial" w:cs="Arial"/>
                <w:sz w:val="16"/>
                <w:szCs w:val="16"/>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933F27" w:rsidRPr="00933F27" w:rsidRDefault="00933F27" w:rsidP="007F4D88">
            <w:pPr>
              <w:rPr>
                <w:rFonts w:ascii="Arial" w:hAnsi="Arial" w:cs="Arial"/>
                <w:sz w:val="16"/>
                <w:szCs w:val="16"/>
              </w:rPr>
            </w:pPr>
          </w:p>
        </w:tc>
      </w:tr>
      <w:tr w:rsidR="00933F27" w:rsidRPr="00933F27" w:rsidTr="007F4D8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Cs/>
                <w:sz w:val="16"/>
                <w:szCs w:val="16"/>
              </w:rPr>
            </w:pPr>
            <w:r w:rsidRPr="00933F27">
              <w:rPr>
                <w:rFonts w:ascii="Arial" w:hAnsi="Arial" w:cs="Arial"/>
                <w:bCs/>
                <w:sz w:val="16"/>
                <w:szCs w:val="16"/>
              </w:rPr>
              <w:lastRenderedPageBreak/>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933F27" w:rsidRPr="00933F27" w:rsidRDefault="00933F27" w:rsidP="007F4D88">
            <w:pPr>
              <w:rPr>
                <w:rFonts w:ascii="Arial" w:hAnsi="Arial" w:cs="Arial"/>
                <w:sz w:val="16"/>
                <w:szCs w:val="16"/>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933F27" w:rsidRPr="00933F27" w:rsidRDefault="00933F27" w:rsidP="007F4D88">
            <w:pPr>
              <w:rPr>
                <w:rFonts w:ascii="Arial" w:hAnsi="Arial" w:cs="Arial"/>
                <w:sz w:val="16"/>
                <w:szCs w:val="16"/>
              </w:rPr>
            </w:pPr>
          </w:p>
        </w:tc>
      </w:tr>
      <w:tr w:rsidR="00933F27" w:rsidRPr="00933F27" w:rsidTr="007F4D8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933F27" w:rsidRPr="00933F27" w:rsidRDefault="00933F27" w:rsidP="007F4D88">
            <w:pPr>
              <w:rPr>
                <w:rFonts w:ascii="Arial" w:hAnsi="Arial" w:cs="Arial"/>
                <w:sz w:val="16"/>
                <w:szCs w:val="16"/>
              </w:rPr>
            </w:pPr>
          </w:p>
        </w:tc>
      </w:tr>
      <w:tr w:rsidR="00933F27" w:rsidRPr="00933F27" w:rsidTr="007F4D8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933F27" w:rsidRPr="00933F27" w:rsidRDefault="00933F27" w:rsidP="007F4D88">
            <w:pPr>
              <w:rPr>
                <w:rFonts w:ascii="Arial" w:hAnsi="Arial" w:cs="Arial"/>
                <w:sz w:val="16"/>
                <w:szCs w:val="16"/>
              </w:rPr>
            </w:pPr>
          </w:p>
        </w:tc>
      </w:tr>
      <w:tr w:rsidR="00933F27" w:rsidRPr="00933F27" w:rsidTr="007F4D8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933F27" w:rsidRPr="00933F27" w:rsidRDefault="00933F27" w:rsidP="007F4D88">
            <w:pPr>
              <w:rPr>
                <w:rFonts w:ascii="Arial" w:hAnsi="Arial" w:cs="Arial"/>
                <w:sz w:val="16"/>
                <w:szCs w:val="16"/>
              </w:rPr>
            </w:pPr>
          </w:p>
        </w:tc>
      </w:tr>
      <w:tr w:rsidR="00933F27" w:rsidRPr="00933F27" w:rsidTr="007F4D88">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933F27" w:rsidRPr="00933F27" w:rsidRDefault="00933F27" w:rsidP="007F4D88">
            <w:pPr>
              <w:rPr>
                <w:rFonts w:ascii="Arial" w:hAnsi="Arial" w:cs="Arial"/>
                <w:sz w:val="16"/>
                <w:szCs w:val="16"/>
              </w:rPr>
            </w:pPr>
            <w:r w:rsidRPr="00933F27">
              <w:rPr>
                <w:rFonts w:ascii="Arial" w:hAnsi="Arial" w:cs="Arial"/>
                <w:sz w:val="16"/>
                <w:szCs w:val="16"/>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933F27" w:rsidRPr="00933F27" w:rsidRDefault="00933F27" w:rsidP="007F4D88">
            <w:pPr>
              <w:rPr>
                <w:rFonts w:ascii="Arial" w:hAnsi="Arial" w:cs="Arial"/>
                <w:sz w:val="16"/>
                <w:szCs w:val="16"/>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933F27" w:rsidRPr="00933F27" w:rsidRDefault="00933F27" w:rsidP="007F4D88">
            <w:pPr>
              <w:rPr>
                <w:rFonts w:ascii="Arial" w:hAnsi="Arial" w:cs="Arial"/>
                <w:sz w:val="16"/>
                <w:szCs w:val="16"/>
              </w:rPr>
            </w:pPr>
          </w:p>
        </w:tc>
      </w:tr>
    </w:tbl>
    <w:p w:rsidR="00933F27" w:rsidRPr="00933F27" w:rsidRDefault="00933F27" w:rsidP="00E231BA">
      <w:pPr>
        <w:pStyle w:val="Zkladntext"/>
        <w:rPr>
          <w:sz w:val="16"/>
          <w:szCs w:val="16"/>
        </w:rPr>
      </w:pPr>
    </w:p>
    <w:p w:rsidR="00933F27" w:rsidRDefault="00933F27" w:rsidP="00E231BA">
      <w:pPr>
        <w:pStyle w:val="Zkladntext"/>
      </w:pPr>
    </w:p>
    <w:p w:rsidR="00E231BA" w:rsidRDefault="00E231BA" w:rsidP="00E231BA">
      <w:pPr>
        <w:pStyle w:val="Nadpis2"/>
        <w:numPr>
          <w:ilvl w:val="0"/>
          <w:numId w:val="2"/>
        </w:numPr>
      </w:pPr>
      <w:bookmarkStart w:id="18" w:name="_Toc530739911"/>
      <w:r>
        <w:t>Sociálny fond</w:t>
      </w:r>
      <w:bookmarkEnd w:id="18"/>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tbl>
      <w:tblPr>
        <w:tblW w:w="5000" w:type="pct"/>
        <w:jc w:val="center"/>
        <w:tblLook w:val="04A0" w:firstRow="1" w:lastRow="0" w:firstColumn="1" w:lastColumn="0" w:noHBand="0" w:noVBand="1"/>
      </w:tblPr>
      <w:tblGrid>
        <w:gridCol w:w="4031"/>
        <w:gridCol w:w="2693"/>
        <w:gridCol w:w="2734"/>
      </w:tblGrid>
      <w:tr w:rsidR="00933F27" w:rsidRPr="00933F27" w:rsidTr="007F4D88">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Bezprostredne predchádzajúce účtovné obdobie</w:t>
            </w:r>
          </w:p>
        </w:tc>
      </w:tr>
      <w:tr w:rsidR="00933F27" w:rsidRPr="00933F27" w:rsidTr="007F4D88">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2685" w:type="dxa"/>
            <w:tcBorders>
              <w:top w:val="single" w:sz="12" w:space="0" w:color="auto"/>
              <w:left w:val="nil"/>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2685" w:type="dxa"/>
            <w:tcBorders>
              <w:top w:val="nil"/>
              <w:left w:val="nil"/>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2685" w:type="dxa"/>
            <w:tcBorders>
              <w:top w:val="nil"/>
              <w:left w:val="nil"/>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2685" w:type="dxa"/>
            <w:tcBorders>
              <w:top w:val="nil"/>
              <w:left w:val="nil"/>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2685" w:type="dxa"/>
            <w:tcBorders>
              <w:top w:val="nil"/>
              <w:left w:val="nil"/>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2685" w:type="dxa"/>
            <w:tcBorders>
              <w:top w:val="single" w:sz="4" w:space="0" w:color="auto"/>
              <w:left w:val="nil"/>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2685" w:type="dxa"/>
            <w:tcBorders>
              <w:top w:val="single" w:sz="4" w:space="0" w:color="auto"/>
              <w:left w:val="nil"/>
              <w:bottom w:val="single" w:sz="12"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bl>
    <w:p w:rsidR="00933F27" w:rsidRDefault="00933F27" w:rsidP="00E231BA">
      <w:pPr>
        <w:pStyle w:val="Zkladntext"/>
      </w:pPr>
    </w:p>
    <w:p w:rsidR="00A25722" w:rsidRPr="00D16B95" w:rsidRDefault="00A25722" w:rsidP="00A25722">
      <w:pPr>
        <w:pStyle w:val="Zkladntext"/>
        <w:rPr>
          <w:color w:val="000000"/>
          <w:lang w:val="de-DE"/>
        </w:rPr>
      </w:pPr>
    </w:p>
    <w:p w:rsidR="00E231BA" w:rsidRDefault="00E231BA" w:rsidP="00E231BA">
      <w:pPr>
        <w:pStyle w:val="Zkladntext"/>
      </w:pPr>
      <w:r>
        <w:t xml:space="preserve">Časť sociálneho fondu sa podľa zákona o sociálnom fonde tvorí povinne na ťarchu nákladov a časť sa môže vytvárať zo zisku. Sociálny fond sa podľa zákona o sociálnom fonde čerpá na </w:t>
      </w:r>
      <w:r w:rsidR="00933F27">
        <w:t>...............</w:t>
      </w:r>
    </w:p>
    <w:p w:rsidR="00F12594" w:rsidRDefault="00F12594" w:rsidP="00E231BA">
      <w:pPr>
        <w:pStyle w:val="Zkladntext"/>
      </w:pPr>
    </w:p>
    <w:p w:rsidR="00C854FD" w:rsidRDefault="00C854FD" w:rsidP="00E231BA">
      <w:pPr>
        <w:pStyle w:val="Zkladntext"/>
      </w:pPr>
    </w:p>
    <w:p w:rsidR="00500B7D" w:rsidRDefault="00500B7D" w:rsidP="00500B7D">
      <w:pPr>
        <w:pStyle w:val="Nadpis2"/>
        <w:numPr>
          <w:ilvl w:val="0"/>
          <w:numId w:val="2"/>
        </w:numPr>
      </w:pPr>
      <w:r>
        <w:t>Vydané dlh</w:t>
      </w:r>
      <w:r w:rsidR="00043393">
        <w:t>o</w:t>
      </w:r>
      <w:r>
        <w:t>pisy</w:t>
      </w:r>
    </w:p>
    <w:p w:rsidR="00B62963" w:rsidRDefault="00B62963">
      <w:pPr>
        <w:rPr>
          <w:szCs w:val="18"/>
        </w:rPr>
      </w:pPr>
    </w:p>
    <w:p w:rsidR="00B62963" w:rsidRDefault="00B62963">
      <w:pPr>
        <w:ind w:left="426"/>
        <w:jc w:val="both"/>
        <w:rPr>
          <w:i/>
          <w:sz w:val="18"/>
          <w:szCs w:val="18"/>
        </w:rPr>
      </w:pPr>
    </w:p>
    <w:p w:rsidR="00500B7D" w:rsidRDefault="00F4619A" w:rsidP="00500B7D">
      <w:pPr>
        <w:pStyle w:val="Zkladntext"/>
      </w:pPr>
      <w:r>
        <w:t>Informácie o vydaných dlhopisoch sú uvedené v nasledujúcom prehľade</w:t>
      </w:r>
      <w:r w:rsidR="00B866AF">
        <w:t>:</w:t>
      </w:r>
    </w:p>
    <w:tbl>
      <w:tblPr>
        <w:tblW w:w="5000" w:type="pct"/>
        <w:jc w:val="center"/>
        <w:tblLayout w:type="fixed"/>
        <w:tblLook w:val="00A0" w:firstRow="1" w:lastRow="0" w:firstColumn="1" w:lastColumn="0" w:noHBand="0" w:noVBand="0"/>
      </w:tblPr>
      <w:tblGrid>
        <w:gridCol w:w="2232"/>
        <w:gridCol w:w="1446"/>
        <w:gridCol w:w="1445"/>
        <w:gridCol w:w="1445"/>
        <w:gridCol w:w="1445"/>
        <w:gridCol w:w="1445"/>
      </w:tblGrid>
      <w:tr w:rsidR="00933F27" w:rsidRPr="00933F27" w:rsidTr="007F4D88">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Splatnosť</w:t>
            </w:r>
          </w:p>
        </w:tc>
      </w:tr>
      <w:tr w:rsidR="00933F27" w:rsidRPr="00933F27" w:rsidTr="007F4D88">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12"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12"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12"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12" w:space="0" w:color="auto"/>
              <w:left w:val="nil"/>
              <w:bottom w:val="single" w:sz="6"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r>
      <w:tr w:rsidR="00933F27" w:rsidRPr="00933F27" w:rsidTr="007F4D88">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6"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r>
      <w:tr w:rsidR="00933F27" w:rsidRPr="00933F27" w:rsidTr="007F4D88">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4"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4"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4"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4"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r>
      <w:tr w:rsidR="00933F27" w:rsidRPr="00933F27" w:rsidTr="007F4D88">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c>
          <w:tcPr>
            <w:tcW w:w="1413" w:type="dxa"/>
            <w:tcBorders>
              <w:top w:val="nil"/>
              <w:left w:val="single" w:sz="12" w:space="0" w:color="auto"/>
              <w:bottom w:val="single" w:sz="12"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nil"/>
              <w:left w:val="nil"/>
              <w:bottom w:val="single" w:sz="12"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nil"/>
              <w:left w:val="nil"/>
              <w:bottom w:val="single" w:sz="12"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nil"/>
              <w:left w:val="nil"/>
              <w:bottom w:val="single" w:sz="12"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nil"/>
              <w:left w:val="nil"/>
              <w:bottom w:val="single" w:sz="12"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r>
    </w:tbl>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E231BA" w:rsidRDefault="00E231BA" w:rsidP="00262E33">
      <w:pPr>
        <w:pStyle w:val="Nadpis2"/>
        <w:numPr>
          <w:ilvl w:val="0"/>
          <w:numId w:val="2"/>
        </w:numPr>
      </w:pPr>
      <w:bookmarkStart w:id="19" w:name="_Toc530739912"/>
      <w:r>
        <w:t>Bankové úvery</w:t>
      </w:r>
      <w:bookmarkEnd w:id="19"/>
    </w:p>
    <w:p w:rsidR="00E231BA" w:rsidRDefault="00E231BA" w:rsidP="00E231BA">
      <w:pPr>
        <w:pStyle w:val="Zkladntext"/>
      </w:pPr>
    </w:p>
    <w:p w:rsidR="00E231BA" w:rsidRDefault="00750629" w:rsidP="00E231BA">
      <w:pPr>
        <w:pStyle w:val="Zkladntext"/>
      </w:pPr>
      <w:r w:rsidRPr="00B433AF">
        <w:t>Štruktúra bankových úverov je uvedená v nasledujúcom prehľade:</w:t>
      </w:r>
    </w:p>
    <w:p w:rsidR="00933F27" w:rsidRDefault="00933F27" w:rsidP="00E231BA">
      <w:pPr>
        <w:pStyle w:val="Zkladntext"/>
      </w:pPr>
    </w:p>
    <w:p w:rsidR="00933F27" w:rsidRPr="00933F27" w:rsidRDefault="00933F27" w:rsidP="00933F27">
      <w:pPr>
        <w:rPr>
          <w:rFonts w:ascii="Arial" w:hAnsi="Arial" w:cs="Arial"/>
          <w:sz w:val="16"/>
          <w:szCs w:val="16"/>
        </w:rPr>
      </w:pPr>
      <w:r w:rsidRPr="00933F27">
        <w:rPr>
          <w:rFonts w:ascii="Arial" w:hAnsi="Arial" w:cs="Arial"/>
          <w:sz w:val="16"/>
          <w:szCs w:val="16"/>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76"/>
        <w:gridCol w:w="866"/>
        <w:gridCol w:w="867"/>
        <w:gridCol w:w="1291"/>
        <w:gridCol w:w="1467"/>
        <w:gridCol w:w="1138"/>
        <w:gridCol w:w="1553"/>
      </w:tblGrid>
      <w:tr w:rsidR="00933F27" w:rsidRPr="00933F27" w:rsidTr="00933F27">
        <w:trPr>
          <w:trHeight w:val="990"/>
          <w:jc w:val="center"/>
        </w:trPr>
        <w:tc>
          <w:tcPr>
            <w:tcW w:w="2276" w:type="dxa"/>
            <w:tcBorders>
              <w:top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866"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Mena</w:t>
            </w:r>
          </w:p>
        </w:tc>
        <w:tc>
          <w:tcPr>
            <w:tcW w:w="867"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 xml:space="preserve">Úrok </w:t>
            </w:r>
            <w:r w:rsidRPr="00933F27">
              <w:rPr>
                <w:rFonts w:ascii="Arial" w:hAnsi="Arial" w:cs="Arial"/>
                <w:sz w:val="16"/>
                <w:szCs w:val="16"/>
              </w:rPr>
              <w:br/>
              <w:t xml:space="preserve">p. a. </w:t>
            </w:r>
          </w:p>
          <w:p w:rsidR="00933F27" w:rsidRPr="00933F27" w:rsidRDefault="00933F27" w:rsidP="007F4D88">
            <w:pPr>
              <w:pStyle w:val="TopHeader"/>
              <w:rPr>
                <w:rFonts w:ascii="Arial" w:hAnsi="Arial" w:cs="Arial"/>
                <w:sz w:val="16"/>
                <w:szCs w:val="16"/>
              </w:rPr>
            </w:pPr>
            <w:r w:rsidRPr="00933F27">
              <w:rPr>
                <w:rFonts w:ascii="Arial" w:hAnsi="Arial" w:cs="Arial"/>
                <w:sz w:val="16"/>
                <w:szCs w:val="16"/>
              </w:rPr>
              <w:t>v %</w:t>
            </w:r>
          </w:p>
        </w:tc>
        <w:tc>
          <w:tcPr>
            <w:tcW w:w="1291"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Dátum splatnosti</w:t>
            </w:r>
          </w:p>
        </w:tc>
        <w:tc>
          <w:tcPr>
            <w:tcW w:w="1467"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Suma istiny v príslušnej mene</w:t>
            </w:r>
            <w:r w:rsidRPr="00933F27">
              <w:rPr>
                <w:rFonts w:ascii="Arial" w:hAnsi="Arial" w:cs="Arial"/>
                <w:sz w:val="16"/>
                <w:szCs w:val="16"/>
              </w:rPr>
              <w:br/>
              <w:t xml:space="preserve"> za bežné účtovné obdobie</w:t>
            </w:r>
          </w:p>
        </w:tc>
        <w:tc>
          <w:tcPr>
            <w:tcW w:w="1138" w:type="dxa"/>
            <w:tcBorders>
              <w:top w:val="single" w:sz="12" w:space="0" w:color="auto"/>
              <w:left w:val="single" w:sz="12" w:space="0" w:color="auto"/>
              <w:bottom w:val="single" w:sz="4" w:space="0" w:color="auto"/>
              <w:right w:val="single" w:sz="12" w:space="0" w:color="auto"/>
            </w:tcBorders>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Suma istiny v eurách</w:t>
            </w:r>
          </w:p>
          <w:p w:rsidR="00933F27" w:rsidRPr="00933F27" w:rsidRDefault="00933F27" w:rsidP="007F4D88">
            <w:pPr>
              <w:pStyle w:val="TopHeader"/>
              <w:rPr>
                <w:rFonts w:ascii="Arial" w:hAnsi="Arial" w:cs="Arial"/>
                <w:sz w:val="16"/>
                <w:szCs w:val="16"/>
              </w:rPr>
            </w:pPr>
            <w:r w:rsidRPr="00933F27">
              <w:rPr>
                <w:rFonts w:ascii="Arial" w:hAnsi="Arial" w:cs="Arial"/>
                <w:sz w:val="16"/>
                <w:szCs w:val="16"/>
              </w:rPr>
              <w:t xml:space="preserve"> za bežné účtovné obdobie</w:t>
            </w:r>
          </w:p>
        </w:tc>
        <w:tc>
          <w:tcPr>
            <w:tcW w:w="1553" w:type="dxa"/>
            <w:tcBorders>
              <w:top w:val="single" w:sz="12" w:space="0" w:color="auto"/>
              <w:left w:val="single" w:sz="12" w:space="0" w:color="auto"/>
              <w:bottom w:val="single" w:sz="4"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 xml:space="preserve">Suma istiny v príslušnej mene za bezprostredne </w:t>
            </w:r>
            <w:proofErr w:type="spellStart"/>
            <w:r w:rsidRPr="00933F27">
              <w:rPr>
                <w:rFonts w:ascii="Arial" w:hAnsi="Arial" w:cs="Arial"/>
                <w:sz w:val="16"/>
                <w:szCs w:val="16"/>
              </w:rPr>
              <w:t>predchádzajú-ce</w:t>
            </w:r>
            <w:proofErr w:type="spellEnd"/>
            <w:r w:rsidRPr="00933F27">
              <w:rPr>
                <w:rFonts w:ascii="Arial" w:hAnsi="Arial" w:cs="Arial"/>
                <w:sz w:val="16"/>
                <w:szCs w:val="16"/>
              </w:rPr>
              <w:t xml:space="preserve"> účtovné obdobie</w:t>
            </w:r>
          </w:p>
        </w:tc>
      </w:tr>
      <w:tr w:rsidR="00933F27" w:rsidRPr="00933F27" w:rsidTr="00933F27">
        <w:trPr>
          <w:trHeight w:val="330"/>
          <w:jc w:val="center"/>
        </w:trPr>
        <w:tc>
          <w:tcPr>
            <w:tcW w:w="2276" w:type="dxa"/>
            <w:tcBorders>
              <w:top w:val="single" w:sz="4" w:space="0" w:color="auto"/>
              <w:left w:val="single" w:sz="4"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bCs/>
                <w:sz w:val="16"/>
                <w:szCs w:val="16"/>
              </w:rPr>
            </w:pPr>
            <w:r w:rsidRPr="00933F27">
              <w:rPr>
                <w:rFonts w:ascii="Arial" w:hAnsi="Arial" w:cs="Arial"/>
                <w:bCs/>
                <w:sz w:val="16"/>
                <w:szCs w:val="16"/>
              </w:rPr>
              <w:t>a</w:t>
            </w:r>
          </w:p>
        </w:tc>
        <w:tc>
          <w:tcPr>
            <w:tcW w:w="866"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b</w:t>
            </w:r>
          </w:p>
        </w:tc>
        <w:tc>
          <w:tcPr>
            <w:tcW w:w="867"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c</w:t>
            </w:r>
          </w:p>
        </w:tc>
        <w:tc>
          <w:tcPr>
            <w:tcW w:w="1291"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d</w:t>
            </w:r>
          </w:p>
        </w:tc>
        <w:tc>
          <w:tcPr>
            <w:tcW w:w="1467"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e</w:t>
            </w:r>
          </w:p>
        </w:tc>
        <w:tc>
          <w:tcPr>
            <w:tcW w:w="1138" w:type="dxa"/>
            <w:tcBorders>
              <w:top w:val="single" w:sz="4" w:space="0" w:color="auto"/>
              <w:left w:val="single" w:sz="12" w:space="0" w:color="auto"/>
              <w:bottom w:val="single" w:sz="4" w:space="0" w:color="auto"/>
              <w:right w:val="single" w:sz="12" w:space="0" w:color="auto"/>
            </w:tcBorders>
            <w:vAlign w:val="center"/>
          </w:tcPr>
          <w:p w:rsidR="00933F27" w:rsidRPr="00933F27" w:rsidRDefault="00933F27" w:rsidP="007F4D88">
            <w:pPr>
              <w:jc w:val="center"/>
              <w:rPr>
                <w:rFonts w:ascii="Arial" w:hAnsi="Arial" w:cs="Arial"/>
                <w:sz w:val="16"/>
                <w:szCs w:val="16"/>
              </w:rPr>
            </w:pPr>
            <w:r w:rsidRPr="00933F27">
              <w:rPr>
                <w:rFonts w:ascii="Arial" w:hAnsi="Arial" w:cs="Arial"/>
                <w:sz w:val="16"/>
                <w:szCs w:val="16"/>
              </w:rPr>
              <w:t>f</w:t>
            </w:r>
          </w:p>
        </w:tc>
        <w:tc>
          <w:tcPr>
            <w:tcW w:w="1553" w:type="dxa"/>
            <w:tcBorders>
              <w:top w:val="single" w:sz="4" w:space="0" w:color="auto"/>
              <w:left w:val="single" w:sz="12" w:space="0" w:color="auto"/>
              <w:bottom w:val="single" w:sz="4" w:space="0" w:color="auto"/>
              <w:right w:val="single" w:sz="4"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g</w:t>
            </w:r>
          </w:p>
        </w:tc>
      </w:tr>
      <w:tr w:rsidR="00933F27" w:rsidRPr="00933F27" w:rsidTr="00933F27">
        <w:trPr>
          <w:trHeight w:val="330"/>
          <w:jc w:val="center"/>
        </w:trPr>
        <w:tc>
          <w:tcPr>
            <w:tcW w:w="9458" w:type="dxa"/>
            <w:gridSpan w:val="7"/>
            <w:tcBorders>
              <w:top w:val="single" w:sz="4" w:space="0" w:color="auto"/>
              <w:bottom w:val="single" w:sz="12" w:space="0" w:color="auto"/>
            </w:tcBorders>
          </w:tcPr>
          <w:p w:rsidR="00933F27" w:rsidRPr="00933F27" w:rsidRDefault="00933F27" w:rsidP="007F4D88">
            <w:pPr>
              <w:rPr>
                <w:rFonts w:ascii="Arial" w:hAnsi="Arial" w:cs="Arial"/>
                <w:sz w:val="16"/>
                <w:szCs w:val="16"/>
              </w:rPr>
            </w:pPr>
            <w:r w:rsidRPr="00933F27">
              <w:rPr>
                <w:rFonts w:ascii="Arial" w:hAnsi="Arial" w:cs="Arial"/>
                <w:b/>
                <w:bCs/>
                <w:sz w:val="16"/>
                <w:szCs w:val="16"/>
              </w:rPr>
              <w:t>Dlhodobé bankové úvery</w:t>
            </w:r>
          </w:p>
        </w:tc>
      </w:tr>
      <w:tr w:rsidR="00933F27" w:rsidRPr="00933F27" w:rsidTr="00933F27">
        <w:trPr>
          <w:trHeight w:val="397"/>
          <w:jc w:val="center"/>
        </w:trPr>
        <w:tc>
          <w:tcPr>
            <w:tcW w:w="2276" w:type="dxa"/>
            <w:tcBorders>
              <w:top w:val="single" w:sz="12"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6" w:type="dxa"/>
            <w:tcBorders>
              <w:top w:val="single" w:sz="12" w:space="0" w:color="auto"/>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7"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1"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67"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38" w:type="dxa"/>
            <w:tcBorders>
              <w:top w:val="single" w:sz="12" w:space="0" w:color="auto"/>
            </w:tcBorders>
          </w:tcPr>
          <w:p w:rsidR="00933F27" w:rsidRPr="00933F27" w:rsidRDefault="00933F27" w:rsidP="007F4D88">
            <w:pPr>
              <w:rPr>
                <w:rFonts w:ascii="Arial" w:hAnsi="Arial" w:cs="Arial"/>
                <w:sz w:val="16"/>
                <w:szCs w:val="16"/>
              </w:rPr>
            </w:pPr>
          </w:p>
        </w:tc>
        <w:tc>
          <w:tcPr>
            <w:tcW w:w="1553"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97"/>
          <w:jc w:val="center"/>
        </w:trPr>
        <w:tc>
          <w:tcPr>
            <w:tcW w:w="2276" w:type="dxa"/>
            <w:tcBorders>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6" w:type="dxa"/>
            <w:tcBorders>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7"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1"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67"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38" w:type="dxa"/>
          </w:tcPr>
          <w:p w:rsidR="00933F27" w:rsidRPr="00933F27" w:rsidRDefault="00933F27" w:rsidP="007F4D88">
            <w:pPr>
              <w:rPr>
                <w:rFonts w:ascii="Arial" w:hAnsi="Arial" w:cs="Arial"/>
                <w:sz w:val="16"/>
                <w:szCs w:val="16"/>
              </w:rPr>
            </w:pPr>
          </w:p>
        </w:tc>
        <w:tc>
          <w:tcPr>
            <w:tcW w:w="1553"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97"/>
          <w:jc w:val="center"/>
        </w:trPr>
        <w:tc>
          <w:tcPr>
            <w:tcW w:w="2276" w:type="dxa"/>
            <w:tcBorders>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6" w:type="dxa"/>
            <w:tcBorders>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7"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1"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67"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38" w:type="dxa"/>
          </w:tcPr>
          <w:p w:rsidR="00933F27" w:rsidRPr="00933F27" w:rsidRDefault="00933F27" w:rsidP="007F4D88">
            <w:pPr>
              <w:rPr>
                <w:rFonts w:ascii="Arial" w:hAnsi="Arial" w:cs="Arial"/>
                <w:sz w:val="16"/>
                <w:szCs w:val="16"/>
              </w:rPr>
            </w:pPr>
          </w:p>
        </w:tc>
        <w:tc>
          <w:tcPr>
            <w:tcW w:w="1553"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30"/>
          <w:jc w:val="center"/>
        </w:trPr>
        <w:tc>
          <w:tcPr>
            <w:tcW w:w="9458" w:type="dxa"/>
            <w:gridSpan w:val="7"/>
            <w:tcBorders>
              <w:top w:val="single" w:sz="12" w:space="0" w:color="auto"/>
              <w:bottom w:val="single" w:sz="12" w:space="0" w:color="auto"/>
            </w:tcBorders>
          </w:tcPr>
          <w:p w:rsidR="00933F27" w:rsidRPr="00933F27" w:rsidRDefault="00933F27" w:rsidP="007F4D88">
            <w:pPr>
              <w:rPr>
                <w:rFonts w:ascii="Arial" w:hAnsi="Arial" w:cs="Arial"/>
                <w:sz w:val="16"/>
                <w:szCs w:val="16"/>
              </w:rPr>
            </w:pPr>
            <w:r w:rsidRPr="00933F27">
              <w:rPr>
                <w:rFonts w:ascii="Arial" w:hAnsi="Arial" w:cs="Arial"/>
                <w:b/>
                <w:bCs/>
                <w:sz w:val="16"/>
                <w:szCs w:val="16"/>
              </w:rPr>
              <w:t>Krátkodobé bankové úvery</w:t>
            </w:r>
          </w:p>
        </w:tc>
      </w:tr>
      <w:tr w:rsidR="00933F27" w:rsidRPr="00933F27" w:rsidTr="00933F27">
        <w:trPr>
          <w:trHeight w:val="397"/>
          <w:jc w:val="center"/>
        </w:trPr>
        <w:tc>
          <w:tcPr>
            <w:tcW w:w="2276" w:type="dxa"/>
            <w:tcBorders>
              <w:top w:val="single" w:sz="12"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6" w:type="dxa"/>
            <w:tcBorders>
              <w:top w:val="single" w:sz="12" w:space="0" w:color="auto"/>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7"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1"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67"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38" w:type="dxa"/>
            <w:tcBorders>
              <w:top w:val="single" w:sz="12" w:space="0" w:color="auto"/>
            </w:tcBorders>
          </w:tcPr>
          <w:p w:rsidR="00933F27" w:rsidRPr="00933F27" w:rsidRDefault="00933F27" w:rsidP="007F4D88">
            <w:pPr>
              <w:rPr>
                <w:rFonts w:ascii="Arial" w:hAnsi="Arial" w:cs="Arial"/>
                <w:sz w:val="16"/>
                <w:szCs w:val="16"/>
              </w:rPr>
            </w:pPr>
          </w:p>
        </w:tc>
        <w:tc>
          <w:tcPr>
            <w:tcW w:w="1553"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97"/>
          <w:jc w:val="center"/>
        </w:trPr>
        <w:tc>
          <w:tcPr>
            <w:tcW w:w="2276" w:type="dxa"/>
            <w:tcBorders>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6" w:type="dxa"/>
            <w:tcBorders>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7"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1"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67"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38" w:type="dxa"/>
          </w:tcPr>
          <w:p w:rsidR="00933F27" w:rsidRPr="00933F27" w:rsidRDefault="00933F27" w:rsidP="007F4D88">
            <w:pPr>
              <w:rPr>
                <w:rFonts w:ascii="Arial" w:hAnsi="Arial" w:cs="Arial"/>
                <w:sz w:val="16"/>
                <w:szCs w:val="16"/>
              </w:rPr>
            </w:pPr>
          </w:p>
        </w:tc>
        <w:tc>
          <w:tcPr>
            <w:tcW w:w="1553"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97"/>
          <w:jc w:val="center"/>
        </w:trPr>
        <w:tc>
          <w:tcPr>
            <w:tcW w:w="2276" w:type="dxa"/>
            <w:tcBorders>
              <w:bottom w:val="single" w:sz="12" w:space="0" w:color="auto"/>
              <w:right w:val="single" w:sz="12" w:space="0" w:color="auto"/>
            </w:tcBorders>
            <w:noWrap/>
            <w:vAlign w:val="center"/>
          </w:tcPr>
          <w:p w:rsidR="00933F27" w:rsidRPr="00933F27" w:rsidRDefault="00933F27" w:rsidP="007F4D88">
            <w:pPr>
              <w:rPr>
                <w:rFonts w:ascii="Arial" w:hAnsi="Arial" w:cs="Arial"/>
                <w:b/>
                <w:bCs/>
                <w:sz w:val="16"/>
                <w:szCs w:val="16"/>
              </w:rPr>
            </w:pPr>
          </w:p>
        </w:tc>
        <w:tc>
          <w:tcPr>
            <w:tcW w:w="866" w:type="dxa"/>
            <w:tcBorders>
              <w:left w:val="single" w:sz="12" w:space="0" w:color="auto"/>
              <w:bottom w:val="single" w:sz="12" w:space="0" w:color="auto"/>
            </w:tcBorders>
            <w:noWrap/>
            <w:vAlign w:val="center"/>
          </w:tcPr>
          <w:p w:rsidR="00933F27" w:rsidRPr="00933F27" w:rsidRDefault="00933F27" w:rsidP="007F4D88">
            <w:pPr>
              <w:rPr>
                <w:rFonts w:ascii="Arial" w:hAnsi="Arial" w:cs="Arial"/>
                <w:sz w:val="16"/>
                <w:szCs w:val="16"/>
              </w:rPr>
            </w:pPr>
          </w:p>
        </w:tc>
        <w:tc>
          <w:tcPr>
            <w:tcW w:w="867" w:type="dxa"/>
            <w:tcBorders>
              <w:bottom w:val="single" w:sz="12" w:space="0" w:color="auto"/>
            </w:tcBorders>
            <w:noWrap/>
            <w:vAlign w:val="center"/>
          </w:tcPr>
          <w:p w:rsidR="00933F27" w:rsidRPr="00933F27" w:rsidRDefault="00933F27" w:rsidP="007F4D88">
            <w:pPr>
              <w:rPr>
                <w:rFonts w:ascii="Arial" w:hAnsi="Arial" w:cs="Arial"/>
                <w:sz w:val="16"/>
                <w:szCs w:val="16"/>
              </w:rPr>
            </w:pPr>
          </w:p>
        </w:tc>
        <w:tc>
          <w:tcPr>
            <w:tcW w:w="1291" w:type="dxa"/>
            <w:tcBorders>
              <w:bottom w:val="single" w:sz="12" w:space="0" w:color="auto"/>
            </w:tcBorders>
            <w:noWrap/>
            <w:vAlign w:val="center"/>
          </w:tcPr>
          <w:p w:rsidR="00933F27" w:rsidRPr="00933F27" w:rsidRDefault="00933F27" w:rsidP="007F4D88">
            <w:pPr>
              <w:rPr>
                <w:rFonts w:ascii="Arial" w:hAnsi="Arial" w:cs="Arial"/>
                <w:sz w:val="16"/>
                <w:szCs w:val="16"/>
              </w:rPr>
            </w:pPr>
          </w:p>
        </w:tc>
        <w:tc>
          <w:tcPr>
            <w:tcW w:w="1467" w:type="dxa"/>
            <w:tcBorders>
              <w:bottom w:val="single" w:sz="12" w:space="0" w:color="auto"/>
            </w:tcBorders>
            <w:noWrap/>
            <w:vAlign w:val="center"/>
          </w:tcPr>
          <w:p w:rsidR="00933F27" w:rsidRPr="00933F27" w:rsidRDefault="00933F27" w:rsidP="007F4D88">
            <w:pPr>
              <w:rPr>
                <w:rFonts w:ascii="Arial" w:hAnsi="Arial" w:cs="Arial"/>
                <w:sz w:val="16"/>
                <w:szCs w:val="16"/>
              </w:rPr>
            </w:pPr>
          </w:p>
        </w:tc>
        <w:tc>
          <w:tcPr>
            <w:tcW w:w="1138" w:type="dxa"/>
            <w:tcBorders>
              <w:bottom w:val="single" w:sz="12" w:space="0" w:color="auto"/>
            </w:tcBorders>
          </w:tcPr>
          <w:p w:rsidR="00933F27" w:rsidRPr="00933F27" w:rsidRDefault="00933F27" w:rsidP="007F4D88">
            <w:pPr>
              <w:rPr>
                <w:rFonts w:ascii="Arial" w:hAnsi="Arial" w:cs="Arial"/>
                <w:sz w:val="16"/>
                <w:szCs w:val="16"/>
              </w:rPr>
            </w:pPr>
          </w:p>
        </w:tc>
        <w:tc>
          <w:tcPr>
            <w:tcW w:w="1553" w:type="dxa"/>
            <w:tcBorders>
              <w:bottom w:val="single" w:sz="12" w:space="0" w:color="auto"/>
            </w:tcBorders>
            <w:noWrap/>
            <w:vAlign w:val="center"/>
          </w:tcPr>
          <w:p w:rsidR="00933F27" w:rsidRPr="00933F27" w:rsidRDefault="00933F27" w:rsidP="007F4D88">
            <w:pPr>
              <w:rPr>
                <w:rFonts w:ascii="Arial" w:hAnsi="Arial" w:cs="Arial"/>
                <w:sz w:val="16"/>
                <w:szCs w:val="16"/>
              </w:rPr>
            </w:pPr>
          </w:p>
        </w:tc>
      </w:tr>
    </w:tbl>
    <w:p w:rsidR="00933F27" w:rsidRDefault="00933F27" w:rsidP="00933F27">
      <w:pPr>
        <w:pStyle w:val="Zkladntext"/>
      </w:pPr>
    </w:p>
    <w:p w:rsidR="00933F27" w:rsidRDefault="00933F27" w:rsidP="00933F27">
      <w:pPr>
        <w:pStyle w:val="Zkladntext"/>
      </w:pPr>
    </w:p>
    <w:p w:rsidR="00933F27" w:rsidRDefault="00933F27" w:rsidP="00933F27">
      <w:pPr>
        <w:pStyle w:val="Zkladntext"/>
      </w:pPr>
      <w:r w:rsidRPr="00B433AF">
        <w:t>Štruktúra pôžičiek je uvedená v nasledujúcom prehľade:</w:t>
      </w:r>
    </w:p>
    <w:p w:rsidR="00933F27" w:rsidRDefault="00933F27" w:rsidP="00933F27">
      <w:pPr>
        <w:rPr>
          <w:rFonts w:ascii="Arial" w:hAnsi="Arial" w:cs="Arial"/>
          <w:sz w:val="16"/>
          <w:szCs w:val="16"/>
        </w:rPr>
      </w:pPr>
    </w:p>
    <w:p w:rsidR="00933F27" w:rsidRPr="00933F27" w:rsidRDefault="00933F27" w:rsidP="00933F27">
      <w:pPr>
        <w:rPr>
          <w:rFonts w:ascii="Arial" w:hAnsi="Arial"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76"/>
        <w:gridCol w:w="893"/>
        <w:gridCol w:w="839"/>
        <w:gridCol w:w="1298"/>
        <w:gridCol w:w="1444"/>
        <w:gridCol w:w="1155"/>
        <w:gridCol w:w="1553"/>
      </w:tblGrid>
      <w:tr w:rsidR="00933F27" w:rsidRPr="00933F27" w:rsidTr="00933F27">
        <w:trPr>
          <w:trHeight w:val="990"/>
          <w:jc w:val="center"/>
        </w:trPr>
        <w:tc>
          <w:tcPr>
            <w:tcW w:w="2276" w:type="dxa"/>
            <w:tcBorders>
              <w:top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893"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Mena</w:t>
            </w:r>
          </w:p>
        </w:tc>
        <w:tc>
          <w:tcPr>
            <w:tcW w:w="839"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 xml:space="preserve">Úrok </w:t>
            </w:r>
            <w:r w:rsidRPr="00933F27">
              <w:rPr>
                <w:rFonts w:ascii="Arial" w:hAnsi="Arial" w:cs="Arial"/>
                <w:sz w:val="16"/>
                <w:szCs w:val="16"/>
              </w:rPr>
              <w:br/>
              <w:t xml:space="preserve">p. a. </w:t>
            </w:r>
          </w:p>
          <w:p w:rsidR="00933F27" w:rsidRPr="00933F27" w:rsidRDefault="00933F27" w:rsidP="007F4D88">
            <w:pPr>
              <w:pStyle w:val="TopHeader"/>
              <w:rPr>
                <w:rFonts w:ascii="Arial" w:hAnsi="Arial" w:cs="Arial"/>
                <w:sz w:val="16"/>
                <w:szCs w:val="16"/>
              </w:rPr>
            </w:pPr>
            <w:r w:rsidRPr="00933F27">
              <w:rPr>
                <w:rFonts w:ascii="Arial" w:hAnsi="Arial" w:cs="Arial"/>
                <w:sz w:val="16"/>
                <w:szCs w:val="16"/>
              </w:rPr>
              <w:t>v %</w:t>
            </w:r>
          </w:p>
        </w:tc>
        <w:tc>
          <w:tcPr>
            <w:tcW w:w="1298"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Dátum splatnosti</w:t>
            </w:r>
          </w:p>
        </w:tc>
        <w:tc>
          <w:tcPr>
            <w:tcW w:w="1444"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Suma istiny v príslušnej mene</w:t>
            </w:r>
            <w:r w:rsidRPr="00933F27">
              <w:rPr>
                <w:rFonts w:ascii="Arial" w:hAnsi="Arial" w:cs="Arial"/>
                <w:sz w:val="16"/>
                <w:szCs w:val="16"/>
              </w:rPr>
              <w:br/>
              <w:t xml:space="preserve"> za bežné účtovné obdobie</w:t>
            </w:r>
          </w:p>
        </w:tc>
        <w:tc>
          <w:tcPr>
            <w:tcW w:w="1155" w:type="dxa"/>
            <w:tcBorders>
              <w:top w:val="single" w:sz="12" w:space="0" w:color="auto"/>
              <w:left w:val="single" w:sz="12" w:space="0" w:color="auto"/>
              <w:bottom w:val="single" w:sz="4" w:space="0" w:color="auto"/>
              <w:right w:val="single" w:sz="12" w:space="0" w:color="auto"/>
            </w:tcBorders>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Suma istiny v eurách</w:t>
            </w:r>
          </w:p>
          <w:p w:rsidR="00933F27" w:rsidRPr="00933F27" w:rsidRDefault="00933F27" w:rsidP="007F4D88">
            <w:pPr>
              <w:pStyle w:val="TopHeader"/>
              <w:rPr>
                <w:rFonts w:ascii="Arial" w:hAnsi="Arial" w:cs="Arial"/>
                <w:sz w:val="16"/>
                <w:szCs w:val="16"/>
              </w:rPr>
            </w:pPr>
            <w:r w:rsidRPr="00933F27">
              <w:rPr>
                <w:rFonts w:ascii="Arial" w:hAnsi="Arial" w:cs="Arial"/>
                <w:sz w:val="16"/>
                <w:szCs w:val="16"/>
              </w:rPr>
              <w:t xml:space="preserve"> za bežné účtovné obdobie</w:t>
            </w:r>
          </w:p>
        </w:tc>
        <w:tc>
          <w:tcPr>
            <w:tcW w:w="1553" w:type="dxa"/>
            <w:tcBorders>
              <w:top w:val="single" w:sz="12" w:space="0" w:color="auto"/>
              <w:left w:val="single" w:sz="12" w:space="0" w:color="auto"/>
              <w:bottom w:val="single" w:sz="4"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 xml:space="preserve">Suma istiny v príslušnej mene za </w:t>
            </w:r>
            <w:proofErr w:type="spellStart"/>
            <w:r w:rsidRPr="00933F27">
              <w:rPr>
                <w:rFonts w:ascii="Arial" w:hAnsi="Arial" w:cs="Arial"/>
                <w:sz w:val="16"/>
                <w:szCs w:val="16"/>
              </w:rPr>
              <w:t>bezprostred-ne</w:t>
            </w:r>
            <w:proofErr w:type="spellEnd"/>
            <w:r w:rsidRPr="00933F27">
              <w:rPr>
                <w:rFonts w:ascii="Arial" w:hAnsi="Arial" w:cs="Arial"/>
                <w:sz w:val="16"/>
                <w:szCs w:val="16"/>
              </w:rPr>
              <w:t xml:space="preserve"> </w:t>
            </w:r>
            <w:proofErr w:type="spellStart"/>
            <w:r w:rsidRPr="00933F27">
              <w:rPr>
                <w:rFonts w:ascii="Arial" w:hAnsi="Arial" w:cs="Arial"/>
                <w:sz w:val="16"/>
                <w:szCs w:val="16"/>
              </w:rPr>
              <w:t>predchá-dzajúce</w:t>
            </w:r>
            <w:proofErr w:type="spellEnd"/>
            <w:r w:rsidRPr="00933F27">
              <w:rPr>
                <w:rFonts w:ascii="Arial" w:hAnsi="Arial" w:cs="Arial"/>
                <w:sz w:val="16"/>
                <w:szCs w:val="16"/>
              </w:rPr>
              <w:t xml:space="preserve"> účtovné obdobie</w:t>
            </w:r>
          </w:p>
        </w:tc>
      </w:tr>
      <w:tr w:rsidR="00933F27" w:rsidRPr="00933F27" w:rsidTr="00933F27">
        <w:trPr>
          <w:trHeight w:val="330"/>
          <w:jc w:val="center"/>
        </w:trPr>
        <w:tc>
          <w:tcPr>
            <w:tcW w:w="2276" w:type="dxa"/>
            <w:tcBorders>
              <w:top w:val="single" w:sz="4" w:space="0" w:color="auto"/>
              <w:left w:val="single" w:sz="4"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bCs/>
                <w:sz w:val="16"/>
                <w:szCs w:val="16"/>
              </w:rPr>
            </w:pPr>
            <w:r w:rsidRPr="00933F27">
              <w:rPr>
                <w:rFonts w:ascii="Arial" w:hAnsi="Arial" w:cs="Arial"/>
                <w:bCs/>
                <w:sz w:val="16"/>
                <w:szCs w:val="16"/>
              </w:rPr>
              <w:t>a</w:t>
            </w:r>
          </w:p>
        </w:tc>
        <w:tc>
          <w:tcPr>
            <w:tcW w:w="893"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b</w:t>
            </w:r>
          </w:p>
        </w:tc>
        <w:tc>
          <w:tcPr>
            <w:tcW w:w="839"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c</w:t>
            </w:r>
          </w:p>
        </w:tc>
        <w:tc>
          <w:tcPr>
            <w:tcW w:w="1298"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d</w:t>
            </w:r>
          </w:p>
        </w:tc>
        <w:tc>
          <w:tcPr>
            <w:tcW w:w="1444"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e</w:t>
            </w:r>
          </w:p>
        </w:tc>
        <w:tc>
          <w:tcPr>
            <w:tcW w:w="1155" w:type="dxa"/>
            <w:tcBorders>
              <w:top w:val="single" w:sz="4" w:space="0" w:color="auto"/>
              <w:left w:val="single" w:sz="12" w:space="0" w:color="auto"/>
              <w:bottom w:val="single" w:sz="4" w:space="0" w:color="auto"/>
              <w:right w:val="single" w:sz="12" w:space="0" w:color="auto"/>
            </w:tcBorders>
            <w:vAlign w:val="center"/>
          </w:tcPr>
          <w:p w:rsidR="00933F27" w:rsidRPr="00933F27" w:rsidRDefault="00933F27" w:rsidP="007F4D88">
            <w:pPr>
              <w:jc w:val="center"/>
              <w:rPr>
                <w:rFonts w:ascii="Arial" w:hAnsi="Arial" w:cs="Arial"/>
                <w:sz w:val="16"/>
                <w:szCs w:val="16"/>
              </w:rPr>
            </w:pPr>
            <w:r w:rsidRPr="00933F27">
              <w:rPr>
                <w:rFonts w:ascii="Arial" w:hAnsi="Arial" w:cs="Arial"/>
                <w:sz w:val="16"/>
                <w:szCs w:val="16"/>
              </w:rPr>
              <w:t>f</w:t>
            </w:r>
          </w:p>
        </w:tc>
        <w:tc>
          <w:tcPr>
            <w:tcW w:w="1553" w:type="dxa"/>
            <w:tcBorders>
              <w:top w:val="single" w:sz="4" w:space="0" w:color="auto"/>
              <w:left w:val="single" w:sz="12" w:space="0" w:color="auto"/>
              <w:bottom w:val="single" w:sz="4" w:space="0" w:color="auto"/>
              <w:right w:val="single" w:sz="4"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g</w:t>
            </w:r>
          </w:p>
        </w:tc>
      </w:tr>
      <w:tr w:rsidR="00933F27" w:rsidRPr="00933F27" w:rsidTr="00933F27">
        <w:trPr>
          <w:trHeight w:val="330"/>
          <w:jc w:val="center"/>
        </w:trPr>
        <w:tc>
          <w:tcPr>
            <w:tcW w:w="9458" w:type="dxa"/>
            <w:gridSpan w:val="7"/>
            <w:tcBorders>
              <w:top w:val="single" w:sz="4" w:space="0" w:color="auto"/>
              <w:bottom w:val="single" w:sz="12" w:space="0" w:color="auto"/>
            </w:tcBorders>
          </w:tcPr>
          <w:p w:rsidR="00933F27" w:rsidRPr="00933F27" w:rsidRDefault="00933F27" w:rsidP="007F4D88">
            <w:pPr>
              <w:rPr>
                <w:rFonts w:ascii="Arial" w:hAnsi="Arial" w:cs="Arial"/>
                <w:sz w:val="16"/>
                <w:szCs w:val="16"/>
              </w:rPr>
            </w:pPr>
            <w:r w:rsidRPr="00933F27">
              <w:rPr>
                <w:rFonts w:ascii="Arial" w:hAnsi="Arial" w:cs="Arial"/>
                <w:b/>
                <w:bCs/>
                <w:sz w:val="16"/>
                <w:szCs w:val="16"/>
              </w:rPr>
              <w:t>Dlhodobé pôžičky</w:t>
            </w:r>
          </w:p>
        </w:tc>
      </w:tr>
      <w:tr w:rsidR="00933F27" w:rsidRPr="00933F27" w:rsidTr="00933F27">
        <w:trPr>
          <w:trHeight w:val="397"/>
          <w:jc w:val="center"/>
        </w:trPr>
        <w:tc>
          <w:tcPr>
            <w:tcW w:w="2276" w:type="dxa"/>
            <w:tcBorders>
              <w:top w:val="single" w:sz="12"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93" w:type="dxa"/>
            <w:tcBorders>
              <w:top w:val="single" w:sz="12" w:space="0" w:color="auto"/>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39"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8"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44"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55" w:type="dxa"/>
            <w:tcBorders>
              <w:top w:val="single" w:sz="12" w:space="0" w:color="auto"/>
            </w:tcBorders>
          </w:tcPr>
          <w:p w:rsidR="00933F27" w:rsidRPr="00933F27" w:rsidRDefault="00933F27" w:rsidP="007F4D88">
            <w:pPr>
              <w:rPr>
                <w:rFonts w:ascii="Arial" w:hAnsi="Arial" w:cs="Arial"/>
                <w:sz w:val="16"/>
                <w:szCs w:val="16"/>
              </w:rPr>
            </w:pPr>
          </w:p>
        </w:tc>
        <w:tc>
          <w:tcPr>
            <w:tcW w:w="1553"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97"/>
          <w:jc w:val="center"/>
        </w:trPr>
        <w:tc>
          <w:tcPr>
            <w:tcW w:w="2276" w:type="dxa"/>
            <w:tcBorders>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93" w:type="dxa"/>
            <w:tcBorders>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39"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8"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44"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55" w:type="dxa"/>
          </w:tcPr>
          <w:p w:rsidR="00933F27" w:rsidRPr="00933F27" w:rsidRDefault="00933F27" w:rsidP="007F4D88">
            <w:pPr>
              <w:rPr>
                <w:rFonts w:ascii="Arial" w:hAnsi="Arial" w:cs="Arial"/>
                <w:sz w:val="16"/>
                <w:szCs w:val="16"/>
              </w:rPr>
            </w:pPr>
          </w:p>
        </w:tc>
        <w:tc>
          <w:tcPr>
            <w:tcW w:w="1553"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97"/>
          <w:jc w:val="center"/>
        </w:trPr>
        <w:tc>
          <w:tcPr>
            <w:tcW w:w="2276" w:type="dxa"/>
            <w:tcBorders>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93" w:type="dxa"/>
            <w:tcBorders>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39"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8"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44"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55" w:type="dxa"/>
          </w:tcPr>
          <w:p w:rsidR="00933F27" w:rsidRPr="00933F27" w:rsidRDefault="00933F27" w:rsidP="007F4D88">
            <w:pPr>
              <w:rPr>
                <w:rFonts w:ascii="Arial" w:hAnsi="Arial" w:cs="Arial"/>
                <w:sz w:val="16"/>
                <w:szCs w:val="16"/>
              </w:rPr>
            </w:pPr>
          </w:p>
        </w:tc>
        <w:tc>
          <w:tcPr>
            <w:tcW w:w="1553"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30"/>
          <w:jc w:val="center"/>
        </w:trPr>
        <w:tc>
          <w:tcPr>
            <w:tcW w:w="9458" w:type="dxa"/>
            <w:gridSpan w:val="7"/>
            <w:tcBorders>
              <w:top w:val="single" w:sz="12" w:space="0" w:color="auto"/>
              <w:bottom w:val="single" w:sz="12" w:space="0" w:color="auto"/>
            </w:tcBorders>
          </w:tcPr>
          <w:p w:rsidR="00933F27" w:rsidRPr="00933F27" w:rsidRDefault="00933F27" w:rsidP="007F4D88">
            <w:pPr>
              <w:rPr>
                <w:rFonts w:ascii="Arial" w:hAnsi="Arial" w:cs="Arial"/>
                <w:sz w:val="16"/>
                <w:szCs w:val="16"/>
              </w:rPr>
            </w:pPr>
            <w:r w:rsidRPr="00933F27">
              <w:rPr>
                <w:rFonts w:ascii="Arial" w:hAnsi="Arial" w:cs="Arial"/>
                <w:b/>
                <w:bCs/>
                <w:sz w:val="16"/>
                <w:szCs w:val="16"/>
              </w:rPr>
              <w:t>Krátkodobé pôžičky</w:t>
            </w:r>
          </w:p>
        </w:tc>
      </w:tr>
      <w:tr w:rsidR="00933F27" w:rsidRPr="00933F27" w:rsidTr="00933F27">
        <w:trPr>
          <w:trHeight w:val="397"/>
          <w:jc w:val="center"/>
        </w:trPr>
        <w:tc>
          <w:tcPr>
            <w:tcW w:w="2276" w:type="dxa"/>
            <w:tcBorders>
              <w:top w:val="single" w:sz="12"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93" w:type="dxa"/>
            <w:tcBorders>
              <w:top w:val="single" w:sz="12" w:space="0" w:color="auto"/>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39"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8"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44"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55" w:type="dxa"/>
            <w:tcBorders>
              <w:top w:val="single" w:sz="12" w:space="0" w:color="auto"/>
            </w:tcBorders>
          </w:tcPr>
          <w:p w:rsidR="00933F27" w:rsidRPr="00933F27" w:rsidRDefault="00933F27" w:rsidP="007F4D88">
            <w:pPr>
              <w:rPr>
                <w:rFonts w:ascii="Arial" w:hAnsi="Arial" w:cs="Arial"/>
                <w:sz w:val="16"/>
                <w:szCs w:val="16"/>
              </w:rPr>
            </w:pPr>
          </w:p>
        </w:tc>
        <w:tc>
          <w:tcPr>
            <w:tcW w:w="1553"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97"/>
          <w:jc w:val="center"/>
        </w:trPr>
        <w:tc>
          <w:tcPr>
            <w:tcW w:w="2276" w:type="dxa"/>
            <w:tcBorders>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93" w:type="dxa"/>
            <w:tcBorders>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39"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8"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44"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55" w:type="dxa"/>
          </w:tcPr>
          <w:p w:rsidR="00933F27" w:rsidRPr="00933F27" w:rsidRDefault="00933F27" w:rsidP="007F4D88">
            <w:pPr>
              <w:rPr>
                <w:rFonts w:ascii="Arial" w:hAnsi="Arial" w:cs="Arial"/>
                <w:sz w:val="16"/>
                <w:szCs w:val="16"/>
              </w:rPr>
            </w:pPr>
          </w:p>
        </w:tc>
        <w:tc>
          <w:tcPr>
            <w:tcW w:w="1553"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97"/>
          <w:jc w:val="center"/>
        </w:trPr>
        <w:tc>
          <w:tcPr>
            <w:tcW w:w="2276" w:type="dxa"/>
            <w:tcBorders>
              <w:right w:val="single" w:sz="12" w:space="0" w:color="auto"/>
            </w:tcBorders>
            <w:noWrap/>
            <w:vAlign w:val="center"/>
          </w:tcPr>
          <w:p w:rsidR="00933F27" w:rsidRPr="00933F27" w:rsidRDefault="00933F27" w:rsidP="007F4D88">
            <w:pPr>
              <w:rPr>
                <w:rFonts w:ascii="Arial" w:hAnsi="Arial" w:cs="Arial"/>
                <w:b/>
                <w:bCs/>
                <w:sz w:val="16"/>
                <w:szCs w:val="16"/>
              </w:rPr>
            </w:pPr>
          </w:p>
        </w:tc>
        <w:tc>
          <w:tcPr>
            <w:tcW w:w="893" w:type="dxa"/>
            <w:tcBorders>
              <w:left w:val="single" w:sz="12" w:space="0" w:color="auto"/>
            </w:tcBorders>
            <w:noWrap/>
            <w:vAlign w:val="center"/>
          </w:tcPr>
          <w:p w:rsidR="00933F27" w:rsidRPr="00933F27" w:rsidRDefault="00933F27" w:rsidP="007F4D88">
            <w:pPr>
              <w:rPr>
                <w:rFonts w:ascii="Arial" w:hAnsi="Arial" w:cs="Arial"/>
                <w:sz w:val="16"/>
                <w:szCs w:val="16"/>
              </w:rPr>
            </w:pPr>
          </w:p>
        </w:tc>
        <w:tc>
          <w:tcPr>
            <w:tcW w:w="839" w:type="dxa"/>
            <w:noWrap/>
            <w:vAlign w:val="center"/>
          </w:tcPr>
          <w:p w:rsidR="00933F27" w:rsidRPr="00933F27" w:rsidRDefault="00933F27" w:rsidP="007F4D88">
            <w:pPr>
              <w:rPr>
                <w:rFonts w:ascii="Arial" w:hAnsi="Arial" w:cs="Arial"/>
                <w:sz w:val="16"/>
                <w:szCs w:val="16"/>
              </w:rPr>
            </w:pPr>
          </w:p>
        </w:tc>
        <w:tc>
          <w:tcPr>
            <w:tcW w:w="1298" w:type="dxa"/>
            <w:noWrap/>
            <w:vAlign w:val="center"/>
          </w:tcPr>
          <w:p w:rsidR="00933F27" w:rsidRPr="00933F27" w:rsidRDefault="00933F27" w:rsidP="007F4D88">
            <w:pPr>
              <w:rPr>
                <w:rFonts w:ascii="Arial" w:hAnsi="Arial" w:cs="Arial"/>
                <w:sz w:val="16"/>
                <w:szCs w:val="16"/>
              </w:rPr>
            </w:pPr>
          </w:p>
        </w:tc>
        <w:tc>
          <w:tcPr>
            <w:tcW w:w="1444" w:type="dxa"/>
            <w:noWrap/>
            <w:vAlign w:val="center"/>
          </w:tcPr>
          <w:p w:rsidR="00933F27" w:rsidRPr="00933F27" w:rsidRDefault="00933F27" w:rsidP="007F4D88">
            <w:pPr>
              <w:rPr>
                <w:rFonts w:ascii="Arial" w:hAnsi="Arial" w:cs="Arial"/>
                <w:sz w:val="16"/>
                <w:szCs w:val="16"/>
              </w:rPr>
            </w:pPr>
          </w:p>
        </w:tc>
        <w:tc>
          <w:tcPr>
            <w:tcW w:w="1155" w:type="dxa"/>
          </w:tcPr>
          <w:p w:rsidR="00933F27" w:rsidRPr="00933F27" w:rsidRDefault="00933F27" w:rsidP="007F4D88">
            <w:pPr>
              <w:rPr>
                <w:rFonts w:ascii="Arial" w:hAnsi="Arial" w:cs="Arial"/>
                <w:sz w:val="16"/>
                <w:szCs w:val="16"/>
              </w:rPr>
            </w:pPr>
          </w:p>
        </w:tc>
        <w:tc>
          <w:tcPr>
            <w:tcW w:w="1553" w:type="dxa"/>
            <w:noWrap/>
            <w:vAlign w:val="center"/>
          </w:tcPr>
          <w:p w:rsidR="00933F27" w:rsidRPr="00933F27" w:rsidRDefault="00933F27" w:rsidP="007F4D88">
            <w:pPr>
              <w:rPr>
                <w:rFonts w:ascii="Arial" w:hAnsi="Arial" w:cs="Arial"/>
                <w:sz w:val="16"/>
                <w:szCs w:val="16"/>
              </w:rPr>
            </w:pPr>
          </w:p>
        </w:tc>
      </w:tr>
      <w:tr w:rsidR="00933F27" w:rsidRPr="00933F27" w:rsidTr="00933F27">
        <w:trPr>
          <w:trHeight w:val="345"/>
          <w:jc w:val="center"/>
        </w:trPr>
        <w:tc>
          <w:tcPr>
            <w:tcW w:w="9458" w:type="dxa"/>
            <w:gridSpan w:val="7"/>
            <w:noWrap/>
            <w:vAlign w:val="center"/>
          </w:tcPr>
          <w:p w:rsidR="00933F27" w:rsidRPr="00933F27" w:rsidRDefault="00933F27" w:rsidP="007F4D88">
            <w:pPr>
              <w:rPr>
                <w:rFonts w:ascii="Arial" w:hAnsi="Arial" w:cs="Arial"/>
                <w:sz w:val="16"/>
                <w:szCs w:val="16"/>
              </w:rPr>
            </w:pPr>
            <w:r w:rsidRPr="00933F27">
              <w:rPr>
                <w:rFonts w:ascii="Arial" w:hAnsi="Arial" w:cs="Arial"/>
                <w:b/>
                <w:bCs/>
                <w:sz w:val="16"/>
                <w:szCs w:val="16"/>
              </w:rPr>
              <w:t>Krátkodobé finančné výpomoci</w:t>
            </w:r>
          </w:p>
        </w:tc>
      </w:tr>
      <w:tr w:rsidR="00933F27" w:rsidRPr="00933F27" w:rsidTr="00933F27">
        <w:trPr>
          <w:trHeight w:val="397"/>
          <w:jc w:val="center"/>
        </w:trPr>
        <w:tc>
          <w:tcPr>
            <w:tcW w:w="2276" w:type="dxa"/>
            <w:tcBorders>
              <w:right w:val="single" w:sz="12" w:space="0" w:color="auto"/>
            </w:tcBorders>
            <w:noWrap/>
            <w:vAlign w:val="center"/>
          </w:tcPr>
          <w:p w:rsidR="00933F27" w:rsidRPr="00933F27" w:rsidRDefault="00933F27" w:rsidP="007F4D88">
            <w:pPr>
              <w:rPr>
                <w:rFonts w:ascii="Arial" w:hAnsi="Arial" w:cs="Arial"/>
                <w:b/>
                <w:bCs/>
                <w:sz w:val="16"/>
                <w:szCs w:val="16"/>
              </w:rPr>
            </w:pPr>
          </w:p>
        </w:tc>
        <w:tc>
          <w:tcPr>
            <w:tcW w:w="893" w:type="dxa"/>
            <w:tcBorders>
              <w:left w:val="single" w:sz="12" w:space="0" w:color="auto"/>
            </w:tcBorders>
            <w:noWrap/>
            <w:vAlign w:val="center"/>
          </w:tcPr>
          <w:p w:rsidR="00933F27" w:rsidRPr="00933F27" w:rsidRDefault="00933F27" w:rsidP="007F4D88">
            <w:pPr>
              <w:rPr>
                <w:rFonts w:ascii="Arial" w:hAnsi="Arial" w:cs="Arial"/>
                <w:sz w:val="16"/>
                <w:szCs w:val="16"/>
              </w:rPr>
            </w:pPr>
          </w:p>
        </w:tc>
        <w:tc>
          <w:tcPr>
            <w:tcW w:w="839" w:type="dxa"/>
            <w:noWrap/>
            <w:vAlign w:val="center"/>
          </w:tcPr>
          <w:p w:rsidR="00933F27" w:rsidRPr="00933F27" w:rsidRDefault="00933F27" w:rsidP="007F4D88">
            <w:pPr>
              <w:rPr>
                <w:rFonts w:ascii="Arial" w:hAnsi="Arial" w:cs="Arial"/>
                <w:sz w:val="16"/>
                <w:szCs w:val="16"/>
              </w:rPr>
            </w:pPr>
          </w:p>
        </w:tc>
        <w:tc>
          <w:tcPr>
            <w:tcW w:w="1298" w:type="dxa"/>
            <w:noWrap/>
            <w:vAlign w:val="center"/>
          </w:tcPr>
          <w:p w:rsidR="00933F27" w:rsidRPr="00933F27" w:rsidRDefault="00933F27" w:rsidP="007F4D88">
            <w:pPr>
              <w:rPr>
                <w:rFonts w:ascii="Arial" w:hAnsi="Arial" w:cs="Arial"/>
                <w:sz w:val="16"/>
                <w:szCs w:val="16"/>
              </w:rPr>
            </w:pPr>
          </w:p>
        </w:tc>
        <w:tc>
          <w:tcPr>
            <w:tcW w:w="1444" w:type="dxa"/>
            <w:noWrap/>
            <w:vAlign w:val="center"/>
          </w:tcPr>
          <w:p w:rsidR="00933F27" w:rsidRPr="00933F27" w:rsidRDefault="00933F27" w:rsidP="007F4D88">
            <w:pPr>
              <w:rPr>
                <w:rFonts w:ascii="Arial" w:hAnsi="Arial" w:cs="Arial"/>
                <w:sz w:val="16"/>
                <w:szCs w:val="16"/>
              </w:rPr>
            </w:pPr>
          </w:p>
        </w:tc>
        <w:tc>
          <w:tcPr>
            <w:tcW w:w="1155" w:type="dxa"/>
          </w:tcPr>
          <w:p w:rsidR="00933F27" w:rsidRPr="00933F27" w:rsidRDefault="00933F27" w:rsidP="007F4D88">
            <w:pPr>
              <w:rPr>
                <w:rFonts w:ascii="Arial" w:hAnsi="Arial" w:cs="Arial"/>
                <w:sz w:val="16"/>
                <w:szCs w:val="16"/>
              </w:rPr>
            </w:pPr>
          </w:p>
        </w:tc>
        <w:tc>
          <w:tcPr>
            <w:tcW w:w="1553" w:type="dxa"/>
            <w:noWrap/>
            <w:vAlign w:val="center"/>
          </w:tcPr>
          <w:p w:rsidR="00933F27" w:rsidRPr="00933F27" w:rsidRDefault="00933F27" w:rsidP="007F4D88">
            <w:pPr>
              <w:rPr>
                <w:rFonts w:ascii="Arial" w:hAnsi="Arial" w:cs="Arial"/>
                <w:sz w:val="16"/>
                <w:szCs w:val="16"/>
              </w:rPr>
            </w:pPr>
          </w:p>
        </w:tc>
      </w:tr>
      <w:tr w:rsidR="00933F27" w:rsidRPr="00933F27" w:rsidTr="00933F27">
        <w:trPr>
          <w:trHeight w:val="397"/>
          <w:jc w:val="center"/>
        </w:trPr>
        <w:tc>
          <w:tcPr>
            <w:tcW w:w="2276" w:type="dxa"/>
            <w:tcBorders>
              <w:bottom w:val="single" w:sz="12" w:space="0" w:color="auto"/>
              <w:right w:val="single" w:sz="12" w:space="0" w:color="auto"/>
            </w:tcBorders>
            <w:noWrap/>
            <w:vAlign w:val="center"/>
          </w:tcPr>
          <w:p w:rsidR="00933F27" w:rsidRPr="00933F27" w:rsidRDefault="00933F27" w:rsidP="007F4D88">
            <w:pPr>
              <w:rPr>
                <w:rFonts w:ascii="Arial" w:hAnsi="Arial" w:cs="Arial"/>
                <w:b/>
                <w:bCs/>
                <w:sz w:val="16"/>
                <w:szCs w:val="16"/>
              </w:rPr>
            </w:pPr>
          </w:p>
        </w:tc>
        <w:tc>
          <w:tcPr>
            <w:tcW w:w="893" w:type="dxa"/>
            <w:tcBorders>
              <w:left w:val="single" w:sz="12" w:space="0" w:color="auto"/>
              <w:bottom w:val="single" w:sz="12" w:space="0" w:color="auto"/>
            </w:tcBorders>
            <w:noWrap/>
            <w:vAlign w:val="center"/>
          </w:tcPr>
          <w:p w:rsidR="00933F27" w:rsidRPr="00933F27" w:rsidRDefault="00933F27" w:rsidP="007F4D88">
            <w:pPr>
              <w:rPr>
                <w:rFonts w:ascii="Arial" w:hAnsi="Arial" w:cs="Arial"/>
                <w:sz w:val="16"/>
                <w:szCs w:val="16"/>
              </w:rPr>
            </w:pPr>
          </w:p>
        </w:tc>
        <w:tc>
          <w:tcPr>
            <w:tcW w:w="839" w:type="dxa"/>
            <w:tcBorders>
              <w:bottom w:val="single" w:sz="12" w:space="0" w:color="auto"/>
            </w:tcBorders>
            <w:noWrap/>
            <w:vAlign w:val="center"/>
          </w:tcPr>
          <w:p w:rsidR="00933F27" w:rsidRPr="00933F27" w:rsidRDefault="00933F27" w:rsidP="007F4D88">
            <w:pPr>
              <w:rPr>
                <w:rFonts w:ascii="Arial" w:hAnsi="Arial" w:cs="Arial"/>
                <w:sz w:val="16"/>
                <w:szCs w:val="16"/>
              </w:rPr>
            </w:pPr>
          </w:p>
        </w:tc>
        <w:tc>
          <w:tcPr>
            <w:tcW w:w="1298" w:type="dxa"/>
            <w:tcBorders>
              <w:bottom w:val="single" w:sz="12" w:space="0" w:color="auto"/>
            </w:tcBorders>
            <w:noWrap/>
            <w:vAlign w:val="center"/>
          </w:tcPr>
          <w:p w:rsidR="00933F27" w:rsidRPr="00933F27" w:rsidRDefault="00933F27" w:rsidP="007F4D88">
            <w:pPr>
              <w:rPr>
                <w:rFonts w:ascii="Arial" w:hAnsi="Arial" w:cs="Arial"/>
                <w:sz w:val="16"/>
                <w:szCs w:val="16"/>
              </w:rPr>
            </w:pPr>
          </w:p>
        </w:tc>
        <w:tc>
          <w:tcPr>
            <w:tcW w:w="1444" w:type="dxa"/>
            <w:tcBorders>
              <w:bottom w:val="single" w:sz="12" w:space="0" w:color="auto"/>
            </w:tcBorders>
            <w:noWrap/>
            <w:vAlign w:val="center"/>
          </w:tcPr>
          <w:p w:rsidR="00933F27" w:rsidRPr="00933F27" w:rsidRDefault="00933F27" w:rsidP="007F4D88">
            <w:pPr>
              <w:rPr>
                <w:rFonts w:ascii="Arial" w:hAnsi="Arial" w:cs="Arial"/>
                <w:sz w:val="16"/>
                <w:szCs w:val="16"/>
              </w:rPr>
            </w:pPr>
          </w:p>
        </w:tc>
        <w:tc>
          <w:tcPr>
            <w:tcW w:w="1155" w:type="dxa"/>
            <w:tcBorders>
              <w:bottom w:val="single" w:sz="12" w:space="0" w:color="auto"/>
            </w:tcBorders>
          </w:tcPr>
          <w:p w:rsidR="00933F27" w:rsidRPr="00933F27" w:rsidRDefault="00933F27" w:rsidP="007F4D88">
            <w:pPr>
              <w:rPr>
                <w:rFonts w:ascii="Arial" w:hAnsi="Arial" w:cs="Arial"/>
                <w:sz w:val="16"/>
                <w:szCs w:val="16"/>
              </w:rPr>
            </w:pPr>
          </w:p>
        </w:tc>
        <w:tc>
          <w:tcPr>
            <w:tcW w:w="1553" w:type="dxa"/>
            <w:tcBorders>
              <w:bottom w:val="single" w:sz="12" w:space="0" w:color="auto"/>
            </w:tcBorders>
            <w:noWrap/>
            <w:vAlign w:val="center"/>
          </w:tcPr>
          <w:p w:rsidR="00933F27" w:rsidRPr="00933F27" w:rsidRDefault="00933F27" w:rsidP="007F4D88">
            <w:pPr>
              <w:rPr>
                <w:rFonts w:ascii="Arial" w:hAnsi="Arial" w:cs="Arial"/>
                <w:sz w:val="16"/>
                <w:szCs w:val="16"/>
              </w:rPr>
            </w:pPr>
          </w:p>
        </w:tc>
      </w:tr>
    </w:tbl>
    <w:p w:rsidR="00933F27" w:rsidRPr="00933F27" w:rsidRDefault="00933F27" w:rsidP="00933F27">
      <w:pPr>
        <w:jc w:val="both"/>
        <w:rPr>
          <w:rFonts w:ascii="Arial" w:hAnsi="Arial" w:cs="Arial"/>
          <w:sz w:val="16"/>
          <w:szCs w:val="16"/>
        </w:rPr>
      </w:pPr>
    </w:p>
    <w:p w:rsidR="00933F27" w:rsidRPr="00933F27" w:rsidRDefault="00933F27" w:rsidP="00933F27">
      <w:pPr>
        <w:jc w:val="both"/>
        <w:rPr>
          <w:rFonts w:ascii="Arial" w:hAnsi="Arial" w:cs="Arial"/>
          <w:sz w:val="16"/>
          <w:szCs w:val="16"/>
        </w:rPr>
      </w:pPr>
    </w:p>
    <w:p w:rsidR="00933F27" w:rsidRDefault="00933F27" w:rsidP="00E231BA">
      <w:pPr>
        <w:pStyle w:val="Zkladntext"/>
      </w:pPr>
      <w:r w:rsidRPr="0093379F">
        <w:rPr>
          <w:rFonts w:ascii="Arial" w:hAnsi="Arial" w:cs="Arial"/>
          <w:sz w:val="22"/>
          <w:szCs w:val="22"/>
        </w:rPr>
        <w:t xml:space="preserve">Bankové úvery, pôžičky a návratné finančné výpomoci - </w:t>
      </w:r>
      <w:r w:rsidRPr="00933F27">
        <w:rPr>
          <w:rFonts w:ascii="Arial" w:hAnsi="Arial" w:cs="Arial"/>
          <w:sz w:val="22"/>
          <w:szCs w:val="22"/>
        </w:rPr>
        <w:t>hodnota v eurách a forma zabezpečenia:</w:t>
      </w:r>
    </w:p>
    <w:p w:rsidR="00933F27" w:rsidRDefault="00933F27" w:rsidP="00E231BA">
      <w:pPr>
        <w:pStyle w:val="Zkladntext"/>
      </w:pPr>
    </w:p>
    <w:p w:rsidR="00E231BA" w:rsidRDefault="00E231BA" w:rsidP="00E231BA">
      <w:pPr>
        <w:pStyle w:val="Zkladntext"/>
        <w:ind w:left="0"/>
      </w:pPr>
    </w:p>
    <w:p w:rsidR="00E231BA" w:rsidRDefault="009B60B7" w:rsidP="00E231BA">
      <w:pPr>
        <w:pStyle w:val="Nadpis2"/>
        <w:numPr>
          <w:ilvl w:val="0"/>
          <w:numId w:val="2"/>
        </w:numPr>
      </w:pPr>
      <w:bookmarkStart w:id="20" w:name="_Toc530739913"/>
      <w:r>
        <w:t>Č</w:t>
      </w:r>
      <w:r w:rsidR="00E231BA">
        <w:t>asové rozlíšenie</w:t>
      </w:r>
      <w:bookmarkEnd w:id="20"/>
    </w:p>
    <w:p w:rsidR="00E231BA" w:rsidRDefault="00E231BA" w:rsidP="00E231BA">
      <w:pPr>
        <w:pStyle w:val="Zkladntext"/>
      </w:pPr>
    </w:p>
    <w:p w:rsidR="00E231BA" w:rsidRDefault="00E231BA" w:rsidP="00E231BA">
      <w:pPr>
        <w:pStyle w:val="Zkladntext"/>
      </w:pPr>
      <w:r>
        <w:t>Štruktúra časového rozlíšenia je uvedená v nasledujúcom prehľade:</w:t>
      </w:r>
    </w:p>
    <w:tbl>
      <w:tblPr>
        <w:tblW w:w="5000" w:type="pct"/>
        <w:jc w:val="center"/>
        <w:tblLook w:val="00A0" w:firstRow="1" w:lastRow="0" w:firstColumn="1" w:lastColumn="0" w:noHBand="0" w:noVBand="0"/>
      </w:tblPr>
      <w:tblGrid>
        <w:gridCol w:w="4463"/>
        <w:gridCol w:w="2610"/>
        <w:gridCol w:w="2385"/>
      </w:tblGrid>
      <w:tr w:rsidR="00933F27" w:rsidRPr="00933F27" w:rsidTr="007F4D88">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sz w:val="16"/>
                <w:szCs w:val="16"/>
              </w:rPr>
            </w:pPr>
            <w:r w:rsidRPr="00933F27">
              <w:rPr>
                <w:sz w:val="16"/>
                <w:szCs w:val="16"/>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sz w:val="16"/>
                <w:szCs w:val="16"/>
              </w:rPr>
            </w:pPr>
            <w:r w:rsidRPr="00933F27">
              <w:rPr>
                <w:sz w:val="16"/>
                <w:szCs w:val="16"/>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933F27" w:rsidRPr="00933F27" w:rsidRDefault="00933F27" w:rsidP="007F4D88">
            <w:pPr>
              <w:pStyle w:val="TopHeader"/>
              <w:rPr>
                <w:sz w:val="16"/>
                <w:szCs w:val="16"/>
              </w:rPr>
            </w:pPr>
            <w:r w:rsidRPr="00933F27">
              <w:rPr>
                <w:sz w:val="16"/>
                <w:szCs w:val="16"/>
              </w:rPr>
              <w:t>Bezprostredne predchádzajúce účtovné obdobie</w:t>
            </w:r>
          </w:p>
        </w:tc>
      </w:tr>
      <w:tr w:rsidR="00933F27" w:rsidRPr="00933F2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rPr>
                <w:b/>
                <w:bCs/>
                <w:sz w:val="16"/>
                <w:szCs w:val="16"/>
              </w:rPr>
            </w:pPr>
            <w:r w:rsidRPr="00933F27">
              <w:rPr>
                <w:b/>
                <w:bCs/>
                <w:sz w:val="16"/>
                <w:szCs w:val="16"/>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r w:rsidRPr="00933F27">
              <w:rPr>
                <w:sz w:val="16"/>
                <w:szCs w:val="16"/>
              </w:rPr>
              <w:t> </w:t>
            </w:r>
          </w:p>
        </w:tc>
        <w:tc>
          <w:tcPr>
            <w:tcW w:w="1261" w:type="pct"/>
            <w:tcBorders>
              <w:top w:val="single" w:sz="12" w:space="0" w:color="auto"/>
              <w:left w:val="nil"/>
              <w:bottom w:val="single" w:sz="12" w:space="0" w:color="auto"/>
              <w:right w:val="single" w:sz="12" w:space="0" w:color="auto"/>
            </w:tcBorders>
            <w:noWrap/>
            <w:vAlign w:val="center"/>
          </w:tcPr>
          <w:p w:rsidR="00933F27" w:rsidRPr="00933F27" w:rsidRDefault="00933F27" w:rsidP="007F4D88">
            <w:pPr>
              <w:rPr>
                <w:sz w:val="16"/>
                <w:szCs w:val="16"/>
              </w:rPr>
            </w:pPr>
            <w:r w:rsidRPr="00933F27">
              <w:rPr>
                <w:sz w:val="16"/>
                <w:szCs w:val="16"/>
              </w:rPr>
              <w:t> </w:t>
            </w:r>
          </w:p>
        </w:tc>
      </w:tr>
      <w:tr w:rsidR="00933F27" w:rsidRPr="00933F27" w:rsidTr="007F4D88">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12" w:space="0" w:color="auto"/>
              <w:left w:val="nil"/>
              <w:bottom w:val="single" w:sz="4"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nil"/>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nil"/>
              <w:left w:val="nil"/>
              <w:bottom w:val="single" w:sz="12"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rPr>
                <w:b/>
                <w:bCs/>
                <w:sz w:val="16"/>
                <w:szCs w:val="16"/>
              </w:rPr>
            </w:pPr>
            <w:r w:rsidRPr="00933F27">
              <w:rPr>
                <w:b/>
                <w:bCs/>
                <w:sz w:val="16"/>
                <w:szCs w:val="16"/>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r w:rsidRPr="00933F27">
              <w:rPr>
                <w:sz w:val="16"/>
                <w:szCs w:val="16"/>
              </w:rPr>
              <w:t> </w:t>
            </w:r>
          </w:p>
        </w:tc>
        <w:tc>
          <w:tcPr>
            <w:tcW w:w="1261" w:type="pct"/>
            <w:tcBorders>
              <w:top w:val="single" w:sz="12" w:space="0" w:color="auto"/>
              <w:left w:val="nil"/>
              <w:bottom w:val="single" w:sz="12" w:space="0" w:color="auto"/>
              <w:right w:val="single" w:sz="12" w:space="0" w:color="auto"/>
            </w:tcBorders>
            <w:noWrap/>
            <w:vAlign w:val="center"/>
          </w:tcPr>
          <w:p w:rsidR="00933F27" w:rsidRPr="00933F27" w:rsidRDefault="00933F27" w:rsidP="007F4D88">
            <w:pPr>
              <w:rPr>
                <w:sz w:val="16"/>
                <w:szCs w:val="16"/>
              </w:rPr>
            </w:pPr>
            <w:r w:rsidRPr="00933F27">
              <w:rPr>
                <w:sz w:val="16"/>
                <w:szCs w:val="16"/>
              </w:rPr>
              <w:t> </w:t>
            </w:r>
          </w:p>
        </w:tc>
      </w:tr>
      <w:tr w:rsidR="00933F27" w:rsidRPr="00933F27" w:rsidTr="007F4D88">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12" w:space="0" w:color="auto"/>
              <w:left w:val="nil"/>
              <w:bottom w:val="single" w:sz="6"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6" w:space="0" w:color="auto"/>
              <w:left w:val="nil"/>
              <w:bottom w:val="single" w:sz="12"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rPr>
                <w:b/>
                <w:bCs/>
                <w:sz w:val="16"/>
                <w:szCs w:val="16"/>
              </w:rPr>
            </w:pPr>
            <w:r w:rsidRPr="00933F27">
              <w:rPr>
                <w:b/>
                <w:bCs/>
                <w:sz w:val="16"/>
                <w:szCs w:val="16"/>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r w:rsidRPr="00933F27">
              <w:rPr>
                <w:sz w:val="16"/>
                <w:szCs w:val="16"/>
              </w:rPr>
              <w:t> </w:t>
            </w:r>
          </w:p>
        </w:tc>
        <w:tc>
          <w:tcPr>
            <w:tcW w:w="1261" w:type="pct"/>
            <w:tcBorders>
              <w:top w:val="single" w:sz="12" w:space="0" w:color="auto"/>
              <w:left w:val="nil"/>
              <w:bottom w:val="single" w:sz="12" w:space="0" w:color="auto"/>
              <w:right w:val="single" w:sz="12" w:space="0" w:color="auto"/>
            </w:tcBorders>
            <w:noWrap/>
            <w:vAlign w:val="center"/>
          </w:tcPr>
          <w:p w:rsidR="00933F27" w:rsidRPr="00933F27" w:rsidRDefault="00933F27" w:rsidP="007F4D88">
            <w:pPr>
              <w:rPr>
                <w:sz w:val="16"/>
                <w:szCs w:val="16"/>
              </w:rPr>
            </w:pPr>
            <w:r w:rsidRPr="00933F27">
              <w:rPr>
                <w:sz w:val="16"/>
                <w:szCs w:val="16"/>
              </w:rPr>
              <w:t> </w:t>
            </w:r>
          </w:p>
        </w:tc>
      </w:tr>
      <w:tr w:rsidR="00933F27" w:rsidRPr="00933F27" w:rsidTr="007F4D88">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12" w:space="0" w:color="auto"/>
              <w:left w:val="nil"/>
              <w:bottom w:val="single" w:sz="4"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4" w:space="0" w:color="auto"/>
              <w:left w:val="nil"/>
              <w:bottom w:val="single" w:sz="6"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6" w:space="0" w:color="auto"/>
              <w:left w:val="nil"/>
              <w:bottom w:val="single" w:sz="12"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rPr>
                <w:b/>
                <w:bCs/>
                <w:sz w:val="16"/>
                <w:szCs w:val="16"/>
              </w:rPr>
            </w:pPr>
            <w:r w:rsidRPr="00933F27">
              <w:rPr>
                <w:b/>
                <w:bCs/>
                <w:sz w:val="16"/>
                <w:szCs w:val="16"/>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r w:rsidRPr="00933F27">
              <w:rPr>
                <w:sz w:val="16"/>
                <w:szCs w:val="16"/>
              </w:rPr>
              <w:t> </w:t>
            </w:r>
          </w:p>
        </w:tc>
        <w:tc>
          <w:tcPr>
            <w:tcW w:w="1261" w:type="pct"/>
            <w:tcBorders>
              <w:top w:val="single" w:sz="12" w:space="0" w:color="auto"/>
              <w:left w:val="nil"/>
              <w:bottom w:val="single" w:sz="12" w:space="0" w:color="auto"/>
              <w:right w:val="single" w:sz="12" w:space="0" w:color="auto"/>
            </w:tcBorders>
            <w:noWrap/>
            <w:vAlign w:val="center"/>
          </w:tcPr>
          <w:p w:rsidR="00933F27" w:rsidRPr="00933F27" w:rsidRDefault="00933F27" w:rsidP="007F4D88">
            <w:pPr>
              <w:rPr>
                <w:sz w:val="16"/>
                <w:szCs w:val="16"/>
              </w:rPr>
            </w:pPr>
            <w:r w:rsidRPr="00933F27">
              <w:rPr>
                <w:sz w:val="16"/>
                <w:szCs w:val="16"/>
              </w:rPr>
              <w:t> </w:t>
            </w:r>
          </w:p>
        </w:tc>
      </w:tr>
      <w:tr w:rsidR="00933F27" w:rsidRPr="00933F27" w:rsidTr="007F4D88">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12" w:space="0" w:color="auto"/>
              <w:left w:val="nil"/>
              <w:bottom w:val="single" w:sz="4"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nil"/>
              <w:left w:val="single" w:sz="12" w:space="0" w:color="auto"/>
              <w:bottom w:val="single" w:sz="4"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nil"/>
              <w:left w:val="nil"/>
              <w:bottom w:val="single" w:sz="4"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nil"/>
              <w:left w:val="single" w:sz="12" w:space="0" w:color="auto"/>
              <w:bottom w:val="single" w:sz="4"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nil"/>
              <w:left w:val="nil"/>
              <w:bottom w:val="single" w:sz="4"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4" w:space="0" w:color="auto"/>
              <w:left w:val="nil"/>
              <w:bottom w:val="single" w:sz="12" w:space="0" w:color="auto"/>
              <w:right w:val="single" w:sz="12" w:space="0" w:color="auto"/>
            </w:tcBorders>
            <w:noWrap/>
            <w:vAlign w:val="center"/>
          </w:tcPr>
          <w:p w:rsidR="00933F27" w:rsidRPr="00933F27" w:rsidRDefault="00933F27" w:rsidP="007F4D88">
            <w:pPr>
              <w:rPr>
                <w:sz w:val="16"/>
                <w:szCs w:val="16"/>
              </w:rPr>
            </w:pPr>
          </w:p>
        </w:tc>
      </w:tr>
    </w:tbl>
    <w:p w:rsidR="00933F27" w:rsidRDefault="00933F27" w:rsidP="00E231BA">
      <w:pPr>
        <w:pStyle w:val="Zkladntext"/>
      </w:pPr>
    </w:p>
    <w:p w:rsidR="00933F27" w:rsidRDefault="00933F27" w:rsidP="00E231BA">
      <w:pPr>
        <w:pStyle w:val="Zkladntext"/>
      </w:pPr>
    </w:p>
    <w:p w:rsidR="00BC631F" w:rsidRPr="00401F9E" w:rsidRDefault="000B6195" w:rsidP="00BC631F">
      <w:pPr>
        <w:pStyle w:val="Nadpis2"/>
        <w:numPr>
          <w:ilvl w:val="0"/>
          <w:numId w:val="2"/>
        </w:numPr>
      </w:pPr>
      <w:r w:rsidRPr="00401F9E">
        <w:t>Deriváty</w:t>
      </w:r>
    </w:p>
    <w:p w:rsidR="00BC631F" w:rsidRDefault="00BC631F" w:rsidP="00BC631F">
      <w:pPr>
        <w:pStyle w:val="Zkladntext"/>
      </w:pPr>
    </w:p>
    <w:p w:rsidR="00BC631F" w:rsidRDefault="006750FE" w:rsidP="00BC631F">
      <w:pPr>
        <w:pStyle w:val="Zkladntext"/>
      </w:pPr>
      <w:r>
        <w:t>Prehľad o derivátoch určených na obchodovanie a zabezpečovacích derivátoch</w:t>
      </w:r>
      <w:r w:rsidR="00BC631F">
        <w:t>:</w:t>
      </w:r>
    </w:p>
    <w:p w:rsidR="007F4D88" w:rsidRDefault="007F4D88" w:rsidP="00BC631F">
      <w:pPr>
        <w:pStyle w:val="Zkladntext"/>
      </w:pPr>
    </w:p>
    <w:tbl>
      <w:tblPr>
        <w:tblW w:w="5000" w:type="pct"/>
        <w:jc w:val="center"/>
        <w:tblLayout w:type="fixed"/>
        <w:tblLook w:val="04A0" w:firstRow="1" w:lastRow="0" w:firstColumn="1" w:lastColumn="0" w:noHBand="0" w:noVBand="1"/>
      </w:tblPr>
      <w:tblGrid>
        <w:gridCol w:w="4036"/>
        <w:gridCol w:w="1519"/>
        <w:gridCol w:w="14"/>
        <w:gridCol w:w="1646"/>
        <w:gridCol w:w="2243"/>
      </w:tblGrid>
      <w:tr w:rsidR="007F4D88" w:rsidRPr="007F4D88" w:rsidTr="007F4D88">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Dohodnutá cena podkladového nástroja</w:t>
            </w:r>
          </w:p>
        </w:tc>
      </w:tr>
      <w:tr w:rsidR="007F4D88" w:rsidRPr="007F4D88" w:rsidTr="007F4D88">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c>
          <w:tcPr>
            <w:tcW w:w="1484"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b/>
                <w:sz w:val="16"/>
                <w:szCs w:val="16"/>
              </w:rPr>
            </w:pPr>
            <w:r w:rsidRPr="007F4D88">
              <w:rPr>
                <w:rFonts w:ascii="Arial" w:hAnsi="Arial" w:cs="Arial"/>
                <w:b/>
                <w:sz w:val="16"/>
                <w:szCs w:val="16"/>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b/>
                <w:sz w:val="16"/>
                <w:szCs w:val="16"/>
              </w:rPr>
            </w:pPr>
            <w:r w:rsidRPr="007F4D88">
              <w:rPr>
                <w:rFonts w:ascii="Arial" w:hAnsi="Arial" w:cs="Arial"/>
                <w:b/>
                <w:sz w:val="16"/>
                <w:szCs w:val="16"/>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r>
      <w:tr w:rsidR="007F4D88" w:rsidRPr="007F4D88" w:rsidTr="007F4D88">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a</w:t>
            </w:r>
          </w:p>
        </w:tc>
        <w:tc>
          <w:tcPr>
            <w:tcW w:w="1484"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c</w:t>
            </w:r>
          </w:p>
        </w:tc>
        <w:tc>
          <w:tcPr>
            <w:tcW w:w="2192" w:type="dxa"/>
            <w:tcBorders>
              <w:top w:val="single" w:sz="4" w:space="0" w:color="auto"/>
              <w:left w:val="single" w:sz="12" w:space="0" w:color="auto"/>
              <w:bottom w:val="single" w:sz="12"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d</w:t>
            </w:r>
          </w:p>
        </w:tc>
      </w:tr>
      <w:tr w:rsidR="007F4D88" w:rsidRPr="007F4D88" w:rsidTr="007F4D88">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b/>
                <w:sz w:val="16"/>
                <w:szCs w:val="16"/>
              </w:rPr>
            </w:pPr>
            <w:r w:rsidRPr="007F4D88">
              <w:rPr>
                <w:rFonts w:ascii="Arial" w:hAnsi="Arial" w:cs="Arial"/>
                <w:b/>
                <w:sz w:val="16"/>
                <w:szCs w:val="16"/>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7F4D88" w:rsidRPr="007F4D88" w:rsidRDefault="007F4D88" w:rsidP="007F4D88">
            <w:pPr>
              <w:rPr>
                <w:rFonts w:ascii="Arial" w:hAnsi="Arial" w:cs="Arial"/>
                <w:b/>
                <w:sz w:val="16"/>
                <w:szCs w:val="16"/>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7F4D88" w:rsidRPr="007F4D88" w:rsidRDefault="007F4D88" w:rsidP="007F4D88">
            <w:pPr>
              <w:rPr>
                <w:rFonts w:ascii="Arial" w:hAnsi="Arial" w:cs="Arial"/>
                <w:b/>
                <w:sz w:val="16"/>
                <w:szCs w:val="16"/>
              </w:rPr>
            </w:pPr>
          </w:p>
        </w:tc>
        <w:tc>
          <w:tcPr>
            <w:tcW w:w="2192" w:type="dxa"/>
            <w:tcBorders>
              <w:top w:val="single" w:sz="12" w:space="0" w:color="auto"/>
              <w:left w:val="single" w:sz="6" w:space="0" w:color="auto"/>
              <w:bottom w:val="single" w:sz="4" w:space="0" w:color="auto"/>
              <w:right w:val="single" w:sz="4" w:space="0" w:color="auto"/>
            </w:tcBorders>
            <w:vAlign w:val="center"/>
          </w:tcPr>
          <w:p w:rsidR="007F4D88" w:rsidRPr="007F4D88" w:rsidRDefault="007F4D88" w:rsidP="007F4D88">
            <w:pPr>
              <w:rPr>
                <w:rFonts w:ascii="Arial" w:hAnsi="Arial" w:cs="Arial"/>
                <w:b/>
                <w:sz w:val="16"/>
                <w:szCs w:val="16"/>
              </w:rPr>
            </w:pPr>
          </w:p>
        </w:tc>
      </w:tr>
      <w:tr w:rsidR="007F4D88" w:rsidRPr="007F4D88" w:rsidTr="007F4D88">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84" w:type="dxa"/>
            <w:tcBorders>
              <w:top w:val="single" w:sz="4" w:space="0" w:color="auto"/>
              <w:left w:val="nil"/>
              <w:bottom w:val="single" w:sz="6"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23" w:type="dxa"/>
            <w:gridSpan w:val="2"/>
            <w:tcBorders>
              <w:top w:val="single" w:sz="4" w:space="0" w:color="auto"/>
              <w:left w:val="nil"/>
              <w:bottom w:val="single" w:sz="6"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4" w:space="0" w:color="auto"/>
              <w:left w:val="nil"/>
              <w:bottom w:val="single" w:sz="6"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84" w:type="dxa"/>
            <w:tcBorders>
              <w:top w:val="single" w:sz="6"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23" w:type="dxa"/>
            <w:gridSpan w:val="2"/>
            <w:tcBorders>
              <w:top w:val="single" w:sz="6"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6" w:space="0" w:color="auto"/>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84" w:type="dxa"/>
            <w:tcBorders>
              <w:top w:val="single" w:sz="6"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23" w:type="dxa"/>
            <w:gridSpan w:val="2"/>
            <w:tcBorders>
              <w:top w:val="single" w:sz="6"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6" w:space="0" w:color="auto"/>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84" w:type="dxa"/>
            <w:tcBorders>
              <w:top w:val="single" w:sz="6" w:space="0" w:color="auto"/>
              <w:left w:val="nil"/>
              <w:bottom w:val="single" w:sz="12"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23" w:type="dxa"/>
            <w:gridSpan w:val="2"/>
            <w:tcBorders>
              <w:top w:val="single" w:sz="6" w:space="0" w:color="auto"/>
              <w:left w:val="nil"/>
              <w:bottom w:val="single" w:sz="12"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6" w:space="0" w:color="auto"/>
              <w:left w:val="nil"/>
              <w:bottom w:val="single" w:sz="12"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b/>
                <w:sz w:val="16"/>
                <w:szCs w:val="16"/>
              </w:rPr>
            </w:pPr>
            <w:r w:rsidRPr="007F4D88">
              <w:rPr>
                <w:rFonts w:ascii="Arial" w:hAnsi="Arial" w:cs="Arial"/>
                <w:b/>
                <w:sz w:val="16"/>
                <w:szCs w:val="16"/>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23" w:type="dxa"/>
            <w:gridSpan w:val="2"/>
            <w:tcBorders>
              <w:top w:val="single" w:sz="12" w:space="0" w:color="auto"/>
              <w:left w:val="nil"/>
              <w:bottom w:val="single" w:sz="12"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12" w:space="0" w:color="auto"/>
              <w:left w:val="nil"/>
              <w:bottom w:val="single" w:sz="12"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98" w:type="dxa"/>
            <w:gridSpan w:val="2"/>
            <w:tcBorders>
              <w:top w:val="single" w:sz="12"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09" w:type="dxa"/>
            <w:tcBorders>
              <w:top w:val="single" w:sz="12"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12" w:space="0" w:color="auto"/>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98" w:type="dxa"/>
            <w:gridSpan w:val="2"/>
            <w:tcBorders>
              <w:top w:val="single" w:sz="4" w:space="0" w:color="auto"/>
              <w:left w:val="nil"/>
              <w:bottom w:val="single" w:sz="6"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09" w:type="dxa"/>
            <w:tcBorders>
              <w:top w:val="single" w:sz="4" w:space="0" w:color="auto"/>
              <w:left w:val="nil"/>
              <w:bottom w:val="single" w:sz="6"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4" w:space="0" w:color="auto"/>
              <w:left w:val="nil"/>
              <w:bottom w:val="single" w:sz="6"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98" w:type="dxa"/>
            <w:gridSpan w:val="2"/>
            <w:tcBorders>
              <w:top w:val="single" w:sz="4" w:space="0" w:color="auto"/>
              <w:left w:val="nil"/>
              <w:bottom w:val="single" w:sz="6"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09" w:type="dxa"/>
            <w:tcBorders>
              <w:top w:val="single" w:sz="4" w:space="0" w:color="auto"/>
              <w:left w:val="nil"/>
              <w:bottom w:val="single" w:sz="6"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4" w:space="0" w:color="auto"/>
              <w:left w:val="nil"/>
              <w:bottom w:val="single" w:sz="6"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7F4D88" w:rsidRPr="007F4D88" w:rsidRDefault="007F4D88" w:rsidP="007F4D88">
            <w:pPr>
              <w:rPr>
                <w:rFonts w:ascii="Arial" w:hAnsi="Arial" w:cs="Arial"/>
                <w:b/>
                <w:sz w:val="16"/>
                <w:szCs w:val="16"/>
              </w:rPr>
            </w:pPr>
          </w:p>
        </w:tc>
        <w:tc>
          <w:tcPr>
            <w:tcW w:w="1498" w:type="dxa"/>
            <w:gridSpan w:val="2"/>
            <w:tcBorders>
              <w:top w:val="single" w:sz="6" w:space="0" w:color="auto"/>
              <w:left w:val="nil"/>
              <w:bottom w:val="single" w:sz="12"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09" w:type="dxa"/>
            <w:tcBorders>
              <w:top w:val="single" w:sz="6" w:space="0" w:color="auto"/>
              <w:left w:val="nil"/>
              <w:bottom w:val="single" w:sz="12"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6" w:space="0" w:color="auto"/>
              <w:left w:val="nil"/>
              <w:bottom w:val="single" w:sz="12" w:space="0" w:color="auto"/>
              <w:right w:val="single" w:sz="12" w:space="0" w:color="auto"/>
            </w:tcBorders>
            <w:noWrap/>
            <w:vAlign w:val="center"/>
          </w:tcPr>
          <w:p w:rsidR="007F4D88" w:rsidRPr="007F4D88" w:rsidRDefault="007F4D88" w:rsidP="007F4D88">
            <w:pPr>
              <w:rPr>
                <w:rFonts w:ascii="Arial" w:hAnsi="Arial" w:cs="Arial"/>
                <w:sz w:val="16"/>
                <w:szCs w:val="16"/>
              </w:rPr>
            </w:pPr>
          </w:p>
        </w:tc>
      </w:tr>
    </w:tbl>
    <w:p w:rsidR="007F4D88" w:rsidRDefault="007F4D88" w:rsidP="00BC631F">
      <w:pPr>
        <w:pStyle w:val="Zkladntext"/>
      </w:pPr>
    </w:p>
    <w:p w:rsidR="007F4D88" w:rsidRDefault="007F4D88" w:rsidP="00BC631F">
      <w:pPr>
        <w:pStyle w:val="Zkladntext"/>
      </w:pPr>
    </w:p>
    <w:tbl>
      <w:tblPr>
        <w:tblW w:w="5000" w:type="pct"/>
        <w:jc w:val="center"/>
        <w:tblLayout w:type="fixed"/>
        <w:tblLook w:val="04A0" w:firstRow="1" w:lastRow="0" w:firstColumn="1" w:lastColumn="0" w:noHBand="0" w:noVBand="1"/>
      </w:tblPr>
      <w:tblGrid>
        <w:gridCol w:w="4027"/>
        <w:gridCol w:w="1713"/>
        <w:gridCol w:w="1010"/>
        <w:gridCol w:w="1732"/>
        <w:gridCol w:w="976"/>
      </w:tblGrid>
      <w:tr w:rsidR="007F4D88" w:rsidRPr="007F4D88" w:rsidTr="007F4D88">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 účtovné obdobie</w:t>
            </w:r>
          </w:p>
        </w:tc>
      </w:tr>
      <w:tr w:rsidR="007F4D88" w:rsidRPr="007F4D88" w:rsidTr="007F4D88">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7F4D88" w:rsidRPr="007F4D88" w:rsidRDefault="007F4D88" w:rsidP="007F4D88">
            <w:pPr>
              <w:rPr>
                <w:rFonts w:ascii="Arial" w:hAnsi="Arial" w:cs="Arial"/>
                <w:b/>
                <w:bCs/>
                <w:sz w:val="16"/>
                <w:szCs w:val="16"/>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 xml:space="preserve">Zmena reálnej hodnoty </w:t>
            </w:r>
            <w:r w:rsidRPr="007F4D88">
              <w:rPr>
                <w:rFonts w:ascii="Arial" w:hAnsi="Arial" w:cs="Arial"/>
                <w:b w:val="0"/>
                <w:sz w:val="16"/>
                <w:szCs w:val="16"/>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Zmena reálnej hodnoty (+/-) s vplyvom na</w:t>
            </w:r>
          </w:p>
        </w:tc>
      </w:tr>
      <w:tr w:rsidR="007F4D88" w:rsidRPr="007F4D88" w:rsidTr="007F4D88">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c>
          <w:tcPr>
            <w:tcW w:w="1682"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vlastné imanie</w:t>
            </w:r>
          </w:p>
        </w:tc>
      </w:tr>
      <w:tr w:rsidR="007F4D88" w:rsidRPr="007F4D88" w:rsidTr="007F4D88">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a</w:t>
            </w:r>
          </w:p>
        </w:tc>
        <w:tc>
          <w:tcPr>
            <w:tcW w:w="1682"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b</w:t>
            </w:r>
          </w:p>
        </w:tc>
        <w:tc>
          <w:tcPr>
            <w:tcW w:w="992"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c</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d</w:t>
            </w:r>
          </w:p>
        </w:tc>
        <w:tc>
          <w:tcPr>
            <w:tcW w:w="958" w:type="dxa"/>
            <w:tcBorders>
              <w:top w:val="single" w:sz="4" w:space="0" w:color="auto"/>
              <w:left w:val="single" w:sz="12" w:space="0" w:color="auto"/>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e</w:t>
            </w:r>
          </w:p>
        </w:tc>
      </w:tr>
      <w:tr w:rsidR="007F4D88" w:rsidRPr="007F4D88" w:rsidTr="007F4D88">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b/>
                <w:sz w:val="16"/>
                <w:szCs w:val="16"/>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92" w:type="dxa"/>
            <w:tcBorders>
              <w:top w:val="single" w:sz="4" w:space="0" w:color="auto"/>
              <w:left w:val="nil"/>
              <w:bottom w:val="single" w:sz="4"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01" w:type="dxa"/>
            <w:tcBorders>
              <w:top w:val="single" w:sz="4" w:space="0" w:color="auto"/>
              <w:left w:val="nil"/>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58" w:type="dxa"/>
            <w:tcBorders>
              <w:top w:val="single" w:sz="4" w:space="0" w:color="auto"/>
              <w:left w:val="nil"/>
              <w:bottom w:val="single" w:sz="4"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7F4D88">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92" w:type="dxa"/>
            <w:tcBorders>
              <w:top w:val="single" w:sz="4" w:space="0" w:color="auto"/>
              <w:left w:val="nil"/>
              <w:bottom w:val="single" w:sz="4"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01" w:type="dxa"/>
            <w:tcBorders>
              <w:top w:val="single" w:sz="4" w:space="0" w:color="auto"/>
              <w:left w:val="nil"/>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58" w:type="dxa"/>
            <w:tcBorders>
              <w:top w:val="single" w:sz="4" w:space="0" w:color="auto"/>
              <w:left w:val="nil"/>
              <w:bottom w:val="single" w:sz="4"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7F4D88">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92" w:type="dxa"/>
            <w:tcBorders>
              <w:top w:val="single" w:sz="4" w:space="0" w:color="auto"/>
              <w:left w:val="nil"/>
              <w:bottom w:val="single" w:sz="4"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01" w:type="dxa"/>
            <w:tcBorders>
              <w:top w:val="single" w:sz="4" w:space="0" w:color="auto"/>
              <w:left w:val="nil"/>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58" w:type="dxa"/>
            <w:tcBorders>
              <w:top w:val="single" w:sz="4" w:space="0" w:color="auto"/>
              <w:left w:val="nil"/>
              <w:bottom w:val="single" w:sz="4"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7F4D88">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rFonts w:ascii="Arial" w:hAnsi="Arial" w:cs="Arial"/>
                <w:b/>
                <w:sz w:val="16"/>
                <w:szCs w:val="16"/>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7F4D88" w:rsidRPr="007F4D88" w:rsidRDefault="007F4D88" w:rsidP="007F4D88">
            <w:pPr>
              <w:jc w:val="center"/>
              <w:rPr>
                <w:rFonts w:ascii="Arial" w:hAnsi="Arial" w:cs="Arial"/>
                <w:b/>
                <w:sz w:val="16"/>
                <w:szCs w:val="16"/>
              </w:rPr>
            </w:pPr>
          </w:p>
        </w:tc>
        <w:tc>
          <w:tcPr>
            <w:tcW w:w="992" w:type="dxa"/>
            <w:tcBorders>
              <w:top w:val="single" w:sz="4" w:space="0" w:color="auto"/>
              <w:left w:val="nil"/>
              <w:bottom w:val="single" w:sz="12" w:space="0" w:color="auto"/>
              <w:right w:val="single" w:sz="8" w:space="0" w:color="auto"/>
            </w:tcBorders>
            <w:noWrap/>
            <w:vAlign w:val="center"/>
          </w:tcPr>
          <w:p w:rsidR="007F4D88" w:rsidRPr="007F4D88" w:rsidRDefault="007F4D88" w:rsidP="007F4D88">
            <w:pPr>
              <w:jc w:val="center"/>
              <w:rPr>
                <w:rFonts w:ascii="Arial" w:hAnsi="Arial" w:cs="Arial"/>
                <w:b/>
                <w:sz w:val="16"/>
                <w:szCs w:val="16"/>
              </w:rPr>
            </w:pPr>
          </w:p>
        </w:tc>
        <w:tc>
          <w:tcPr>
            <w:tcW w:w="1701" w:type="dxa"/>
            <w:tcBorders>
              <w:top w:val="single" w:sz="4" w:space="0" w:color="auto"/>
              <w:left w:val="nil"/>
              <w:bottom w:val="single" w:sz="12" w:space="0" w:color="auto"/>
              <w:right w:val="single" w:sz="4" w:space="0" w:color="auto"/>
            </w:tcBorders>
            <w:noWrap/>
            <w:vAlign w:val="center"/>
          </w:tcPr>
          <w:p w:rsidR="007F4D88" w:rsidRPr="007F4D88" w:rsidRDefault="007F4D88" w:rsidP="007F4D88">
            <w:pPr>
              <w:jc w:val="center"/>
              <w:rPr>
                <w:rFonts w:ascii="Arial" w:hAnsi="Arial" w:cs="Arial"/>
                <w:b/>
                <w:sz w:val="16"/>
                <w:szCs w:val="16"/>
              </w:rPr>
            </w:pPr>
          </w:p>
        </w:tc>
        <w:tc>
          <w:tcPr>
            <w:tcW w:w="958" w:type="dxa"/>
            <w:tcBorders>
              <w:top w:val="single" w:sz="4" w:space="0" w:color="auto"/>
              <w:left w:val="nil"/>
              <w:bottom w:val="single" w:sz="12" w:space="0" w:color="auto"/>
              <w:right w:val="single" w:sz="12" w:space="0" w:color="auto"/>
            </w:tcBorders>
            <w:noWrap/>
            <w:vAlign w:val="center"/>
          </w:tcPr>
          <w:p w:rsidR="007F4D88" w:rsidRPr="007F4D88" w:rsidRDefault="007F4D88" w:rsidP="007F4D88">
            <w:pPr>
              <w:jc w:val="center"/>
              <w:rPr>
                <w:rFonts w:ascii="Arial" w:hAnsi="Arial" w:cs="Arial"/>
                <w:b/>
                <w:sz w:val="16"/>
                <w:szCs w:val="16"/>
              </w:rPr>
            </w:pPr>
          </w:p>
        </w:tc>
      </w:tr>
      <w:tr w:rsidR="007F4D88" w:rsidRPr="007F4D88" w:rsidTr="007F4D88">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b/>
                <w:sz w:val="16"/>
                <w:szCs w:val="16"/>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92" w:type="dxa"/>
            <w:tcBorders>
              <w:top w:val="single" w:sz="12" w:space="0" w:color="auto"/>
              <w:left w:val="nil"/>
              <w:bottom w:val="single" w:sz="12"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01" w:type="dxa"/>
            <w:tcBorders>
              <w:top w:val="single" w:sz="12" w:space="0" w:color="auto"/>
              <w:left w:val="nil"/>
              <w:bottom w:val="single" w:sz="12"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58" w:type="dxa"/>
            <w:tcBorders>
              <w:top w:val="single" w:sz="12" w:space="0" w:color="auto"/>
              <w:left w:val="nil"/>
              <w:bottom w:val="single" w:sz="12"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7F4D88">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92" w:type="dxa"/>
            <w:tcBorders>
              <w:top w:val="single" w:sz="12" w:space="0" w:color="auto"/>
              <w:left w:val="nil"/>
              <w:bottom w:val="single" w:sz="4"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01" w:type="dxa"/>
            <w:tcBorders>
              <w:top w:val="single" w:sz="12" w:space="0" w:color="auto"/>
              <w:left w:val="nil"/>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58" w:type="dxa"/>
            <w:tcBorders>
              <w:top w:val="single" w:sz="12" w:space="0" w:color="auto"/>
              <w:left w:val="nil"/>
              <w:bottom w:val="single" w:sz="4"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7F4D88">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92" w:type="dxa"/>
            <w:tcBorders>
              <w:top w:val="single" w:sz="4" w:space="0" w:color="auto"/>
              <w:left w:val="nil"/>
              <w:bottom w:val="single" w:sz="4"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01" w:type="dxa"/>
            <w:tcBorders>
              <w:top w:val="single" w:sz="4" w:space="0" w:color="auto"/>
              <w:left w:val="nil"/>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58" w:type="dxa"/>
            <w:tcBorders>
              <w:top w:val="single" w:sz="4" w:space="0" w:color="auto"/>
              <w:left w:val="nil"/>
              <w:bottom w:val="single" w:sz="4"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7F4D88">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rFonts w:ascii="Arial" w:hAnsi="Arial" w:cs="Arial"/>
                <w:b/>
                <w:sz w:val="16"/>
                <w:szCs w:val="16"/>
              </w:rPr>
            </w:pPr>
          </w:p>
        </w:tc>
        <w:tc>
          <w:tcPr>
            <w:tcW w:w="1682" w:type="dxa"/>
            <w:tcBorders>
              <w:top w:val="nil"/>
              <w:left w:val="single" w:sz="12" w:space="0" w:color="auto"/>
              <w:bottom w:val="single" w:sz="12"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92" w:type="dxa"/>
            <w:tcBorders>
              <w:top w:val="nil"/>
              <w:left w:val="nil"/>
              <w:bottom w:val="single" w:sz="12"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01" w:type="dxa"/>
            <w:tcBorders>
              <w:top w:val="nil"/>
              <w:left w:val="nil"/>
              <w:bottom w:val="single" w:sz="12"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58" w:type="dxa"/>
            <w:tcBorders>
              <w:top w:val="nil"/>
              <w:left w:val="nil"/>
              <w:bottom w:val="single" w:sz="12"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bl>
    <w:p w:rsidR="00092C39" w:rsidRDefault="00092C39" w:rsidP="00BC631F">
      <w:pPr>
        <w:pStyle w:val="Zkladntext"/>
      </w:pPr>
    </w:p>
    <w:p w:rsidR="007F4D88" w:rsidRDefault="007F4D88" w:rsidP="00BC631F">
      <w:pPr>
        <w:pStyle w:val="Zkladntext"/>
      </w:pPr>
    </w:p>
    <w:p w:rsidR="004C1C27" w:rsidRDefault="004C1C27" w:rsidP="00BC631F">
      <w:pPr>
        <w:pStyle w:val="Zkladntext"/>
      </w:pPr>
    </w:p>
    <w:p w:rsidR="00C235CB" w:rsidRDefault="00C235CB" w:rsidP="00BC631F">
      <w:pPr>
        <w:pStyle w:val="Zkladntext"/>
      </w:pPr>
      <w:r>
        <w:t>Informácie o položkách zabezpečených derivátmi:</w:t>
      </w:r>
    </w:p>
    <w:p w:rsidR="007F4D88" w:rsidRDefault="007F4D88" w:rsidP="00BC631F">
      <w:pPr>
        <w:pStyle w:val="Zkladntext"/>
      </w:pPr>
    </w:p>
    <w:tbl>
      <w:tblPr>
        <w:tblW w:w="5000" w:type="pct"/>
        <w:jc w:val="center"/>
        <w:tblLook w:val="04A0" w:firstRow="1" w:lastRow="0" w:firstColumn="1" w:lastColumn="0" w:noHBand="0" w:noVBand="1"/>
      </w:tblPr>
      <w:tblGrid>
        <w:gridCol w:w="5397"/>
        <w:gridCol w:w="2020"/>
        <w:gridCol w:w="2041"/>
      </w:tblGrid>
      <w:tr w:rsidR="007F4D88" w:rsidRPr="007F4D88" w:rsidTr="007F4D88">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Reálna hodnota</w:t>
            </w:r>
          </w:p>
        </w:tc>
      </w:tr>
      <w:tr w:rsidR="007F4D88" w:rsidRPr="007F4D88" w:rsidTr="007F4D88">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c>
          <w:tcPr>
            <w:tcW w:w="1068" w:type="pct"/>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 účtovné obdobie</w:t>
            </w:r>
          </w:p>
        </w:tc>
      </w:tr>
      <w:tr w:rsidR="007F4D88" w:rsidRPr="007F4D88" w:rsidTr="007F4D88">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a</w:t>
            </w:r>
          </w:p>
        </w:tc>
        <w:tc>
          <w:tcPr>
            <w:tcW w:w="1068" w:type="pct"/>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b</w:t>
            </w:r>
          </w:p>
        </w:tc>
        <w:tc>
          <w:tcPr>
            <w:tcW w:w="1079" w:type="pct"/>
            <w:tcBorders>
              <w:top w:val="single" w:sz="4" w:space="0" w:color="auto"/>
              <w:left w:val="single" w:sz="12" w:space="0" w:color="auto"/>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c</w:t>
            </w:r>
          </w:p>
        </w:tc>
      </w:tr>
      <w:tr w:rsidR="007F4D88" w:rsidRPr="007F4D88" w:rsidTr="007F4D88">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079" w:type="pct"/>
            <w:tcBorders>
              <w:top w:val="single" w:sz="4" w:space="0" w:color="auto"/>
              <w:left w:val="single" w:sz="4"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Záväzok vykázaný v súvahe</w:t>
            </w:r>
          </w:p>
        </w:tc>
        <w:tc>
          <w:tcPr>
            <w:tcW w:w="1068" w:type="pct"/>
            <w:tcBorders>
              <w:top w:val="nil"/>
              <w:left w:val="single" w:sz="12" w:space="0" w:color="auto"/>
              <w:bottom w:val="single" w:sz="4" w:space="0" w:color="auto"/>
              <w:right w:val="single" w:sz="8"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079" w:type="pct"/>
            <w:tcBorders>
              <w:top w:val="nil"/>
              <w:left w:val="single" w:sz="4"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079" w:type="pct"/>
            <w:tcBorders>
              <w:top w:val="nil"/>
              <w:left w:val="single" w:sz="4"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b/>
                <w:sz w:val="16"/>
                <w:szCs w:val="16"/>
              </w:rPr>
            </w:pPr>
            <w:r w:rsidRPr="007F4D88">
              <w:rPr>
                <w:rFonts w:ascii="Arial" w:hAnsi="Arial" w:cs="Arial"/>
                <w:b/>
                <w:sz w:val="16"/>
                <w:szCs w:val="16"/>
              </w:rPr>
              <w:t>Spolu</w:t>
            </w:r>
          </w:p>
        </w:tc>
        <w:tc>
          <w:tcPr>
            <w:tcW w:w="1068" w:type="pct"/>
            <w:tcBorders>
              <w:top w:val="nil"/>
              <w:left w:val="single" w:sz="12" w:space="0" w:color="auto"/>
              <w:bottom w:val="single" w:sz="12" w:space="0" w:color="auto"/>
              <w:right w:val="single" w:sz="8"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079" w:type="pct"/>
            <w:tcBorders>
              <w:top w:val="nil"/>
              <w:left w:val="single" w:sz="4"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bl>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Pr="007F4D88" w:rsidRDefault="007F4D88" w:rsidP="00BC631F">
      <w:pPr>
        <w:pStyle w:val="Zkladntext"/>
        <w:rPr>
          <w:sz w:val="16"/>
          <w:szCs w:val="16"/>
        </w:rPr>
      </w:pPr>
    </w:p>
    <w:p w:rsidR="00E231BA" w:rsidRDefault="00E231BA" w:rsidP="00E231BA">
      <w:pPr>
        <w:pStyle w:val="Nadpis1"/>
        <w:tabs>
          <w:tab w:val="clear" w:pos="450"/>
          <w:tab w:val="num" w:pos="360"/>
        </w:tabs>
        <w:spacing w:before="120" w:after="60"/>
        <w:ind w:left="360"/>
      </w:pPr>
      <w:r>
        <w:lastRenderedPageBreak/>
        <w:t>informácie o výnosoch</w:t>
      </w:r>
    </w:p>
    <w:p w:rsidR="00E231BA" w:rsidRDefault="00E231BA" w:rsidP="00E231BA">
      <w:pPr>
        <w:pStyle w:val="Nadpis2"/>
        <w:numPr>
          <w:ilvl w:val="0"/>
          <w:numId w:val="0"/>
        </w:numPr>
      </w:pPr>
      <w:bookmarkStart w:id="21" w:name="_Toc530739914"/>
    </w:p>
    <w:p w:rsidR="00E231BA" w:rsidRDefault="00E231BA" w:rsidP="00294BAE">
      <w:pPr>
        <w:pStyle w:val="Nadpis2"/>
        <w:numPr>
          <w:ilvl w:val="0"/>
          <w:numId w:val="27"/>
        </w:numPr>
      </w:pPr>
      <w:r>
        <w:t>Tržby za vlastné výkony a tovar</w:t>
      </w:r>
      <w:bookmarkEnd w:id="21"/>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tbl>
      <w:tblPr>
        <w:tblW w:w="5000" w:type="pct"/>
        <w:jc w:val="center"/>
        <w:tblLook w:val="00A0" w:firstRow="1" w:lastRow="0" w:firstColumn="1" w:lastColumn="0" w:noHBand="0" w:noVBand="0"/>
      </w:tblPr>
      <w:tblGrid>
        <w:gridCol w:w="1613"/>
        <w:gridCol w:w="983"/>
        <w:gridCol w:w="1632"/>
        <w:gridCol w:w="983"/>
        <w:gridCol w:w="1632"/>
        <w:gridCol w:w="983"/>
        <w:gridCol w:w="1632"/>
      </w:tblGrid>
      <w:tr w:rsidR="007F4D88" w:rsidRPr="007F4D88" w:rsidTr="007F4D88">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Typ výrobkov, tovarov, služieb  (napríklad C)</w:t>
            </w:r>
          </w:p>
        </w:tc>
      </w:tr>
      <w:tr w:rsidR="007F4D88" w:rsidRPr="007F4D88" w:rsidTr="007F4D88">
        <w:trPr>
          <w:trHeight w:val="1005"/>
          <w:jc w:val="center"/>
        </w:trPr>
        <w:tc>
          <w:tcPr>
            <w:tcW w:w="0" w:type="auto"/>
            <w:vMerge/>
            <w:tcBorders>
              <w:top w:val="single" w:sz="8" w:space="0" w:color="000000"/>
              <w:left w:val="single" w:sz="12" w:space="0" w:color="auto"/>
              <w:right w:val="single" w:sz="12" w:space="0" w:color="auto"/>
            </w:tcBorders>
            <w:vAlign w:val="center"/>
          </w:tcPr>
          <w:p w:rsidR="007F4D88" w:rsidRPr="007F4D88" w:rsidRDefault="007F4D88" w:rsidP="007F4D88">
            <w:pPr>
              <w:pStyle w:val="TopHeader"/>
              <w:rPr>
                <w:sz w:val="16"/>
                <w:szCs w:val="16"/>
              </w:rPr>
            </w:pPr>
          </w:p>
        </w:tc>
        <w:tc>
          <w:tcPr>
            <w:tcW w:w="983" w:type="dxa"/>
            <w:tcBorders>
              <w:top w:val="single" w:sz="12" w:space="0" w:color="auto"/>
              <w:left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Bežné účtovné obdobie</w:t>
            </w:r>
          </w:p>
        </w:tc>
        <w:tc>
          <w:tcPr>
            <w:tcW w:w="1632" w:type="dxa"/>
            <w:tcBorders>
              <w:top w:val="single" w:sz="12" w:space="0" w:color="auto"/>
              <w:left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Bežné účtovné obdobie</w:t>
            </w:r>
          </w:p>
        </w:tc>
        <w:tc>
          <w:tcPr>
            <w:tcW w:w="1632" w:type="dxa"/>
            <w:tcBorders>
              <w:top w:val="single" w:sz="12" w:space="0" w:color="auto"/>
              <w:left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Bežné účtovné obdobie</w:t>
            </w:r>
          </w:p>
        </w:tc>
        <w:tc>
          <w:tcPr>
            <w:tcW w:w="1632" w:type="dxa"/>
            <w:tcBorders>
              <w:top w:val="single" w:sz="12" w:space="0" w:color="auto"/>
              <w:left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Bezprostredne predchádzajúce účtovné obdobie</w:t>
            </w:r>
          </w:p>
        </w:tc>
      </w:tr>
      <w:tr w:rsidR="007F4D88" w:rsidRPr="007F4D88" w:rsidTr="007F4D88">
        <w:trPr>
          <w:trHeight w:val="116"/>
          <w:jc w:val="center"/>
        </w:trPr>
        <w:tc>
          <w:tcPr>
            <w:tcW w:w="0" w:type="auto"/>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a</w:t>
            </w:r>
          </w:p>
        </w:tc>
        <w:tc>
          <w:tcPr>
            <w:tcW w:w="983" w:type="dxa"/>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b</w:t>
            </w:r>
          </w:p>
        </w:tc>
        <w:tc>
          <w:tcPr>
            <w:tcW w:w="1632" w:type="dxa"/>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c</w:t>
            </w:r>
          </w:p>
        </w:tc>
        <w:tc>
          <w:tcPr>
            <w:tcW w:w="983" w:type="dxa"/>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d</w:t>
            </w:r>
          </w:p>
        </w:tc>
        <w:tc>
          <w:tcPr>
            <w:tcW w:w="1632" w:type="dxa"/>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e</w:t>
            </w:r>
          </w:p>
        </w:tc>
        <w:tc>
          <w:tcPr>
            <w:tcW w:w="983" w:type="dxa"/>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f</w:t>
            </w:r>
          </w:p>
        </w:tc>
        <w:tc>
          <w:tcPr>
            <w:tcW w:w="1632" w:type="dxa"/>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g</w:t>
            </w:r>
          </w:p>
        </w:tc>
      </w:tr>
      <w:tr w:rsidR="007F4D88" w:rsidRPr="007F4D88" w:rsidTr="007F4D88">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b/>
                <w:bCs/>
                <w:sz w:val="16"/>
                <w:szCs w:val="16"/>
              </w:rPr>
            </w:pPr>
            <w:r w:rsidRPr="007F4D88">
              <w:rPr>
                <w:b/>
                <w:bCs/>
                <w:sz w:val="16"/>
                <w:szCs w:val="16"/>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bl>
    <w:p w:rsidR="007F4D88" w:rsidRPr="007F4D88" w:rsidRDefault="007F4D88" w:rsidP="00E231BA">
      <w:pPr>
        <w:pStyle w:val="Zkladntext"/>
        <w:rPr>
          <w:sz w:val="16"/>
          <w:szCs w:val="16"/>
        </w:rPr>
      </w:pPr>
    </w:p>
    <w:p w:rsidR="007F4D88" w:rsidRDefault="007F4D88" w:rsidP="00E231BA">
      <w:pPr>
        <w:pStyle w:val="Zkladntext"/>
      </w:pPr>
    </w:p>
    <w:p w:rsidR="00E231BA" w:rsidRPr="007F4D88" w:rsidRDefault="00E231BA" w:rsidP="007F4D88">
      <w:pPr>
        <w:pStyle w:val="Zkladntext"/>
        <w:ind w:left="0"/>
        <w:rPr>
          <w:i/>
          <w:szCs w:val="18"/>
          <w:u w:val="single"/>
        </w:rPr>
      </w:pPr>
    </w:p>
    <w:p w:rsidR="00E231BA" w:rsidRDefault="00E231BA" w:rsidP="00E231BA">
      <w:pPr>
        <w:pStyle w:val="Nadpis2"/>
        <w:numPr>
          <w:ilvl w:val="0"/>
          <w:numId w:val="2"/>
        </w:numPr>
      </w:pPr>
      <w:bookmarkStart w:id="22" w:name="_Toc530739915"/>
      <w:r>
        <w:t>Zmena stavu zásob vlastnej výroby</w:t>
      </w:r>
      <w:bookmarkEnd w:id="22"/>
    </w:p>
    <w:p w:rsidR="00E231BA" w:rsidRDefault="00E231BA" w:rsidP="00E231BA">
      <w:pPr>
        <w:pStyle w:val="Zkladntext"/>
      </w:pPr>
    </w:p>
    <w:p w:rsidR="00E231BA" w:rsidRDefault="00F4619A" w:rsidP="00E231BA">
      <w:pPr>
        <w:pStyle w:val="Zkladntext"/>
        <w:rPr>
          <w:szCs w:val="18"/>
        </w:rPr>
      </w:pPr>
      <w:r>
        <w:rPr>
          <w:szCs w:val="18"/>
        </w:rPr>
        <w:t xml:space="preserve">Zmena stavu zásob vlastnej výroby </w:t>
      </w:r>
      <w:r w:rsidR="007F4D88">
        <w:rPr>
          <w:szCs w:val="18"/>
        </w:rPr>
        <w:t>znázornená</w:t>
      </w:r>
      <w:r w:rsidR="00E231BA" w:rsidRPr="00BA750A">
        <w:rPr>
          <w:szCs w:val="18"/>
        </w:rPr>
        <w:t xml:space="preserve"> v nasledujúcom prehľade:</w:t>
      </w:r>
    </w:p>
    <w:tbl>
      <w:tblPr>
        <w:tblW w:w="5057" w:type="pct"/>
        <w:jc w:val="center"/>
        <w:tblLayout w:type="fixed"/>
        <w:tblLook w:val="04A0" w:firstRow="1" w:lastRow="0" w:firstColumn="1" w:lastColumn="0" w:noHBand="0" w:noVBand="1"/>
      </w:tblPr>
      <w:tblGrid>
        <w:gridCol w:w="2578"/>
        <w:gridCol w:w="1161"/>
        <w:gridCol w:w="1280"/>
        <w:gridCol w:w="1443"/>
        <w:gridCol w:w="1155"/>
        <w:gridCol w:w="1949"/>
      </w:tblGrid>
      <w:tr w:rsidR="007F4D88" w:rsidRPr="007F4D88" w:rsidTr="007F4D88">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 xml:space="preserve">Zmena stavu vnútroorganizačných </w:t>
            </w:r>
          </w:p>
          <w:p w:rsidR="007F4D88" w:rsidRPr="007F4D88" w:rsidRDefault="007F4D88" w:rsidP="007F4D88">
            <w:pPr>
              <w:pStyle w:val="TopHeader"/>
              <w:rPr>
                <w:rFonts w:ascii="Arial" w:hAnsi="Arial" w:cs="Arial"/>
                <w:sz w:val="16"/>
                <w:szCs w:val="16"/>
              </w:rPr>
            </w:pPr>
            <w:r w:rsidRPr="007F4D88">
              <w:rPr>
                <w:rFonts w:ascii="Arial" w:hAnsi="Arial" w:cs="Arial"/>
                <w:sz w:val="16"/>
                <w:szCs w:val="16"/>
              </w:rPr>
              <w:t xml:space="preserve">zásob </w:t>
            </w:r>
          </w:p>
        </w:tc>
      </w:tr>
      <w:tr w:rsidR="007F4D88" w:rsidRPr="007F4D88" w:rsidTr="007F4D88">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c>
          <w:tcPr>
            <w:tcW w:w="1140"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 účtovné obdobie</w:t>
            </w:r>
          </w:p>
        </w:tc>
      </w:tr>
      <w:tr w:rsidR="007F4D88" w:rsidRPr="007F4D88" w:rsidTr="007F4D88">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a</w:t>
            </w:r>
          </w:p>
        </w:tc>
        <w:tc>
          <w:tcPr>
            <w:tcW w:w="1140"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b</w:t>
            </w:r>
          </w:p>
        </w:tc>
        <w:tc>
          <w:tcPr>
            <w:tcW w:w="1257"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c</w:t>
            </w:r>
          </w:p>
        </w:tc>
        <w:tc>
          <w:tcPr>
            <w:tcW w:w="1417"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d</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e</w:t>
            </w:r>
          </w:p>
        </w:tc>
        <w:tc>
          <w:tcPr>
            <w:tcW w:w="1914" w:type="dxa"/>
            <w:tcBorders>
              <w:top w:val="single" w:sz="4" w:space="0" w:color="auto"/>
              <w:left w:val="single" w:sz="12" w:space="0" w:color="auto"/>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f</w:t>
            </w:r>
          </w:p>
        </w:tc>
      </w:tr>
      <w:tr w:rsidR="007F4D88" w:rsidRPr="007F4D88" w:rsidTr="007F4D88">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Nedokončená výroba </w:t>
            </w:r>
            <w:r w:rsidRPr="007F4D88">
              <w:rPr>
                <w:rFonts w:ascii="Arial" w:hAnsi="Arial" w:cs="Arial"/>
                <w:sz w:val="16"/>
                <w:szCs w:val="16"/>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257" w:type="dxa"/>
            <w:tcBorders>
              <w:top w:val="single" w:sz="4" w:space="0" w:color="auto"/>
              <w:left w:val="single" w:sz="6" w:space="0" w:color="auto"/>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417" w:type="dxa"/>
            <w:tcBorders>
              <w:top w:val="single" w:sz="4" w:space="0" w:color="auto"/>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417" w:type="dxa"/>
            <w:tcBorders>
              <w:top w:val="single" w:sz="4" w:space="0" w:color="auto"/>
              <w:left w:val="nil"/>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417" w:type="dxa"/>
            <w:tcBorders>
              <w:top w:val="single" w:sz="6" w:space="0" w:color="auto"/>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b/>
                <w:bCs/>
                <w:sz w:val="16"/>
                <w:szCs w:val="16"/>
              </w:rPr>
            </w:pPr>
            <w:r w:rsidRPr="007F4D88">
              <w:rPr>
                <w:rFonts w:ascii="Arial" w:hAnsi="Arial" w:cs="Arial"/>
                <w:b/>
                <w:bCs/>
                <w:sz w:val="16"/>
                <w:szCs w:val="16"/>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417" w:type="dxa"/>
            <w:tcBorders>
              <w:top w:val="single" w:sz="4" w:space="0" w:color="auto"/>
              <w:left w:val="nil"/>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257" w:type="dxa"/>
            <w:tcBorders>
              <w:top w:val="single" w:sz="6" w:space="0" w:color="auto"/>
              <w:left w:val="single" w:sz="6" w:space="0" w:color="auto"/>
              <w:bottom w:val="single" w:sz="6" w:space="0" w:color="auto"/>
              <w:right w:val="single" w:sz="6"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417" w:type="dxa"/>
            <w:tcBorders>
              <w:top w:val="single" w:sz="6" w:space="0" w:color="auto"/>
              <w:left w:val="single" w:sz="6" w:space="0" w:color="auto"/>
              <w:bottom w:val="single" w:sz="6" w:space="0" w:color="auto"/>
              <w:right w:val="single" w:sz="12"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257" w:type="dxa"/>
            <w:tcBorders>
              <w:top w:val="single" w:sz="6" w:space="0" w:color="auto"/>
              <w:left w:val="single" w:sz="6" w:space="0" w:color="auto"/>
              <w:bottom w:val="single" w:sz="12" w:space="0" w:color="auto"/>
              <w:right w:val="single" w:sz="6"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417" w:type="dxa"/>
            <w:tcBorders>
              <w:top w:val="single" w:sz="6" w:space="0" w:color="auto"/>
              <w:left w:val="single" w:sz="6" w:space="0" w:color="auto"/>
              <w:bottom w:val="single" w:sz="12" w:space="0" w:color="auto"/>
              <w:right w:val="single" w:sz="12"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rPr>
                <w:rFonts w:ascii="Arial" w:hAnsi="Arial" w:cs="Arial"/>
                <w:b/>
                <w:bCs/>
                <w:sz w:val="16"/>
                <w:szCs w:val="16"/>
              </w:rPr>
            </w:pPr>
            <w:r w:rsidRPr="007F4D88">
              <w:rPr>
                <w:rFonts w:ascii="Arial" w:hAnsi="Arial" w:cs="Arial"/>
                <w:b/>
                <w:bCs/>
                <w:sz w:val="16"/>
                <w:szCs w:val="16"/>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bl>
    <w:p w:rsidR="007F4D88" w:rsidRDefault="007F4D88" w:rsidP="00E231BA">
      <w:pPr>
        <w:pStyle w:val="Zkladntext"/>
        <w:rPr>
          <w:szCs w:val="18"/>
        </w:rPr>
      </w:pP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231BA" w:rsidRDefault="00E231BA" w:rsidP="00E231BA">
      <w:pPr>
        <w:pStyle w:val="Nadpis2"/>
        <w:numPr>
          <w:ilvl w:val="0"/>
          <w:numId w:val="2"/>
        </w:numPr>
      </w:pPr>
      <w:bookmarkStart w:id="23" w:name="_Toc530739916"/>
      <w:r>
        <w:lastRenderedPageBreak/>
        <w:t>Aktivácia</w:t>
      </w:r>
      <w:bookmarkEnd w:id="23"/>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7F4D88" w:rsidRDefault="007F4D88" w:rsidP="00E231BA">
      <w:pPr>
        <w:pStyle w:val="Zkladntext"/>
      </w:pPr>
    </w:p>
    <w:tbl>
      <w:tblPr>
        <w:tblW w:w="5000" w:type="pct"/>
        <w:jc w:val="center"/>
        <w:tblLook w:val="00A0" w:firstRow="1" w:lastRow="0" w:firstColumn="1" w:lastColumn="0" w:noHBand="0" w:noVBand="0"/>
      </w:tblPr>
      <w:tblGrid>
        <w:gridCol w:w="5861"/>
        <w:gridCol w:w="1796"/>
        <w:gridCol w:w="1801"/>
      </w:tblGrid>
      <w:tr w:rsidR="007F4D88" w:rsidRPr="007F4D88" w:rsidTr="007F4D88">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Bezprostredne predchádzajúce účtovné obdobie</w:t>
            </w:r>
          </w:p>
        </w:tc>
      </w:tr>
      <w:tr w:rsidR="007F4D88" w:rsidRPr="007F4D88" w:rsidTr="007F4D8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b/>
                <w:bCs/>
                <w:sz w:val="16"/>
                <w:szCs w:val="16"/>
              </w:rPr>
              <w:t>Významné položky pri aktivácii nákladov, z toho:</w:t>
            </w:r>
            <w:r w:rsidRPr="007F4D88">
              <w:rPr>
                <w:sz w:val="16"/>
                <w:szCs w:val="16"/>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b/>
                <w:bCs/>
                <w:sz w:val="16"/>
                <w:szCs w:val="16"/>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1796" w:type="dxa"/>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1796" w:type="dxa"/>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b/>
                <w:bCs/>
                <w:sz w:val="16"/>
                <w:szCs w:val="16"/>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p>
        </w:tc>
      </w:tr>
      <w:tr w:rsidR="007F4D88" w:rsidRPr="007F4D88" w:rsidTr="007F4D88">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p>
        </w:tc>
        <w:tc>
          <w:tcPr>
            <w:tcW w:w="1801" w:type="dxa"/>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p>
        </w:tc>
      </w:tr>
      <w:tr w:rsidR="007F4D88" w:rsidRPr="007F4D88" w:rsidTr="007F4D88">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c>
          <w:tcPr>
            <w:tcW w:w="1796" w:type="dxa"/>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rsidR="007F4D88" w:rsidRPr="007F4D88" w:rsidRDefault="007F4D88" w:rsidP="007F4D88">
            <w:pPr>
              <w:rPr>
                <w:sz w:val="16"/>
                <w:szCs w:val="16"/>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c>
          <w:tcPr>
            <w:tcW w:w="1796" w:type="dxa"/>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801" w:type="dxa"/>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rsidR="007F4D88" w:rsidRPr="007F4D88" w:rsidRDefault="007F4D88" w:rsidP="007F4D88">
            <w:pPr>
              <w:rPr>
                <w:b/>
                <w:bCs/>
                <w:sz w:val="16"/>
                <w:szCs w:val="16"/>
              </w:rPr>
            </w:pPr>
            <w:r w:rsidRPr="007F4D88">
              <w:rPr>
                <w:b/>
                <w:bCs/>
                <w:sz w:val="16"/>
                <w:szCs w:val="16"/>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single" w:sz="4" w:space="0" w:color="auto"/>
              <w:left w:val="single" w:sz="12" w:space="0" w:color="auto"/>
              <w:bottom w:val="nil"/>
              <w:right w:val="single" w:sz="12" w:space="0" w:color="auto"/>
            </w:tcBorders>
            <w:vAlign w:val="center"/>
          </w:tcPr>
          <w:p w:rsidR="007F4D88" w:rsidRPr="007F4D88" w:rsidRDefault="007F4D88" w:rsidP="007F4D88">
            <w:pPr>
              <w:rPr>
                <w:sz w:val="16"/>
                <w:szCs w:val="16"/>
              </w:rPr>
            </w:pPr>
          </w:p>
        </w:tc>
        <w:tc>
          <w:tcPr>
            <w:tcW w:w="1796" w:type="dxa"/>
            <w:tcBorders>
              <w:top w:val="single" w:sz="4" w:space="0" w:color="auto"/>
              <w:left w:val="single" w:sz="12" w:space="0" w:color="auto"/>
              <w:bottom w:val="nil"/>
              <w:right w:val="single" w:sz="12" w:space="0" w:color="auto"/>
            </w:tcBorders>
            <w:noWrap/>
            <w:vAlign w:val="center"/>
          </w:tcPr>
          <w:p w:rsidR="007F4D88" w:rsidRPr="007F4D88" w:rsidRDefault="007F4D88" w:rsidP="007F4D88">
            <w:pPr>
              <w:rPr>
                <w:sz w:val="16"/>
                <w:szCs w:val="16"/>
              </w:rPr>
            </w:pPr>
          </w:p>
        </w:tc>
        <w:tc>
          <w:tcPr>
            <w:tcW w:w="1801" w:type="dxa"/>
            <w:tcBorders>
              <w:top w:val="single" w:sz="4" w:space="0" w:color="auto"/>
              <w:left w:val="single" w:sz="12" w:space="0" w:color="auto"/>
              <w:bottom w:val="nil"/>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rsidR="007F4D88" w:rsidRPr="007F4D88" w:rsidRDefault="007F4D88" w:rsidP="007F4D88">
            <w:pPr>
              <w:rPr>
                <w:b/>
                <w:bCs/>
                <w:sz w:val="16"/>
                <w:szCs w:val="16"/>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sz w:val="16"/>
                <w:szCs w:val="16"/>
              </w:rPr>
            </w:pPr>
          </w:p>
        </w:tc>
      </w:tr>
    </w:tbl>
    <w:p w:rsidR="007F4D88" w:rsidRDefault="007F4D88" w:rsidP="00E231BA">
      <w:pPr>
        <w:pStyle w:val="Zkladntext"/>
      </w:pPr>
    </w:p>
    <w:p w:rsidR="00E34DCA" w:rsidRDefault="006750FE">
      <w:pPr>
        <w:pStyle w:val="Nadpis2"/>
        <w:numPr>
          <w:ilvl w:val="0"/>
          <w:numId w:val="0"/>
        </w:numPr>
        <w:ind w:left="426"/>
        <w:jc w:val="both"/>
      </w:pPr>
      <w:r>
        <w:rPr>
          <w:b w:val="0"/>
        </w:rPr>
        <w:t xml:space="preserve">Výnosy z precenenia derivátov sa týkajú </w:t>
      </w:r>
      <w:r w:rsidR="00FD4736">
        <w:rPr>
          <w:b w:val="0"/>
        </w:rPr>
        <w:t>menov</w:t>
      </w:r>
      <w:r>
        <w:rPr>
          <w:b w:val="0"/>
        </w:rPr>
        <w:t>ého</w:t>
      </w:r>
      <w:r w:rsidR="00FD4736">
        <w:rPr>
          <w:b w:val="0"/>
        </w:rPr>
        <w:t xml:space="preserve"> </w:t>
      </w:r>
      <w:proofErr w:type="spellStart"/>
      <w:r w:rsidR="00FD4736">
        <w:rPr>
          <w:b w:val="0"/>
        </w:rPr>
        <w:t>forward</w:t>
      </w:r>
      <w:r>
        <w:rPr>
          <w:b w:val="0"/>
        </w:rPr>
        <w:t>u</w:t>
      </w:r>
      <w:proofErr w:type="spellEnd"/>
      <w:r w:rsidR="00FD4736">
        <w:rPr>
          <w:b w:val="0"/>
        </w:rPr>
        <w:t xml:space="preserve"> na nákup USD. </w:t>
      </w:r>
      <w:r>
        <w:rPr>
          <w:b w:val="0"/>
        </w:rPr>
        <w:t xml:space="preserve">Bližšie informácie o menovom </w:t>
      </w:r>
      <w:proofErr w:type="spellStart"/>
      <w:r>
        <w:rPr>
          <w:b w:val="0"/>
        </w:rPr>
        <w:t>forwarde</w:t>
      </w:r>
      <w:proofErr w:type="spellEnd"/>
      <w:r>
        <w:rPr>
          <w:b w:val="0"/>
        </w:rPr>
        <w:t xml:space="preserve"> sú </w:t>
      </w:r>
      <w:r w:rsidR="00F4619A">
        <w:rPr>
          <w:b w:val="0"/>
        </w:rPr>
        <w:t>uvedené v časti G.9.</w:t>
      </w:r>
    </w:p>
    <w:p w:rsidR="005C50FC" w:rsidRDefault="005C50FC" w:rsidP="001A7CD7">
      <w:pPr>
        <w:ind w:left="426"/>
        <w:jc w:val="both"/>
        <w:rPr>
          <w:sz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7F4D88" w:rsidRDefault="007F4D88" w:rsidP="005C50FC">
      <w:pPr>
        <w:pStyle w:val="Zkladntext"/>
      </w:pPr>
    </w:p>
    <w:tbl>
      <w:tblPr>
        <w:tblW w:w="5000" w:type="pct"/>
        <w:jc w:val="center"/>
        <w:tblLook w:val="04A0" w:firstRow="1" w:lastRow="0" w:firstColumn="1" w:lastColumn="0" w:noHBand="0" w:noVBand="1"/>
      </w:tblPr>
      <w:tblGrid>
        <w:gridCol w:w="6056"/>
        <w:gridCol w:w="1701"/>
        <w:gridCol w:w="1701"/>
      </w:tblGrid>
      <w:tr w:rsidR="007F4D88" w:rsidRPr="007F4D88" w:rsidTr="007F4D88">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 účtovné obdobie</w:t>
            </w:r>
          </w:p>
        </w:tc>
      </w:tr>
      <w:tr w:rsidR="007F4D88" w:rsidRPr="007F4D88" w:rsidTr="007F4D88">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701" w:type="dxa"/>
            <w:tcBorders>
              <w:top w:val="nil"/>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Výnosy zo zákazky</w:t>
            </w:r>
          </w:p>
        </w:tc>
        <w:tc>
          <w:tcPr>
            <w:tcW w:w="1701" w:type="dxa"/>
            <w:tcBorders>
              <w:top w:val="nil"/>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701" w:type="dxa"/>
            <w:tcBorders>
              <w:top w:val="nil"/>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701" w:type="dxa"/>
            <w:tcBorders>
              <w:top w:val="nil"/>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701" w:type="dxa"/>
            <w:tcBorders>
              <w:top w:val="nil"/>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b/>
                <w:bCs/>
                <w:sz w:val="16"/>
                <w:szCs w:val="16"/>
              </w:rPr>
            </w:pPr>
            <w:r w:rsidRPr="007F4D88">
              <w:rPr>
                <w:rFonts w:ascii="Arial" w:hAnsi="Arial" w:cs="Arial"/>
                <w:b/>
                <w:bCs/>
                <w:sz w:val="16"/>
                <w:szCs w:val="16"/>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701" w:type="dxa"/>
            <w:tcBorders>
              <w:top w:val="nil"/>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bl>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7F4D88" w:rsidRPr="007F4D88" w:rsidRDefault="007F4D88" w:rsidP="0000290B">
      <w:pPr>
        <w:pStyle w:val="Zkladntext"/>
        <w:rPr>
          <w:sz w:val="16"/>
          <w:szCs w:val="16"/>
        </w:rPr>
      </w:pPr>
    </w:p>
    <w:tbl>
      <w:tblPr>
        <w:tblW w:w="5000" w:type="pct"/>
        <w:jc w:val="center"/>
        <w:tblLayout w:type="fixed"/>
        <w:tblLook w:val="00A0" w:firstRow="1" w:lastRow="0" w:firstColumn="1" w:lastColumn="0" w:noHBand="0" w:noVBand="0"/>
      </w:tblPr>
      <w:tblGrid>
        <w:gridCol w:w="5998"/>
        <w:gridCol w:w="1742"/>
        <w:gridCol w:w="1718"/>
      </w:tblGrid>
      <w:tr w:rsidR="007F4D88" w:rsidRPr="007F4D88" w:rsidTr="007F4D88">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Bezprostredne predchádzajúce účtovné obdobie</w:t>
            </w:r>
          </w:p>
        </w:tc>
      </w:tr>
      <w:tr w:rsidR="007F4D88" w:rsidRPr="007F4D88" w:rsidTr="007F4D88">
        <w:trPr>
          <w:trHeight w:val="377"/>
          <w:jc w:val="center"/>
        </w:trPr>
        <w:tc>
          <w:tcPr>
            <w:tcW w:w="3171" w:type="pct"/>
            <w:tcBorders>
              <w:top w:val="nil"/>
              <w:left w:val="single" w:sz="12" w:space="0" w:color="auto"/>
              <w:bottom w:val="single" w:sz="4" w:space="0" w:color="auto"/>
              <w:right w:val="single" w:sz="12" w:space="0" w:color="auto"/>
            </w:tcBorders>
            <w:vAlign w:val="center"/>
          </w:tcPr>
          <w:p w:rsidR="007F4D88" w:rsidRPr="007F4D88" w:rsidRDefault="007F4D88" w:rsidP="007F4D88">
            <w:pPr>
              <w:rPr>
                <w:sz w:val="16"/>
                <w:szCs w:val="16"/>
              </w:rPr>
            </w:pPr>
            <w:r w:rsidRPr="007F4D88">
              <w:rPr>
                <w:b/>
                <w:bCs/>
                <w:sz w:val="16"/>
                <w:szCs w:val="16"/>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908"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77"/>
          <w:jc w:val="center"/>
        </w:trPr>
        <w:tc>
          <w:tcPr>
            <w:tcW w:w="3171" w:type="pct"/>
            <w:tcBorders>
              <w:top w:val="nil"/>
              <w:left w:val="single" w:sz="12" w:space="0" w:color="auto"/>
              <w:bottom w:val="single" w:sz="4" w:space="0" w:color="auto"/>
              <w:right w:val="single" w:sz="12" w:space="0" w:color="auto"/>
            </w:tcBorders>
            <w:vAlign w:val="center"/>
          </w:tcPr>
          <w:p w:rsidR="007F4D88" w:rsidRPr="007F4D88" w:rsidRDefault="007F4D88" w:rsidP="007F4D88">
            <w:pPr>
              <w:rPr>
                <w:i/>
                <w:iCs/>
                <w:sz w:val="16"/>
                <w:szCs w:val="16"/>
              </w:rPr>
            </w:pPr>
            <w:r w:rsidRPr="007F4D88">
              <w:rPr>
                <w:i/>
                <w:iCs/>
                <w:sz w:val="16"/>
                <w:szCs w:val="16"/>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 </w:t>
            </w:r>
          </w:p>
        </w:tc>
        <w:tc>
          <w:tcPr>
            <w:tcW w:w="908"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 </w:t>
            </w:r>
          </w:p>
        </w:tc>
      </w:tr>
      <w:tr w:rsidR="007F4D88" w:rsidRPr="007F4D88" w:rsidTr="007F4D88">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08" w:type="pct"/>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xml:space="preserve">iné </w:t>
            </w:r>
            <w:proofErr w:type="spellStart"/>
            <w:r w:rsidRPr="007F4D88">
              <w:rPr>
                <w:sz w:val="16"/>
                <w:szCs w:val="16"/>
              </w:rPr>
              <w:t>uisťovacie</w:t>
            </w:r>
            <w:proofErr w:type="spellEnd"/>
            <w:r w:rsidRPr="007F4D88">
              <w:rPr>
                <w:sz w:val="16"/>
                <w:szCs w:val="16"/>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08"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daňové poradenstvo</w:t>
            </w:r>
          </w:p>
        </w:tc>
        <w:tc>
          <w:tcPr>
            <w:tcW w:w="921"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08"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08" w:type="pct"/>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 </w:t>
            </w:r>
          </w:p>
        </w:tc>
      </w:tr>
      <w:tr w:rsidR="007F4D88" w:rsidRPr="007F4D88" w:rsidTr="007F4D88">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c>
          <w:tcPr>
            <w:tcW w:w="921" w:type="pct"/>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c>
          <w:tcPr>
            <w:tcW w:w="908" w:type="pct"/>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b/>
                <w:bCs/>
                <w:sz w:val="16"/>
                <w:szCs w:val="16"/>
              </w:rPr>
            </w:pPr>
            <w:r w:rsidRPr="007F4D88">
              <w:rPr>
                <w:b/>
                <w:bCs/>
                <w:sz w:val="16"/>
                <w:szCs w:val="16"/>
              </w:rPr>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08"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921"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08"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7F4D88" w:rsidRPr="007F4D88" w:rsidRDefault="007F4D88" w:rsidP="007F4D88">
            <w:pPr>
              <w:rPr>
                <w:sz w:val="16"/>
                <w:szCs w:val="16"/>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3171" w:type="pct"/>
            <w:tcBorders>
              <w:top w:val="nil"/>
              <w:left w:val="single" w:sz="12" w:space="0" w:color="auto"/>
              <w:bottom w:val="single" w:sz="6" w:space="0" w:color="auto"/>
              <w:right w:val="single" w:sz="12" w:space="0" w:color="auto"/>
            </w:tcBorders>
            <w:vAlign w:val="center"/>
          </w:tcPr>
          <w:p w:rsidR="007F4D88" w:rsidRPr="007F4D88" w:rsidRDefault="007F4D88" w:rsidP="007F4D88">
            <w:pPr>
              <w:rPr>
                <w:sz w:val="16"/>
                <w:szCs w:val="16"/>
              </w:rPr>
            </w:pPr>
          </w:p>
        </w:tc>
        <w:tc>
          <w:tcPr>
            <w:tcW w:w="921" w:type="pct"/>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08" w:type="pct"/>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b/>
                <w:bCs/>
                <w:sz w:val="16"/>
                <w:szCs w:val="16"/>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08"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 </w:t>
            </w:r>
          </w:p>
        </w:tc>
        <w:tc>
          <w:tcPr>
            <w:tcW w:w="908"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 </w:t>
            </w:r>
          </w:p>
        </w:tc>
      </w:tr>
      <w:tr w:rsidR="007F4D88" w:rsidRPr="007F4D88" w:rsidTr="007F4D88">
        <w:trPr>
          <w:trHeight w:val="329"/>
          <w:jc w:val="center"/>
        </w:trPr>
        <w:tc>
          <w:tcPr>
            <w:tcW w:w="3171" w:type="pct"/>
            <w:tcBorders>
              <w:top w:val="nil"/>
              <w:left w:val="single" w:sz="12" w:space="0" w:color="auto"/>
              <w:bottom w:val="single" w:sz="6" w:space="0" w:color="auto"/>
              <w:right w:val="single" w:sz="12" w:space="0" w:color="auto"/>
            </w:tcBorders>
            <w:vAlign w:val="center"/>
          </w:tcPr>
          <w:p w:rsidR="007F4D88" w:rsidRPr="007F4D88" w:rsidRDefault="007F4D88" w:rsidP="007F4D88">
            <w:pPr>
              <w:rPr>
                <w:sz w:val="16"/>
                <w:szCs w:val="16"/>
              </w:rPr>
            </w:pPr>
            <w:r w:rsidRPr="007F4D88">
              <w:rPr>
                <w:sz w:val="16"/>
                <w:szCs w:val="16"/>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08" w:type="pct"/>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 </w:t>
            </w:r>
          </w:p>
        </w:tc>
      </w:tr>
      <w:tr w:rsidR="007F4D88" w:rsidRPr="007F4D88" w:rsidTr="007F4D88">
        <w:trPr>
          <w:trHeight w:val="330"/>
          <w:jc w:val="center"/>
        </w:trPr>
        <w:tc>
          <w:tcPr>
            <w:tcW w:w="3171" w:type="pct"/>
            <w:tcBorders>
              <w:top w:val="nil"/>
              <w:left w:val="single" w:sz="12" w:space="0" w:color="auto"/>
              <w:bottom w:val="single" w:sz="4" w:space="0" w:color="auto"/>
              <w:right w:val="single" w:sz="12" w:space="0" w:color="auto"/>
            </w:tcBorders>
            <w:vAlign w:val="center"/>
          </w:tcPr>
          <w:p w:rsidR="007F4D88" w:rsidRPr="007F4D88" w:rsidRDefault="007F4D88" w:rsidP="007F4D88">
            <w:pPr>
              <w:rPr>
                <w:sz w:val="16"/>
                <w:szCs w:val="16"/>
              </w:rPr>
            </w:pPr>
          </w:p>
        </w:tc>
        <w:tc>
          <w:tcPr>
            <w:tcW w:w="921"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908"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83"/>
          <w:jc w:val="center"/>
        </w:trPr>
        <w:tc>
          <w:tcPr>
            <w:tcW w:w="3171" w:type="pct"/>
            <w:tcBorders>
              <w:top w:val="nil"/>
              <w:left w:val="single" w:sz="12" w:space="0" w:color="auto"/>
              <w:bottom w:val="single" w:sz="4" w:space="0" w:color="auto"/>
              <w:right w:val="single" w:sz="12" w:space="0" w:color="auto"/>
            </w:tcBorders>
            <w:vAlign w:val="center"/>
          </w:tcPr>
          <w:p w:rsidR="007F4D88" w:rsidRPr="007F4D88" w:rsidRDefault="007F4D88" w:rsidP="007F4D88">
            <w:pPr>
              <w:rPr>
                <w:sz w:val="16"/>
                <w:szCs w:val="16"/>
              </w:rPr>
            </w:pPr>
          </w:p>
        </w:tc>
        <w:tc>
          <w:tcPr>
            <w:tcW w:w="921"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908"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3171" w:type="pct"/>
            <w:tcBorders>
              <w:top w:val="nil"/>
              <w:left w:val="single" w:sz="12" w:space="0" w:color="auto"/>
              <w:bottom w:val="nil"/>
              <w:right w:val="single" w:sz="12" w:space="0" w:color="auto"/>
            </w:tcBorders>
            <w:vAlign w:val="center"/>
          </w:tcPr>
          <w:p w:rsidR="007F4D88" w:rsidRPr="007F4D88" w:rsidRDefault="007F4D88" w:rsidP="007F4D88">
            <w:pPr>
              <w:rPr>
                <w:sz w:val="16"/>
                <w:szCs w:val="16"/>
              </w:rPr>
            </w:pPr>
            <w:r w:rsidRPr="007F4D88">
              <w:rPr>
                <w:b/>
                <w:bCs/>
                <w:sz w:val="16"/>
                <w:szCs w:val="16"/>
              </w:rPr>
              <w:t>Mimoriadne náklady, z toho:</w:t>
            </w:r>
          </w:p>
        </w:tc>
        <w:tc>
          <w:tcPr>
            <w:tcW w:w="921" w:type="pct"/>
            <w:tcBorders>
              <w:top w:val="nil"/>
              <w:left w:val="single" w:sz="12" w:space="0" w:color="auto"/>
              <w:bottom w:val="nil"/>
              <w:right w:val="single" w:sz="12" w:space="0" w:color="auto"/>
            </w:tcBorders>
            <w:noWrap/>
            <w:vAlign w:val="center"/>
          </w:tcPr>
          <w:p w:rsidR="007F4D88" w:rsidRPr="007F4D88" w:rsidRDefault="007F4D88" w:rsidP="007F4D88">
            <w:pPr>
              <w:rPr>
                <w:sz w:val="16"/>
                <w:szCs w:val="16"/>
              </w:rPr>
            </w:pPr>
          </w:p>
        </w:tc>
        <w:tc>
          <w:tcPr>
            <w:tcW w:w="908" w:type="pct"/>
            <w:tcBorders>
              <w:top w:val="nil"/>
              <w:left w:val="single" w:sz="12" w:space="0" w:color="auto"/>
              <w:bottom w:val="nil"/>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7F4D88" w:rsidRPr="007F4D88" w:rsidRDefault="007F4D88" w:rsidP="007F4D88">
            <w:pPr>
              <w:rPr>
                <w:b/>
                <w:bCs/>
                <w:sz w:val="16"/>
                <w:szCs w:val="16"/>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7F4D88" w:rsidRPr="007F4D88" w:rsidRDefault="007F4D88" w:rsidP="007F4D88">
            <w:pPr>
              <w:rPr>
                <w:b/>
                <w:bCs/>
                <w:sz w:val="16"/>
                <w:szCs w:val="16"/>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sz w:val="16"/>
                <w:szCs w:val="16"/>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sz w:val="16"/>
                <w:szCs w:val="16"/>
              </w:rPr>
            </w:pPr>
          </w:p>
        </w:tc>
      </w:tr>
    </w:tbl>
    <w:p w:rsidR="007F4D88" w:rsidRPr="007F4D88" w:rsidRDefault="007F4D88" w:rsidP="0000290B">
      <w:pPr>
        <w:pStyle w:val="Zkladntext"/>
        <w:rPr>
          <w:sz w:val="16"/>
          <w:szCs w:val="16"/>
        </w:rPr>
      </w:pPr>
    </w:p>
    <w:p w:rsidR="007F4D88" w:rsidRPr="007F4D88" w:rsidRDefault="007F4D88" w:rsidP="0000290B">
      <w:pPr>
        <w:pStyle w:val="Zkladntext"/>
        <w:rPr>
          <w:sz w:val="16"/>
          <w:szCs w:val="16"/>
        </w:rPr>
      </w:pPr>
    </w:p>
    <w:p w:rsidR="00E677EF" w:rsidRDefault="00E677EF" w:rsidP="0000290B">
      <w:pPr>
        <w:pStyle w:val="Zkladntext"/>
      </w:pPr>
    </w:p>
    <w:p w:rsidR="0000290B" w:rsidRDefault="0000290B" w:rsidP="0000290B">
      <w:pPr>
        <w:pStyle w:val="Zkladntext"/>
      </w:pPr>
    </w:p>
    <w:p w:rsidR="007F4D88" w:rsidRDefault="007F4D88" w:rsidP="0000290B">
      <w:pPr>
        <w:pStyle w:val="Zkladntext"/>
      </w:pPr>
    </w:p>
    <w:p w:rsidR="007F4D88" w:rsidRDefault="007F4D88" w:rsidP="0000290B">
      <w:pPr>
        <w:pStyle w:val="Zkladntext"/>
      </w:pPr>
    </w:p>
    <w:p w:rsidR="007F4D88" w:rsidRDefault="007F4D88" w:rsidP="0000290B">
      <w:pPr>
        <w:pStyle w:val="Zkladntext"/>
      </w:pPr>
    </w:p>
    <w:p w:rsidR="007F4D88" w:rsidRDefault="007F4D88"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750629" w:rsidP="0000290B">
      <w:pPr>
        <w:pStyle w:val="Zkladntext"/>
      </w:pPr>
      <w:r w:rsidRPr="00B433AF">
        <w:t>Prevod od teoretickej dane z príjmov k vykázanej dani z príjmov je uvedený v nasledujúcom prehľade:</w:t>
      </w:r>
    </w:p>
    <w:p w:rsidR="007F4D88" w:rsidRDefault="007F4D88" w:rsidP="0000290B">
      <w:pPr>
        <w:pStyle w:val="Zkladntext"/>
      </w:pPr>
    </w:p>
    <w:tbl>
      <w:tblPr>
        <w:tblW w:w="5000" w:type="pct"/>
        <w:jc w:val="center"/>
        <w:tblLayout w:type="fixed"/>
        <w:tblLook w:val="04A0" w:firstRow="1" w:lastRow="0" w:firstColumn="1" w:lastColumn="0" w:noHBand="0" w:noVBand="1"/>
      </w:tblPr>
      <w:tblGrid>
        <w:gridCol w:w="2853"/>
        <w:gridCol w:w="1865"/>
        <w:gridCol w:w="677"/>
        <w:gridCol w:w="677"/>
        <w:gridCol w:w="2032"/>
        <w:gridCol w:w="677"/>
        <w:gridCol w:w="677"/>
      </w:tblGrid>
      <w:tr w:rsidR="007F4D88" w:rsidRPr="007F4D88" w:rsidTr="007F4D88">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w:t>
            </w:r>
          </w:p>
          <w:p w:rsidR="007F4D88" w:rsidRPr="007F4D88" w:rsidRDefault="007F4D88" w:rsidP="007F4D88">
            <w:pPr>
              <w:pStyle w:val="TopHeader"/>
              <w:rPr>
                <w:rFonts w:ascii="Arial" w:hAnsi="Arial" w:cs="Arial"/>
                <w:sz w:val="16"/>
                <w:szCs w:val="16"/>
              </w:rPr>
            </w:pPr>
            <w:r w:rsidRPr="007F4D88">
              <w:rPr>
                <w:rFonts w:ascii="Arial" w:hAnsi="Arial" w:cs="Arial"/>
                <w:sz w:val="16"/>
                <w:szCs w:val="16"/>
              </w:rPr>
              <w:t xml:space="preserve"> účtovné obdobie</w:t>
            </w:r>
          </w:p>
        </w:tc>
      </w:tr>
      <w:tr w:rsidR="007F4D88" w:rsidRPr="007F4D88" w:rsidTr="007F4D88">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c>
          <w:tcPr>
            <w:tcW w:w="1831"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Daň v %</w:t>
            </w:r>
          </w:p>
        </w:tc>
        <w:tc>
          <w:tcPr>
            <w:tcW w:w="1995"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Daň v %</w:t>
            </w:r>
          </w:p>
        </w:tc>
      </w:tr>
      <w:tr w:rsidR="007F4D88" w:rsidRPr="007F4D88" w:rsidTr="007F4D88">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a</w:t>
            </w:r>
          </w:p>
        </w:tc>
        <w:tc>
          <w:tcPr>
            <w:tcW w:w="1831"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b</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c</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d</w:t>
            </w:r>
          </w:p>
        </w:tc>
        <w:tc>
          <w:tcPr>
            <w:tcW w:w="1995"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e</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f</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g</w:t>
            </w:r>
          </w:p>
        </w:tc>
      </w:tr>
      <w:tr w:rsidR="007F4D88" w:rsidRPr="007F4D88" w:rsidTr="007F4D88">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Výsledok hospodárenia </w:t>
            </w:r>
            <w:r w:rsidRPr="007F4D88">
              <w:rPr>
                <w:rFonts w:ascii="Arial" w:hAnsi="Arial" w:cs="Arial"/>
                <w:sz w:val="16"/>
                <w:szCs w:val="16"/>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7F4D88" w:rsidRPr="007F4D88" w:rsidRDefault="009C6884" w:rsidP="007F4D88">
            <w:pPr>
              <w:jc w:val="center"/>
              <w:rPr>
                <w:rFonts w:ascii="Arial" w:hAnsi="Arial" w:cs="Arial"/>
                <w:sz w:val="16"/>
                <w:szCs w:val="16"/>
              </w:rPr>
            </w:pPr>
            <w:r>
              <w:rPr>
                <w:rFonts w:ascii="Arial" w:hAnsi="Arial" w:cs="Arial"/>
                <w:sz w:val="16"/>
                <w:szCs w:val="16"/>
              </w:rPr>
              <w:t>-488</w:t>
            </w:r>
          </w:p>
        </w:tc>
        <w:tc>
          <w:tcPr>
            <w:tcW w:w="665" w:type="dxa"/>
            <w:tcBorders>
              <w:top w:val="single" w:sz="12" w:space="0" w:color="auto"/>
              <w:left w:val="nil"/>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single" w:sz="12" w:space="0" w:color="auto"/>
              <w:left w:val="nil"/>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665" w:type="dxa"/>
            <w:tcBorders>
              <w:top w:val="single" w:sz="12" w:space="0" w:color="auto"/>
              <w:left w:val="nil"/>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single" w:sz="12" w:space="0" w:color="auto"/>
              <w:left w:val="nil"/>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r>
      <w:tr w:rsidR="007F4D88" w:rsidRPr="007F4D88" w:rsidTr="007F4D88">
        <w:trPr>
          <w:trHeight w:val="454"/>
          <w:jc w:val="center"/>
        </w:trPr>
        <w:tc>
          <w:tcPr>
            <w:tcW w:w="2801" w:type="dxa"/>
            <w:tcBorders>
              <w:top w:val="nil"/>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xml:space="preserve">teoretická daň </w:t>
            </w:r>
          </w:p>
        </w:tc>
        <w:tc>
          <w:tcPr>
            <w:tcW w:w="1831" w:type="dxa"/>
            <w:tcBorders>
              <w:top w:val="nil"/>
              <w:left w:val="single" w:sz="12" w:space="0" w:color="auto"/>
              <w:bottom w:val="single" w:sz="6"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nil"/>
              <w:left w:val="nil"/>
              <w:bottom w:val="single" w:sz="6"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665" w:type="dxa"/>
            <w:tcBorders>
              <w:top w:val="nil"/>
              <w:left w:val="nil"/>
              <w:bottom w:val="single" w:sz="6"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c>
          <w:tcPr>
            <w:tcW w:w="1995" w:type="dxa"/>
            <w:tcBorders>
              <w:top w:val="nil"/>
              <w:left w:val="single" w:sz="12" w:space="0" w:color="auto"/>
              <w:bottom w:val="single" w:sz="6"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nil"/>
              <w:left w:val="nil"/>
              <w:bottom w:val="single" w:sz="6"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665" w:type="dxa"/>
            <w:tcBorders>
              <w:top w:val="nil"/>
              <w:left w:val="nil"/>
              <w:bottom w:val="single" w:sz="6"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7F4D88">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6" w:space="0" w:color="auto"/>
              <w:left w:val="nil"/>
              <w:bottom w:val="single" w:sz="6"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6" w:space="0" w:color="auto"/>
              <w:left w:val="nil"/>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95" w:type="dxa"/>
            <w:tcBorders>
              <w:top w:val="single" w:sz="6" w:space="0" w:color="auto"/>
              <w:left w:val="single" w:sz="12" w:space="0" w:color="auto"/>
              <w:bottom w:val="single" w:sz="6"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6" w:space="0" w:color="auto"/>
              <w:left w:val="nil"/>
              <w:bottom w:val="single" w:sz="6"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6" w:space="0" w:color="auto"/>
              <w:left w:val="nil"/>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6" w:space="0" w:color="auto"/>
              <w:left w:val="nil"/>
              <w:bottom w:val="single" w:sz="8"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6" w:space="0" w:color="auto"/>
              <w:left w:val="nil"/>
              <w:bottom w:val="single" w:sz="8"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95" w:type="dxa"/>
            <w:tcBorders>
              <w:top w:val="single" w:sz="6" w:space="0" w:color="auto"/>
              <w:left w:val="single" w:sz="12" w:space="0" w:color="auto"/>
              <w:bottom w:val="single" w:sz="8"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6" w:space="0" w:color="auto"/>
              <w:left w:val="nil"/>
              <w:bottom w:val="single" w:sz="8"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6" w:space="0" w:color="auto"/>
              <w:left w:val="nil"/>
              <w:bottom w:val="single" w:sz="8"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r w:rsidRPr="007F4D88">
              <w:rPr>
                <w:rFonts w:ascii="Arial" w:hAnsi="Arial" w:cs="Arial"/>
                <w:sz w:val="16"/>
                <w:szCs w:val="16"/>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single" w:sz="8"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single" w:sz="8" w:space="0" w:color="auto"/>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single" w:sz="8"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single" w:sz="8" w:space="0" w:color="auto"/>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8" w:space="0" w:color="auto"/>
              <w:left w:val="nil"/>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8" w:space="0" w:color="auto"/>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95" w:type="dxa"/>
            <w:tcBorders>
              <w:top w:val="single" w:sz="8" w:space="0" w:color="auto"/>
              <w:left w:val="single" w:sz="12" w:space="0" w:color="auto"/>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8" w:space="0" w:color="auto"/>
              <w:left w:val="nil"/>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8" w:space="0" w:color="auto"/>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r w:rsidRPr="007F4D88">
              <w:rPr>
                <w:rFonts w:ascii="Arial" w:hAnsi="Arial" w:cs="Arial"/>
                <w:sz w:val="16"/>
                <w:szCs w:val="16"/>
              </w:rPr>
              <w:t>Zmena sadzby dane</w:t>
            </w:r>
          </w:p>
        </w:tc>
        <w:tc>
          <w:tcPr>
            <w:tcW w:w="1831" w:type="dxa"/>
            <w:tcBorders>
              <w:top w:val="nil"/>
              <w:left w:val="single" w:sz="12" w:space="0" w:color="auto"/>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nil"/>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nil"/>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995" w:type="dxa"/>
            <w:tcBorders>
              <w:top w:val="nil"/>
              <w:left w:val="single" w:sz="12" w:space="0" w:color="auto"/>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nil"/>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nil"/>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r w:rsidRPr="007F4D88">
              <w:rPr>
                <w:rFonts w:ascii="Arial" w:hAnsi="Arial" w:cs="Arial"/>
                <w:sz w:val="16"/>
                <w:szCs w:val="16"/>
              </w:rPr>
              <w:t>Iné</w:t>
            </w:r>
          </w:p>
        </w:tc>
        <w:tc>
          <w:tcPr>
            <w:tcW w:w="1831" w:type="dxa"/>
            <w:tcBorders>
              <w:top w:val="nil"/>
              <w:left w:val="single" w:sz="12" w:space="0" w:color="auto"/>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nil"/>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nil"/>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995" w:type="dxa"/>
            <w:tcBorders>
              <w:top w:val="nil"/>
              <w:left w:val="single" w:sz="12" w:space="0" w:color="auto"/>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nil"/>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nil"/>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9C6884">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Spolu</w:t>
            </w:r>
          </w:p>
        </w:tc>
        <w:tc>
          <w:tcPr>
            <w:tcW w:w="1831" w:type="dxa"/>
            <w:tcBorders>
              <w:top w:val="nil"/>
              <w:left w:val="single" w:sz="12" w:space="0" w:color="auto"/>
              <w:bottom w:val="single" w:sz="4" w:space="0" w:color="auto"/>
              <w:right w:val="single" w:sz="4" w:space="0" w:color="auto"/>
            </w:tcBorders>
            <w:noWrap/>
            <w:hideMark/>
          </w:tcPr>
          <w:p w:rsidR="007F4D88" w:rsidRPr="007F4D88" w:rsidRDefault="009C6884" w:rsidP="009C6884">
            <w:pPr>
              <w:jc w:val="center"/>
              <w:rPr>
                <w:rFonts w:ascii="Arial" w:hAnsi="Arial" w:cs="Arial"/>
                <w:sz w:val="16"/>
                <w:szCs w:val="16"/>
              </w:rPr>
            </w:pPr>
            <w:r>
              <w:rPr>
                <w:rFonts w:ascii="Arial" w:hAnsi="Arial" w:cs="Arial"/>
                <w:sz w:val="16"/>
                <w:szCs w:val="16"/>
              </w:rPr>
              <w:t>-488</w:t>
            </w:r>
          </w:p>
        </w:tc>
        <w:tc>
          <w:tcPr>
            <w:tcW w:w="665" w:type="dxa"/>
            <w:tcBorders>
              <w:top w:val="nil"/>
              <w:left w:val="nil"/>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nil"/>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95" w:type="dxa"/>
            <w:tcBorders>
              <w:top w:val="nil"/>
              <w:left w:val="single" w:sz="12" w:space="0" w:color="auto"/>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nil"/>
              <w:left w:val="nil"/>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nil"/>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Splatná daň z príjmov</w:t>
            </w:r>
          </w:p>
        </w:tc>
        <w:tc>
          <w:tcPr>
            <w:tcW w:w="1831" w:type="dxa"/>
            <w:tcBorders>
              <w:top w:val="nil"/>
              <w:left w:val="single" w:sz="12" w:space="0" w:color="auto"/>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nil"/>
              <w:left w:val="nil"/>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nil"/>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95" w:type="dxa"/>
            <w:tcBorders>
              <w:top w:val="nil"/>
              <w:left w:val="single" w:sz="12" w:space="0" w:color="auto"/>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nil"/>
              <w:left w:val="nil"/>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nil"/>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single" w:sz="4" w:space="0" w:color="auto"/>
              <w:left w:val="nil"/>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4" w:space="0" w:color="auto"/>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95" w:type="dxa"/>
            <w:tcBorders>
              <w:top w:val="single" w:sz="4" w:space="0" w:color="auto"/>
              <w:left w:val="single" w:sz="12" w:space="0" w:color="auto"/>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single" w:sz="4" w:space="0" w:color="auto"/>
              <w:left w:val="nil"/>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4" w:space="0" w:color="auto"/>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454"/>
          <w:jc w:val="center"/>
        </w:trPr>
        <w:tc>
          <w:tcPr>
            <w:tcW w:w="2801" w:type="dxa"/>
            <w:tcBorders>
              <w:top w:val="nil"/>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nil"/>
              <w:left w:val="nil"/>
              <w:bottom w:val="single" w:sz="12"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nil"/>
              <w:left w:val="nil"/>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95" w:type="dxa"/>
            <w:tcBorders>
              <w:top w:val="nil"/>
              <w:left w:val="single" w:sz="12" w:space="0" w:color="auto"/>
              <w:bottom w:val="single" w:sz="12"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nil"/>
              <w:left w:val="nil"/>
              <w:bottom w:val="single" w:sz="12"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nil"/>
              <w:left w:val="nil"/>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bl>
    <w:p w:rsidR="007F4D88" w:rsidRPr="007F4D88" w:rsidRDefault="007F4D88" w:rsidP="0000290B">
      <w:pPr>
        <w:pStyle w:val="Zkladntext"/>
        <w:rPr>
          <w:sz w:val="16"/>
          <w:szCs w:val="16"/>
        </w:rPr>
      </w:pPr>
    </w:p>
    <w:p w:rsidR="007F4D88" w:rsidRDefault="007F4D88" w:rsidP="0000290B">
      <w:pPr>
        <w:pStyle w:val="Zkladntext"/>
      </w:pPr>
    </w:p>
    <w:p w:rsidR="0000290B" w:rsidRDefault="0000290B" w:rsidP="0000290B">
      <w:pPr>
        <w:pStyle w:val="Zkladntext"/>
      </w:pPr>
      <w:r>
        <w:t>Ďalšie informácie k odloženým daniam</w:t>
      </w:r>
      <w:r w:rsidRPr="00555FAD">
        <w:t>:</w:t>
      </w:r>
    </w:p>
    <w:p w:rsidR="007F4D88" w:rsidRDefault="007F4D88" w:rsidP="0000290B">
      <w:pPr>
        <w:pStyle w:val="Zkladntext"/>
      </w:pPr>
    </w:p>
    <w:tbl>
      <w:tblPr>
        <w:tblW w:w="8560" w:type="dxa"/>
        <w:tblInd w:w="98" w:type="dxa"/>
        <w:tblLook w:val="00A0" w:firstRow="1" w:lastRow="0" w:firstColumn="1" w:lastColumn="0" w:noHBand="0" w:noVBand="0"/>
      </w:tblPr>
      <w:tblGrid>
        <w:gridCol w:w="5200"/>
        <w:gridCol w:w="1600"/>
        <w:gridCol w:w="1760"/>
      </w:tblGrid>
      <w:tr w:rsidR="007F4D88" w:rsidRPr="007F4D88" w:rsidTr="007F4D88">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7F4D88" w:rsidRPr="007F4D88" w:rsidRDefault="007F4D88" w:rsidP="007F4D88">
            <w:pPr>
              <w:jc w:val="center"/>
              <w:rPr>
                <w:rFonts w:ascii="Arial" w:hAnsi="Arial" w:cs="Arial"/>
                <w:b/>
                <w:bCs/>
                <w:sz w:val="16"/>
                <w:szCs w:val="16"/>
              </w:rPr>
            </w:pPr>
            <w:r w:rsidRPr="007F4D88">
              <w:rPr>
                <w:rFonts w:ascii="Arial" w:hAnsi="Arial" w:cs="Arial"/>
                <w:b/>
                <w:bCs/>
                <w:sz w:val="16"/>
                <w:szCs w:val="16"/>
              </w:rPr>
              <w:t>Názov položky</w:t>
            </w:r>
          </w:p>
        </w:tc>
        <w:tc>
          <w:tcPr>
            <w:tcW w:w="1600" w:type="dxa"/>
            <w:tcBorders>
              <w:top w:val="single" w:sz="8" w:space="0" w:color="auto"/>
              <w:left w:val="nil"/>
              <w:bottom w:val="single" w:sz="8" w:space="0" w:color="auto"/>
              <w:right w:val="single" w:sz="8" w:space="0" w:color="auto"/>
            </w:tcBorders>
            <w:vAlign w:val="center"/>
          </w:tcPr>
          <w:p w:rsidR="007F4D88" w:rsidRPr="007F4D88" w:rsidRDefault="007F4D88" w:rsidP="007F4D88">
            <w:pPr>
              <w:jc w:val="center"/>
              <w:rPr>
                <w:rFonts w:ascii="Arial" w:hAnsi="Arial" w:cs="Arial"/>
                <w:b/>
                <w:bCs/>
                <w:sz w:val="16"/>
                <w:szCs w:val="16"/>
              </w:rPr>
            </w:pPr>
            <w:r w:rsidRPr="007F4D88">
              <w:rPr>
                <w:rFonts w:ascii="Arial" w:hAnsi="Arial" w:cs="Arial"/>
                <w:b/>
                <w:bCs/>
                <w:sz w:val="16"/>
                <w:szCs w:val="16"/>
              </w:rPr>
              <w:t>Bežné účtovné obdobie</w:t>
            </w:r>
          </w:p>
        </w:tc>
        <w:tc>
          <w:tcPr>
            <w:tcW w:w="1760" w:type="dxa"/>
            <w:tcBorders>
              <w:top w:val="single" w:sz="8" w:space="0" w:color="auto"/>
              <w:left w:val="nil"/>
              <w:bottom w:val="single" w:sz="8" w:space="0" w:color="auto"/>
              <w:right w:val="single" w:sz="8" w:space="0" w:color="auto"/>
            </w:tcBorders>
            <w:vAlign w:val="center"/>
          </w:tcPr>
          <w:p w:rsidR="007F4D88" w:rsidRPr="007F4D88" w:rsidRDefault="007F4D88" w:rsidP="007F4D88">
            <w:pPr>
              <w:jc w:val="center"/>
              <w:rPr>
                <w:rFonts w:ascii="Arial" w:hAnsi="Arial" w:cs="Arial"/>
                <w:b/>
                <w:bCs/>
                <w:sz w:val="16"/>
                <w:szCs w:val="16"/>
              </w:rPr>
            </w:pPr>
            <w:r w:rsidRPr="007F4D88">
              <w:rPr>
                <w:rFonts w:ascii="Arial" w:hAnsi="Arial" w:cs="Arial"/>
                <w:b/>
                <w:bCs/>
                <w:sz w:val="16"/>
                <w:szCs w:val="16"/>
              </w:rPr>
              <w:t>Bezprostredne predchádzajúce účtovné obdobie</w:t>
            </w:r>
          </w:p>
        </w:tc>
      </w:tr>
      <w:tr w:rsidR="007F4D88" w:rsidRPr="007F4D88" w:rsidTr="007F4D88">
        <w:trPr>
          <w:trHeight w:val="555"/>
        </w:trPr>
        <w:tc>
          <w:tcPr>
            <w:tcW w:w="5200" w:type="dxa"/>
            <w:tcBorders>
              <w:top w:val="nil"/>
              <w:left w:val="single" w:sz="8" w:space="0" w:color="auto"/>
              <w:bottom w:val="single" w:sz="4" w:space="0" w:color="auto"/>
              <w:right w:val="single" w:sz="8" w:space="0" w:color="auto"/>
            </w:tcBorders>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c>
          <w:tcPr>
            <w:tcW w:w="176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r>
      <w:tr w:rsidR="007F4D88" w:rsidRPr="007F4D88" w:rsidTr="007F4D88">
        <w:trPr>
          <w:trHeight w:val="555"/>
        </w:trPr>
        <w:tc>
          <w:tcPr>
            <w:tcW w:w="5200" w:type="dxa"/>
            <w:tcBorders>
              <w:top w:val="nil"/>
              <w:left w:val="single" w:sz="8" w:space="0" w:color="auto"/>
              <w:bottom w:val="single" w:sz="4" w:space="0" w:color="auto"/>
              <w:right w:val="single" w:sz="8" w:space="0" w:color="auto"/>
            </w:tcBorders>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c>
          <w:tcPr>
            <w:tcW w:w="176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r>
      <w:tr w:rsidR="007F4D88" w:rsidRPr="007F4D88" w:rsidTr="007F4D88">
        <w:trPr>
          <w:trHeight w:val="1365"/>
        </w:trPr>
        <w:tc>
          <w:tcPr>
            <w:tcW w:w="5200" w:type="dxa"/>
            <w:tcBorders>
              <w:top w:val="nil"/>
              <w:left w:val="single" w:sz="8" w:space="0" w:color="auto"/>
              <w:bottom w:val="single" w:sz="4" w:space="0" w:color="auto"/>
              <w:right w:val="single" w:sz="8" w:space="0" w:color="auto"/>
            </w:tcBorders>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c>
          <w:tcPr>
            <w:tcW w:w="176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r>
      <w:tr w:rsidR="007F4D88" w:rsidRPr="007F4D88" w:rsidTr="007F4D88">
        <w:trPr>
          <w:trHeight w:val="1095"/>
        </w:trPr>
        <w:tc>
          <w:tcPr>
            <w:tcW w:w="5200" w:type="dxa"/>
            <w:tcBorders>
              <w:top w:val="nil"/>
              <w:left w:val="single" w:sz="8" w:space="0" w:color="auto"/>
              <w:bottom w:val="single" w:sz="4" w:space="0" w:color="auto"/>
              <w:right w:val="single" w:sz="8" w:space="0" w:color="auto"/>
            </w:tcBorders>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c>
          <w:tcPr>
            <w:tcW w:w="176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r>
      <w:tr w:rsidR="007F4D88" w:rsidRPr="007F4D88" w:rsidTr="007F4D88">
        <w:trPr>
          <w:trHeight w:val="825"/>
        </w:trPr>
        <w:tc>
          <w:tcPr>
            <w:tcW w:w="5200" w:type="dxa"/>
            <w:tcBorders>
              <w:top w:val="nil"/>
              <w:left w:val="single" w:sz="8" w:space="0" w:color="auto"/>
              <w:bottom w:val="single" w:sz="4" w:space="0" w:color="auto"/>
              <w:right w:val="single" w:sz="8" w:space="0" w:color="auto"/>
            </w:tcBorders>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lastRenderedPageBreak/>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c>
          <w:tcPr>
            <w:tcW w:w="176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r>
      <w:tr w:rsidR="007F4D88" w:rsidRPr="007F4D88" w:rsidTr="007F4D88">
        <w:trPr>
          <w:trHeight w:val="840"/>
        </w:trPr>
        <w:tc>
          <w:tcPr>
            <w:tcW w:w="5200" w:type="dxa"/>
            <w:tcBorders>
              <w:top w:val="nil"/>
              <w:left w:val="single" w:sz="8" w:space="0" w:color="auto"/>
              <w:bottom w:val="single" w:sz="8" w:space="0" w:color="auto"/>
              <w:right w:val="single" w:sz="8" w:space="0" w:color="auto"/>
            </w:tcBorders>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c>
          <w:tcPr>
            <w:tcW w:w="1760" w:type="dxa"/>
            <w:tcBorders>
              <w:top w:val="nil"/>
              <w:left w:val="nil"/>
              <w:bottom w:val="single" w:sz="8"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r>
    </w:tbl>
    <w:p w:rsidR="007F4D88" w:rsidRDefault="007F4D88" w:rsidP="0000290B">
      <w:pPr>
        <w:pStyle w:val="Zkladntext"/>
      </w:pPr>
    </w:p>
    <w:p w:rsidR="007F4D88" w:rsidRDefault="007F4D88" w:rsidP="0000290B">
      <w:pPr>
        <w:pStyle w:val="Zkladntext"/>
      </w:pPr>
    </w:p>
    <w:p w:rsidR="00CB3140" w:rsidRDefault="00CB3140" w:rsidP="00CB3140">
      <w:pPr>
        <w:pStyle w:val="Zkladntext"/>
        <w:rPr>
          <w:lang w:val="de-DE"/>
        </w:rPr>
      </w:pPr>
    </w:p>
    <w:p w:rsidR="0000290B" w:rsidRDefault="0000290B" w:rsidP="0000290B">
      <w:pPr>
        <w:pStyle w:val="Nadpis1"/>
        <w:tabs>
          <w:tab w:val="clear" w:pos="450"/>
          <w:tab w:val="num" w:pos="360"/>
        </w:tabs>
        <w:spacing w:before="120" w:after="60"/>
        <w:ind w:left="360"/>
      </w:pPr>
      <w:r>
        <w:t>Informácie o údajoch na podsúvahových  účtoch</w:t>
      </w:r>
    </w:p>
    <w:p w:rsidR="00B433AF" w:rsidRDefault="00B433AF" w:rsidP="002E31E7">
      <w:pPr>
        <w:pStyle w:val="Zkladntext"/>
        <w:rPr>
          <w:b/>
          <w:i/>
          <w:u w:val="single"/>
        </w:rPr>
      </w:pPr>
    </w:p>
    <w:p w:rsidR="00BF425D" w:rsidRPr="00BF425D" w:rsidRDefault="000C17C3" w:rsidP="002E31E7">
      <w:pPr>
        <w:pStyle w:val="Zkladntext"/>
        <w:rPr>
          <w:b/>
          <w:i/>
          <w:u w:val="single"/>
        </w:rPr>
      </w:pPr>
      <w:r w:rsidRPr="000C17C3">
        <w:rPr>
          <w:b/>
          <w:i/>
          <w:u w:val="single"/>
        </w:rPr>
        <w:t>Najatý majetok</w:t>
      </w:r>
    </w:p>
    <w:p w:rsidR="00BF425D" w:rsidRDefault="00BF425D" w:rsidP="002E31E7">
      <w:pPr>
        <w:pStyle w:val="Zkladntext"/>
      </w:pPr>
    </w:p>
    <w:p w:rsidR="007F4D88" w:rsidRPr="007F4D88" w:rsidRDefault="007F4D88" w:rsidP="007F4D88">
      <w:pPr>
        <w:ind w:left="284" w:right="28"/>
        <w:jc w:val="both"/>
        <w:rPr>
          <w:rFonts w:ascii="Arial" w:hAnsi="Arial" w:cs="Arial"/>
          <w:sz w:val="18"/>
          <w:szCs w:val="18"/>
        </w:rPr>
      </w:pPr>
      <w:r w:rsidRPr="007F4D88">
        <w:rPr>
          <w:rFonts w:ascii="Arial" w:hAnsi="Arial" w:cs="Arial"/>
          <w:bCs/>
          <w:sz w:val="18"/>
          <w:szCs w:val="18"/>
        </w:rPr>
        <w:t xml:space="preserve">Tu sa </w:t>
      </w:r>
      <w:r w:rsidRPr="007F4D88">
        <w:rPr>
          <w:rFonts w:ascii="Arial" w:hAnsi="Arial" w:cs="Arial"/>
          <w:sz w:val="18"/>
          <w:szCs w:val="18"/>
        </w:rPr>
        <w:t>uvádzajú informácie o</w:t>
      </w:r>
      <w:r w:rsidRPr="007F4D88">
        <w:rPr>
          <w:rFonts w:ascii="Arial" w:hAnsi="Arial" w:cs="Arial"/>
          <w:b/>
          <w:bCs/>
          <w:sz w:val="18"/>
          <w:szCs w:val="18"/>
        </w:rPr>
        <w:t xml:space="preserve"> </w:t>
      </w:r>
      <w:r w:rsidRPr="007F4D88">
        <w:rPr>
          <w:rFonts w:ascii="Arial" w:hAnsi="Arial" w:cs="Arial"/>
          <w:sz w:val="18"/>
          <w:szCs w:val="18"/>
        </w:rPr>
        <w:t>významných položkách prenajatého majetku, majetku prijatého do úschovy, o pohľadávkach a záväzkoch z opcií, o odpísaných pohľadávkach a pohľadávkach a záväzkoch z lízingu:</w:t>
      </w:r>
    </w:p>
    <w:p w:rsidR="007F4D88" w:rsidRDefault="007F4D88" w:rsidP="002E31E7">
      <w:pPr>
        <w:pStyle w:val="Zkladntext"/>
      </w:pPr>
    </w:p>
    <w:p w:rsidR="007F4D88" w:rsidRDefault="007F4D88" w:rsidP="002E31E7">
      <w:pPr>
        <w:pStyle w:val="Zkladntext"/>
      </w:pPr>
    </w:p>
    <w:p w:rsidR="002E31E7" w:rsidRDefault="00F4619A" w:rsidP="002E31E7">
      <w:pPr>
        <w:pStyle w:val="Zkladntext"/>
      </w:pPr>
      <w:r>
        <w:t xml:space="preserve">Spoločnosť má v nájme </w:t>
      </w:r>
      <w:r w:rsidR="007F4D88">
        <w:t>...............</w:t>
      </w:r>
      <w:r>
        <w:t xml:space="preserve">. Nájomná zmluva je uzatvorená do roku </w:t>
      </w:r>
      <w:r w:rsidR="007F4D88">
        <w:t>........</w:t>
      </w:r>
      <w:r>
        <w:t xml:space="preserve">. Ročné náklady na nájomné sú približne </w:t>
      </w:r>
      <w:r w:rsidR="007F4D88">
        <w:t>...........</w:t>
      </w:r>
      <w:r>
        <w:t xml:space="preserve"> EUR. Záväzky z prenájmu evidované na podsúvahových účtoch predstavujú </w:t>
      </w:r>
      <w:r w:rsidR="007F4D88">
        <w:t>.................</w:t>
      </w:r>
      <w:r>
        <w:t xml:space="preserve"> EUR </w:t>
      </w:r>
    </w:p>
    <w:p w:rsidR="007F4D88" w:rsidRPr="000F038C" w:rsidRDefault="007F4D88" w:rsidP="002E31E7">
      <w:pPr>
        <w:pStyle w:val="Zkladntext"/>
      </w:pPr>
    </w:p>
    <w:p w:rsidR="007F4D88" w:rsidRDefault="007F4D88" w:rsidP="00775D22">
      <w:pPr>
        <w:pStyle w:val="Zkladntext"/>
        <w:rPr>
          <w:b/>
          <w:i/>
          <w:u w:val="single"/>
        </w:rPr>
      </w:pPr>
    </w:p>
    <w:p w:rsidR="00BF425D" w:rsidRPr="000F038C" w:rsidRDefault="000C17C3" w:rsidP="00775D22">
      <w:pPr>
        <w:pStyle w:val="Zkladntext"/>
        <w:rPr>
          <w:b/>
          <w:i/>
          <w:u w:val="single"/>
        </w:rPr>
      </w:pPr>
      <w:r w:rsidRPr="000C17C3">
        <w:rPr>
          <w:b/>
          <w:i/>
          <w:u w:val="single"/>
        </w:rPr>
        <w:t>Prenajatý majetok</w:t>
      </w:r>
    </w:p>
    <w:p w:rsidR="00BF425D" w:rsidRPr="000F038C" w:rsidRDefault="00BF425D" w:rsidP="00775D22">
      <w:pPr>
        <w:pStyle w:val="Zkladntext"/>
      </w:pPr>
    </w:p>
    <w:p w:rsidR="00775D22" w:rsidRPr="000F038C" w:rsidRDefault="00F4619A" w:rsidP="00775D22">
      <w:pPr>
        <w:pStyle w:val="Zkladntext"/>
      </w:pPr>
      <w:r>
        <w:t xml:space="preserve">Spoločnosť prenajíma </w:t>
      </w:r>
      <w:r w:rsidR="007F4D88">
        <w:t>................</w:t>
      </w:r>
      <w:r>
        <w:t xml:space="preserve"> tretej osobe na výrobné účely. Ročné výnosy z nájomného sú približne </w:t>
      </w:r>
      <w:r w:rsidR="007F4D88">
        <w:t>.......</w:t>
      </w:r>
      <w:r>
        <w:t xml:space="preserve">EUR. Nájomná zmluva je uzatvorená do roku </w:t>
      </w:r>
      <w:r w:rsidR="007F4D88">
        <w:t>...</w:t>
      </w:r>
      <w:r>
        <w:t xml:space="preserve">. Prenajatú časť výrobnej haly vykazuje v súvahe ako dlhodobý hmotný majetok. Pohľadávky z prenájmu evidované na podsúvahových účtoch predstavujú </w:t>
      </w:r>
      <w:r w:rsidR="007F4D88">
        <w:t>... EUR .</w:t>
      </w:r>
    </w:p>
    <w:p w:rsidR="00775D22" w:rsidRPr="000F038C" w:rsidRDefault="00775D22" w:rsidP="00775D22">
      <w:pPr>
        <w:pStyle w:val="Zkladntext"/>
      </w:pPr>
    </w:p>
    <w:p w:rsidR="00B62963" w:rsidRDefault="00B62963">
      <w:pPr>
        <w:pStyle w:val="Zkladntext"/>
        <w:rPr>
          <w:i/>
        </w:rPr>
      </w:pPr>
    </w:p>
    <w:p w:rsidR="00B62963" w:rsidRPr="003C0DE9" w:rsidRDefault="00750629">
      <w:pPr>
        <w:pStyle w:val="Zkladntext"/>
        <w:rPr>
          <w:i/>
          <w:u w:val="single"/>
        </w:rPr>
      </w:pPr>
      <w:r w:rsidRPr="00750629">
        <w:rPr>
          <w:b/>
          <w:i/>
          <w:u w:val="single"/>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B62963" w:rsidRDefault="00B62963">
      <w:pPr>
        <w:pStyle w:val="Zkladntext"/>
        <w:ind w:left="766"/>
      </w:pPr>
    </w:p>
    <w:p w:rsidR="009715BA" w:rsidRDefault="009715BA">
      <w:pPr>
        <w:pStyle w:val="Zkladntext"/>
        <w:ind w:left="766"/>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24" w:name="_Toc530739921"/>
      <w:r>
        <w:t>Podmienené záväzk</w:t>
      </w:r>
      <w:r w:rsidR="0000290B">
        <w:t>y</w:t>
      </w:r>
      <w:bookmarkEnd w:id="24"/>
    </w:p>
    <w:p w:rsidR="009715BA" w:rsidRDefault="009715BA" w:rsidP="009715BA">
      <w:pPr>
        <w:pStyle w:val="Zkladntext"/>
        <w:ind w:left="0"/>
      </w:pPr>
    </w:p>
    <w:p w:rsidR="009715BA" w:rsidRDefault="0000290B" w:rsidP="009715BA">
      <w:pPr>
        <w:pStyle w:val="Zkladntext"/>
      </w:pPr>
      <w:r>
        <w:t>Spoločnosť má nasledujúce podmienené záväzky, ktoré sa nesledujú v bežnom účtovníctve a neuvádzajú sa v súvahe:</w:t>
      </w:r>
    </w:p>
    <w:p w:rsidR="009715BA" w:rsidRDefault="009715BA" w:rsidP="009715BA">
      <w:pPr>
        <w:pStyle w:val="Zkladntext"/>
      </w:pPr>
    </w:p>
    <w:p w:rsidR="009715BA" w:rsidRPr="009715BA" w:rsidRDefault="009715BA" w:rsidP="009715BA">
      <w:pPr>
        <w:pStyle w:val="Zkladntext"/>
        <w:rPr>
          <w:szCs w:val="18"/>
        </w:rPr>
      </w:pPr>
      <w:r w:rsidRPr="009715BA">
        <w:rPr>
          <w:rFonts w:ascii="Arial" w:hAnsi="Arial" w:cs="Arial"/>
          <w:szCs w:val="18"/>
        </w:rPr>
        <w:t>opis a hodnota podmienených záväzkov vyplývajúcich zo súdnych rozhodnutí, z poskytnutých záruk, zo všeobecne záväzných právnych predpisov, zo zmlúv o podriadenom záväzku a z najrôznejších foriem ručenia</w:t>
      </w:r>
      <w:r>
        <w:rPr>
          <w:rFonts w:ascii="Arial" w:hAnsi="Arial" w:cs="Arial"/>
          <w:szCs w:val="18"/>
        </w:rPr>
        <w:t xml:space="preserve"> </w:t>
      </w:r>
      <w:r w:rsidRPr="009715BA">
        <w:rPr>
          <w:rFonts w:ascii="Arial" w:hAnsi="Arial" w:cs="Arial"/>
          <w:szCs w:val="18"/>
          <w:highlight w:val="yellow"/>
        </w:rPr>
        <w:t>napr.:</w:t>
      </w:r>
    </w:p>
    <w:p w:rsidR="009715BA" w:rsidRDefault="009715BA" w:rsidP="0000290B">
      <w:pPr>
        <w:pStyle w:val="Zkladntext"/>
      </w:pPr>
    </w:p>
    <w:p w:rsidR="0000290B" w:rsidRDefault="0000290B" w:rsidP="0000290B">
      <w:pPr>
        <w:pStyle w:val="Zkladntext"/>
        <w:numPr>
          <w:ilvl w:val="0"/>
          <w:numId w:val="21"/>
        </w:numPr>
      </w:pPr>
      <w:r>
        <w:t xml:space="preserve">Spoločnosť ručí za bankový úver, ktorý banka poskytla jej dcérskej spoločnosti </w:t>
      </w:r>
      <w:r w:rsidR="009715BA">
        <w:t>...........</w:t>
      </w:r>
      <w:r>
        <w:t xml:space="preserve">EUR. Úver je splatný v rokoch </w:t>
      </w:r>
      <w:r w:rsidR="009715BA">
        <w:t>.............</w:t>
      </w:r>
      <w:r>
        <w:t xml:space="preserve">, úroková sadzba </w:t>
      </w:r>
      <w:r w:rsidR="009715BA">
        <w:t>...............</w:t>
      </w:r>
      <w:r>
        <w:t xml:space="preserve"> % p. a.</w:t>
      </w:r>
    </w:p>
    <w:p w:rsidR="0000290B" w:rsidRDefault="0000290B" w:rsidP="0000290B">
      <w:pPr>
        <w:pStyle w:val="Zkladntext"/>
      </w:pPr>
    </w:p>
    <w:p w:rsidR="0000290B" w:rsidRDefault="0000290B" w:rsidP="0000290B">
      <w:pPr>
        <w:pStyle w:val="Zkladntext"/>
        <w:numPr>
          <w:ilvl w:val="0"/>
          <w:numId w:val="21"/>
        </w:numPr>
      </w:pPr>
      <w:r>
        <w:t>Spoločnosti hrozí súdny proces, v ktorom j</w:t>
      </w:r>
      <w:r w:rsidR="009715BA">
        <w:t>...............</w:t>
      </w:r>
      <w:r>
        <w:t xml:space="preserve"> Náklady na prípadný súdny spor sa odhadujú vo výške približne </w:t>
      </w:r>
      <w:r w:rsidR="009715BA">
        <w:t>............</w:t>
      </w:r>
      <w:r>
        <w:t xml:space="preserve"> EUR.</w:t>
      </w:r>
    </w:p>
    <w:p w:rsidR="0000290B" w:rsidRDefault="0000290B" w:rsidP="0000290B">
      <w:pPr>
        <w:pStyle w:val="Zkladntext"/>
      </w:pPr>
    </w:p>
    <w:p w:rsidR="0000290B" w:rsidRDefault="0000290B" w:rsidP="0000290B">
      <w:pPr>
        <w:pStyle w:val="Zkladntext"/>
        <w:numPr>
          <w:ilvl w:val="0"/>
          <w:numId w:val="21"/>
        </w:numPr>
      </w:pPr>
      <w:r>
        <w:t xml:space="preserve">Spoločnosti hrozí žaloba od štátnych orgánov životného prostredia a ochrany prírody za znečistenie spodných vôd, v ktorej bude tento štátny orgán požadovať odstránenie znečistenia spodných vôd a peňažnú pokutu. Spoločnosť je presvedčená, že spodné vody neznečistila a prípadný súdny spor sa skončí v jej prospech. Výška nákladov na prípadné odstraňovanie znečistenia spodných vôd nie je známa; peňažná pokuta môže dosiahnuť max. </w:t>
      </w:r>
      <w:r w:rsidR="009715BA">
        <w:t>........</w:t>
      </w:r>
      <w:r>
        <w:t xml:space="preserve"> EUR. Náklady na prípadný súdny spor sa odhadujú vo výške približne </w:t>
      </w:r>
      <w:r w:rsidR="009715BA">
        <w:t>......</w:t>
      </w:r>
      <w:r>
        <w:t xml:space="preserve"> EUR.</w:t>
      </w:r>
    </w:p>
    <w:p w:rsidR="0000290B" w:rsidRDefault="0000290B" w:rsidP="0000290B">
      <w:pPr>
        <w:pStyle w:val="Zkladntext"/>
      </w:pPr>
    </w:p>
    <w:p w:rsidR="0000290B" w:rsidRDefault="0000290B" w:rsidP="0000290B">
      <w:pPr>
        <w:pStyle w:val="Zkladntext"/>
        <w:numPr>
          <w:ilvl w:val="0"/>
          <w:numId w:val="21"/>
        </w:numPr>
      </w:pPr>
      <w:r>
        <w:t xml:space="preserve">Spoločnosť chcú žalovať niekoľkí bývalí zamestnanci za porušenie právnych predpisov pri rozviazaní pracovného pomeru a žiadajú odškodné vo výške približne </w:t>
      </w:r>
      <w:r w:rsidR="009715BA">
        <w:t>...........</w:t>
      </w:r>
      <w:r>
        <w:t xml:space="preserve"> EUR. Spoločnosť je presvedčená, že právne predpisy neporušila a že súdny spor sa skončí v jej prospech. Náklady na prípadný súdny spor sa odhadujú vo výške približne </w:t>
      </w:r>
      <w:r w:rsidR="009715BA">
        <w:t>...............</w:t>
      </w:r>
      <w:r>
        <w:t xml:space="preserve"> EUR.</w:t>
      </w:r>
    </w:p>
    <w:p w:rsidR="0000290B" w:rsidRDefault="0000290B" w:rsidP="0000290B">
      <w:pPr>
        <w:pStyle w:val="Zkladntext"/>
        <w:ind w:left="0"/>
      </w:pPr>
    </w:p>
    <w:p w:rsidR="00775D22" w:rsidRDefault="0000290B" w:rsidP="00E23359">
      <w:pPr>
        <w:pStyle w:val="Zkladntext"/>
      </w:pPr>
      <w:r>
        <w:lastRenderedPageBreak/>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t xml:space="preserve"> </w:t>
      </w:r>
      <w:r w:rsidR="00C43B83">
        <w:t>Vedenie S</w:t>
      </w:r>
      <w:r w:rsidR="00775D22">
        <w:t>poločnosti si nie je vedomé žiadnych okolností, v dôsledku ktorých by jej vznikol významný náklad.</w:t>
      </w: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EF5A22" w:rsidRDefault="0000290B" w:rsidP="0000290B">
      <w:pPr>
        <w:rPr>
          <w:sz w:val="18"/>
          <w:szCs w:val="18"/>
        </w:rPr>
      </w:pPr>
    </w:p>
    <w:p w:rsidR="009715BA" w:rsidRDefault="009715BA" w:rsidP="0000290B">
      <w:pPr>
        <w:pStyle w:val="Zkladntext"/>
      </w:pPr>
    </w:p>
    <w:p w:rsidR="009715BA" w:rsidRPr="009715BA" w:rsidRDefault="009715BA" w:rsidP="0000290B">
      <w:pPr>
        <w:pStyle w:val="Zkladntext"/>
        <w:rPr>
          <w:rFonts w:ascii="Arial" w:hAnsi="Arial" w:cs="Arial"/>
          <w:szCs w:val="18"/>
        </w:rPr>
      </w:pPr>
      <w:r w:rsidRPr="009715BA">
        <w:rPr>
          <w:rFonts w:ascii="Arial" w:hAnsi="Arial" w:cs="Arial"/>
          <w:szCs w:val="18"/>
        </w:rPr>
        <w:t>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9715BA" w:rsidRPr="009715BA" w:rsidRDefault="009715BA" w:rsidP="0000290B">
      <w:pPr>
        <w:pStyle w:val="Zkladntext"/>
        <w:rPr>
          <w:rFonts w:ascii="Arial" w:hAnsi="Arial" w:cs="Arial"/>
          <w:szCs w:val="18"/>
        </w:rPr>
      </w:pPr>
    </w:p>
    <w:p w:rsidR="009715BA" w:rsidRPr="009715BA" w:rsidRDefault="009715BA" w:rsidP="0000290B">
      <w:pPr>
        <w:pStyle w:val="Zkladntext"/>
        <w:rPr>
          <w:b/>
        </w:rPr>
      </w:pPr>
      <w:r w:rsidRPr="009715BA">
        <w:rPr>
          <w:b/>
          <w:highlight w:val="yellow"/>
        </w:rPr>
        <w:t>napr.:</w:t>
      </w:r>
    </w:p>
    <w:p w:rsidR="0000290B" w:rsidRPr="000F038C" w:rsidRDefault="00F4619A" w:rsidP="0000290B">
      <w:pPr>
        <w:pStyle w:val="Zkladntext"/>
      </w:pPr>
      <w:r>
        <w:t>Spoločnosť podala v roku 201</w:t>
      </w:r>
      <w:r w:rsidR="00C9243F">
        <w:t>3</w:t>
      </w:r>
      <w:r>
        <w:t xml:space="preserve"> žalobu na spoločnosť </w:t>
      </w:r>
      <w:r w:rsidR="009715BA">
        <w:t>............</w:t>
      </w:r>
      <w:r>
        <w:t xml:space="preserve"> z dôvodu neoprávneného používania ochrannej známky číslo </w:t>
      </w:r>
      <w:r w:rsidR="009715BA">
        <w:t>...........</w:t>
      </w:r>
      <w:r>
        <w:t xml:space="preserve">. Predmetom súdneho sporu je zakázanie používania ochrannej známky. Zároveň žiada o náhradu </w:t>
      </w:r>
      <w:proofErr w:type="spellStart"/>
      <w:r>
        <w:t>ušl</w:t>
      </w:r>
      <w:r w:rsidR="00E5113F">
        <w:t>ého</w:t>
      </w:r>
      <w:proofErr w:type="spellEnd"/>
      <w:r>
        <w:t xml:space="preserve"> </w:t>
      </w:r>
      <w:r w:rsidR="00E5113F">
        <w:t>zisku</w:t>
      </w:r>
      <w:r>
        <w:t xml:space="preserve"> vo výške </w:t>
      </w:r>
      <w:r w:rsidR="009715BA">
        <w:t>........</w:t>
      </w:r>
      <w:r>
        <w:t xml:space="preserve"> EUR. </w:t>
      </w:r>
    </w:p>
    <w:p w:rsidR="0040614D" w:rsidRPr="000F038C" w:rsidRDefault="0040614D" w:rsidP="0000290B">
      <w:pPr>
        <w:pStyle w:val="Zkladntext"/>
      </w:pPr>
    </w:p>
    <w:p w:rsidR="0040614D" w:rsidRPr="000F038C" w:rsidRDefault="00F4619A" w:rsidP="0000290B">
      <w:pPr>
        <w:pStyle w:val="Zkladntext"/>
      </w:pPr>
      <w:r>
        <w:t>Spoločnosti bol na konci účtovného obdobia 201</w:t>
      </w:r>
      <w:r w:rsidR="00C9243F">
        <w:t>3</w:t>
      </w:r>
      <w:r>
        <w:t xml:space="preserve"> odcudzený stroj </w:t>
      </w:r>
      <w:r w:rsidR="009715BA">
        <w:t>..........</w:t>
      </w:r>
      <w:r>
        <w:t xml:space="preserve"> v hodnote </w:t>
      </w:r>
      <w:r w:rsidR="009715BA">
        <w:t>......</w:t>
      </w:r>
      <w:r>
        <w:t xml:space="preserve"> EUR, ktorý bol poistený pre prípad škôd spôsobených krádežou. Výška náhrady od poisťovne nebola do dňa zostavenia účtovnej závierky známa</w:t>
      </w:r>
      <w:r w:rsidR="000E4B8D">
        <w:t xml:space="preserve"> a existujú pochybnosti, či poisťovňa vôbec niečo uhradí</w:t>
      </w:r>
      <w:r>
        <w:t xml:space="preserve">. Spoločnosť odhaduje, že výška náhrady by mala byť približne </w:t>
      </w:r>
      <w:r w:rsidR="009715BA">
        <w:t>.........</w:t>
      </w:r>
      <w:r>
        <w:t xml:space="preserve"> EUR. </w:t>
      </w:r>
    </w:p>
    <w:p w:rsidR="0000290B" w:rsidRPr="000F038C" w:rsidRDefault="0000290B" w:rsidP="0000290B">
      <w:pPr>
        <w:pStyle w:val="Zkladntext"/>
        <w:ind w:left="0"/>
      </w:pPr>
    </w:p>
    <w:p w:rsidR="00F12594" w:rsidRDefault="00F12594" w:rsidP="0000290B">
      <w:pPr>
        <w:pStyle w:val="Zkladntext"/>
      </w:pPr>
    </w:p>
    <w:p w:rsidR="0000290B" w:rsidRDefault="0000290B" w:rsidP="0000290B">
      <w:pPr>
        <w:pStyle w:val="Nadpis1"/>
        <w:tabs>
          <w:tab w:val="clear" w:pos="450"/>
          <w:tab w:val="num" w:pos="360"/>
        </w:tabs>
        <w:spacing w:before="120" w:after="60"/>
        <w:ind w:left="360"/>
      </w:pPr>
      <w:bookmarkStart w:id="25" w:name="_Toc530739923"/>
      <w:r>
        <w:t>Informácie o príjmoch a výhodách členov štatutárnych orgánov, dozorných orgánov</w:t>
      </w:r>
      <w:bookmarkEnd w:id="25"/>
      <w:r>
        <w:t xml:space="preserve"> a iných orgánov účtovnej jednotky</w:t>
      </w:r>
    </w:p>
    <w:p w:rsidR="0000290B" w:rsidRDefault="0000290B" w:rsidP="0000290B">
      <w:pPr>
        <w:pStyle w:val="Zkladntext"/>
      </w:pPr>
    </w:p>
    <w:p w:rsidR="009715BA" w:rsidRPr="009715BA" w:rsidRDefault="009715BA" w:rsidP="009715BA">
      <w:pPr>
        <w:spacing w:after="120"/>
        <w:ind w:right="-471"/>
        <w:jc w:val="both"/>
        <w:rPr>
          <w:rFonts w:ascii="Arial" w:hAnsi="Arial" w:cs="Arial"/>
          <w:bCs/>
          <w:sz w:val="18"/>
          <w:szCs w:val="18"/>
        </w:rPr>
      </w:pPr>
      <w:r w:rsidRPr="009715BA">
        <w:rPr>
          <w:rFonts w:ascii="Arial" w:hAnsi="Arial" w:cs="Arial"/>
          <w:bCs/>
          <w:sz w:val="18"/>
          <w:szCs w:val="18"/>
        </w:rPr>
        <w:t>Priznané odmeny (záruky, pôžičky – istina a úroky, iné plnenia) za účtovné obdobie v členení za jednotlivé orgány (z dôvodu ochrany osobných údajov sa neuvádzajú mená konkrétnych fyzických osôb):</w:t>
      </w:r>
    </w:p>
    <w:p w:rsidR="009715BA" w:rsidRPr="009715BA" w:rsidRDefault="009715BA" w:rsidP="009715BA">
      <w:pPr>
        <w:spacing w:after="120"/>
        <w:ind w:right="-471"/>
        <w:jc w:val="both"/>
        <w:rPr>
          <w:rFonts w:ascii="Arial" w:hAnsi="Arial" w:cs="Arial"/>
          <w:bCs/>
          <w:sz w:val="18"/>
          <w:szCs w:val="18"/>
        </w:rPr>
      </w:pPr>
      <w:r w:rsidRPr="009715BA">
        <w:rPr>
          <w:rFonts w:ascii="Arial" w:hAnsi="Arial" w:cs="Arial"/>
          <w:bCs/>
          <w:sz w:val="18"/>
          <w:szCs w:val="18"/>
        </w:rPr>
        <w:t>Štatutárny orgán:</w:t>
      </w:r>
      <w:r w:rsidR="009C6884">
        <w:rPr>
          <w:rFonts w:ascii="Arial" w:hAnsi="Arial" w:cs="Arial"/>
          <w:bCs/>
          <w:sz w:val="18"/>
          <w:szCs w:val="18"/>
        </w:rPr>
        <w:t>0</w:t>
      </w:r>
    </w:p>
    <w:p w:rsidR="009715BA" w:rsidRPr="009715BA" w:rsidRDefault="009715BA" w:rsidP="009715BA">
      <w:pPr>
        <w:spacing w:after="120"/>
        <w:ind w:right="-471"/>
        <w:jc w:val="both"/>
        <w:rPr>
          <w:rFonts w:ascii="Arial" w:hAnsi="Arial" w:cs="Arial"/>
          <w:bCs/>
          <w:sz w:val="18"/>
          <w:szCs w:val="18"/>
        </w:rPr>
      </w:pPr>
      <w:r w:rsidRPr="009715BA">
        <w:rPr>
          <w:rFonts w:ascii="Arial" w:hAnsi="Arial" w:cs="Arial"/>
          <w:bCs/>
          <w:sz w:val="18"/>
          <w:szCs w:val="18"/>
        </w:rPr>
        <w:t>Dozorný orgán:</w:t>
      </w:r>
      <w:r w:rsidR="009C6884">
        <w:rPr>
          <w:rFonts w:ascii="Arial" w:hAnsi="Arial" w:cs="Arial"/>
          <w:bCs/>
          <w:sz w:val="18"/>
          <w:szCs w:val="18"/>
        </w:rPr>
        <w:t>0</w:t>
      </w:r>
    </w:p>
    <w:p w:rsidR="009715BA" w:rsidRPr="009715BA" w:rsidRDefault="009715BA" w:rsidP="009715BA">
      <w:pPr>
        <w:spacing w:after="120"/>
        <w:ind w:right="-471"/>
        <w:jc w:val="both"/>
        <w:rPr>
          <w:rFonts w:ascii="Arial" w:hAnsi="Arial" w:cs="Arial"/>
          <w:bCs/>
          <w:sz w:val="18"/>
          <w:szCs w:val="18"/>
        </w:rPr>
      </w:pPr>
      <w:r w:rsidRPr="009715BA">
        <w:rPr>
          <w:rFonts w:ascii="Arial" w:hAnsi="Arial" w:cs="Arial"/>
          <w:bCs/>
          <w:sz w:val="18"/>
          <w:szCs w:val="18"/>
        </w:rPr>
        <w:t>Iný orgán:</w:t>
      </w:r>
      <w:r w:rsidR="009C6884">
        <w:rPr>
          <w:rFonts w:ascii="Arial" w:hAnsi="Arial" w:cs="Arial"/>
          <w:bCs/>
          <w:sz w:val="18"/>
          <w:szCs w:val="18"/>
        </w:rPr>
        <w:t>0</w:t>
      </w:r>
    </w:p>
    <w:p w:rsidR="009715BA" w:rsidRDefault="009715BA" w:rsidP="0000290B">
      <w:pPr>
        <w:pStyle w:val="Zkladntext"/>
      </w:pPr>
    </w:p>
    <w:p w:rsidR="009715BA" w:rsidRDefault="009715BA" w:rsidP="009715BA">
      <w:pPr>
        <w:pStyle w:val="Zkladntext"/>
        <w:ind w:left="0"/>
      </w:pPr>
    </w:p>
    <w:p w:rsidR="008A4A75" w:rsidRDefault="008A4A75" w:rsidP="0000290B">
      <w:pPr>
        <w:pStyle w:val="Zkladntext"/>
      </w:pPr>
      <w:r>
        <w:t>Členom š</w:t>
      </w:r>
      <w:r w:rsidR="0000290B">
        <w:t>tatutárnemu org</w:t>
      </w:r>
      <w:r w:rsidR="0000290B" w:rsidRPr="00003788">
        <w:t>ánu</w:t>
      </w:r>
      <w:r>
        <w:t xml:space="preserve">, ani členom dozorných orgánov </w:t>
      </w:r>
      <w:r w:rsidR="0000290B" w:rsidRPr="00003788">
        <w:t xml:space="preserve"> </w:t>
      </w:r>
      <w:r>
        <w:t>ne</w:t>
      </w:r>
      <w:r w:rsidR="0000290B" w:rsidRPr="00003788">
        <w:t>bol</w:t>
      </w:r>
      <w:r>
        <w:t>i</w:t>
      </w:r>
      <w:r w:rsidR="0000290B" w:rsidRPr="00003788">
        <w:t xml:space="preserve"> v roku </w:t>
      </w:r>
      <w:r w:rsidR="00C9243F">
        <w:t>2013</w:t>
      </w:r>
      <w:r w:rsidR="00C9243F" w:rsidRPr="00003788">
        <w:t xml:space="preserve"> </w:t>
      </w:r>
      <w:r w:rsidR="0000290B" w:rsidRPr="00003788">
        <w:t>poskytnut</w:t>
      </w:r>
      <w:r>
        <w:t>é žiadne pôžičky, záruky alebo iné formy zabezpečenia, ani finančné prostriedky alebo iné pln</w:t>
      </w:r>
      <w:r w:rsidR="00D9677E">
        <w:t xml:space="preserve">enia na súkromné účely členov, </w:t>
      </w:r>
      <w:r>
        <w:t>ktoré sa vyúčtovávajú (v roku 2012: žiadne).</w:t>
      </w:r>
    </w:p>
    <w:p w:rsidR="008A4A75" w:rsidRDefault="008A4A75" w:rsidP="0000290B">
      <w:pPr>
        <w:pStyle w:val="Zkladntext"/>
      </w:pPr>
    </w:p>
    <w:p w:rsidR="0000290B" w:rsidRPr="00EF5A22" w:rsidRDefault="0000290B" w:rsidP="0000290B">
      <w:pPr>
        <w:pStyle w:val="Zkladntext"/>
        <w:rPr>
          <w:szCs w:val="18"/>
        </w:rPr>
      </w:pPr>
    </w:p>
    <w:p w:rsidR="0000290B" w:rsidRDefault="0000290B" w:rsidP="0000290B">
      <w:pPr>
        <w:pStyle w:val="Nadpis1"/>
        <w:tabs>
          <w:tab w:val="clear" w:pos="450"/>
          <w:tab w:val="num" w:pos="360"/>
        </w:tabs>
        <w:spacing w:before="120" w:after="60"/>
        <w:ind w:left="360"/>
      </w:pPr>
      <w:bookmarkStart w:id="26" w:name="_Toc530739924"/>
      <w:r>
        <w:t>Informácie o ekonomických vzťahoch účtovnej jednotky a spriaznených osôb</w:t>
      </w:r>
      <w:bookmarkEnd w:id="26"/>
    </w:p>
    <w:p w:rsidR="0080190B" w:rsidRDefault="0080190B"/>
    <w:p w:rsidR="0000290B" w:rsidRPr="00B433AF" w:rsidRDefault="00750629" w:rsidP="000F0A6B">
      <w:pPr>
        <w:pStyle w:val="Zkladntext"/>
        <w:rPr>
          <w:szCs w:val="18"/>
        </w:rPr>
      </w:pPr>
      <w:r w:rsidRPr="00B433AF">
        <w:rPr>
          <w:szCs w:val="18"/>
        </w:rPr>
        <w:t>Spoločnosť neuskutočnila také transakcie so spriaznenými osoba</w:t>
      </w:r>
      <w:r w:rsidR="003A1A88">
        <w:rPr>
          <w:szCs w:val="18"/>
        </w:rPr>
        <w:t>mi</w:t>
      </w:r>
      <w:r w:rsidRPr="00B433AF">
        <w:rPr>
          <w:szCs w:val="18"/>
        </w:rPr>
        <w:t>, ktoré sa neuzavreli na základe ob</w:t>
      </w:r>
      <w:r w:rsidR="00940D06" w:rsidRPr="00B433AF">
        <w:rPr>
          <w:szCs w:val="18"/>
        </w:rPr>
        <w:t>vyklých obchodných podmienok.</w:t>
      </w:r>
    </w:p>
    <w:p w:rsidR="006F5D26" w:rsidRDefault="006F5D26" w:rsidP="00B433AF">
      <w:pPr>
        <w:ind w:left="426"/>
        <w:jc w:val="both"/>
        <w:rPr>
          <w:sz w:val="18"/>
          <w:szCs w:val="18"/>
        </w:rPr>
      </w:pPr>
    </w:p>
    <w:p w:rsidR="0080190B" w:rsidRDefault="00750629" w:rsidP="00B433AF">
      <w:pPr>
        <w:ind w:left="426"/>
        <w:jc w:val="both"/>
        <w:rPr>
          <w:sz w:val="18"/>
          <w:szCs w:val="18"/>
        </w:rPr>
      </w:pPr>
      <w:r w:rsidRPr="00B433AF">
        <w:rPr>
          <w:sz w:val="18"/>
          <w:szCs w:val="18"/>
        </w:rPr>
        <w:t>Spoločnosť uskutočnila v priebehu účtovného obdobia nasledujúce transakcie so spriaznenými osobami</w:t>
      </w:r>
      <w:r w:rsidR="00940D06" w:rsidRPr="00B433AF">
        <w:rPr>
          <w:sz w:val="18"/>
          <w:szCs w:val="18"/>
        </w:rPr>
        <w:t xml:space="preserve"> uzavretých na zák</w:t>
      </w:r>
      <w:r w:rsidR="006C3FDF" w:rsidRPr="00B433AF">
        <w:rPr>
          <w:sz w:val="18"/>
          <w:szCs w:val="18"/>
        </w:rPr>
        <w:t>lade obvyklých obchodných podmi</w:t>
      </w:r>
      <w:r w:rsidR="00940D06" w:rsidRPr="00B433AF">
        <w:rPr>
          <w:sz w:val="18"/>
          <w:szCs w:val="18"/>
        </w:rPr>
        <w:t>enok</w:t>
      </w:r>
      <w:r w:rsidRPr="00B433AF">
        <w:rPr>
          <w:sz w:val="18"/>
          <w:szCs w:val="18"/>
        </w:rPr>
        <w:t xml:space="preserve">: </w:t>
      </w:r>
    </w:p>
    <w:tbl>
      <w:tblPr>
        <w:tblW w:w="5000" w:type="pct"/>
        <w:jc w:val="center"/>
        <w:tblLayout w:type="fixed"/>
        <w:tblLook w:val="00A0" w:firstRow="1" w:lastRow="0" w:firstColumn="1" w:lastColumn="0" w:noHBand="0" w:noVBand="0"/>
      </w:tblPr>
      <w:tblGrid>
        <w:gridCol w:w="3782"/>
        <w:gridCol w:w="1136"/>
        <w:gridCol w:w="2270"/>
        <w:gridCol w:w="2270"/>
      </w:tblGrid>
      <w:tr w:rsidR="009715BA" w:rsidRPr="009715BA" w:rsidTr="007A0FED">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9715BA" w:rsidRPr="009715BA" w:rsidRDefault="009715BA" w:rsidP="007A0FED">
            <w:pPr>
              <w:pStyle w:val="TopHeader"/>
              <w:rPr>
                <w:sz w:val="16"/>
                <w:szCs w:val="16"/>
              </w:rPr>
            </w:pPr>
            <w:r w:rsidRPr="009715BA">
              <w:rPr>
                <w:sz w:val="16"/>
                <w:szCs w:val="16"/>
              </w:rPr>
              <w:t>Spriaznená osoba </w:t>
            </w:r>
          </w:p>
        </w:tc>
        <w:tc>
          <w:tcPr>
            <w:tcW w:w="1110" w:type="dxa"/>
            <w:vMerge w:val="restart"/>
            <w:tcBorders>
              <w:top w:val="single" w:sz="12" w:space="0" w:color="auto"/>
              <w:left w:val="single" w:sz="12" w:space="0" w:color="auto"/>
              <w:right w:val="single" w:sz="12" w:space="0" w:color="auto"/>
            </w:tcBorders>
            <w:vAlign w:val="center"/>
          </w:tcPr>
          <w:p w:rsidR="009715BA" w:rsidRPr="009715BA" w:rsidRDefault="009715BA" w:rsidP="007A0FED">
            <w:pPr>
              <w:pStyle w:val="TopHeader"/>
              <w:rPr>
                <w:sz w:val="16"/>
                <w:szCs w:val="16"/>
              </w:rPr>
            </w:pPr>
            <w:r w:rsidRPr="009715BA">
              <w:rPr>
                <w:sz w:val="16"/>
                <w:szCs w:val="16"/>
              </w:rPr>
              <w:t>Kód druhu obchodu</w:t>
            </w:r>
          </w:p>
        </w:tc>
        <w:tc>
          <w:tcPr>
            <w:tcW w:w="4436" w:type="dxa"/>
            <w:gridSpan w:val="2"/>
            <w:tcBorders>
              <w:top w:val="single" w:sz="12" w:space="0" w:color="auto"/>
              <w:left w:val="single" w:sz="12" w:space="0" w:color="auto"/>
              <w:right w:val="single" w:sz="12" w:space="0" w:color="auto"/>
            </w:tcBorders>
            <w:vAlign w:val="center"/>
          </w:tcPr>
          <w:p w:rsidR="009715BA" w:rsidRPr="009715BA" w:rsidRDefault="009715BA" w:rsidP="007A0FED">
            <w:pPr>
              <w:pStyle w:val="TopHeader"/>
              <w:rPr>
                <w:sz w:val="16"/>
                <w:szCs w:val="16"/>
              </w:rPr>
            </w:pPr>
            <w:r w:rsidRPr="009715BA">
              <w:rPr>
                <w:sz w:val="16"/>
                <w:szCs w:val="16"/>
              </w:rPr>
              <w:t>Hodnotové vyjadrenie obchodu</w:t>
            </w:r>
          </w:p>
        </w:tc>
      </w:tr>
      <w:tr w:rsidR="009715BA" w:rsidRPr="009715BA" w:rsidTr="007A0FED">
        <w:trPr>
          <w:trHeight w:val="455"/>
          <w:jc w:val="center"/>
        </w:trPr>
        <w:tc>
          <w:tcPr>
            <w:tcW w:w="3697" w:type="dxa"/>
            <w:vMerge/>
            <w:tcBorders>
              <w:left w:val="single" w:sz="12" w:space="0" w:color="auto"/>
              <w:right w:val="single" w:sz="12" w:space="0" w:color="auto"/>
            </w:tcBorders>
            <w:noWrap/>
            <w:vAlign w:val="center"/>
          </w:tcPr>
          <w:p w:rsidR="009715BA" w:rsidRPr="009715BA" w:rsidRDefault="009715BA" w:rsidP="007A0FED">
            <w:pPr>
              <w:pStyle w:val="TopHeader"/>
              <w:rPr>
                <w:sz w:val="16"/>
                <w:szCs w:val="16"/>
              </w:rPr>
            </w:pPr>
          </w:p>
        </w:tc>
        <w:tc>
          <w:tcPr>
            <w:tcW w:w="1110" w:type="dxa"/>
            <w:vMerge/>
            <w:tcBorders>
              <w:left w:val="single" w:sz="12" w:space="0" w:color="auto"/>
              <w:right w:val="single" w:sz="12" w:space="0" w:color="auto"/>
            </w:tcBorders>
            <w:vAlign w:val="center"/>
          </w:tcPr>
          <w:p w:rsidR="009715BA" w:rsidRPr="009715BA" w:rsidRDefault="009715BA" w:rsidP="007A0FED">
            <w:pPr>
              <w:pStyle w:val="TopHeader"/>
              <w:rPr>
                <w:sz w:val="16"/>
                <w:szCs w:val="16"/>
              </w:rPr>
            </w:pPr>
          </w:p>
        </w:tc>
        <w:tc>
          <w:tcPr>
            <w:tcW w:w="2218" w:type="dxa"/>
            <w:tcBorders>
              <w:top w:val="single" w:sz="12" w:space="0" w:color="auto"/>
              <w:left w:val="single" w:sz="12" w:space="0" w:color="auto"/>
              <w:right w:val="single" w:sz="12" w:space="0" w:color="auto"/>
            </w:tcBorders>
            <w:vAlign w:val="center"/>
          </w:tcPr>
          <w:p w:rsidR="009715BA" w:rsidRPr="009715BA" w:rsidRDefault="009715BA" w:rsidP="007A0FED">
            <w:pPr>
              <w:pStyle w:val="TopHeader"/>
              <w:rPr>
                <w:sz w:val="16"/>
                <w:szCs w:val="16"/>
              </w:rPr>
            </w:pPr>
            <w:r w:rsidRPr="009715BA">
              <w:rPr>
                <w:sz w:val="16"/>
                <w:szCs w:val="16"/>
              </w:rPr>
              <w:t>Bežné účtovné obdobie</w:t>
            </w:r>
          </w:p>
        </w:tc>
        <w:tc>
          <w:tcPr>
            <w:tcW w:w="2218" w:type="dxa"/>
            <w:tcBorders>
              <w:top w:val="single" w:sz="12" w:space="0" w:color="auto"/>
              <w:left w:val="single" w:sz="12" w:space="0" w:color="auto"/>
              <w:right w:val="single" w:sz="12" w:space="0" w:color="auto"/>
            </w:tcBorders>
            <w:vAlign w:val="center"/>
          </w:tcPr>
          <w:p w:rsidR="009715BA" w:rsidRPr="009715BA" w:rsidRDefault="009715BA" w:rsidP="007A0FED">
            <w:pPr>
              <w:pStyle w:val="TopHeader"/>
              <w:rPr>
                <w:sz w:val="16"/>
                <w:szCs w:val="16"/>
              </w:rPr>
            </w:pPr>
            <w:r w:rsidRPr="009715BA">
              <w:rPr>
                <w:sz w:val="16"/>
                <w:szCs w:val="16"/>
              </w:rPr>
              <w:t xml:space="preserve">Bezprostredne predchádzajúce účtovné obdobie                                             </w:t>
            </w:r>
          </w:p>
        </w:tc>
      </w:tr>
      <w:tr w:rsidR="009715BA" w:rsidRPr="009715BA" w:rsidTr="007A0FED">
        <w:trPr>
          <w:trHeight w:val="307"/>
          <w:jc w:val="center"/>
        </w:trPr>
        <w:tc>
          <w:tcPr>
            <w:tcW w:w="3697" w:type="dxa"/>
            <w:tcBorders>
              <w:left w:val="single" w:sz="12" w:space="0" w:color="auto"/>
              <w:bottom w:val="single" w:sz="12" w:space="0" w:color="auto"/>
              <w:right w:val="single" w:sz="12" w:space="0" w:color="auto"/>
            </w:tcBorders>
            <w:noWrap/>
            <w:vAlign w:val="center"/>
          </w:tcPr>
          <w:p w:rsidR="009715BA" w:rsidRPr="009715BA" w:rsidRDefault="009715BA" w:rsidP="007A0FED">
            <w:pPr>
              <w:pStyle w:val="TopHeader"/>
              <w:rPr>
                <w:sz w:val="16"/>
                <w:szCs w:val="16"/>
              </w:rPr>
            </w:pPr>
            <w:r w:rsidRPr="009715BA">
              <w:rPr>
                <w:sz w:val="16"/>
                <w:szCs w:val="16"/>
              </w:rPr>
              <w:t>a</w:t>
            </w:r>
          </w:p>
        </w:tc>
        <w:tc>
          <w:tcPr>
            <w:tcW w:w="1110" w:type="dxa"/>
            <w:tcBorders>
              <w:left w:val="single" w:sz="12" w:space="0" w:color="auto"/>
              <w:bottom w:val="single" w:sz="12" w:space="0" w:color="auto"/>
              <w:right w:val="single" w:sz="12" w:space="0" w:color="auto"/>
            </w:tcBorders>
            <w:vAlign w:val="center"/>
          </w:tcPr>
          <w:p w:rsidR="009715BA" w:rsidRPr="009715BA" w:rsidRDefault="009715BA" w:rsidP="007A0FED">
            <w:pPr>
              <w:pStyle w:val="TopHeader"/>
              <w:rPr>
                <w:sz w:val="16"/>
                <w:szCs w:val="16"/>
              </w:rPr>
            </w:pPr>
            <w:r w:rsidRPr="009715BA">
              <w:rPr>
                <w:sz w:val="16"/>
                <w:szCs w:val="16"/>
              </w:rPr>
              <w:t>b</w:t>
            </w:r>
          </w:p>
        </w:tc>
        <w:tc>
          <w:tcPr>
            <w:tcW w:w="2218" w:type="dxa"/>
            <w:tcBorders>
              <w:left w:val="single" w:sz="12" w:space="0" w:color="auto"/>
              <w:bottom w:val="single" w:sz="12" w:space="0" w:color="auto"/>
              <w:right w:val="single" w:sz="12" w:space="0" w:color="auto"/>
            </w:tcBorders>
            <w:vAlign w:val="center"/>
          </w:tcPr>
          <w:p w:rsidR="009715BA" w:rsidRPr="009715BA" w:rsidRDefault="009715BA" w:rsidP="007A0FED">
            <w:pPr>
              <w:pStyle w:val="TopHeader"/>
              <w:rPr>
                <w:sz w:val="16"/>
                <w:szCs w:val="16"/>
              </w:rPr>
            </w:pPr>
            <w:r w:rsidRPr="009715BA">
              <w:rPr>
                <w:sz w:val="16"/>
                <w:szCs w:val="16"/>
              </w:rPr>
              <w:t>c</w:t>
            </w:r>
          </w:p>
        </w:tc>
        <w:tc>
          <w:tcPr>
            <w:tcW w:w="2218" w:type="dxa"/>
            <w:tcBorders>
              <w:left w:val="single" w:sz="12" w:space="0" w:color="auto"/>
              <w:bottom w:val="single" w:sz="12" w:space="0" w:color="auto"/>
              <w:right w:val="single" w:sz="12" w:space="0" w:color="auto"/>
            </w:tcBorders>
            <w:vAlign w:val="center"/>
          </w:tcPr>
          <w:p w:rsidR="009715BA" w:rsidRPr="009715BA" w:rsidRDefault="009715BA" w:rsidP="007A0FED">
            <w:pPr>
              <w:pStyle w:val="TopHeader"/>
              <w:rPr>
                <w:sz w:val="16"/>
                <w:szCs w:val="16"/>
              </w:rPr>
            </w:pPr>
            <w:r w:rsidRPr="009715BA">
              <w:rPr>
                <w:sz w:val="16"/>
                <w:szCs w:val="16"/>
              </w:rPr>
              <w:t>d</w:t>
            </w:r>
          </w:p>
        </w:tc>
      </w:tr>
      <w:tr w:rsidR="009715BA" w:rsidRPr="009715BA" w:rsidTr="007A0FED">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9715BA" w:rsidRPr="009715BA" w:rsidRDefault="009715BA" w:rsidP="007A0FED">
            <w:pPr>
              <w:rPr>
                <w:sz w:val="16"/>
                <w:szCs w:val="16"/>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9715BA" w:rsidRPr="009715BA" w:rsidRDefault="009715BA" w:rsidP="007A0FED">
            <w:pPr>
              <w:rPr>
                <w:sz w:val="16"/>
                <w:szCs w:val="16"/>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r w:rsidRPr="009715BA">
              <w:rPr>
                <w:sz w:val="16"/>
                <w:szCs w:val="16"/>
              </w:rPr>
              <w:t> </w:t>
            </w:r>
          </w:p>
        </w:tc>
        <w:tc>
          <w:tcPr>
            <w:tcW w:w="2218" w:type="dxa"/>
            <w:tcBorders>
              <w:top w:val="single" w:sz="12"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r w:rsidRPr="009715BA">
              <w:rPr>
                <w:sz w:val="16"/>
                <w:szCs w:val="16"/>
              </w:rPr>
              <w:t> </w:t>
            </w:r>
          </w:p>
        </w:tc>
      </w:tr>
      <w:tr w:rsidR="009715BA" w:rsidRPr="009715BA" w:rsidTr="007A0FED">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9715BA" w:rsidRPr="009715BA" w:rsidRDefault="009715BA" w:rsidP="007A0FED">
            <w:pPr>
              <w:rPr>
                <w:sz w:val="16"/>
                <w:szCs w:val="16"/>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9715BA" w:rsidRPr="009715BA" w:rsidRDefault="009715BA" w:rsidP="007A0FED">
            <w:pPr>
              <w:rPr>
                <w:sz w:val="16"/>
                <w:szCs w:val="16"/>
              </w:rPr>
            </w:pPr>
          </w:p>
        </w:tc>
        <w:tc>
          <w:tcPr>
            <w:tcW w:w="2218" w:type="dxa"/>
            <w:tcBorders>
              <w:top w:val="nil"/>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r w:rsidRPr="009715BA">
              <w:rPr>
                <w:sz w:val="16"/>
                <w:szCs w:val="16"/>
              </w:rPr>
              <w:t> </w:t>
            </w:r>
          </w:p>
        </w:tc>
        <w:tc>
          <w:tcPr>
            <w:tcW w:w="2218" w:type="dxa"/>
            <w:tcBorders>
              <w:top w:val="nil"/>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r w:rsidRPr="009715BA">
              <w:rPr>
                <w:sz w:val="16"/>
                <w:szCs w:val="16"/>
              </w:rPr>
              <w:t> </w:t>
            </w:r>
          </w:p>
        </w:tc>
      </w:tr>
      <w:tr w:rsidR="009715BA" w:rsidRPr="009715BA" w:rsidTr="007A0FED">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9715BA" w:rsidRPr="009715BA" w:rsidRDefault="009715BA" w:rsidP="007A0FED">
            <w:pPr>
              <w:rPr>
                <w:sz w:val="16"/>
                <w:szCs w:val="16"/>
              </w:rPr>
            </w:pPr>
          </w:p>
        </w:tc>
        <w:tc>
          <w:tcPr>
            <w:tcW w:w="1110" w:type="dxa"/>
            <w:tcBorders>
              <w:top w:val="single" w:sz="4" w:space="0" w:color="auto"/>
              <w:left w:val="single" w:sz="12" w:space="0" w:color="000000"/>
              <w:bottom w:val="single" w:sz="6" w:space="0" w:color="auto"/>
              <w:right w:val="single" w:sz="12" w:space="0" w:color="auto"/>
            </w:tcBorders>
            <w:vAlign w:val="center"/>
          </w:tcPr>
          <w:p w:rsidR="009715BA" w:rsidRPr="009715BA" w:rsidRDefault="009715BA" w:rsidP="007A0FED">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7A0FED">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7A0FED">
            <w:pPr>
              <w:rPr>
                <w:sz w:val="16"/>
                <w:szCs w:val="16"/>
              </w:rPr>
            </w:pPr>
          </w:p>
        </w:tc>
      </w:tr>
      <w:tr w:rsidR="009715BA" w:rsidRPr="009715BA" w:rsidTr="007A0FED">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9715BA" w:rsidRPr="009715BA" w:rsidRDefault="009715BA" w:rsidP="007A0FED">
            <w:pPr>
              <w:rPr>
                <w:sz w:val="16"/>
                <w:szCs w:val="16"/>
              </w:rPr>
            </w:pPr>
          </w:p>
        </w:tc>
        <w:tc>
          <w:tcPr>
            <w:tcW w:w="1110" w:type="dxa"/>
            <w:tcBorders>
              <w:top w:val="single" w:sz="4" w:space="0" w:color="auto"/>
              <w:left w:val="single" w:sz="12" w:space="0" w:color="000000"/>
              <w:bottom w:val="single" w:sz="6" w:space="0" w:color="auto"/>
              <w:right w:val="single" w:sz="12" w:space="0" w:color="auto"/>
            </w:tcBorders>
            <w:vAlign w:val="center"/>
          </w:tcPr>
          <w:p w:rsidR="009715BA" w:rsidRPr="009715BA" w:rsidRDefault="009715BA" w:rsidP="007A0FED">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7A0FED">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7A0FED">
            <w:pPr>
              <w:rPr>
                <w:sz w:val="16"/>
                <w:szCs w:val="16"/>
              </w:rPr>
            </w:pPr>
          </w:p>
        </w:tc>
      </w:tr>
      <w:tr w:rsidR="009715BA" w:rsidRPr="009715BA" w:rsidTr="007A0FED">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9715BA" w:rsidRPr="009715BA" w:rsidRDefault="009715BA" w:rsidP="007A0FED">
            <w:pPr>
              <w:rPr>
                <w:sz w:val="16"/>
                <w:szCs w:val="16"/>
              </w:rPr>
            </w:pPr>
          </w:p>
        </w:tc>
        <w:tc>
          <w:tcPr>
            <w:tcW w:w="1110" w:type="dxa"/>
            <w:tcBorders>
              <w:top w:val="single" w:sz="4" w:space="0" w:color="auto"/>
              <w:left w:val="single" w:sz="12" w:space="0" w:color="000000"/>
              <w:bottom w:val="single" w:sz="6" w:space="0" w:color="auto"/>
              <w:right w:val="single" w:sz="12" w:space="0" w:color="auto"/>
            </w:tcBorders>
            <w:vAlign w:val="center"/>
          </w:tcPr>
          <w:p w:rsidR="009715BA" w:rsidRPr="009715BA" w:rsidRDefault="009715BA" w:rsidP="007A0FED">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7A0FED">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7A0FED">
            <w:pPr>
              <w:rPr>
                <w:sz w:val="16"/>
                <w:szCs w:val="16"/>
              </w:rPr>
            </w:pPr>
          </w:p>
        </w:tc>
      </w:tr>
      <w:tr w:rsidR="009715BA" w:rsidRPr="009715BA" w:rsidTr="007A0FED">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9715BA" w:rsidRPr="009715BA" w:rsidRDefault="009715BA" w:rsidP="007A0FED">
            <w:pPr>
              <w:rPr>
                <w:sz w:val="16"/>
                <w:szCs w:val="16"/>
              </w:rPr>
            </w:pPr>
          </w:p>
        </w:tc>
        <w:tc>
          <w:tcPr>
            <w:tcW w:w="1110" w:type="dxa"/>
            <w:tcBorders>
              <w:top w:val="single" w:sz="4" w:space="0" w:color="auto"/>
              <w:left w:val="single" w:sz="12" w:space="0" w:color="000000"/>
              <w:bottom w:val="single" w:sz="6" w:space="0" w:color="auto"/>
              <w:right w:val="single" w:sz="12" w:space="0" w:color="auto"/>
            </w:tcBorders>
            <w:vAlign w:val="center"/>
          </w:tcPr>
          <w:p w:rsidR="009715BA" w:rsidRPr="009715BA" w:rsidRDefault="009715BA" w:rsidP="007A0FED">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7A0FED">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7A0FED">
            <w:pPr>
              <w:rPr>
                <w:sz w:val="16"/>
                <w:szCs w:val="16"/>
              </w:rPr>
            </w:pPr>
          </w:p>
        </w:tc>
      </w:tr>
      <w:tr w:rsidR="009715BA" w:rsidRPr="009715BA" w:rsidTr="007A0FED">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9715BA" w:rsidRPr="009715BA" w:rsidRDefault="009715BA" w:rsidP="007A0FED">
            <w:pPr>
              <w:rPr>
                <w:sz w:val="16"/>
                <w:szCs w:val="16"/>
              </w:rPr>
            </w:pPr>
          </w:p>
        </w:tc>
        <w:tc>
          <w:tcPr>
            <w:tcW w:w="1110" w:type="dxa"/>
            <w:tcBorders>
              <w:top w:val="single" w:sz="4" w:space="0" w:color="auto"/>
              <w:left w:val="single" w:sz="12" w:space="0" w:color="000000"/>
              <w:bottom w:val="single" w:sz="6" w:space="0" w:color="auto"/>
              <w:right w:val="single" w:sz="12" w:space="0" w:color="auto"/>
            </w:tcBorders>
            <w:vAlign w:val="center"/>
          </w:tcPr>
          <w:p w:rsidR="009715BA" w:rsidRPr="009715BA" w:rsidRDefault="009715BA" w:rsidP="007A0FED">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7A0FED">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7A0FED">
            <w:pPr>
              <w:rPr>
                <w:sz w:val="16"/>
                <w:szCs w:val="16"/>
              </w:rPr>
            </w:pPr>
          </w:p>
        </w:tc>
      </w:tr>
      <w:tr w:rsidR="009715BA" w:rsidRPr="009715BA" w:rsidTr="007A0FED">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9715BA" w:rsidRPr="009715BA" w:rsidRDefault="009715BA" w:rsidP="007A0FED">
            <w:pPr>
              <w:rPr>
                <w:sz w:val="16"/>
                <w:szCs w:val="16"/>
              </w:rPr>
            </w:pPr>
          </w:p>
        </w:tc>
        <w:tc>
          <w:tcPr>
            <w:tcW w:w="1110" w:type="dxa"/>
            <w:tcBorders>
              <w:top w:val="single" w:sz="4" w:space="0" w:color="auto"/>
              <w:left w:val="single" w:sz="12" w:space="0" w:color="000000"/>
              <w:bottom w:val="single" w:sz="6" w:space="0" w:color="auto"/>
              <w:right w:val="single" w:sz="12" w:space="0" w:color="auto"/>
            </w:tcBorders>
            <w:vAlign w:val="center"/>
          </w:tcPr>
          <w:p w:rsidR="009715BA" w:rsidRPr="009715BA" w:rsidRDefault="009715BA" w:rsidP="007A0FED">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7A0FED">
            <w:pPr>
              <w:rPr>
                <w:sz w:val="16"/>
                <w:szCs w:val="16"/>
              </w:rPr>
            </w:pPr>
            <w:r w:rsidRPr="009715BA">
              <w:rPr>
                <w:sz w:val="16"/>
                <w:szCs w:val="16"/>
              </w:rPr>
              <w:t> </w:t>
            </w: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7A0FED">
            <w:pPr>
              <w:rPr>
                <w:sz w:val="16"/>
                <w:szCs w:val="16"/>
              </w:rPr>
            </w:pPr>
            <w:r w:rsidRPr="009715BA">
              <w:rPr>
                <w:sz w:val="16"/>
                <w:szCs w:val="16"/>
              </w:rPr>
              <w:t> </w:t>
            </w:r>
          </w:p>
        </w:tc>
      </w:tr>
      <w:tr w:rsidR="009715BA" w:rsidRPr="009715BA" w:rsidTr="007A0FED">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9715BA" w:rsidRPr="009715BA" w:rsidRDefault="009715BA" w:rsidP="007A0FED">
            <w:pPr>
              <w:rPr>
                <w:sz w:val="16"/>
                <w:szCs w:val="16"/>
              </w:rPr>
            </w:pPr>
          </w:p>
        </w:tc>
        <w:tc>
          <w:tcPr>
            <w:tcW w:w="1110" w:type="dxa"/>
            <w:tcBorders>
              <w:top w:val="single" w:sz="6" w:space="0" w:color="auto"/>
              <w:left w:val="single" w:sz="12" w:space="0" w:color="000000"/>
              <w:bottom w:val="single" w:sz="4" w:space="0" w:color="000000"/>
              <w:right w:val="single" w:sz="12" w:space="0" w:color="auto"/>
            </w:tcBorders>
            <w:vAlign w:val="center"/>
          </w:tcPr>
          <w:p w:rsidR="009715BA" w:rsidRPr="009715BA" w:rsidRDefault="009715BA" w:rsidP="007A0FED">
            <w:pPr>
              <w:rPr>
                <w:sz w:val="16"/>
                <w:szCs w:val="16"/>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r w:rsidRPr="009715BA">
              <w:rPr>
                <w:sz w:val="16"/>
                <w:szCs w:val="16"/>
              </w:rPr>
              <w:t> </w:t>
            </w: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r w:rsidRPr="009715BA">
              <w:rPr>
                <w:sz w:val="16"/>
                <w:szCs w:val="16"/>
              </w:rPr>
              <w:t> </w:t>
            </w:r>
          </w:p>
        </w:tc>
      </w:tr>
      <w:tr w:rsidR="009715BA" w:rsidRPr="009715BA" w:rsidTr="007A0FED">
        <w:trPr>
          <w:trHeight w:val="330"/>
          <w:jc w:val="center"/>
        </w:trPr>
        <w:tc>
          <w:tcPr>
            <w:tcW w:w="3697" w:type="dxa"/>
            <w:tcBorders>
              <w:top w:val="nil"/>
              <w:left w:val="single" w:sz="12" w:space="0" w:color="auto"/>
              <w:bottom w:val="single" w:sz="12" w:space="0" w:color="auto"/>
              <w:right w:val="single" w:sz="12" w:space="0" w:color="000000"/>
            </w:tcBorders>
            <w:vAlign w:val="center"/>
          </w:tcPr>
          <w:p w:rsidR="009715BA" w:rsidRPr="009715BA" w:rsidRDefault="009715BA" w:rsidP="007A0FED">
            <w:pPr>
              <w:rPr>
                <w:sz w:val="16"/>
                <w:szCs w:val="16"/>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9715BA" w:rsidRPr="009715BA" w:rsidRDefault="009715BA" w:rsidP="007A0FED">
            <w:pPr>
              <w:rPr>
                <w:sz w:val="16"/>
                <w:szCs w:val="16"/>
              </w:rPr>
            </w:pPr>
          </w:p>
        </w:tc>
        <w:tc>
          <w:tcPr>
            <w:tcW w:w="2218" w:type="dxa"/>
            <w:tcBorders>
              <w:top w:val="nil"/>
              <w:left w:val="single" w:sz="12" w:space="0" w:color="auto"/>
              <w:bottom w:val="single" w:sz="12" w:space="0" w:color="auto"/>
              <w:right w:val="single" w:sz="12" w:space="0" w:color="auto"/>
            </w:tcBorders>
            <w:noWrap/>
            <w:vAlign w:val="center"/>
          </w:tcPr>
          <w:p w:rsidR="009715BA" w:rsidRPr="009715BA" w:rsidRDefault="009715BA" w:rsidP="007A0FED">
            <w:pPr>
              <w:rPr>
                <w:sz w:val="16"/>
                <w:szCs w:val="16"/>
              </w:rPr>
            </w:pPr>
            <w:r w:rsidRPr="009715BA">
              <w:rPr>
                <w:sz w:val="16"/>
                <w:szCs w:val="16"/>
              </w:rPr>
              <w:t> </w:t>
            </w:r>
          </w:p>
        </w:tc>
        <w:tc>
          <w:tcPr>
            <w:tcW w:w="2218" w:type="dxa"/>
            <w:tcBorders>
              <w:top w:val="nil"/>
              <w:left w:val="single" w:sz="12" w:space="0" w:color="auto"/>
              <w:bottom w:val="single" w:sz="12" w:space="0" w:color="auto"/>
              <w:right w:val="single" w:sz="12" w:space="0" w:color="auto"/>
            </w:tcBorders>
            <w:noWrap/>
            <w:vAlign w:val="center"/>
          </w:tcPr>
          <w:p w:rsidR="009715BA" w:rsidRPr="009715BA" w:rsidRDefault="009715BA" w:rsidP="007A0FED">
            <w:pPr>
              <w:rPr>
                <w:sz w:val="16"/>
                <w:szCs w:val="16"/>
              </w:rPr>
            </w:pPr>
            <w:r w:rsidRPr="009715BA">
              <w:rPr>
                <w:sz w:val="16"/>
                <w:szCs w:val="16"/>
              </w:rPr>
              <w:t> </w:t>
            </w:r>
          </w:p>
        </w:tc>
      </w:tr>
    </w:tbl>
    <w:p w:rsidR="009715BA" w:rsidRPr="009715BA" w:rsidRDefault="009715BA" w:rsidP="00B433AF">
      <w:pPr>
        <w:ind w:left="426"/>
        <w:jc w:val="both"/>
        <w:rPr>
          <w:sz w:val="16"/>
          <w:szCs w:val="16"/>
        </w:rPr>
      </w:pPr>
    </w:p>
    <w:p w:rsidR="009715BA" w:rsidRDefault="009715BA" w:rsidP="00B433AF">
      <w:pPr>
        <w:ind w:left="426"/>
        <w:jc w:val="both"/>
        <w:rPr>
          <w:sz w:val="18"/>
          <w:szCs w:val="18"/>
        </w:rPr>
      </w:pPr>
    </w:p>
    <w:tbl>
      <w:tblPr>
        <w:tblW w:w="5000" w:type="pct"/>
        <w:jc w:val="center"/>
        <w:tblLayout w:type="fixed"/>
        <w:tblLook w:val="00A0" w:firstRow="1" w:lastRow="0" w:firstColumn="1" w:lastColumn="0" w:noHBand="0" w:noVBand="0"/>
      </w:tblPr>
      <w:tblGrid>
        <w:gridCol w:w="3782"/>
        <w:gridCol w:w="1136"/>
        <w:gridCol w:w="2270"/>
        <w:gridCol w:w="2270"/>
      </w:tblGrid>
      <w:tr w:rsidR="009715BA" w:rsidRPr="009715BA" w:rsidTr="007A0FED">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9715BA" w:rsidRPr="009715BA" w:rsidRDefault="009715BA" w:rsidP="007A0FED">
            <w:pPr>
              <w:pStyle w:val="TopHeader"/>
              <w:rPr>
                <w:sz w:val="16"/>
                <w:szCs w:val="16"/>
              </w:rPr>
            </w:pPr>
            <w:r w:rsidRPr="009715BA">
              <w:rPr>
                <w:sz w:val="16"/>
                <w:szCs w:val="16"/>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9715BA" w:rsidRPr="009715BA" w:rsidRDefault="009715BA" w:rsidP="007A0FED">
            <w:pPr>
              <w:pStyle w:val="TopHeader"/>
              <w:rPr>
                <w:sz w:val="16"/>
                <w:szCs w:val="16"/>
              </w:rPr>
            </w:pPr>
            <w:r w:rsidRPr="009715BA">
              <w:rPr>
                <w:sz w:val="16"/>
                <w:szCs w:val="16"/>
              </w:rPr>
              <w:t>Kód druhu obchodu</w:t>
            </w:r>
          </w:p>
        </w:tc>
        <w:tc>
          <w:tcPr>
            <w:tcW w:w="4436" w:type="dxa"/>
            <w:gridSpan w:val="2"/>
            <w:tcBorders>
              <w:top w:val="single" w:sz="12" w:space="0" w:color="auto"/>
              <w:left w:val="single" w:sz="12" w:space="0" w:color="auto"/>
              <w:right w:val="single" w:sz="12" w:space="0" w:color="auto"/>
            </w:tcBorders>
            <w:vAlign w:val="center"/>
          </w:tcPr>
          <w:p w:rsidR="009715BA" w:rsidRPr="009715BA" w:rsidRDefault="009715BA" w:rsidP="007A0FED">
            <w:pPr>
              <w:pStyle w:val="TopHeader"/>
              <w:rPr>
                <w:sz w:val="16"/>
                <w:szCs w:val="16"/>
              </w:rPr>
            </w:pPr>
            <w:r w:rsidRPr="009715BA">
              <w:rPr>
                <w:sz w:val="16"/>
                <w:szCs w:val="16"/>
              </w:rPr>
              <w:t>Hodnotové vyjadrenie obchodu</w:t>
            </w:r>
          </w:p>
        </w:tc>
      </w:tr>
      <w:tr w:rsidR="009715BA" w:rsidRPr="009715BA" w:rsidTr="007A0FED">
        <w:trPr>
          <w:trHeight w:val="821"/>
          <w:jc w:val="center"/>
        </w:trPr>
        <w:tc>
          <w:tcPr>
            <w:tcW w:w="3697" w:type="dxa"/>
            <w:vMerge/>
            <w:tcBorders>
              <w:left w:val="single" w:sz="12" w:space="0" w:color="auto"/>
              <w:right w:val="single" w:sz="12" w:space="0" w:color="auto"/>
            </w:tcBorders>
            <w:vAlign w:val="center"/>
          </w:tcPr>
          <w:p w:rsidR="009715BA" w:rsidRPr="009715BA" w:rsidRDefault="009715BA" w:rsidP="007A0FED">
            <w:pPr>
              <w:pStyle w:val="TopHeader"/>
              <w:rPr>
                <w:sz w:val="16"/>
                <w:szCs w:val="16"/>
              </w:rPr>
            </w:pPr>
          </w:p>
        </w:tc>
        <w:tc>
          <w:tcPr>
            <w:tcW w:w="1110" w:type="dxa"/>
            <w:vMerge/>
            <w:tcBorders>
              <w:left w:val="single" w:sz="12" w:space="0" w:color="auto"/>
              <w:right w:val="single" w:sz="12" w:space="0" w:color="auto"/>
            </w:tcBorders>
            <w:vAlign w:val="center"/>
          </w:tcPr>
          <w:p w:rsidR="009715BA" w:rsidRPr="009715BA" w:rsidRDefault="009715BA" w:rsidP="007A0FED">
            <w:pPr>
              <w:pStyle w:val="TopHeader"/>
              <w:rPr>
                <w:sz w:val="16"/>
                <w:szCs w:val="16"/>
              </w:rPr>
            </w:pPr>
          </w:p>
        </w:tc>
        <w:tc>
          <w:tcPr>
            <w:tcW w:w="2218" w:type="dxa"/>
            <w:tcBorders>
              <w:top w:val="single" w:sz="12" w:space="0" w:color="auto"/>
              <w:left w:val="single" w:sz="12" w:space="0" w:color="auto"/>
              <w:right w:val="single" w:sz="12" w:space="0" w:color="auto"/>
            </w:tcBorders>
            <w:vAlign w:val="center"/>
          </w:tcPr>
          <w:p w:rsidR="009715BA" w:rsidRPr="009715BA" w:rsidRDefault="009715BA" w:rsidP="007A0FED">
            <w:pPr>
              <w:pStyle w:val="TopHeader"/>
              <w:rPr>
                <w:sz w:val="16"/>
                <w:szCs w:val="16"/>
              </w:rPr>
            </w:pPr>
            <w:r w:rsidRPr="009715BA">
              <w:rPr>
                <w:sz w:val="16"/>
                <w:szCs w:val="16"/>
              </w:rPr>
              <w:t>Bežné účtovné obdobie</w:t>
            </w:r>
          </w:p>
        </w:tc>
        <w:tc>
          <w:tcPr>
            <w:tcW w:w="2218" w:type="dxa"/>
            <w:tcBorders>
              <w:top w:val="single" w:sz="12" w:space="0" w:color="auto"/>
              <w:left w:val="single" w:sz="12" w:space="0" w:color="auto"/>
              <w:right w:val="single" w:sz="12" w:space="0" w:color="auto"/>
            </w:tcBorders>
            <w:vAlign w:val="center"/>
          </w:tcPr>
          <w:p w:rsidR="009715BA" w:rsidRPr="009715BA" w:rsidRDefault="009715BA" w:rsidP="007A0FED">
            <w:pPr>
              <w:pStyle w:val="TopHeader"/>
              <w:rPr>
                <w:sz w:val="16"/>
                <w:szCs w:val="16"/>
              </w:rPr>
            </w:pPr>
            <w:r w:rsidRPr="009715BA">
              <w:rPr>
                <w:sz w:val="16"/>
                <w:szCs w:val="16"/>
              </w:rPr>
              <w:t xml:space="preserve">Bezprostredne predchádzajúce účtovné obdobie                                             </w:t>
            </w:r>
          </w:p>
        </w:tc>
      </w:tr>
      <w:tr w:rsidR="009715BA" w:rsidRPr="009715BA" w:rsidTr="007A0FED">
        <w:trPr>
          <w:trHeight w:val="330"/>
          <w:jc w:val="center"/>
        </w:trPr>
        <w:tc>
          <w:tcPr>
            <w:tcW w:w="3697" w:type="dxa"/>
            <w:tcBorders>
              <w:left w:val="single" w:sz="12" w:space="0" w:color="auto"/>
              <w:bottom w:val="single" w:sz="12" w:space="0" w:color="auto"/>
              <w:right w:val="single" w:sz="12" w:space="0" w:color="auto"/>
            </w:tcBorders>
            <w:noWrap/>
            <w:vAlign w:val="center"/>
          </w:tcPr>
          <w:p w:rsidR="009715BA" w:rsidRPr="009715BA" w:rsidRDefault="009715BA" w:rsidP="007A0FED">
            <w:pPr>
              <w:jc w:val="center"/>
              <w:rPr>
                <w:b/>
                <w:bCs/>
                <w:sz w:val="16"/>
                <w:szCs w:val="16"/>
              </w:rPr>
            </w:pPr>
            <w:r w:rsidRPr="009715BA">
              <w:rPr>
                <w:b/>
                <w:bCs/>
                <w:sz w:val="16"/>
                <w:szCs w:val="16"/>
              </w:rPr>
              <w:t>a</w:t>
            </w:r>
          </w:p>
        </w:tc>
        <w:tc>
          <w:tcPr>
            <w:tcW w:w="1110" w:type="dxa"/>
            <w:tcBorders>
              <w:left w:val="single" w:sz="12" w:space="0" w:color="auto"/>
              <w:bottom w:val="single" w:sz="12" w:space="0" w:color="auto"/>
              <w:right w:val="single" w:sz="12" w:space="0" w:color="auto"/>
            </w:tcBorders>
            <w:noWrap/>
            <w:vAlign w:val="center"/>
          </w:tcPr>
          <w:p w:rsidR="009715BA" w:rsidRPr="009715BA" w:rsidRDefault="009715BA" w:rsidP="007A0FED">
            <w:pPr>
              <w:jc w:val="center"/>
              <w:rPr>
                <w:b/>
                <w:bCs/>
                <w:sz w:val="16"/>
                <w:szCs w:val="16"/>
              </w:rPr>
            </w:pPr>
            <w:r w:rsidRPr="009715BA">
              <w:rPr>
                <w:b/>
                <w:bCs/>
                <w:sz w:val="16"/>
                <w:szCs w:val="16"/>
              </w:rPr>
              <w:t>b</w:t>
            </w:r>
          </w:p>
        </w:tc>
        <w:tc>
          <w:tcPr>
            <w:tcW w:w="2218" w:type="dxa"/>
            <w:tcBorders>
              <w:left w:val="single" w:sz="12" w:space="0" w:color="auto"/>
              <w:bottom w:val="single" w:sz="12" w:space="0" w:color="auto"/>
              <w:right w:val="single" w:sz="12" w:space="0" w:color="auto"/>
            </w:tcBorders>
            <w:noWrap/>
            <w:vAlign w:val="center"/>
          </w:tcPr>
          <w:p w:rsidR="009715BA" w:rsidRPr="009715BA" w:rsidRDefault="009715BA" w:rsidP="007A0FED">
            <w:pPr>
              <w:jc w:val="center"/>
              <w:rPr>
                <w:b/>
                <w:bCs/>
                <w:sz w:val="16"/>
                <w:szCs w:val="16"/>
              </w:rPr>
            </w:pPr>
            <w:r w:rsidRPr="009715BA">
              <w:rPr>
                <w:b/>
                <w:bCs/>
                <w:sz w:val="16"/>
                <w:szCs w:val="16"/>
              </w:rPr>
              <w:t>c</w:t>
            </w:r>
          </w:p>
        </w:tc>
        <w:tc>
          <w:tcPr>
            <w:tcW w:w="2218" w:type="dxa"/>
            <w:tcBorders>
              <w:left w:val="single" w:sz="12" w:space="0" w:color="auto"/>
              <w:bottom w:val="single" w:sz="12" w:space="0" w:color="auto"/>
              <w:right w:val="single" w:sz="12" w:space="0" w:color="auto"/>
            </w:tcBorders>
            <w:noWrap/>
            <w:vAlign w:val="center"/>
          </w:tcPr>
          <w:p w:rsidR="009715BA" w:rsidRPr="009715BA" w:rsidRDefault="009715BA" w:rsidP="007A0FED">
            <w:pPr>
              <w:jc w:val="center"/>
              <w:rPr>
                <w:b/>
                <w:bCs/>
                <w:sz w:val="16"/>
                <w:szCs w:val="16"/>
              </w:rPr>
            </w:pPr>
            <w:r w:rsidRPr="009715BA">
              <w:rPr>
                <w:b/>
                <w:bCs/>
                <w:sz w:val="16"/>
                <w:szCs w:val="16"/>
              </w:rPr>
              <w:t>d</w:t>
            </w:r>
          </w:p>
        </w:tc>
      </w:tr>
      <w:tr w:rsidR="009715BA" w:rsidRPr="009715BA" w:rsidTr="007A0FED">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r w:rsidRPr="009715BA">
              <w:rPr>
                <w:sz w:val="16"/>
                <w:szCs w:val="16"/>
              </w:rPr>
              <w:t> </w:t>
            </w:r>
          </w:p>
        </w:tc>
        <w:tc>
          <w:tcPr>
            <w:tcW w:w="1110" w:type="dxa"/>
            <w:tcBorders>
              <w:top w:val="single" w:sz="12"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r w:rsidRPr="009715BA">
              <w:rPr>
                <w:sz w:val="16"/>
                <w:szCs w:val="16"/>
              </w:rPr>
              <w:t> </w:t>
            </w:r>
          </w:p>
        </w:tc>
        <w:tc>
          <w:tcPr>
            <w:tcW w:w="2218" w:type="dxa"/>
            <w:tcBorders>
              <w:top w:val="single" w:sz="12"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r w:rsidRPr="009715BA">
              <w:rPr>
                <w:sz w:val="16"/>
                <w:szCs w:val="16"/>
              </w:rPr>
              <w:t> </w:t>
            </w:r>
          </w:p>
        </w:tc>
        <w:tc>
          <w:tcPr>
            <w:tcW w:w="2218" w:type="dxa"/>
            <w:tcBorders>
              <w:top w:val="single" w:sz="12"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r w:rsidRPr="009715BA">
              <w:rPr>
                <w:sz w:val="16"/>
                <w:szCs w:val="16"/>
              </w:rPr>
              <w:t> </w:t>
            </w:r>
          </w:p>
        </w:tc>
      </w:tr>
      <w:tr w:rsidR="009715BA" w:rsidRPr="009715BA" w:rsidTr="007A0FED">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9715BA" w:rsidRPr="009715BA" w:rsidRDefault="009715BA" w:rsidP="007A0FED">
            <w:pPr>
              <w:rPr>
                <w:sz w:val="16"/>
                <w:szCs w:val="16"/>
              </w:rPr>
            </w:pPr>
            <w:r w:rsidRPr="009715BA">
              <w:rPr>
                <w:sz w:val="16"/>
                <w:szCs w:val="16"/>
              </w:rPr>
              <w:t> </w:t>
            </w:r>
          </w:p>
        </w:tc>
        <w:tc>
          <w:tcPr>
            <w:tcW w:w="1110" w:type="dxa"/>
            <w:tcBorders>
              <w:top w:val="nil"/>
              <w:left w:val="single" w:sz="12" w:space="0" w:color="auto"/>
              <w:bottom w:val="single" w:sz="6" w:space="0" w:color="auto"/>
              <w:right w:val="single" w:sz="12" w:space="0" w:color="auto"/>
            </w:tcBorders>
            <w:noWrap/>
            <w:vAlign w:val="center"/>
          </w:tcPr>
          <w:p w:rsidR="009715BA" w:rsidRPr="009715BA" w:rsidRDefault="009715BA" w:rsidP="007A0FED">
            <w:pPr>
              <w:rPr>
                <w:sz w:val="16"/>
                <w:szCs w:val="16"/>
              </w:rPr>
            </w:pPr>
            <w:r w:rsidRPr="009715BA">
              <w:rPr>
                <w:sz w:val="16"/>
                <w:szCs w:val="16"/>
              </w:rPr>
              <w:t> </w:t>
            </w:r>
          </w:p>
        </w:tc>
        <w:tc>
          <w:tcPr>
            <w:tcW w:w="2218" w:type="dxa"/>
            <w:tcBorders>
              <w:top w:val="nil"/>
              <w:left w:val="single" w:sz="12" w:space="0" w:color="auto"/>
              <w:bottom w:val="single" w:sz="6" w:space="0" w:color="auto"/>
              <w:right w:val="single" w:sz="12" w:space="0" w:color="auto"/>
            </w:tcBorders>
            <w:noWrap/>
            <w:vAlign w:val="center"/>
          </w:tcPr>
          <w:p w:rsidR="009715BA" w:rsidRPr="009715BA" w:rsidRDefault="009715BA" w:rsidP="007A0FED">
            <w:pPr>
              <w:rPr>
                <w:sz w:val="16"/>
                <w:szCs w:val="16"/>
              </w:rPr>
            </w:pPr>
            <w:r w:rsidRPr="009715BA">
              <w:rPr>
                <w:sz w:val="16"/>
                <w:szCs w:val="16"/>
              </w:rPr>
              <w:t> </w:t>
            </w:r>
          </w:p>
        </w:tc>
        <w:tc>
          <w:tcPr>
            <w:tcW w:w="2218" w:type="dxa"/>
            <w:tcBorders>
              <w:top w:val="nil"/>
              <w:left w:val="single" w:sz="12" w:space="0" w:color="auto"/>
              <w:bottom w:val="single" w:sz="6" w:space="0" w:color="auto"/>
              <w:right w:val="single" w:sz="12" w:space="0" w:color="auto"/>
            </w:tcBorders>
            <w:noWrap/>
            <w:vAlign w:val="center"/>
          </w:tcPr>
          <w:p w:rsidR="009715BA" w:rsidRPr="009715BA" w:rsidRDefault="009715BA" w:rsidP="007A0FED">
            <w:pPr>
              <w:rPr>
                <w:sz w:val="16"/>
                <w:szCs w:val="16"/>
              </w:rPr>
            </w:pPr>
            <w:r w:rsidRPr="009715BA">
              <w:rPr>
                <w:sz w:val="16"/>
                <w:szCs w:val="16"/>
              </w:rPr>
              <w:t> </w:t>
            </w:r>
          </w:p>
        </w:tc>
      </w:tr>
      <w:tr w:rsidR="009715BA" w:rsidRPr="009715BA" w:rsidTr="007A0FED">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p>
        </w:tc>
      </w:tr>
      <w:tr w:rsidR="009715BA" w:rsidRPr="009715BA" w:rsidTr="007A0FED">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p>
        </w:tc>
      </w:tr>
      <w:tr w:rsidR="009715BA" w:rsidRPr="009715BA" w:rsidTr="007A0FED">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p>
        </w:tc>
      </w:tr>
      <w:tr w:rsidR="009715BA" w:rsidRPr="009715BA" w:rsidTr="007A0FED">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p>
        </w:tc>
      </w:tr>
      <w:tr w:rsidR="009715BA" w:rsidRPr="009715BA" w:rsidTr="007A0FED">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r w:rsidRPr="009715BA">
              <w:rPr>
                <w:sz w:val="16"/>
                <w:szCs w:val="16"/>
              </w:rPr>
              <w:t> </w:t>
            </w:r>
          </w:p>
        </w:tc>
        <w:tc>
          <w:tcPr>
            <w:tcW w:w="1110"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r w:rsidRPr="009715BA">
              <w:rPr>
                <w:sz w:val="16"/>
                <w:szCs w:val="16"/>
              </w:rPr>
              <w:t> </w:t>
            </w: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r w:rsidRPr="009715BA">
              <w:rPr>
                <w:sz w:val="16"/>
                <w:szCs w:val="16"/>
              </w:rPr>
              <w:t> </w:t>
            </w: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r w:rsidRPr="009715BA">
              <w:rPr>
                <w:sz w:val="16"/>
                <w:szCs w:val="16"/>
              </w:rPr>
              <w:t> </w:t>
            </w:r>
          </w:p>
        </w:tc>
      </w:tr>
      <w:tr w:rsidR="009715BA" w:rsidRPr="009715BA" w:rsidTr="007A0FED">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r w:rsidRPr="009715BA">
              <w:rPr>
                <w:sz w:val="16"/>
                <w:szCs w:val="16"/>
              </w:rPr>
              <w:t> </w:t>
            </w:r>
          </w:p>
        </w:tc>
        <w:tc>
          <w:tcPr>
            <w:tcW w:w="1110" w:type="dxa"/>
            <w:tcBorders>
              <w:top w:val="nil"/>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r w:rsidRPr="009715BA">
              <w:rPr>
                <w:sz w:val="16"/>
                <w:szCs w:val="16"/>
              </w:rPr>
              <w:t> </w:t>
            </w:r>
          </w:p>
        </w:tc>
        <w:tc>
          <w:tcPr>
            <w:tcW w:w="2218" w:type="dxa"/>
            <w:tcBorders>
              <w:top w:val="nil"/>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r w:rsidRPr="009715BA">
              <w:rPr>
                <w:sz w:val="16"/>
                <w:szCs w:val="16"/>
              </w:rPr>
              <w:t> </w:t>
            </w:r>
          </w:p>
        </w:tc>
        <w:tc>
          <w:tcPr>
            <w:tcW w:w="2218" w:type="dxa"/>
            <w:tcBorders>
              <w:top w:val="nil"/>
              <w:left w:val="single" w:sz="12" w:space="0" w:color="auto"/>
              <w:bottom w:val="single" w:sz="4" w:space="0" w:color="auto"/>
              <w:right w:val="single" w:sz="12" w:space="0" w:color="auto"/>
            </w:tcBorders>
            <w:noWrap/>
            <w:vAlign w:val="center"/>
          </w:tcPr>
          <w:p w:rsidR="009715BA" w:rsidRPr="009715BA" w:rsidRDefault="009715BA" w:rsidP="007A0FED">
            <w:pPr>
              <w:rPr>
                <w:sz w:val="16"/>
                <w:szCs w:val="16"/>
              </w:rPr>
            </w:pPr>
            <w:r w:rsidRPr="009715BA">
              <w:rPr>
                <w:sz w:val="16"/>
                <w:szCs w:val="16"/>
              </w:rPr>
              <w:t> </w:t>
            </w:r>
          </w:p>
        </w:tc>
      </w:tr>
    </w:tbl>
    <w:p w:rsidR="009715BA" w:rsidRDefault="009715BA" w:rsidP="00B433AF">
      <w:pPr>
        <w:ind w:left="426"/>
        <w:jc w:val="both"/>
        <w:rPr>
          <w:sz w:val="18"/>
          <w:szCs w:val="18"/>
        </w:rPr>
      </w:pPr>
    </w:p>
    <w:p w:rsidR="009715BA" w:rsidRPr="00B433AF" w:rsidRDefault="009715BA" w:rsidP="00B433AF">
      <w:pPr>
        <w:ind w:left="426"/>
        <w:jc w:val="both"/>
        <w:rPr>
          <w:sz w:val="18"/>
          <w:szCs w:val="18"/>
        </w:rPr>
      </w:pPr>
    </w:p>
    <w:p w:rsidR="003E0FA2" w:rsidRDefault="003E0FA2" w:rsidP="003E0FA2">
      <w:pPr>
        <w:pStyle w:val="Zkladntext"/>
        <w:ind w:left="0" w:firstLine="426"/>
      </w:pPr>
      <w:r>
        <w:t>Vybrané aktíva a pasíva vyplývajúce z transakcií so spriaznenými osobami sú uvedené v nasledujúcom prehľade:</w:t>
      </w:r>
    </w:p>
    <w:p w:rsidR="009715BA" w:rsidRDefault="009715BA" w:rsidP="003E0FA2">
      <w:pPr>
        <w:pStyle w:val="Zkladntext"/>
        <w:ind w:left="0" w:firstLine="426"/>
      </w:pPr>
    </w:p>
    <w:p w:rsidR="009715BA" w:rsidRDefault="009715BA" w:rsidP="003E0FA2">
      <w:pPr>
        <w:pStyle w:val="Zkladntext"/>
        <w:ind w:left="0" w:firstLine="426"/>
      </w:pPr>
    </w:p>
    <w:p w:rsidR="009715BA" w:rsidRDefault="009715BA" w:rsidP="003E0FA2">
      <w:pPr>
        <w:pStyle w:val="Zkladntext"/>
        <w:ind w:left="0" w:firstLine="426"/>
      </w:pPr>
    </w:p>
    <w:p w:rsidR="00627B6C" w:rsidRDefault="00627B6C" w:rsidP="002F770F">
      <w:pPr>
        <w:pStyle w:val="Zkladntext"/>
      </w:pPr>
    </w:p>
    <w:p w:rsidR="009715BA" w:rsidRDefault="009715BA" w:rsidP="002F770F">
      <w:pPr>
        <w:pStyle w:val="Zkladntext"/>
      </w:pPr>
    </w:p>
    <w:p w:rsidR="009715BA" w:rsidRDefault="009715BA" w:rsidP="002F770F">
      <w:pPr>
        <w:pStyle w:val="Zkladntext"/>
      </w:pPr>
    </w:p>
    <w:p w:rsidR="009715BA" w:rsidRDefault="009715BA" w:rsidP="002F770F">
      <w:pPr>
        <w:pStyle w:val="Zkladntext"/>
      </w:pPr>
    </w:p>
    <w:p w:rsidR="009715BA" w:rsidRDefault="009715BA" w:rsidP="002F770F">
      <w:pPr>
        <w:pStyle w:val="Zkladntext"/>
      </w:pPr>
    </w:p>
    <w:p w:rsidR="009715BA" w:rsidRPr="002F770F" w:rsidRDefault="009715BA" w:rsidP="002F770F">
      <w:pPr>
        <w:pStyle w:val="Zkladntext"/>
      </w:pPr>
    </w:p>
    <w:p w:rsidR="003E0FA2" w:rsidRDefault="003E0FA2" w:rsidP="003E0FA2">
      <w:pPr>
        <w:pStyle w:val="Nadpis1"/>
        <w:tabs>
          <w:tab w:val="clear" w:pos="450"/>
          <w:tab w:val="num" w:pos="360"/>
        </w:tabs>
        <w:spacing w:before="120" w:after="60"/>
        <w:ind w:left="360"/>
      </w:pPr>
      <w:bookmarkStart w:id="27" w:name="_Toc530739925"/>
      <w:r>
        <w:t>Informácie o skutočnostiach, ktoré nastali po dni, ku ktorému sa zostavuje účtovná závierka, do dňa zostavenia účtovnej závierky</w:t>
      </w:r>
      <w:bookmarkEnd w:id="27"/>
    </w:p>
    <w:p w:rsidR="003E0FA2" w:rsidRDefault="003E0FA2" w:rsidP="003E0FA2">
      <w:pPr>
        <w:pStyle w:val="Zkladntext"/>
      </w:pPr>
    </w:p>
    <w:p w:rsidR="003E0FA2" w:rsidRPr="009715BA" w:rsidRDefault="003E0FA2" w:rsidP="009715BA">
      <w:pPr>
        <w:pStyle w:val="Zkladntext"/>
      </w:pPr>
      <w:r>
        <w:t xml:space="preserve">Po 31. decembri </w:t>
      </w:r>
      <w:r w:rsidR="00C9243F">
        <w:t xml:space="preserve">2013 </w:t>
      </w:r>
      <w:r w:rsidR="009715BA">
        <w:t>ne</w:t>
      </w:r>
      <w:r>
        <w:t>nastali tieto udalosti majúce významný vplyv na verné zobrazenie skutočností,</w:t>
      </w:r>
      <w:r w:rsidR="009715BA">
        <w:t xml:space="preserve"> ktoré sú predmetom účtovníctva.</w:t>
      </w:r>
    </w:p>
    <w:p w:rsidR="003E0FA2" w:rsidRDefault="003E0FA2" w:rsidP="003E0FA2">
      <w:pPr>
        <w:pStyle w:val="Zkladntext"/>
        <w:rPr>
          <w:szCs w:val="18"/>
        </w:rPr>
      </w:pPr>
    </w:p>
    <w:p w:rsidR="009715BA" w:rsidRPr="00EF5A22" w:rsidRDefault="009715BA" w:rsidP="003E0FA2">
      <w:pPr>
        <w:pStyle w:val="Zkladntext"/>
        <w:rPr>
          <w:szCs w:val="18"/>
        </w:rPr>
      </w:pPr>
    </w:p>
    <w:p w:rsidR="003E0FA2" w:rsidRDefault="003E0FA2" w:rsidP="003E0FA2">
      <w:pPr>
        <w:pStyle w:val="Nadpis1"/>
        <w:tabs>
          <w:tab w:val="clear" w:pos="450"/>
          <w:tab w:val="num" w:pos="360"/>
        </w:tabs>
        <w:spacing w:before="120" w:after="60"/>
        <w:ind w:left="360"/>
      </w:pPr>
      <w:bookmarkStart w:id="28" w:name="_Toc530739907"/>
      <w:r>
        <w:t>Informácie o Vlastnom imaní</w:t>
      </w:r>
      <w:bookmarkEnd w:id="28"/>
    </w:p>
    <w:p w:rsidR="003E0FA2" w:rsidRDefault="003E0FA2" w:rsidP="003E0FA2">
      <w:pPr>
        <w:pStyle w:val="Zkladntext"/>
      </w:pPr>
    </w:p>
    <w:p w:rsidR="003E0FA2" w:rsidRDefault="00750629" w:rsidP="003E0FA2">
      <w:pPr>
        <w:pStyle w:val="Zkladntext"/>
      </w:pPr>
      <w:r w:rsidRPr="004F3DD3">
        <w:t>Prehľad o pohybe vlastného imania v priebehu účtovného obdobia je uvedený v nasledujúcej tabuľke:</w:t>
      </w:r>
    </w:p>
    <w:tbl>
      <w:tblPr>
        <w:tblW w:w="5000" w:type="pct"/>
        <w:jc w:val="center"/>
        <w:tblLayout w:type="fixed"/>
        <w:tblLook w:val="04A0" w:firstRow="1" w:lastRow="0" w:firstColumn="1" w:lastColumn="0" w:noHBand="0" w:noVBand="1"/>
      </w:tblPr>
      <w:tblGrid>
        <w:gridCol w:w="2194"/>
        <w:gridCol w:w="1452"/>
        <w:gridCol w:w="1453"/>
        <w:gridCol w:w="1453"/>
        <w:gridCol w:w="1453"/>
        <w:gridCol w:w="1453"/>
      </w:tblGrid>
      <w:tr w:rsidR="009715BA" w:rsidRPr="009715BA" w:rsidTr="007A0FED">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9715BA" w:rsidRPr="009715BA" w:rsidRDefault="009715BA" w:rsidP="007A0FED">
            <w:pPr>
              <w:pStyle w:val="TopHeader"/>
              <w:rPr>
                <w:rFonts w:ascii="Arial" w:hAnsi="Arial" w:cs="Arial"/>
                <w:sz w:val="16"/>
                <w:szCs w:val="16"/>
              </w:rPr>
            </w:pPr>
            <w:r w:rsidRPr="009715BA">
              <w:rPr>
                <w:rFonts w:ascii="Arial" w:hAnsi="Arial" w:cs="Arial"/>
                <w:sz w:val="16"/>
                <w:szCs w:val="16"/>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9715BA" w:rsidRPr="009715BA" w:rsidRDefault="009715BA" w:rsidP="007A0FED">
            <w:pPr>
              <w:pStyle w:val="TopHeader"/>
              <w:rPr>
                <w:rFonts w:ascii="Arial" w:hAnsi="Arial" w:cs="Arial"/>
                <w:sz w:val="16"/>
                <w:szCs w:val="16"/>
              </w:rPr>
            </w:pPr>
            <w:r w:rsidRPr="009715BA">
              <w:rPr>
                <w:rFonts w:ascii="Arial" w:hAnsi="Arial" w:cs="Arial"/>
                <w:sz w:val="16"/>
                <w:szCs w:val="16"/>
              </w:rPr>
              <w:t>Bežné účtovné obdobie</w:t>
            </w:r>
          </w:p>
        </w:tc>
      </w:tr>
      <w:tr w:rsidR="009715BA" w:rsidRPr="009715BA" w:rsidTr="007A0FED">
        <w:trPr>
          <w:jc w:val="center"/>
        </w:trPr>
        <w:tc>
          <w:tcPr>
            <w:tcW w:w="2154" w:type="dxa"/>
            <w:vMerge/>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7A0FED">
            <w:pPr>
              <w:rPr>
                <w:rFonts w:ascii="Arial" w:hAnsi="Arial" w:cs="Arial"/>
                <w:b/>
                <w:bCs/>
                <w:sz w:val="16"/>
                <w:szCs w:val="16"/>
              </w:rPr>
            </w:pPr>
          </w:p>
        </w:tc>
        <w:tc>
          <w:tcPr>
            <w:tcW w:w="1426"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7A0FED">
            <w:pPr>
              <w:pStyle w:val="TopHeader"/>
              <w:rPr>
                <w:rFonts w:ascii="Arial" w:hAnsi="Arial" w:cs="Arial"/>
                <w:sz w:val="16"/>
                <w:szCs w:val="16"/>
              </w:rPr>
            </w:pPr>
            <w:r w:rsidRPr="009715BA">
              <w:rPr>
                <w:rFonts w:ascii="Arial" w:hAnsi="Arial" w:cs="Arial"/>
                <w:sz w:val="16"/>
                <w:szCs w:val="16"/>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7A0FED">
            <w:pPr>
              <w:pStyle w:val="TopHeader"/>
              <w:rPr>
                <w:rFonts w:ascii="Arial" w:hAnsi="Arial" w:cs="Arial"/>
                <w:sz w:val="16"/>
                <w:szCs w:val="16"/>
              </w:rPr>
            </w:pPr>
            <w:r w:rsidRPr="009715BA">
              <w:rPr>
                <w:rFonts w:ascii="Arial" w:hAnsi="Arial" w:cs="Arial"/>
                <w:sz w:val="16"/>
                <w:szCs w:val="16"/>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7A0FED">
            <w:pPr>
              <w:pStyle w:val="TopHeader"/>
              <w:rPr>
                <w:rFonts w:ascii="Arial" w:hAnsi="Arial" w:cs="Arial"/>
                <w:sz w:val="16"/>
                <w:szCs w:val="16"/>
              </w:rPr>
            </w:pPr>
            <w:r w:rsidRPr="009715BA">
              <w:rPr>
                <w:rFonts w:ascii="Arial" w:hAnsi="Arial" w:cs="Arial"/>
                <w:sz w:val="16"/>
                <w:szCs w:val="16"/>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7A0FED">
            <w:pPr>
              <w:pStyle w:val="TopHeader"/>
              <w:rPr>
                <w:rFonts w:ascii="Arial" w:hAnsi="Arial" w:cs="Arial"/>
                <w:sz w:val="16"/>
                <w:szCs w:val="16"/>
              </w:rPr>
            </w:pPr>
            <w:r w:rsidRPr="009715BA">
              <w:rPr>
                <w:rFonts w:ascii="Arial" w:hAnsi="Arial" w:cs="Arial"/>
                <w:sz w:val="16"/>
                <w:szCs w:val="16"/>
              </w:rPr>
              <w:t>Presuny</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7A0FED">
            <w:pPr>
              <w:pStyle w:val="TopHeader"/>
              <w:rPr>
                <w:rFonts w:ascii="Arial" w:hAnsi="Arial" w:cs="Arial"/>
                <w:sz w:val="16"/>
                <w:szCs w:val="16"/>
              </w:rPr>
            </w:pPr>
            <w:r w:rsidRPr="009715BA">
              <w:rPr>
                <w:rFonts w:ascii="Arial" w:hAnsi="Arial" w:cs="Arial"/>
                <w:sz w:val="16"/>
                <w:szCs w:val="16"/>
              </w:rPr>
              <w:t>Stav na konci účtovného obdobia</w:t>
            </w:r>
          </w:p>
        </w:tc>
      </w:tr>
      <w:tr w:rsidR="009715BA" w:rsidRPr="009715BA" w:rsidTr="007A0FED">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7A0FED">
            <w:pPr>
              <w:pStyle w:val="TopHeader"/>
              <w:rPr>
                <w:rFonts w:ascii="Arial" w:hAnsi="Arial" w:cs="Arial"/>
                <w:b w:val="0"/>
                <w:sz w:val="16"/>
                <w:szCs w:val="16"/>
              </w:rPr>
            </w:pPr>
            <w:r w:rsidRPr="009715BA">
              <w:rPr>
                <w:rFonts w:ascii="Arial" w:hAnsi="Arial" w:cs="Arial"/>
                <w:b w:val="0"/>
                <w:sz w:val="16"/>
                <w:szCs w:val="16"/>
              </w:rPr>
              <w:t>a</w:t>
            </w:r>
          </w:p>
        </w:tc>
        <w:tc>
          <w:tcPr>
            <w:tcW w:w="1426" w:type="dxa"/>
            <w:tcBorders>
              <w:top w:val="single" w:sz="4" w:space="0" w:color="auto"/>
              <w:left w:val="single" w:sz="12" w:space="0" w:color="auto"/>
              <w:bottom w:val="single" w:sz="12" w:space="0" w:color="auto"/>
              <w:right w:val="single" w:sz="12" w:space="0" w:color="auto"/>
            </w:tcBorders>
            <w:vAlign w:val="center"/>
            <w:hideMark/>
          </w:tcPr>
          <w:p w:rsidR="009715BA" w:rsidRPr="009715BA" w:rsidRDefault="009715BA" w:rsidP="007A0FED">
            <w:pPr>
              <w:pStyle w:val="TopHeader"/>
              <w:rPr>
                <w:rFonts w:ascii="Arial" w:hAnsi="Arial" w:cs="Arial"/>
                <w:b w:val="0"/>
                <w:sz w:val="16"/>
                <w:szCs w:val="16"/>
              </w:rPr>
            </w:pPr>
            <w:r w:rsidRPr="009715BA">
              <w:rPr>
                <w:rFonts w:ascii="Arial" w:hAnsi="Arial" w:cs="Arial"/>
                <w:b w:val="0"/>
                <w:sz w:val="16"/>
                <w:szCs w:val="16"/>
              </w:rPr>
              <w:t>b</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7A0FED">
            <w:pPr>
              <w:pStyle w:val="TopHeader"/>
              <w:rPr>
                <w:rFonts w:ascii="Arial" w:hAnsi="Arial" w:cs="Arial"/>
                <w:b w:val="0"/>
                <w:sz w:val="16"/>
                <w:szCs w:val="16"/>
              </w:rPr>
            </w:pPr>
            <w:r w:rsidRPr="009715BA">
              <w:rPr>
                <w:rFonts w:ascii="Arial" w:hAnsi="Arial" w:cs="Arial"/>
                <w:b w:val="0"/>
                <w:sz w:val="16"/>
                <w:szCs w:val="16"/>
              </w:rPr>
              <w:t>c</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7A0FED">
            <w:pPr>
              <w:pStyle w:val="TopHeader"/>
              <w:rPr>
                <w:rFonts w:ascii="Arial" w:hAnsi="Arial" w:cs="Arial"/>
                <w:b w:val="0"/>
                <w:sz w:val="16"/>
                <w:szCs w:val="16"/>
              </w:rPr>
            </w:pPr>
            <w:r w:rsidRPr="009715BA">
              <w:rPr>
                <w:rFonts w:ascii="Arial" w:hAnsi="Arial" w:cs="Arial"/>
                <w:b w:val="0"/>
                <w:sz w:val="16"/>
                <w:szCs w:val="16"/>
              </w:rPr>
              <w:t>d</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7A0FED">
            <w:pPr>
              <w:pStyle w:val="TopHeader"/>
              <w:rPr>
                <w:rFonts w:ascii="Arial" w:hAnsi="Arial" w:cs="Arial"/>
                <w:b w:val="0"/>
                <w:sz w:val="16"/>
                <w:szCs w:val="16"/>
              </w:rPr>
            </w:pPr>
            <w:r w:rsidRPr="009715BA">
              <w:rPr>
                <w:rFonts w:ascii="Arial" w:hAnsi="Arial" w:cs="Arial"/>
                <w:b w:val="0"/>
                <w:sz w:val="16"/>
                <w:szCs w:val="16"/>
              </w:rPr>
              <w:t>e</w:t>
            </w:r>
          </w:p>
        </w:tc>
        <w:tc>
          <w:tcPr>
            <w:tcW w:w="1427" w:type="dxa"/>
            <w:tcBorders>
              <w:top w:val="single" w:sz="4" w:space="0" w:color="auto"/>
              <w:left w:val="single" w:sz="12" w:space="0" w:color="auto"/>
              <w:bottom w:val="single" w:sz="12" w:space="0" w:color="auto"/>
              <w:right w:val="single" w:sz="12" w:space="0" w:color="auto"/>
            </w:tcBorders>
            <w:vAlign w:val="center"/>
            <w:hideMark/>
          </w:tcPr>
          <w:p w:rsidR="009715BA" w:rsidRPr="009715BA" w:rsidRDefault="009715BA" w:rsidP="007A0FED">
            <w:pPr>
              <w:pStyle w:val="TopHeader"/>
              <w:rPr>
                <w:rFonts w:ascii="Arial" w:hAnsi="Arial" w:cs="Arial"/>
                <w:b w:val="0"/>
                <w:sz w:val="16"/>
                <w:szCs w:val="16"/>
              </w:rPr>
            </w:pPr>
            <w:r w:rsidRPr="009715BA">
              <w:rPr>
                <w:rFonts w:ascii="Arial" w:hAnsi="Arial" w:cs="Arial"/>
                <w:b w:val="0"/>
                <w:sz w:val="16"/>
                <w:szCs w:val="16"/>
              </w:rPr>
              <w:t>f</w:t>
            </w:r>
          </w:p>
        </w:tc>
      </w:tr>
      <w:tr w:rsidR="009715BA" w:rsidRPr="009715BA" w:rsidTr="00EB0C97">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Základné imanie</w:t>
            </w:r>
          </w:p>
        </w:tc>
        <w:tc>
          <w:tcPr>
            <w:tcW w:w="1426" w:type="dxa"/>
            <w:tcBorders>
              <w:top w:val="single" w:sz="12" w:space="0" w:color="auto"/>
              <w:left w:val="single" w:sz="12" w:space="0" w:color="auto"/>
              <w:bottom w:val="single" w:sz="4" w:space="0" w:color="auto"/>
              <w:right w:val="single" w:sz="4" w:space="0" w:color="auto"/>
            </w:tcBorders>
            <w:noWrap/>
            <w:hideMark/>
          </w:tcPr>
          <w:p w:rsidR="009715BA" w:rsidRPr="009715BA" w:rsidRDefault="00EB0C97" w:rsidP="00EB0C97">
            <w:pPr>
              <w:jc w:val="center"/>
              <w:rPr>
                <w:rFonts w:ascii="Arial" w:hAnsi="Arial" w:cs="Arial"/>
                <w:sz w:val="16"/>
                <w:szCs w:val="16"/>
              </w:rPr>
            </w:pPr>
            <w:r>
              <w:rPr>
                <w:rFonts w:ascii="Arial" w:hAnsi="Arial" w:cs="Arial"/>
                <w:sz w:val="16"/>
                <w:szCs w:val="16"/>
              </w:rPr>
              <w:t>0</w:t>
            </w:r>
          </w:p>
        </w:tc>
        <w:tc>
          <w:tcPr>
            <w:tcW w:w="1427" w:type="dxa"/>
            <w:tcBorders>
              <w:top w:val="single" w:sz="12" w:space="0" w:color="auto"/>
              <w:left w:val="nil"/>
              <w:bottom w:val="single" w:sz="4" w:space="0" w:color="auto"/>
              <w:right w:val="single" w:sz="4" w:space="0" w:color="auto"/>
            </w:tcBorders>
            <w:noWrap/>
            <w:hideMark/>
          </w:tcPr>
          <w:p w:rsidR="009715BA" w:rsidRPr="009715BA" w:rsidRDefault="00EB0C97" w:rsidP="00EB0C97">
            <w:pPr>
              <w:jc w:val="center"/>
              <w:rPr>
                <w:rFonts w:ascii="Arial" w:hAnsi="Arial" w:cs="Arial"/>
                <w:sz w:val="16"/>
                <w:szCs w:val="16"/>
              </w:rPr>
            </w:pPr>
            <w:r>
              <w:rPr>
                <w:rFonts w:ascii="Arial" w:hAnsi="Arial" w:cs="Arial"/>
                <w:sz w:val="16"/>
                <w:szCs w:val="16"/>
              </w:rPr>
              <w:t>5000</w:t>
            </w:r>
          </w:p>
        </w:tc>
        <w:tc>
          <w:tcPr>
            <w:tcW w:w="1427" w:type="dxa"/>
            <w:tcBorders>
              <w:top w:val="single" w:sz="12"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12"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12" w:space="0" w:color="auto"/>
              <w:left w:val="nil"/>
              <w:bottom w:val="single" w:sz="4" w:space="0" w:color="auto"/>
              <w:right w:val="single" w:sz="12" w:space="0" w:color="auto"/>
            </w:tcBorders>
            <w:noWrap/>
            <w:hideMark/>
          </w:tcPr>
          <w:p w:rsidR="009715BA" w:rsidRPr="009715BA" w:rsidRDefault="00EB0C97" w:rsidP="00EB0C97">
            <w:pPr>
              <w:jc w:val="center"/>
              <w:rPr>
                <w:rFonts w:ascii="Arial" w:hAnsi="Arial" w:cs="Arial"/>
                <w:sz w:val="16"/>
                <w:szCs w:val="16"/>
              </w:rPr>
            </w:pPr>
            <w:r>
              <w:rPr>
                <w:rFonts w:ascii="Arial" w:hAnsi="Arial" w:cs="Arial"/>
                <w:sz w:val="16"/>
                <w:szCs w:val="16"/>
              </w:rPr>
              <w:t>5000</w:t>
            </w:r>
          </w:p>
        </w:tc>
      </w:tr>
      <w:tr w:rsidR="009715BA" w:rsidRPr="009715BA" w:rsidTr="00EB0C97">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4" w:space="0" w:color="auto"/>
              <w:right w:val="single" w:sz="12" w:space="0" w:color="auto"/>
            </w:tcBorders>
            <w:noWrap/>
            <w:hideMark/>
          </w:tcPr>
          <w:p w:rsidR="009715BA" w:rsidRPr="009715BA" w:rsidRDefault="009715BA" w:rsidP="00EB0C97">
            <w:pPr>
              <w:jc w:val="center"/>
              <w:rPr>
                <w:rFonts w:ascii="Arial" w:hAnsi="Arial" w:cs="Arial"/>
                <w:sz w:val="16"/>
                <w:szCs w:val="16"/>
              </w:rPr>
            </w:pPr>
          </w:p>
        </w:tc>
      </w:tr>
      <w:tr w:rsidR="009715BA" w:rsidRPr="009715BA" w:rsidTr="00EB0C97">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Zmena základného imania</w:t>
            </w:r>
          </w:p>
        </w:tc>
        <w:tc>
          <w:tcPr>
            <w:tcW w:w="1426" w:type="dxa"/>
            <w:tcBorders>
              <w:top w:val="single" w:sz="4" w:space="0" w:color="auto"/>
              <w:left w:val="single" w:sz="12" w:space="0" w:color="auto"/>
              <w:bottom w:val="single" w:sz="6"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6"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6" w:space="0" w:color="auto"/>
              <w:right w:val="single" w:sz="4" w:space="0" w:color="auto"/>
            </w:tcBorders>
            <w:noWrap/>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6"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6" w:space="0" w:color="auto"/>
              <w:right w:val="single" w:sz="12" w:space="0" w:color="auto"/>
            </w:tcBorders>
            <w:noWrap/>
            <w:hideMark/>
          </w:tcPr>
          <w:p w:rsidR="009715BA" w:rsidRPr="009715BA" w:rsidRDefault="009715BA" w:rsidP="00EB0C97">
            <w:pPr>
              <w:jc w:val="center"/>
              <w:rPr>
                <w:rFonts w:ascii="Arial" w:hAnsi="Arial" w:cs="Arial"/>
                <w:sz w:val="16"/>
                <w:szCs w:val="16"/>
              </w:rPr>
            </w:pPr>
          </w:p>
        </w:tc>
      </w:tr>
      <w:tr w:rsidR="009715BA" w:rsidRPr="009715BA" w:rsidTr="00EB0C97">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lastRenderedPageBreak/>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6"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6"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6"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6" w:space="0" w:color="auto"/>
              <w:left w:val="nil"/>
              <w:bottom w:val="single" w:sz="4" w:space="0" w:color="auto"/>
              <w:right w:val="single" w:sz="12" w:space="0" w:color="auto"/>
            </w:tcBorders>
            <w:noWrap/>
            <w:hideMark/>
          </w:tcPr>
          <w:p w:rsidR="009715BA" w:rsidRPr="009715BA" w:rsidRDefault="009715BA" w:rsidP="00EB0C97">
            <w:pPr>
              <w:jc w:val="center"/>
              <w:rPr>
                <w:rFonts w:ascii="Arial" w:hAnsi="Arial" w:cs="Arial"/>
                <w:sz w:val="16"/>
                <w:szCs w:val="16"/>
              </w:rPr>
            </w:pPr>
          </w:p>
        </w:tc>
      </w:tr>
      <w:tr w:rsidR="009715BA" w:rsidRPr="009715BA" w:rsidTr="00EB0C97">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Emisné ážio</w:t>
            </w:r>
          </w:p>
        </w:tc>
        <w:tc>
          <w:tcPr>
            <w:tcW w:w="1426" w:type="dxa"/>
            <w:tcBorders>
              <w:top w:val="single" w:sz="4" w:space="0" w:color="auto"/>
              <w:left w:val="single" w:sz="12" w:space="0" w:color="auto"/>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4" w:space="0" w:color="auto"/>
              <w:right w:val="single" w:sz="12" w:space="0" w:color="auto"/>
            </w:tcBorders>
            <w:noWrap/>
            <w:hideMark/>
          </w:tcPr>
          <w:p w:rsidR="009715BA" w:rsidRPr="009715BA" w:rsidRDefault="009715BA" w:rsidP="00EB0C97">
            <w:pPr>
              <w:jc w:val="center"/>
              <w:rPr>
                <w:rFonts w:ascii="Arial" w:hAnsi="Arial" w:cs="Arial"/>
                <w:sz w:val="16"/>
                <w:szCs w:val="16"/>
              </w:rPr>
            </w:pPr>
          </w:p>
        </w:tc>
      </w:tr>
      <w:tr w:rsidR="009715BA" w:rsidRPr="009715BA" w:rsidTr="00EB0C97">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Ostatné kapitálové fondy</w:t>
            </w:r>
          </w:p>
        </w:tc>
        <w:tc>
          <w:tcPr>
            <w:tcW w:w="1426" w:type="dxa"/>
            <w:tcBorders>
              <w:top w:val="single" w:sz="4" w:space="0" w:color="auto"/>
              <w:left w:val="single" w:sz="12" w:space="0" w:color="auto"/>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4" w:space="0" w:color="auto"/>
              <w:right w:val="single" w:sz="12" w:space="0" w:color="auto"/>
            </w:tcBorders>
            <w:noWrap/>
            <w:hideMark/>
          </w:tcPr>
          <w:p w:rsidR="009715BA" w:rsidRPr="009715BA" w:rsidRDefault="009715BA" w:rsidP="00EB0C97">
            <w:pPr>
              <w:jc w:val="center"/>
              <w:rPr>
                <w:rFonts w:ascii="Arial" w:hAnsi="Arial" w:cs="Arial"/>
                <w:sz w:val="16"/>
                <w:szCs w:val="16"/>
              </w:rPr>
            </w:pPr>
          </w:p>
        </w:tc>
      </w:tr>
      <w:tr w:rsidR="009715BA" w:rsidRPr="009715BA" w:rsidTr="00EB0C97">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6"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6"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6"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6" w:space="0" w:color="auto"/>
              <w:right w:val="single" w:sz="12" w:space="0" w:color="auto"/>
            </w:tcBorders>
            <w:noWrap/>
            <w:hideMark/>
          </w:tcPr>
          <w:p w:rsidR="009715BA" w:rsidRPr="009715BA" w:rsidRDefault="009715BA" w:rsidP="00EB0C97">
            <w:pPr>
              <w:jc w:val="center"/>
              <w:rPr>
                <w:rFonts w:ascii="Arial" w:hAnsi="Arial" w:cs="Arial"/>
                <w:sz w:val="16"/>
                <w:szCs w:val="16"/>
              </w:rPr>
            </w:pPr>
          </w:p>
        </w:tc>
      </w:tr>
      <w:tr w:rsidR="009715BA" w:rsidRPr="009715BA" w:rsidTr="00EB0C97">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6"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6"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6"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6" w:space="0" w:color="auto"/>
              <w:left w:val="nil"/>
              <w:bottom w:val="single" w:sz="4" w:space="0" w:color="auto"/>
              <w:right w:val="single" w:sz="12" w:space="0" w:color="auto"/>
            </w:tcBorders>
            <w:noWrap/>
            <w:hideMark/>
          </w:tcPr>
          <w:p w:rsidR="009715BA" w:rsidRPr="009715BA" w:rsidRDefault="009715BA" w:rsidP="00EB0C97">
            <w:pPr>
              <w:jc w:val="center"/>
              <w:rPr>
                <w:rFonts w:ascii="Arial" w:hAnsi="Arial" w:cs="Arial"/>
                <w:sz w:val="16"/>
                <w:szCs w:val="16"/>
              </w:rPr>
            </w:pPr>
          </w:p>
        </w:tc>
      </w:tr>
      <w:tr w:rsidR="009715BA" w:rsidRPr="009715BA" w:rsidTr="00EB0C97">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4" w:space="0" w:color="auto"/>
              <w:right w:val="single" w:sz="12" w:space="0" w:color="auto"/>
            </w:tcBorders>
            <w:noWrap/>
            <w:hideMark/>
          </w:tcPr>
          <w:p w:rsidR="009715BA" w:rsidRPr="009715BA" w:rsidRDefault="009715BA" w:rsidP="00EB0C97">
            <w:pPr>
              <w:jc w:val="center"/>
              <w:rPr>
                <w:rFonts w:ascii="Arial" w:hAnsi="Arial" w:cs="Arial"/>
                <w:sz w:val="16"/>
                <w:szCs w:val="16"/>
              </w:rPr>
            </w:pPr>
          </w:p>
        </w:tc>
      </w:tr>
      <w:tr w:rsidR="009715BA" w:rsidRPr="009715BA" w:rsidTr="00EB0C97">
        <w:trPr>
          <w:trHeight w:val="660"/>
          <w:jc w:val="center"/>
        </w:trPr>
        <w:tc>
          <w:tcPr>
            <w:tcW w:w="2154" w:type="dxa"/>
            <w:tcBorders>
              <w:top w:val="nil"/>
              <w:left w:val="single" w:sz="12" w:space="0" w:color="auto"/>
              <w:bottom w:val="single" w:sz="4" w:space="0" w:color="auto"/>
              <w:right w:val="single" w:sz="12" w:space="0" w:color="auto"/>
            </w:tcBorders>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4" w:space="0" w:color="auto"/>
              <w:right w:val="single" w:sz="12" w:space="0" w:color="auto"/>
            </w:tcBorders>
            <w:noWrap/>
            <w:hideMark/>
          </w:tcPr>
          <w:p w:rsidR="009715BA" w:rsidRPr="009715BA" w:rsidRDefault="009715BA" w:rsidP="00EB0C97">
            <w:pPr>
              <w:jc w:val="center"/>
              <w:rPr>
                <w:rFonts w:ascii="Arial" w:hAnsi="Arial" w:cs="Arial"/>
                <w:sz w:val="16"/>
                <w:szCs w:val="16"/>
              </w:rPr>
            </w:pPr>
          </w:p>
        </w:tc>
      </w:tr>
      <w:tr w:rsidR="009715BA" w:rsidRPr="009715BA" w:rsidTr="00EB0C97">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Zákonný rezervný fond</w:t>
            </w:r>
          </w:p>
        </w:tc>
        <w:tc>
          <w:tcPr>
            <w:tcW w:w="1426" w:type="dxa"/>
            <w:tcBorders>
              <w:top w:val="single" w:sz="4" w:space="0" w:color="auto"/>
              <w:left w:val="single" w:sz="12" w:space="0" w:color="auto"/>
              <w:bottom w:val="single" w:sz="6"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6"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6"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6"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6" w:space="0" w:color="auto"/>
              <w:right w:val="single" w:sz="12" w:space="0" w:color="auto"/>
            </w:tcBorders>
            <w:noWrap/>
            <w:hideMark/>
          </w:tcPr>
          <w:p w:rsidR="009715BA" w:rsidRPr="009715BA" w:rsidRDefault="009715BA" w:rsidP="00EB0C97">
            <w:pPr>
              <w:jc w:val="center"/>
              <w:rPr>
                <w:rFonts w:ascii="Arial" w:hAnsi="Arial" w:cs="Arial"/>
                <w:sz w:val="16"/>
                <w:szCs w:val="16"/>
              </w:rPr>
            </w:pPr>
          </w:p>
        </w:tc>
      </w:tr>
      <w:tr w:rsidR="009715BA" w:rsidRPr="009715BA" w:rsidTr="00EB0C97">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Nedeliteľný fond</w:t>
            </w:r>
          </w:p>
        </w:tc>
        <w:tc>
          <w:tcPr>
            <w:tcW w:w="1426" w:type="dxa"/>
            <w:tcBorders>
              <w:top w:val="single" w:sz="6" w:space="0" w:color="auto"/>
              <w:left w:val="single" w:sz="12" w:space="0" w:color="auto"/>
              <w:bottom w:val="single" w:sz="6"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6" w:space="0" w:color="auto"/>
              <w:left w:val="nil"/>
              <w:bottom w:val="single" w:sz="6"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6" w:space="0" w:color="auto"/>
              <w:left w:val="nil"/>
              <w:bottom w:val="single" w:sz="6"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6" w:space="0" w:color="auto"/>
              <w:left w:val="nil"/>
              <w:bottom w:val="single" w:sz="6"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6" w:space="0" w:color="auto"/>
              <w:left w:val="nil"/>
              <w:bottom w:val="single" w:sz="6" w:space="0" w:color="auto"/>
              <w:right w:val="single" w:sz="12" w:space="0" w:color="auto"/>
            </w:tcBorders>
            <w:noWrap/>
            <w:hideMark/>
          </w:tcPr>
          <w:p w:rsidR="009715BA" w:rsidRPr="009715BA" w:rsidRDefault="009715BA" w:rsidP="00EB0C97">
            <w:pPr>
              <w:jc w:val="center"/>
              <w:rPr>
                <w:rFonts w:ascii="Arial" w:hAnsi="Arial" w:cs="Arial"/>
                <w:sz w:val="16"/>
                <w:szCs w:val="16"/>
              </w:rPr>
            </w:pPr>
          </w:p>
        </w:tc>
      </w:tr>
      <w:tr w:rsidR="009715BA" w:rsidRPr="009715BA" w:rsidTr="00EB0C97">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6"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6"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6"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6" w:space="0" w:color="auto"/>
              <w:left w:val="nil"/>
              <w:bottom w:val="single" w:sz="4" w:space="0" w:color="auto"/>
              <w:right w:val="single" w:sz="12" w:space="0" w:color="auto"/>
            </w:tcBorders>
            <w:noWrap/>
            <w:hideMark/>
          </w:tcPr>
          <w:p w:rsidR="009715BA" w:rsidRPr="009715BA" w:rsidRDefault="009715BA" w:rsidP="00EB0C97">
            <w:pPr>
              <w:jc w:val="center"/>
              <w:rPr>
                <w:rFonts w:ascii="Arial" w:hAnsi="Arial" w:cs="Arial"/>
                <w:sz w:val="16"/>
                <w:szCs w:val="16"/>
              </w:rPr>
            </w:pPr>
          </w:p>
        </w:tc>
      </w:tr>
      <w:tr w:rsidR="009715BA" w:rsidRPr="009715BA" w:rsidTr="00EB0C97">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4" w:space="0" w:color="auto"/>
              <w:right w:val="single" w:sz="12" w:space="0" w:color="auto"/>
            </w:tcBorders>
            <w:noWrap/>
            <w:hideMark/>
          </w:tcPr>
          <w:p w:rsidR="009715BA" w:rsidRPr="009715BA" w:rsidRDefault="009715BA" w:rsidP="00EB0C97">
            <w:pPr>
              <w:jc w:val="center"/>
              <w:rPr>
                <w:rFonts w:ascii="Arial" w:hAnsi="Arial" w:cs="Arial"/>
                <w:sz w:val="16"/>
                <w:szCs w:val="16"/>
              </w:rPr>
            </w:pPr>
          </w:p>
        </w:tc>
      </w:tr>
      <w:tr w:rsidR="009715BA" w:rsidRPr="009715BA" w:rsidTr="00EB0C97">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6"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6"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6"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6" w:space="0" w:color="auto"/>
              <w:right w:val="single" w:sz="12" w:space="0" w:color="auto"/>
            </w:tcBorders>
            <w:noWrap/>
            <w:hideMark/>
          </w:tcPr>
          <w:p w:rsidR="009715BA" w:rsidRPr="009715BA" w:rsidRDefault="009715BA" w:rsidP="00EB0C97">
            <w:pPr>
              <w:jc w:val="center"/>
              <w:rPr>
                <w:rFonts w:ascii="Arial" w:hAnsi="Arial" w:cs="Arial"/>
                <w:sz w:val="16"/>
                <w:szCs w:val="16"/>
              </w:rPr>
            </w:pPr>
          </w:p>
        </w:tc>
      </w:tr>
      <w:tr w:rsidR="009715BA" w:rsidRPr="009715BA" w:rsidTr="00EB0C97">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6" w:space="0" w:color="auto"/>
              <w:left w:val="nil"/>
              <w:bottom w:val="single" w:sz="8" w:space="0" w:color="auto"/>
              <w:right w:val="single" w:sz="4" w:space="0" w:color="auto"/>
            </w:tcBorders>
            <w:noWrap/>
            <w:hideMark/>
          </w:tcPr>
          <w:p w:rsidR="009715BA" w:rsidRPr="009715BA" w:rsidRDefault="00EB0C97" w:rsidP="00EB0C97">
            <w:pPr>
              <w:jc w:val="center"/>
              <w:rPr>
                <w:rFonts w:ascii="Arial" w:hAnsi="Arial" w:cs="Arial"/>
                <w:sz w:val="16"/>
                <w:szCs w:val="16"/>
              </w:rPr>
            </w:pPr>
            <w:r>
              <w:rPr>
                <w:rFonts w:ascii="Arial" w:hAnsi="Arial" w:cs="Arial"/>
                <w:sz w:val="16"/>
                <w:szCs w:val="16"/>
              </w:rPr>
              <w:t>-488</w:t>
            </w:r>
          </w:p>
        </w:tc>
        <w:tc>
          <w:tcPr>
            <w:tcW w:w="1427" w:type="dxa"/>
            <w:tcBorders>
              <w:top w:val="single" w:sz="6" w:space="0" w:color="auto"/>
              <w:left w:val="nil"/>
              <w:bottom w:val="single" w:sz="8"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6" w:space="0" w:color="auto"/>
              <w:left w:val="nil"/>
              <w:bottom w:val="single" w:sz="8"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6" w:space="0" w:color="auto"/>
              <w:left w:val="nil"/>
              <w:bottom w:val="single" w:sz="8" w:space="0" w:color="auto"/>
              <w:right w:val="single" w:sz="12" w:space="0" w:color="auto"/>
            </w:tcBorders>
            <w:noWrap/>
            <w:hideMark/>
          </w:tcPr>
          <w:p w:rsidR="009715BA" w:rsidRPr="009715BA" w:rsidRDefault="00EB0C97" w:rsidP="00EB0C97">
            <w:pPr>
              <w:jc w:val="center"/>
              <w:rPr>
                <w:rFonts w:ascii="Arial" w:hAnsi="Arial" w:cs="Arial"/>
                <w:sz w:val="16"/>
                <w:szCs w:val="16"/>
              </w:rPr>
            </w:pPr>
            <w:r>
              <w:rPr>
                <w:rFonts w:ascii="Arial" w:hAnsi="Arial" w:cs="Arial"/>
                <w:sz w:val="16"/>
                <w:szCs w:val="16"/>
              </w:rPr>
              <w:t>-488</w:t>
            </w:r>
          </w:p>
        </w:tc>
      </w:tr>
      <w:tr w:rsidR="009715BA" w:rsidRPr="009715BA" w:rsidTr="00EB0C97">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8"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8"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8" w:space="0" w:color="auto"/>
              <w:left w:val="nil"/>
              <w:bottom w:val="single" w:sz="4"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8" w:space="0" w:color="auto"/>
              <w:left w:val="nil"/>
              <w:bottom w:val="single" w:sz="4" w:space="0" w:color="auto"/>
              <w:right w:val="single" w:sz="12" w:space="0" w:color="auto"/>
            </w:tcBorders>
            <w:noWrap/>
            <w:hideMark/>
          </w:tcPr>
          <w:p w:rsidR="009715BA" w:rsidRPr="009715BA" w:rsidRDefault="009715BA" w:rsidP="00EB0C97">
            <w:pPr>
              <w:jc w:val="center"/>
              <w:rPr>
                <w:rFonts w:ascii="Arial" w:hAnsi="Arial" w:cs="Arial"/>
                <w:sz w:val="16"/>
                <w:szCs w:val="16"/>
              </w:rPr>
            </w:pPr>
          </w:p>
        </w:tc>
      </w:tr>
      <w:tr w:rsidR="009715BA" w:rsidRPr="009715BA" w:rsidTr="00EB0C97">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12"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12"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12" w:space="0" w:color="auto"/>
              <w:right w:val="single" w:sz="4" w:space="0" w:color="auto"/>
            </w:tcBorders>
            <w:noWrap/>
            <w:hideMark/>
          </w:tcPr>
          <w:p w:rsidR="009715BA" w:rsidRPr="009715BA" w:rsidRDefault="009715BA" w:rsidP="00EB0C97">
            <w:pPr>
              <w:jc w:val="center"/>
              <w:rPr>
                <w:rFonts w:ascii="Arial" w:hAnsi="Arial" w:cs="Arial"/>
                <w:sz w:val="16"/>
                <w:szCs w:val="16"/>
              </w:rPr>
            </w:pPr>
          </w:p>
        </w:tc>
        <w:tc>
          <w:tcPr>
            <w:tcW w:w="1427" w:type="dxa"/>
            <w:tcBorders>
              <w:top w:val="single" w:sz="4" w:space="0" w:color="auto"/>
              <w:left w:val="nil"/>
              <w:bottom w:val="single" w:sz="12" w:space="0" w:color="auto"/>
              <w:right w:val="single" w:sz="12" w:space="0" w:color="auto"/>
            </w:tcBorders>
            <w:noWrap/>
            <w:hideMark/>
          </w:tcPr>
          <w:p w:rsidR="009715BA" w:rsidRPr="009715BA" w:rsidRDefault="009715BA" w:rsidP="00EB0C97">
            <w:pPr>
              <w:jc w:val="center"/>
              <w:rPr>
                <w:rFonts w:ascii="Arial" w:hAnsi="Arial" w:cs="Arial"/>
                <w:sz w:val="16"/>
                <w:szCs w:val="16"/>
              </w:rPr>
            </w:pPr>
          </w:p>
        </w:tc>
      </w:tr>
    </w:tbl>
    <w:p w:rsidR="009715BA" w:rsidRDefault="009715BA" w:rsidP="009715BA">
      <w:pPr>
        <w:tabs>
          <w:tab w:val="left" w:pos="1276"/>
        </w:tabs>
        <w:rPr>
          <w:rFonts w:ascii="Arial" w:hAnsi="Arial" w:cs="Arial"/>
          <w:sz w:val="16"/>
          <w:szCs w:val="16"/>
        </w:rPr>
      </w:pPr>
    </w:p>
    <w:p w:rsidR="009715BA" w:rsidRDefault="009715BA" w:rsidP="009715BA">
      <w:pPr>
        <w:tabs>
          <w:tab w:val="left" w:pos="1276"/>
        </w:tabs>
        <w:rPr>
          <w:rFonts w:ascii="Arial" w:hAnsi="Arial" w:cs="Arial"/>
          <w:sz w:val="16"/>
          <w:szCs w:val="16"/>
        </w:rPr>
      </w:pPr>
    </w:p>
    <w:p w:rsidR="009715BA" w:rsidRDefault="009715BA" w:rsidP="009715BA">
      <w:pPr>
        <w:pStyle w:val="Zkladntext"/>
        <w:ind w:left="0"/>
      </w:pPr>
      <w:r>
        <w:t>Prehľad o pohybe vlastného imania za predchádzajúce účtovné obdobie je uvedený v nasledujúcej tabuľke:</w:t>
      </w:r>
    </w:p>
    <w:p w:rsidR="009715BA" w:rsidRPr="009715BA" w:rsidRDefault="009715BA" w:rsidP="009715BA">
      <w:pPr>
        <w:tabs>
          <w:tab w:val="left" w:pos="1276"/>
        </w:tabs>
        <w:rPr>
          <w:rFonts w:ascii="Arial" w:hAnsi="Arial" w:cs="Arial"/>
          <w:sz w:val="16"/>
          <w:szCs w:val="16"/>
        </w:rPr>
      </w:pPr>
    </w:p>
    <w:tbl>
      <w:tblPr>
        <w:tblW w:w="5000" w:type="pct"/>
        <w:jc w:val="center"/>
        <w:tblLayout w:type="fixed"/>
        <w:tblLook w:val="04A0" w:firstRow="1" w:lastRow="0" w:firstColumn="1" w:lastColumn="0" w:noHBand="0" w:noVBand="1"/>
      </w:tblPr>
      <w:tblGrid>
        <w:gridCol w:w="2193"/>
        <w:gridCol w:w="1453"/>
        <w:gridCol w:w="1453"/>
        <w:gridCol w:w="1453"/>
        <w:gridCol w:w="1453"/>
        <w:gridCol w:w="1453"/>
      </w:tblGrid>
      <w:tr w:rsidR="009715BA" w:rsidRPr="009715BA" w:rsidTr="009715BA">
        <w:trPr>
          <w:trHeight w:val="396"/>
          <w:jc w:val="center"/>
        </w:trPr>
        <w:tc>
          <w:tcPr>
            <w:tcW w:w="2193" w:type="dxa"/>
            <w:vMerge w:val="restart"/>
            <w:tcBorders>
              <w:top w:val="single" w:sz="12" w:space="0" w:color="auto"/>
              <w:left w:val="single" w:sz="12" w:space="0" w:color="auto"/>
              <w:bottom w:val="nil"/>
              <w:right w:val="single" w:sz="12" w:space="0" w:color="auto"/>
            </w:tcBorders>
            <w:noWrap/>
            <w:vAlign w:val="center"/>
            <w:hideMark/>
          </w:tcPr>
          <w:p w:rsidR="009715BA" w:rsidRDefault="009715BA" w:rsidP="007A0FED">
            <w:pPr>
              <w:pStyle w:val="TopHeader"/>
              <w:rPr>
                <w:rFonts w:ascii="Arial" w:hAnsi="Arial" w:cs="Arial"/>
                <w:sz w:val="16"/>
                <w:szCs w:val="16"/>
              </w:rPr>
            </w:pPr>
          </w:p>
          <w:p w:rsidR="009715BA" w:rsidRPr="009715BA" w:rsidRDefault="009715BA" w:rsidP="007A0FED">
            <w:pPr>
              <w:pStyle w:val="TopHeader"/>
              <w:rPr>
                <w:rFonts w:ascii="Arial" w:hAnsi="Arial" w:cs="Arial"/>
                <w:sz w:val="16"/>
                <w:szCs w:val="16"/>
              </w:rPr>
            </w:pPr>
            <w:r w:rsidRPr="009715BA">
              <w:rPr>
                <w:rFonts w:ascii="Arial" w:hAnsi="Arial" w:cs="Arial"/>
                <w:sz w:val="16"/>
                <w:szCs w:val="16"/>
              </w:rPr>
              <w:t>Položka vlastného imania</w:t>
            </w:r>
          </w:p>
        </w:tc>
        <w:tc>
          <w:tcPr>
            <w:tcW w:w="7265" w:type="dxa"/>
            <w:gridSpan w:val="5"/>
            <w:tcBorders>
              <w:top w:val="single" w:sz="12" w:space="0" w:color="auto"/>
              <w:left w:val="single" w:sz="12" w:space="0" w:color="auto"/>
              <w:bottom w:val="single" w:sz="12" w:space="0" w:color="auto"/>
              <w:right w:val="single" w:sz="12" w:space="0" w:color="auto"/>
            </w:tcBorders>
            <w:vAlign w:val="center"/>
            <w:hideMark/>
          </w:tcPr>
          <w:p w:rsidR="009715BA" w:rsidRPr="009715BA" w:rsidRDefault="009715BA" w:rsidP="007A0FED">
            <w:pPr>
              <w:pStyle w:val="TopHeader"/>
              <w:rPr>
                <w:rFonts w:ascii="Arial" w:hAnsi="Arial" w:cs="Arial"/>
                <w:sz w:val="16"/>
                <w:szCs w:val="16"/>
              </w:rPr>
            </w:pPr>
            <w:r w:rsidRPr="009715BA">
              <w:rPr>
                <w:rFonts w:ascii="Arial" w:hAnsi="Arial" w:cs="Arial"/>
                <w:sz w:val="16"/>
                <w:szCs w:val="16"/>
              </w:rPr>
              <w:t>Bezprostredne predchádzajúce účtovné obdobie</w:t>
            </w:r>
          </w:p>
        </w:tc>
      </w:tr>
      <w:tr w:rsidR="009715BA" w:rsidRPr="009715BA" w:rsidTr="009715BA">
        <w:trPr>
          <w:jc w:val="center"/>
        </w:trPr>
        <w:tc>
          <w:tcPr>
            <w:tcW w:w="2193" w:type="dxa"/>
            <w:vMerge/>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7A0FED">
            <w:pPr>
              <w:rPr>
                <w:rFonts w:ascii="Arial" w:hAnsi="Arial" w:cs="Arial"/>
                <w:b/>
                <w:bCs/>
                <w:sz w:val="16"/>
                <w:szCs w:val="16"/>
              </w:rPr>
            </w:pP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7A0FED">
            <w:pPr>
              <w:pStyle w:val="TopHeader"/>
              <w:rPr>
                <w:rFonts w:ascii="Arial" w:hAnsi="Arial" w:cs="Arial"/>
                <w:sz w:val="16"/>
                <w:szCs w:val="16"/>
              </w:rPr>
            </w:pPr>
            <w:r w:rsidRPr="009715BA">
              <w:rPr>
                <w:rFonts w:ascii="Arial" w:hAnsi="Arial" w:cs="Arial"/>
                <w:sz w:val="16"/>
                <w:szCs w:val="16"/>
              </w:rPr>
              <w:t xml:space="preserve">Stav na začiatku účtovného obdobia  </w:t>
            </w: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7A0FED">
            <w:pPr>
              <w:pStyle w:val="TopHeader"/>
              <w:rPr>
                <w:rFonts w:ascii="Arial" w:hAnsi="Arial" w:cs="Arial"/>
                <w:sz w:val="16"/>
                <w:szCs w:val="16"/>
              </w:rPr>
            </w:pPr>
            <w:r w:rsidRPr="009715BA">
              <w:rPr>
                <w:rFonts w:ascii="Arial" w:hAnsi="Arial" w:cs="Arial"/>
                <w:sz w:val="16"/>
                <w:szCs w:val="16"/>
              </w:rPr>
              <w:t>Prírastky</w:t>
            </w: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7A0FED">
            <w:pPr>
              <w:pStyle w:val="TopHeader"/>
              <w:rPr>
                <w:rFonts w:ascii="Arial" w:hAnsi="Arial" w:cs="Arial"/>
                <w:sz w:val="16"/>
                <w:szCs w:val="16"/>
              </w:rPr>
            </w:pPr>
            <w:r w:rsidRPr="009715BA">
              <w:rPr>
                <w:rFonts w:ascii="Arial" w:hAnsi="Arial" w:cs="Arial"/>
                <w:sz w:val="16"/>
                <w:szCs w:val="16"/>
              </w:rPr>
              <w:t xml:space="preserve">Úbytky </w:t>
            </w: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7A0FED">
            <w:pPr>
              <w:pStyle w:val="TopHeader"/>
              <w:rPr>
                <w:rFonts w:ascii="Arial" w:hAnsi="Arial" w:cs="Arial"/>
                <w:sz w:val="16"/>
                <w:szCs w:val="16"/>
              </w:rPr>
            </w:pPr>
            <w:r w:rsidRPr="009715BA">
              <w:rPr>
                <w:rFonts w:ascii="Arial" w:hAnsi="Arial" w:cs="Arial"/>
                <w:sz w:val="16"/>
                <w:szCs w:val="16"/>
              </w:rPr>
              <w:t>Presuny</w:t>
            </w: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7A0FED">
            <w:pPr>
              <w:pStyle w:val="TopHeader"/>
              <w:rPr>
                <w:rFonts w:ascii="Arial" w:hAnsi="Arial" w:cs="Arial"/>
                <w:sz w:val="16"/>
                <w:szCs w:val="16"/>
              </w:rPr>
            </w:pPr>
            <w:r w:rsidRPr="009715BA">
              <w:rPr>
                <w:rFonts w:ascii="Arial" w:hAnsi="Arial" w:cs="Arial"/>
                <w:sz w:val="16"/>
                <w:szCs w:val="16"/>
              </w:rPr>
              <w:t>Stav na konci účtovného obdobia</w:t>
            </w:r>
          </w:p>
        </w:tc>
      </w:tr>
      <w:tr w:rsidR="009715BA" w:rsidRPr="009715BA" w:rsidTr="009715BA">
        <w:trPr>
          <w:trHeight w:val="330"/>
          <w:jc w:val="center"/>
        </w:trPr>
        <w:tc>
          <w:tcPr>
            <w:tcW w:w="2193"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7A0FED">
            <w:pPr>
              <w:pStyle w:val="TopHeader"/>
              <w:rPr>
                <w:rFonts w:ascii="Arial" w:hAnsi="Arial" w:cs="Arial"/>
                <w:b w:val="0"/>
                <w:sz w:val="16"/>
                <w:szCs w:val="16"/>
              </w:rPr>
            </w:pPr>
            <w:r w:rsidRPr="009715BA">
              <w:rPr>
                <w:rFonts w:ascii="Arial" w:hAnsi="Arial" w:cs="Arial"/>
                <w:b w:val="0"/>
                <w:sz w:val="16"/>
                <w:szCs w:val="16"/>
              </w:rPr>
              <w:t>a</w:t>
            </w:r>
          </w:p>
        </w:tc>
        <w:tc>
          <w:tcPr>
            <w:tcW w:w="1453" w:type="dxa"/>
            <w:tcBorders>
              <w:top w:val="single" w:sz="4" w:space="0" w:color="auto"/>
              <w:left w:val="single" w:sz="12" w:space="0" w:color="auto"/>
              <w:bottom w:val="single" w:sz="12" w:space="0" w:color="auto"/>
              <w:right w:val="single" w:sz="12" w:space="0" w:color="auto"/>
            </w:tcBorders>
            <w:vAlign w:val="center"/>
            <w:hideMark/>
          </w:tcPr>
          <w:p w:rsidR="009715BA" w:rsidRPr="009715BA" w:rsidRDefault="009715BA" w:rsidP="007A0FED">
            <w:pPr>
              <w:pStyle w:val="TopHeader"/>
              <w:rPr>
                <w:rFonts w:ascii="Arial" w:hAnsi="Arial" w:cs="Arial"/>
                <w:b w:val="0"/>
                <w:sz w:val="16"/>
                <w:szCs w:val="16"/>
              </w:rPr>
            </w:pPr>
            <w:r w:rsidRPr="009715BA">
              <w:rPr>
                <w:rFonts w:ascii="Arial" w:hAnsi="Arial" w:cs="Arial"/>
                <w:b w:val="0"/>
                <w:sz w:val="16"/>
                <w:szCs w:val="16"/>
              </w:rPr>
              <w:t>b</w:t>
            </w:r>
          </w:p>
        </w:tc>
        <w:tc>
          <w:tcPr>
            <w:tcW w:w="1453"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7A0FED">
            <w:pPr>
              <w:pStyle w:val="TopHeader"/>
              <w:rPr>
                <w:rFonts w:ascii="Arial" w:hAnsi="Arial" w:cs="Arial"/>
                <w:b w:val="0"/>
                <w:sz w:val="16"/>
                <w:szCs w:val="16"/>
              </w:rPr>
            </w:pPr>
            <w:r w:rsidRPr="009715BA">
              <w:rPr>
                <w:rFonts w:ascii="Arial" w:hAnsi="Arial" w:cs="Arial"/>
                <w:b w:val="0"/>
                <w:sz w:val="16"/>
                <w:szCs w:val="16"/>
              </w:rPr>
              <w:t>c</w:t>
            </w:r>
          </w:p>
        </w:tc>
        <w:tc>
          <w:tcPr>
            <w:tcW w:w="1453"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7A0FED">
            <w:pPr>
              <w:pStyle w:val="TopHeader"/>
              <w:rPr>
                <w:rFonts w:ascii="Arial" w:hAnsi="Arial" w:cs="Arial"/>
                <w:b w:val="0"/>
                <w:sz w:val="16"/>
                <w:szCs w:val="16"/>
              </w:rPr>
            </w:pPr>
            <w:r w:rsidRPr="009715BA">
              <w:rPr>
                <w:rFonts w:ascii="Arial" w:hAnsi="Arial" w:cs="Arial"/>
                <w:b w:val="0"/>
                <w:sz w:val="16"/>
                <w:szCs w:val="16"/>
              </w:rPr>
              <w:t>d</w:t>
            </w:r>
          </w:p>
        </w:tc>
        <w:tc>
          <w:tcPr>
            <w:tcW w:w="1453"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7A0FED">
            <w:pPr>
              <w:pStyle w:val="TopHeader"/>
              <w:rPr>
                <w:rFonts w:ascii="Arial" w:hAnsi="Arial" w:cs="Arial"/>
                <w:b w:val="0"/>
                <w:sz w:val="16"/>
                <w:szCs w:val="16"/>
              </w:rPr>
            </w:pPr>
            <w:r w:rsidRPr="009715BA">
              <w:rPr>
                <w:rFonts w:ascii="Arial" w:hAnsi="Arial" w:cs="Arial"/>
                <w:b w:val="0"/>
                <w:sz w:val="16"/>
                <w:szCs w:val="16"/>
              </w:rPr>
              <w:t>e</w:t>
            </w:r>
          </w:p>
        </w:tc>
        <w:tc>
          <w:tcPr>
            <w:tcW w:w="1453" w:type="dxa"/>
            <w:tcBorders>
              <w:top w:val="single" w:sz="4" w:space="0" w:color="auto"/>
              <w:left w:val="single" w:sz="12" w:space="0" w:color="auto"/>
              <w:bottom w:val="single" w:sz="12" w:space="0" w:color="auto"/>
              <w:right w:val="single" w:sz="12" w:space="0" w:color="auto"/>
            </w:tcBorders>
            <w:vAlign w:val="center"/>
            <w:hideMark/>
          </w:tcPr>
          <w:p w:rsidR="009715BA" w:rsidRPr="009715BA" w:rsidRDefault="009715BA" w:rsidP="007A0FED">
            <w:pPr>
              <w:pStyle w:val="TopHeader"/>
              <w:rPr>
                <w:rFonts w:ascii="Arial" w:hAnsi="Arial" w:cs="Arial"/>
                <w:b w:val="0"/>
                <w:sz w:val="16"/>
                <w:szCs w:val="16"/>
              </w:rPr>
            </w:pPr>
            <w:r w:rsidRPr="009715BA">
              <w:rPr>
                <w:rFonts w:ascii="Arial" w:hAnsi="Arial" w:cs="Arial"/>
                <w:b w:val="0"/>
                <w:sz w:val="16"/>
                <w:szCs w:val="16"/>
              </w:rPr>
              <w:t>f</w:t>
            </w:r>
          </w:p>
        </w:tc>
      </w:tr>
      <w:tr w:rsidR="009715BA" w:rsidRPr="009715BA" w:rsidTr="009715BA">
        <w:trPr>
          <w:trHeight w:val="397"/>
          <w:jc w:val="center"/>
        </w:trPr>
        <w:tc>
          <w:tcPr>
            <w:tcW w:w="2193" w:type="dxa"/>
            <w:tcBorders>
              <w:top w:val="single" w:sz="12" w:space="0" w:color="auto"/>
              <w:left w:val="single" w:sz="12" w:space="0" w:color="auto"/>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Základné imanie</w:t>
            </w:r>
          </w:p>
        </w:tc>
        <w:tc>
          <w:tcPr>
            <w:tcW w:w="1453" w:type="dxa"/>
            <w:tcBorders>
              <w:top w:val="single" w:sz="12" w:space="0" w:color="auto"/>
              <w:left w:val="single" w:sz="12" w:space="0" w:color="auto"/>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12"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12"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12"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12" w:space="0" w:color="auto"/>
              <w:left w:val="nil"/>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single" w:sz="4" w:space="0" w:color="auto"/>
              <w:left w:val="single" w:sz="12" w:space="0" w:color="auto"/>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Vlastné akcie a vlastné obchodné podiely</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Zmena základného imania</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tcPr>
          <w:p w:rsidR="009715BA" w:rsidRPr="009715BA" w:rsidRDefault="009715BA" w:rsidP="007A0FED">
            <w:pPr>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Pohľadávky za upísané vlastné imanie</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r>
      <w:tr w:rsidR="009715BA" w:rsidRPr="009715BA" w:rsidTr="009715BA">
        <w:trPr>
          <w:trHeight w:val="397"/>
          <w:jc w:val="center"/>
        </w:trPr>
        <w:tc>
          <w:tcPr>
            <w:tcW w:w="2193" w:type="dxa"/>
            <w:tcBorders>
              <w:top w:val="single" w:sz="4" w:space="0" w:color="auto"/>
              <w:left w:val="single" w:sz="12" w:space="0" w:color="auto"/>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Emisné ážio</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single" w:sz="4" w:space="0" w:color="auto"/>
              <w:left w:val="single" w:sz="12" w:space="0" w:color="auto"/>
              <w:bottom w:val="single" w:sz="8"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Ostatné kapitálové fondy</w:t>
            </w:r>
          </w:p>
        </w:tc>
        <w:tc>
          <w:tcPr>
            <w:tcW w:w="1453" w:type="dxa"/>
            <w:tcBorders>
              <w:top w:val="single" w:sz="4" w:space="0" w:color="auto"/>
              <w:left w:val="single" w:sz="12" w:space="0" w:color="auto"/>
              <w:bottom w:val="single" w:sz="8"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8"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8"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8"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8"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single" w:sz="8" w:space="0" w:color="auto"/>
              <w:left w:val="single" w:sz="12" w:space="0" w:color="auto"/>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Zákonný rezervný fond (nedeliteľný fond) z kapitálových vkladov</w:t>
            </w:r>
          </w:p>
        </w:tc>
        <w:tc>
          <w:tcPr>
            <w:tcW w:w="1453" w:type="dxa"/>
            <w:tcBorders>
              <w:top w:val="single" w:sz="8" w:space="0" w:color="auto"/>
              <w:left w:val="single" w:sz="12" w:space="0" w:color="auto"/>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Oceňovacie rozdiely z precenenia majetku a záväzkov</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Oceňovacie rozdiely z kapitálových účastín</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r>
      <w:tr w:rsidR="009715BA" w:rsidRPr="009715BA" w:rsidTr="009715BA">
        <w:trPr>
          <w:trHeight w:val="660"/>
          <w:jc w:val="center"/>
        </w:trPr>
        <w:tc>
          <w:tcPr>
            <w:tcW w:w="2193" w:type="dxa"/>
            <w:tcBorders>
              <w:top w:val="nil"/>
              <w:left w:val="single" w:sz="12" w:space="0" w:color="auto"/>
              <w:bottom w:val="single" w:sz="4" w:space="0" w:color="auto"/>
              <w:right w:val="single" w:sz="12" w:space="0" w:color="auto"/>
            </w:tcBorders>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Oceňovacie rozdiely z precenenia pri zlúčení, splynutí a rozdelení</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single" w:sz="4" w:space="0" w:color="auto"/>
              <w:left w:val="single" w:sz="12" w:space="0" w:color="auto"/>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Zákonný rezervný fond</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lastRenderedPageBreak/>
              <w:t>Nedeliteľný fond</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single" w:sz="4" w:space="0" w:color="auto"/>
              <w:left w:val="single" w:sz="12" w:space="0" w:color="auto"/>
              <w:bottom w:val="single" w:sz="6"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Štatutárne fondy a ostatné fondy</w:t>
            </w:r>
          </w:p>
        </w:tc>
        <w:tc>
          <w:tcPr>
            <w:tcW w:w="1453" w:type="dxa"/>
            <w:tcBorders>
              <w:top w:val="single" w:sz="4" w:space="0" w:color="auto"/>
              <w:left w:val="single" w:sz="12" w:space="0" w:color="auto"/>
              <w:bottom w:val="single" w:sz="6"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6"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6"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6"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6"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single" w:sz="6" w:space="0" w:color="auto"/>
              <w:left w:val="single" w:sz="12" w:space="0" w:color="auto"/>
              <w:bottom w:val="single" w:sz="6"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Nerozdelený zisk minulých rokov</w:t>
            </w:r>
          </w:p>
        </w:tc>
        <w:tc>
          <w:tcPr>
            <w:tcW w:w="1453" w:type="dxa"/>
            <w:tcBorders>
              <w:top w:val="single" w:sz="6" w:space="0" w:color="auto"/>
              <w:left w:val="single" w:sz="12" w:space="0" w:color="auto"/>
              <w:bottom w:val="single" w:sz="6"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6" w:space="0" w:color="auto"/>
              <w:left w:val="nil"/>
              <w:bottom w:val="single" w:sz="6"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6" w:space="0" w:color="auto"/>
              <w:left w:val="nil"/>
              <w:bottom w:val="single" w:sz="6"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6" w:space="0" w:color="auto"/>
              <w:left w:val="nil"/>
              <w:bottom w:val="single" w:sz="6"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6" w:space="0" w:color="auto"/>
              <w:left w:val="nil"/>
              <w:bottom w:val="single" w:sz="6"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single" w:sz="6" w:space="0" w:color="auto"/>
              <w:left w:val="single" w:sz="12" w:space="0" w:color="auto"/>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Neuhradená strata minulých rokov</w:t>
            </w:r>
          </w:p>
        </w:tc>
        <w:tc>
          <w:tcPr>
            <w:tcW w:w="1453" w:type="dxa"/>
            <w:tcBorders>
              <w:top w:val="single" w:sz="6" w:space="0" w:color="auto"/>
              <w:left w:val="single" w:sz="12" w:space="0" w:color="auto"/>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6"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6"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6"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6" w:space="0" w:color="auto"/>
              <w:left w:val="nil"/>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nil"/>
              <w:left w:val="single" w:sz="12" w:space="0" w:color="auto"/>
              <w:bottom w:val="single" w:sz="8"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Výsledok hospodárenia bežného účtovného obdobia</w:t>
            </w:r>
          </w:p>
        </w:tc>
        <w:tc>
          <w:tcPr>
            <w:tcW w:w="1453" w:type="dxa"/>
            <w:tcBorders>
              <w:top w:val="single" w:sz="4" w:space="0" w:color="auto"/>
              <w:left w:val="single" w:sz="12" w:space="0" w:color="auto"/>
              <w:bottom w:val="single" w:sz="8"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8"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8"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8"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8"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single" w:sz="8" w:space="0" w:color="auto"/>
              <w:left w:val="single" w:sz="12" w:space="0" w:color="auto"/>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Ostatné položky vlastného imania</w:t>
            </w:r>
          </w:p>
        </w:tc>
        <w:tc>
          <w:tcPr>
            <w:tcW w:w="1453" w:type="dxa"/>
            <w:tcBorders>
              <w:top w:val="single" w:sz="8" w:space="0" w:color="auto"/>
              <w:left w:val="single" w:sz="12" w:space="0" w:color="auto"/>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r>
      <w:tr w:rsidR="009715BA" w:rsidRPr="009715BA" w:rsidTr="009715BA">
        <w:trPr>
          <w:trHeight w:val="345"/>
          <w:jc w:val="center"/>
        </w:trPr>
        <w:tc>
          <w:tcPr>
            <w:tcW w:w="2193" w:type="dxa"/>
            <w:tcBorders>
              <w:top w:val="nil"/>
              <w:left w:val="single" w:sz="12" w:space="0" w:color="auto"/>
              <w:bottom w:val="single" w:sz="12"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Účet 491 - Vlastné imanie fyzickej osoby –podnikateľa</w:t>
            </w:r>
          </w:p>
        </w:tc>
        <w:tc>
          <w:tcPr>
            <w:tcW w:w="1453" w:type="dxa"/>
            <w:tcBorders>
              <w:top w:val="single" w:sz="4" w:space="0" w:color="auto"/>
              <w:left w:val="single" w:sz="12" w:space="0" w:color="auto"/>
              <w:bottom w:val="single" w:sz="12"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12"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12"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12" w:space="0" w:color="auto"/>
              <w:right w:val="single" w:sz="4"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12" w:space="0" w:color="auto"/>
              <w:right w:val="single" w:sz="12" w:space="0" w:color="auto"/>
            </w:tcBorders>
            <w:noWrap/>
            <w:vAlign w:val="center"/>
            <w:hideMark/>
          </w:tcPr>
          <w:p w:rsidR="009715BA" w:rsidRPr="009715BA" w:rsidRDefault="009715BA" w:rsidP="007A0FED">
            <w:pPr>
              <w:rPr>
                <w:rFonts w:ascii="Arial" w:hAnsi="Arial" w:cs="Arial"/>
                <w:sz w:val="16"/>
                <w:szCs w:val="16"/>
              </w:rPr>
            </w:pPr>
            <w:r w:rsidRPr="009715BA">
              <w:rPr>
                <w:rFonts w:ascii="Arial" w:hAnsi="Arial" w:cs="Arial"/>
                <w:sz w:val="16"/>
                <w:szCs w:val="16"/>
              </w:rPr>
              <w:t> </w:t>
            </w:r>
          </w:p>
        </w:tc>
      </w:tr>
    </w:tbl>
    <w:p w:rsidR="009715BA" w:rsidRPr="009715BA" w:rsidRDefault="009715BA" w:rsidP="009715BA">
      <w:pPr>
        <w:jc w:val="both"/>
        <w:rPr>
          <w:rFonts w:ascii="Arial" w:hAnsi="Arial" w:cs="Arial"/>
          <w:sz w:val="16"/>
          <w:szCs w:val="16"/>
        </w:rPr>
      </w:pPr>
      <w:r w:rsidRPr="009715BA">
        <w:rPr>
          <w:rFonts w:ascii="Arial" w:hAnsi="Arial" w:cs="Arial"/>
          <w:b/>
          <w:sz w:val="16"/>
          <w:szCs w:val="16"/>
        </w:rPr>
        <w:tab/>
      </w:r>
    </w:p>
    <w:p w:rsidR="009715BA" w:rsidRPr="009715BA" w:rsidRDefault="009715BA" w:rsidP="009715BA">
      <w:pPr>
        <w:overflowPunct w:val="0"/>
        <w:autoSpaceDE w:val="0"/>
        <w:autoSpaceDN w:val="0"/>
        <w:adjustRightInd w:val="0"/>
        <w:jc w:val="both"/>
        <w:rPr>
          <w:rFonts w:ascii="Arial" w:hAnsi="Arial" w:cs="Arial"/>
          <w:b/>
          <w:bCs/>
          <w:sz w:val="16"/>
          <w:szCs w:val="16"/>
        </w:rPr>
      </w:pP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953F9F">
        <w:t>3</w:t>
      </w:r>
      <w:r>
        <w:t xml:space="preserve"> vo výške </w:t>
      </w:r>
      <w:r w:rsidR="00EB0C97">
        <w:t>-488</w:t>
      </w:r>
      <w:r>
        <w:t xml:space="preserve"> EUR rozhodne valné zhromaždenie. Návrh štatutárneho orgánu valnému zhromaždeniu je takýto:</w:t>
      </w:r>
    </w:p>
    <w:p w:rsidR="003E0FA2" w:rsidRDefault="003E0FA2" w:rsidP="005A2556">
      <w:pPr>
        <w:pStyle w:val="Zkladntext"/>
        <w:numPr>
          <w:ilvl w:val="0"/>
          <w:numId w:val="24"/>
        </w:numPr>
        <w:ind w:firstLine="0"/>
      </w:pPr>
      <w:r>
        <w:t xml:space="preserve">prídel do sociálneho fondu </w:t>
      </w:r>
      <w:r w:rsidR="009715BA">
        <w:t>...............</w:t>
      </w:r>
      <w:r>
        <w:t xml:space="preserve"> EUR,</w:t>
      </w:r>
    </w:p>
    <w:p w:rsidR="003E0FA2" w:rsidRDefault="003E0FA2" w:rsidP="005A2556">
      <w:pPr>
        <w:pStyle w:val="Zkladntext"/>
        <w:numPr>
          <w:ilvl w:val="0"/>
          <w:numId w:val="24"/>
        </w:numPr>
        <w:ind w:firstLine="0"/>
      </w:pPr>
      <w:r>
        <w:t>prevod na nerozdelený zisk</w:t>
      </w:r>
      <w:r w:rsidR="00EB0C97">
        <w:t>/neuhradenú stratu</w:t>
      </w:r>
      <w:r>
        <w:t xml:space="preserve"> minulých rokov </w:t>
      </w:r>
      <w:r w:rsidR="00EB0C97">
        <w:t>-488</w:t>
      </w:r>
      <w:r>
        <w:t xml:space="preserve"> EUR.</w:t>
      </w:r>
    </w:p>
    <w:p w:rsidR="003E0FA2" w:rsidRDefault="003E0FA2" w:rsidP="005A2556">
      <w:pPr>
        <w:pStyle w:val="Zkladntext"/>
      </w:pPr>
    </w:p>
    <w:p w:rsidR="003E0FA2" w:rsidRDefault="003E0FA2" w:rsidP="005A2556">
      <w:pPr>
        <w:pStyle w:val="Zkladntext"/>
      </w:pPr>
      <w:r>
        <w:t xml:space="preserve">Povinný prídel do zákonného rezervného fondu nie je potrebný, pretože zákonný rezervný fond </w:t>
      </w:r>
      <w:r w:rsidR="00EB0C97">
        <w:t>síce</w:t>
      </w:r>
      <w:r>
        <w:t xml:space="preserve"> </w:t>
      </w:r>
      <w:r w:rsidR="00EB0C97">
        <w:t>ne</w:t>
      </w:r>
      <w:r>
        <w:t>dosiahol svoju maximálnu hranicu stanovenú v právnych predpisoch a v spoločenskej zmluve</w:t>
      </w:r>
      <w:r w:rsidR="00EB0C97">
        <w:t xml:space="preserve"> ale spoločnosť vykázala stratu</w:t>
      </w:r>
      <w:bookmarkStart w:id="29" w:name="_GoBack"/>
      <w:bookmarkEnd w:id="29"/>
      <w:r>
        <w:t>.</w:t>
      </w:r>
    </w:p>
    <w:p w:rsidR="00416A0F" w:rsidRDefault="00416A0F" w:rsidP="003E0FA2">
      <w:pPr>
        <w:pStyle w:val="Zkladntext"/>
      </w:pPr>
    </w:p>
    <w:p w:rsidR="004E624B" w:rsidRDefault="004E624B" w:rsidP="003E0FA2">
      <w:pPr>
        <w:pStyle w:val="Zkladntext"/>
      </w:pPr>
    </w:p>
    <w:p w:rsidR="00D566E2" w:rsidRDefault="003E0FA2">
      <w:pPr>
        <w:pStyle w:val="Nadpis1"/>
        <w:tabs>
          <w:tab w:val="clear" w:pos="450"/>
          <w:tab w:val="num" w:pos="360"/>
        </w:tabs>
        <w:spacing w:before="120" w:after="60"/>
        <w:ind w:left="360"/>
      </w:pPr>
      <w:bookmarkStart w:id="30" w:name="_Toc530739926"/>
      <w:r>
        <w:t xml:space="preserve">Prehľad peňažných tokov k 31. decembru </w:t>
      </w:r>
      <w:bookmarkEnd w:id="30"/>
      <w:r w:rsidR="00C4486C">
        <w:t>201</w:t>
      </w:r>
      <w:r w:rsidR="00F00603">
        <w:t>3</w:t>
      </w:r>
    </w:p>
    <w:p w:rsidR="004E624B" w:rsidRDefault="004E624B" w:rsidP="0058479C">
      <w:pPr>
        <w:pStyle w:val="Zkladntext"/>
        <w:rPr>
          <w:b/>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DD1CC9">
      <w:headerReference w:type="default" r:id="rId14"/>
      <w:headerReference w:type="first" r:id="rId15"/>
      <w:footerReference w:type="first" r:id="rId16"/>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FED" w:rsidRDefault="007A0FED" w:rsidP="00E95128">
      <w:r>
        <w:separator/>
      </w:r>
    </w:p>
  </w:endnote>
  <w:endnote w:type="continuationSeparator" w:id="0">
    <w:p w:rsidR="007A0FED" w:rsidRDefault="007A0FE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FED" w:rsidRDefault="007A0FE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542133"/>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7A0FED" w:rsidRDefault="007A0FED" w:rsidP="00F70C00">
    <w:pPr>
      <w:pStyle w:val="Pta"/>
      <w:tabs>
        <w:tab w:val="clear" w:pos="9072"/>
        <w:tab w:val="right" w:pos="9214"/>
      </w:tabs>
      <w:rPr>
        <w:sz w:val="16"/>
        <w:szCs w:val="16"/>
      </w:rPr>
    </w:pPr>
  </w:p>
  <w:p w:rsidR="007A0FED" w:rsidRPr="00F70C00" w:rsidRDefault="007A0FE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FED" w:rsidRDefault="007A0FED" w:rsidP="00E95128">
      <w:r>
        <w:separator/>
      </w:r>
    </w:p>
  </w:footnote>
  <w:footnote w:type="continuationSeparator" w:id="0">
    <w:p w:rsidR="007A0FED" w:rsidRDefault="007A0FED"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FED" w:rsidRDefault="007A0FED" w:rsidP="008A2D79">
    <w:pPr>
      <w:pStyle w:val="Hlavika"/>
      <w:tabs>
        <w:tab w:val="center" w:pos="4820"/>
        <w:tab w:val="right" w:pos="9214"/>
      </w:tabs>
      <w:jc w:val="right"/>
      <w:rPr>
        <w:sz w:val="18"/>
      </w:rPr>
    </w:pPr>
  </w:p>
  <w:p w:rsidR="007A0FED" w:rsidRPr="00E95128" w:rsidRDefault="007A0FE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72576" behindDoc="1" locked="0" layoutInCell="1" allowOverlap="1" wp14:anchorId="4BC18974" wp14:editId="5AC30014">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7A0FED" w:rsidRDefault="007A0FE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7A0FED" w:rsidRPr="00E95128" w:rsidRDefault="007A0FE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7A0FED" w:rsidTr="00D34B3E">
      <w:trPr>
        <w:trHeight w:val="299"/>
      </w:trPr>
      <w:tc>
        <w:tcPr>
          <w:tcW w:w="2251" w:type="dxa"/>
          <w:vAlign w:val="center"/>
        </w:tcPr>
        <w:p w:rsidR="007A0FED" w:rsidRDefault="007A0FE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7A0FED" w:rsidRDefault="007A0FED" w:rsidP="00D34B3E">
          <w:pPr>
            <w:pStyle w:val="Hlavika"/>
            <w:tabs>
              <w:tab w:val="clear" w:pos="4536"/>
              <w:tab w:val="center" w:pos="4253"/>
              <w:tab w:val="right" w:pos="9214"/>
            </w:tabs>
            <w:jc w:val="right"/>
            <w:rPr>
              <w:sz w:val="22"/>
            </w:rPr>
          </w:pPr>
          <w:r>
            <w:rPr>
              <w:sz w:val="22"/>
            </w:rPr>
            <w:t>DIČ</w:t>
          </w:r>
        </w:p>
      </w:tc>
      <w:tc>
        <w:tcPr>
          <w:tcW w:w="284" w:type="dxa"/>
          <w:vAlign w:val="center"/>
        </w:tcPr>
        <w:p w:rsidR="007A0FED" w:rsidRDefault="007A0FED" w:rsidP="00D34B3E">
          <w:pPr>
            <w:pStyle w:val="Hlavika"/>
            <w:tabs>
              <w:tab w:val="clear" w:pos="4536"/>
              <w:tab w:val="center" w:pos="4253"/>
              <w:tab w:val="right" w:pos="9214"/>
            </w:tabs>
            <w:jc w:val="center"/>
            <w:rPr>
              <w:sz w:val="22"/>
            </w:rPr>
          </w:pPr>
        </w:p>
      </w:tc>
      <w:tc>
        <w:tcPr>
          <w:tcW w:w="283" w:type="dxa"/>
          <w:vAlign w:val="center"/>
        </w:tcPr>
        <w:p w:rsidR="007A0FED" w:rsidRDefault="007A0FED" w:rsidP="00D34B3E">
          <w:pPr>
            <w:pStyle w:val="Hlavika"/>
            <w:tabs>
              <w:tab w:val="clear" w:pos="4536"/>
              <w:tab w:val="center" w:pos="4253"/>
              <w:tab w:val="right" w:pos="9214"/>
            </w:tabs>
            <w:jc w:val="center"/>
            <w:rPr>
              <w:sz w:val="22"/>
            </w:rPr>
          </w:pPr>
        </w:p>
      </w:tc>
      <w:tc>
        <w:tcPr>
          <w:tcW w:w="284" w:type="dxa"/>
          <w:vAlign w:val="center"/>
        </w:tcPr>
        <w:p w:rsidR="007A0FED" w:rsidRDefault="007A0FED" w:rsidP="00D34B3E">
          <w:pPr>
            <w:pStyle w:val="Hlavika"/>
            <w:tabs>
              <w:tab w:val="clear" w:pos="4536"/>
              <w:tab w:val="center" w:pos="4253"/>
              <w:tab w:val="right" w:pos="9214"/>
            </w:tabs>
            <w:jc w:val="center"/>
            <w:rPr>
              <w:sz w:val="22"/>
            </w:rPr>
          </w:pPr>
        </w:p>
      </w:tc>
      <w:tc>
        <w:tcPr>
          <w:tcW w:w="283" w:type="dxa"/>
          <w:vAlign w:val="center"/>
        </w:tcPr>
        <w:p w:rsidR="007A0FED" w:rsidRDefault="007A0FED" w:rsidP="00D34B3E">
          <w:pPr>
            <w:pStyle w:val="Hlavika"/>
            <w:tabs>
              <w:tab w:val="clear" w:pos="4536"/>
              <w:tab w:val="center" w:pos="4253"/>
              <w:tab w:val="right" w:pos="9214"/>
            </w:tabs>
            <w:jc w:val="center"/>
            <w:rPr>
              <w:sz w:val="22"/>
            </w:rPr>
          </w:pPr>
        </w:p>
      </w:tc>
      <w:tc>
        <w:tcPr>
          <w:tcW w:w="284" w:type="dxa"/>
          <w:vAlign w:val="center"/>
        </w:tcPr>
        <w:p w:rsidR="007A0FED" w:rsidRDefault="007A0FED" w:rsidP="00D34B3E">
          <w:pPr>
            <w:pStyle w:val="Hlavika"/>
            <w:tabs>
              <w:tab w:val="clear" w:pos="4536"/>
              <w:tab w:val="center" w:pos="4253"/>
              <w:tab w:val="right" w:pos="9214"/>
            </w:tabs>
            <w:jc w:val="center"/>
            <w:rPr>
              <w:sz w:val="22"/>
            </w:rPr>
          </w:pPr>
        </w:p>
      </w:tc>
      <w:tc>
        <w:tcPr>
          <w:tcW w:w="283" w:type="dxa"/>
          <w:vAlign w:val="center"/>
        </w:tcPr>
        <w:p w:rsidR="007A0FED" w:rsidRDefault="007A0FED" w:rsidP="00D34B3E">
          <w:pPr>
            <w:pStyle w:val="Hlavika"/>
            <w:tabs>
              <w:tab w:val="clear" w:pos="4536"/>
              <w:tab w:val="center" w:pos="4253"/>
              <w:tab w:val="right" w:pos="9214"/>
            </w:tabs>
            <w:jc w:val="center"/>
            <w:rPr>
              <w:sz w:val="22"/>
            </w:rPr>
          </w:pPr>
        </w:p>
      </w:tc>
      <w:tc>
        <w:tcPr>
          <w:tcW w:w="284" w:type="dxa"/>
          <w:vAlign w:val="center"/>
        </w:tcPr>
        <w:p w:rsidR="007A0FED" w:rsidRDefault="007A0FED" w:rsidP="00D34B3E">
          <w:pPr>
            <w:pStyle w:val="Hlavika"/>
            <w:tabs>
              <w:tab w:val="clear" w:pos="4536"/>
              <w:tab w:val="center" w:pos="4253"/>
              <w:tab w:val="right" w:pos="9214"/>
            </w:tabs>
            <w:jc w:val="center"/>
            <w:rPr>
              <w:sz w:val="22"/>
            </w:rPr>
          </w:pPr>
        </w:p>
      </w:tc>
      <w:tc>
        <w:tcPr>
          <w:tcW w:w="283" w:type="dxa"/>
          <w:vAlign w:val="center"/>
        </w:tcPr>
        <w:p w:rsidR="007A0FED" w:rsidRDefault="007A0FED" w:rsidP="00D34B3E">
          <w:pPr>
            <w:pStyle w:val="Hlavika"/>
            <w:tabs>
              <w:tab w:val="clear" w:pos="4536"/>
              <w:tab w:val="center" w:pos="4253"/>
              <w:tab w:val="right" w:pos="9214"/>
            </w:tabs>
            <w:jc w:val="center"/>
            <w:rPr>
              <w:sz w:val="22"/>
            </w:rPr>
          </w:pPr>
        </w:p>
      </w:tc>
      <w:tc>
        <w:tcPr>
          <w:tcW w:w="284" w:type="dxa"/>
          <w:vAlign w:val="center"/>
        </w:tcPr>
        <w:p w:rsidR="007A0FED" w:rsidRDefault="007A0FED" w:rsidP="00D34B3E">
          <w:pPr>
            <w:pStyle w:val="Hlavika"/>
            <w:tabs>
              <w:tab w:val="clear" w:pos="4536"/>
              <w:tab w:val="center" w:pos="4253"/>
              <w:tab w:val="right" w:pos="9214"/>
            </w:tabs>
            <w:jc w:val="center"/>
            <w:rPr>
              <w:sz w:val="22"/>
            </w:rPr>
          </w:pPr>
        </w:p>
      </w:tc>
      <w:tc>
        <w:tcPr>
          <w:tcW w:w="283" w:type="dxa"/>
          <w:vAlign w:val="center"/>
        </w:tcPr>
        <w:p w:rsidR="007A0FED" w:rsidRDefault="007A0FED" w:rsidP="00D34B3E">
          <w:pPr>
            <w:pStyle w:val="Hlavika"/>
            <w:tabs>
              <w:tab w:val="clear" w:pos="4536"/>
              <w:tab w:val="center" w:pos="4253"/>
              <w:tab w:val="right" w:pos="9214"/>
            </w:tabs>
            <w:jc w:val="center"/>
            <w:rPr>
              <w:sz w:val="22"/>
            </w:rPr>
          </w:pPr>
        </w:p>
      </w:tc>
    </w:tr>
  </w:tbl>
  <w:p w:rsidR="007A0FED" w:rsidRPr="00E95128" w:rsidRDefault="007A0FED" w:rsidP="00CD302E">
    <w:pPr>
      <w:pStyle w:val="Hlavika"/>
      <w:tabs>
        <w:tab w:val="clear" w:pos="4536"/>
        <w:tab w:val="center" w:pos="4253"/>
        <w:tab w:val="right" w:pos="9214"/>
      </w:tabs>
      <w:jc w:val="right"/>
      <w:rPr>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FED" w:rsidRDefault="007A0FED" w:rsidP="00E95128">
    <w:pPr>
      <w:pStyle w:val="Hlavika"/>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7A0FED" w:rsidRPr="00DD1CC9" w:rsidTr="00DD1CC9">
      <w:trPr>
        <w:trHeight w:val="299"/>
      </w:trPr>
      <w:tc>
        <w:tcPr>
          <w:tcW w:w="2126" w:type="dxa"/>
          <w:vAlign w:val="center"/>
        </w:tcPr>
        <w:p w:rsidR="007A0FED" w:rsidRPr="00DD1CC9" w:rsidRDefault="007A0FED" w:rsidP="00DD1CC9">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111" w:type="dxa"/>
          <w:tcBorders>
            <w:top w:val="nil"/>
            <w:bottom w:val="nil"/>
          </w:tcBorders>
          <w:vAlign w:val="center"/>
        </w:tcPr>
        <w:p w:rsidR="007A0FED" w:rsidRPr="00DD1CC9" w:rsidRDefault="007A0FED"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7A0FED" w:rsidRPr="00F11B5D" w:rsidRDefault="00545829" w:rsidP="00D34B3E">
          <w:pPr>
            <w:pStyle w:val="Hlavika"/>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7A0FED" w:rsidRPr="00DD1CC9" w:rsidRDefault="00545829"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7A0FED" w:rsidRPr="00DD1CC9" w:rsidRDefault="00545829"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7A0FED" w:rsidRPr="00DD1CC9" w:rsidRDefault="00545829" w:rsidP="00D34B3E">
          <w:pPr>
            <w:pStyle w:val="Hlavika"/>
            <w:tabs>
              <w:tab w:val="clear" w:pos="4536"/>
              <w:tab w:val="center" w:pos="4253"/>
              <w:tab w:val="right" w:pos="9214"/>
            </w:tabs>
            <w:jc w:val="center"/>
            <w:rPr>
              <w:sz w:val="18"/>
              <w:szCs w:val="18"/>
            </w:rPr>
          </w:pPr>
          <w:r>
            <w:rPr>
              <w:sz w:val="18"/>
              <w:szCs w:val="18"/>
            </w:rPr>
            <w:t>3</w:t>
          </w:r>
        </w:p>
      </w:tc>
      <w:tc>
        <w:tcPr>
          <w:tcW w:w="284" w:type="dxa"/>
          <w:vAlign w:val="center"/>
        </w:tcPr>
        <w:p w:rsidR="007A0FED" w:rsidRPr="00DD1CC9" w:rsidRDefault="00545829" w:rsidP="00D34B3E">
          <w:pPr>
            <w:pStyle w:val="Hlavika"/>
            <w:tabs>
              <w:tab w:val="clear" w:pos="4536"/>
              <w:tab w:val="center" w:pos="4253"/>
              <w:tab w:val="right" w:pos="9214"/>
            </w:tabs>
            <w:jc w:val="center"/>
            <w:rPr>
              <w:sz w:val="18"/>
              <w:szCs w:val="18"/>
            </w:rPr>
          </w:pPr>
          <w:r>
            <w:rPr>
              <w:sz w:val="18"/>
              <w:szCs w:val="18"/>
            </w:rPr>
            <w:t>9</w:t>
          </w:r>
        </w:p>
      </w:tc>
      <w:tc>
        <w:tcPr>
          <w:tcW w:w="283" w:type="dxa"/>
          <w:vAlign w:val="center"/>
        </w:tcPr>
        <w:p w:rsidR="007A0FED" w:rsidRPr="00DD1CC9" w:rsidRDefault="00545829" w:rsidP="00D34B3E">
          <w:pPr>
            <w:pStyle w:val="Hlavika"/>
            <w:tabs>
              <w:tab w:val="clear" w:pos="4536"/>
              <w:tab w:val="center" w:pos="4253"/>
              <w:tab w:val="right" w:pos="9214"/>
            </w:tabs>
            <w:jc w:val="center"/>
            <w:rPr>
              <w:sz w:val="18"/>
              <w:szCs w:val="18"/>
            </w:rPr>
          </w:pPr>
          <w:r>
            <w:rPr>
              <w:sz w:val="18"/>
              <w:szCs w:val="18"/>
            </w:rPr>
            <w:t>1</w:t>
          </w:r>
        </w:p>
      </w:tc>
      <w:tc>
        <w:tcPr>
          <w:tcW w:w="284" w:type="dxa"/>
          <w:vAlign w:val="center"/>
        </w:tcPr>
        <w:p w:rsidR="007A0FED" w:rsidRPr="00DD1CC9" w:rsidRDefault="00545829" w:rsidP="00D34B3E">
          <w:pPr>
            <w:pStyle w:val="Hlavika"/>
            <w:tabs>
              <w:tab w:val="clear" w:pos="4536"/>
              <w:tab w:val="center" w:pos="4253"/>
              <w:tab w:val="right" w:pos="9214"/>
            </w:tabs>
            <w:jc w:val="center"/>
            <w:rPr>
              <w:sz w:val="18"/>
              <w:szCs w:val="18"/>
            </w:rPr>
          </w:pPr>
          <w:r>
            <w:rPr>
              <w:sz w:val="18"/>
              <w:szCs w:val="18"/>
            </w:rPr>
            <w:t>1</w:t>
          </w:r>
        </w:p>
      </w:tc>
      <w:tc>
        <w:tcPr>
          <w:tcW w:w="283" w:type="dxa"/>
          <w:vAlign w:val="center"/>
        </w:tcPr>
        <w:p w:rsidR="007A0FED" w:rsidRPr="00DD1CC9" w:rsidRDefault="00545829"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7A0FED" w:rsidRPr="00DD1CC9" w:rsidRDefault="00545829" w:rsidP="00D34B3E">
          <w:pPr>
            <w:pStyle w:val="Hlavika"/>
            <w:tabs>
              <w:tab w:val="clear" w:pos="4536"/>
              <w:tab w:val="center" w:pos="4253"/>
              <w:tab w:val="right" w:pos="9214"/>
            </w:tabs>
            <w:jc w:val="center"/>
            <w:rPr>
              <w:sz w:val="18"/>
              <w:szCs w:val="18"/>
            </w:rPr>
          </w:pPr>
          <w:r>
            <w:rPr>
              <w:sz w:val="18"/>
              <w:szCs w:val="18"/>
            </w:rPr>
            <w:t>8</w:t>
          </w:r>
        </w:p>
      </w:tc>
      <w:tc>
        <w:tcPr>
          <w:tcW w:w="283" w:type="dxa"/>
          <w:vAlign w:val="center"/>
        </w:tcPr>
        <w:p w:rsidR="007A0FED" w:rsidRPr="00DD1CC9" w:rsidRDefault="00545829" w:rsidP="00D34B3E">
          <w:pPr>
            <w:pStyle w:val="Hlavika"/>
            <w:tabs>
              <w:tab w:val="clear" w:pos="4536"/>
              <w:tab w:val="center" w:pos="4253"/>
              <w:tab w:val="right" w:pos="9214"/>
            </w:tabs>
            <w:jc w:val="center"/>
            <w:rPr>
              <w:sz w:val="18"/>
              <w:szCs w:val="18"/>
            </w:rPr>
          </w:pPr>
          <w:r>
            <w:rPr>
              <w:sz w:val="18"/>
              <w:szCs w:val="18"/>
            </w:rPr>
            <w:t>7</w:t>
          </w:r>
        </w:p>
      </w:tc>
    </w:tr>
  </w:tbl>
  <w:p w:rsidR="007A0FED" w:rsidRPr="00E95128" w:rsidRDefault="007A0FED" w:rsidP="00E95128">
    <w:pPr>
      <w:pStyle w:val="Hlavika"/>
      <w:tabs>
        <w:tab w:val="clear" w:pos="4536"/>
        <w:tab w:val="clear" w:pos="9072"/>
        <w:tab w:val="center" w:pos="3969"/>
        <w:tab w:val="right" w:pos="9214"/>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FED" w:rsidRDefault="007A0FED" w:rsidP="008A2D79">
    <w:pPr>
      <w:pStyle w:val="Hlavika"/>
      <w:tabs>
        <w:tab w:val="center" w:pos="4820"/>
        <w:tab w:val="right" w:pos="9214"/>
      </w:tabs>
      <w:jc w:val="right"/>
      <w:rPr>
        <w:sz w:val="18"/>
      </w:rPr>
    </w:pPr>
  </w:p>
  <w:p w:rsidR="007A0FED" w:rsidRPr="00E95128" w:rsidRDefault="007A0FE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7A0FED" w:rsidRDefault="007A0FE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7A0FED" w:rsidRPr="00E95128" w:rsidRDefault="007A0FE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7A0FED" w:rsidTr="00D34B3E">
      <w:trPr>
        <w:trHeight w:val="299"/>
      </w:trPr>
      <w:tc>
        <w:tcPr>
          <w:tcW w:w="2251" w:type="dxa"/>
          <w:vAlign w:val="center"/>
        </w:tcPr>
        <w:p w:rsidR="007A0FED" w:rsidRDefault="007A0FE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7A0FED" w:rsidRDefault="007A0FED" w:rsidP="00D34B3E">
          <w:pPr>
            <w:pStyle w:val="Hlavika"/>
            <w:tabs>
              <w:tab w:val="clear" w:pos="4536"/>
              <w:tab w:val="center" w:pos="4253"/>
              <w:tab w:val="right" w:pos="9214"/>
            </w:tabs>
            <w:jc w:val="right"/>
            <w:rPr>
              <w:sz w:val="22"/>
            </w:rPr>
          </w:pPr>
          <w:r>
            <w:rPr>
              <w:sz w:val="22"/>
            </w:rPr>
            <w:t>DIČ</w:t>
          </w:r>
        </w:p>
      </w:tc>
      <w:tc>
        <w:tcPr>
          <w:tcW w:w="284" w:type="dxa"/>
          <w:vAlign w:val="center"/>
        </w:tcPr>
        <w:p w:rsidR="007A0FED" w:rsidRDefault="007A0FED" w:rsidP="00D34B3E">
          <w:pPr>
            <w:pStyle w:val="Hlavika"/>
            <w:tabs>
              <w:tab w:val="clear" w:pos="4536"/>
              <w:tab w:val="center" w:pos="4253"/>
              <w:tab w:val="right" w:pos="9214"/>
            </w:tabs>
            <w:jc w:val="center"/>
            <w:rPr>
              <w:sz w:val="22"/>
            </w:rPr>
          </w:pPr>
        </w:p>
      </w:tc>
      <w:tc>
        <w:tcPr>
          <w:tcW w:w="283" w:type="dxa"/>
          <w:vAlign w:val="center"/>
        </w:tcPr>
        <w:p w:rsidR="007A0FED" w:rsidRDefault="007A0FED" w:rsidP="00D34B3E">
          <w:pPr>
            <w:pStyle w:val="Hlavika"/>
            <w:tabs>
              <w:tab w:val="clear" w:pos="4536"/>
              <w:tab w:val="center" w:pos="4253"/>
              <w:tab w:val="right" w:pos="9214"/>
            </w:tabs>
            <w:jc w:val="center"/>
            <w:rPr>
              <w:sz w:val="22"/>
            </w:rPr>
          </w:pPr>
        </w:p>
      </w:tc>
      <w:tc>
        <w:tcPr>
          <w:tcW w:w="284" w:type="dxa"/>
          <w:vAlign w:val="center"/>
        </w:tcPr>
        <w:p w:rsidR="007A0FED" w:rsidRDefault="007A0FED" w:rsidP="00D34B3E">
          <w:pPr>
            <w:pStyle w:val="Hlavika"/>
            <w:tabs>
              <w:tab w:val="clear" w:pos="4536"/>
              <w:tab w:val="center" w:pos="4253"/>
              <w:tab w:val="right" w:pos="9214"/>
            </w:tabs>
            <w:jc w:val="center"/>
            <w:rPr>
              <w:sz w:val="22"/>
            </w:rPr>
          </w:pPr>
        </w:p>
      </w:tc>
      <w:tc>
        <w:tcPr>
          <w:tcW w:w="283" w:type="dxa"/>
          <w:vAlign w:val="center"/>
        </w:tcPr>
        <w:p w:rsidR="007A0FED" w:rsidRDefault="007A0FED" w:rsidP="00D34B3E">
          <w:pPr>
            <w:pStyle w:val="Hlavika"/>
            <w:tabs>
              <w:tab w:val="clear" w:pos="4536"/>
              <w:tab w:val="center" w:pos="4253"/>
              <w:tab w:val="right" w:pos="9214"/>
            </w:tabs>
            <w:jc w:val="center"/>
            <w:rPr>
              <w:sz w:val="22"/>
            </w:rPr>
          </w:pPr>
        </w:p>
      </w:tc>
      <w:tc>
        <w:tcPr>
          <w:tcW w:w="284" w:type="dxa"/>
          <w:vAlign w:val="center"/>
        </w:tcPr>
        <w:p w:rsidR="007A0FED" w:rsidRDefault="007A0FED" w:rsidP="00D34B3E">
          <w:pPr>
            <w:pStyle w:val="Hlavika"/>
            <w:tabs>
              <w:tab w:val="clear" w:pos="4536"/>
              <w:tab w:val="center" w:pos="4253"/>
              <w:tab w:val="right" w:pos="9214"/>
            </w:tabs>
            <w:jc w:val="center"/>
            <w:rPr>
              <w:sz w:val="22"/>
            </w:rPr>
          </w:pPr>
        </w:p>
      </w:tc>
      <w:tc>
        <w:tcPr>
          <w:tcW w:w="283" w:type="dxa"/>
          <w:vAlign w:val="center"/>
        </w:tcPr>
        <w:p w:rsidR="007A0FED" w:rsidRDefault="007A0FED" w:rsidP="00D34B3E">
          <w:pPr>
            <w:pStyle w:val="Hlavika"/>
            <w:tabs>
              <w:tab w:val="clear" w:pos="4536"/>
              <w:tab w:val="center" w:pos="4253"/>
              <w:tab w:val="right" w:pos="9214"/>
            </w:tabs>
            <w:jc w:val="center"/>
            <w:rPr>
              <w:sz w:val="22"/>
            </w:rPr>
          </w:pPr>
        </w:p>
      </w:tc>
      <w:tc>
        <w:tcPr>
          <w:tcW w:w="284" w:type="dxa"/>
          <w:vAlign w:val="center"/>
        </w:tcPr>
        <w:p w:rsidR="007A0FED" w:rsidRDefault="007A0FED" w:rsidP="00D34B3E">
          <w:pPr>
            <w:pStyle w:val="Hlavika"/>
            <w:tabs>
              <w:tab w:val="clear" w:pos="4536"/>
              <w:tab w:val="center" w:pos="4253"/>
              <w:tab w:val="right" w:pos="9214"/>
            </w:tabs>
            <w:jc w:val="center"/>
            <w:rPr>
              <w:sz w:val="22"/>
            </w:rPr>
          </w:pPr>
        </w:p>
      </w:tc>
      <w:tc>
        <w:tcPr>
          <w:tcW w:w="283" w:type="dxa"/>
          <w:vAlign w:val="center"/>
        </w:tcPr>
        <w:p w:rsidR="007A0FED" w:rsidRDefault="007A0FED" w:rsidP="00D34B3E">
          <w:pPr>
            <w:pStyle w:val="Hlavika"/>
            <w:tabs>
              <w:tab w:val="clear" w:pos="4536"/>
              <w:tab w:val="center" w:pos="4253"/>
              <w:tab w:val="right" w:pos="9214"/>
            </w:tabs>
            <w:jc w:val="center"/>
            <w:rPr>
              <w:sz w:val="22"/>
            </w:rPr>
          </w:pPr>
        </w:p>
      </w:tc>
      <w:tc>
        <w:tcPr>
          <w:tcW w:w="284" w:type="dxa"/>
          <w:vAlign w:val="center"/>
        </w:tcPr>
        <w:p w:rsidR="007A0FED" w:rsidRDefault="007A0FED" w:rsidP="00D34B3E">
          <w:pPr>
            <w:pStyle w:val="Hlavika"/>
            <w:tabs>
              <w:tab w:val="clear" w:pos="4536"/>
              <w:tab w:val="center" w:pos="4253"/>
              <w:tab w:val="right" w:pos="9214"/>
            </w:tabs>
            <w:jc w:val="center"/>
            <w:rPr>
              <w:sz w:val="22"/>
            </w:rPr>
          </w:pPr>
        </w:p>
      </w:tc>
      <w:tc>
        <w:tcPr>
          <w:tcW w:w="283" w:type="dxa"/>
          <w:vAlign w:val="center"/>
        </w:tcPr>
        <w:p w:rsidR="007A0FED" w:rsidRDefault="007A0FED" w:rsidP="00D34B3E">
          <w:pPr>
            <w:pStyle w:val="Hlavika"/>
            <w:tabs>
              <w:tab w:val="clear" w:pos="4536"/>
              <w:tab w:val="center" w:pos="4253"/>
              <w:tab w:val="right" w:pos="9214"/>
            </w:tabs>
            <w:jc w:val="center"/>
            <w:rPr>
              <w:sz w:val="22"/>
            </w:rPr>
          </w:pPr>
        </w:p>
      </w:tc>
    </w:tr>
  </w:tbl>
  <w:p w:rsidR="007A0FED" w:rsidRPr="00E95128" w:rsidRDefault="007A0FE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6">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19"/>
  </w:num>
  <w:num w:numId="2">
    <w:abstractNumId w:val="15"/>
  </w:num>
  <w:num w:numId="3">
    <w:abstractNumId w:val="13"/>
  </w:num>
  <w:num w:numId="4">
    <w:abstractNumId w:val="20"/>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2"/>
  </w:num>
  <w:num w:numId="8">
    <w:abstractNumId w:val="3"/>
  </w:num>
  <w:num w:numId="9">
    <w:abstractNumId w:val="15"/>
  </w:num>
  <w:num w:numId="10">
    <w:abstractNumId w:val="15"/>
  </w:num>
  <w:num w:numId="11">
    <w:abstractNumId w:val="7"/>
  </w:num>
  <w:num w:numId="12">
    <w:abstractNumId w:val="15"/>
  </w:num>
  <w:num w:numId="13">
    <w:abstractNumId w:val="15"/>
  </w:num>
  <w:num w:numId="14">
    <w:abstractNumId w:val="8"/>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2"/>
  </w:num>
  <w:num w:numId="20">
    <w:abstractNumId w:val="15"/>
    <w:lvlOverride w:ilvl="0">
      <w:startOverride w:val="1"/>
    </w:lvlOverride>
  </w:num>
  <w:num w:numId="21">
    <w:abstractNumId w:val="17"/>
  </w:num>
  <w:num w:numId="22">
    <w:abstractNumId w:val="11"/>
  </w:num>
  <w:num w:numId="23">
    <w:abstractNumId w:val="10"/>
  </w:num>
  <w:num w:numId="24">
    <w:abstractNumId w:val="23"/>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num>
  <w:num w:numId="32">
    <w:abstractNumId w:val="15"/>
  </w:num>
  <w:num w:numId="33">
    <w:abstractNumId w:val="15"/>
  </w:num>
  <w:num w:numId="34">
    <w:abstractNumId w:val="13"/>
    <w:lvlOverride w:ilvl="0">
      <w:startOverride w:val="1"/>
    </w:lvlOverride>
  </w:num>
  <w:num w:numId="35">
    <w:abstractNumId w:val="15"/>
  </w:num>
  <w:num w:numId="36">
    <w:abstractNumId w:val="15"/>
  </w:num>
  <w:num w:numId="37">
    <w:abstractNumId w:val="15"/>
  </w:num>
  <w:num w:numId="38">
    <w:abstractNumId w:val="15"/>
  </w:num>
  <w:num w:numId="39">
    <w:abstractNumId w:val="19"/>
  </w:num>
  <w:num w:numId="40">
    <w:abstractNumId w:val="19"/>
  </w:num>
  <w:num w:numId="41">
    <w:abstractNumId w:val="19"/>
  </w:num>
  <w:num w:numId="42">
    <w:abstractNumId w:val="6"/>
  </w:num>
  <w:num w:numId="43">
    <w:abstractNumId w:val="21"/>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8"/>
  </w:num>
  <w:num w:numId="47">
    <w:abstractNumId w:val="19"/>
  </w:num>
  <w:num w:numId="48">
    <w:abstractNumId w:val="1"/>
  </w:num>
  <w:num w:numId="49">
    <w:abstractNumId w:val="19"/>
  </w:num>
  <w:num w:numId="50">
    <w:abstractNumId w:val="9"/>
  </w:num>
  <w:num w:numId="51">
    <w:abstractNumId w:val="5"/>
  </w:num>
  <w:num w:numId="52">
    <w:abstractNumId w:val="24"/>
  </w:num>
  <w:num w:numId="53">
    <w:abstractNumId w:val="12"/>
  </w:num>
  <w:num w:numId="54">
    <w:abstractNumId w:val="14"/>
  </w:num>
  <w:num w:numId="55">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0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6F02"/>
    <w:rsid w:val="00010822"/>
    <w:rsid w:val="00010C2A"/>
    <w:rsid w:val="000172DD"/>
    <w:rsid w:val="00017791"/>
    <w:rsid w:val="00025561"/>
    <w:rsid w:val="000324E1"/>
    <w:rsid w:val="000331E6"/>
    <w:rsid w:val="000338A2"/>
    <w:rsid w:val="0003793C"/>
    <w:rsid w:val="000422E9"/>
    <w:rsid w:val="00042A09"/>
    <w:rsid w:val="00043393"/>
    <w:rsid w:val="00045A17"/>
    <w:rsid w:val="000470EC"/>
    <w:rsid w:val="000517AC"/>
    <w:rsid w:val="00052495"/>
    <w:rsid w:val="00054859"/>
    <w:rsid w:val="00062334"/>
    <w:rsid w:val="000658BA"/>
    <w:rsid w:val="0007097A"/>
    <w:rsid w:val="00073853"/>
    <w:rsid w:val="000738DF"/>
    <w:rsid w:val="000739AC"/>
    <w:rsid w:val="00075B41"/>
    <w:rsid w:val="00076486"/>
    <w:rsid w:val="00077153"/>
    <w:rsid w:val="00082DB2"/>
    <w:rsid w:val="0008425B"/>
    <w:rsid w:val="00085012"/>
    <w:rsid w:val="00085A3A"/>
    <w:rsid w:val="00086A82"/>
    <w:rsid w:val="00092C39"/>
    <w:rsid w:val="00093CC4"/>
    <w:rsid w:val="00095A95"/>
    <w:rsid w:val="000965D0"/>
    <w:rsid w:val="000A1BBA"/>
    <w:rsid w:val="000A3BBB"/>
    <w:rsid w:val="000A4ACF"/>
    <w:rsid w:val="000A5AA5"/>
    <w:rsid w:val="000A6FBA"/>
    <w:rsid w:val="000B4629"/>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1133F"/>
    <w:rsid w:val="00113259"/>
    <w:rsid w:val="001139DB"/>
    <w:rsid w:val="001176F5"/>
    <w:rsid w:val="00117C0F"/>
    <w:rsid w:val="00120F3A"/>
    <w:rsid w:val="0012205A"/>
    <w:rsid w:val="00126EB9"/>
    <w:rsid w:val="00127D9C"/>
    <w:rsid w:val="00135187"/>
    <w:rsid w:val="00136273"/>
    <w:rsid w:val="00136A4A"/>
    <w:rsid w:val="0013788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BCA"/>
    <w:rsid w:val="00177C59"/>
    <w:rsid w:val="001824D2"/>
    <w:rsid w:val="001844A9"/>
    <w:rsid w:val="00184E52"/>
    <w:rsid w:val="00190013"/>
    <w:rsid w:val="00193EE6"/>
    <w:rsid w:val="001A14AF"/>
    <w:rsid w:val="001A1C39"/>
    <w:rsid w:val="001A4977"/>
    <w:rsid w:val="001A566C"/>
    <w:rsid w:val="001A5F9F"/>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1219"/>
    <w:rsid w:val="00205E14"/>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60C4C"/>
    <w:rsid w:val="00262CD4"/>
    <w:rsid w:val="00262E33"/>
    <w:rsid w:val="00271316"/>
    <w:rsid w:val="00271323"/>
    <w:rsid w:val="002724ED"/>
    <w:rsid w:val="0027298D"/>
    <w:rsid w:val="002761B2"/>
    <w:rsid w:val="00280D5B"/>
    <w:rsid w:val="00283139"/>
    <w:rsid w:val="002861DB"/>
    <w:rsid w:val="00286A3D"/>
    <w:rsid w:val="00286D2A"/>
    <w:rsid w:val="00290A84"/>
    <w:rsid w:val="00290F83"/>
    <w:rsid w:val="00294BAE"/>
    <w:rsid w:val="002977CC"/>
    <w:rsid w:val="002A264B"/>
    <w:rsid w:val="002A597C"/>
    <w:rsid w:val="002A7CDF"/>
    <w:rsid w:val="002B2E36"/>
    <w:rsid w:val="002B4000"/>
    <w:rsid w:val="002B6120"/>
    <w:rsid w:val="002C191C"/>
    <w:rsid w:val="002C341E"/>
    <w:rsid w:val="002C4B0D"/>
    <w:rsid w:val="002C4BC0"/>
    <w:rsid w:val="002D4AEE"/>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7540"/>
    <w:rsid w:val="003147AA"/>
    <w:rsid w:val="00331FD6"/>
    <w:rsid w:val="00332136"/>
    <w:rsid w:val="00335C04"/>
    <w:rsid w:val="00340CB1"/>
    <w:rsid w:val="0034119B"/>
    <w:rsid w:val="00342E08"/>
    <w:rsid w:val="003434C5"/>
    <w:rsid w:val="00352453"/>
    <w:rsid w:val="00354B2F"/>
    <w:rsid w:val="00361248"/>
    <w:rsid w:val="003642CE"/>
    <w:rsid w:val="0036502B"/>
    <w:rsid w:val="00367A6E"/>
    <w:rsid w:val="00370F56"/>
    <w:rsid w:val="00375AB4"/>
    <w:rsid w:val="003846B1"/>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6B7B"/>
    <w:rsid w:val="003D140B"/>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6A0F"/>
    <w:rsid w:val="00420D87"/>
    <w:rsid w:val="00423AFA"/>
    <w:rsid w:val="00424C34"/>
    <w:rsid w:val="004262D7"/>
    <w:rsid w:val="00426D21"/>
    <w:rsid w:val="00430148"/>
    <w:rsid w:val="004313A2"/>
    <w:rsid w:val="004317F0"/>
    <w:rsid w:val="00432AE6"/>
    <w:rsid w:val="004330B3"/>
    <w:rsid w:val="00435C31"/>
    <w:rsid w:val="0043618D"/>
    <w:rsid w:val="00436388"/>
    <w:rsid w:val="004409F5"/>
    <w:rsid w:val="00442157"/>
    <w:rsid w:val="004430B4"/>
    <w:rsid w:val="00444033"/>
    <w:rsid w:val="00446423"/>
    <w:rsid w:val="0044737A"/>
    <w:rsid w:val="004508CD"/>
    <w:rsid w:val="00452C96"/>
    <w:rsid w:val="0045465E"/>
    <w:rsid w:val="0046024D"/>
    <w:rsid w:val="00460337"/>
    <w:rsid w:val="00460A08"/>
    <w:rsid w:val="0046138C"/>
    <w:rsid w:val="00461D2D"/>
    <w:rsid w:val="00483A16"/>
    <w:rsid w:val="00490ED4"/>
    <w:rsid w:val="00491AF0"/>
    <w:rsid w:val="00491C69"/>
    <w:rsid w:val="00493E78"/>
    <w:rsid w:val="00494B7D"/>
    <w:rsid w:val="00496A4E"/>
    <w:rsid w:val="00497423"/>
    <w:rsid w:val="004A045E"/>
    <w:rsid w:val="004A085B"/>
    <w:rsid w:val="004A4D80"/>
    <w:rsid w:val="004A591E"/>
    <w:rsid w:val="004A64A5"/>
    <w:rsid w:val="004A6C40"/>
    <w:rsid w:val="004B0930"/>
    <w:rsid w:val="004B0F19"/>
    <w:rsid w:val="004B1B38"/>
    <w:rsid w:val="004B2651"/>
    <w:rsid w:val="004B3FDA"/>
    <w:rsid w:val="004B4940"/>
    <w:rsid w:val="004B599A"/>
    <w:rsid w:val="004B69E1"/>
    <w:rsid w:val="004C0B85"/>
    <w:rsid w:val="004C0D06"/>
    <w:rsid w:val="004C154B"/>
    <w:rsid w:val="004C1C27"/>
    <w:rsid w:val="004C540D"/>
    <w:rsid w:val="004C587E"/>
    <w:rsid w:val="004D1815"/>
    <w:rsid w:val="004D25F3"/>
    <w:rsid w:val="004D3B14"/>
    <w:rsid w:val="004D3B4A"/>
    <w:rsid w:val="004E0168"/>
    <w:rsid w:val="004E0BAA"/>
    <w:rsid w:val="004E0C8C"/>
    <w:rsid w:val="004E624B"/>
    <w:rsid w:val="004E7FC9"/>
    <w:rsid w:val="004F1F45"/>
    <w:rsid w:val="004F3DD3"/>
    <w:rsid w:val="00500B7D"/>
    <w:rsid w:val="00503C90"/>
    <w:rsid w:val="00506E0F"/>
    <w:rsid w:val="00507B8B"/>
    <w:rsid w:val="00507CB4"/>
    <w:rsid w:val="005131C0"/>
    <w:rsid w:val="005138B1"/>
    <w:rsid w:val="00515879"/>
    <w:rsid w:val="00522617"/>
    <w:rsid w:val="00530F38"/>
    <w:rsid w:val="00540718"/>
    <w:rsid w:val="00541789"/>
    <w:rsid w:val="00542006"/>
    <w:rsid w:val="005422A4"/>
    <w:rsid w:val="0054259E"/>
    <w:rsid w:val="005450B9"/>
    <w:rsid w:val="00545829"/>
    <w:rsid w:val="00545B77"/>
    <w:rsid w:val="00546BD3"/>
    <w:rsid w:val="0054786F"/>
    <w:rsid w:val="00553AFB"/>
    <w:rsid w:val="00564B72"/>
    <w:rsid w:val="00565ABC"/>
    <w:rsid w:val="00566389"/>
    <w:rsid w:val="00567765"/>
    <w:rsid w:val="0057382A"/>
    <w:rsid w:val="00574527"/>
    <w:rsid w:val="0057480F"/>
    <w:rsid w:val="0058479C"/>
    <w:rsid w:val="00592616"/>
    <w:rsid w:val="00592B74"/>
    <w:rsid w:val="00594529"/>
    <w:rsid w:val="005A2556"/>
    <w:rsid w:val="005A25EA"/>
    <w:rsid w:val="005A38F9"/>
    <w:rsid w:val="005A5552"/>
    <w:rsid w:val="005A76F0"/>
    <w:rsid w:val="005A7FDD"/>
    <w:rsid w:val="005B316E"/>
    <w:rsid w:val="005B4970"/>
    <w:rsid w:val="005B508D"/>
    <w:rsid w:val="005C50FC"/>
    <w:rsid w:val="005C6657"/>
    <w:rsid w:val="005D25E4"/>
    <w:rsid w:val="005D2A89"/>
    <w:rsid w:val="005D330E"/>
    <w:rsid w:val="005D4842"/>
    <w:rsid w:val="005D614C"/>
    <w:rsid w:val="005E020D"/>
    <w:rsid w:val="005E09B4"/>
    <w:rsid w:val="005E0DD6"/>
    <w:rsid w:val="005E3ACC"/>
    <w:rsid w:val="005E4178"/>
    <w:rsid w:val="005E7AC3"/>
    <w:rsid w:val="005F2BC8"/>
    <w:rsid w:val="005F54A3"/>
    <w:rsid w:val="005F5D4F"/>
    <w:rsid w:val="005F6E8B"/>
    <w:rsid w:val="005F7FDE"/>
    <w:rsid w:val="00600330"/>
    <w:rsid w:val="0060236A"/>
    <w:rsid w:val="00603EFB"/>
    <w:rsid w:val="00605372"/>
    <w:rsid w:val="006063E8"/>
    <w:rsid w:val="006069D3"/>
    <w:rsid w:val="0060790D"/>
    <w:rsid w:val="00611027"/>
    <w:rsid w:val="006261D1"/>
    <w:rsid w:val="00627B6C"/>
    <w:rsid w:val="00630386"/>
    <w:rsid w:val="00632FB0"/>
    <w:rsid w:val="006339DC"/>
    <w:rsid w:val="00641554"/>
    <w:rsid w:val="00642387"/>
    <w:rsid w:val="00644449"/>
    <w:rsid w:val="0064520D"/>
    <w:rsid w:val="006470D0"/>
    <w:rsid w:val="00647862"/>
    <w:rsid w:val="006510AA"/>
    <w:rsid w:val="00651689"/>
    <w:rsid w:val="006575EA"/>
    <w:rsid w:val="0066152D"/>
    <w:rsid w:val="00662C25"/>
    <w:rsid w:val="0066346C"/>
    <w:rsid w:val="0066618F"/>
    <w:rsid w:val="00671BB4"/>
    <w:rsid w:val="00674FDB"/>
    <w:rsid w:val="006750FE"/>
    <w:rsid w:val="00676CB7"/>
    <w:rsid w:val="00676D74"/>
    <w:rsid w:val="0068537D"/>
    <w:rsid w:val="00694931"/>
    <w:rsid w:val="006957CC"/>
    <w:rsid w:val="00697F7C"/>
    <w:rsid w:val="006A3C75"/>
    <w:rsid w:val="006A737C"/>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6B24"/>
    <w:rsid w:val="006E7A01"/>
    <w:rsid w:val="006F056A"/>
    <w:rsid w:val="006F28DA"/>
    <w:rsid w:val="006F5D26"/>
    <w:rsid w:val="007019A7"/>
    <w:rsid w:val="00701F03"/>
    <w:rsid w:val="00703344"/>
    <w:rsid w:val="00703D6F"/>
    <w:rsid w:val="00705108"/>
    <w:rsid w:val="00714597"/>
    <w:rsid w:val="0072695D"/>
    <w:rsid w:val="00726991"/>
    <w:rsid w:val="00726DDA"/>
    <w:rsid w:val="0073065F"/>
    <w:rsid w:val="007336EE"/>
    <w:rsid w:val="00741092"/>
    <w:rsid w:val="00742680"/>
    <w:rsid w:val="007432E7"/>
    <w:rsid w:val="007434A2"/>
    <w:rsid w:val="00744DA2"/>
    <w:rsid w:val="00746C9E"/>
    <w:rsid w:val="00746F6B"/>
    <w:rsid w:val="00750259"/>
    <w:rsid w:val="00750629"/>
    <w:rsid w:val="007508D8"/>
    <w:rsid w:val="0075139D"/>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0FED"/>
    <w:rsid w:val="007A1781"/>
    <w:rsid w:val="007A1E20"/>
    <w:rsid w:val="007A491D"/>
    <w:rsid w:val="007B2031"/>
    <w:rsid w:val="007B2E7A"/>
    <w:rsid w:val="007B314C"/>
    <w:rsid w:val="007B3A69"/>
    <w:rsid w:val="007C00E6"/>
    <w:rsid w:val="007C3B50"/>
    <w:rsid w:val="007D3E38"/>
    <w:rsid w:val="007D6502"/>
    <w:rsid w:val="007D7B37"/>
    <w:rsid w:val="007E04F1"/>
    <w:rsid w:val="007E47FA"/>
    <w:rsid w:val="007E4E9F"/>
    <w:rsid w:val="007E594B"/>
    <w:rsid w:val="007F0C3F"/>
    <w:rsid w:val="007F232A"/>
    <w:rsid w:val="007F4606"/>
    <w:rsid w:val="007F4D88"/>
    <w:rsid w:val="007F6CF4"/>
    <w:rsid w:val="0080190B"/>
    <w:rsid w:val="00804AFA"/>
    <w:rsid w:val="00805075"/>
    <w:rsid w:val="0080548E"/>
    <w:rsid w:val="00805AB5"/>
    <w:rsid w:val="00806CE9"/>
    <w:rsid w:val="00806EE2"/>
    <w:rsid w:val="00815894"/>
    <w:rsid w:val="00815A32"/>
    <w:rsid w:val="00816C5F"/>
    <w:rsid w:val="0082704D"/>
    <w:rsid w:val="0083201C"/>
    <w:rsid w:val="008323FB"/>
    <w:rsid w:val="0083467A"/>
    <w:rsid w:val="00835222"/>
    <w:rsid w:val="00837B46"/>
    <w:rsid w:val="0085196C"/>
    <w:rsid w:val="008543BA"/>
    <w:rsid w:val="00854DEA"/>
    <w:rsid w:val="0085539F"/>
    <w:rsid w:val="00857145"/>
    <w:rsid w:val="00857559"/>
    <w:rsid w:val="00861749"/>
    <w:rsid w:val="008648B4"/>
    <w:rsid w:val="00864CBA"/>
    <w:rsid w:val="008669C1"/>
    <w:rsid w:val="00870FD1"/>
    <w:rsid w:val="00871463"/>
    <w:rsid w:val="00871D6F"/>
    <w:rsid w:val="00872118"/>
    <w:rsid w:val="00874443"/>
    <w:rsid w:val="0087477C"/>
    <w:rsid w:val="00875528"/>
    <w:rsid w:val="00887301"/>
    <w:rsid w:val="00887683"/>
    <w:rsid w:val="00887C84"/>
    <w:rsid w:val="008925D9"/>
    <w:rsid w:val="00893756"/>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7812"/>
    <w:rsid w:val="008D0944"/>
    <w:rsid w:val="008D2F11"/>
    <w:rsid w:val="008D347E"/>
    <w:rsid w:val="008D48E9"/>
    <w:rsid w:val="008D4A2B"/>
    <w:rsid w:val="008D4EAD"/>
    <w:rsid w:val="008D5C0A"/>
    <w:rsid w:val="008D7145"/>
    <w:rsid w:val="008D763E"/>
    <w:rsid w:val="008E04AE"/>
    <w:rsid w:val="008E3DB7"/>
    <w:rsid w:val="008E68A4"/>
    <w:rsid w:val="008E7463"/>
    <w:rsid w:val="008E7995"/>
    <w:rsid w:val="008F0030"/>
    <w:rsid w:val="008F49A3"/>
    <w:rsid w:val="00900696"/>
    <w:rsid w:val="0090078A"/>
    <w:rsid w:val="009068AD"/>
    <w:rsid w:val="00913B04"/>
    <w:rsid w:val="009145D4"/>
    <w:rsid w:val="00915C15"/>
    <w:rsid w:val="00916A1E"/>
    <w:rsid w:val="009226CD"/>
    <w:rsid w:val="00923139"/>
    <w:rsid w:val="00923813"/>
    <w:rsid w:val="00931E37"/>
    <w:rsid w:val="00933F27"/>
    <w:rsid w:val="00940D06"/>
    <w:rsid w:val="009441EB"/>
    <w:rsid w:val="00944984"/>
    <w:rsid w:val="009458E0"/>
    <w:rsid w:val="0095003F"/>
    <w:rsid w:val="00951A64"/>
    <w:rsid w:val="00953F9F"/>
    <w:rsid w:val="00954399"/>
    <w:rsid w:val="00966BB7"/>
    <w:rsid w:val="009715BA"/>
    <w:rsid w:val="00972988"/>
    <w:rsid w:val="00973324"/>
    <w:rsid w:val="009738C3"/>
    <w:rsid w:val="009743BF"/>
    <w:rsid w:val="009748D7"/>
    <w:rsid w:val="00977B3B"/>
    <w:rsid w:val="0098136C"/>
    <w:rsid w:val="00981A10"/>
    <w:rsid w:val="00984588"/>
    <w:rsid w:val="0098537D"/>
    <w:rsid w:val="00985D23"/>
    <w:rsid w:val="0098647C"/>
    <w:rsid w:val="009904D9"/>
    <w:rsid w:val="00991C72"/>
    <w:rsid w:val="00994D41"/>
    <w:rsid w:val="009A024D"/>
    <w:rsid w:val="009A1CEB"/>
    <w:rsid w:val="009A57FC"/>
    <w:rsid w:val="009A7168"/>
    <w:rsid w:val="009B46BC"/>
    <w:rsid w:val="009B56FC"/>
    <w:rsid w:val="009B60B7"/>
    <w:rsid w:val="009B7215"/>
    <w:rsid w:val="009B7785"/>
    <w:rsid w:val="009C6884"/>
    <w:rsid w:val="009D02E9"/>
    <w:rsid w:val="009D0700"/>
    <w:rsid w:val="009D2ECF"/>
    <w:rsid w:val="009D56BB"/>
    <w:rsid w:val="009E1555"/>
    <w:rsid w:val="009E16EA"/>
    <w:rsid w:val="009E5E66"/>
    <w:rsid w:val="009E736D"/>
    <w:rsid w:val="009F2D9A"/>
    <w:rsid w:val="009F614A"/>
    <w:rsid w:val="009F6927"/>
    <w:rsid w:val="00A0137D"/>
    <w:rsid w:val="00A02942"/>
    <w:rsid w:val="00A0389B"/>
    <w:rsid w:val="00A04D47"/>
    <w:rsid w:val="00A05FBA"/>
    <w:rsid w:val="00A07873"/>
    <w:rsid w:val="00A13E99"/>
    <w:rsid w:val="00A2012A"/>
    <w:rsid w:val="00A20D49"/>
    <w:rsid w:val="00A20DD0"/>
    <w:rsid w:val="00A21B29"/>
    <w:rsid w:val="00A2269B"/>
    <w:rsid w:val="00A25722"/>
    <w:rsid w:val="00A26359"/>
    <w:rsid w:val="00A26C17"/>
    <w:rsid w:val="00A31DFF"/>
    <w:rsid w:val="00A355CC"/>
    <w:rsid w:val="00A41EC6"/>
    <w:rsid w:val="00A443B1"/>
    <w:rsid w:val="00A52311"/>
    <w:rsid w:val="00A5391E"/>
    <w:rsid w:val="00A5618F"/>
    <w:rsid w:val="00A61B19"/>
    <w:rsid w:val="00A61FB3"/>
    <w:rsid w:val="00A639F4"/>
    <w:rsid w:val="00A6527B"/>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A0675"/>
    <w:rsid w:val="00AA1F05"/>
    <w:rsid w:val="00AA2AAB"/>
    <w:rsid w:val="00AA51D1"/>
    <w:rsid w:val="00AA5D23"/>
    <w:rsid w:val="00AB3FDB"/>
    <w:rsid w:val="00AB572C"/>
    <w:rsid w:val="00AB58B6"/>
    <w:rsid w:val="00AB6B04"/>
    <w:rsid w:val="00AC12B2"/>
    <w:rsid w:val="00AC63EC"/>
    <w:rsid w:val="00AD26D8"/>
    <w:rsid w:val="00AD43BD"/>
    <w:rsid w:val="00AD4FCA"/>
    <w:rsid w:val="00AD6758"/>
    <w:rsid w:val="00AD7880"/>
    <w:rsid w:val="00AE0C13"/>
    <w:rsid w:val="00AE4AC7"/>
    <w:rsid w:val="00AE5250"/>
    <w:rsid w:val="00AF29D2"/>
    <w:rsid w:val="00B03577"/>
    <w:rsid w:val="00B0368E"/>
    <w:rsid w:val="00B12204"/>
    <w:rsid w:val="00B12629"/>
    <w:rsid w:val="00B12F56"/>
    <w:rsid w:val="00B146E6"/>
    <w:rsid w:val="00B24BBD"/>
    <w:rsid w:val="00B345EE"/>
    <w:rsid w:val="00B36A47"/>
    <w:rsid w:val="00B37382"/>
    <w:rsid w:val="00B41461"/>
    <w:rsid w:val="00B417AF"/>
    <w:rsid w:val="00B433AF"/>
    <w:rsid w:val="00B55A09"/>
    <w:rsid w:val="00B55B0A"/>
    <w:rsid w:val="00B564FF"/>
    <w:rsid w:val="00B56595"/>
    <w:rsid w:val="00B56CBE"/>
    <w:rsid w:val="00B6076C"/>
    <w:rsid w:val="00B62963"/>
    <w:rsid w:val="00B67573"/>
    <w:rsid w:val="00B71C86"/>
    <w:rsid w:val="00B720C9"/>
    <w:rsid w:val="00B723D4"/>
    <w:rsid w:val="00B72DCB"/>
    <w:rsid w:val="00B765D9"/>
    <w:rsid w:val="00B77494"/>
    <w:rsid w:val="00B80383"/>
    <w:rsid w:val="00B825EB"/>
    <w:rsid w:val="00B84860"/>
    <w:rsid w:val="00B848A8"/>
    <w:rsid w:val="00B866AF"/>
    <w:rsid w:val="00B914CA"/>
    <w:rsid w:val="00B92CE0"/>
    <w:rsid w:val="00B94837"/>
    <w:rsid w:val="00B96BFB"/>
    <w:rsid w:val="00BA11AF"/>
    <w:rsid w:val="00BA2537"/>
    <w:rsid w:val="00BA3FB7"/>
    <w:rsid w:val="00BA4957"/>
    <w:rsid w:val="00BB0327"/>
    <w:rsid w:val="00BB218F"/>
    <w:rsid w:val="00BB2336"/>
    <w:rsid w:val="00BC09C5"/>
    <w:rsid w:val="00BC0C8D"/>
    <w:rsid w:val="00BC6157"/>
    <w:rsid w:val="00BC631F"/>
    <w:rsid w:val="00BD04D9"/>
    <w:rsid w:val="00BD5EE7"/>
    <w:rsid w:val="00BD7181"/>
    <w:rsid w:val="00BE075E"/>
    <w:rsid w:val="00BE5FAF"/>
    <w:rsid w:val="00BF1727"/>
    <w:rsid w:val="00BF255E"/>
    <w:rsid w:val="00BF425D"/>
    <w:rsid w:val="00BF4BD8"/>
    <w:rsid w:val="00BF54D0"/>
    <w:rsid w:val="00BF5CA9"/>
    <w:rsid w:val="00C0257D"/>
    <w:rsid w:val="00C02C96"/>
    <w:rsid w:val="00C03840"/>
    <w:rsid w:val="00C03B46"/>
    <w:rsid w:val="00C0443B"/>
    <w:rsid w:val="00C12F2A"/>
    <w:rsid w:val="00C13216"/>
    <w:rsid w:val="00C22B63"/>
    <w:rsid w:val="00C22C68"/>
    <w:rsid w:val="00C235CB"/>
    <w:rsid w:val="00C2402A"/>
    <w:rsid w:val="00C24B6B"/>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72BA"/>
    <w:rsid w:val="00C712A3"/>
    <w:rsid w:val="00C7293F"/>
    <w:rsid w:val="00C72986"/>
    <w:rsid w:val="00C730D3"/>
    <w:rsid w:val="00C74505"/>
    <w:rsid w:val="00C76D6A"/>
    <w:rsid w:val="00C83FF3"/>
    <w:rsid w:val="00C854EE"/>
    <w:rsid w:val="00C854FD"/>
    <w:rsid w:val="00C9243F"/>
    <w:rsid w:val="00C93259"/>
    <w:rsid w:val="00C94614"/>
    <w:rsid w:val="00C94FB8"/>
    <w:rsid w:val="00CA0147"/>
    <w:rsid w:val="00CA1CFF"/>
    <w:rsid w:val="00CA3116"/>
    <w:rsid w:val="00CA441D"/>
    <w:rsid w:val="00CA79CF"/>
    <w:rsid w:val="00CB000E"/>
    <w:rsid w:val="00CB0CD3"/>
    <w:rsid w:val="00CB18D7"/>
    <w:rsid w:val="00CB3140"/>
    <w:rsid w:val="00CB6A54"/>
    <w:rsid w:val="00CC153E"/>
    <w:rsid w:val="00CC3798"/>
    <w:rsid w:val="00CC3F89"/>
    <w:rsid w:val="00CD0B6A"/>
    <w:rsid w:val="00CD2EFC"/>
    <w:rsid w:val="00CD302E"/>
    <w:rsid w:val="00CD3A8A"/>
    <w:rsid w:val="00CD4F6B"/>
    <w:rsid w:val="00CE44AF"/>
    <w:rsid w:val="00CE612B"/>
    <w:rsid w:val="00CF2329"/>
    <w:rsid w:val="00CF2FC7"/>
    <w:rsid w:val="00CF414F"/>
    <w:rsid w:val="00CF7C4C"/>
    <w:rsid w:val="00D00810"/>
    <w:rsid w:val="00D02B99"/>
    <w:rsid w:val="00D04670"/>
    <w:rsid w:val="00D04D91"/>
    <w:rsid w:val="00D1180C"/>
    <w:rsid w:val="00D1786B"/>
    <w:rsid w:val="00D21626"/>
    <w:rsid w:val="00D247C0"/>
    <w:rsid w:val="00D24870"/>
    <w:rsid w:val="00D31DEF"/>
    <w:rsid w:val="00D3260D"/>
    <w:rsid w:val="00D34932"/>
    <w:rsid w:val="00D34B3E"/>
    <w:rsid w:val="00D37FCF"/>
    <w:rsid w:val="00D422DB"/>
    <w:rsid w:val="00D4302D"/>
    <w:rsid w:val="00D4557E"/>
    <w:rsid w:val="00D4583E"/>
    <w:rsid w:val="00D4614E"/>
    <w:rsid w:val="00D47D84"/>
    <w:rsid w:val="00D51F9E"/>
    <w:rsid w:val="00D529F9"/>
    <w:rsid w:val="00D54563"/>
    <w:rsid w:val="00D551EB"/>
    <w:rsid w:val="00D566E2"/>
    <w:rsid w:val="00D57044"/>
    <w:rsid w:val="00D572A9"/>
    <w:rsid w:val="00D66184"/>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677E"/>
    <w:rsid w:val="00DA0D3E"/>
    <w:rsid w:val="00DA1B0B"/>
    <w:rsid w:val="00DA2806"/>
    <w:rsid w:val="00DA69AE"/>
    <w:rsid w:val="00DA6F92"/>
    <w:rsid w:val="00DB1FDB"/>
    <w:rsid w:val="00DB4BB7"/>
    <w:rsid w:val="00DC2A64"/>
    <w:rsid w:val="00DC68C3"/>
    <w:rsid w:val="00DD1CC9"/>
    <w:rsid w:val="00DD23C0"/>
    <w:rsid w:val="00DD5774"/>
    <w:rsid w:val="00DE16DE"/>
    <w:rsid w:val="00DE1D1A"/>
    <w:rsid w:val="00DE358C"/>
    <w:rsid w:val="00DE5898"/>
    <w:rsid w:val="00E02FF0"/>
    <w:rsid w:val="00E03B57"/>
    <w:rsid w:val="00E10B8A"/>
    <w:rsid w:val="00E1390D"/>
    <w:rsid w:val="00E1728C"/>
    <w:rsid w:val="00E22AD2"/>
    <w:rsid w:val="00E231BA"/>
    <w:rsid w:val="00E23359"/>
    <w:rsid w:val="00E2794A"/>
    <w:rsid w:val="00E33387"/>
    <w:rsid w:val="00E34872"/>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6B1"/>
    <w:rsid w:val="00E627BF"/>
    <w:rsid w:val="00E64317"/>
    <w:rsid w:val="00E677EF"/>
    <w:rsid w:val="00E718F5"/>
    <w:rsid w:val="00E72295"/>
    <w:rsid w:val="00E72C65"/>
    <w:rsid w:val="00E77BCF"/>
    <w:rsid w:val="00E80605"/>
    <w:rsid w:val="00E830DA"/>
    <w:rsid w:val="00E84C69"/>
    <w:rsid w:val="00E854B4"/>
    <w:rsid w:val="00E8786C"/>
    <w:rsid w:val="00E95128"/>
    <w:rsid w:val="00E97810"/>
    <w:rsid w:val="00EA0B3F"/>
    <w:rsid w:val="00EA71F4"/>
    <w:rsid w:val="00EA7B8D"/>
    <w:rsid w:val="00EB0931"/>
    <w:rsid w:val="00EB0C97"/>
    <w:rsid w:val="00EC0820"/>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6B99"/>
    <w:rsid w:val="00F27004"/>
    <w:rsid w:val="00F40350"/>
    <w:rsid w:val="00F4385F"/>
    <w:rsid w:val="00F4619A"/>
    <w:rsid w:val="00F501FB"/>
    <w:rsid w:val="00F51DF6"/>
    <w:rsid w:val="00F54864"/>
    <w:rsid w:val="00F60D47"/>
    <w:rsid w:val="00F612DD"/>
    <w:rsid w:val="00F620AA"/>
    <w:rsid w:val="00F709E2"/>
    <w:rsid w:val="00F70C00"/>
    <w:rsid w:val="00F70E82"/>
    <w:rsid w:val="00F71552"/>
    <w:rsid w:val="00F75DF5"/>
    <w:rsid w:val="00F77ADF"/>
    <w:rsid w:val="00F802C8"/>
    <w:rsid w:val="00F82153"/>
    <w:rsid w:val="00F838BE"/>
    <w:rsid w:val="00F83A95"/>
    <w:rsid w:val="00F85872"/>
    <w:rsid w:val="00F859F1"/>
    <w:rsid w:val="00F865E8"/>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B7D15"/>
    <w:rsid w:val="00FC156B"/>
    <w:rsid w:val="00FC1D72"/>
    <w:rsid w:val="00FC4E3E"/>
    <w:rsid w:val="00FD085E"/>
    <w:rsid w:val="00FD0E89"/>
    <w:rsid w:val="00FD44E7"/>
    <w:rsid w:val="00FD4736"/>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styleId="Nzov">
    <w:name w:val="Title"/>
    <w:basedOn w:val="Normlny"/>
    <w:next w:val="Normlny"/>
    <w:link w:val="NzovChar"/>
    <w:uiPriority w:val="99"/>
    <w:qFormat/>
    <w:rsid w:val="00190013"/>
    <w:pPr>
      <w:keepNext/>
      <w:spacing w:before="100" w:beforeAutospacing="1" w:after="220"/>
      <w:jc w:val="center"/>
      <w:outlineLvl w:val="0"/>
    </w:pPr>
    <w:rPr>
      <w:rFonts w:ascii="Arial Narrow" w:hAnsi="Arial Narrow" w:cs="Arial Narrow"/>
      <w:b/>
      <w:bCs/>
      <w:kern w:val="28"/>
      <w:sz w:val="22"/>
      <w:szCs w:val="22"/>
    </w:rPr>
  </w:style>
  <w:style w:type="character" w:customStyle="1" w:styleId="NzovChar">
    <w:name w:val="Názov Char"/>
    <w:basedOn w:val="Predvolenpsmoodseku"/>
    <w:link w:val="Nzov"/>
    <w:uiPriority w:val="99"/>
    <w:rsid w:val="00190013"/>
    <w:rPr>
      <w:rFonts w:ascii="Arial Narrow" w:eastAsia="Times New Roman" w:hAnsi="Arial Narrow" w:cs="Arial Narrow"/>
      <w:b/>
      <w:bCs/>
      <w:kern w:val="28"/>
    </w:rPr>
  </w:style>
  <w:style w:type="paragraph" w:customStyle="1" w:styleId="TopHeader">
    <w:name w:val="Top Header"/>
    <w:basedOn w:val="Normlny"/>
    <w:qFormat/>
    <w:rsid w:val="00190013"/>
    <w:pPr>
      <w:jc w:val="center"/>
    </w:pPr>
    <w:rPr>
      <w:rFonts w:ascii="Arial Narrow" w:hAnsi="Arial Narrow" w:cs="Arial Narrow"/>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styleId="Nzov">
    <w:name w:val="Title"/>
    <w:basedOn w:val="Normlny"/>
    <w:next w:val="Normlny"/>
    <w:link w:val="NzovChar"/>
    <w:uiPriority w:val="99"/>
    <w:qFormat/>
    <w:rsid w:val="00190013"/>
    <w:pPr>
      <w:keepNext/>
      <w:spacing w:before="100" w:beforeAutospacing="1" w:after="220"/>
      <w:jc w:val="center"/>
      <w:outlineLvl w:val="0"/>
    </w:pPr>
    <w:rPr>
      <w:rFonts w:ascii="Arial Narrow" w:hAnsi="Arial Narrow" w:cs="Arial Narrow"/>
      <w:b/>
      <w:bCs/>
      <w:kern w:val="28"/>
      <w:sz w:val="22"/>
      <w:szCs w:val="22"/>
    </w:rPr>
  </w:style>
  <w:style w:type="character" w:customStyle="1" w:styleId="NzovChar">
    <w:name w:val="Názov Char"/>
    <w:basedOn w:val="Predvolenpsmoodseku"/>
    <w:link w:val="Nzov"/>
    <w:uiPriority w:val="99"/>
    <w:rsid w:val="00190013"/>
    <w:rPr>
      <w:rFonts w:ascii="Arial Narrow" w:eastAsia="Times New Roman" w:hAnsi="Arial Narrow" w:cs="Arial Narrow"/>
      <w:b/>
      <w:bCs/>
      <w:kern w:val="28"/>
    </w:rPr>
  </w:style>
  <w:style w:type="paragraph" w:customStyle="1" w:styleId="TopHeader">
    <w:name w:val="Top Header"/>
    <w:basedOn w:val="Normlny"/>
    <w:qFormat/>
    <w:rsid w:val="00190013"/>
    <w:pPr>
      <w:jc w:val="center"/>
    </w:pPr>
    <w:rPr>
      <w:rFonts w:ascii="Arial Narrow" w:hAnsi="Arial Narrow" w:cs="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www.w3.org/XML/1998/namespace"/>
    <ds:schemaRef ds:uri="http://schemas.openxmlformats.org/package/2006/metadata/core-properties"/>
    <ds:schemaRef ds:uri="http://schemas.microsoft.com/sharepoint/v3"/>
    <ds:schemaRef ds:uri="http://schemas.microsoft.com/sharepoint/v3/fields"/>
    <ds:schemaRef ds:uri="http://purl.org/dc/elements/1.1/"/>
    <ds:schemaRef ds:uri="http://purl.org/dc/dcmitype/"/>
    <ds:schemaRef ds:uri="http://schemas.microsoft.com/office/2006/documentManagement/types"/>
    <ds:schemaRef ds:uri="http://purl.org/dc/terms/"/>
    <ds:schemaRef ds:uri="cf981484-ed93-4090-baf6-fe2481f804a7"/>
    <ds:schemaRef ds:uri="b00f20d5-ceb3-4adf-8632-db85932f34e5"/>
    <ds:schemaRef ds:uri="http://schemas.microsoft.com/office/2006/metadata/properties"/>
  </ds:schemaRefs>
</ds:datastoreItem>
</file>

<file path=customXml/itemProps5.xml><?xml version="1.0" encoding="utf-8"?>
<ds:datastoreItem xmlns:ds="http://schemas.openxmlformats.org/officeDocument/2006/customXml" ds:itemID="{CC09C052-57CB-4575-82B4-509C1A413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37</Pages>
  <Words>8678</Words>
  <Characters>49467</Characters>
  <Application>Microsoft Office Word</Application>
  <DocSecurity>0</DocSecurity>
  <Lines>412</Lines>
  <Paragraphs>116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58029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Ekon03</cp:lastModifiedBy>
  <cp:revision>5</cp:revision>
  <cp:lastPrinted>2013-12-16T11:37:00Z</cp:lastPrinted>
  <dcterms:created xsi:type="dcterms:W3CDTF">2014-03-28T11:44:00Z</dcterms:created>
  <dcterms:modified xsi:type="dcterms:W3CDTF">2014-03-28T14:23:00Z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