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049" w:rsidRPr="009B69A6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9B69A6">
        <w:rPr>
          <w:rFonts w:ascii="Times New Roman" w:hAnsi="Times New Roman"/>
          <w:b/>
          <w:sz w:val="24"/>
        </w:rPr>
        <w:t>Všeobecné informácie o účtovnej jednotke</w:t>
      </w:r>
    </w:p>
    <w:p w:rsidR="005E5049" w:rsidRPr="009B69A6" w:rsidRDefault="005E5049" w:rsidP="005E5049">
      <w:pPr>
        <w:jc w:val="both"/>
        <w:rPr>
          <w:rFonts w:ascii="Times New Roman" w:hAnsi="Times New Roman"/>
          <w:b/>
          <w:sz w:val="24"/>
        </w:rPr>
      </w:pPr>
    </w:p>
    <w:p w:rsidR="005E5049" w:rsidRPr="00B344EA" w:rsidRDefault="005E5049" w:rsidP="005E5049">
      <w:pPr>
        <w:jc w:val="both"/>
        <w:rPr>
          <w:rFonts w:ascii="Times New Roman" w:hAnsi="Times New Roman"/>
          <w:b/>
          <w:sz w:val="24"/>
        </w:rPr>
      </w:pPr>
      <w:r w:rsidRPr="00B344EA">
        <w:rPr>
          <w:rFonts w:ascii="Times New Roman" w:hAnsi="Times New Roman"/>
          <w:sz w:val="24"/>
        </w:rPr>
        <w:t>Účtovná jednotka:</w:t>
      </w:r>
      <w:r w:rsidRPr="00B344EA">
        <w:rPr>
          <w:rFonts w:ascii="Times New Roman" w:hAnsi="Times New Roman"/>
          <w:sz w:val="24"/>
        </w:rPr>
        <w:tab/>
      </w:r>
      <w:r w:rsidR="00D553A4">
        <w:rPr>
          <w:rFonts w:ascii="Times New Roman" w:hAnsi="Times New Roman"/>
          <w:b/>
          <w:sz w:val="24"/>
        </w:rPr>
        <w:t>WIWID spol. s r. o.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Sídlo: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proofErr w:type="spellStart"/>
      <w:r w:rsidR="00D553A4">
        <w:rPr>
          <w:rFonts w:ascii="Times New Roman" w:hAnsi="Times New Roman"/>
          <w:sz w:val="24"/>
        </w:rPr>
        <w:t>Hlinkova</w:t>
      </w:r>
      <w:proofErr w:type="spellEnd"/>
      <w:r w:rsidR="00D553A4">
        <w:rPr>
          <w:rFonts w:ascii="Times New Roman" w:hAnsi="Times New Roman"/>
          <w:sz w:val="24"/>
        </w:rPr>
        <w:t xml:space="preserve"> 11,</w:t>
      </w:r>
      <w:r w:rsidR="00B36631">
        <w:rPr>
          <w:rFonts w:ascii="Times New Roman" w:hAnsi="Times New Roman"/>
          <w:sz w:val="24"/>
        </w:rPr>
        <w:t xml:space="preserve"> 040 </w:t>
      </w:r>
      <w:r w:rsidR="00D553A4">
        <w:rPr>
          <w:rFonts w:ascii="Times New Roman" w:hAnsi="Times New Roman"/>
          <w:sz w:val="24"/>
        </w:rPr>
        <w:t>11</w:t>
      </w:r>
      <w:r w:rsidR="00B36631">
        <w:rPr>
          <w:rFonts w:ascii="Times New Roman" w:hAnsi="Times New Roman"/>
          <w:sz w:val="24"/>
        </w:rPr>
        <w:t xml:space="preserve"> Košice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Dátum založenia:</w:t>
      </w:r>
      <w:r w:rsidRPr="00B344EA">
        <w:rPr>
          <w:rFonts w:ascii="Times New Roman" w:hAnsi="Times New Roman"/>
          <w:sz w:val="24"/>
        </w:rPr>
        <w:tab/>
      </w:r>
      <w:r w:rsidR="00D553A4">
        <w:rPr>
          <w:rFonts w:ascii="Times New Roman" w:hAnsi="Times New Roman"/>
          <w:sz w:val="24"/>
        </w:rPr>
        <w:t>06.08.2009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IČO: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D553A4">
        <w:rPr>
          <w:rFonts w:ascii="Times New Roman" w:hAnsi="Times New Roman"/>
          <w:sz w:val="24"/>
        </w:rPr>
        <w:t>44 905 971</w:t>
      </w:r>
    </w:p>
    <w:p w:rsidR="005E5049" w:rsidRDefault="005E5049" w:rsidP="005B3D53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 xml:space="preserve">Štatutárny zástupca: </w:t>
      </w:r>
      <w:r w:rsidRPr="00B344EA">
        <w:rPr>
          <w:rFonts w:ascii="Times New Roman" w:hAnsi="Times New Roman"/>
          <w:sz w:val="24"/>
        </w:rPr>
        <w:tab/>
      </w:r>
      <w:r w:rsidR="00D553A4">
        <w:rPr>
          <w:rFonts w:ascii="Times New Roman" w:hAnsi="Times New Roman"/>
          <w:sz w:val="24"/>
        </w:rPr>
        <w:t xml:space="preserve">Jaroslav </w:t>
      </w:r>
      <w:proofErr w:type="spellStart"/>
      <w:r w:rsidR="00D553A4">
        <w:rPr>
          <w:rFonts w:ascii="Times New Roman" w:hAnsi="Times New Roman"/>
          <w:sz w:val="24"/>
        </w:rPr>
        <w:t>Potučko</w:t>
      </w:r>
      <w:proofErr w:type="spellEnd"/>
      <w:r w:rsidRPr="00B344EA">
        <w:rPr>
          <w:rFonts w:ascii="Times New Roman" w:hAnsi="Times New Roman"/>
          <w:sz w:val="24"/>
        </w:rPr>
        <w:t>, konateľ</w:t>
      </w:r>
      <w:r>
        <w:rPr>
          <w:rFonts w:ascii="Times New Roman" w:hAnsi="Times New Roman"/>
          <w:sz w:val="24"/>
        </w:rPr>
        <w:t xml:space="preserve"> spoločnosti</w:t>
      </w:r>
    </w:p>
    <w:p w:rsidR="00B36631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Spoločník: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D553A4">
        <w:rPr>
          <w:rFonts w:ascii="Times New Roman" w:hAnsi="Times New Roman"/>
          <w:sz w:val="24"/>
        </w:rPr>
        <w:t xml:space="preserve">Pavol </w:t>
      </w:r>
      <w:proofErr w:type="spellStart"/>
      <w:r w:rsidR="00D553A4">
        <w:rPr>
          <w:rFonts w:ascii="Times New Roman" w:hAnsi="Times New Roman"/>
          <w:sz w:val="24"/>
        </w:rPr>
        <w:t>Barta</w:t>
      </w:r>
      <w:proofErr w:type="spellEnd"/>
      <w:r w:rsidR="00D553A4">
        <w:rPr>
          <w:rFonts w:ascii="Times New Roman" w:hAnsi="Times New Roman"/>
          <w:sz w:val="24"/>
        </w:rPr>
        <w:t>,</w:t>
      </w:r>
      <w:r w:rsidRPr="00B344EA">
        <w:rPr>
          <w:rFonts w:ascii="Times New Roman" w:hAnsi="Times New Roman"/>
          <w:sz w:val="24"/>
        </w:rPr>
        <w:t xml:space="preserve"> podiel na základnom imaní </w:t>
      </w:r>
      <w:r w:rsidR="00D553A4">
        <w:rPr>
          <w:rFonts w:ascii="Times New Roman" w:hAnsi="Times New Roman"/>
          <w:sz w:val="24"/>
        </w:rPr>
        <w:t>10</w:t>
      </w:r>
      <w:r w:rsidR="005B3D53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</w:t>
      </w:r>
      <w:r w:rsidRPr="00B344EA">
        <w:rPr>
          <w:rFonts w:ascii="Times New Roman" w:hAnsi="Times New Roman"/>
          <w:sz w:val="24"/>
        </w:rPr>
        <w:t>%</w:t>
      </w:r>
      <w:r w:rsidR="00B36631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závierka sa zostavuje ako riadna k poslednému dňu účtovného obdobia.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 xml:space="preserve">Účtovná jednotka zamestnáva </w:t>
      </w:r>
      <w:r w:rsidR="00B36631">
        <w:rPr>
          <w:rFonts w:ascii="Times New Roman" w:hAnsi="Times New Roman"/>
          <w:sz w:val="24"/>
        </w:rPr>
        <w:t>1</w:t>
      </w:r>
      <w:r w:rsidRPr="00B344EA">
        <w:rPr>
          <w:rFonts w:ascii="Times New Roman" w:hAnsi="Times New Roman"/>
          <w:sz w:val="24"/>
        </w:rPr>
        <w:t xml:space="preserve"> zamestnanc</w:t>
      </w:r>
      <w:r w:rsidR="00D553A4">
        <w:rPr>
          <w:rFonts w:ascii="Times New Roman" w:hAnsi="Times New Roman"/>
          <w:sz w:val="24"/>
        </w:rPr>
        <w:t>a</w:t>
      </w:r>
      <w:r w:rsidRPr="00B344EA">
        <w:rPr>
          <w:rFonts w:ascii="Times New Roman" w:hAnsi="Times New Roman"/>
          <w:sz w:val="24"/>
        </w:rPr>
        <w:t xml:space="preserve"> v hlavnom pracovnom pomere</w:t>
      </w:r>
      <w:r w:rsidR="00B36631">
        <w:rPr>
          <w:rFonts w:ascii="Times New Roman" w:hAnsi="Times New Roman"/>
          <w:sz w:val="24"/>
        </w:rPr>
        <w:t xml:space="preserve"> a </w:t>
      </w:r>
      <w:r w:rsidR="00D553A4">
        <w:rPr>
          <w:rFonts w:ascii="Times New Roman" w:hAnsi="Times New Roman"/>
          <w:sz w:val="24"/>
        </w:rPr>
        <w:t>3</w:t>
      </w:r>
      <w:r w:rsidR="00B36631">
        <w:rPr>
          <w:rFonts w:ascii="Times New Roman" w:hAnsi="Times New Roman"/>
          <w:sz w:val="24"/>
        </w:rPr>
        <w:t xml:space="preserve"> zamestnancov na dohodu.</w:t>
      </w:r>
    </w:p>
    <w:p w:rsidR="00565416" w:rsidRDefault="00565416" w:rsidP="005E5049">
      <w:pPr>
        <w:jc w:val="both"/>
        <w:rPr>
          <w:rFonts w:ascii="Times New Roman" w:hAnsi="Times New Roman"/>
          <w:sz w:val="24"/>
        </w:rPr>
      </w:pPr>
    </w:p>
    <w:p w:rsidR="00565416" w:rsidRPr="003F477D" w:rsidRDefault="00565416" w:rsidP="00565416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13"/>
        <w:gridCol w:w="2659"/>
        <w:gridCol w:w="2889"/>
      </w:tblGrid>
      <w:tr w:rsidR="00565416" w:rsidRPr="003F477D" w:rsidTr="005B3D53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65416" w:rsidRPr="003F477D" w:rsidTr="005B3D5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65416" w:rsidRPr="003F477D" w:rsidRDefault="00D553A4" w:rsidP="005B3D53">
            <w:pPr>
              <w:jc w:val="center"/>
            </w:pPr>
            <w:r>
              <w:t>3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65416" w:rsidRPr="003F477D" w:rsidRDefault="00D553A4" w:rsidP="005B3D53">
            <w:pPr>
              <w:jc w:val="center"/>
            </w:pPr>
            <w:r>
              <w:t>3</w:t>
            </w:r>
          </w:p>
        </w:tc>
      </w:tr>
      <w:tr w:rsidR="00565416" w:rsidRPr="003F477D" w:rsidTr="005B3D53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65416" w:rsidRPr="005B3D53" w:rsidRDefault="00D553A4" w:rsidP="005B3D53">
            <w:pPr>
              <w:jc w:val="center"/>
            </w:pPr>
            <w:r>
              <w:t>4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65416" w:rsidRPr="003F477D" w:rsidRDefault="00457FA5" w:rsidP="005B3D53">
            <w:pPr>
              <w:jc w:val="center"/>
            </w:pPr>
            <w:r>
              <w:t>3</w:t>
            </w:r>
          </w:p>
        </w:tc>
      </w:tr>
      <w:tr w:rsidR="00565416" w:rsidRPr="003F477D" w:rsidTr="005B3D53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rPr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65416" w:rsidRPr="005B3D53" w:rsidRDefault="005B3D53" w:rsidP="005B3D53">
            <w:pPr>
              <w:jc w:val="center"/>
            </w:pPr>
            <w:r w:rsidRPr="005B3D53"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65416" w:rsidRPr="003F477D" w:rsidRDefault="005B3D53" w:rsidP="005B3D53">
            <w:pPr>
              <w:jc w:val="center"/>
            </w:pPr>
            <w:r>
              <w:t>1</w:t>
            </w:r>
          </w:p>
        </w:tc>
      </w:tr>
    </w:tbl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jednotka nie je neobmedzene ručiacim spoločníkom v inej účtovnej jednotke ani nie je súčasťou konsolidovaného celku.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2F3478" w:rsidRDefault="005E5049" w:rsidP="00B36631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V účtovnom období 201</w:t>
      </w:r>
      <w:r w:rsidR="005B3D53">
        <w:rPr>
          <w:rFonts w:ascii="Times New Roman" w:hAnsi="Times New Roman"/>
          <w:sz w:val="24"/>
        </w:rPr>
        <w:t>3</w:t>
      </w:r>
      <w:r w:rsidRPr="00B344EA">
        <w:rPr>
          <w:rFonts w:ascii="Times New Roman" w:hAnsi="Times New Roman"/>
          <w:sz w:val="24"/>
        </w:rPr>
        <w:t xml:space="preserve"> vykonávala ako hlavnú hospodársku činnosť</w:t>
      </w:r>
      <w:r w:rsidR="00D553A4">
        <w:rPr>
          <w:rFonts w:ascii="Times New Roman" w:hAnsi="Times New Roman"/>
          <w:sz w:val="24"/>
        </w:rPr>
        <w:t>:</w:t>
      </w:r>
    </w:p>
    <w:p w:rsidR="00D553A4" w:rsidRDefault="00D553A4" w:rsidP="00D553A4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poskytnutie služieb rýchleho občerstvenia v spojení s predajom na priamu konzumáciu,</w:t>
      </w:r>
    </w:p>
    <w:p w:rsidR="00D553A4" w:rsidRPr="00225192" w:rsidRDefault="00D553A4" w:rsidP="00D553A4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kúpa tovaru na účely jeho predaja konečnému spotrebiteľovi (maloobchod) alebo iným prevádzkovateľom živnosti (veľkoobchod).</w:t>
      </w:r>
    </w:p>
    <w:p w:rsidR="00B36631" w:rsidRPr="00B344EA" w:rsidRDefault="00B36631" w:rsidP="00B36631">
      <w:pPr>
        <w:jc w:val="both"/>
        <w:rPr>
          <w:rFonts w:ascii="Times New Roman" w:hAnsi="Times New Roman"/>
          <w:sz w:val="24"/>
        </w:rPr>
      </w:pPr>
    </w:p>
    <w:p w:rsidR="005E5049" w:rsidRPr="00B344E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B344EA">
        <w:rPr>
          <w:rFonts w:ascii="Times New Roman" w:hAnsi="Times New Roman"/>
          <w:b/>
          <w:sz w:val="24"/>
        </w:rPr>
        <w:t>Použité účtovné zásady a účtovné metódy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závierka je zostavená za predpokladu nepretržitého pokračovania činnosti účtovnej jednotky.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V roku 201</w:t>
      </w:r>
      <w:r w:rsidR="005B3D53">
        <w:rPr>
          <w:rFonts w:ascii="Times New Roman" w:hAnsi="Times New Roman"/>
          <w:sz w:val="24"/>
        </w:rPr>
        <w:t>3</w:t>
      </w:r>
      <w:r w:rsidRPr="00B344EA">
        <w:rPr>
          <w:rFonts w:ascii="Times New Roman" w:hAnsi="Times New Roman"/>
          <w:sz w:val="24"/>
        </w:rPr>
        <w:t xml:space="preserve"> sa uplatňovali účtovné odpisy </w:t>
      </w:r>
      <w:r w:rsidRPr="00022403">
        <w:rPr>
          <w:rFonts w:ascii="Times New Roman" w:hAnsi="Times New Roman"/>
          <w:sz w:val="24"/>
        </w:rPr>
        <w:t xml:space="preserve">vypočítané sadzbami stanovenými na daňové účely. Hmotný majetok, ktorého ocenenie sa rovná sume </w:t>
      </w:r>
      <w:r w:rsidR="009E1F3F">
        <w:rPr>
          <w:rFonts w:ascii="Times New Roman" w:hAnsi="Times New Roman"/>
          <w:sz w:val="24"/>
        </w:rPr>
        <w:t>1 700</w:t>
      </w:r>
      <w:r w:rsidRPr="00022403">
        <w:rPr>
          <w:rFonts w:ascii="Times New Roman" w:hAnsi="Times New Roman"/>
          <w:sz w:val="24"/>
        </w:rPr>
        <w:t>,- EUR alebo je nižšie účtuje účtovná jednotka na ťarchu účtu zásob. Hmotný majetok, ktorého ocenenie je vyššie, zaradila účtovná jednotka do dlhodobého hmotného majetku.</w:t>
      </w:r>
      <w:r w:rsidRPr="00B344EA">
        <w:rPr>
          <w:rFonts w:ascii="Times New Roman" w:hAnsi="Times New Roman"/>
          <w:sz w:val="24"/>
        </w:rPr>
        <w:t xml:space="preserve"> 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Oceňovanie jednotlivých zložiek majetku:</w:t>
      </w:r>
    </w:p>
    <w:p w:rsidR="005E5049" w:rsidRPr="00B344EA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zásoby – obstarávacou cenou,</w:t>
      </w:r>
    </w:p>
    <w:p w:rsidR="005E5049" w:rsidRPr="00B344EA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peňažné prostriedky, ceniny, záväzky a pohľadávky pri ich vzniku – menovitou hodnotou,</w:t>
      </w:r>
    </w:p>
    <w:p w:rsidR="005E5049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dlhodobý hmotný majetok obstaraný kúpou – obstarávacou cenou zahŕňajúcou aj náklady súvisiace s obstaraním.</w:t>
      </w:r>
    </w:p>
    <w:p w:rsidR="00D553A4" w:rsidRDefault="00D553A4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</w:p>
    <w:p w:rsidR="005E5049" w:rsidRPr="0076031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lastRenderedPageBreak/>
        <w:t>Údaje vykázané na strane aktív súvahy</w:t>
      </w:r>
    </w:p>
    <w:p w:rsidR="005E5049" w:rsidRDefault="005E5049" w:rsidP="004B3DBE">
      <w:pPr>
        <w:pStyle w:val="Nadpis1"/>
        <w:spacing w:before="0" w:after="0"/>
        <w:ind w:left="431" w:hanging="431"/>
        <w:rPr>
          <w:rFonts w:ascii="Times New Roman" w:hAnsi="Times New Roman" w:cs="Times New Roman"/>
          <w:sz w:val="24"/>
          <w:szCs w:val="24"/>
        </w:rPr>
      </w:pPr>
      <w:r w:rsidRPr="009661F0">
        <w:rPr>
          <w:rFonts w:ascii="Times New Roman" w:hAnsi="Times New Roman" w:cs="Times New Roman"/>
          <w:sz w:val="24"/>
          <w:szCs w:val="24"/>
        </w:rPr>
        <w:t>Dlhodobý hmotný a nehmotný majetok</w:t>
      </w:r>
    </w:p>
    <w:p w:rsidR="004B3DBE" w:rsidRPr="004B3DBE" w:rsidRDefault="004B3DBE" w:rsidP="004B3DBE">
      <w:pPr>
        <w:rPr>
          <w:lang w:eastAsia="sk-SK"/>
        </w:rPr>
      </w:pPr>
    </w:p>
    <w:p w:rsidR="00565416" w:rsidRDefault="00565416" w:rsidP="00565416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</w:p>
    <w:p w:rsidR="00565416" w:rsidRPr="003F477D" w:rsidRDefault="00565416" w:rsidP="00565416">
      <w:pPr>
        <w:pStyle w:val="Nzov"/>
        <w:spacing w:before="0" w:beforeAutospacing="0" w:after="0"/>
        <w:ind w:left="360"/>
        <w:jc w:val="left"/>
        <w:rPr>
          <w:szCs w:val="22"/>
        </w:rPr>
      </w:pPr>
      <w:r w:rsidRPr="003F477D">
        <w:rPr>
          <w:szCs w:val="22"/>
        </w:rPr>
        <w:tab/>
      </w:r>
    </w:p>
    <w:p w:rsidR="00565416" w:rsidRPr="003F477D" w:rsidRDefault="00565416" w:rsidP="00565416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5E5049" w:rsidRPr="002B2E75" w:rsidTr="005E5049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E5049" w:rsidRPr="002B2E75" w:rsidTr="005E5049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E5049" w:rsidRPr="002B2E75" w:rsidTr="005E5049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E5049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83561</w:t>
            </w: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17596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D553A4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101157</w:t>
            </w:r>
          </w:p>
        </w:tc>
      </w:tr>
      <w:tr w:rsidR="005E5049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83561</w:t>
            </w: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17596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D553A4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101157</w:t>
            </w: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E5049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349</w:t>
            </w: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2611</w:t>
            </w: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D553A4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2960</w:t>
            </w:r>
          </w:p>
        </w:tc>
      </w:tr>
      <w:tr w:rsidR="005E5049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4179</w:t>
            </w: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2933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D553A4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7112</w:t>
            </w:r>
          </w:p>
        </w:tc>
      </w:tr>
      <w:tr w:rsidR="005E5049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4528</w:t>
            </w: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5544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D553A4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10072</w:t>
            </w: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E5049" w:rsidRPr="002B2E75" w:rsidTr="00D553A4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83212</w:t>
            </w: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14985</w:t>
            </w: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D553A4" w:rsidP="001F6CF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98197</w:t>
            </w:r>
          </w:p>
        </w:tc>
      </w:tr>
      <w:tr w:rsidR="005E5049" w:rsidRPr="002B2E75" w:rsidTr="00D553A4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79033</w:t>
            </w: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D553A4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12052</w:t>
            </w: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D553A4" w:rsidP="001F6CF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91085</w:t>
            </w:r>
          </w:p>
        </w:tc>
      </w:tr>
    </w:tbl>
    <w:p w:rsidR="00565416" w:rsidRDefault="00565416" w:rsidP="00565416">
      <w:pPr>
        <w:rPr>
          <w:szCs w:val="22"/>
        </w:rPr>
      </w:pPr>
    </w:p>
    <w:p w:rsidR="00565416" w:rsidRPr="00565416" w:rsidRDefault="00565416" w:rsidP="00565416">
      <w:pPr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565416" w:rsidRPr="002B2E75" w:rsidTr="005B3D53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565416" w:rsidRPr="002B2E75" w:rsidTr="005B3D53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65416" w:rsidRPr="002B2E75" w:rsidTr="005B3D53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65416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2646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2646</w:t>
            </w:r>
          </w:p>
        </w:tc>
      </w:tr>
      <w:tr w:rsidR="00565416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83561</w:t>
            </w: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14950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98511</w:t>
            </w:r>
          </w:p>
        </w:tc>
      </w:tr>
      <w:tr w:rsidR="00565416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83561</w:t>
            </w: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17596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101157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65416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441</w:t>
            </w: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441</w:t>
            </w:r>
          </w:p>
        </w:tc>
      </w:tr>
      <w:tr w:rsidR="00565416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349</w:t>
            </w: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2170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2519</w:t>
            </w:r>
          </w:p>
        </w:tc>
      </w:tr>
      <w:tr w:rsidR="00565416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D553A4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349</w:t>
            </w: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2611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2960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65416" w:rsidRPr="002B2E75" w:rsidTr="00D553A4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2205</w:t>
            </w: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2205</w:t>
            </w:r>
          </w:p>
        </w:tc>
      </w:tr>
      <w:tr w:rsidR="00565416" w:rsidRPr="002B2E75" w:rsidTr="00D553A4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D553A4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83212</w:t>
            </w: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14985</w:t>
            </w: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FD70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98197</w:t>
            </w:r>
          </w:p>
        </w:tc>
      </w:tr>
    </w:tbl>
    <w:p w:rsidR="004B3DBE" w:rsidRDefault="004B3DBE" w:rsidP="004B3DBE">
      <w:pPr>
        <w:pStyle w:val="Nadpis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4B3DBE" w:rsidRDefault="004B3DBE" w:rsidP="004B3DBE">
      <w:pPr>
        <w:rPr>
          <w:lang w:eastAsia="sk-SK"/>
        </w:rPr>
      </w:pPr>
    </w:p>
    <w:p w:rsidR="004D26F2" w:rsidRPr="004B3DBE" w:rsidRDefault="004D26F2" w:rsidP="004B3DBE">
      <w:pPr>
        <w:rPr>
          <w:lang w:eastAsia="sk-SK"/>
        </w:rPr>
      </w:pPr>
    </w:p>
    <w:p w:rsidR="005E5049" w:rsidRDefault="005E5049" w:rsidP="004B3DBE">
      <w:pPr>
        <w:pStyle w:val="Nadpis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lastRenderedPageBreak/>
        <w:t>3.2   Pohľadávky podľa splatnosti</w:t>
      </w:r>
    </w:p>
    <w:p w:rsidR="00672E09" w:rsidRDefault="00672E09" w:rsidP="00672E09">
      <w:pPr>
        <w:rPr>
          <w:lang w:eastAsia="sk-SK"/>
        </w:rPr>
      </w:pPr>
    </w:p>
    <w:p w:rsidR="00672E09" w:rsidRPr="003F477D" w:rsidRDefault="00672E09" w:rsidP="00672E09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9"/>
        <w:gridCol w:w="1995"/>
        <w:gridCol w:w="1853"/>
        <w:gridCol w:w="1960"/>
      </w:tblGrid>
      <w:tr w:rsidR="00672E09" w:rsidRPr="003F477D" w:rsidTr="005B3D53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Pohľadávky spolu</w:t>
            </w:r>
          </w:p>
        </w:tc>
      </w:tr>
      <w:tr w:rsidR="00672E09" w:rsidRPr="003F477D" w:rsidTr="005B3D53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</w:pPr>
            <w:r>
              <w:t>4152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</w:pPr>
            <w:r>
              <w:t>4615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</w:pPr>
            <w:r>
              <w:t>8767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</w:pPr>
            <w:r>
              <w:t>517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</w:pPr>
            <w:r>
              <w:t>517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  <w:rPr>
                <w:b/>
              </w:rPr>
            </w:pPr>
            <w:r>
              <w:rPr>
                <w:b/>
              </w:rPr>
              <w:t>4669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  <w:rPr>
                <w:b/>
              </w:rPr>
            </w:pPr>
            <w:r>
              <w:rPr>
                <w:b/>
              </w:rPr>
              <w:t>4615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  <w:rPr>
                <w:b/>
              </w:rPr>
            </w:pPr>
            <w:r>
              <w:rPr>
                <w:b/>
              </w:rPr>
              <w:t>9284</w:t>
            </w:r>
          </w:p>
        </w:tc>
      </w:tr>
    </w:tbl>
    <w:p w:rsidR="00672E09" w:rsidRPr="00672E09" w:rsidRDefault="00672E09" w:rsidP="007A776A">
      <w:pPr>
        <w:pStyle w:val="Odsekzoznamu"/>
        <w:ind w:left="360"/>
        <w:jc w:val="both"/>
        <w:rPr>
          <w:szCs w:val="22"/>
        </w:rPr>
      </w:pPr>
    </w:p>
    <w:p w:rsidR="00672E09" w:rsidRPr="00672E09" w:rsidRDefault="00672E09" w:rsidP="00672E09">
      <w:pPr>
        <w:rPr>
          <w:lang w:eastAsia="sk-SK"/>
        </w:rPr>
      </w:pPr>
    </w:p>
    <w:p w:rsidR="00672E09" w:rsidRPr="003F477D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672E09" w:rsidRPr="003F477D" w:rsidRDefault="00672E09" w:rsidP="00672E09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2"/>
        <w:gridCol w:w="2657"/>
        <w:gridCol w:w="2418"/>
      </w:tblGrid>
      <w:tr w:rsidR="00672E09" w:rsidRPr="003F477D" w:rsidTr="005B3D53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  <w:rPr>
                <w:bCs/>
              </w:rPr>
            </w:pPr>
            <w:r>
              <w:rPr>
                <w:bCs/>
              </w:rPr>
              <w:t>5612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  <w:rPr>
                <w:bCs/>
              </w:rPr>
            </w:pPr>
            <w:r>
              <w:rPr>
                <w:bCs/>
              </w:rPr>
              <w:t>907</w:t>
            </w:r>
          </w:p>
        </w:tc>
      </w:tr>
      <w:tr w:rsidR="00672E09" w:rsidRPr="003F477D" w:rsidTr="005B3D53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  <w:rPr>
                <w:bCs/>
              </w:rPr>
            </w:pPr>
            <w:r>
              <w:rPr>
                <w:bCs/>
              </w:rPr>
              <w:t>200</w:t>
            </w:r>
          </w:p>
        </w:tc>
        <w:tc>
          <w:tcPr>
            <w:tcW w:w="2405" w:type="dxa"/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</w:tr>
      <w:tr w:rsidR="00672E09" w:rsidRPr="003F477D" w:rsidTr="005B3D53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FD70AF" w:rsidP="007A77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</w:tr>
    </w:tbl>
    <w:p w:rsidR="005E5049" w:rsidRPr="0076031A" w:rsidRDefault="005E5049" w:rsidP="005E5049">
      <w:pPr>
        <w:rPr>
          <w:rFonts w:ascii="Times New Roman" w:hAnsi="Times New Roman"/>
          <w:sz w:val="24"/>
        </w:rPr>
      </w:pPr>
    </w:p>
    <w:p w:rsidR="005E5049" w:rsidRPr="0076031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lastRenderedPageBreak/>
        <w:t>Údaje vykázané na strane pasív</w:t>
      </w:r>
    </w:p>
    <w:p w:rsidR="005E5049" w:rsidRPr="0076031A" w:rsidRDefault="005E5049" w:rsidP="005E5049">
      <w:pPr>
        <w:jc w:val="both"/>
        <w:rPr>
          <w:rFonts w:ascii="Times New Roman" w:hAnsi="Times New Roman"/>
          <w:b/>
          <w:sz w:val="24"/>
        </w:rPr>
      </w:pPr>
    </w:p>
    <w:p w:rsidR="005E5049" w:rsidRPr="0076031A" w:rsidRDefault="005E5049" w:rsidP="005E5049">
      <w:pPr>
        <w:numPr>
          <w:ilvl w:val="1"/>
          <w:numId w:val="5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Použitie zisku dosiahnutého</w:t>
      </w:r>
      <w:r w:rsidRPr="0076031A">
        <w:rPr>
          <w:rFonts w:ascii="Times New Roman" w:hAnsi="Times New Roman"/>
          <w:b/>
          <w:sz w:val="24"/>
        </w:rPr>
        <w:t xml:space="preserve"> v predchádzajúcom období</w:t>
      </w:r>
    </w:p>
    <w:p w:rsidR="005E5049" w:rsidRDefault="005E5049" w:rsidP="005E5049"/>
    <w:tbl>
      <w:tblPr>
        <w:tblW w:w="5000" w:type="pct"/>
        <w:jc w:val="center"/>
        <w:tblLook w:val="00A0"/>
      </w:tblPr>
      <w:tblGrid>
        <w:gridCol w:w="6982"/>
        <w:gridCol w:w="2355"/>
      </w:tblGrid>
      <w:tr w:rsidR="005E5049" w:rsidRPr="002B2E75" w:rsidTr="005E5049">
        <w:trPr>
          <w:trHeight w:val="765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  <w:r>
              <w:rPr>
                <w:b/>
                <w:bCs/>
                <w:szCs w:val="22"/>
              </w:rPr>
              <w:t xml:space="preserve">alebo strata 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FD70AF" w:rsidP="005E5049">
            <w:pPr>
              <w:jc w:val="center"/>
            </w:pPr>
            <w:r>
              <w:rPr>
                <w:szCs w:val="22"/>
              </w:rPr>
              <w:t>-11344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rPr>
                <w:b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AB232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AB232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</w:tbl>
    <w:p w:rsidR="005E5049" w:rsidRDefault="005E5049" w:rsidP="005E5049"/>
    <w:p w:rsidR="005E5049" w:rsidRDefault="005E5049" w:rsidP="005E5049">
      <w:pPr>
        <w:numPr>
          <w:ilvl w:val="1"/>
          <w:numId w:val="6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t>Záväzky podľa splatnosti</w:t>
      </w:r>
    </w:p>
    <w:p w:rsidR="00672E09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672E09" w:rsidRPr="003F477D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76"/>
        <w:gridCol w:w="2937"/>
        <w:gridCol w:w="2624"/>
      </w:tblGrid>
      <w:tr w:rsidR="00672E09" w:rsidRPr="003F477D" w:rsidTr="005B3D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2E09" w:rsidRPr="003F477D" w:rsidRDefault="00672E09" w:rsidP="005B3D53"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2E09" w:rsidRPr="003F477D" w:rsidRDefault="00FD70AF" w:rsidP="009E1F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72E09" w:rsidRPr="003F477D" w:rsidRDefault="00FD70AF" w:rsidP="009E1F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3F477D" w:rsidRDefault="00FD70AF" w:rsidP="009E1F3F">
            <w:pPr>
              <w:jc w:val="center"/>
            </w:pPr>
            <w:r>
              <w:t>56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FD70AF" w:rsidP="009E1F3F">
            <w:pPr>
              <w:jc w:val="center"/>
            </w:pPr>
            <w:r>
              <w:t>17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FD70AF" w:rsidP="009E1F3F">
            <w:pPr>
              <w:jc w:val="center"/>
              <w:rPr>
                <w:b/>
              </w:rPr>
            </w:pPr>
            <w:r>
              <w:rPr>
                <w:b/>
              </w:rPr>
              <w:t>194235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9E1F3F" w:rsidRDefault="003E2158" w:rsidP="00FD70AF">
            <w:pPr>
              <w:jc w:val="center"/>
              <w:rPr>
                <w:b/>
              </w:rPr>
            </w:pPr>
            <w:r>
              <w:rPr>
                <w:b/>
              </w:rPr>
              <w:t>162725</w:t>
            </w: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FD70AF" w:rsidP="00C54D3E">
            <w:pPr>
              <w:jc w:val="center"/>
              <w:rPr>
                <w:bCs/>
              </w:rPr>
            </w:pPr>
            <w:r>
              <w:rPr>
                <w:bCs/>
              </w:rPr>
              <w:t>182922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9E1F3F" w:rsidRDefault="003E2158" w:rsidP="009E1F3F">
            <w:pPr>
              <w:jc w:val="center"/>
              <w:rPr>
                <w:bCs/>
              </w:rPr>
            </w:pPr>
            <w:r>
              <w:rPr>
                <w:bCs/>
              </w:rPr>
              <w:t>155712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FD70AF" w:rsidP="009E1F3F">
            <w:pPr>
              <w:jc w:val="center"/>
              <w:rPr>
                <w:bCs/>
              </w:rPr>
            </w:pPr>
            <w:r>
              <w:rPr>
                <w:bCs/>
              </w:rPr>
              <w:t>11313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9E1F3F" w:rsidRDefault="003E2158" w:rsidP="009E1F3F">
            <w:pPr>
              <w:jc w:val="center"/>
              <w:rPr>
                <w:bCs/>
              </w:rPr>
            </w:pPr>
            <w:r>
              <w:rPr>
                <w:bCs/>
              </w:rPr>
              <w:t>7013</w:t>
            </w:r>
          </w:p>
        </w:tc>
      </w:tr>
    </w:tbl>
    <w:p w:rsidR="00672E09" w:rsidRPr="0076031A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5E5049" w:rsidRPr="00954D65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954D65">
        <w:rPr>
          <w:rFonts w:ascii="Times New Roman" w:hAnsi="Times New Roman"/>
          <w:b/>
          <w:sz w:val="24"/>
        </w:rPr>
        <w:t>Významné položky výnosov a nákladov</w:t>
      </w:r>
    </w:p>
    <w:p w:rsidR="00AB2326" w:rsidRDefault="005E5049" w:rsidP="00AB2326">
      <w:pPr>
        <w:jc w:val="both"/>
        <w:rPr>
          <w:rFonts w:ascii="Times New Roman" w:hAnsi="Times New Roman"/>
          <w:sz w:val="24"/>
        </w:rPr>
      </w:pPr>
      <w:r w:rsidRPr="00F2642F">
        <w:rPr>
          <w:rFonts w:ascii="Times New Roman" w:hAnsi="Times New Roman"/>
          <w:sz w:val="24"/>
        </w:rPr>
        <w:t>Súčasťou výnosov sú tržby z hlavnej činnosti</w:t>
      </w:r>
      <w:r w:rsidR="00D553A4">
        <w:rPr>
          <w:rFonts w:ascii="Times New Roman" w:hAnsi="Times New Roman"/>
          <w:sz w:val="24"/>
        </w:rPr>
        <w:t>:</w:t>
      </w:r>
    </w:p>
    <w:p w:rsidR="00D553A4" w:rsidRDefault="00D553A4" w:rsidP="00D553A4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poskytnutie služieb rýchleho občerstvenia v spojení s predajom na priamu konzumáciu,</w:t>
      </w:r>
    </w:p>
    <w:p w:rsidR="00D553A4" w:rsidRPr="00225192" w:rsidRDefault="00D553A4" w:rsidP="00D553A4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kúpa tovaru na účely jeho predaja konečnému spotrebiteľovi (maloobchod) alebo iným prevádzkovateľom živnosti (veľkoobchod).</w:t>
      </w:r>
    </w:p>
    <w:p w:rsidR="00AB2326" w:rsidRDefault="00AB2326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D553A4" w:rsidRDefault="00D553A4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672E09" w:rsidRDefault="00672E09" w:rsidP="00AB2326">
      <w:pPr>
        <w:jc w:val="both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935"/>
        <w:gridCol w:w="1701"/>
        <w:gridCol w:w="1701"/>
      </w:tblGrid>
      <w:tr w:rsidR="00672E09" w:rsidRPr="003F477D" w:rsidTr="005B3D53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22775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27843</w:t>
            </w: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334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23109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27843</w:t>
            </w:r>
          </w:p>
        </w:tc>
      </w:tr>
    </w:tbl>
    <w:p w:rsidR="005E5049" w:rsidRPr="00F8754C" w:rsidRDefault="005E5049" w:rsidP="005E5049">
      <w:pPr>
        <w:pStyle w:val="Odsekzoznamu"/>
        <w:jc w:val="both"/>
        <w:rPr>
          <w:rFonts w:ascii="Times New Roman" w:hAnsi="Times New Roman"/>
          <w:sz w:val="24"/>
        </w:rPr>
      </w:pPr>
    </w:p>
    <w:p w:rsidR="00672E09" w:rsidRDefault="005E5049" w:rsidP="005E5049">
      <w:pPr>
        <w:jc w:val="both"/>
        <w:rPr>
          <w:rFonts w:ascii="Times New Roman" w:hAnsi="Times New Roman"/>
          <w:sz w:val="24"/>
        </w:rPr>
      </w:pPr>
      <w:r w:rsidRPr="00F2642F">
        <w:rPr>
          <w:rFonts w:ascii="Times New Roman" w:hAnsi="Times New Roman"/>
          <w:sz w:val="24"/>
        </w:rPr>
        <w:t>Súčasťou nákladov sú náklady na subdodávateľské montážne práce, odpisy dlhodobého majetku, mzdové náklady.</w:t>
      </w:r>
    </w:p>
    <w:p w:rsidR="005E5049" w:rsidRPr="00F2642F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t>Zmeny vlastného imania</w:t>
      </w:r>
    </w:p>
    <w:p w:rsidR="00672E09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672E09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672E09" w:rsidRPr="00672E09" w:rsidRDefault="00672E09" w:rsidP="00672E09"/>
    <w:p w:rsidR="00672E09" w:rsidRPr="003F477D" w:rsidRDefault="00672E09" w:rsidP="00672E09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64"/>
        <w:gridCol w:w="1433"/>
        <w:gridCol w:w="1435"/>
        <w:gridCol w:w="1435"/>
        <w:gridCol w:w="1435"/>
        <w:gridCol w:w="1435"/>
      </w:tblGrid>
      <w:tr w:rsidR="00672E09" w:rsidRPr="003F477D" w:rsidTr="005B3D53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</w:tr>
      <w:tr w:rsidR="00672E09" w:rsidRPr="003F477D" w:rsidTr="005B3D53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Stav na konci účtovného obdobia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72E09" w:rsidRPr="003F477D" w:rsidTr="005B3D53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5000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lastRenderedPageBreak/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-46684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-11344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-58028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-11344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-25182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3E2158" w:rsidP="00097F71">
            <w:pPr>
              <w:jc w:val="center"/>
            </w:pPr>
            <w:r>
              <w:t>-36526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</w:tbl>
    <w:p w:rsidR="00672E09" w:rsidRPr="003F477D" w:rsidRDefault="00672E09" w:rsidP="00672E09">
      <w:pPr>
        <w:tabs>
          <w:tab w:val="left" w:pos="1276"/>
        </w:tabs>
        <w:rPr>
          <w:szCs w:val="22"/>
        </w:rPr>
      </w:pPr>
    </w:p>
    <w:p w:rsidR="00672E09" w:rsidRPr="003F477D" w:rsidRDefault="00672E09" w:rsidP="00672E09">
      <w:pPr>
        <w:tabs>
          <w:tab w:val="left" w:pos="1276"/>
        </w:tabs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63"/>
        <w:gridCol w:w="1434"/>
        <w:gridCol w:w="1435"/>
        <w:gridCol w:w="1435"/>
        <w:gridCol w:w="1435"/>
        <w:gridCol w:w="1435"/>
      </w:tblGrid>
      <w:tr w:rsidR="00672E09" w:rsidRPr="003F477D" w:rsidTr="005B3D53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Stav na konci účtovného obdobia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3E2158" w:rsidP="000252A9">
            <w:pPr>
              <w:jc w:val="center"/>
            </w:pPr>
            <w: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252A9" w:rsidRPr="003F477D" w:rsidRDefault="003E2158" w:rsidP="000252A9">
            <w:pPr>
              <w:jc w:val="center"/>
            </w:pPr>
            <w:r>
              <w:t>5000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3E2158" w:rsidP="000252A9">
            <w:pPr>
              <w:jc w:val="center"/>
            </w:pPr>
            <w:r>
              <w:t>-38077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3E2158" w:rsidP="000252A9">
            <w:pPr>
              <w:jc w:val="center"/>
            </w:pPr>
            <w:r>
              <w:t>-8607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3E2158" w:rsidP="009A76FC">
            <w:pPr>
              <w:jc w:val="center"/>
            </w:pPr>
            <w:r>
              <w:t>-46684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3E2158" w:rsidP="000252A9">
            <w:pPr>
              <w:jc w:val="center"/>
            </w:pPr>
            <w:r>
              <w:t>-8607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3E2158" w:rsidP="000252A9">
            <w:pPr>
              <w:jc w:val="center"/>
            </w:pPr>
            <w:r>
              <w:t>-2737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3E2158" w:rsidP="000252A9">
            <w:pPr>
              <w:jc w:val="center"/>
            </w:pPr>
            <w:r>
              <w:t>-11344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</w:tbl>
    <w:p w:rsidR="005E5049" w:rsidRPr="005D701E" w:rsidRDefault="005E5049" w:rsidP="00672E09">
      <w:pPr>
        <w:jc w:val="both"/>
      </w:pPr>
    </w:p>
    <w:sectPr w:rsidR="005E5049" w:rsidRPr="005D701E" w:rsidSect="004B3DBE">
      <w:footerReference w:type="even" r:id="rId7"/>
      <w:footerReference w:type="default" r:id="rId8"/>
      <w:pgSz w:w="12240" w:h="15840"/>
      <w:pgMar w:top="1134" w:right="1418" w:bottom="1418" w:left="1701" w:header="709" w:footer="709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F01" w:rsidRDefault="00093F01">
      <w:r>
        <w:separator/>
      </w:r>
    </w:p>
  </w:endnote>
  <w:endnote w:type="continuationSeparator" w:id="0">
    <w:p w:rsidR="00093F01" w:rsidRDefault="00093F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A4" w:rsidRDefault="00D553A4" w:rsidP="00C21AD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553A4" w:rsidRDefault="00D553A4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A4" w:rsidRDefault="00D553A4" w:rsidP="00C21AD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57FA5">
      <w:rPr>
        <w:rStyle w:val="slostrany"/>
        <w:noProof/>
      </w:rPr>
      <w:t>1</w:t>
    </w:r>
    <w:r>
      <w:rPr>
        <w:rStyle w:val="slostrany"/>
      </w:rPr>
      <w:fldChar w:fldCharType="end"/>
    </w:r>
  </w:p>
  <w:p w:rsidR="00D553A4" w:rsidRDefault="00D553A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F01" w:rsidRDefault="00093F01">
      <w:r>
        <w:separator/>
      </w:r>
    </w:p>
  </w:footnote>
  <w:footnote w:type="continuationSeparator" w:id="0">
    <w:p w:rsidR="00093F01" w:rsidRDefault="00093F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7DE228C"/>
    <w:multiLevelType w:val="multilevel"/>
    <w:tmpl w:val="2D5EB860"/>
    <w:lvl w:ilvl="0">
      <w:start w:val="3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>
    <w:nsid w:val="3A4E0AB6"/>
    <w:multiLevelType w:val="hybridMultilevel"/>
    <w:tmpl w:val="21227650"/>
    <w:lvl w:ilvl="0" w:tplc="4A3414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9EC21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87036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28660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7C87F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93EB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A6AE5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92AB1C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03A18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4FB81D35"/>
    <w:multiLevelType w:val="multilevel"/>
    <w:tmpl w:val="83D4C9DC"/>
    <w:lvl w:ilvl="0">
      <w:start w:val="3"/>
      <w:numFmt w:val="decimal"/>
      <w:pStyle w:val="Nadpis1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>
    <w:nsid w:val="544E08C1"/>
    <w:multiLevelType w:val="hybridMultilevel"/>
    <w:tmpl w:val="60D435A0"/>
    <w:lvl w:ilvl="0" w:tplc="3B965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BC846AA"/>
    <w:multiLevelType w:val="multilevel"/>
    <w:tmpl w:val="3096329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5C894DC7"/>
    <w:multiLevelType w:val="multilevel"/>
    <w:tmpl w:val="1AA0E4C4"/>
    <w:lvl w:ilvl="0">
      <w:start w:val="4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44EBC"/>
    <w:rsid w:val="00022403"/>
    <w:rsid w:val="000252A9"/>
    <w:rsid w:val="0003547C"/>
    <w:rsid w:val="00093F01"/>
    <w:rsid w:val="00097F71"/>
    <w:rsid w:val="001A2143"/>
    <w:rsid w:val="001F6CFC"/>
    <w:rsid w:val="002733E1"/>
    <w:rsid w:val="002808A0"/>
    <w:rsid w:val="002B2E75"/>
    <w:rsid w:val="002F3478"/>
    <w:rsid w:val="00301072"/>
    <w:rsid w:val="003417F2"/>
    <w:rsid w:val="003843A9"/>
    <w:rsid w:val="003D44BC"/>
    <w:rsid w:val="003E2158"/>
    <w:rsid w:val="00457FA5"/>
    <w:rsid w:val="00467AB0"/>
    <w:rsid w:val="00483085"/>
    <w:rsid w:val="004A4DE1"/>
    <w:rsid w:val="004B119D"/>
    <w:rsid w:val="004B3DBE"/>
    <w:rsid w:val="004D26F2"/>
    <w:rsid w:val="005046E9"/>
    <w:rsid w:val="005164B7"/>
    <w:rsid w:val="00565416"/>
    <w:rsid w:val="005708CD"/>
    <w:rsid w:val="00594649"/>
    <w:rsid w:val="005B3D53"/>
    <w:rsid w:val="005C63DB"/>
    <w:rsid w:val="005D701E"/>
    <w:rsid w:val="005E5049"/>
    <w:rsid w:val="005F320A"/>
    <w:rsid w:val="00615B48"/>
    <w:rsid w:val="006279D6"/>
    <w:rsid w:val="00664C13"/>
    <w:rsid w:val="00672E09"/>
    <w:rsid w:val="0071475B"/>
    <w:rsid w:val="00736903"/>
    <w:rsid w:val="0076031A"/>
    <w:rsid w:val="007654CF"/>
    <w:rsid w:val="007A776A"/>
    <w:rsid w:val="007D0ED0"/>
    <w:rsid w:val="007E693A"/>
    <w:rsid w:val="007F4216"/>
    <w:rsid w:val="007F7537"/>
    <w:rsid w:val="008036D3"/>
    <w:rsid w:val="008D4983"/>
    <w:rsid w:val="009167D9"/>
    <w:rsid w:val="00937768"/>
    <w:rsid w:val="009522AE"/>
    <w:rsid w:val="00954D65"/>
    <w:rsid w:val="009661F0"/>
    <w:rsid w:val="0099644A"/>
    <w:rsid w:val="009A76FC"/>
    <w:rsid w:val="009B69A6"/>
    <w:rsid w:val="009D46E2"/>
    <w:rsid w:val="009E1F3F"/>
    <w:rsid w:val="009E75BD"/>
    <w:rsid w:val="00A35067"/>
    <w:rsid w:val="00A60CCC"/>
    <w:rsid w:val="00A771B1"/>
    <w:rsid w:val="00A864CF"/>
    <w:rsid w:val="00AB2326"/>
    <w:rsid w:val="00AD2928"/>
    <w:rsid w:val="00B344EA"/>
    <w:rsid w:val="00B36631"/>
    <w:rsid w:val="00B6073E"/>
    <w:rsid w:val="00B74E08"/>
    <w:rsid w:val="00B826B6"/>
    <w:rsid w:val="00BA63A8"/>
    <w:rsid w:val="00C02569"/>
    <w:rsid w:val="00C21ADD"/>
    <w:rsid w:val="00C54D3E"/>
    <w:rsid w:val="00C77DD0"/>
    <w:rsid w:val="00CE14B1"/>
    <w:rsid w:val="00D44EBC"/>
    <w:rsid w:val="00D553A4"/>
    <w:rsid w:val="00D862F6"/>
    <w:rsid w:val="00E614B5"/>
    <w:rsid w:val="00EE296E"/>
    <w:rsid w:val="00F2642F"/>
    <w:rsid w:val="00F501DD"/>
    <w:rsid w:val="00FD70AF"/>
    <w:rsid w:val="00FF5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EBC"/>
    <w:pPr>
      <w:spacing w:after="0" w:line="240" w:lineRule="auto"/>
    </w:pPr>
    <w:rPr>
      <w:rFonts w:ascii="Arial Narrow" w:hAnsi="Arial Narrow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83085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83085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83085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83085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83085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83085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83085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83085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83085"/>
    <w:rPr>
      <w:rFonts w:asciiTheme="majorHAnsi" w:eastAsiaTheme="majorEastAsia" w:hAnsiTheme="majorHAnsi" w:cstheme="majorBidi"/>
      <w:lang w:eastAsia="en-US"/>
    </w:rPr>
  </w:style>
  <w:style w:type="paragraph" w:styleId="Pta">
    <w:name w:val="footer"/>
    <w:basedOn w:val="Normlny"/>
    <w:link w:val="Pta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483085"/>
    <w:rPr>
      <w:rFonts w:ascii="Arial Narrow" w:hAnsi="Arial Narrow"/>
      <w:szCs w:val="24"/>
      <w:lang w:eastAsia="en-US"/>
    </w:rPr>
  </w:style>
  <w:style w:type="character" w:styleId="slostrany">
    <w:name w:val="page number"/>
    <w:basedOn w:val="Predvolenpsmoodseku"/>
    <w:uiPriority w:val="99"/>
    <w:rsid w:val="0076031A"/>
    <w:rPr>
      <w:rFonts w:cs="Times New Roman"/>
    </w:rPr>
  </w:style>
  <w:style w:type="paragraph" w:customStyle="1" w:styleId="TopHeader">
    <w:name w:val="Top Header"/>
    <w:basedOn w:val="Normlny"/>
    <w:qFormat/>
    <w:rsid w:val="00664C13"/>
    <w:pPr>
      <w:jc w:val="center"/>
    </w:pPr>
    <w:rPr>
      <w:b/>
      <w:bCs/>
      <w:szCs w:val="22"/>
    </w:rPr>
  </w:style>
  <w:style w:type="paragraph" w:styleId="Odsekzoznamu">
    <w:name w:val="List Paragraph"/>
    <w:basedOn w:val="Normlny"/>
    <w:uiPriority w:val="34"/>
    <w:qFormat/>
    <w:rsid w:val="00A864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11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119D"/>
    <w:rPr>
      <w:rFonts w:ascii="Tahoma" w:hAnsi="Tahoma" w:cs="Tahoma"/>
      <w:sz w:val="16"/>
      <w:szCs w:val="16"/>
      <w:lang w:eastAsia="en-US"/>
    </w:rPr>
  </w:style>
  <w:style w:type="paragraph" w:styleId="Nzov">
    <w:name w:val="Title"/>
    <w:basedOn w:val="Normlny"/>
    <w:next w:val="Normlny"/>
    <w:link w:val="NzovChar"/>
    <w:uiPriority w:val="99"/>
    <w:qFormat/>
    <w:rsid w:val="0056541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565416"/>
    <w:rPr>
      <w:rFonts w:ascii="Arial Narrow" w:hAnsi="Arial Narrow"/>
      <w:b/>
      <w:bCs/>
      <w:kern w:val="28"/>
      <w:szCs w:val="32"/>
      <w:lang w:eastAsia="en-US"/>
    </w:rPr>
  </w:style>
  <w:style w:type="character" w:customStyle="1" w:styleId="ra">
    <w:name w:val="ra"/>
    <w:basedOn w:val="Predvolenpsmoodseku"/>
    <w:rsid w:val="00B366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EBC"/>
    <w:pPr>
      <w:spacing w:after="0" w:line="240" w:lineRule="auto"/>
    </w:pPr>
    <w:rPr>
      <w:rFonts w:ascii="Arial Narrow" w:hAnsi="Arial Narrow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lang w:eastAsia="en-US"/>
    </w:rPr>
  </w:style>
  <w:style w:type="paragraph" w:styleId="Pta">
    <w:name w:val="footer"/>
    <w:basedOn w:val="Normlny"/>
    <w:link w:val="Pta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rFonts w:ascii="Arial Narrow" w:hAnsi="Arial Narrow"/>
      <w:szCs w:val="24"/>
      <w:lang w:eastAsia="en-US"/>
    </w:rPr>
  </w:style>
  <w:style w:type="character" w:styleId="slostrany">
    <w:name w:val="page number"/>
    <w:basedOn w:val="Predvolenpsmoodseku"/>
    <w:uiPriority w:val="99"/>
    <w:rsid w:val="0076031A"/>
    <w:rPr>
      <w:rFonts w:cs="Times New Roman"/>
    </w:rPr>
  </w:style>
  <w:style w:type="paragraph" w:customStyle="1" w:styleId="TopHeader">
    <w:name w:val="Top Header"/>
    <w:basedOn w:val="Normlny"/>
    <w:uiPriority w:val="99"/>
    <w:rsid w:val="00664C13"/>
    <w:pPr>
      <w:jc w:val="center"/>
    </w:pPr>
    <w:rPr>
      <w:b/>
      <w:bCs/>
      <w:szCs w:val="22"/>
    </w:rPr>
  </w:style>
  <w:style w:type="paragraph" w:styleId="Odsekzoznamu">
    <w:name w:val="List Paragraph"/>
    <w:basedOn w:val="Normlny"/>
    <w:uiPriority w:val="34"/>
    <w:qFormat/>
    <w:rsid w:val="00A864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11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119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POD 3 - 04</vt:lpstr>
    </vt:vector>
  </TitlesOfParts>
  <Company>Gamo a.s.</Company>
  <LinksUpToDate>false</LinksUpToDate>
  <CharactersWithSpaces>9117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creator>PC01</dc:creator>
  <cp:lastModifiedBy>admin</cp:lastModifiedBy>
  <cp:revision>2</cp:revision>
  <cp:lastPrinted>2014-03-20T13:54:00Z</cp:lastPrinted>
  <dcterms:created xsi:type="dcterms:W3CDTF">2014-03-20T13:57:00Z</dcterms:created>
  <dcterms:modified xsi:type="dcterms:W3CDTF">2014-03-20T13:57:00Z</dcterms:modified>
</cp:coreProperties>
</file>