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A1135E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C836E0" w:rsidRDefault="00C836E0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28485D" w:rsidRDefault="0028485D" w:rsidP="002848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V poznámkach uvádzame iba tie časti, ktoré majú obsahové </w:t>
      </w:r>
    </w:p>
    <w:p w:rsidR="0028485D" w:rsidRDefault="0028485D" w:rsidP="002848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vymedzenie</w:t>
      </w:r>
    </w:p>
    <w:p w:rsidR="005840EF" w:rsidRDefault="00776A1A" w:rsidP="00A1135E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C836E0" w:rsidRDefault="00C836E0" w:rsidP="00A1135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STABAC spol. s r. o.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Darányiho 37 </w:t>
                  </w:r>
                  <w:r w:rsidRPr="00C836E0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31 428 568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02.02.1993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prenájom strojov a prístrojov bez obsluhujúceho personálu.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vykonávanie pozemných,inžinierskych a priemyselných stavieb.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podnikateľské poradenstvo v oblasti stavebníctva.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obchodná činnosť s komoditami v rozsahu voľnej živnosti.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sprostredkovanie obchodu podľa platných všeobecne záväzných právnych predpisov.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6 970,72 EUR Rozsah splatenia: 6 970,72 EUR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C836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C836E0">
            <w:pPr>
              <w:rPr>
                <w:color w:val="000000"/>
              </w:rPr>
            </w:pPr>
            <w:r w:rsidRPr="00C836E0">
              <w:rPr>
                <w:color w:val="000000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Obchodná spoločnosť je založená spoločenskou zmluvou zo dňa 27.11.1992 v zmysle § 105 až 153 Zák.513/91 Zb. Stary spis: S.r.o. 8133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Spoločenská zmluva bola zmenená Dodatkom č.1 zo dňa 24.03.1998. Právne pomery spoločnosti boli dané do súladu so zákonom NR SR č.11/1998 Z.z..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C836E0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C836E0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Valné zhromaždenie dňa 28.10.2002 vzalo na vedomie odstúpenie Lajosa Czéreho z funkcie konateľa spoločnosti.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C836E0">
            <w:pPr>
              <w:rPr>
                <w:color w:val="000000"/>
              </w:rPr>
            </w:pPr>
          </w:p>
        </w:tc>
      </w:tr>
    </w:tbl>
    <w:p w:rsidR="004B6C78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836E0" w:rsidRDefault="00C836E0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836E0" w:rsidRDefault="00C836E0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0364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39,2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0364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43,6</w:t>
            </w:r>
          </w:p>
        </w:tc>
      </w:tr>
      <w:tr w:rsidR="00580364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0364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</w:t>
            </w:r>
          </w:p>
        </w:tc>
      </w:tr>
      <w:tr w:rsidR="00580364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036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036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A1135E">
        <w:rPr>
          <w:rFonts w:ascii="Calibri" w:hAnsi="Calibri"/>
          <w:noProof w:val="0"/>
        </w:rPr>
        <w:t>dchádzajúce  obdobie: 30.06.2013</w:t>
      </w:r>
    </w:p>
    <w:p w:rsidR="004B6C78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A1135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AC13EB" w:rsidRPr="004B6C78" w:rsidRDefault="00AC13EB" w:rsidP="00A1135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1B0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1B026D">
            <w:pPr>
              <w:rPr>
                <w:color w:val="000000"/>
              </w:rPr>
            </w:pPr>
            <w:r w:rsidRPr="00C836E0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Ing. </w:t>
                  </w:r>
                  <w:hyperlink r:id="rId8" w:history="1">
                    <w:r w:rsidRPr="00C836E0">
                      <w:rPr>
                        <w:color w:val="000066"/>
                        <w:u w:val="single"/>
                      </w:rPr>
                      <w:t xml:space="preserve">Juraj Adam </w:t>
                    </w:r>
                  </w:hyperlink>
                  <w:r w:rsidRPr="00C836E0">
                    <w:rPr>
                      <w:color w:val="000000"/>
                    </w:rPr>
                    <w:br/>
                    <w:t xml:space="preserve">Trenčianska 702 </w:t>
                  </w:r>
                  <w:r w:rsidRPr="00C836E0">
                    <w:rPr>
                      <w:color w:val="000000"/>
                    </w:rPr>
                    <w:br/>
                    <w:t xml:space="preserve">Iža 946 39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1B02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A345D9" w:rsidP="001B026D">
                  <w:pPr>
                    <w:rPr>
                      <w:color w:val="000000"/>
                    </w:rPr>
                  </w:pPr>
                  <w:hyperlink r:id="rId9" w:history="1">
                    <w:r w:rsidR="00C836E0" w:rsidRPr="00C836E0">
                      <w:rPr>
                        <w:color w:val="000066"/>
                        <w:u w:val="single"/>
                      </w:rPr>
                      <w:t xml:space="preserve">Tibor Baráth </w:t>
                    </w:r>
                  </w:hyperlink>
                  <w:r w:rsidR="00C836E0" w:rsidRPr="00C836E0">
                    <w:rPr>
                      <w:color w:val="000000"/>
                    </w:rPr>
                    <w:br/>
                    <w:t xml:space="preserve">Topoľová 2 </w:t>
                  </w:r>
                  <w:r w:rsidR="00C836E0" w:rsidRPr="00C836E0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1B026D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1B0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1B026D">
            <w:pPr>
              <w:rPr>
                <w:color w:val="000000"/>
              </w:rPr>
            </w:pPr>
            <w:r w:rsidRPr="00C836E0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Ing. Juraj Adam </w:t>
                  </w:r>
                  <w:r w:rsidRPr="00C836E0">
                    <w:rPr>
                      <w:color w:val="000000"/>
                    </w:rPr>
                    <w:br/>
                    <w:t xml:space="preserve">Vklad: 3 485,36 EUR Splatené: 3 485,36 EUR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1B02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Tibor Baráth </w:t>
                  </w:r>
                  <w:r w:rsidRPr="00C836E0">
                    <w:rPr>
                      <w:color w:val="000000"/>
                    </w:rPr>
                    <w:br/>
                    <w:t xml:space="preserve">Vklad: 3 485,36 EUR Splatené: 3 485,36 EUR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1B026D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1B0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1B026D">
            <w:pPr>
              <w:rPr>
                <w:color w:val="000000"/>
              </w:rPr>
            </w:pPr>
            <w:r w:rsidRPr="00C836E0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1B02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73"/>
              <w:gridCol w:w="2317"/>
            </w:tblGrid>
            <w:tr w:rsidR="00C836E0" w:rsidRPr="00C836E0" w:rsidTr="00580364">
              <w:trPr>
                <w:tblCellSpacing w:w="15" w:type="dxa"/>
              </w:trPr>
              <w:tc>
                <w:tcPr>
                  <w:tcW w:w="3423" w:type="pct"/>
                  <w:vAlign w:val="center"/>
                  <w:hideMark/>
                </w:tcPr>
                <w:p w:rsidR="00C836E0" w:rsidRPr="00C836E0" w:rsidRDefault="001B026D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Ing. </w:t>
                  </w:r>
                  <w:hyperlink r:id="rId10" w:history="1">
                    <w:r w:rsidRPr="00C836E0">
                      <w:rPr>
                        <w:color w:val="000066"/>
                        <w:u w:val="single"/>
                      </w:rPr>
                      <w:t xml:space="preserve">Juraj Adam </w:t>
                    </w:r>
                  </w:hyperlink>
                  <w:r w:rsidR="00C836E0" w:rsidRPr="00C836E0">
                    <w:rPr>
                      <w:color w:val="000000"/>
                    </w:rPr>
                    <w:br/>
                    <w:t xml:space="preserve">Trenčianska 702 </w:t>
                  </w:r>
                  <w:r w:rsidR="00C836E0" w:rsidRPr="00C836E0">
                    <w:rPr>
                      <w:color w:val="000000"/>
                    </w:rPr>
                    <w:br/>
                    <w:t xml:space="preserve">Iža </w:t>
                  </w:r>
                  <w:r w:rsidR="00C836E0" w:rsidRPr="00C836E0">
                    <w:rPr>
                      <w:color w:val="000000"/>
                    </w:rPr>
                    <w:br/>
                    <w:t xml:space="preserve">Vznik funkcie: 02.02.1993 </w:t>
                  </w:r>
                </w:p>
              </w:tc>
              <w:tc>
                <w:tcPr>
                  <w:tcW w:w="1517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1B026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A345D9" w:rsidP="001B026D">
                  <w:pPr>
                    <w:rPr>
                      <w:color w:val="000000"/>
                    </w:rPr>
                  </w:pPr>
                  <w:hyperlink r:id="rId11" w:history="1">
                    <w:r w:rsidR="00C836E0" w:rsidRPr="00C836E0">
                      <w:rPr>
                        <w:color w:val="000066"/>
                        <w:u w:val="single"/>
                      </w:rPr>
                      <w:t xml:space="preserve">Tibor Baráth </w:t>
                    </w:r>
                  </w:hyperlink>
                  <w:r w:rsidR="00C836E0" w:rsidRPr="00C836E0">
                    <w:rPr>
                      <w:color w:val="000000"/>
                    </w:rPr>
                    <w:br/>
                    <w:t xml:space="preserve">Topoľová 2 </w:t>
                  </w:r>
                  <w:r w:rsidR="00C836E0" w:rsidRPr="00C836E0">
                    <w:rPr>
                      <w:color w:val="000000"/>
                    </w:rPr>
                    <w:br/>
                    <w:t xml:space="preserve">Komárno </w:t>
                  </w:r>
                  <w:r w:rsidR="00C836E0" w:rsidRPr="00C836E0">
                    <w:rPr>
                      <w:color w:val="000000"/>
                    </w:rPr>
                    <w:br/>
                    <w:t xml:space="preserve">Vznik funkcie: 02.02.1993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</w:p>
              </w:tc>
            </w:tr>
          </w:tbl>
          <w:p w:rsidR="00C836E0" w:rsidRPr="00C836E0" w:rsidRDefault="00C836E0" w:rsidP="001B026D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C836E0" w:rsidRPr="00C836E0" w:rsidTr="001B0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36E0" w:rsidRPr="00C836E0" w:rsidRDefault="00C836E0" w:rsidP="001B026D">
            <w:pPr>
              <w:rPr>
                <w:color w:val="000000"/>
              </w:rPr>
            </w:pPr>
            <w:r w:rsidRPr="00C836E0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C836E0" w:rsidRPr="00C836E0" w:rsidTr="001B0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36E0" w:rsidRPr="00C836E0" w:rsidRDefault="00C836E0" w:rsidP="001B026D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spoločnosť zastupujú a za ňu podpisujú konatelia,každý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C836E0" w:rsidRPr="00C836E0" w:rsidRDefault="00C836E0" w:rsidP="00580364">
                  <w:pPr>
                    <w:rPr>
                      <w:color w:val="000000"/>
                    </w:rPr>
                  </w:pPr>
                  <w:r w:rsidRPr="00C836E0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C836E0" w:rsidRPr="00C836E0" w:rsidRDefault="00C836E0" w:rsidP="001B026D">
            <w:pPr>
              <w:rPr>
                <w:color w:val="000000"/>
              </w:rPr>
            </w:pPr>
          </w:p>
        </w:tc>
      </w:tr>
    </w:tbl>
    <w:p w:rsidR="00C836E0" w:rsidRPr="00C836E0" w:rsidRDefault="00C836E0" w:rsidP="00C836E0">
      <w:pPr>
        <w:numPr>
          <w:ilvl w:val="0"/>
          <w:numId w:val="3"/>
        </w:numPr>
        <w:rPr>
          <w:vanish/>
          <w:color w:val="000000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1135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1135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1135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 Juraj Adam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3485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Tibor Baráth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A1135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1B026D" w:rsidRDefault="001B026D" w:rsidP="00776A1A"/>
    <w:p w:rsidR="00776A1A" w:rsidRDefault="00776A1A" w:rsidP="00776A1A"/>
    <w:p w:rsidR="00776A1A" w:rsidRDefault="0062598B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1B026D" w:rsidRDefault="001B026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B026D" w:rsidRDefault="001B026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Default="002D178F" w:rsidP="002D178F">
      <w:r>
        <w:tab/>
      </w:r>
      <w:r>
        <w:tab/>
      </w:r>
      <w:r>
        <w:tab/>
      </w:r>
    </w:p>
    <w:p w:rsidR="001B026D" w:rsidRDefault="001B026D" w:rsidP="002D178F"/>
    <w:p w:rsidR="001B026D" w:rsidRPr="002D178F" w:rsidRDefault="001B026D" w:rsidP="002D178F"/>
    <w:p w:rsidR="00776A1A" w:rsidRPr="0028485D" w:rsidRDefault="0062598B" w:rsidP="0028485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A1135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1135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99526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231376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99526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036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237042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79372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209944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83703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223637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27097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026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</w:tblGrid>
      <w:tr w:rsidR="00EE6053" w:rsidRPr="007256C6" w:rsidTr="00580364">
        <w:trPr>
          <w:gridAfter w:val="2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580364">
        <w:trPr>
          <w:gridAfter w:val="2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580364">
        <w:trPr>
          <w:gridAfter w:val="2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99526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231376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99526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237042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74450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79372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209944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135E" w:rsidRPr="007256C6" w:rsidTr="00580364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25075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135E" w:rsidRPr="007256C6" w:rsidTr="00580364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25091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20153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135E" w:rsidRPr="007256C6" w:rsidRDefault="00A1135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28485D" w:rsidRDefault="0028485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8485D" w:rsidRDefault="0028485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8485D" w:rsidRDefault="0028485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8485D" w:rsidRDefault="0028485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8485D" w:rsidRDefault="0028485D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E300C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E300C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485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222352</w:t>
            </w:r>
          </w:p>
        </w:tc>
      </w:tr>
      <w:tr w:rsidR="0028485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222352</w:t>
            </w:r>
          </w:p>
        </w:tc>
      </w:tr>
      <w:tr w:rsidR="0028485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</w:t>
            </w:r>
          </w:p>
        </w:tc>
      </w:tr>
      <w:tr w:rsidR="0028485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485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</w:t>
            </w:r>
          </w:p>
        </w:tc>
      </w:tr>
    </w:tbl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8485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211952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39352</w:t>
            </w:r>
          </w:p>
        </w:tc>
      </w:tr>
      <w:tr w:rsidR="00284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8116</w:t>
            </w:r>
          </w:p>
        </w:tc>
      </w:tr>
      <w:tr w:rsidR="00284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4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4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5D" w:rsidRPr="007256C6" w:rsidRDefault="0028485D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241622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5D" w:rsidRPr="007256C6" w:rsidRDefault="0028485D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47468</w:t>
            </w:r>
          </w:p>
        </w:tc>
      </w:tr>
    </w:tbl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5786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02809" w:rsidP="00502809">
            <w:pPr>
              <w:pStyle w:val="TableText-maly9"/>
              <w:numPr>
                <w:ilvl w:val="0"/>
                <w:numId w:val="5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28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2809">
              <w:rPr>
                <w:rFonts w:ascii="Calibri" w:hAnsi="Calibri"/>
                <w:noProof w:val="0"/>
              </w:rPr>
              <w:t>4371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115BE4" w:rsidP="005028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1135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0280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80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308105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366303</w:t>
            </w:r>
          </w:p>
        </w:tc>
      </w:tr>
      <w:tr w:rsidR="0050280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308105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366303</w:t>
            </w:r>
          </w:p>
        </w:tc>
      </w:tr>
      <w:tr w:rsidR="0050280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6861</w:t>
            </w:r>
          </w:p>
        </w:tc>
      </w:tr>
      <w:tr w:rsidR="0050280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80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809" w:rsidRPr="007256C6" w:rsidRDefault="0050280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809" w:rsidRPr="007256C6" w:rsidRDefault="00502809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6861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E300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6861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300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300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BC55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C55B8"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BC55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BC55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BC55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00C" w:rsidRPr="007256C6" w:rsidRDefault="009E300C" w:rsidP="00BC55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C55B8">
              <w:rPr>
                <w:rFonts w:ascii="Calibri" w:hAnsi="Calibri"/>
                <w:noProof w:val="0"/>
              </w:rPr>
              <w:t>6861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00C" w:rsidRPr="007256C6" w:rsidRDefault="009E300C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1477134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2408711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1477134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2408711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BC55B8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35867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-63950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99817</w:t>
            </w:r>
          </w:p>
        </w:tc>
      </w:tr>
      <w:tr w:rsidR="00BC55B8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C55B8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99817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-63950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99817</w:t>
            </w:r>
          </w:p>
        </w:tc>
      </w:tr>
      <w:tr w:rsidR="006B4ADE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B4ADE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B4ADE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B4ADE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B4ADE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4ADE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-63950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4ADE" w:rsidRPr="007256C6" w:rsidRDefault="006B4ADE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C55B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1477134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2414156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1482112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2414356</w:t>
            </w:r>
          </w:p>
        </w:tc>
      </w:tr>
    </w:tbl>
    <w:p w:rsidR="00115BE4" w:rsidRDefault="00E2507A" w:rsidP="00A1135E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C55B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504706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940855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Subdodávky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448966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948313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Stroje a mechanizmy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44508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Telefon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5163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55B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55B8" w:rsidRPr="007256C6" w:rsidRDefault="00BC55B8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55B8" w:rsidRPr="007256C6" w:rsidRDefault="00BC55B8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C55B8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15193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3494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13416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2549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3691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42F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2612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42F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113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642F" w:rsidRDefault="000F642F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642F" w:rsidRDefault="000F642F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642F" w:rsidRPr="007256C6" w:rsidRDefault="000F642F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24666" w:rsidRDefault="00B24666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F642F" w:rsidRDefault="000F642F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B24666" w:rsidRPr="00B24666" w:rsidRDefault="00B24666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P. Prehľad zmien vlastného imania</w:t>
      </w:r>
    </w:p>
    <w:p w:rsidR="00E402E7" w:rsidRPr="007256C6" w:rsidRDefault="00E402E7" w:rsidP="00A113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A113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70024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1135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F642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59219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10805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1135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113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F642F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454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1541084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454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2414156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614192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983198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525714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1046104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293325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327005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7958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8552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7689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2994288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4787204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2994789</w:t>
            </w:r>
            <w:r w:rsidR="000F642F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4787664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2994789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4787664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5667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-6303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-8184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-6303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-8184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-6157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-8073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2988632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4785258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47414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51058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241457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47414</w:t>
            </w: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F642F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0F642F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42F" w:rsidRPr="007256C6" w:rsidRDefault="005434C9" w:rsidP="00A113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241487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642F" w:rsidRPr="007256C6" w:rsidRDefault="000F642F" w:rsidP="008E7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47414</w:t>
            </w:r>
          </w:p>
        </w:tc>
      </w:tr>
    </w:tbl>
    <w:p w:rsidR="00115BE4" w:rsidRPr="007256C6" w:rsidRDefault="00115BE4" w:rsidP="00A113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right"/>
        <w:rPr>
          <w:rFonts w:ascii="Calibri" w:hAnsi="Calibri"/>
          <w:noProof w:val="0"/>
        </w:rPr>
      </w:pPr>
    </w:p>
    <w:p w:rsidR="00115BE4" w:rsidRPr="007256C6" w:rsidRDefault="00F4661A" w:rsidP="00A345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508A" w:rsidRDefault="007B508A" w:rsidP="00FF78A8">
      <w:r>
        <w:separator/>
      </w:r>
    </w:p>
  </w:endnote>
  <w:endnote w:type="continuationSeparator" w:id="1">
    <w:p w:rsidR="007B508A" w:rsidRDefault="007B508A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508A" w:rsidRDefault="007B508A" w:rsidP="00FF78A8">
      <w:r>
        <w:separator/>
      </w:r>
    </w:p>
  </w:footnote>
  <w:footnote w:type="continuationSeparator" w:id="1">
    <w:p w:rsidR="007B508A" w:rsidRDefault="007B508A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810612"/>
    <w:multiLevelType w:val="hybridMultilevel"/>
    <w:tmpl w:val="D0A046F2"/>
    <w:lvl w:ilvl="0" w:tplc="B72CC150">
      <w:numFmt w:val="bullet"/>
      <w:lvlText w:val="-"/>
      <w:lvlJc w:val="left"/>
      <w:pPr>
        <w:ind w:left="390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6508"/>
    <w:rsid w:val="000E62B1"/>
    <w:rsid w:val="000F0E48"/>
    <w:rsid w:val="000F2003"/>
    <w:rsid w:val="000F642F"/>
    <w:rsid w:val="000F77A5"/>
    <w:rsid w:val="00115BE4"/>
    <w:rsid w:val="00134F0D"/>
    <w:rsid w:val="00141F3D"/>
    <w:rsid w:val="00146C88"/>
    <w:rsid w:val="0016582D"/>
    <w:rsid w:val="00167423"/>
    <w:rsid w:val="0017390B"/>
    <w:rsid w:val="00176BB3"/>
    <w:rsid w:val="00181C01"/>
    <w:rsid w:val="00184777"/>
    <w:rsid w:val="00197A41"/>
    <w:rsid w:val="001A7432"/>
    <w:rsid w:val="001B026D"/>
    <w:rsid w:val="001B24B9"/>
    <w:rsid w:val="001D2B12"/>
    <w:rsid w:val="001D4AE8"/>
    <w:rsid w:val="001E223D"/>
    <w:rsid w:val="001E54BB"/>
    <w:rsid w:val="00222A06"/>
    <w:rsid w:val="00282C41"/>
    <w:rsid w:val="00283B1E"/>
    <w:rsid w:val="0028485D"/>
    <w:rsid w:val="00295966"/>
    <w:rsid w:val="002A2499"/>
    <w:rsid w:val="002D178F"/>
    <w:rsid w:val="002D3A45"/>
    <w:rsid w:val="002F6672"/>
    <w:rsid w:val="003253E1"/>
    <w:rsid w:val="00325DB8"/>
    <w:rsid w:val="00351E0C"/>
    <w:rsid w:val="0036485F"/>
    <w:rsid w:val="0037281B"/>
    <w:rsid w:val="003841C9"/>
    <w:rsid w:val="00387A9F"/>
    <w:rsid w:val="00391B21"/>
    <w:rsid w:val="003B6F66"/>
    <w:rsid w:val="003C14AA"/>
    <w:rsid w:val="003E3936"/>
    <w:rsid w:val="004403ED"/>
    <w:rsid w:val="00485F90"/>
    <w:rsid w:val="00493581"/>
    <w:rsid w:val="004B6C78"/>
    <w:rsid w:val="004D0CC0"/>
    <w:rsid w:val="004E2649"/>
    <w:rsid w:val="00502809"/>
    <w:rsid w:val="00514DA9"/>
    <w:rsid w:val="00520ACC"/>
    <w:rsid w:val="005434C9"/>
    <w:rsid w:val="0056311C"/>
    <w:rsid w:val="00580364"/>
    <w:rsid w:val="005840EF"/>
    <w:rsid w:val="00587B20"/>
    <w:rsid w:val="005B0244"/>
    <w:rsid w:val="005B50B3"/>
    <w:rsid w:val="005F1B5E"/>
    <w:rsid w:val="00612154"/>
    <w:rsid w:val="0062598B"/>
    <w:rsid w:val="00680E77"/>
    <w:rsid w:val="006B4ADE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B508A"/>
    <w:rsid w:val="007C0484"/>
    <w:rsid w:val="007E6C4C"/>
    <w:rsid w:val="007F2851"/>
    <w:rsid w:val="008525AE"/>
    <w:rsid w:val="00886C91"/>
    <w:rsid w:val="008950D1"/>
    <w:rsid w:val="008C661D"/>
    <w:rsid w:val="00906955"/>
    <w:rsid w:val="00937D86"/>
    <w:rsid w:val="00941F2E"/>
    <w:rsid w:val="00987D54"/>
    <w:rsid w:val="00997431"/>
    <w:rsid w:val="009A1608"/>
    <w:rsid w:val="009A76F2"/>
    <w:rsid w:val="009D65D3"/>
    <w:rsid w:val="009E300C"/>
    <w:rsid w:val="009F5EFC"/>
    <w:rsid w:val="00A1135E"/>
    <w:rsid w:val="00A345D9"/>
    <w:rsid w:val="00A717D3"/>
    <w:rsid w:val="00A76858"/>
    <w:rsid w:val="00A777C9"/>
    <w:rsid w:val="00AA179B"/>
    <w:rsid w:val="00AC13EB"/>
    <w:rsid w:val="00AD55FB"/>
    <w:rsid w:val="00AF1B07"/>
    <w:rsid w:val="00B02133"/>
    <w:rsid w:val="00B027B9"/>
    <w:rsid w:val="00B24666"/>
    <w:rsid w:val="00B62E72"/>
    <w:rsid w:val="00B64EFD"/>
    <w:rsid w:val="00B90B3C"/>
    <w:rsid w:val="00BB6FD5"/>
    <w:rsid w:val="00BC55B8"/>
    <w:rsid w:val="00BF4E55"/>
    <w:rsid w:val="00C22766"/>
    <w:rsid w:val="00C42110"/>
    <w:rsid w:val="00C477BA"/>
    <w:rsid w:val="00C47D37"/>
    <w:rsid w:val="00C836E0"/>
    <w:rsid w:val="00C93EE3"/>
    <w:rsid w:val="00C95E16"/>
    <w:rsid w:val="00CB4156"/>
    <w:rsid w:val="00CD0269"/>
    <w:rsid w:val="00CE6EF1"/>
    <w:rsid w:val="00CF532C"/>
    <w:rsid w:val="00CF76E7"/>
    <w:rsid w:val="00D71B10"/>
    <w:rsid w:val="00D80FA6"/>
    <w:rsid w:val="00D8483E"/>
    <w:rsid w:val="00DB19AF"/>
    <w:rsid w:val="00DD584E"/>
    <w:rsid w:val="00DE6000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46DD2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dam&amp;MENO=Jura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Bar%E1th&amp;MENO=Tibor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Adam&amp;MENO=Juraj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ar%E1th&amp;MENO=Tibo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9E12DB-D6E8-4ADC-96F4-3C0402D74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20</Pages>
  <Words>3815</Words>
  <Characters>21748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2012-03-22T02:56:00Z</cp:lastPrinted>
  <dcterms:created xsi:type="dcterms:W3CDTF">2014-03-31T17:11:00Z</dcterms:created>
  <dcterms:modified xsi:type="dcterms:W3CDTF">2014-03-31T17:11:00Z</dcterms:modified>
</cp:coreProperties>
</file>