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D0C" w:rsidRPr="005A378F" w:rsidRDefault="000B4D0C" w:rsidP="000B4D0C">
      <w:pPr>
        <w:numPr>
          <w:ilvl w:val="0"/>
          <w:numId w:val="18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</w:t>
      </w:r>
      <w:r w:rsidRPr="005A378F">
        <w:rPr>
          <w:b/>
          <w:i/>
          <w:sz w:val="26"/>
          <w:szCs w:val="26"/>
        </w:rPr>
        <w:t>Informácie o  účtov</w:t>
      </w:r>
      <w:r>
        <w:rPr>
          <w:b/>
          <w:i/>
          <w:sz w:val="26"/>
          <w:szCs w:val="26"/>
        </w:rPr>
        <w:t>nej</w:t>
      </w:r>
      <w:r w:rsidRPr="005A378F">
        <w:rPr>
          <w:b/>
          <w:i/>
          <w:sz w:val="26"/>
          <w:szCs w:val="26"/>
        </w:rPr>
        <w:t xml:space="preserve"> jednotk</w:t>
      </w:r>
      <w:r>
        <w:rPr>
          <w:b/>
          <w:i/>
          <w:sz w:val="26"/>
          <w:szCs w:val="26"/>
        </w:rPr>
        <w:t>e</w:t>
      </w:r>
    </w:p>
    <w:p w:rsidR="00965498" w:rsidRDefault="00965498" w:rsidP="006A4709">
      <w:pPr>
        <w:spacing w:after="0"/>
        <w:rPr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1"/>
      </w:tblGrid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Obchodné meno:</w:t>
            </w:r>
          </w:p>
          <w:p w:rsidR="000B4D0C" w:rsidRPr="002716CB" w:rsidRDefault="000B4D0C" w:rsidP="00F74303">
            <w:pPr>
              <w:jc w:val="both"/>
              <w:rPr>
                <w:rFonts w:cs="Arial Narrow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 </w:t>
            </w:r>
            <w:r w:rsidR="00614468">
              <w:rPr>
                <w:rFonts w:cs="Arial Narrow"/>
                <w:szCs w:val="22"/>
              </w:rPr>
              <w:t xml:space="preserve">LEMM Dlhá nad </w:t>
            </w:r>
            <w:proofErr w:type="spellStart"/>
            <w:r w:rsidR="00614468">
              <w:rPr>
                <w:rFonts w:cs="Arial Narrow"/>
                <w:szCs w:val="22"/>
              </w:rPr>
              <w:t>Váhom,spol.s.r.o</w:t>
            </w:r>
            <w:proofErr w:type="spellEnd"/>
            <w:r w:rsidR="00614468">
              <w:rPr>
                <w:rFonts w:cs="Arial Narrow"/>
                <w:szCs w:val="22"/>
              </w:rPr>
              <w:t>.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614468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Dlhá nad Váhom č.386, 92705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614468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03.03.2003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4468" w:rsidRPr="002716CB" w:rsidRDefault="00614468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25.09.2003</w:t>
            </w: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965498" w:rsidRDefault="00965498" w:rsidP="00965498">
      <w:pPr>
        <w:jc w:val="both"/>
        <w:rPr>
          <w:b/>
          <w:bCs/>
          <w:szCs w:val="22"/>
        </w:rPr>
      </w:pPr>
      <w:proofErr w:type="spellStart"/>
      <w:r w:rsidRPr="005A378F">
        <w:rPr>
          <w:b/>
          <w:szCs w:val="22"/>
        </w:rPr>
        <w:t>A.</w:t>
      </w:r>
      <w:r>
        <w:rPr>
          <w:b/>
          <w:szCs w:val="22"/>
        </w:rPr>
        <w:t>b</w:t>
      </w:r>
      <w:proofErr w:type="spellEnd"/>
      <w:r w:rsidRPr="005A378F">
        <w:rPr>
          <w:b/>
          <w:szCs w:val="22"/>
        </w:rPr>
        <w:t xml:space="preserve">) </w:t>
      </w:r>
      <w:r w:rsidRPr="00965498">
        <w:rPr>
          <w:b/>
          <w:bCs/>
          <w:szCs w:val="22"/>
        </w:rPr>
        <w:t>opis hospodárskej  činnosti účtovnej jednotky</w:t>
      </w:r>
      <w:r w:rsidR="000B4D0C">
        <w:rPr>
          <w:b/>
          <w:bCs/>
          <w:szCs w:val="22"/>
        </w:rPr>
        <w:t>:</w:t>
      </w:r>
    </w:p>
    <w:p w:rsidR="00614468" w:rsidRDefault="00614468" w:rsidP="00965498">
      <w:pPr>
        <w:jc w:val="both"/>
        <w:rPr>
          <w:b/>
          <w:bCs/>
          <w:szCs w:val="22"/>
        </w:rPr>
      </w:pPr>
      <w:r>
        <w:rPr>
          <w:b/>
          <w:bCs/>
          <w:szCs w:val="22"/>
        </w:rPr>
        <w:t>Výroba kancelárskeho nábytku a nábytku do obchodov,</w:t>
      </w:r>
      <w:r w:rsidR="001826E6">
        <w:rPr>
          <w:b/>
          <w:bCs/>
          <w:szCs w:val="22"/>
        </w:rPr>
        <w:t xml:space="preserve"> výroba ostatného nábytku, </w:t>
      </w:r>
      <w:r w:rsidR="001215A9">
        <w:rPr>
          <w:b/>
          <w:bCs/>
          <w:szCs w:val="22"/>
        </w:rPr>
        <w:t>stolárstvo ,</w:t>
      </w:r>
      <w:r>
        <w:rPr>
          <w:b/>
          <w:bCs/>
          <w:szCs w:val="22"/>
        </w:rPr>
        <w:t>nákup tovaru za účelom jeho predaja</w:t>
      </w:r>
    </w:p>
    <w:p w:rsidR="00D94CC0" w:rsidRDefault="00D94CC0" w:rsidP="00965498">
      <w:pPr>
        <w:jc w:val="both"/>
        <w:rPr>
          <w:b/>
          <w:szCs w:val="22"/>
        </w:rPr>
      </w:pPr>
    </w:p>
    <w:p w:rsidR="00965498" w:rsidRPr="001826E6" w:rsidRDefault="00965498" w:rsidP="001826E6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proofErr w:type="spellStart"/>
      <w:r w:rsidRPr="005A378F">
        <w:rPr>
          <w:b/>
          <w:szCs w:val="22"/>
        </w:rPr>
        <w:t>A.d</w:t>
      </w:r>
      <w:proofErr w:type="spellEnd"/>
      <w:r w:rsidRPr="005A378F">
        <w:rPr>
          <w:b/>
          <w:szCs w:val="22"/>
        </w:rPr>
        <w:t>) Podniky</w:t>
      </w:r>
      <w:r>
        <w:rPr>
          <w:b/>
          <w:szCs w:val="22"/>
        </w:rPr>
        <w:t xml:space="preserve"> je</w:t>
      </w:r>
      <w:r w:rsidRPr="005A378F">
        <w:rPr>
          <w:b/>
          <w:szCs w:val="22"/>
        </w:rPr>
        <w:t xml:space="preserve"> neobmedzene ručiacim spoločníkom</w:t>
      </w:r>
      <w:r>
        <w:rPr>
          <w:b/>
          <w:szCs w:val="22"/>
        </w:rPr>
        <w:t xml:space="preserve"> v iných účtovných jednotkách</w:t>
      </w:r>
      <w:r w:rsidR="00D94CC0">
        <w:rPr>
          <w:b/>
          <w:szCs w:val="22"/>
        </w:rPr>
        <w:t>:</w:t>
      </w:r>
      <w:r w:rsidR="009A534A" w:rsidRPr="009A534A">
        <w:rPr>
          <w:szCs w:val="22"/>
        </w:rPr>
        <w:t xml:space="preserve"> </w:t>
      </w:r>
      <w:r w:rsidR="009A534A"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A534A" w:rsidRPr="005A378F">
        <w:rPr>
          <w:szCs w:val="22"/>
        </w:rPr>
        <w:instrText xml:space="preserve"> FORMCHECKBOX </w:instrText>
      </w:r>
      <w:r w:rsidR="00A31BFD">
        <w:rPr>
          <w:szCs w:val="22"/>
        </w:rPr>
      </w:r>
      <w:r w:rsidR="00A31BFD">
        <w:rPr>
          <w:szCs w:val="22"/>
        </w:rPr>
        <w:fldChar w:fldCharType="separate"/>
      </w:r>
      <w:r w:rsidR="009A534A" w:rsidRPr="005A378F">
        <w:rPr>
          <w:szCs w:val="22"/>
        </w:rPr>
        <w:fldChar w:fldCharType="end"/>
      </w:r>
      <w:r w:rsidR="009A534A" w:rsidRPr="005A378F">
        <w:rPr>
          <w:szCs w:val="22"/>
        </w:rPr>
        <w:t xml:space="preserve"> </w:t>
      </w:r>
      <w:r w:rsidR="00D94CC0">
        <w:rPr>
          <w:b/>
          <w:szCs w:val="22"/>
        </w:rPr>
        <w:t xml:space="preserve"> </w:t>
      </w:r>
      <w:r w:rsidR="009A534A" w:rsidRPr="00241A89">
        <w:rPr>
          <w:szCs w:val="22"/>
        </w:rPr>
        <w:t xml:space="preserve"> </w:t>
      </w:r>
      <w:r w:rsidRPr="005A378F">
        <w:rPr>
          <w:szCs w:val="22"/>
        </w:rPr>
        <w:t>Áno</w:t>
      </w:r>
      <w:r w:rsidRPr="005A378F">
        <w:rPr>
          <w:szCs w:val="22"/>
        </w:rPr>
        <w:tab/>
      </w:r>
      <w:r w:rsidR="009A534A">
        <w:rPr>
          <w:rFonts w:ascii="MS PMincho" w:eastAsia="MS PMincho" w:cs="MS PMincho" w:hint="eastAsia"/>
          <w:sz w:val="29"/>
          <w:szCs w:val="29"/>
        </w:rPr>
        <w:t>☒</w:t>
      </w:r>
      <w:r w:rsidRPr="005A378F">
        <w:rPr>
          <w:szCs w:val="22"/>
        </w:rPr>
        <w:t>Nie</w:t>
      </w:r>
    </w:p>
    <w:p w:rsidR="00965498" w:rsidRPr="001826E6" w:rsidRDefault="00965498" w:rsidP="001826E6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proofErr w:type="spellStart"/>
      <w:r w:rsidRPr="005A378F">
        <w:rPr>
          <w:b/>
          <w:szCs w:val="22"/>
        </w:rPr>
        <w:t>A.e</w:t>
      </w:r>
      <w:proofErr w:type="spellEnd"/>
      <w:r w:rsidRPr="005A378F">
        <w:rPr>
          <w:b/>
          <w:szCs w:val="22"/>
        </w:rPr>
        <w:t xml:space="preserve">) Právny dôvod na zostavenie účtovnej </w:t>
      </w:r>
      <w:proofErr w:type="spellStart"/>
      <w:r w:rsidRPr="005A378F">
        <w:rPr>
          <w:b/>
          <w:szCs w:val="22"/>
        </w:rPr>
        <w:t>závierky:</w:t>
      </w:r>
      <w:r w:rsidR="001826E6" w:rsidRPr="001826E6">
        <w:rPr>
          <w:rFonts w:ascii="Wingdings" w:hAnsi="Wingdings" w:cs="Wingdings"/>
          <w:sz w:val="26"/>
          <w:szCs w:val="26"/>
        </w:rPr>
        <w:t></w:t>
      </w:r>
      <w:proofErr w:type="spellEnd"/>
      <w:r w:rsidR="009A534A" w:rsidRPr="009A534A">
        <w:rPr>
          <w:rFonts w:ascii="MS PMincho" w:eastAsia="MS PMincho" w:cs="MS PMincho" w:hint="eastAsia"/>
          <w:sz w:val="29"/>
          <w:szCs w:val="29"/>
        </w:rPr>
        <w:t xml:space="preserve"> </w:t>
      </w:r>
      <w:r w:rsidR="009A534A">
        <w:rPr>
          <w:rFonts w:ascii="MS PMincho" w:eastAsia="MS PMincho" w:cs="MS PMincho" w:hint="eastAsia"/>
          <w:sz w:val="29"/>
          <w:szCs w:val="29"/>
        </w:rPr>
        <w:t>☒</w:t>
      </w:r>
      <w:r w:rsidR="009A534A" w:rsidRPr="00241A89">
        <w:rPr>
          <w:szCs w:val="22"/>
        </w:rPr>
        <w:t xml:space="preserve"> </w:t>
      </w:r>
      <w:r w:rsidRPr="005A378F">
        <w:rPr>
          <w:szCs w:val="22"/>
        </w:rPr>
        <w:t xml:space="preserve"> riadna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bookmarkStart w:id="0" w:name="Začiarkov2"/>
      <w:r w:rsidRPr="005A378F">
        <w:rPr>
          <w:szCs w:val="22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A31BFD">
        <w:rPr>
          <w:szCs w:val="22"/>
        </w:rPr>
      </w:r>
      <w:r w:rsidR="00A31BFD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bookmarkEnd w:id="0"/>
      <w:r w:rsidRPr="005A378F">
        <w:rPr>
          <w:szCs w:val="22"/>
        </w:rPr>
        <w:t xml:space="preserve"> mimoriadna</w:t>
      </w:r>
    </w:p>
    <w:p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tab/>
        <w:t xml:space="preserve">Dôvod na zostavenie </w:t>
      </w:r>
      <w:r w:rsidRPr="005A378F">
        <w:rPr>
          <w:b/>
          <w:szCs w:val="22"/>
        </w:rPr>
        <w:t>mimoriadnej</w:t>
      </w:r>
      <w:r w:rsidRPr="005A378F">
        <w:rPr>
          <w:szCs w:val="22"/>
        </w:rPr>
        <w:t xml:space="preserve"> účtovnej závierky:</w:t>
      </w:r>
    </w:p>
    <w:bookmarkStart w:id="1" w:name="Začiarkov3"/>
    <w:p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A31BFD">
        <w:rPr>
          <w:szCs w:val="22"/>
        </w:rPr>
      </w:r>
      <w:r w:rsidR="00A31BFD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bookmarkEnd w:id="1"/>
      <w:r w:rsidRPr="005A378F">
        <w:rPr>
          <w:szCs w:val="22"/>
        </w:rPr>
        <w:t xml:space="preserve"> rozdelenie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A31BFD">
        <w:rPr>
          <w:szCs w:val="22"/>
        </w:rPr>
      </w:r>
      <w:r w:rsidR="00A31BFD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zlúčenie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A31BFD">
        <w:rPr>
          <w:szCs w:val="22"/>
        </w:rPr>
      </w:r>
      <w:r w:rsidR="00A31BFD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splynutie</w:t>
      </w:r>
      <w:r w:rsidRPr="005A378F">
        <w:rPr>
          <w:szCs w:val="22"/>
        </w:rPr>
        <w:tab/>
      </w:r>
      <w:r w:rsidRPr="005A378F">
        <w:rPr>
          <w:szCs w:val="22"/>
        </w:rPr>
        <w:tab/>
      </w:r>
    </w:p>
    <w:p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A31BFD">
        <w:rPr>
          <w:szCs w:val="22"/>
        </w:rPr>
      </w:r>
      <w:r w:rsidR="00A31BFD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zmena právnej formy 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A31BFD">
        <w:rPr>
          <w:szCs w:val="22"/>
        </w:rPr>
      </w:r>
      <w:r w:rsidR="00A31BFD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>začiatok likvidácie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A31BFD">
        <w:rPr>
          <w:szCs w:val="22"/>
        </w:rPr>
      </w:r>
      <w:r w:rsidR="00A31BFD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koniec likvidácie</w:t>
      </w:r>
      <w:r w:rsidRPr="005A378F">
        <w:rPr>
          <w:szCs w:val="22"/>
        </w:rPr>
        <w:tab/>
      </w:r>
    </w:p>
    <w:p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A31BFD">
        <w:rPr>
          <w:szCs w:val="22"/>
        </w:rPr>
      </w:r>
      <w:r w:rsidR="00A31BFD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vyhlásenie konkurzu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A31BFD">
        <w:rPr>
          <w:szCs w:val="22"/>
        </w:rPr>
      </w:r>
      <w:r w:rsidR="00A31BFD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zrušenie konkurzu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81"/>
        <w:gridCol w:w="1531"/>
      </w:tblGrid>
      <w:tr w:rsidR="00965498" w:rsidRPr="005A378F" w:rsidTr="00F74303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A.f</w:t>
            </w:r>
            <w:proofErr w:type="spellEnd"/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614468" w:rsidP="00F7430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01.07.2013</w:t>
            </w: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2C03C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2C03C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2C03C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2C03C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965498" w:rsidRPr="005A378F" w:rsidRDefault="00965498" w:rsidP="00965498">
      <w:pPr>
        <w:jc w:val="both"/>
        <w:rPr>
          <w:szCs w:val="22"/>
        </w:rPr>
      </w:pP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Ďalšie informácie</w:t>
      </w:r>
      <w:r w:rsidR="00D94CC0">
        <w:rPr>
          <w:b/>
          <w:i/>
          <w:sz w:val="26"/>
          <w:szCs w:val="26"/>
        </w:rPr>
        <w:t xml:space="preserve"> o: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použitých účtovných zásadách a účtovných metódach,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aktív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pasív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výnosoch,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nákladoch,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daniach z príjmov,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údajoch na podsúvahových účtoch,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iných aktívach a  iných pasívach,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spriaznených osobách,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skutočnostiach, ktoré nastali medzi dňom, ku ktorému sa zostavuje účtovná závierka a dňom jej zostavenia,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zmien vlastného imania,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peňažných tokov.</w:t>
      </w:r>
    </w:p>
    <w:p w:rsidR="00D94CC0" w:rsidRDefault="00D94CC0" w:rsidP="00D94CC0">
      <w:pPr>
        <w:spacing w:after="0"/>
        <w:jc w:val="both"/>
        <w:rPr>
          <w:sz w:val="20"/>
          <w:szCs w:val="20"/>
        </w:rPr>
      </w:pPr>
    </w:p>
    <w:p w:rsidR="00965498" w:rsidRPr="00F2063E" w:rsidRDefault="00965498" w:rsidP="00F2063E">
      <w:pPr>
        <w:pStyle w:val="Odsekzoznamu"/>
        <w:numPr>
          <w:ilvl w:val="0"/>
          <w:numId w:val="32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F2063E">
        <w:rPr>
          <w:b/>
          <w:i/>
          <w:sz w:val="26"/>
          <w:szCs w:val="26"/>
        </w:rPr>
        <w:lastRenderedPageBreak/>
        <w:t>Informácie o účtovných zásadách a účtovných metódach.</w:t>
      </w:r>
    </w:p>
    <w:p w:rsidR="00965498" w:rsidRPr="005A378F" w:rsidRDefault="00965498" w:rsidP="00965498">
      <w:pPr>
        <w:jc w:val="both"/>
        <w:rPr>
          <w:b/>
          <w:szCs w:val="22"/>
        </w:rPr>
      </w:pPr>
    </w:p>
    <w:p w:rsidR="00965498" w:rsidRPr="00865B6A" w:rsidRDefault="00965498" w:rsidP="001826E6">
      <w:pPr>
        <w:autoSpaceDE w:val="0"/>
        <w:autoSpaceDN w:val="0"/>
        <w:adjustRightInd w:val="0"/>
        <w:spacing w:after="0" w:line="240" w:lineRule="auto"/>
        <w:rPr>
          <w:rFonts w:ascii="MS Shell Dlg 2" w:eastAsia="MS PMincho" w:hAnsi="MS Shell Dlg 2" w:cs="MS Shell Dlg 2"/>
          <w:sz w:val="17"/>
          <w:szCs w:val="17"/>
        </w:rPr>
      </w:pPr>
      <w:proofErr w:type="spellStart"/>
      <w:r w:rsidRPr="005A378F">
        <w:rPr>
          <w:b/>
          <w:szCs w:val="22"/>
        </w:rPr>
        <w:t>E.a</w:t>
      </w:r>
      <w:proofErr w:type="spellEnd"/>
      <w:r w:rsidRPr="005A378F">
        <w:rPr>
          <w:b/>
          <w:szCs w:val="22"/>
        </w:rPr>
        <w:t>) Účtovná jednotka bude nepretržite pokračovať vo svoje činnosti:</w:t>
      </w:r>
      <w:r w:rsidRPr="005A378F">
        <w:rPr>
          <w:szCs w:val="22"/>
        </w:rPr>
        <w:tab/>
      </w:r>
      <w:r w:rsidR="00D61F5D">
        <w:rPr>
          <w:szCs w:val="22"/>
        </w:rPr>
        <w:tab/>
      </w:r>
      <w:r w:rsidR="00865B6A">
        <w:rPr>
          <w:rFonts w:ascii="MS PMincho" w:eastAsia="MS PMincho" w:cs="MS PMincho" w:hint="eastAsia"/>
          <w:sz w:val="29"/>
          <w:szCs w:val="29"/>
        </w:rPr>
        <w:t>☒</w:t>
      </w:r>
      <w:r w:rsidRPr="005A378F">
        <w:rPr>
          <w:szCs w:val="22"/>
        </w:rPr>
        <w:t>Áno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A31BFD">
        <w:rPr>
          <w:szCs w:val="22"/>
        </w:rPr>
      </w:r>
      <w:r w:rsidR="00A31BFD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>Nie</w:t>
      </w:r>
    </w:p>
    <w:p w:rsidR="00965498" w:rsidRPr="00865B6A" w:rsidRDefault="00965498" w:rsidP="001826E6">
      <w:pPr>
        <w:autoSpaceDE w:val="0"/>
        <w:autoSpaceDN w:val="0"/>
        <w:adjustRightInd w:val="0"/>
        <w:spacing w:after="0" w:line="240" w:lineRule="auto"/>
        <w:rPr>
          <w:rFonts w:ascii="MS Shell Dlg 2" w:eastAsia="MS PMincho" w:hAnsi="MS Shell Dlg 2" w:cs="MS Shell Dlg 2"/>
          <w:sz w:val="17"/>
          <w:szCs w:val="17"/>
        </w:rPr>
      </w:pPr>
      <w:proofErr w:type="spellStart"/>
      <w:r w:rsidRPr="005A378F">
        <w:rPr>
          <w:b/>
          <w:szCs w:val="22"/>
        </w:rPr>
        <w:t>E.b</w:t>
      </w:r>
      <w:proofErr w:type="spellEnd"/>
      <w:r w:rsidRPr="005A378F">
        <w:rPr>
          <w:b/>
          <w:szCs w:val="22"/>
        </w:rPr>
        <w:t>) Zmeny účtovných zásad a metód</w:t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="00D61F5D">
        <w:rPr>
          <w:b/>
          <w:szCs w:val="22"/>
        </w:rPr>
        <w:tab/>
      </w:r>
      <w:r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A31BFD">
        <w:rPr>
          <w:szCs w:val="22"/>
        </w:rPr>
      </w:r>
      <w:r w:rsidR="00A31BFD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="00865B6A">
        <w:rPr>
          <w:szCs w:val="22"/>
        </w:rPr>
        <w:t xml:space="preserve"> </w:t>
      </w:r>
      <w:r w:rsidR="00865B6A">
        <w:rPr>
          <w:rFonts w:ascii="MS PMincho" w:eastAsia="MS PMincho" w:cs="MS PMincho" w:hint="eastAsia"/>
          <w:sz w:val="29"/>
          <w:szCs w:val="29"/>
        </w:rPr>
        <w:t>☒</w:t>
      </w:r>
      <w:r w:rsidRPr="005A378F">
        <w:rPr>
          <w:szCs w:val="22"/>
        </w:rPr>
        <w:t>Nie</w:t>
      </w:r>
    </w:p>
    <w:p w:rsidR="00965498" w:rsidRPr="005A378F" w:rsidRDefault="00965498" w:rsidP="00965498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E.c</w:t>
      </w:r>
      <w:proofErr w:type="spellEnd"/>
      <w:r w:rsidRPr="005A378F">
        <w:rPr>
          <w:b/>
          <w:szCs w:val="22"/>
        </w:rPr>
        <w:t>) Spôsob oceňovania jednotlivých zložiek majetku a záväzkov:</w:t>
      </w:r>
      <w:bookmarkStart w:id="2" w:name="_GoBack"/>
      <w:bookmarkEnd w:id="2"/>
    </w:p>
    <w:p w:rsidR="00965498" w:rsidRPr="00865B6A" w:rsidRDefault="00965498" w:rsidP="001826E6">
      <w:pPr>
        <w:autoSpaceDE w:val="0"/>
        <w:autoSpaceDN w:val="0"/>
        <w:adjustRightInd w:val="0"/>
        <w:spacing w:after="0" w:line="240" w:lineRule="auto"/>
        <w:rPr>
          <w:rFonts w:ascii="MS Shell Dlg 2" w:eastAsia="MS PMincho" w:hAnsi="MS Shell Dlg 2" w:cs="MS Shell Dlg 2"/>
          <w:sz w:val="17"/>
          <w:szCs w:val="17"/>
        </w:rPr>
      </w:pPr>
      <w:r w:rsidRPr="00692917">
        <w:rPr>
          <w:b/>
          <w:szCs w:val="22"/>
        </w:rPr>
        <w:t>Podnik nakupoval v danom roku dlhodobý nehmotný majetok</w:t>
      </w:r>
      <w:r w:rsidRPr="00692917">
        <w:rPr>
          <w:szCs w:val="22"/>
        </w:rPr>
        <w:tab/>
      </w:r>
      <w:r w:rsidRPr="00692917">
        <w:rPr>
          <w:szCs w:val="22"/>
        </w:rPr>
        <w:tab/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A31BFD">
        <w:rPr>
          <w:szCs w:val="22"/>
        </w:rPr>
      </w:r>
      <w:r w:rsidR="00A31BFD">
        <w:rPr>
          <w:szCs w:val="22"/>
        </w:rPr>
        <w:fldChar w:fldCharType="separate"/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="001826E6">
        <w:rPr>
          <w:szCs w:val="22"/>
        </w:rPr>
        <w:t xml:space="preserve"> </w:t>
      </w:r>
      <w:r w:rsidR="00865B6A">
        <w:rPr>
          <w:rFonts w:ascii="MS PMincho" w:eastAsia="MS PMincho" w:cs="MS PMincho" w:hint="eastAsia"/>
          <w:sz w:val="29"/>
          <w:szCs w:val="29"/>
        </w:rPr>
        <w:t>☒</w:t>
      </w:r>
      <w:r w:rsidRPr="001826E6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nakupovaný, podnik oceňoval obstarávacou cenou v zložení:</w:t>
      </w:r>
    </w:p>
    <w:bookmarkStart w:id="3" w:name="Začiarkov8"/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A31BFD">
        <w:rPr>
          <w:szCs w:val="22"/>
        </w:rPr>
      </w:r>
      <w:r w:rsidR="00A31BFD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3"/>
      <w:r w:rsidRPr="005A378F">
        <w:rPr>
          <w:szCs w:val="22"/>
        </w:rPr>
        <w:t xml:space="preserve"> Obstarávacia cena vrátane nákladov súvisiacich s obstaraním v zložení</w:t>
      </w:r>
    </w:p>
    <w:bookmarkStart w:id="4" w:name="Začiarkov9"/>
    <w:p w:rsidR="00965498" w:rsidRPr="005A378F" w:rsidRDefault="00965498" w:rsidP="00692917">
      <w:pPr>
        <w:spacing w:after="0"/>
        <w:ind w:firstLine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A31BFD">
        <w:rPr>
          <w:szCs w:val="22"/>
        </w:rPr>
      </w:r>
      <w:r w:rsidR="00A31BFD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4"/>
      <w:r>
        <w:rPr>
          <w:szCs w:val="22"/>
        </w:rPr>
        <w:t xml:space="preserve"> dopravné</w:t>
      </w:r>
      <w:r>
        <w:rPr>
          <w:szCs w:val="22"/>
        </w:rPr>
        <w:tab/>
      </w:r>
      <w:bookmarkStart w:id="5" w:name="Začiarkov10"/>
      <w:r>
        <w:rPr>
          <w:szCs w:val="22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A31BFD">
        <w:rPr>
          <w:szCs w:val="22"/>
        </w:rPr>
      </w:r>
      <w:r w:rsidR="00A31BFD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5"/>
      <w:r>
        <w:rPr>
          <w:szCs w:val="22"/>
        </w:rPr>
        <w:t xml:space="preserve"> provízie</w:t>
      </w:r>
      <w:r>
        <w:rPr>
          <w:szCs w:val="22"/>
        </w:rPr>
        <w:tab/>
      </w:r>
      <w:bookmarkStart w:id="6" w:name="Začiarkov11"/>
      <w:r>
        <w:rPr>
          <w:szCs w:val="22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A31BFD">
        <w:rPr>
          <w:szCs w:val="22"/>
        </w:rPr>
      </w:r>
      <w:r w:rsidR="00A31BFD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6"/>
      <w:r>
        <w:rPr>
          <w:szCs w:val="22"/>
        </w:rPr>
        <w:t xml:space="preserve"> poistné</w:t>
      </w:r>
      <w:r>
        <w:rPr>
          <w:szCs w:val="22"/>
        </w:rPr>
        <w:tab/>
      </w:r>
      <w:bookmarkStart w:id="7" w:name="Začiarkov12"/>
      <w:r>
        <w:rPr>
          <w:szCs w:val="22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A31BFD">
        <w:rPr>
          <w:szCs w:val="22"/>
        </w:rPr>
      </w:r>
      <w:r w:rsidR="00A31BFD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7"/>
      <w:r w:rsidRPr="005A378F">
        <w:rPr>
          <w:szCs w:val="22"/>
        </w:rPr>
        <w:t xml:space="preserve"> clo</w:t>
      </w:r>
    </w:p>
    <w:p w:rsidR="00965498" w:rsidRPr="00865B6A" w:rsidRDefault="00965498" w:rsidP="00865B6A">
      <w:pPr>
        <w:autoSpaceDE w:val="0"/>
        <w:autoSpaceDN w:val="0"/>
        <w:adjustRightInd w:val="0"/>
        <w:spacing w:after="0" w:line="240" w:lineRule="auto"/>
        <w:rPr>
          <w:rFonts w:ascii="MS Shell Dlg 2" w:eastAsia="MS PMincho" w:hAnsi="MS Shell Dlg 2" w:cs="MS Shell Dlg 2"/>
          <w:sz w:val="17"/>
          <w:szCs w:val="17"/>
        </w:rPr>
      </w:pPr>
      <w:r w:rsidRPr="00692917">
        <w:rPr>
          <w:b/>
          <w:szCs w:val="22"/>
        </w:rPr>
        <w:t>Podnik tvoril vlastnou činnosťou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A31BFD">
        <w:rPr>
          <w:szCs w:val="22"/>
        </w:rPr>
      </w:r>
      <w:r w:rsidR="00A31BFD">
        <w:rPr>
          <w:szCs w:val="22"/>
        </w:rPr>
        <w:fldChar w:fldCharType="separate"/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865B6A">
        <w:rPr>
          <w:rFonts w:ascii="MS PMincho" w:eastAsia="MS PMincho" w:cs="MS PMincho" w:hint="eastAsia"/>
          <w:sz w:val="29"/>
          <w:szCs w:val="29"/>
        </w:rPr>
        <w:t>☒</w:t>
      </w:r>
      <w:r w:rsidRPr="00865B6A">
        <w:rPr>
          <w:szCs w:val="22"/>
        </w:rPr>
        <w:t>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vytvorený vlastnou činnosťou oceňoval podnik vlastnými nákladmi v zložení:</w:t>
      </w:r>
    </w:p>
    <w:bookmarkStart w:id="8" w:name="Začiarkov13"/>
    <w:p w:rsidR="00965498" w:rsidRDefault="00965498" w:rsidP="002D3E6A">
      <w:pPr>
        <w:spacing w:after="0"/>
        <w:ind w:left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A31BFD">
        <w:rPr>
          <w:szCs w:val="22"/>
        </w:rPr>
      </w:r>
      <w:r w:rsidR="00A31BFD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8"/>
      <w:r w:rsidRPr="005A378F">
        <w:rPr>
          <w:szCs w:val="22"/>
        </w:rPr>
        <w:t xml:space="preserve"> priame náklady</w:t>
      </w:r>
      <w:r w:rsidRPr="005A378F">
        <w:rPr>
          <w:szCs w:val="22"/>
        </w:rPr>
        <w:tab/>
      </w:r>
      <w:bookmarkStart w:id="9" w:name="Začiarkov14"/>
      <w:r>
        <w:rPr>
          <w:szCs w:val="22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A31BFD">
        <w:rPr>
          <w:szCs w:val="22"/>
        </w:rPr>
      </w:r>
      <w:r w:rsidR="00A31BFD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9"/>
      <w:r w:rsidRPr="005A378F">
        <w:rPr>
          <w:szCs w:val="22"/>
        </w:rPr>
        <w:t xml:space="preserve"> nepriame náklady spojené s výrobou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bookmarkStart w:id="10" w:name="Začiarkov15"/>
      <w:r>
        <w:rPr>
          <w:szCs w:val="22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A31BFD">
        <w:rPr>
          <w:szCs w:val="22"/>
        </w:rPr>
      </w:r>
      <w:r w:rsidR="00A31BFD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0"/>
      <w:r w:rsidRPr="005A378F">
        <w:rPr>
          <w:szCs w:val="22"/>
        </w:rPr>
        <w:t xml:space="preserve"> inak:</w:t>
      </w:r>
    </w:p>
    <w:p w:rsidR="00965498" w:rsidRPr="00865B6A" w:rsidRDefault="00965498" w:rsidP="00865B6A">
      <w:pPr>
        <w:autoSpaceDE w:val="0"/>
        <w:autoSpaceDN w:val="0"/>
        <w:adjustRightInd w:val="0"/>
        <w:spacing w:after="0" w:line="240" w:lineRule="auto"/>
        <w:rPr>
          <w:rFonts w:ascii="MS Shell Dlg 2" w:eastAsia="MS PMincho" w:hAnsi="MS Shell Dlg 2" w:cs="MS Shell Dlg 2"/>
          <w:sz w:val="17"/>
          <w:szCs w:val="17"/>
        </w:rPr>
      </w:pPr>
      <w:r w:rsidRPr="00692917">
        <w:rPr>
          <w:b/>
          <w:szCs w:val="22"/>
        </w:rPr>
        <w:t>Podnik obstaral iným spôsobom 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A31BFD">
        <w:rPr>
          <w:szCs w:val="22"/>
        </w:rPr>
      </w:r>
      <w:r w:rsidR="00A31BFD">
        <w:rPr>
          <w:szCs w:val="22"/>
        </w:rPr>
        <w:fldChar w:fldCharType="separate"/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="00865B6A">
        <w:rPr>
          <w:rFonts w:ascii="MS PMincho" w:eastAsia="MS PMincho" w:cs="MS PMincho" w:hint="eastAsia"/>
          <w:sz w:val="29"/>
          <w:szCs w:val="29"/>
        </w:rPr>
        <w:t>☒</w:t>
      </w:r>
      <w:r w:rsidRPr="00865B6A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nakupoval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F9339E">
        <w:rPr>
          <w:rFonts w:ascii="MS PMincho" w:eastAsia="MS PMincho" w:cs="MS PMincho" w:hint="eastAsia"/>
          <w:sz w:val="29"/>
          <w:szCs w:val="29"/>
        </w:rPr>
        <w:t>☒</w:t>
      </w:r>
      <w:r w:rsidRPr="00692917">
        <w:rPr>
          <w:szCs w:val="22"/>
        </w:rPr>
        <w:t>Áno</w:t>
      </w:r>
      <w:r w:rsidRPr="00692917">
        <w:rPr>
          <w:szCs w:val="22"/>
        </w:rPr>
        <w:tab/>
      </w:r>
      <w:r w:rsidR="005C3552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 w:rsidRPr="00692917">
        <w:rPr>
          <w:szCs w:val="22"/>
        </w:rPr>
        <w:instrText xml:space="preserve"> FORMCHECKBOX </w:instrText>
      </w:r>
      <w:r w:rsidR="00A31BFD">
        <w:rPr>
          <w:szCs w:val="22"/>
        </w:rPr>
      </w:r>
      <w:r w:rsidR="00A31BFD">
        <w:rPr>
          <w:szCs w:val="22"/>
        </w:rPr>
        <w:fldChar w:fldCharType="separate"/>
      </w:r>
      <w:r w:rsidR="005C3552" w:rsidRPr="00692917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hmotný majetok nakupovaný oceňoval podnik obstarávacou cenou v zložení:</w:t>
      </w:r>
    </w:p>
    <w:p w:rsidR="00965498" w:rsidRPr="005A378F" w:rsidRDefault="00F9339E" w:rsidP="00D61F5D">
      <w:pPr>
        <w:spacing w:after="0"/>
        <w:ind w:left="360" w:firstLine="348"/>
        <w:jc w:val="both"/>
        <w:rPr>
          <w:szCs w:val="22"/>
        </w:rPr>
      </w:pPr>
      <w:r>
        <w:rPr>
          <w:rFonts w:ascii="MS PMincho" w:eastAsia="MS PMincho" w:cs="MS PMincho" w:hint="eastAsia"/>
          <w:sz w:val="29"/>
          <w:szCs w:val="29"/>
        </w:rPr>
        <w:t>☒</w:t>
      </w:r>
      <w:r w:rsidR="00965498" w:rsidRPr="005A378F">
        <w:rPr>
          <w:szCs w:val="22"/>
        </w:rPr>
        <w:t>obstarávacia cena, vrátane nákladov súvisiacich s obstaraním v zložení</w:t>
      </w:r>
      <w:r w:rsidR="00965498" w:rsidRPr="005A378F">
        <w:rPr>
          <w:szCs w:val="22"/>
        </w:rPr>
        <w:tab/>
      </w:r>
    </w:p>
    <w:bookmarkStart w:id="11" w:name="Začiarkov17"/>
    <w:p w:rsidR="00965498" w:rsidRDefault="00965498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A31BFD">
        <w:rPr>
          <w:szCs w:val="22"/>
        </w:rPr>
      </w:r>
      <w:r w:rsidR="00A31BFD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1"/>
      <w:r>
        <w:rPr>
          <w:szCs w:val="22"/>
        </w:rPr>
        <w:t xml:space="preserve"> dopravné</w:t>
      </w:r>
      <w:r>
        <w:rPr>
          <w:szCs w:val="22"/>
        </w:rPr>
        <w:tab/>
      </w:r>
      <w:bookmarkStart w:id="12" w:name="Začiarkov18"/>
      <w:r>
        <w:rPr>
          <w:szCs w:val="22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A31BFD">
        <w:rPr>
          <w:szCs w:val="22"/>
        </w:rPr>
      </w:r>
      <w:r w:rsidR="00A31BFD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2"/>
      <w:r>
        <w:rPr>
          <w:szCs w:val="22"/>
        </w:rPr>
        <w:t xml:space="preserve"> provízie</w:t>
      </w:r>
      <w:r>
        <w:rPr>
          <w:szCs w:val="22"/>
        </w:rPr>
        <w:tab/>
      </w:r>
      <w:bookmarkStart w:id="13" w:name="Začiarkov19"/>
      <w:r>
        <w:rPr>
          <w:szCs w:val="22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A31BFD">
        <w:rPr>
          <w:szCs w:val="22"/>
        </w:rPr>
      </w:r>
      <w:r w:rsidR="00A31BFD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3"/>
      <w:r>
        <w:rPr>
          <w:szCs w:val="22"/>
        </w:rPr>
        <w:t xml:space="preserve"> poistné</w:t>
      </w:r>
      <w:r>
        <w:rPr>
          <w:szCs w:val="22"/>
        </w:rPr>
        <w:tab/>
      </w:r>
      <w:bookmarkStart w:id="14" w:name="Začiarkov20"/>
      <w:r>
        <w:rPr>
          <w:szCs w:val="22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A31BFD">
        <w:rPr>
          <w:szCs w:val="22"/>
        </w:rPr>
      </w:r>
      <w:r w:rsidR="00A31BFD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4"/>
      <w:r w:rsidRPr="005A378F">
        <w:rPr>
          <w:szCs w:val="22"/>
        </w:rPr>
        <w:t xml:space="preserve"> clo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bookmarkStart w:id="15" w:name="Začiarkov21"/>
      <w:r>
        <w:rPr>
          <w:szCs w:val="22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A31BFD">
        <w:rPr>
          <w:szCs w:val="22"/>
        </w:rPr>
      </w:r>
      <w:r w:rsidR="00A31BFD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5"/>
      <w:r w:rsidRPr="005A378F">
        <w:rPr>
          <w:szCs w:val="22"/>
        </w:rPr>
        <w:t xml:space="preserve"> ostatné VON</w:t>
      </w:r>
    </w:p>
    <w:p w:rsidR="002D3E6A" w:rsidRPr="005A378F" w:rsidRDefault="002D3E6A" w:rsidP="002D3E6A">
      <w:pPr>
        <w:spacing w:after="0"/>
        <w:jc w:val="both"/>
        <w:rPr>
          <w:szCs w:val="22"/>
        </w:rPr>
      </w:pPr>
    </w:p>
    <w:p w:rsidR="00965498" w:rsidRPr="00865B6A" w:rsidRDefault="00D61F5D" w:rsidP="00865B6A">
      <w:pPr>
        <w:autoSpaceDE w:val="0"/>
        <w:autoSpaceDN w:val="0"/>
        <w:adjustRightInd w:val="0"/>
        <w:spacing w:after="0" w:line="240" w:lineRule="auto"/>
        <w:rPr>
          <w:rFonts w:ascii="MS Shell Dlg 2" w:eastAsia="MS PMincho" w:hAnsi="MS Shell Dlg 2" w:cs="MS Shell Dlg 2"/>
          <w:sz w:val="17"/>
          <w:szCs w:val="17"/>
        </w:rPr>
      </w:pPr>
      <w:r>
        <w:rPr>
          <w:b/>
          <w:szCs w:val="22"/>
        </w:rPr>
        <w:t>P</w:t>
      </w:r>
      <w:r w:rsidR="00965498" w:rsidRPr="00692917">
        <w:rPr>
          <w:b/>
          <w:szCs w:val="22"/>
        </w:rPr>
        <w:t>odnik v bežnom roku tvoril dlhodobý hmotný majetok vlastnou činnosťou</w:t>
      </w:r>
      <w:r w:rsidR="00965498" w:rsidRPr="00692917">
        <w:rPr>
          <w:szCs w:val="22"/>
        </w:rPr>
        <w:t xml:space="preserve">  </w:t>
      </w:r>
      <w:r w:rsidR="00965498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692917">
        <w:rPr>
          <w:szCs w:val="22"/>
        </w:rPr>
        <w:instrText xml:space="preserve"> FORMCHECKBOX </w:instrText>
      </w:r>
      <w:r w:rsidR="00A31BFD">
        <w:rPr>
          <w:szCs w:val="22"/>
        </w:rPr>
      </w:r>
      <w:r w:rsidR="00A31BFD">
        <w:rPr>
          <w:szCs w:val="22"/>
        </w:rPr>
        <w:fldChar w:fldCharType="separate"/>
      </w:r>
      <w:r w:rsidR="00965498" w:rsidRPr="00692917">
        <w:rPr>
          <w:szCs w:val="22"/>
        </w:rPr>
        <w:fldChar w:fldCharType="end"/>
      </w:r>
      <w:r w:rsidR="00965498" w:rsidRPr="00692917">
        <w:rPr>
          <w:szCs w:val="22"/>
        </w:rPr>
        <w:t xml:space="preserve"> Áno</w:t>
      </w:r>
      <w:r>
        <w:rPr>
          <w:szCs w:val="22"/>
        </w:rPr>
        <w:t xml:space="preserve"> </w:t>
      </w:r>
      <w:r w:rsidR="00865B6A">
        <w:rPr>
          <w:rFonts w:ascii="MS PMincho" w:eastAsia="MS PMincho" w:cs="MS PMincho" w:hint="eastAsia"/>
          <w:sz w:val="29"/>
          <w:szCs w:val="29"/>
        </w:rPr>
        <w:t>☒</w:t>
      </w:r>
      <w:r w:rsidR="00965498" w:rsidRPr="00865B6A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hmotný majetok vytvorený vlastnou činnosťou oceňoval podnik vlastnými nákladmi v zložení</w:t>
      </w:r>
    </w:p>
    <w:bookmarkStart w:id="16" w:name="Začiarkov22"/>
    <w:p w:rsidR="00965498" w:rsidRPr="005A378F" w:rsidRDefault="0096549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A31BFD">
        <w:rPr>
          <w:szCs w:val="22"/>
        </w:rPr>
      </w:r>
      <w:r w:rsidR="00A31BFD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6"/>
      <w:r w:rsidRPr="005A378F">
        <w:rPr>
          <w:szCs w:val="22"/>
        </w:rPr>
        <w:t xml:space="preserve"> priame náklady</w:t>
      </w:r>
    </w:p>
    <w:bookmarkStart w:id="17" w:name="Začiarkov23"/>
    <w:p w:rsidR="00965498" w:rsidRPr="005A378F" w:rsidRDefault="0096549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A31BFD">
        <w:rPr>
          <w:szCs w:val="22"/>
        </w:rPr>
      </w:r>
      <w:r w:rsidR="00A31BFD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7"/>
      <w:r w:rsidRPr="005A378F">
        <w:rPr>
          <w:szCs w:val="22"/>
        </w:rPr>
        <w:t xml:space="preserve"> nepriame náklady (výrobná réžia) súvisiace s vytvorením dlhodobého hmotného majetku</w:t>
      </w:r>
    </w:p>
    <w:bookmarkStart w:id="18" w:name="Začiarkov24"/>
    <w:p w:rsidR="00965498" w:rsidRDefault="0096549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A31BFD">
        <w:rPr>
          <w:szCs w:val="22"/>
        </w:rPr>
      </w:r>
      <w:r w:rsidR="00A31BFD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8"/>
      <w:r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865B6A" w:rsidRDefault="00965498" w:rsidP="00865B6A">
      <w:pPr>
        <w:autoSpaceDE w:val="0"/>
        <w:autoSpaceDN w:val="0"/>
        <w:adjustRightInd w:val="0"/>
        <w:spacing w:after="0" w:line="240" w:lineRule="auto"/>
        <w:rPr>
          <w:rFonts w:ascii="MS Shell Dlg 2" w:eastAsia="MS PMincho" w:hAnsi="MS Shell Dlg 2" w:cs="MS Shell Dlg 2"/>
          <w:sz w:val="17"/>
          <w:szCs w:val="17"/>
        </w:rPr>
      </w:pPr>
      <w:r w:rsidRPr="00692917">
        <w:rPr>
          <w:b/>
          <w:szCs w:val="22"/>
        </w:rPr>
        <w:t>Podnik obstaral iným spôsobom 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D61F5D">
        <w:rPr>
          <w:b/>
          <w:szCs w:val="22"/>
        </w:rPr>
        <w:tab/>
      </w:r>
      <w:r w:rsidR="00865B6A">
        <w:rPr>
          <w:rFonts w:ascii="MS PMincho" w:eastAsia="MS PMincho" w:cs="MS PMincho" w:hint="eastAsia"/>
          <w:sz w:val="29"/>
          <w:szCs w:val="29"/>
        </w:rPr>
        <w:t>☒</w:t>
      </w:r>
      <w:r w:rsidRPr="00865B6A">
        <w:rPr>
          <w:szCs w:val="22"/>
        </w:rPr>
        <w:t>Áno</w:t>
      </w:r>
      <w:r w:rsidRPr="00865B6A">
        <w:rPr>
          <w:szCs w:val="22"/>
        </w:rPr>
        <w:tab/>
      </w:r>
      <w:r w:rsidR="005C3552" w:rsidRPr="00865B6A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 w:rsidRPr="00865B6A">
        <w:rPr>
          <w:szCs w:val="22"/>
        </w:rPr>
        <w:instrText xml:space="preserve"> FORMCHECKBOX </w:instrText>
      </w:r>
      <w:r w:rsidR="00A31BFD">
        <w:rPr>
          <w:szCs w:val="22"/>
        </w:rPr>
      </w:r>
      <w:r w:rsidR="00A31BFD">
        <w:rPr>
          <w:szCs w:val="22"/>
        </w:rPr>
        <w:fldChar w:fldCharType="separate"/>
      </w:r>
      <w:r w:rsidR="005C3552" w:rsidRPr="00865B6A">
        <w:rPr>
          <w:szCs w:val="22"/>
        </w:rPr>
        <w:fldChar w:fldCharType="end"/>
      </w:r>
      <w:r w:rsidRPr="00865B6A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865B6A" w:rsidRDefault="00965498" w:rsidP="00865B6A">
      <w:pPr>
        <w:autoSpaceDE w:val="0"/>
        <w:autoSpaceDN w:val="0"/>
        <w:adjustRightInd w:val="0"/>
        <w:spacing w:after="0" w:line="240" w:lineRule="auto"/>
        <w:rPr>
          <w:rFonts w:ascii="MS Shell Dlg 2" w:eastAsia="MS PMincho" w:hAnsi="MS Shell Dlg 2" w:cs="MS Shell Dlg 2"/>
          <w:sz w:val="17"/>
          <w:szCs w:val="17"/>
        </w:rPr>
      </w:pPr>
      <w:r w:rsidRPr="00692917">
        <w:rPr>
          <w:b/>
          <w:szCs w:val="22"/>
        </w:rPr>
        <w:t>Podnik v bežnom roku vlastnil cenné papiere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A31BFD">
        <w:rPr>
          <w:szCs w:val="22"/>
        </w:rPr>
      </w:r>
      <w:r w:rsidR="00A31BFD">
        <w:rPr>
          <w:szCs w:val="22"/>
        </w:rPr>
        <w:fldChar w:fldCharType="separate"/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865B6A">
        <w:rPr>
          <w:rFonts w:ascii="MS PMincho" w:eastAsia="MS PMincho" w:cs="MS PMincho" w:hint="eastAsia"/>
          <w:sz w:val="29"/>
          <w:szCs w:val="29"/>
        </w:rPr>
        <w:t>☒</w:t>
      </w:r>
      <w:r w:rsidRPr="00865B6A">
        <w:rPr>
          <w:szCs w:val="22"/>
        </w:rPr>
        <w:t>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Podiely na základnom imaní spoločností, cenné papiere a deriváty oceňoval:</w:t>
      </w:r>
    </w:p>
    <w:bookmarkStart w:id="19" w:name="Začiarkov25"/>
    <w:p w:rsidR="00965498" w:rsidRPr="005A378F" w:rsidRDefault="0096549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A31BFD">
        <w:rPr>
          <w:szCs w:val="22"/>
        </w:rPr>
      </w:r>
      <w:r w:rsidR="00A31BFD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9"/>
      <w:r w:rsidRPr="005A378F">
        <w:rPr>
          <w:szCs w:val="22"/>
        </w:rPr>
        <w:t xml:space="preserve"> obstarávacou cenou pri nákupe a predaji</w:t>
      </w:r>
    </w:p>
    <w:bookmarkStart w:id="20" w:name="Začiarkov26"/>
    <w:p w:rsidR="00965498" w:rsidRPr="005A378F" w:rsidRDefault="00965498" w:rsidP="00D61F5D">
      <w:pPr>
        <w:spacing w:after="0"/>
        <w:ind w:left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A31BFD">
        <w:rPr>
          <w:szCs w:val="22"/>
        </w:rPr>
      </w:r>
      <w:r w:rsidR="00A31BFD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0"/>
      <w:r w:rsidRPr="005A378F">
        <w:rPr>
          <w:szCs w:val="22"/>
        </w:rPr>
        <w:t xml:space="preserve"> pri nákupe obstarávacou cenou a pri predaji váženým aritmetickým priemerom, (pri rovnakom druhu, rovnakom emitentovi, rovnakej mene)</w:t>
      </w:r>
    </w:p>
    <w:bookmarkStart w:id="21" w:name="Začiarkov27"/>
    <w:p w:rsidR="00965498" w:rsidRPr="005A378F" w:rsidRDefault="0096549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A31BFD">
        <w:rPr>
          <w:szCs w:val="22"/>
        </w:rPr>
      </w:r>
      <w:r w:rsidR="00A31BFD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1"/>
      <w:r w:rsidRPr="005A378F">
        <w:rPr>
          <w:szCs w:val="22"/>
        </w:rPr>
        <w:t xml:space="preserve"> metódou FIFO (pri rovnakom druhu, rovnakom emitentovi a rovnakej mene)</w:t>
      </w:r>
    </w:p>
    <w:bookmarkStart w:id="22" w:name="Začiarkov28"/>
    <w:p w:rsidR="00965498" w:rsidRDefault="0096549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A31BFD">
        <w:rPr>
          <w:szCs w:val="22"/>
        </w:rPr>
      </w:r>
      <w:r w:rsidR="00A31BFD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2"/>
      <w:r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865B6A" w:rsidRDefault="00965498" w:rsidP="00865B6A">
      <w:pPr>
        <w:autoSpaceDE w:val="0"/>
        <w:autoSpaceDN w:val="0"/>
        <w:adjustRightInd w:val="0"/>
        <w:spacing w:after="0" w:line="240" w:lineRule="auto"/>
        <w:rPr>
          <w:rFonts w:ascii="MS Shell Dlg 2" w:eastAsia="MS PMincho" w:hAnsi="MS Shell Dlg 2" w:cs="MS Shell Dlg 2"/>
          <w:sz w:val="17"/>
          <w:szCs w:val="17"/>
        </w:rPr>
      </w:pPr>
      <w:r w:rsidRPr="005A378F">
        <w:rPr>
          <w:b/>
          <w:szCs w:val="22"/>
        </w:rPr>
        <w:t>Podnik nakupoval zásoby</w:t>
      </w:r>
      <w:r w:rsidRPr="005A378F">
        <w:rPr>
          <w:b/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="00D61F5D">
        <w:rPr>
          <w:szCs w:val="22"/>
        </w:rPr>
        <w:tab/>
      </w:r>
      <w:r w:rsidR="00865B6A">
        <w:rPr>
          <w:rFonts w:ascii="MS PMincho" w:eastAsia="MS PMincho" w:cs="MS PMincho" w:hint="eastAsia"/>
          <w:sz w:val="29"/>
          <w:szCs w:val="29"/>
        </w:rPr>
        <w:t>☒</w:t>
      </w:r>
      <w:r w:rsidRPr="005A378F">
        <w:rPr>
          <w:szCs w:val="22"/>
        </w:rPr>
        <w:t>Áno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A31BFD">
        <w:rPr>
          <w:szCs w:val="22"/>
        </w:rPr>
      </w:r>
      <w:r w:rsidR="00A31BFD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Nie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Účtovanie obstarania a úbytku zásob.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 xml:space="preserve">Pri účtovaní zásob postupoval podnik 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A31BFD">
        <w:rPr>
          <w:szCs w:val="22"/>
        </w:rPr>
      </w:r>
      <w:r w:rsidR="00A31BFD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>spôsobom A účtovania zásob</w:t>
      </w:r>
    </w:p>
    <w:p w:rsidR="00965498" w:rsidRPr="00865B6A" w:rsidRDefault="00241A89" w:rsidP="00865B6A">
      <w:pPr>
        <w:autoSpaceDE w:val="0"/>
        <w:autoSpaceDN w:val="0"/>
        <w:adjustRightInd w:val="0"/>
        <w:spacing w:after="0" w:line="240" w:lineRule="auto"/>
        <w:rPr>
          <w:rFonts w:ascii="MS Shell Dlg 2" w:eastAsia="MS PMincho" w:hAnsi="MS Shell Dlg 2" w:cs="MS Shell Dlg 2"/>
          <w:sz w:val="17"/>
          <w:szCs w:val="17"/>
        </w:rPr>
      </w:pPr>
      <w:r>
        <w:rPr>
          <w:rFonts w:ascii="MS PMincho" w:eastAsia="MS PMincho" w:cs="MS PMincho"/>
          <w:sz w:val="29"/>
          <w:szCs w:val="29"/>
        </w:rPr>
        <w:t xml:space="preserve">        </w:t>
      </w:r>
      <w:r>
        <w:rPr>
          <w:rFonts w:ascii="MS PMincho" w:eastAsia="MS PMincho" w:cs="MS PMincho" w:hint="eastAsia"/>
          <w:sz w:val="29"/>
          <w:szCs w:val="29"/>
        </w:rPr>
        <w:t>☒</w:t>
      </w:r>
      <w:r w:rsidR="00865B6A">
        <w:rPr>
          <w:szCs w:val="22"/>
        </w:rPr>
        <w:t>s</w:t>
      </w:r>
      <w:r w:rsidR="00965498" w:rsidRPr="005A378F">
        <w:rPr>
          <w:szCs w:val="22"/>
        </w:rPr>
        <w:t>pôsobom B účtovania zásob</w:t>
      </w:r>
    </w:p>
    <w:p w:rsidR="00965498" w:rsidRPr="00D61F5D" w:rsidRDefault="00965498" w:rsidP="00D61F5D">
      <w:pPr>
        <w:pStyle w:val="Odsekzoznamu"/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D61F5D">
        <w:rPr>
          <w:szCs w:val="22"/>
        </w:rPr>
        <w:t>Nakupované zásoby oceňoval podnik obstarávacou cenou v zložení:</w:t>
      </w:r>
    </w:p>
    <w:p w:rsidR="00965498" w:rsidRPr="00241A89" w:rsidRDefault="00241A89" w:rsidP="00241A89">
      <w:pPr>
        <w:pStyle w:val="Odsekzoznamu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MS Shell Dlg 2" w:eastAsia="MS PMincho" w:hAnsi="MS Shell Dlg 2" w:cs="MS Shell Dlg 2"/>
          <w:sz w:val="17"/>
          <w:szCs w:val="17"/>
        </w:rPr>
      </w:pPr>
      <w:r w:rsidRPr="00241A89">
        <w:rPr>
          <w:rFonts w:ascii="MS PMincho" w:eastAsia="MS PMincho" w:cs="MS PMincho" w:hint="eastAsia"/>
          <w:sz w:val="29"/>
          <w:szCs w:val="29"/>
        </w:rPr>
        <w:lastRenderedPageBreak/>
        <w:t>☒</w:t>
      </w:r>
      <w:r w:rsidR="00965498" w:rsidRPr="00241A89">
        <w:rPr>
          <w:szCs w:val="22"/>
        </w:rPr>
        <w:t>cena obstarania vrátane nákladov súvisiacich s obstaraním v zložení</w:t>
      </w:r>
    </w:p>
    <w:p w:rsidR="00965498" w:rsidRPr="00241A89" w:rsidRDefault="00965498" w:rsidP="00241A89">
      <w:pPr>
        <w:autoSpaceDE w:val="0"/>
        <w:autoSpaceDN w:val="0"/>
        <w:adjustRightInd w:val="0"/>
        <w:spacing w:after="0" w:line="240" w:lineRule="auto"/>
        <w:rPr>
          <w:rFonts w:ascii="MS Shell Dlg 2" w:eastAsia="MS PMincho" w:hAnsi="MS Shell Dlg 2" w:cs="MS Shell Dlg 2"/>
          <w:sz w:val="17"/>
          <w:szCs w:val="17"/>
        </w:rPr>
      </w:pPr>
      <w:r w:rsidRPr="005A378F">
        <w:rPr>
          <w:szCs w:val="22"/>
        </w:rPr>
        <w:tab/>
      </w:r>
      <w:r w:rsidR="00241A89">
        <w:rPr>
          <w:rFonts w:ascii="MS PMincho" w:eastAsia="MS PMincho" w:cs="MS PMincho" w:hint="eastAsia"/>
          <w:sz w:val="29"/>
          <w:szCs w:val="29"/>
        </w:rPr>
        <w:t>☒</w:t>
      </w:r>
      <w:r w:rsidRPr="005A378F">
        <w:rPr>
          <w:szCs w:val="22"/>
        </w:rPr>
        <w:t>dopravné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A31BFD">
        <w:rPr>
          <w:szCs w:val="22"/>
        </w:rPr>
      </w:r>
      <w:r w:rsidR="00A31BFD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>provízie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A31BFD">
        <w:rPr>
          <w:szCs w:val="22"/>
        </w:rPr>
      </w:r>
      <w:r w:rsidR="00A31BFD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>poistné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A31BFD">
        <w:rPr>
          <w:szCs w:val="22"/>
        </w:rPr>
      </w:r>
      <w:r w:rsidR="00A31BFD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>clo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A31BFD">
        <w:rPr>
          <w:szCs w:val="22"/>
        </w:rPr>
      </w:r>
      <w:r w:rsidR="00A31BFD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>ostatné VON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Náklady súvisiace s obstaraním zásob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A31BFD">
        <w:rPr>
          <w:szCs w:val="22"/>
        </w:rPr>
      </w:r>
      <w:r w:rsidR="00A31BFD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pri príjme na sklad sa rozpočítali s cenou obstarania na technickú jednotku obstaranej zásoby,</w:t>
      </w:r>
    </w:p>
    <w:p w:rsidR="00965498" w:rsidRPr="005A378F" w:rsidRDefault="00965498" w:rsidP="00D61F5D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A31BFD">
        <w:rPr>
          <w:szCs w:val="22"/>
        </w:rPr>
      </w:r>
      <w:r w:rsidR="00A31BFD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</w:t>
      </w:r>
      <w:r w:rsidR="00D61F5D">
        <w:rPr>
          <w:szCs w:val="22"/>
        </w:rPr>
        <w:t xml:space="preserve"> VON/(PS</w:t>
      </w:r>
      <w:r w:rsidR="00F777BD">
        <w:rPr>
          <w:szCs w:val="22"/>
        </w:rPr>
        <w:t xml:space="preserve"> </w:t>
      </w:r>
      <w:proofErr w:type="spellStart"/>
      <w:r w:rsidR="00D61F5D">
        <w:rPr>
          <w:szCs w:val="22"/>
        </w:rPr>
        <w:t>zásob</w:t>
      </w:r>
      <w:r w:rsidR="00F777BD">
        <w:rPr>
          <w:szCs w:val="22"/>
        </w:rPr>
        <w:t>+príjem</w:t>
      </w:r>
      <w:proofErr w:type="spellEnd"/>
      <w:r w:rsidR="00F777BD">
        <w:rPr>
          <w:szCs w:val="22"/>
        </w:rPr>
        <w:t xml:space="preserve"> na sklad) x výdaj zo skladu</w:t>
      </w:r>
    </w:p>
    <w:p w:rsidR="00B9497C" w:rsidRPr="005A378F" w:rsidRDefault="00B9497C" w:rsidP="002D3E6A">
      <w:pPr>
        <w:spacing w:after="0"/>
        <w:jc w:val="both"/>
        <w:rPr>
          <w:szCs w:val="22"/>
        </w:rPr>
      </w:pPr>
    </w:p>
    <w:p w:rsidR="00F777BD" w:rsidRDefault="00965498" w:rsidP="00F777BD">
      <w:pPr>
        <w:spacing w:after="0"/>
        <w:ind w:left="709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A31BFD">
        <w:rPr>
          <w:szCs w:val="22"/>
        </w:rPr>
      </w:r>
      <w:r w:rsidR="00A31BFD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obstarávacia cena zásob sa v analytickej evidencii rozdeľovala na vopred stanovenú cenu </w:t>
      </w:r>
    </w:p>
    <w:p w:rsidR="00965498" w:rsidRPr="005A378F" w:rsidRDefault="00965498" w:rsidP="00F777BD">
      <w:pPr>
        <w:ind w:left="708"/>
        <w:jc w:val="both"/>
        <w:rPr>
          <w:szCs w:val="22"/>
        </w:rPr>
      </w:pPr>
      <w:r w:rsidRPr="005A378F">
        <w:rPr>
          <w:szCs w:val="22"/>
        </w:rPr>
        <w:t>(pevnú c</w:t>
      </w:r>
      <w:r w:rsidR="00F777BD">
        <w:rPr>
          <w:szCs w:val="22"/>
        </w:rPr>
        <w:tab/>
      </w:r>
      <w:proofErr w:type="spellStart"/>
      <w:r w:rsidRPr="005A378F">
        <w:rPr>
          <w:szCs w:val="22"/>
        </w:rPr>
        <w:t>enu</w:t>
      </w:r>
      <w:proofErr w:type="spellEnd"/>
      <w:r w:rsidRPr="005A378F">
        <w:rPr>
          <w:szCs w:val="22"/>
        </w:rPr>
        <w:t>) podľa internej smernice a odchýlku od skutočnej ceny obstarania (</w:t>
      </w:r>
      <w:proofErr w:type="spellStart"/>
      <w:r w:rsidRPr="005A378F">
        <w:rPr>
          <w:szCs w:val="22"/>
        </w:rPr>
        <w:t>tamtiež</w:t>
      </w:r>
      <w:proofErr w:type="spellEnd"/>
      <w:r w:rsidRPr="005A378F">
        <w:rPr>
          <w:szCs w:val="22"/>
        </w:rPr>
        <w:t>). Pri vyskladnení sa táto odchýlka rozpúšťala do nákladov predaných zásob spôsobom záväzne stanoveným podnikom podľa popisu:</w:t>
      </w:r>
    </w:p>
    <w:p w:rsidR="00965498" w:rsidRPr="005A378F" w:rsidRDefault="00965498" w:rsidP="00F777BD">
      <w:pPr>
        <w:spacing w:after="0"/>
        <w:ind w:firstLine="709"/>
        <w:jc w:val="both"/>
        <w:rPr>
          <w:b/>
          <w:szCs w:val="22"/>
        </w:rPr>
      </w:pPr>
      <w:r w:rsidRPr="005A378F">
        <w:rPr>
          <w:b/>
          <w:szCs w:val="22"/>
        </w:rPr>
        <w:t>Pri vyskladnení zásob sa používal</w:t>
      </w:r>
    </w:p>
    <w:p w:rsidR="00965498" w:rsidRPr="005A378F" w:rsidRDefault="005C3552" w:rsidP="00F777B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A31BFD">
        <w:rPr>
          <w:szCs w:val="22"/>
        </w:rPr>
      </w:r>
      <w:r w:rsidR="00A31BFD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>vážený aritmetický priemer z obstarávacích cien, aktualizovaný mesačne</w:t>
      </w:r>
    </w:p>
    <w:p w:rsidR="00965498" w:rsidRPr="00241A89" w:rsidRDefault="00241A89" w:rsidP="00241A89">
      <w:pPr>
        <w:autoSpaceDE w:val="0"/>
        <w:autoSpaceDN w:val="0"/>
        <w:adjustRightInd w:val="0"/>
        <w:spacing w:after="0" w:line="240" w:lineRule="auto"/>
        <w:rPr>
          <w:rFonts w:ascii="MS Shell Dlg 2" w:eastAsia="MS PMincho" w:hAnsi="MS Shell Dlg 2" w:cs="MS Shell Dlg 2"/>
          <w:sz w:val="17"/>
          <w:szCs w:val="17"/>
        </w:rPr>
      </w:pPr>
      <w:r>
        <w:rPr>
          <w:rFonts w:ascii="MS PMincho" w:eastAsia="MS PMincho" w:cs="MS PMincho"/>
          <w:sz w:val="29"/>
          <w:szCs w:val="29"/>
        </w:rPr>
        <w:t xml:space="preserve">        </w:t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A31BFD">
        <w:rPr>
          <w:szCs w:val="22"/>
        </w:rPr>
      </w:r>
      <w:r w:rsidR="00A31BFD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metóda FIFO (prvá cena na ocenenie prírastku zásob sa použila ako prvá cena na ocenenie úbytku </w:t>
      </w:r>
      <w:r>
        <w:rPr>
          <w:szCs w:val="22"/>
        </w:rPr>
        <w:t xml:space="preserve">            </w:t>
      </w:r>
      <w:r w:rsidR="00965498" w:rsidRPr="005A378F">
        <w:rPr>
          <w:szCs w:val="22"/>
        </w:rPr>
        <w:t>zásob)</w:t>
      </w:r>
    </w:p>
    <w:p w:rsidR="00965498" w:rsidRPr="005A378F" w:rsidRDefault="00241A89" w:rsidP="00F777BD">
      <w:pPr>
        <w:spacing w:after="0"/>
        <w:ind w:firstLine="708"/>
        <w:jc w:val="both"/>
        <w:rPr>
          <w:szCs w:val="22"/>
        </w:rPr>
      </w:pPr>
      <w:r>
        <w:rPr>
          <w:rFonts w:ascii="MS PMincho" w:eastAsia="MS PMincho" w:cs="MS PMincho" w:hint="eastAsia"/>
          <w:sz w:val="29"/>
          <w:szCs w:val="29"/>
        </w:rPr>
        <w:t>☒</w:t>
      </w:r>
      <w:r w:rsidRPr="00241A89">
        <w:rPr>
          <w:szCs w:val="22"/>
        </w:rPr>
        <w:t xml:space="preserve"> </w:t>
      </w:r>
      <w:proofErr w:type="gramStart"/>
      <w:r w:rsidR="00965498" w:rsidRPr="005A378F">
        <w:rPr>
          <w:szCs w:val="22"/>
        </w:rPr>
        <w:t>iný</w:t>
      </w:r>
      <w:proofErr w:type="gramEnd"/>
      <w:r w:rsidR="00965498" w:rsidRPr="005A378F">
        <w:rPr>
          <w:szCs w:val="22"/>
        </w:rPr>
        <w:t xml:space="preserve"> spôsob:</w:t>
      </w:r>
    </w:p>
    <w:p w:rsidR="00965498" w:rsidRPr="00241A89" w:rsidRDefault="00965498" w:rsidP="00241A89">
      <w:pPr>
        <w:autoSpaceDE w:val="0"/>
        <w:autoSpaceDN w:val="0"/>
        <w:adjustRightInd w:val="0"/>
        <w:spacing w:after="0" w:line="240" w:lineRule="auto"/>
        <w:rPr>
          <w:rFonts w:ascii="MS Shell Dlg 2" w:eastAsia="MS PMincho" w:hAnsi="MS Shell Dlg 2" w:cs="MS Shell Dlg 2"/>
          <w:sz w:val="17"/>
          <w:szCs w:val="17"/>
        </w:rPr>
      </w:pPr>
      <w:r w:rsidRPr="00D61F5D">
        <w:rPr>
          <w:b/>
          <w:szCs w:val="22"/>
        </w:rPr>
        <w:t>Podnik tvoril v bežnom roku zásoby vlastnou činnosťou</w:t>
      </w:r>
      <w:r w:rsidRPr="00D61F5D">
        <w:rPr>
          <w:szCs w:val="22"/>
        </w:rPr>
        <w:tab/>
      </w:r>
      <w:r w:rsidR="00F777BD">
        <w:rPr>
          <w:szCs w:val="22"/>
        </w:rPr>
        <w:t xml:space="preserve">         </w:t>
      </w:r>
      <w:r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A31BFD">
        <w:rPr>
          <w:szCs w:val="22"/>
        </w:rPr>
      </w:r>
      <w:r w:rsidR="00A31BFD">
        <w:rPr>
          <w:szCs w:val="22"/>
        </w:rPr>
        <w:fldChar w:fldCharType="separate"/>
      </w:r>
      <w:r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D61F5D">
        <w:rPr>
          <w:szCs w:val="22"/>
        </w:rPr>
        <w:t xml:space="preserve">  </w:t>
      </w:r>
      <w:r w:rsidR="00241A89">
        <w:rPr>
          <w:rFonts w:ascii="MS PMincho" w:eastAsia="MS PMincho" w:cs="MS PMincho" w:hint="eastAsia"/>
          <w:sz w:val="29"/>
          <w:szCs w:val="29"/>
        </w:rPr>
        <w:t>☒</w:t>
      </w:r>
      <w:r w:rsidRPr="00241A89">
        <w:rPr>
          <w:szCs w:val="22"/>
        </w:rPr>
        <w:t xml:space="preserve"> Nie</w:t>
      </w:r>
    </w:p>
    <w:p w:rsidR="00965498" w:rsidRPr="005A378F" w:rsidRDefault="00965498" w:rsidP="00D61F5D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Zásoby vytvorené vlastnou činnosťou podnik oceňoval vlastnými nákladmi</w:t>
      </w:r>
    </w:p>
    <w:p w:rsidR="00965498" w:rsidRPr="005A378F" w:rsidRDefault="00965498" w:rsidP="00F777BD">
      <w:pPr>
        <w:spacing w:after="0"/>
        <w:ind w:left="360" w:firstLine="34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A31BFD">
        <w:rPr>
          <w:szCs w:val="22"/>
        </w:rPr>
      </w:r>
      <w:r w:rsidR="00A31BFD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podľa skutočnej výšky nákladov, v zložení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priame náklady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časť nepriamych nákladov, súvisiaca s ich vytváraním</w:t>
      </w:r>
    </w:p>
    <w:p w:rsidR="00B9497C" w:rsidRPr="00D61F5D" w:rsidRDefault="00B9497C" w:rsidP="00D61F5D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D61F5D">
        <w:rPr>
          <w:b/>
          <w:szCs w:val="22"/>
        </w:rPr>
        <w:t>Podnik obstaral bežnom roku zásoby iným spôsobom</w:t>
      </w:r>
      <w:r w:rsidRPr="00D61F5D">
        <w:rPr>
          <w:b/>
          <w:szCs w:val="22"/>
        </w:rPr>
        <w:tab/>
      </w:r>
      <w:r w:rsidRPr="00D61F5D">
        <w:rPr>
          <w:b/>
          <w:szCs w:val="22"/>
        </w:rPr>
        <w:tab/>
      </w:r>
      <w:r w:rsidRPr="00D61F5D">
        <w:rPr>
          <w:szCs w:val="22"/>
        </w:rPr>
        <w:tab/>
      </w:r>
      <w:r w:rsidR="00F777BD">
        <w:rPr>
          <w:szCs w:val="22"/>
        </w:rPr>
        <w:t xml:space="preserve">  </w:t>
      </w:r>
      <w:r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A31BFD">
        <w:rPr>
          <w:szCs w:val="22"/>
        </w:rPr>
      </w:r>
      <w:r w:rsidR="00A31BFD">
        <w:rPr>
          <w:szCs w:val="22"/>
        </w:rPr>
        <w:fldChar w:fldCharType="separate"/>
      </w:r>
      <w:r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F777BD">
        <w:rPr>
          <w:szCs w:val="22"/>
        </w:rPr>
        <w:t xml:space="preserve">    </w:t>
      </w:r>
      <w:r w:rsidR="00241A89">
        <w:rPr>
          <w:rFonts w:ascii="MS PMincho" w:eastAsia="MS PMincho" w:cs="MS PMincho" w:hint="eastAsia"/>
          <w:sz w:val="29"/>
          <w:szCs w:val="29"/>
        </w:rPr>
        <w:t>☒</w:t>
      </w:r>
      <w:r w:rsidR="00241A89" w:rsidRPr="00241A89">
        <w:rPr>
          <w:szCs w:val="22"/>
        </w:rPr>
        <w:t xml:space="preserve"> </w:t>
      </w:r>
      <w:r w:rsidRPr="00D61F5D">
        <w:rPr>
          <w:szCs w:val="22"/>
        </w:rPr>
        <w:t>Nie</w:t>
      </w:r>
    </w:p>
    <w:p w:rsidR="002D3E6A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2D3E6A" w:rsidRPr="00250A97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E.d</w:t>
      </w:r>
      <w:proofErr w:type="spellEnd"/>
      <w:r w:rsidRPr="005A378F">
        <w:rPr>
          <w:b/>
          <w:szCs w:val="22"/>
        </w:rPr>
        <w:t>) Spôsob zostavenia odpisového plánu dlhodobého majetku</w:t>
      </w:r>
    </w:p>
    <w:p w:rsidR="00395D58" w:rsidRDefault="00395D58" w:rsidP="00965498">
      <w:pPr>
        <w:jc w:val="both"/>
        <w:rPr>
          <w:szCs w:val="22"/>
        </w:rPr>
      </w:pPr>
      <w:r>
        <w:rPr>
          <w:szCs w:val="22"/>
        </w:rPr>
        <w:t xml:space="preserve">Odpisy dlhodobého hmotného majetku sú stanovené vychádzajúc z predpokladanej doby jeho používania a predpokladaného priebehu jeho opotrebenia . Drobný dlhodobý hmotný majetok ,ktorého obstarávacia cena je 1700 EUR  nižšia ,sa odpisuje jednorazovo pri uvedení do používania </w:t>
      </w:r>
    </w:p>
    <w:p w:rsidR="00395D58" w:rsidRPr="005A378F" w:rsidRDefault="00395D58" w:rsidP="00965498">
      <w:pPr>
        <w:jc w:val="both"/>
        <w:rPr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4"/>
        <w:gridCol w:w="2208"/>
        <w:gridCol w:w="2211"/>
        <w:gridCol w:w="2209"/>
      </w:tblGrid>
      <w:tr w:rsidR="00965498" w:rsidRPr="005A378F" w:rsidTr="00F74303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Odpisová metóda</w:t>
            </w:r>
          </w:p>
        </w:tc>
      </w:tr>
      <w:tr w:rsidR="00965498" w:rsidRPr="004E473D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D157E1" w:rsidRDefault="00395D58" w:rsidP="00F74303">
            <w:pPr>
              <w:rPr>
                <w:sz w:val="20"/>
                <w:szCs w:val="20"/>
              </w:rPr>
            </w:pPr>
            <w:r w:rsidRPr="00D157E1">
              <w:rPr>
                <w:sz w:val="20"/>
                <w:szCs w:val="20"/>
              </w:rPr>
              <w:t>Stroje a zariadenia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D157E1" w:rsidRDefault="00395D58" w:rsidP="00F74303">
            <w:pPr>
              <w:jc w:val="right"/>
              <w:rPr>
                <w:sz w:val="20"/>
                <w:szCs w:val="20"/>
              </w:rPr>
            </w:pPr>
            <w:r w:rsidRPr="00D157E1">
              <w:rPr>
                <w:sz w:val="20"/>
                <w:szCs w:val="20"/>
              </w:rPr>
              <w:t>5 rokov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D157E1" w:rsidRDefault="00395D58" w:rsidP="00F74303">
            <w:pPr>
              <w:jc w:val="right"/>
              <w:rPr>
                <w:sz w:val="20"/>
                <w:szCs w:val="20"/>
              </w:rPr>
            </w:pPr>
            <w:r w:rsidRPr="00D157E1">
              <w:rPr>
                <w:sz w:val="20"/>
                <w:szCs w:val="20"/>
              </w:rPr>
              <w:t>20 %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D157E1" w:rsidRDefault="00395D58" w:rsidP="00F74303">
            <w:pPr>
              <w:rPr>
                <w:sz w:val="20"/>
                <w:szCs w:val="20"/>
              </w:rPr>
            </w:pPr>
            <w:r w:rsidRPr="00D157E1">
              <w:rPr>
                <w:sz w:val="20"/>
                <w:szCs w:val="20"/>
              </w:rPr>
              <w:t>rovnomerná</w:t>
            </w: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395D58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Dopravné prostriedky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395D58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roky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395D58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395D58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rovnomerná</w:t>
            </w: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395D58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Drobný dl</w:t>
            </w:r>
            <w:r w:rsidR="00D157E1">
              <w:rPr>
                <w:sz w:val="20"/>
                <w:szCs w:val="20"/>
              </w:rPr>
              <w:t>hodobý hmotný majetok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D157E1" w:rsidP="00D157E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rok 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D157E1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D157E1" w:rsidP="00F7430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Jednorázový</w:t>
            </w:r>
            <w:proofErr w:type="spellEnd"/>
            <w:r>
              <w:rPr>
                <w:sz w:val="20"/>
                <w:szCs w:val="20"/>
              </w:rPr>
              <w:t xml:space="preserve"> odpis</w:t>
            </w: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</w:tbl>
    <w:p w:rsidR="00965498" w:rsidRPr="005A378F" w:rsidRDefault="00965498" w:rsidP="00965498">
      <w:pPr>
        <w:jc w:val="both"/>
        <w:rPr>
          <w:szCs w:val="22"/>
        </w:rPr>
      </w:pPr>
    </w:p>
    <w:p w:rsidR="00965498" w:rsidRPr="005A378F" w:rsidRDefault="00F85171" w:rsidP="00965498">
      <w:pPr>
        <w:jc w:val="both"/>
        <w:rPr>
          <w:szCs w:val="22"/>
        </w:rPr>
      </w:pPr>
      <w:r>
        <w:rPr>
          <w:rFonts w:ascii="MS PMincho" w:eastAsia="MS PMincho" w:cs="MS PMincho" w:hint="eastAsia"/>
          <w:sz w:val="29"/>
          <w:szCs w:val="29"/>
        </w:rPr>
        <w:t>☒</w:t>
      </w:r>
      <w:r w:rsidRPr="00241A89">
        <w:rPr>
          <w:szCs w:val="22"/>
        </w:rPr>
        <w:t xml:space="preserve"> </w:t>
      </w:r>
      <w:r w:rsidR="00965498" w:rsidRPr="005A378F">
        <w:rPr>
          <w:szCs w:val="22"/>
        </w:rPr>
        <w:t xml:space="preserve">Odpisový plán účtovných odpisov hmotného majetku </w:t>
      </w:r>
      <w:proofErr w:type="gramStart"/>
      <w:r w:rsidR="00965498" w:rsidRPr="005A378F">
        <w:rPr>
          <w:szCs w:val="22"/>
        </w:rPr>
        <w:t>sa</w:t>
      </w:r>
      <w:proofErr w:type="gramEnd"/>
      <w:r w:rsidR="00965498" w:rsidRPr="005A378F">
        <w:rPr>
          <w:szCs w:val="22"/>
        </w:rPr>
        <w:t xml:space="preserve"> zostavil interným predpisom, v ktorom vychádzal z predpokladaného opotrebenia zaraďovaného majetku zodpovedajúceho bežným podmienkam jeho používania</w:t>
      </w:r>
      <w:r w:rsidR="00BA71F0">
        <w:rPr>
          <w:szCs w:val="22"/>
        </w:rPr>
        <w:t>.</w:t>
      </w:r>
      <w:r w:rsidR="00965498" w:rsidRPr="005A378F">
        <w:rPr>
          <w:szCs w:val="22"/>
        </w:rPr>
        <w:t xml:space="preserve"> Odpisové sadzby pre účtovné a daňové odpisy sa</w:t>
      </w:r>
      <w:r w:rsidR="00BA71F0">
        <w:rPr>
          <w:szCs w:val="22"/>
        </w:rPr>
        <w:t xml:space="preserve"> ne</w:t>
      </w:r>
      <w:r w:rsidR="00965498" w:rsidRPr="005A378F">
        <w:rPr>
          <w:szCs w:val="22"/>
        </w:rPr>
        <w:t>rovnajú.</w:t>
      </w:r>
    </w:p>
    <w:p w:rsidR="002D3E6A" w:rsidRDefault="00965498" w:rsidP="00965498">
      <w:pPr>
        <w:jc w:val="both"/>
        <w:rPr>
          <w:szCs w:val="22"/>
        </w:rPr>
      </w:pPr>
      <w:r w:rsidRPr="005A378F">
        <w:rPr>
          <w:szCs w:val="22"/>
        </w:rPr>
        <w:lastRenderedPageBreak/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A31BFD">
        <w:rPr>
          <w:szCs w:val="22"/>
        </w:rPr>
      </w:r>
      <w:r w:rsidR="00A31BFD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>Odpisový plán účtovných odpisov hmotného majetku sa zostavil interným predpisom tak, že za základ vzal metódy používané pri vyčísľovaní daňových odpisov</w:t>
      </w:r>
      <w:r w:rsidR="00BA71F0">
        <w:rPr>
          <w:szCs w:val="22"/>
        </w:rPr>
        <w:t xml:space="preserve"> pri rešpektovaní predpokladaného opotrebenia</w:t>
      </w:r>
      <w:r w:rsidRPr="005A378F">
        <w:rPr>
          <w:szCs w:val="22"/>
        </w:rPr>
        <w:t xml:space="preserve">. Odpisové sadzby pre účtovné a daňové odpisy sa rovnajú. </w:t>
      </w:r>
    </w:p>
    <w:p w:rsidR="00F85171" w:rsidRPr="00F85171" w:rsidRDefault="00F85171" w:rsidP="00F85171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766"/>
        <w:gridCol w:w="793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F9339E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F9339E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F9339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851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118238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851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118238</w:t>
            </w:r>
          </w:p>
        </w:tc>
      </w:tr>
      <w:tr w:rsidR="0003344F" w:rsidRPr="003F477D" w:rsidTr="00F9339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851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102140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851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1667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851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102140</w:t>
            </w:r>
          </w:p>
        </w:tc>
      </w:tr>
      <w:tr w:rsidR="0003344F" w:rsidRPr="003F477D" w:rsidTr="00F9339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9339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9339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851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220378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851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1667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851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220378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F9339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851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-70582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851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-70582</w:t>
            </w:r>
          </w:p>
        </w:tc>
      </w:tr>
      <w:tr w:rsidR="0003344F" w:rsidRPr="003F477D" w:rsidTr="00F9339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9339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851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-36764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851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-36764</w:t>
            </w:r>
          </w:p>
        </w:tc>
      </w:tr>
      <w:tr w:rsidR="00E916CF" w:rsidRPr="003F477D" w:rsidTr="00F9339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9339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851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-107346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851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-107346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F9339E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9339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9339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9339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9339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F9339E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54BC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47656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54BC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47656</w:t>
            </w:r>
          </w:p>
        </w:tc>
      </w:tr>
      <w:tr w:rsidR="0003344F" w:rsidRPr="003F477D" w:rsidTr="00F9339E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54BC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113032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54BC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1667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54BC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114699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4E473D" w:rsidRDefault="004E473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54B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73234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54B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73234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54B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54B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54B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118238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54B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118238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54B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-52833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54B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-52833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54B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-17749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54B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-17749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54B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-70582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54B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-70582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54B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20401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54B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20401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54B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47656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5C3288" w:rsidRPr="003F477D" w:rsidRDefault="005C32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54B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47656</w:t>
            </w:r>
          </w:p>
        </w:tc>
      </w:tr>
    </w:tbl>
    <w:p w:rsidR="00E33704" w:rsidRPr="003F477D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1215A9" w:rsidRDefault="001215A9" w:rsidP="001215A9"/>
    <w:p w:rsidR="001215A9" w:rsidRDefault="001215A9" w:rsidP="001215A9"/>
    <w:p w:rsidR="001215A9" w:rsidRDefault="001215A9" w:rsidP="001215A9"/>
    <w:p w:rsidR="005136D1" w:rsidRDefault="005136D1" w:rsidP="005136D1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F.b</w:t>
      </w:r>
      <w:proofErr w:type="spellEnd"/>
      <w:r w:rsidRPr="005A378F">
        <w:rPr>
          <w:b/>
          <w:szCs w:val="22"/>
        </w:rPr>
        <w:t>) Spôsob a výška poistenia dlhodobého majetku</w:t>
      </w:r>
    </w:p>
    <w:p w:rsidR="00DE7305" w:rsidRPr="005A378F" w:rsidRDefault="00DE7305" w:rsidP="005136D1">
      <w:pPr>
        <w:jc w:val="both"/>
        <w:rPr>
          <w:b/>
          <w:szCs w:val="22"/>
        </w:rPr>
      </w:pPr>
      <w:r>
        <w:rPr>
          <w:b/>
          <w:szCs w:val="22"/>
        </w:rPr>
        <w:t>Poistenie majetku prenajatého formou finančného prenájmu.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99"/>
        <w:gridCol w:w="1933"/>
        <w:gridCol w:w="2480"/>
      </w:tblGrid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 xml:space="preserve">Platnosť zmluvy </w:t>
            </w:r>
            <w:proofErr w:type="spellStart"/>
            <w:r w:rsidRPr="005A378F">
              <w:rPr>
                <w:b/>
                <w:bCs/>
                <w:sz w:val="20"/>
                <w:szCs w:val="20"/>
              </w:rPr>
              <w:t>od-do</w:t>
            </w:r>
            <w:proofErr w:type="spellEnd"/>
          </w:p>
        </w:tc>
      </w:tr>
      <w:tr w:rsidR="005136D1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6052DA" w:rsidP="00F7430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Peugeot</w:t>
            </w:r>
            <w:proofErr w:type="spellEnd"/>
            <w:r>
              <w:rPr>
                <w:sz w:val="20"/>
                <w:szCs w:val="20"/>
              </w:rPr>
              <w:t xml:space="preserve"> Partner </w:t>
            </w:r>
            <w:proofErr w:type="spellStart"/>
            <w:r>
              <w:rPr>
                <w:sz w:val="20"/>
                <w:szCs w:val="20"/>
              </w:rPr>
              <w:t>Tepee</w:t>
            </w:r>
            <w:proofErr w:type="spellEnd"/>
            <w:r>
              <w:rPr>
                <w:sz w:val="20"/>
                <w:szCs w:val="20"/>
              </w:rPr>
              <w:t xml:space="preserve"> 1,6Hdi </w:t>
            </w:r>
            <w:proofErr w:type="spellStart"/>
            <w:r>
              <w:rPr>
                <w:sz w:val="20"/>
                <w:szCs w:val="20"/>
              </w:rPr>
              <w:t>1,6Hdi</w:t>
            </w:r>
            <w:proofErr w:type="spellEnd"/>
            <w:r>
              <w:rPr>
                <w:sz w:val="20"/>
                <w:szCs w:val="20"/>
              </w:rPr>
              <w:t xml:space="preserve"> 75k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2D3E9C" w:rsidP="002D3E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6052DA">
              <w:rPr>
                <w:sz w:val="20"/>
                <w:szCs w:val="20"/>
              </w:rPr>
              <w:t>13860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2D3E9C" w:rsidP="002D3E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6052DA">
              <w:rPr>
                <w:sz w:val="20"/>
                <w:szCs w:val="20"/>
              </w:rPr>
              <w:t>16.04.2012-16.04.2015</w:t>
            </w:r>
          </w:p>
        </w:tc>
      </w:tr>
      <w:tr w:rsidR="005136D1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  <w:proofErr w:type="spellStart"/>
            <w:r w:rsidR="002D3E9C">
              <w:rPr>
                <w:sz w:val="20"/>
                <w:szCs w:val="20"/>
              </w:rPr>
              <w:t>Peugeot</w:t>
            </w:r>
            <w:proofErr w:type="spellEnd"/>
            <w:r w:rsidR="002D3E9C">
              <w:rPr>
                <w:sz w:val="20"/>
                <w:szCs w:val="20"/>
              </w:rPr>
              <w:t xml:space="preserve"> Boxer </w:t>
            </w:r>
            <w:proofErr w:type="spellStart"/>
            <w:r w:rsidR="002D3E9C">
              <w:rPr>
                <w:sz w:val="20"/>
                <w:szCs w:val="20"/>
              </w:rPr>
              <w:t>Furgon</w:t>
            </w:r>
            <w:proofErr w:type="spellEnd"/>
            <w:r w:rsidR="002D3E9C">
              <w:rPr>
                <w:sz w:val="20"/>
                <w:szCs w:val="20"/>
              </w:rPr>
              <w:t xml:space="preserve"> 333 L3H2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  <w:r w:rsidR="002D3E9C">
              <w:rPr>
                <w:sz w:val="20"/>
                <w:szCs w:val="20"/>
              </w:rPr>
              <w:t>18000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  <w:r w:rsidR="002D3E9C">
              <w:rPr>
                <w:sz w:val="20"/>
                <w:szCs w:val="20"/>
              </w:rPr>
              <w:t>26.04.2012-26.04.2015</w:t>
            </w:r>
          </w:p>
        </w:tc>
      </w:tr>
      <w:tr w:rsidR="002D3E9C" w:rsidRPr="005A378F" w:rsidTr="00F7430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2D3E9C" w:rsidRPr="005A378F" w:rsidRDefault="002D3E9C" w:rsidP="00F7430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Peugeot</w:t>
            </w:r>
            <w:proofErr w:type="spellEnd"/>
            <w:r>
              <w:rPr>
                <w:sz w:val="20"/>
                <w:szCs w:val="20"/>
              </w:rPr>
              <w:t xml:space="preserve"> 5008 2.0 </w:t>
            </w:r>
            <w:proofErr w:type="spellStart"/>
            <w:r>
              <w:rPr>
                <w:sz w:val="20"/>
                <w:szCs w:val="20"/>
              </w:rPr>
              <w:t>HDi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Family</w:t>
            </w:r>
            <w:proofErr w:type="spellEnd"/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2D3E9C" w:rsidRPr="005A378F" w:rsidRDefault="002D3E9C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21809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2D3E9C" w:rsidRPr="005A378F" w:rsidRDefault="002D3E9C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25.05.2012-25.05.2015</w:t>
            </w:r>
          </w:p>
        </w:tc>
      </w:tr>
      <w:tr w:rsidR="002D3E9C" w:rsidRPr="005A378F" w:rsidTr="00F7430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2D3E9C" w:rsidRPr="005A378F" w:rsidRDefault="002D3E9C" w:rsidP="00F7430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Peugeot</w:t>
            </w:r>
            <w:proofErr w:type="spellEnd"/>
            <w:r>
              <w:rPr>
                <w:sz w:val="20"/>
                <w:szCs w:val="20"/>
              </w:rPr>
              <w:t xml:space="preserve"> 4008 1.8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2D3E9C" w:rsidRPr="005A378F" w:rsidRDefault="002D3E9C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33550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2D3E9C" w:rsidRPr="005A378F" w:rsidRDefault="002D3E9C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18.01.2013 na neurčito</w:t>
            </w:r>
          </w:p>
        </w:tc>
      </w:tr>
      <w:tr w:rsidR="003906D4" w:rsidRPr="005A378F" w:rsidTr="00F7430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3906D4" w:rsidRPr="005A378F" w:rsidRDefault="003906D4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Plošný lis </w:t>
            </w:r>
            <w:proofErr w:type="spellStart"/>
            <w:r>
              <w:rPr>
                <w:sz w:val="20"/>
                <w:szCs w:val="20"/>
              </w:rPr>
              <w:t>ITALPRESSe</w:t>
            </w:r>
            <w:proofErr w:type="spellEnd"/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3906D4" w:rsidRPr="005A378F" w:rsidRDefault="003906D4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47993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3906D4" w:rsidRPr="005A378F" w:rsidRDefault="003906D4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27.05.2013-27.05.2017</w:t>
            </w:r>
          </w:p>
        </w:tc>
      </w:tr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  <w:r w:rsidR="003906D4">
              <w:rPr>
                <w:sz w:val="20"/>
                <w:szCs w:val="20"/>
              </w:rPr>
              <w:t>SCM Egalizačná brúska SANDYA S300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  <w:r w:rsidR="003906D4">
              <w:rPr>
                <w:sz w:val="20"/>
                <w:szCs w:val="20"/>
              </w:rPr>
              <w:t>46944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  <w:r w:rsidR="003906D4">
              <w:rPr>
                <w:sz w:val="20"/>
                <w:szCs w:val="20"/>
              </w:rPr>
              <w:t>27.05.2013-27.05.2017</w:t>
            </w:r>
          </w:p>
        </w:tc>
      </w:tr>
    </w:tbl>
    <w:p w:rsidR="00AF5DED" w:rsidRDefault="00AF5DED" w:rsidP="005C5C2E">
      <w:pPr>
        <w:spacing w:after="0" w:line="240" w:lineRule="auto"/>
        <w:ind w:right="-468"/>
        <w:jc w:val="both"/>
        <w:rPr>
          <w:bCs/>
          <w:szCs w:val="22"/>
        </w:rPr>
      </w:pP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3223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314308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B3223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47177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B3223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361485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B3223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53700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B3223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53700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B3223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32239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36930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32239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47177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32239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416477</w:t>
            </w:r>
          </w:p>
        </w:tc>
      </w:tr>
    </w:tbl>
    <w:p w:rsidR="00BA71F0" w:rsidRDefault="00BA71F0" w:rsidP="0003344F">
      <w:pPr>
        <w:spacing w:after="0" w:line="240" w:lineRule="auto"/>
        <w:jc w:val="both"/>
        <w:rPr>
          <w:szCs w:val="22"/>
        </w:rPr>
      </w:pPr>
    </w:p>
    <w:p w:rsidR="00B32239" w:rsidRPr="00B32239" w:rsidRDefault="00B32239" w:rsidP="00B32239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3223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240292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3223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112346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3223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3779</w:t>
            </w:r>
          </w:p>
        </w:tc>
        <w:tc>
          <w:tcPr>
            <w:tcW w:w="2405" w:type="dxa"/>
            <w:vAlign w:val="center"/>
          </w:tcPr>
          <w:p w:rsidR="0003344F" w:rsidRPr="003F477D" w:rsidRDefault="00B3223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2065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3223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244071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3223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114411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AF5DED" w:rsidRDefault="00AF5DED" w:rsidP="00AF5DED"/>
    <w:p w:rsidR="00AF5DED" w:rsidRDefault="00AF5DED" w:rsidP="00AF5DED"/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14AEC" w:rsidRPr="005A378F" w:rsidRDefault="00014AEC" w:rsidP="00014AEC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G. Informácie k údajom vykázaným na strane pasív súvahy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82E8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13798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82E8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13798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82E8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13798</w:t>
            </w:r>
          </w:p>
        </w:tc>
      </w:tr>
    </w:tbl>
    <w:p w:rsidR="00D416E5" w:rsidRDefault="00D416E5" w:rsidP="00BA71F0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E7305">
              <w:rPr>
                <w:szCs w:val="22"/>
              </w:rPr>
              <w:t>6427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E7305">
              <w:rPr>
                <w:szCs w:val="22"/>
              </w:rPr>
              <w:t>8235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E7305">
              <w:rPr>
                <w:szCs w:val="22"/>
              </w:rPr>
              <w:t>6543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E7305">
              <w:rPr>
                <w:szCs w:val="22"/>
              </w:rPr>
              <w:t>8118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7E0BD3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nevyčerpanú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0BD3">
              <w:rPr>
                <w:szCs w:val="22"/>
              </w:rPr>
              <w:t>6427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0BD3">
              <w:rPr>
                <w:szCs w:val="22"/>
              </w:rPr>
              <w:t>8235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0BD3">
              <w:rPr>
                <w:szCs w:val="22"/>
              </w:rPr>
              <w:t>6543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0BD3">
              <w:rPr>
                <w:szCs w:val="22"/>
              </w:rPr>
              <w:t>8118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1EAB">
              <w:rPr>
                <w:szCs w:val="22"/>
              </w:rPr>
              <w:t>4430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1EAB">
              <w:rPr>
                <w:szCs w:val="22"/>
              </w:rPr>
              <w:t>6427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1EAB">
              <w:rPr>
                <w:szCs w:val="22"/>
              </w:rPr>
              <w:t>4430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1EAB">
              <w:rPr>
                <w:szCs w:val="22"/>
              </w:rPr>
              <w:t>6427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7E0BD3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nevyčerpanú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0BD3">
              <w:rPr>
                <w:szCs w:val="22"/>
              </w:rPr>
              <w:t>4430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0BD3">
              <w:rPr>
                <w:szCs w:val="22"/>
              </w:rPr>
              <w:t>6427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0BD3">
              <w:rPr>
                <w:szCs w:val="22"/>
              </w:rPr>
              <w:t>4430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0BD3">
              <w:rPr>
                <w:szCs w:val="22"/>
              </w:rPr>
              <w:t>6427</w:t>
            </w: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BC39C2" w:rsidRDefault="005E3B59" w:rsidP="005E3B59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0BD3" w:rsidRPr="00BC39C2">
              <w:rPr>
                <w:b/>
                <w:szCs w:val="22"/>
              </w:rPr>
              <w:t>786271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BC39C2" w:rsidRDefault="005E3B59" w:rsidP="005E3B59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0BD3" w:rsidRPr="00BC39C2">
              <w:rPr>
                <w:b/>
                <w:szCs w:val="22"/>
              </w:rPr>
              <w:t>358088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BC39C2" w:rsidRDefault="005E3B59" w:rsidP="005E3B59">
            <w:pPr>
              <w:spacing w:after="0" w:line="240" w:lineRule="auto"/>
              <w:rPr>
                <w:bCs/>
                <w:szCs w:val="22"/>
              </w:rPr>
            </w:pPr>
            <w:r w:rsidRPr="00BC39C2">
              <w:rPr>
                <w:bCs/>
                <w:szCs w:val="22"/>
              </w:rPr>
              <w:t> </w:t>
            </w:r>
            <w:r w:rsidR="007E0BD3" w:rsidRPr="00BC39C2">
              <w:rPr>
                <w:bCs/>
                <w:szCs w:val="22"/>
              </w:rPr>
              <w:t>385801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BC39C2" w:rsidRDefault="005E3B59" w:rsidP="005E3B59">
            <w:pPr>
              <w:spacing w:after="0" w:line="240" w:lineRule="auto"/>
              <w:rPr>
                <w:bCs/>
                <w:szCs w:val="22"/>
              </w:rPr>
            </w:pPr>
            <w:r w:rsidRPr="00BC39C2">
              <w:rPr>
                <w:bCs/>
                <w:szCs w:val="22"/>
              </w:rPr>
              <w:t> </w:t>
            </w:r>
            <w:r w:rsidR="007E0BD3" w:rsidRPr="00BC39C2">
              <w:rPr>
                <w:bCs/>
                <w:szCs w:val="22"/>
              </w:rPr>
              <w:t>104614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BC39C2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BC39C2">
              <w:rPr>
                <w:bCs/>
                <w:szCs w:val="22"/>
              </w:rPr>
              <w:t> </w:t>
            </w:r>
            <w:r w:rsidR="007E0BD3" w:rsidRPr="00BC39C2">
              <w:rPr>
                <w:bCs/>
                <w:szCs w:val="22"/>
              </w:rPr>
              <w:t>400470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BC39C2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BC39C2">
              <w:rPr>
                <w:bCs/>
                <w:szCs w:val="22"/>
              </w:rPr>
              <w:t> </w:t>
            </w:r>
            <w:r w:rsidR="007E0BD3" w:rsidRPr="00BC39C2">
              <w:rPr>
                <w:bCs/>
                <w:szCs w:val="22"/>
              </w:rPr>
              <w:t>253474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0BD3">
              <w:rPr>
                <w:szCs w:val="22"/>
              </w:rPr>
              <w:t>255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0BD3">
              <w:rPr>
                <w:szCs w:val="22"/>
              </w:rPr>
              <w:t>349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0BD3">
              <w:rPr>
                <w:szCs w:val="22"/>
              </w:rPr>
              <w:t>546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0BD3">
              <w:rPr>
                <w:szCs w:val="22"/>
              </w:rPr>
              <w:t>500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0BD3">
              <w:rPr>
                <w:szCs w:val="22"/>
              </w:rPr>
              <w:t>546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0BD3">
              <w:rPr>
                <w:szCs w:val="22"/>
              </w:rPr>
              <w:t>500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0BD3">
              <w:rPr>
                <w:szCs w:val="22"/>
              </w:rPr>
              <w:t>460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0BD3">
              <w:rPr>
                <w:szCs w:val="22"/>
              </w:rPr>
              <w:t>594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0BD3">
              <w:rPr>
                <w:szCs w:val="22"/>
              </w:rPr>
              <w:t>341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0BD3">
              <w:rPr>
                <w:szCs w:val="22"/>
              </w:rPr>
              <w:t>255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1215A9" w:rsidRPr="001215A9" w:rsidRDefault="001215A9" w:rsidP="001215A9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0BD3">
              <w:rPr>
                <w:szCs w:val="22"/>
              </w:rPr>
              <w:t>KTK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0BD3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0BD3">
              <w:rPr>
                <w:szCs w:val="22"/>
              </w:rPr>
              <w:t>7,6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0BD3">
              <w:rPr>
                <w:szCs w:val="22"/>
              </w:rPr>
              <w:t>30.0</w:t>
            </w:r>
            <w:r w:rsidR="00CE1493">
              <w:rPr>
                <w:szCs w:val="22"/>
              </w:rPr>
              <w:t>4.2014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1493">
              <w:rPr>
                <w:szCs w:val="22"/>
              </w:rPr>
              <w:t>2943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CE149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2943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1493">
              <w:rPr>
                <w:szCs w:val="22"/>
              </w:rPr>
              <w:t>12813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5D6688" w:rsidRDefault="005D6688" w:rsidP="0003344F">
      <w:pPr>
        <w:spacing w:after="0" w:line="240" w:lineRule="auto"/>
        <w:rPr>
          <w:szCs w:val="22"/>
        </w:rPr>
      </w:pPr>
    </w:p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1EAB">
              <w:rPr>
                <w:szCs w:val="22"/>
              </w:rPr>
              <w:t>37544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1EAB">
              <w:rPr>
                <w:szCs w:val="22"/>
              </w:rPr>
              <w:t>55283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1EAB">
              <w:rPr>
                <w:szCs w:val="22"/>
              </w:rPr>
              <w:t>15868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1EAB">
              <w:rPr>
                <w:szCs w:val="22"/>
              </w:rPr>
              <w:t>17264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71EAB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6911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1EAB">
              <w:rPr>
                <w:szCs w:val="22"/>
              </w:rPr>
              <w:t>5117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1EAB">
              <w:rPr>
                <w:szCs w:val="22"/>
              </w:rPr>
              <w:t>2569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1EAB">
              <w:rPr>
                <w:szCs w:val="22"/>
              </w:rPr>
              <w:t>144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3A3A">
              <w:rPr>
                <w:szCs w:val="22"/>
              </w:rPr>
              <w:t>44455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3A3A">
              <w:rPr>
                <w:szCs w:val="22"/>
              </w:rPr>
              <w:t>60400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3A3A">
              <w:rPr>
                <w:szCs w:val="22"/>
              </w:rPr>
              <w:t>18437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3A3A">
              <w:rPr>
                <w:szCs w:val="22"/>
              </w:rPr>
              <w:t>17408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CE1493" w:rsidRDefault="00CE1493" w:rsidP="0003344F">
      <w:pPr>
        <w:spacing w:after="0" w:line="240" w:lineRule="auto"/>
        <w:rPr>
          <w:szCs w:val="22"/>
        </w:rPr>
      </w:pPr>
    </w:p>
    <w:p w:rsidR="0065213E" w:rsidRDefault="0065213E" w:rsidP="0003344F">
      <w:pPr>
        <w:spacing w:after="0" w:line="240" w:lineRule="auto"/>
        <w:rPr>
          <w:szCs w:val="22"/>
        </w:rPr>
      </w:pPr>
    </w:p>
    <w:p w:rsidR="0065213E" w:rsidRDefault="0065213E" w:rsidP="0065213E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1215A9" w:rsidRPr="001215A9" w:rsidRDefault="001215A9" w:rsidP="001215A9"/>
    <w:p w:rsidR="0065213E" w:rsidRPr="00A80BF6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000"/>
        <w:gridCol w:w="1642"/>
        <w:gridCol w:w="1646"/>
      </w:tblGrid>
      <w:tr w:rsidR="0065213E" w:rsidRPr="005B1CA5" w:rsidTr="00F74303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B3E3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Poistné plnenie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B3E3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9001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B3E3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3764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</w:tbl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3E39">
              <w:rPr>
                <w:szCs w:val="22"/>
              </w:rPr>
              <w:t>439717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3E39">
              <w:rPr>
                <w:szCs w:val="22"/>
              </w:rPr>
              <w:t>169847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3E39">
              <w:rPr>
                <w:szCs w:val="22"/>
              </w:rPr>
              <w:t>328464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3E39">
              <w:rPr>
                <w:szCs w:val="22"/>
              </w:rPr>
              <w:t>245105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3E39">
              <w:rPr>
                <w:szCs w:val="22"/>
              </w:rPr>
              <w:t>577820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3E39">
              <w:rPr>
                <w:szCs w:val="22"/>
              </w:rPr>
              <w:t>646465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3E39">
              <w:rPr>
                <w:szCs w:val="22"/>
              </w:rPr>
              <w:t>9003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3E39">
              <w:rPr>
                <w:szCs w:val="22"/>
              </w:rPr>
              <w:t>3766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3E39">
              <w:rPr>
                <w:szCs w:val="22"/>
              </w:rPr>
              <w:t>1355004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3E39">
              <w:rPr>
                <w:szCs w:val="22"/>
              </w:rPr>
              <w:t>1065183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65213E" w:rsidRDefault="0065213E" w:rsidP="0065213E"/>
    <w:p w:rsidR="001215A9" w:rsidRDefault="001215A9" w:rsidP="0065213E"/>
    <w:p w:rsidR="001215A9" w:rsidRDefault="001215A9" w:rsidP="0065213E"/>
    <w:p w:rsidR="001215A9" w:rsidRDefault="001215A9" w:rsidP="0065213E"/>
    <w:p w:rsidR="001215A9" w:rsidRDefault="001215A9" w:rsidP="0065213E"/>
    <w:p w:rsidR="001215A9" w:rsidRDefault="001215A9" w:rsidP="0065213E"/>
    <w:p w:rsidR="001215A9" w:rsidRDefault="001215A9" w:rsidP="0065213E"/>
    <w:p w:rsidR="001215A9" w:rsidRDefault="001215A9" w:rsidP="0065213E"/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lastRenderedPageBreak/>
        <w:t>I. Informácie k údajom vykázaným v nákladoch</w:t>
      </w:r>
    </w:p>
    <w:p w:rsidR="0065213E" w:rsidRPr="00A80BF6" w:rsidRDefault="0065213E" w:rsidP="0065213E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90"/>
        <w:gridCol w:w="1711"/>
        <w:gridCol w:w="1687"/>
      </w:tblGrid>
      <w:tr w:rsidR="0065213E" w:rsidRPr="005B1CA5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65213E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E137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Opravy a udržiavanie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E137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24749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E137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18344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AB580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Opracovanie materiálu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AB580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24166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1C21BF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22611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E137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Návrhy a vizualizácie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E137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10904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1C21BF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538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04F9" w:rsidRPr="005B1CA5" w:rsidRDefault="00AB580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Brúsenie nástrojov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AB580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4448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604F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Mzdové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604F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98128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604F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86751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4604F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Zákonné sociálne zabezpečenie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604F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33058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604F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30645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5B1CA5" w:rsidRDefault="004604F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Zákonné sociálne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604F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6022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604F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12438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604F9" w:rsidP="00F7430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BC39C2" w:rsidRDefault="00BC39C2" w:rsidP="00BC39C2"/>
    <w:p w:rsidR="00D26C69" w:rsidRDefault="00D26C69" w:rsidP="00BC39C2"/>
    <w:p w:rsidR="00D26C69" w:rsidRDefault="00D26C69" w:rsidP="00BC39C2"/>
    <w:p w:rsidR="00D26C69" w:rsidRDefault="00D26C69" w:rsidP="00BC39C2"/>
    <w:p w:rsidR="00D26C69" w:rsidRDefault="00D26C69" w:rsidP="00BC39C2"/>
    <w:p w:rsidR="00BC39C2" w:rsidRPr="00BC39C2" w:rsidRDefault="00BC39C2" w:rsidP="00BC39C2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417"/>
        <w:gridCol w:w="1079"/>
        <w:gridCol w:w="764"/>
        <w:gridCol w:w="1276"/>
        <w:gridCol w:w="992"/>
        <w:gridCol w:w="958"/>
      </w:tblGrid>
      <w:tr w:rsidR="0003344F" w:rsidRPr="003F477D" w:rsidTr="00780051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780051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780051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780051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C21B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5940,08</w:t>
            </w:r>
          </w:p>
        </w:tc>
        <w:tc>
          <w:tcPr>
            <w:tcW w:w="107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6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B5E6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16534,14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78005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B5E6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1366,22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B5E6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B5E6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3141,48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B5E6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78005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B5E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17010,73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B5E6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3912,47</w:t>
            </w:r>
          </w:p>
        </w:tc>
        <w:tc>
          <w:tcPr>
            <w:tcW w:w="76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B5E6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65,87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B5E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2491,31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B5E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473,35</w:t>
            </w:r>
          </w:p>
        </w:tc>
        <w:tc>
          <w:tcPr>
            <w:tcW w:w="95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B5E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2,86</w:t>
            </w:r>
          </w:p>
        </w:tc>
      </w:tr>
      <w:tr w:rsidR="0003344F" w:rsidRPr="003F477D" w:rsidTr="0078005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C39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6B5E65">
              <w:rPr>
                <w:szCs w:val="22"/>
              </w:rPr>
              <w:t>5392,42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C39C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6B5E65">
              <w:rPr>
                <w:szCs w:val="22"/>
              </w:rPr>
              <w:t>1240,26</w:t>
            </w:r>
          </w:p>
        </w:tc>
        <w:tc>
          <w:tcPr>
            <w:tcW w:w="76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C39C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6B5E65">
              <w:rPr>
                <w:szCs w:val="22"/>
              </w:rPr>
              <w:t>20,88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A1F4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6B5E65">
              <w:rPr>
                <w:szCs w:val="22"/>
              </w:rPr>
              <w:t>4623,05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A1F4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-879,37</w:t>
            </w:r>
          </w:p>
        </w:tc>
        <w:tc>
          <w:tcPr>
            <w:tcW w:w="95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005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-5,31</w:t>
            </w:r>
          </w:p>
        </w:tc>
      </w:tr>
      <w:tr w:rsidR="009C21AB" w:rsidRPr="003F477D" w:rsidTr="0078005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nezúčtovanej odloženej daňovej pohľadávky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6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8005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6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78005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78005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8005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B5E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17558,39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B5E6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4038,42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B5E6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67,99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B5E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14402,39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B5E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2736,45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B5E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16,55</w:t>
            </w:r>
          </w:p>
        </w:tc>
      </w:tr>
      <w:tr w:rsidR="0003344F" w:rsidRPr="003F477D" w:rsidTr="0078005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B5E6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4038,42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C39C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67,99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B5E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2736,45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C39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16,55</w:t>
            </w:r>
          </w:p>
        </w:tc>
      </w:tr>
      <w:tr w:rsidR="0003344F" w:rsidRPr="003F477D" w:rsidTr="00780051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8005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B5E6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4038,42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C39C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67,99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B5E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2736,45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C39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16,55</w:t>
            </w: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3210DF" w:rsidRDefault="003210DF" w:rsidP="0003344F">
      <w:pPr>
        <w:spacing w:after="0" w:line="240" w:lineRule="auto"/>
        <w:rPr>
          <w:szCs w:val="22"/>
        </w:rPr>
      </w:pPr>
    </w:p>
    <w:p w:rsidR="003210DF" w:rsidRDefault="003210DF" w:rsidP="003210D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3210DF">
        <w:rPr>
          <w:b/>
          <w:i/>
          <w:sz w:val="26"/>
          <w:szCs w:val="26"/>
        </w:rPr>
        <w:t>K.  údaj</w:t>
      </w:r>
      <w:r>
        <w:rPr>
          <w:b/>
          <w:i/>
          <w:sz w:val="26"/>
          <w:szCs w:val="26"/>
        </w:rPr>
        <w:t>e</w:t>
      </w:r>
      <w:r w:rsidRPr="003210DF">
        <w:rPr>
          <w:b/>
          <w:i/>
          <w:sz w:val="26"/>
          <w:szCs w:val="26"/>
        </w:rPr>
        <w:t xml:space="preserve"> na podsúvahových účtoch</w:t>
      </w:r>
    </w:p>
    <w:p w:rsidR="003210DF" w:rsidRDefault="00D416E5" w:rsidP="003210DF">
      <w:pPr>
        <w:ind w:right="-468"/>
        <w:jc w:val="both"/>
        <w:rPr>
          <w:bCs/>
          <w:szCs w:val="22"/>
        </w:rPr>
      </w:pPr>
      <w:r>
        <w:rPr>
          <w:bCs/>
          <w:szCs w:val="22"/>
        </w:rPr>
        <w:t>I</w:t>
      </w:r>
      <w:r w:rsidR="003210DF" w:rsidRPr="003210DF">
        <w:rPr>
          <w:bCs/>
          <w:szCs w:val="22"/>
        </w:rPr>
        <w:t>nformácie o významných položkách prenajatého</w:t>
      </w:r>
      <w:r w:rsidR="003210DF" w:rsidRPr="00BE18DC">
        <w:rPr>
          <w:bCs/>
          <w:szCs w:val="22"/>
        </w:rPr>
        <w:t xml:space="preserve"> majetku,  majetku prijatého do úschovy, o pohľadávkach a záväzkoch  z opcií, o odpísaných pohľadávkach  a  pohľadávkach a záväzkoch z lízingu.</w:t>
      </w:r>
    </w:p>
    <w:p w:rsidR="00D26C69" w:rsidRPr="00D26C69" w:rsidRDefault="00D26C69" w:rsidP="00D26C69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D26C69">
        <w:rPr>
          <w:rFonts w:ascii="Arial Narrow" w:hAnsi="Arial Narrow"/>
          <w:b w:val="0"/>
          <w:sz w:val="22"/>
          <w:szCs w:val="22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:rsidR="00D26C69" w:rsidRPr="00D26C69" w:rsidRDefault="00D26C69" w:rsidP="00D26C69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:rsidR="00D26C69" w:rsidRPr="00D26C69" w:rsidRDefault="00D26C69" w:rsidP="00D26C69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D26C69">
        <w:rPr>
          <w:rFonts w:ascii="Arial Narrow" w:hAnsi="Arial Narrow"/>
          <w:b w:val="0"/>
          <w:sz w:val="22"/>
          <w:szCs w:val="22"/>
        </w:rP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D26C69" w:rsidRPr="00D26C69" w:rsidRDefault="00D26C69" w:rsidP="00D26C69">
      <w:pPr>
        <w:pStyle w:val="Zkladntext"/>
        <w:rPr>
          <w:rFonts w:ascii="Arial Narrow" w:hAnsi="Arial Narrow" w:cs="Arial"/>
          <w:b w:val="0"/>
          <w:sz w:val="22"/>
          <w:szCs w:val="22"/>
        </w:rPr>
      </w:pPr>
      <w:r w:rsidRPr="00D26C69">
        <w:rPr>
          <w:rFonts w:ascii="Arial Narrow" w:hAnsi="Arial Narrow" w:cs="Arial"/>
          <w:b w:val="0"/>
          <w:sz w:val="22"/>
          <w:szCs w:val="22"/>
        </w:rPr>
        <w:t>Súčasťou dohodnutých platieb je aj kúpna cena, za ktorú na konci dohodnutej doby finančného prenájmu prechádza vlastnícke právo k prenajatému majetku z prenajímateľa na nájomcu. Dohodnutá doba nájmu je najmenej 60 % doby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DE7305" w:rsidRDefault="00DE7305" w:rsidP="003210DF">
      <w:pPr>
        <w:ind w:right="-468"/>
        <w:jc w:val="both"/>
        <w:rPr>
          <w:bCs/>
          <w:szCs w:val="22"/>
        </w:rPr>
      </w:pPr>
    </w:p>
    <w:p w:rsidR="00DE7305" w:rsidRDefault="00DE7305" w:rsidP="003210DF">
      <w:pPr>
        <w:ind w:right="-468"/>
        <w:jc w:val="both"/>
        <w:rPr>
          <w:bCs/>
          <w:szCs w:val="22"/>
        </w:rPr>
      </w:pPr>
    </w:p>
    <w:p w:rsidR="00D26C69" w:rsidRDefault="00D26C69" w:rsidP="003210DF">
      <w:pPr>
        <w:ind w:right="-468"/>
        <w:jc w:val="both"/>
        <w:rPr>
          <w:bCs/>
          <w:szCs w:val="22"/>
        </w:rPr>
      </w:pPr>
    </w:p>
    <w:p w:rsidR="00DE7305" w:rsidRPr="00BE18DC" w:rsidRDefault="00DE7305" w:rsidP="003210DF">
      <w:pPr>
        <w:ind w:right="-468"/>
        <w:jc w:val="both"/>
        <w:rPr>
          <w:b/>
          <w:bCs/>
          <w:szCs w:val="22"/>
        </w:rPr>
      </w:pPr>
    </w:p>
    <w:p w:rsidR="004A531F" w:rsidRPr="00D416E5" w:rsidRDefault="004B685B" w:rsidP="004B685B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lastRenderedPageBreak/>
        <w:t xml:space="preserve">P. </w:t>
      </w:r>
      <w:r w:rsidR="00BA71F0" w:rsidRPr="00D416E5">
        <w:rPr>
          <w:b/>
          <w:i/>
          <w:sz w:val="26"/>
          <w:szCs w:val="26"/>
        </w:rPr>
        <w:t>P</w:t>
      </w:r>
      <w:r w:rsidRPr="00D416E5">
        <w:rPr>
          <w:b/>
          <w:i/>
          <w:sz w:val="26"/>
          <w:szCs w:val="26"/>
        </w:rPr>
        <w:t xml:space="preserve">rehľad  zmien vlastného imania  </w:t>
      </w:r>
    </w:p>
    <w:p w:rsidR="003210DF" w:rsidRPr="003F477D" w:rsidRDefault="003210D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5E65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5E65"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5E65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5E65"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5E65">
              <w:rPr>
                <w:szCs w:val="22"/>
              </w:rPr>
              <w:t>13798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5E65">
              <w:rPr>
                <w:szCs w:val="22"/>
              </w:rPr>
              <w:t>-13798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5E65"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534A">
              <w:rPr>
                <w:szCs w:val="22"/>
              </w:rPr>
              <w:t>1902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534A">
              <w:rPr>
                <w:szCs w:val="22"/>
              </w:rPr>
              <w:t>1902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534A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534A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534A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534A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534A">
              <w:rPr>
                <w:szCs w:val="22"/>
              </w:rPr>
              <w:t>21148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534A">
              <w:rPr>
                <w:szCs w:val="22"/>
              </w:rPr>
              <w:t>-21148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534A"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534A">
              <w:rPr>
                <w:szCs w:val="22"/>
              </w:rPr>
              <w:t>15130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534A">
              <w:rPr>
                <w:szCs w:val="22"/>
              </w:rPr>
              <w:t>13798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534A">
              <w:rPr>
                <w:szCs w:val="22"/>
              </w:rPr>
              <w:t>-15130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534A">
              <w:rPr>
                <w:szCs w:val="22"/>
              </w:rPr>
              <w:t>13798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9"/>
          <w:footerReference w:type="default" r:id="rId10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891F08" w:rsidRPr="003F477D" w:rsidRDefault="00891F08" w:rsidP="00DE7305">
      <w:pPr>
        <w:spacing w:after="0" w:line="240" w:lineRule="auto"/>
        <w:rPr>
          <w:szCs w:val="22"/>
        </w:rPr>
      </w:pPr>
    </w:p>
    <w:sectPr w:rsidR="00891F08" w:rsidRPr="003F477D" w:rsidSect="00D3362A">
      <w:head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1BFD" w:rsidRDefault="00A31BFD" w:rsidP="00107589">
      <w:pPr>
        <w:spacing w:after="0" w:line="240" w:lineRule="auto"/>
      </w:pPr>
      <w:r>
        <w:separator/>
      </w:r>
    </w:p>
  </w:endnote>
  <w:endnote w:type="continuationSeparator" w:id="0">
    <w:p w:rsidR="00A31BFD" w:rsidRDefault="00A31BF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Shell Dlg 2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PMincho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39E" w:rsidRPr="003D38D7" w:rsidRDefault="00F9339E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F2063E">
      <w:rPr>
        <w:noProof/>
        <w:szCs w:val="22"/>
      </w:rPr>
      <w:t>2</w:t>
    </w:r>
    <w:r w:rsidRPr="003D38D7">
      <w:rPr>
        <w:szCs w:val="22"/>
      </w:rPr>
      <w:fldChar w:fldCharType="end"/>
    </w:r>
  </w:p>
  <w:p w:rsidR="00F9339E" w:rsidRDefault="00F9339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1BFD" w:rsidRDefault="00A31BFD" w:rsidP="00107589">
      <w:pPr>
        <w:spacing w:after="0" w:line="240" w:lineRule="auto"/>
      </w:pPr>
      <w:r>
        <w:separator/>
      </w:r>
    </w:p>
  </w:footnote>
  <w:footnote w:type="continuationSeparator" w:id="0">
    <w:p w:rsidR="00A31BFD" w:rsidRDefault="00A31BF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80"/>
    </w:tblGrid>
    <w:tr w:rsidR="00F9339E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9339E" w:rsidRPr="003F477D" w:rsidRDefault="00F9339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9339E" w:rsidRPr="003F477D" w:rsidRDefault="00F9339E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9339E" w:rsidRPr="003F477D" w:rsidRDefault="00F9339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9339E" w:rsidRPr="003F477D" w:rsidRDefault="00F9339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9339E" w:rsidRPr="003F477D" w:rsidRDefault="00F9339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9339E" w:rsidRPr="003F477D" w:rsidRDefault="00F9339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9339E" w:rsidRPr="003F477D" w:rsidRDefault="00F9339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9339E" w:rsidRPr="003F477D" w:rsidRDefault="00F9339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9339E" w:rsidRPr="003F477D" w:rsidRDefault="00F9339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9339E" w:rsidRPr="003F477D" w:rsidRDefault="00F9339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9339E" w:rsidRPr="003F477D" w:rsidRDefault="00F9339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9339E" w:rsidRPr="003F477D" w:rsidRDefault="00F9339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9339E" w:rsidRPr="003F477D" w:rsidRDefault="00F9339E" w:rsidP="002C03C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</w:tr>
  </w:tbl>
  <w:p w:rsidR="00F9339E" w:rsidRPr="004268D2" w:rsidRDefault="00F9339E" w:rsidP="00E04D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39E" w:rsidRPr="004268D2" w:rsidRDefault="00F9339E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8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F6F2998"/>
    <w:multiLevelType w:val="hybridMultilevel"/>
    <w:tmpl w:val="B462A490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5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13"/>
  </w:num>
  <w:num w:numId="3">
    <w:abstractNumId w:val="6"/>
  </w:num>
  <w:num w:numId="4">
    <w:abstractNumId w:val="9"/>
  </w:num>
  <w:num w:numId="5">
    <w:abstractNumId w:val="4"/>
  </w:num>
  <w:num w:numId="6">
    <w:abstractNumId w:val="26"/>
  </w:num>
  <w:num w:numId="7">
    <w:abstractNumId w:val="3"/>
  </w:num>
  <w:num w:numId="8">
    <w:abstractNumId w:val="1"/>
  </w:num>
  <w:num w:numId="9">
    <w:abstractNumId w:val="30"/>
  </w:num>
  <w:num w:numId="10">
    <w:abstractNumId w:val="12"/>
  </w:num>
  <w:num w:numId="11">
    <w:abstractNumId w:val="28"/>
  </w:num>
  <w:num w:numId="12">
    <w:abstractNumId w:val="11"/>
  </w:num>
  <w:num w:numId="13">
    <w:abstractNumId w:val="27"/>
  </w:num>
  <w:num w:numId="14">
    <w:abstractNumId w:val="17"/>
  </w:num>
  <w:num w:numId="15">
    <w:abstractNumId w:val="25"/>
  </w:num>
  <w:num w:numId="16">
    <w:abstractNumId w:val="23"/>
  </w:num>
  <w:num w:numId="17">
    <w:abstractNumId w:val="20"/>
  </w:num>
  <w:num w:numId="18">
    <w:abstractNumId w:val="18"/>
  </w:num>
  <w:num w:numId="19">
    <w:abstractNumId w:val="5"/>
  </w:num>
  <w:num w:numId="20">
    <w:abstractNumId w:val="8"/>
  </w:num>
  <w:num w:numId="21">
    <w:abstractNumId w:val="21"/>
  </w:num>
  <w:num w:numId="22">
    <w:abstractNumId w:val="10"/>
  </w:num>
  <w:num w:numId="23">
    <w:abstractNumId w:val="29"/>
  </w:num>
  <w:num w:numId="24">
    <w:abstractNumId w:val="31"/>
  </w:num>
  <w:num w:numId="25">
    <w:abstractNumId w:val="15"/>
  </w:num>
  <w:num w:numId="26">
    <w:abstractNumId w:val="2"/>
  </w:num>
  <w:num w:numId="27">
    <w:abstractNumId w:val="24"/>
  </w:num>
  <w:num w:numId="28">
    <w:abstractNumId w:val="14"/>
  </w:num>
  <w:num w:numId="29">
    <w:abstractNumId w:val="7"/>
  </w:num>
  <w:num w:numId="30">
    <w:abstractNumId w:val="0"/>
  </w:num>
  <w:num w:numId="31">
    <w:abstractNumId w:val="16"/>
  </w:num>
  <w:num w:numId="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14AEC"/>
    <w:rsid w:val="00016072"/>
    <w:rsid w:val="00025FD6"/>
    <w:rsid w:val="000266FD"/>
    <w:rsid w:val="0003344F"/>
    <w:rsid w:val="00037084"/>
    <w:rsid w:val="00041895"/>
    <w:rsid w:val="00044917"/>
    <w:rsid w:val="000649F6"/>
    <w:rsid w:val="00082070"/>
    <w:rsid w:val="00083A25"/>
    <w:rsid w:val="000856F9"/>
    <w:rsid w:val="000A7EE3"/>
    <w:rsid w:val="000B3E39"/>
    <w:rsid w:val="000B4D0C"/>
    <w:rsid w:val="000D22CE"/>
    <w:rsid w:val="000E1375"/>
    <w:rsid w:val="00107589"/>
    <w:rsid w:val="001215A9"/>
    <w:rsid w:val="00151C69"/>
    <w:rsid w:val="001826E6"/>
    <w:rsid w:val="00186CFF"/>
    <w:rsid w:val="001923C8"/>
    <w:rsid w:val="001A1D64"/>
    <w:rsid w:val="001A61FB"/>
    <w:rsid w:val="001A6B11"/>
    <w:rsid w:val="001C21BF"/>
    <w:rsid w:val="001C634C"/>
    <w:rsid w:val="001E03F2"/>
    <w:rsid w:val="001E6A7F"/>
    <w:rsid w:val="001F43A0"/>
    <w:rsid w:val="001F4417"/>
    <w:rsid w:val="00223763"/>
    <w:rsid w:val="002351F7"/>
    <w:rsid w:val="002410BD"/>
    <w:rsid w:val="00241A89"/>
    <w:rsid w:val="00250A97"/>
    <w:rsid w:val="0025187B"/>
    <w:rsid w:val="00254BC6"/>
    <w:rsid w:val="00266CC9"/>
    <w:rsid w:val="002716CB"/>
    <w:rsid w:val="00272FC5"/>
    <w:rsid w:val="002767C1"/>
    <w:rsid w:val="00281309"/>
    <w:rsid w:val="00287B0B"/>
    <w:rsid w:val="00290DD6"/>
    <w:rsid w:val="002A30A7"/>
    <w:rsid w:val="002A416F"/>
    <w:rsid w:val="002B61EE"/>
    <w:rsid w:val="002C03C6"/>
    <w:rsid w:val="002D0376"/>
    <w:rsid w:val="002D3E6A"/>
    <w:rsid w:val="002D3E9C"/>
    <w:rsid w:val="003071BE"/>
    <w:rsid w:val="00311795"/>
    <w:rsid w:val="003210DF"/>
    <w:rsid w:val="00321FCD"/>
    <w:rsid w:val="00326AA0"/>
    <w:rsid w:val="003325F7"/>
    <w:rsid w:val="00344DB4"/>
    <w:rsid w:val="00363F47"/>
    <w:rsid w:val="0037431D"/>
    <w:rsid w:val="003906D4"/>
    <w:rsid w:val="00390CFF"/>
    <w:rsid w:val="00395D58"/>
    <w:rsid w:val="00395E72"/>
    <w:rsid w:val="003A0628"/>
    <w:rsid w:val="003C6761"/>
    <w:rsid w:val="003D38D7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4F9"/>
    <w:rsid w:val="00465A3F"/>
    <w:rsid w:val="00470E6D"/>
    <w:rsid w:val="004876F7"/>
    <w:rsid w:val="0049402A"/>
    <w:rsid w:val="004A3783"/>
    <w:rsid w:val="004A531F"/>
    <w:rsid w:val="004A5A13"/>
    <w:rsid w:val="004A6BBF"/>
    <w:rsid w:val="004B685B"/>
    <w:rsid w:val="004C6614"/>
    <w:rsid w:val="004E473D"/>
    <w:rsid w:val="00512E8A"/>
    <w:rsid w:val="005136D1"/>
    <w:rsid w:val="00537F98"/>
    <w:rsid w:val="0054020D"/>
    <w:rsid w:val="00544F4D"/>
    <w:rsid w:val="005649E2"/>
    <w:rsid w:val="005852EB"/>
    <w:rsid w:val="005922FF"/>
    <w:rsid w:val="005A378F"/>
    <w:rsid w:val="005A765F"/>
    <w:rsid w:val="005B1CA5"/>
    <w:rsid w:val="005C3288"/>
    <w:rsid w:val="005C3552"/>
    <w:rsid w:val="005C4DA9"/>
    <w:rsid w:val="005C5C2E"/>
    <w:rsid w:val="005D2F62"/>
    <w:rsid w:val="005D6688"/>
    <w:rsid w:val="005E3B59"/>
    <w:rsid w:val="006052DA"/>
    <w:rsid w:val="00607119"/>
    <w:rsid w:val="00614468"/>
    <w:rsid w:val="00625A0A"/>
    <w:rsid w:val="0063356E"/>
    <w:rsid w:val="00645466"/>
    <w:rsid w:val="0065213E"/>
    <w:rsid w:val="00687B87"/>
    <w:rsid w:val="00692917"/>
    <w:rsid w:val="006A4709"/>
    <w:rsid w:val="006A5428"/>
    <w:rsid w:val="006B42EC"/>
    <w:rsid w:val="006B5E65"/>
    <w:rsid w:val="006B5F4E"/>
    <w:rsid w:val="006E4959"/>
    <w:rsid w:val="006E5B26"/>
    <w:rsid w:val="00704155"/>
    <w:rsid w:val="00707060"/>
    <w:rsid w:val="00741B22"/>
    <w:rsid w:val="007449B8"/>
    <w:rsid w:val="00760D6D"/>
    <w:rsid w:val="00764E4C"/>
    <w:rsid w:val="00772363"/>
    <w:rsid w:val="00780051"/>
    <w:rsid w:val="00782646"/>
    <w:rsid w:val="00796024"/>
    <w:rsid w:val="007B2E0B"/>
    <w:rsid w:val="007C6EE9"/>
    <w:rsid w:val="007D4632"/>
    <w:rsid w:val="007D57BF"/>
    <w:rsid w:val="007E0BD3"/>
    <w:rsid w:val="007E22E8"/>
    <w:rsid w:val="007E52A9"/>
    <w:rsid w:val="007F351A"/>
    <w:rsid w:val="00805654"/>
    <w:rsid w:val="00847433"/>
    <w:rsid w:val="00865B6A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65498"/>
    <w:rsid w:val="009731CC"/>
    <w:rsid w:val="00982E82"/>
    <w:rsid w:val="00984260"/>
    <w:rsid w:val="00991D9F"/>
    <w:rsid w:val="009A1BB7"/>
    <w:rsid w:val="009A1F4C"/>
    <w:rsid w:val="009A534A"/>
    <w:rsid w:val="009B1FE4"/>
    <w:rsid w:val="009B3A55"/>
    <w:rsid w:val="009C21AB"/>
    <w:rsid w:val="009D03E7"/>
    <w:rsid w:val="009E240F"/>
    <w:rsid w:val="009F0A29"/>
    <w:rsid w:val="00A31BFD"/>
    <w:rsid w:val="00A533B1"/>
    <w:rsid w:val="00A62542"/>
    <w:rsid w:val="00A657E1"/>
    <w:rsid w:val="00A8025E"/>
    <w:rsid w:val="00A80BF6"/>
    <w:rsid w:val="00AA7A16"/>
    <w:rsid w:val="00AB03FB"/>
    <w:rsid w:val="00AB580B"/>
    <w:rsid w:val="00AF5DED"/>
    <w:rsid w:val="00B32239"/>
    <w:rsid w:val="00B5583E"/>
    <w:rsid w:val="00B6221B"/>
    <w:rsid w:val="00B6262B"/>
    <w:rsid w:val="00B7696D"/>
    <w:rsid w:val="00B80DB6"/>
    <w:rsid w:val="00B86FC2"/>
    <w:rsid w:val="00B9497C"/>
    <w:rsid w:val="00BA71F0"/>
    <w:rsid w:val="00BC39C2"/>
    <w:rsid w:val="00BE18DC"/>
    <w:rsid w:val="00BF45A7"/>
    <w:rsid w:val="00C04782"/>
    <w:rsid w:val="00C270D3"/>
    <w:rsid w:val="00C56862"/>
    <w:rsid w:val="00C6795C"/>
    <w:rsid w:val="00C93A1A"/>
    <w:rsid w:val="00CA4B07"/>
    <w:rsid w:val="00CD280F"/>
    <w:rsid w:val="00CD6D01"/>
    <w:rsid w:val="00CE1493"/>
    <w:rsid w:val="00CF3093"/>
    <w:rsid w:val="00D055BD"/>
    <w:rsid w:val="00D102FA"/>
    <w:rsid w:val="00D157E1"/>
    <w:rsid w:val="00D1619F"/>
    <w:rsid w:val="00D210B5"/>
    <w:rsid w:val="00D21713"/>
    <w:rsid w:val="00D26C69"/>
    <w:rsid w:val="00D3362A"/>
    <w:rsid w:val="00D416E5"/>
    <w:rsid w:val="00D615E8"/>
    <w:rsid w:val="00D61F5D"/>
    <w:rsid w:val="00D6294B"/>
    <w:rsid w:val="00D63D82"/>
    <w:rsid w:val="00D71EAB"/>
    <w:rsid w:val="00D9007D"/>
    <w:rsid w:val="00D94CC0"/>
    <w:rsid w:val="00DB1EA0"/>
    <w:rsid w:val="00DC066D"/>
    <w:rsid w:val="00DD0855"/>
    <w:rsid w:val="00DD6981"/>
    <w:rsid w:val="00DE0D81"/>
    <w:rsid w:val="00DE7305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916CF"/>
    <w:rsid w:val="00E94D7D"/>
    <w:rsid w:val="00EA0E90"/>
    <w:rsid w:val="00EA41E2"/>
    <w:rsid w:val="00EB51C5"/>
    <w:rsid w:val="00EB5202"/>
    <w:rsid w:val="00EC561A"/>
    <w:rsid w:val="00ED3A3A"/>
    <w:rsid w:val="00EF276E"/>
    <w:rsid w:val="00EF5677"/>
    <w:rsid w:val="00EF63EA"/>
    <w:rsid w:val="00F007D1"/>
    <w:rsid w:val="00F16363"/>
    <w:rsid w:val="00F2063E"/>
    <w:rsid w:val="00F342AD"/>
    <w:rsid w:val="00F47885"/>
    <w:rsid w:val="00F54CD1"/>
    <w:rsid w:val="00F74303"/>
    <w:rsid w:val="00F777BD"/>
    <w:rsid w:val="00F85171"/>
    <w:rsid w:val="00F9339E"/>
    <w:rsid w:val="00FC1ACF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491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1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1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1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1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1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1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1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1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1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1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1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1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1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1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4C4468-BCA1-45F6-81DE-D4814B70F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3081</Words>
  <Characters>17564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LEM</cp:lastModifiedBy>
  <cp:revision>6</cp:revision>
  <cp:lastPrinted>2014-03-28T11:01:00Z</cp:lastPrinted>
  <dcterms:created xsi:type="dcterms:W3CDTF">2014-03-27T15:17:00Z</dcterms:created>
  <dcterms:modified xsi:type="dcterms:W3CDTF">2014-03-28T12:05:00Z</dcterms:modified>
</cp:coreProperties>
</file>