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78E" w:rsidRDefault="0033178E" w:rsidP="003317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AB2CF6" w:rsidRDefault="00AB2CF6" w:rsidP="00EE1372">
      <w:pPr>
        <w:jc w:val="both"/>
        <w:rPr>
          <w:b/>
          <w:sz w:val="24"/>
          <w:szCs w:val="24"/>
        </w:rPr>
      </w:pP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624C4C" w:rsidRDefault="00624C4C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4B64E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STRECHY </w:t>
      </w:r>
      <w:r w:rsidR="00E41A46">
        <w:rPr>
          <w:sz w:val="24"/>
          <w:szCs w:val="24"/>
        </w:rPr>
        <w:t>DEMOK</w:t>
      </w:r>
      <w:r>
        <w:rPr>
          <w:sz w:val="24"/>
          <w:szCs w:val="24"/>
        </w:rPr>
        <w:t xml:space="preserve"> s.r.o.</w:t>
      </w:r>
    </w:p>
    <w:p w:rsidR="00EE1372" w:rsidRDefault="00E41A46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Diakovská cesta 7199</w:t>
      </w:r>
    </w:p>
    <w:p w:rsidR="00E41A46" w:rsidRDefault="00E41A46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927 00 Šaľa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2. </w:t>
      </w:r>
      <w:r w:rsidR="004B64EC">
        <w:rPr>
          <w:sz w:val="24"/>
          <w:szCs w:val="24"/>
        </w:rPr>
        <w:t>júla</w:t>
      </w:r>
      <w:r w:rsidR="00787542">
        <w:rPr>
          <w:sz w:val="24"/>
          <w:szCs w:val="24"/>
        </w:rPr>
        <w:t xml:space="preserve"> 200</w:t>
      </w:r>
      <w:r w:rsidR="004B64EC">
        <w:rPr>
          <w:sz w:val="24"/>
          <w:szCs w:val="24"/>
        </w:rPr>
        <w:t>8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4B64EC">
        <w:rPr>
          <w:sz w:val="24"/>
          <w:szCs w:val="24"/>
        </w:rPr>
        <w:t>9</w:t>
      </w:r>
      <w:r>
        <w:rPr>
          <w:sz w:val="24"/>
          <w:szCs w:val="24"/>
        </w:rPr>
        <w:t xml:space="preserve">. </w:t>
      </w:r>
      <w:r w:rsidR="004B64EC">
        <w:rPr>
          <w:sz w:val="24"/>
          <w:szCs w:val="24"/>
        </w:rPr>
        <w:t>júla</w:t>
      </w:r>
      <w:r>
        <w:rPr>
          <w:sz w:val="24"/>
          <w:szCs w:val="24"/>
        </w:rPr>
        <w:t xml:space="preserve"> 200</w:t>
      </w:r>
      <w:r w:rsidR="004B64EC">
        <w:rPr>
          <w:sz w:val="24"/>
          <w:szCs w:val="24"/>
        </w:rPr>
        <w:t>8</w:t>
      </w:r>
      <w:r>
        <w:rPr>
          <w:sz w:val="24"/>
          <w:szCs w:val="24"/>
        </w:rPr>
        <w:t xml:space="preserve"> (Obchodný register Okresného súdu </w:t>
      </w:r>
      <w:r w:rsidR="00B71490">
        <w:rPr>
          <w:sz w:val="24"/>
          <w:szCs w:val="24"/>
        </w:rPr>
        <w:t>Tr</w:t>
      </w:r>
      <w:r w:rsidR="004B64EC">
        <w:rPr>
          <w:sz w:val="24"/>
          <w:szCs w:val="24"/>
        </w:rPr>
        <w:t>nava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4B64EC">
        <w:rPr>
          <w:sz w:val="24"/>
          <w:szCs w:val="24"/>
        </w:rPr>
        <w:t>24276/T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AB2CF6" w:rsidRDefault="00AB2CF6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kúpa tovaru na účely jeho predaja konečnému spotrebiteľovi (maloobchod) alebo iným prevádzkovateľom živnosti (veľkoobchod),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sprostredkovateľská činnosť v oblasti obchodu, výroby a služieb v rozsahu voľnej živnosti,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prípravné práce k realizácii stavby,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výroba výrobkov z cementu a </w:t>
      </w:r>
      <w:proofErr w:type="spellStart"/>
      <w:r>
        <w:rPr>
          <w:sz w:val="24"/>
          <w:szCs w:val="24"/>
        </w:rPr>
        <w:t>sádry</w:t>
      </w:r>
      <w:proofErr w:type="spellEnd"/>
      <w:r>
        <w:rPr>
          <w:sz w:val="24"/>
          <w:szCs w:val="24"/>
        </w:rPr>
        <w:t>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uskutočňovanie </w:t>
      </w:r>
      <w:r w:rsidR="001E1DD4">
        <w:rPr>
          <w:sz w:val="24"/>
          <w:szCs w:val="24"/>
        </w:rPr>
        <w:t xml:space="preserve">stavieb </w:t>
      </w:r>
      <w:r>
        <w:rPr>
          <w:sz w:val="24"/>
          <w:szCs w:val="24"/>
        </w:rPr>
        <w:t>a ich zmien,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nákladná cestná doprava vykonávaná cestnými nákladnými vozidlami do celkovej hmotnosti 3,5 t vrátane prípojného vozidla,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E1DD4">
        <w:rPr>
          <w:sz w:val="24"/>
          <w:szCs w:val="24"/>
        </w:rPr>
        <w:t>nepravidelná</w:t>
      </w:r>
      <w:r>
        <w:rPr>
          <w:sz w:val="24"/>
          <w:szCs w:val="24"/>
        </w:rPr>
        <w:t xml:space="preserve"> cestná </w:t>
      </w:r>
      <w:r w:rsidR="001E1DD4">
        <w:rPr>
          <w:sz w:val="24"/>
          <w:szCs w:val="24"/>
        </w:rPr>
        <w:t xml:space="preserve">osobná </w:t>
      </w:r>
      <w:r>
        <w:rPr>
          <w:sz w:val="24"/>
          <w:szCs w:val="24"/>
        </w:rPr>
        <w:t>doprava vykonávaná cestnými osobnými vozidlami, ktor</w:t>
      </w:r>
      <w:r w:rsidR="001E1DD4">
        <w:rPr>
          <w:sz w:val="24"/>
          <w:szCs w:val="24"/>
        </w:rPr>
        <w:t>é majú okrem miesta vodiča najviac 8 miest na sedenie</w:t>
      </w:r>
      <w:r>
        <w:rPr>
          <w:sz w:val="24"/>
          <w:szCs w:val="24"/>
        </w:rPr>
        <w:t>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E1DD4">
        <w:rPr>
          <w:sz w:val="24"/>
          <w:szCs w:val="24"/>
        </w:rPr>
        <w:t xml:space="preserve">činnosť podnikateľských, organizačných a ekonomických </w:t>
      </w:r>
      <w:r>
        <w:rPr>
          <w:sz w:val="24"/>
          <w:szCs w:val="24"/>
        </w:rPr>
        <w:t>poradcov,</w:t>
      </w:r>
    </w:p>
    <w:p w:rsidR="001212D4" w:rsidRDefault="001E1D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reklamné a marketingové služby</w:t>
      </w:r>
      <w:r w:rsidR="001212D4">
        <w:rPr>
          <w:sz w:val="24"/>
          <w:szCs w:val="24"/>
        </w:rPr>
        <w:t>,</w:t>
      </w:r>
    </w:p>
    <w:p w:rsidR="001212D4" w:rsidRDefault="001212D4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E1DD4">
        <w:rPr>
          <w:sz w:val="24"/>
          <w:szCs w:val="24"/>
        </w:rPr>
        <w:t>prenájom hnuteľných vecí,</w:t>
      </w:r>
    </w:p>
    <w:p w:rsidR="001212D4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faktoring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forfaiting</w:t>
      </w:r>
      <w:proofErr w:type="spellEnd"/>
      <w:r>
        <w:rPr>
          <w:sz w:val="24"/>
          <w:szCs w:val="24"/>
        </w:rPr>
        <w:t>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pílenie, hobľovanie a impregnovanie dreva,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tesárstvo, pokrývačstvo, klampiarstvo, murárstvo,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výkon činnosti vedenia uskutočňovania stavieb na individuálnu rekreáciu, prízemných stavieb a stavieb zariadenia staveniska, ak ich zastavaná plocha nepresahuje 300 m2 a výšku 15 m, drobných stavieb a ich zmien,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dokončovacie stavebné práce pri realizácii exteriérov a interiérov,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podlahárstvo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izolatérstvo</w:t>
      </w:r>
      <w:proofErr w:type="spellEnd"/>
      <w:r>
        <w:rPr>
          <w:sz w:val="24"/>
          <w:szCs w:val="24"/>
        </w:rPr>
        <w:t>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poskytovanie služieb v lesníctve a poľovníctve,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výroba a montáž tieniacej techniky,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prenájom strojov a zariadení,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vedenie účtovníctva,</w:t>
      </w:r>
    </w:p>
    <w:p w:rsidR="00E41A46" w:rsidRDefault="00E41A46" w:rsidP="001212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kancelárske a sekretárske služby (vrátane kopírovacích a rozmnožovacích služieb)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AB2CF6" w:rsidRDefault="00AB2CF6" w:rsidP="00D943DC">
      <w:pPr>
        <w:spacing w:after="0" w:line="240" w:lineRule="auto"/>
        <w:jc w:val="both"/>
        <w:rPr>
          <w:b/>
          <w:sz w:val="24"/>
          <w:szCs w:val="24"/>
        </w:rPr>
      </w:pPr>
    </w:p>
    <w:p w:rsidR="00AB2CF6" w:rsidRDefault="00AB2CF6" w:rsidP="00D943DC">
      <w:pPr>
        <w:spacing w:after="0" w:line="240" w:lineRule="auto"/>
        <w:jc w:val="both"/>
        <w:rPr>
          <w:b/>
          <w:sz w:val="24"/>
          <w:szCs w:val="24"/>
        </w:rPr>
      </w:pPr>
    </w:p>
    <w:p w:rsidR="00AB2CF6" w:rsidRDefault="00AB2CF6" w:rsidP="00D943DC">
      <w:pPr>
        <w:spacing w:after="0" w:line="240" w:lineRule="auto"/>
        <w:jc w:val="both"/>
        <w:rPr>
          <w:b/>
          <w:sz w:val="24"/>
          <w:szCs w:val="24"/>
        </w:rPr>
      </w:pPr>
    </w:p>
    <w:p w:rsidR="00D943DC" w:rsidRDefault="00D943DC" w:rsidP="00D943DC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 Priemerný počet zamestnancov</w:t>
      </w:r>
    </w:p>
    <w:p w:rsidR="00D943DC" w:rsidRDefault="00D943DC" w:rsidP="00D943DC">
      <w:pPr>
        <w:spacing w:after="0" w:line="240" w:lineRule="auto"/>
        <w:jc w:val="both"/>
        <w:rPr>
          <w:sz w:val="24"/>
          <w:szCs w:val="24"/>
        </w:rPr>
      </w:pPr>
    </w:p>
    <w:p w:rsidR="00D943DC" w:rsidRPr="002B2E75" w:rsidRDefault="00D943DC" w:rsidP="00D943DC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D943DC" w:rsidRPr="00897B24" w:rsidTr="00CA47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3DC" w:rsidRPr="00897B24" w:rsidRDefault="00D943DC" w:rsidP="00CA478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3DC" w:rsidRPr="00897B24" w:rsidRDefault="00D943DC" w:rsidP="00CA478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943DC" w:rsidRPr="00897B24" w:rsidRDefault="00D943DC" w:rsidP="00CA478B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3178E" w:rsidRPr="00897B24" w:rsidTr="00CA478B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178E" w:rsidRPr="00897B24" w:rsidRDefault="0033178E" w:rsidP="00CA478B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178E" w:rsidRPr="00897B24" w:rsidRDefault="0033178E" w:rsidP="0033178E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3178E" w:rsidRPr="00897B24" w:rsidRDefault="0033178E" w:rsidP="002958A8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</w:tr>
      <w:tr w:rsidR="0033178E" w:rsidRPr="00897B24" w:rsidTr="00CA47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3178E" w:rsidRPr="00897B24" w:rsidRDefault="0033178E" w:rsidP="00CA478B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3178E" w:rsidRPr="00897B24" w:rsidRDefault="0033178E" w:rsidP="0033178E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3178E" w:rsidRPr="00897B24" w:rsidRDefault="0033178E" w:rsidP="002958A8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</w:tr>
      <w:tr w:rsidR="0033178E" w:rsidRPr="00897B24" w:rsidTr="00CA478B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178E" w:rsidRPr="00897B24" w:rsidRDefault="0033178E" w:rsidP="00CA478B">
            <w:pPr>
              <w:rPr>
                <w:rFonts w:cs="Arial"/>
                <w:sz w:val="16"/>
                <w:szCs w:val="16"/>
                <w:highlight w:val="green"/>
              </w:rPr>
            </w:pPr>
            <w:r w:rsidRPr="00897B24">
              <w:rPr>
                <w:rFonts w:cs="Arial"/>
                <w:sz w:val="16"/>
                <w:szCs w:val="16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78E" w:rsidRPr="004E7888" w:rsidRDefault="0033178E" w:rsidP="00CA478B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4E7888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3178E" w:rsidRPr="004E7888" w:rsidRDefault="0033178E" w:rsidP="002958A8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4E7888"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D943DC" w:rsidRPr="002B2E75" w:rsidRDefault="00D943DC" w:rsidP="00D943DC">
      <w:pPr>
        <w:pStyle w:val="Nzev"/>
        <w:spacing w:before="0" w:beforeAutospacing="0" w:after="0"/>
        <w:jc w:val="left"/>
      </w:pPr>
    </w:p>
    <w:p w:rsidR="00D943DC" w:rsidRDefault="00D943DC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D943D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33522">
        <w:rPr>
          <w:b/>
          <w:sz w:val="24"/>
          <w:szCs w:val="24"/>
        </w:rPr>
        <w:t>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D943D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533522">
        <w:rPr>
          <w:b/>
          <w:sz w:val="24"/>
          <w:szCs w:val="24"/>
        </w:rPr>
        <w:t>) Právny dôvod na zostavenie účtovnej závierky</w:t>
      </w:r>
    </w:p>
    <w:p w:rsidR="00624C4C" w:rsidRDefault="00624C4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spoločnosti k 31. decembru 201</w:t>
      </w:r>
      <w:r w:rsidR="008655D7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</w:t>
      </w:r>
      <w:r w:rsidR="00723F8D">
        <w:rPr>
          <w:sz w:val="24"/>
          <w:szCs w:val="24"/>
        </w:rPr>
        <w:t>tovné obdobie od 1. januára 201</w:t>
      </w:r>
      <w:r w:rsidR="008655D7">
        <w:rPr>
          <w:sz w:val="24"/>
          <w:szCs w:val="24"/>
        </w:rPr>
        <w:t>3</w:t>
      </w:r>
      <w:r w:rsidR="00723F8D">
        <w:rPr>
          <w:sz w:val="24"/>
          <w:szCs w:val="24"/>
        </w:rPr>
        <w:t xml:space="preserve"> do 31. decembra 201</w:t>
      </w:r>
      <w:r w:rsidR="008655D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D943D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1C1BF6">
        <w:rPr>
          <w:b/>
          <w:sz w:val="24"/>
          <w:szCs w:val="24"/>
        </w:rPr>
        <w:t>) Dátum schválenia účtovnej závierky za predchádzajúce účtovné obdobie</w:t>
      </w:r>
    </w:p>
    <w:p w:rsidR="00624C4C" w:rsidRDefault="00624C4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</w:t>
      </w:r>
      <w:r w:rsidR="008655D7">
        <w:rPr>
          <w:sz w:val="24"/>
          <w:szCs w:val="24"/>
        </w:rPr>
        <w:t>k 2012</w:t>
      </w:r>
      <w:r>
        <w:rPr>
          <w:sz w:val="24"/>
          <w:szCs w:val="24"/>
        </w:rPr>
        <w:t xml:space="preserve"> bola schválená valným zhromaždením</w:t>
      </w:r>
      <w:r w:rsidR="00E63F56">
        <w:rPr>
          <w:sz w:val="24"/>
          <w:szCs w:val="24"/>
        </w:rPr>
        <w:t xml:space="preserve"> v j</w:t>
      </w:r>
      <w:r w:rsidR="00723F8D">
        <w:rPr>
          <w:sz w:val="24"/>
          <w:szCs w:val="24"/>
        </w:rPr>
        <w:t>úni 201</w:t>
      </w:r>
      <w:r w:rsidR="008655D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624C4C" w:rsidRDefault="00624C4C" w:rsidP="00533522">
      <w:pPr>
        <w:spacing w:after="0" w:line="240" w:lineRule="auto"/>
        <w:jc w:val="both"/>
        <w:rPr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1E1DD4" w:rsidRDefault="001E1DD4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Pr="0072202D" w:rsidRDefault="001E1DD4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 w:rsidR="00462B5E">
        <w:rPr>
          <w:b/>
          <w:sz w:val="24"/>
          <w:szCs w:val="24"/>
        </w:rPr>
        <w:t>) Pohľadávky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B31970" w:rsidRDefault="00B31970" w:rsidP="00B3197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Peňažné prostriedky a ceniny</w:t>
      </w:r>
    </w:p>
    <w:p w:rsidR="00B31970" w:rsidRDefault="00B31970" w:rsidP="00B31970">
      <w:pPr>
        <w:spacing w:after="0" w:line="240" w:lineRule="auto"/>
        <w:jc w:val="both"/>
        <w:rPr>
          <w:b/>
          <w:sz w:val="24"/>
          <w:szCs w:val="24"/>
        </w:rPr>
      </w:pPr>
    </w:p>
    <w:p w:rsidR="00B31970" w:rsidRDefault="00B31970" w:rsidP="00B319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6D0E95" w:rsidRDefault="006D0E95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F3179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2E012F">
        <w:rPr>
          <w:b/>
          <w:sz w:val="24"/>
          <w:szCs w:val="24"/>
        </w:rPr>
        <w:t>) Záväzky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74997" w:rsidRDefault="00C74997" w:rsidP="00533522">
      <w:pPr>
        <w:spacing w:after="0" w:line="240" w:lineRule="auto"/>
        <w:jc w:val="both"/>
        <w:rPr>
          <w:sz w:val="24"/>
          <w:szCs w:val="24"/>
        </w:rPr>
      </w:pPr>
    </w:p>
    <w:p w:rsidR="006D0E95" w:rsidRDefault="00F31791" w:rsidP="006D0E9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6D0E95">
        <w:rPr>
          <w:b/>
          <w:sz w:val="24"/>
          <w:szCs w:val="24"/>
        </w:rPr>
        <w:t>) Výnosy</w:t>
      </w:r>
    </w:p>
    <w:p w:rsidR="006D0E95" w:rsidRDefault="006D0E95" w:rsidP="006D0E95">
      <w:pPr>
        <w:spacing w:after="0" w:line="240" w:lineRule="auto"/>
        <w:jc w:val="both"/>
        <w:rPr>
          <w:b/>
          <w:sz w:val="24"/>
          <w:szCs w:val="24"/>
        </w:rPr>
      </w:pPr>
    </w:p>
    <w:p w:rsidR="006D0E95" w:rsidRDefault="006D0E95" w:rsidP="006D0E9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 a sú znížené o zľavy a zrážky.</w:t>
      </w:r>
    </w:p>
    <w:p w:rsidR="006D0E95" w:rsidRDefault="006D0E95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FB13AB" w:rsidRDefault="00FB13A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C5454" w:rsidRDefault="00E825A4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544F9E">
        <w:rPr>
          <w:b/>
          <w:sz w:val="24"/>
          <w:szCs w:val="24"/>
        </w:rPr>
        <w:t>) Pohľadávky</w:t>
      </w:r>
    </w:p>
    <w:p w:rsidR="00972132" w:rsidRPr="00B06CAB" w:rsidRDefault="00972132" w:rsidP="00B06CAB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B06CAB">
        <w:t>5</w:t>
      </w:r>
      <w:r w:rsidRPr="002B2E75">
        <w:t xml:space="preserve">. 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972132" w:rsidRPr="00897B24" w:rsidTr="008453D8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972132" w:rsidRPr="00897B24" w:rsidTr="008453D8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972132" w:rsidRPr="00897B24" w:rsidTr="008453D8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B06CAB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32 577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B06CAB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32 577</w:t>
            </w: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1A1AC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</w:p>
        </w:tc>
      </w:tr>
      <w:tr w:rsidR="00972132" w:rsidRPr="00897B24" w:rsidTr="008453D8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06CAB" w:rsidRPr="00897B24" w:rsidTr="00B31A4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6CAB" w:rsidRPr="00897B24" w:rsidRDefault="00B06CAB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6CAB" w:rsidRPr="00897B24" w:rsidRDefault="00B06CAB" w:rsidP="002958A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32 577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06CAB" w:rsidRPr="00897B24" w:rsidRDefault="00B06CAB" w:rsidP="002958A8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06CAB" w:rsidRPr="00897B24" w:rsidRDefault="00B06CAB" w:rsidP="002958A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32 577</w:t>
            </w:r>
          </w:p>
        </w:tc>
      </w:tr>
    </w:tbl>
    <w:p w:rsidR="00972132" w:rsidRPr="002B2E75" w:rsidRDefault="00972132" w:rsidP="00972132">
      <w:pPr>
        <w:jc w:val="both"/>
        <w:rPr>
          <w:rFonts w:cs="Arial"/>
        </w:rPr>
      </w:pPr>
    </w:p>
    <w:p w:rsidR="00902743" w:rsidRDefault="00902743" w:rsidP="00902743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Finančné účty</w:t>
      </w:r>
    </w:p>
    <w:p w:rsidR="00902743" w:rsidRDefault="00902743" w:rsidP="0090274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sú vykázané peniaze v pokladnici a účet v banke. Prostriedkami na účte v banke môže spoločnosť voľne disponovať. </w:t>
      </w:r>
    </w:p>
    <w:p w:rsidR="00902743" w:rsidRDefault="00902743" w:rsidP="00902743">
      <w:pPr>
        <w:spacing w:after="0" w:line="240" w:lineRule="auto"/>
        <w:jc w:val="both"/>
        <w:rPr>
          <w:sz w:val="24"/>
          <w:szCs w:val="24"/>
        </w:rPr>
      </w:pPr>
    </w:p>
    <w:p w:rsidR="00902743" w:rsidRDefault="00902743" w:rsidP="00902743">
      <w:pPr>
        <w:pStyle w:val="Nzev"/>
        <w:spacing w:before="0" w:beforeAutospacing="0" w:after="0"/>
        <w:jc w:val="left"/>
      </w:pPr>
      <w:r w:rsidRPr="002B2E75">
        <w:t>1</w:t>
      </w:r>
      <w:r w:rsidR="0088352F">
        <w:t>7</w:t>
      </w:r>
      <w:r w:rsidRPr="002B2E75">
        <w:t xml:space="preserve">. Informácie k časti F. písm. w)  prílohy č. 3 o krátkodobom finančnom majetku </w:t>
      </w:r>
    </w:p>
    <w:p w:rsidR="0088352F" w:rsidRPr="0088352F" w:rsidRDefault="0088352F" w:rsidP="0088352F"/>
    <w:p w:rsidR="00902743" w:rsidRPr="00F3418A" w:rsidRDefault="00902743" w:rsidP="00902743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902743" w:rsidRPr="00F3418A" w:rsidTr="00CA478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2743" w:rsidRPr="00F3418A" w:rsidRDefault="00902743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2743" w:rsidRPr="00F3418A" w:rsidRDefault="00902743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2743" w:rsidRPr="00F3418A" w:rsidRDefault="00902743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8352F" w:rsidRPr="00F3418A" w:rsidTr="00CA478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2 800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88352F" w:rsidRPr="00F3418A" w:rsidRDefault="0088352F" w:rsidP="0088352F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646</w:t>
            </w:r>
          </w:p>
        </w:tc>
      </w:tr>
      <w:tr w:rsidR="0088352F" w:rsidRPr="00F3418A" w:rsidTr="00CA478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352F" w:rsidRPr="0088352F" w:rsidRDefault="0088352F" w:rsidP="002958A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88352F">
              <w:rPr>
                <w:bCs/>
                <w:sz w:val="16"/>
                <w:szCs w:val="16"/>
              </w:rPr>
              <w:lastRenderedPageBreak/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27</w:t>
            </w:r>
          </w:p>
        </w:tc>
        <w:tc>
          <w:tcPr>
            <w:tcW w:w="2342" w:type="dxa"/>
            <w:vAlign w:val="center"/>
          </w:tcPr>
          <w:p w:rsidR="0088352F" w:rsidRPr="00F3418A" w:rsidRDefault="0088352F" w:rsidP="002958A8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</w:t>
            </w:r>
          </w:p>
        </w:tc>
      </w:tr>
      <w:tr w:rsidR="0088352F" w:rsidRPr="00F3418A" w:rsidTr="00CA478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352F" w:rsidRPr="0088352F" w:rsidRDefault="0088352F" w:rsidP="002958A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88352F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88352F" w:rsidRPr="00F3418A" w:rsidRDefault="0088352F" w:rsidP="002958A8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88352F" w:rsidRPr="00F3418A" w:rsidTr="00CA478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88352F" w:rsidRPr="00F3418A" w:rsidRDefault="0088352F" w:rsidP="002958A8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88352F" w:rsidRPr="00F3418A" w:rsidTr="00CA478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352F" w:rsidRPr="00F3418A" w:rsidRDefault="0088352F" w:rsidP="00CA478B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352F" w:rsidRPr="00F3418A" w:rsidRDefault="0088352F" w:rsidP="00CA478B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2 827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88352F" w:rsidRPr="00F3418A" w:rsidRDefault="0088352F" w:rsidP="002958A8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647</w:t>
            </w:r>
          </w:p>
        </w:tc>
      </w:tr>
    </w:tbl>
    <w:p w:rsidR="00624C4C" w:rsidRDefault="00624C4C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4C7E1C" w:rsidRDefault="004C7E1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3E0891" w:rsidRDefault="003E0891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A40FB9" w:rsidRPr="003F477D" w:rsidRDefault="00A40FB9" w:rsidP="00A40FB9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22.</w:t>
      </w: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A40FB9" w:rsidRDefault="00A40FB9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A40FB9" w:rsidRPr="00A40FB9" w:rsidRDefault="00A40FB9" w:rsidP="00A40FB9">
      <w:pPr>
        <w:spacing w:after="0" w:line="240" w:lineRule="auto"/>
        <w:rPr>
          <w:sz w:val="16"/>
          <w:szCs w:val="16"/>
        </w:rPr>
      </w:pPr>
      <w:r w:rsidRPr="00A40FB9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A40FB9" w:rsidRPr="00A40FB9" w:rsidTr="002958A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40FB9"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A40FB9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40FB9" w:rsidRPr="00A40FB9" w:rsidTr="00A40FB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40FB9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-4 697</w:t>
            </w:r>
          </w:p>
        </w:tc>
      </w:tr>
      <w:tr w:rsidR="00A40FB9" w:rsidRPr="00A40FB9" w:rsidTr="00A40FB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A40FB9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A40FB9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A40FB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-4 697</w:t>
            </w: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A40FB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FB9" w:rsidRPr="00A40FB9" w:rsidTr="00A40FB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0FB9" w:rsidRPr="00A40FB9" w:rsidRDefault="00A40FB9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40FB9"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0FB9" w:rsidRPr="00A40FB9" w:rsidRDefault="00A40FB9" w:rsidP="00A40FB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-4 697</w:t>
            </w:r>
          </w:p>
        </w:tc>
      </w:tr>
    </w:tbl>
    <w:p w:rsidR="00A40FB9" w:rsidRDefault="00A40FB9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E44F50" w:rsidRDefault="00E825A4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E44F50">
        <w:rPr>
          <w:b/>
          <w:sz w:val="24"/>
          <w:szCs w:val="24"/>
        </w:rPr>
        <w:t>) Záväzky</w:t>
      </w: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DA31C1">
        <w:t>4</w:t>
      </w:r>
      <w:r w:rsidRPr="002B2E75">
        <w:t>. Informácie k časti G. písm. c) a d) prílohy č. 3 o záväzkoch</w:t>
      </w:r>
    </w:p>
    <w:p w:rsidR="00E44F50" w:rsidRDefault="00E44F50" w:rsidP="00E44F50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A31C1" w:rsidRPr="00DA31C1" w:rsidTr="002958A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pStyle w:val="TopHeader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1C1" w:rsidRPr="00DA31C1" w:rsidRDefault="00DA31C1" w:rsidP="002958A8">
            <w:pPr>
              <w:pStyle w:val="TopHeader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pStyle w:val="TopHeader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A31C1" w:rsidRPr="00DA31C1" w:rsidTr="00DA31C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31C1" w:rsidRPr="00DA31C1" w:rsidRDefault="00DA31C1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="00DA31C1" w:rsidRPr="00DA31C1" w:rsidTr="00DA31C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 </w:t>
            </w:r>
          </w:p>
        </w:tc>
      </w:tr>
      <w:tr w:rsidR="00DA31C1" w:rsidRPr="00DA31C1" w:rsidTr="00DA31C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 </w:t>
            </w:r>
          </w:p>
        </w:tc>
      </w:tr>
      <w:tr w:rsidR="00DA31C1" w:rsidRPr="00DA31C1" w:rsidTr="00DA31C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DA31C1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1C1" w:rsidRPr="00F3418A" w:rsidRDefault="00DA31C1" w:rsidP="002958A8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30 163</w:t>
            </w:r>
          </w:p>
        </w:tc>
      </w:tr>
      <w:tr w:rsidR="00DA31C1" w:rsidRPr="00DA31C1" w:rsidTr="00DA31C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35 055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31C1" w:rsidRPr="00F3418A" w:rsidRDefault="00DA31C1" w:rsidP="002958A8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30 163</w:t>
            </w:r>
          </w:p>
        </w:tc>
      </w:tr>
      <w:tr w:rsidR="00DA31C1" w:rsidRPr="00DA31C1" w:rsidTr="00DA31C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DA31C1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31C1" w:rsidRPr="00DA31C1" w:rsidRDefault="00DA31C1" w:rsidP="00DA31C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1C1" w:rsidRPr="00DA31C1" w:rsidRDefault="00DA31C1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DA31C1">
              <w:rPr>
                <w:b/>
                <w:bCs/>
                <w:sz w:val="16"/>
                <w:szCs w:val="16"/>
              </w:rPr>
              <w:t> </w:t>
            </w:r>
          </w:p>
        </w:tc>
      </w:tr>
    </w:tbl>
    <w:p w:rsidR="00DA31C1" w:rsidRPr="00DA31C1" w:rsidRDefault="00DA31C1" w:rsidP="00E44F50">
      <w:pPr>
        <w:spacing w:after="0" w:line="240" w:lineRule="auto"/>
        <w:jc w:val="both"/>
        <w:rPr>
          <w:sz w:val="16"/>
          <w:szCs w:val="16"/>
        </w:rPr>
      </w:pPr>
    </w:p>
    <w:p w:rsidR="00DA31C1" w:rsidRPr="00E44F50" w:rsidRDefault="00DA31C1" w:rsidP="00E44F50">
      <w:pPr>
        <w:spacing w:after="0" w:line="240" w:lineRule="auto"/>
        <w:jc w:val="both"/>
        <w:rPr>
          <w:sz w:val="24"/>
          <w:szCs w:val="24"/>
        </w:rPr>
      </w:pPr>
    </w:p>
    <w:p w:rsidR="00085323" w:rsidRDefault="00E825A4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8E668B">
        <w:rPr>
          <w:b/>
          <w:sz w:val="24"/>
          <w:szCs w:val="24"/>
        </w:rPr>
        <w:t>) Sociálny fond</w:t>
      </w:r>
    </w:p>
    <w:p w:rsidR="00FB13AB" w:rsidRDefault="00FB13A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755A29" w:rsidRDefault="00755A29" w:rsidP="00755A29">
      <w:pPr>
        <w:pStyle w:val="Nzev"/>
        <w:spacing w:before="0" w:beforeAutospacing="0" w:after="60"/>
        <w:jc w:val="left"/>
      </w:pPr>
      <w:r w:rsidRPr="002B2E75">
        <w:t>2</w:t>
      </w:r>
      <w:r w:rsidR="00C91909">
        <w:t>6</w:t>
      </w:r>
      <w:r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755A29" w:rsidRPr="00F3418A" w:rsidTr="003548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91909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</w:t>
            </w:r>
          </w:p>
        </w:tc>
      </w:tr>
      <w:tr w:rsidR="00C91909" w:rsidRPr="00F3418A" w:rsidTr="00A66A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11</w:t>
            </w:r>
          </w:p>
        </w:tc>
      </w:tr>
      <w:tr w:rsidR="00C91909" w:rsidRPr="00F3418A" w:rsidTr="00A66A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C91909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C91909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11</w:t>
            </w:r>
          </w:p>
        </w:tc>
      </w:tr>
      <w:tr w:rsidR="00C91909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C91909" w:rsidRPr="00F3418A" w:rsidTr="003548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1909" w:rsidRPr="00F3418A" w:rsidRDefault="00C9190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1909" w:rsidRPr="00F3418A" w:rsidRDefault="00C91909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</w:tbl>
    <w:p w:rsidR="00755A29" w:rsidRDefault="00755A29" w:rsidP="00533522">
      <w:pPr>
        <w:spacing w:after="0" w:line="240" w:lineRule="auto"/>
        <w:jc w:val="both"/>
        <w:rPr>
          <w:sz w:val="24"/>
          <w:szCs w:val="24"/>
        </w:rPr>
      </w:pPr>
    </w:p>
    <w:p w:rsidR="008E668B" w:rsidRDefault="0037418B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sociálneho fondu sú súčasťou zostatku finančných prostriedkov na bankovom účte spoločnosti.</w:t>
      </w:r>
    </w:p>
    <w:p w:rsidR="006B09BA" w:rsidRDefault="006B09BA" w:rsidP="00533522">
      <w:pPr>
        <w:spacing w:after="0" w:line="240" w:lineRule="auto"/>
        <w:jc w:val="both"/>
        <w:rPr>
          <w:sz w:val="24"/>
          <w:szCs w:val="24"/>
        </w:rPr>
      </w:pPr>
    </w:p>
    <w:p w:rsidR="0024531D" w:rsidRDefault="0024531D" w:rsidP="0024531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</w:t>
      </w:r>
      <w:r w:rsidR="00FB13AB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výnosoch</w:t>
      </w:r>
    </w:p>
    <w:p w:rsidR="00FB13AB" w:rsidRDefault="00FB13AB" w:rsidP="0024531D">
      <w:pPr>
        <w:spacing w:after="0" w:line="240" w:lineRule="auto"/>
        <w:jc w:val="both"/>
        <w:rPr>
          <w:b/>
          <w:sz w:val="24"/>
          <w:szCs w:val="24"/>
        </w:rPr>
      </w:pPr>
    </w:p>
    <w:p w:rsidR="0024531D" w:rsidRDefault="0024531D" w:rsidP="0024531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Tržby za vlastné výkony a</w:t>
      </w:r>
      <w:r w:rsidR="00FB13AB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tovar</w:t>
      </w:r>
    </w:p>
    <w:p w:rsidR="0024531D" w:rsidRDefault="0024531D" w:rsidP="0024531D">
      <w:pPr>
        <w:pStyle w:val="Nzev"/>
        <w:spacing w:before="0" w:beforeAutospacing="0" w:after="60"/>
        <w:jc w:val="left"/>
      </w:pPr>
    </w:p>
    <w:p w:rsidR="0024531D" w:rsidRPr="002B2E75" w:rsidRDefault="0024531D" w:rsidP="0024531D">
      <w:pPr>
        <w:pStyle w:val="Nzev"/>
        <w:spacing w:before="0" w:beforeAutospacing="0" w:after="60"/>
        <w:jc w:val="left"/>
      </w:pPr>
      <w:r w:rsidRPr="002B2E75">
        <w:t>3</w:t>
      </w:r>
      <w:r w:rsidR="00611B2E">
        <w:t>3</w:t>
      </w:r>
      <w:r w:rsidRPr="002B2E75">
        <w:t>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24531D" w:rsidRPr="00F3418A" w:rsidTr="00CA47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31D" w:rsidRPr="00F3418A" w:rsidRDefault="0024531D" w:rsidP="00CA478B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611B2E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7 002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611B2E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1 434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611B2E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24531D" w:rsidRPr="00F3418A" w:rsidTr="00611B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611B2E" w:rsidP="00611B2E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9 269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531D" w:rsidRPr="00F3418A" w:rsidRDefault="0024531D" w:rsidP="00CA478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</w:tbl>
    <w:p w:rsidR="0024531D" w:rsidRPr="00A6170C" w:rsidRDefault="0024531D" w:rsidP="0024531D">
      <w:pPr>
        <w:spacing w:after="0" w:line="240" w:lineRule="auto"/>
        <w:jc w:val="both"/>
        <w:rPr>
          <w:sz w:val="24"/>
          <w:szCs w:val="24"/>
        </w:rPr>
      </w:pPr>
    </w:p>
    <w:p w:rsidR="00FB13AB" w:rsidRDefault="00416DF9" w:rsidP="00416DF9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</w:t>
      </w:r>
      <w:r w:rsidR="004C7E1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4C7E1C" w:rsidRDefault="004C7E1C" w:rsidP="00416DF9">
      <w:pPr>
        <w:spacing w:after="0" w:line="240" w:lineRule="auto"/>
        <w:jc w:val="both"/>
        <w:rPr>
          <w:b/>
          <w:sz w:val="24"/>
          <w:szCs w:val="24"/>
        </w:rPr>
      </w:pPr>
    </w:p>
    <w:p w:rsidR="004C7E1C" w:rsidRDefault="004C7E1C" w:rsidP="00416DF9">
      <w:pPr>
        <w:spacing w:after="0" w:line="240" w:lineRule="auto"/>
        <w:jc w:val="both"/>
        <w:rPr>
          <w:b/>
          <w:sz w:val="24"/>
          <w:szCs w:val="24"/>
        </w:rPr>
      </w:pPr>
      <w:bookmarkStart w:id="0" w:name="_GoBack"/>
      <w:bookmarkEnd w:id="0"/>
    </w:p>
    <w:p w:rsidR="00416DF9" w:rsidRPr="00FB13AB" w:rsidRDefault="008B37B4" w:rsidP="00FB13A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</w:rPr>
        <w:t>36</w:t>
      </w:r>
      <w:r w:rsidR="00416DF9" w:rsidRPr="00FB13AB">
        <w:rPr>
          <w:b/>
        </w:rPr>
        <w:t>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B37B4" w:rsidRPr="008B37B4" w:rsidTr="002958A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Bezprostredne predchádzajúce</w:t>
            </w:r>
          </w:p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 xml:space="preserve"> účtovné obdobie</w:t>
            </w:r>
          </w:p>
        </w:tc>
      </w:tr>
      <w:tr w:rsidR="008B37B4" w:rsidRPr="008B37B4" w:rsidTr="002958A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pStyle w:val="TopHead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Daň v %</w:t>
            </w:r>
          </w:p>
        </w:tc>
      </w:tr>
      <w:tr w:rsidR="008B37B4" w:rsidRPr="008B37B4" w:rsidTr="002958A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g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Výsledok hospodárenia </w:t>
            </w:r>
            <w:r w:rsidRPr="008B37B4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-6 128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-4 697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-6 048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-4 499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tbl>
            <w:tblPr>
              <w:tblW w:w="5000" w:type="pct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88"/>
              <w:gridCol w:w="276"/>
            </w:tblGrid>
            <w:tr w:rsidR="008B37B4" w:rsidRPr="008B37B4" w:rsidTr="007426C8">
              <w:trPr>
                <w:trHeight w:val="397"/>
                <w:jc w:val="center"/>
              </w:trPr>
              <w:tc>
                <w:tcPr>
                  <w:tcW w:w="7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37B4" w:rsidRPr="008B37B4" w:rsidRDefault="008B37B4" w:rsidP="008B37B4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65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B37B4" w:rsidRDefault="008B37B4" w:rsidP="008B37B4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</w:p>
                <w:p w:rsidR="007426C8" w:rsidRPr="008B37B4" w:rsidRDefault="007426C8" w:rsidP="007426C8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97B24" w:rsidRDefault="008B37B4" w:rsidP="008B37B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37B4" w:rsidRPr="008B37B4" w:rsidTr="008B37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2958A8">
            <w:pPr>
              <w:spacing w:after="0" w:line="240" w:lineRule="auto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7B4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7B4" w:rsidRPr="008B37B4" w:rsidRDefault="008B37B4" w:rsidP="008B37B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</w:tbl>
    <w:p w:rsidR="008B37B4" w:rsidRDefault="008B37B4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8B37B4" w:rsidRDefault="008B37B4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7426C8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7426C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7426C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6 640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E42F02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E42F02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4 500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E42F02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4 500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201C1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201C1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</w:tr>
      <w:tr w:rsidR="007426C8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201C1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-6 128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201C1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201C1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-6 128</w:t>
            </w:r>
          </w:p>
        </w:tc>
      </w:tr>
      <w:tr w:rsidR="00460D8F" w:rsidRPr="00897B24" w:rsidTr="007426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7426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624C4C" w:rsidRDefault="00624C4C" w:rsidP="00460D8F">
      <w:pPr>
        <w:rPr>
          <w:rFonts w:ascii="Calibri" w:eastAsia="Calibri" w:hAnsi="Calibri" w:cs="Times New Roman"/>
          <w:sz w:val="16"/>
          <w:szCs w:val="16"/>
        </w:rPr>
      </w:pPr>
    </w:p>
    <w:p w:rsidR="00460D8F" w:rsidRPr="00897B24" w:rsidRDefault="00460D8F" w:rsidP="00460D8F">
      <w:pPr>
        <w:rPr>
          <w:rFonts w:ascii="Calibri" w:eastAsia="Calibri" w:hAnsi="Calibri" w:cs="Times New Roman"/>
          <w:sz w:val="16"/>
          <w:szCs w:val="16"/>
        </w:rPr>
      </w:pPr>
      <w:r w:rsidRPr="00897B24">
        <w:rPr>
          <w:rFonts w:ascii="Calibri" w:eastAsia="Calibri" w:hAnsi="Calibri" w:cs="Times New Roman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60D8F" w:rsidRPr="00897B24" w:rsidTr="00C30A9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60D8F" w:rsidRPr="00897B24" w:rsidTr="00C30A9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6 640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-15 168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-15 168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2958A8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-4 697</w:t>
            </w:r>
          </w:p>
        </w:tc>
      </w:tr>
      <w:tr w:rsidR="007426C8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7426C8" w:rsidRPr="00897B24" w:rsidTr="00C30A9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6C8" w:rsidRPr="00897B24" w:rsidRDefault="007426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37418B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</w:p>
    <w:p w:rsidR="0072202D" w:rsidRDefault="00F30CDB" w:rsidP="0072202D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Základné imanie sa v priebehu účtovného obdobia nemenilo.</w:t>
      </w:r>
    </w:p>
    <w:p w:rsidR="0089763B" w:rsidRDefault="0089763B" w:rsidP="0072202D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89763B" w:rsidRDefault="0089763B" w:rsidP="0089763B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hospodárenia za účtovné obdobie 2012 vo výške -</w:t>
      </w:r>
      <w:r w:rsidR="004B40BD">
        <w:rPr>
          <w:rFonts w:asciiTheme="minorHAnsi" w:hAnsiTheme="minorHAnsi" w:cstheme="minorHAnsi"/>
          <w:b w:val="0"/>
          <w:bCs w:val="0"/>
          <w:sz w:val="24"/>
          <w:szCs w:val="24"/>
        </w:rPr>
        <w:t>6 128,16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E81E79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F32B3D">
        <w:rPr>
          <w:rFonts w:asciiTheme="minorHAnsi" w:hAnsiTheme="minorHAnsi" w:cstheme="minorHAnsi"/>
          <w:b w:val="0"/>
          <w:bCs w:val="0"/>
          <w:sz w:val="24"/>
          <w:szCs w:val="24"/>
        </w:rPr>
        <w:t>Šali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4B40BD">
        <w:rPr>
          <w:rFonts w:asciiTheme="minorHAnsi" w:hAnsiTheme="minorHAnsi" w:cstheme="minorHAnsi"/>
          <w:b w:val="0"/>
          <w:bCs w:val="0"/>
          <w:sz w:val="24"/>
          <w:szCs w:val="24"/>
        </w:rPr>
        <w:t>2</w:t>
      </w:r>
      <w:r w:rsidR="0089763B">
        <w:rPr>
          <w:rFonts w:asciiTheme="minorHAnsi" w:hAnsiTheme="minorHAnsi" w:cstheme="minorHAnsi"/>
          <w:b w:val="0"/>
          <w:bCs w:val="0"/>
          <w:sz w:val="24"/>
          <w:szCs w:val="24"/>
        </w:rPr>
        <w:t>8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89763B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4B40BD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624C4C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624C4C">
        <w:rPr>
          <w:rFonts w:cstheme="minorHAnsi"/>
          <w:b/>
          <w:sz w:val="24"/>
          <w:szCs w:val="24"/>
        </w:rPr>
        <w:t>Tanka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624C4C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624C4C">
        <w:rPr>
          <w:rFonts w:cstheme="minorHAnsi"/>
          <w:b/>
          <w:sz w:val="24"/>
          <w:szCs w:val="24"/>
        </w:rPr>
        <w:t>Tanka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624C4C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624C4C">
        <w:rPr>
          <w:rFonts w:cstheme="minorHAnsi"/>
          <w:b/>
          <w:sz w:val="24"/>
          <w:szCs w:val="24"/>
        </w:rPr>
        <w:t>Tanka</w:t>
      </w:r>
      <w:proofErr w:type="spellEnd"/>
    </w:p>
    <w:sectPr w:rsidR="00E81E79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A50" w:rsidRDefault="00481A50" w:rsidP="00FB13AB">
      <w:pPr>
        <w:spacing w:after="0" w:line="240" w:lineRule="auto"/>
      </w:pPr>
      <w:r>
        <w:separator/>
      </w:r>
    </w:p>
  </w:endnote>
  <w:endnote w:type="continuationSeparator" w:id="0">
    <w:p w:rsidR="00481A50" w:rsidRDefault="00481A50" w:rsidP="00FB1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011609"/>
      <w:docPartObj>
        <w:docPartGallery w:val="Page Numbers (Bottom of Page)"/>
        <w:docPartUnique/>
      </w:docPartObj>
    </w:sdtPr>
    <w:sdtEndPr/>
    <w:sdtContent>
      <w:p w:rsidR="00FB13AB" w:rsidRDefault="00FB13AB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E1C" w:rsidRPr="004C7E1C">
          <w:rPr>
            <w:noProof/>
            <w:lang w:val="cs-CZ"/>
          </w:rPr>
          <w:t>8</w:t>
        </w:r>
        <w:r>
          <w:fldChar w:fldCharType="end"/>
        </w:r>
      </w:p>
    </w:sdtContent>
  </w:sdt>
  <w:p w:rsidR="00FB13AB" w:rsidRDefault="00FB13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A50" w:rsidRDefault="00481A50" w:rsidP="00FB13AB">
      <w:pPr>
        <w:spacing w:after="0" w:line="240" w:lineRule="auto"/>
      </w:pPr>
      <w:r>
        <w:separator/>
      </w:r>
    </w:p>
  </w:footnote>
  <w:footnote w:type="continuationSeparator" w:id="0">
    <w:p w:rsidR="00481A50" w:rsidRDefault="00481A50" w:rsidP="00FB13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DC7659"/>
    <w:multiLevelType w:val="hybridMultilevel"/>
    <w:tmpl w:val="5902096E"/>
    <w:lvl w:ilvl="0" w:tplc="041B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>
    <w:nsid w:val="1A7C3793"/>
    <w:multiLevelType w:val="hybridMultilevel"/>
    <w:tmpl w:val="F93E6712"/>
    <w:lvl w:ilvl="0" w:tplc="60F614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623010"/>
    <w:multiLevelType w:val="hybridMultilevel"/>
    <w:tmpl w:val="0300629C"/>
    <w:lvl w:ilvl="0" w:tplc="DA26629A">
      <w:start w:val="2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73379F"/>
    <w:multiLevelType w:val="hybridMultilevel"/>
    <w:tmpl w:val="ABB23D3C"/>
    <w:lvl w:ilvl="0" w:tplc="C5A61E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8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1"/>
  </w:num>
  <w:num w:numId="5">
    <w:abstractNumId w:val="6"/>
  </w:num>
  <w:num w:numId="6">
    <w:abstractNumId w:val="4"/>
  </w:num>
  <w:num w:numId="7">
    <w:abstractNumId w:val="0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554A"/>
    <w:rsid w:val="000077FB"/>
    <w:rsid w:val="000118BC"/>
    <w:rsid w:val="00032FC2"/>
    <w:rsid w:val="0003795D"/>
    <w:rsid w:val="00042CE5"/>
    <w:rsid w:val="00085323"/>
    <w:rsid w:val="00095CA4"/>
    <w:rsid w:val="001212D4"/>
    <w:rsid w:val="00122CAA"/>
    <w:rsid w:val="00123716"/>
    <w:rsid w:val="00131032"/>
    <w:rsid w:val="0013639D"/>
    <w:rsid w:val="001438BA"/>
    <w:rsid w:val="00164F99"/>
    <w:rsid w:val="00167588"/>
    <w:rsid w:val="001900D6"/>
    <w:rsid w:val="001A1AC7"/>
    <w:rsid w:val="001A7358"/>
    <w:rsid w:val="001B4ABE"/>
    <w:rsid w:val="001C1554"/>
    <w:rsid w:val="001C1BF6"/>
    <w:rsid w:val="001C2C22"/>
    <w:rsid w:val="001C367D"/>
    <w:rsid w:val="001D5280"/>
    <w:rsid w:val="001E12D6"/>
    <w:rsid w:val="001E1DD4"/>
    <w:rsid w:val="00201C1F"/>
    <w:rsid w:val="00213E75"/>
    <w:rsid w:val="00222793"/>
    <w:rsid w:val="0022458F"/>
    <w:rsid w:val="0024531D"/>
    <w:rsid w:val="00250121"/>
    <w:rsid w:val="00250A73"/>
    <w:rsid w:val="00254590"/>
    <w:rsid w:val="00256F07"/>
    <w:rsid w:val="00273629"/>
    <w:rsid w:val="002A5BF7"/>
    <w:rsid w:val="002D1643"/>
    <w:rsid w:val="002E012F"/>
    <w:rsid w:val="002F46E6"/>
    <w:rsid w:val="002F780B"/>
    <w:rsid w:val="00304FED"/>
    <w:rsid w:val="00310848"/>
    <w:rsid w:val="00317463"/>
    <w:rsid w:val="003313CA"/>
    <w:rsid w:val="0033178E"/>
    <w:rsid w:val="00331F0B"/>
    <w:rsid w:val="003376C6"/>
    <w:rsid w:val="00340971"/>
    <w:rsid w:val="003548FD"/>
    <w:rsid w:val="00367035"/>
    <w:rsid w:val="00372DD3"/>
    <w:rsid w:val="0037418B"/>
    <w:rsid w:val="00374782"/>
    <w:rsid w:val="00377044"/>
    <w:rsid w:val="00381FCC"/>
    <w:rsid w:val="00384097"/>
    <w:rsid w:val="003A22DA"/>
    <w:rsid w:val="003B20D2"/>
    <w:rsid w:val="003C2CBC"/>
    <w:rsid w:val="003C76B9"/>
    <w:rsid w:val="003E0891"/>
    <w:rsid w:val="00416DF9"/>
    <w:rsid w:val="0045319A"/>
    <w:rsid w:val="00460D8F"/>
    <w:rsid w:val="0046210B"/>
    <w:rsid w:val="00462B5E"/>
    <w:rsid w:val="00481A50"/>
    <w:rsid w:val="004B40BD"/>
    <w:rsid w:val="004B64EC"/>
    <w:rsid w:val="004C5454"/>
    <w:rsid w:val="004C7E1C"/>
    <w:rsid w:val="00501DF1"/>
    <w:rsid w:val="005133D7"/>
    <w:rsid w:val="00531114"/>
    <w:rsid w:val="00533522"/>
    <w:rsid w:val="00544F9E"/>
    <w:rsid w:val="00552791"/>
    <w:rsid w:val="00567A94"/>
    <w:rsid w:val="00570E16"/>
    <w:rsid w:val="00585F40"/>
    <w:rsid w:val="005A37DC"/>
    <w:rsid w:val="005C7CCF"/>
    <w:rsid w:val="005E6CAF"/>
    <w:rsid w:val="005F01FB"/>
    <w:rsid w:val="00611B2E"/>
    <w:rsid w:val="00624C4C"/>
    <w:rsid w:val="00640E03"/>
    <w:rsid w:val="00647471"/>
    <w:rsid w:val="006661E5"/>
    <w:rsid w:val="00683271"/>
    <w:rsid w:val="00685D57"/>
    <w:rsid w:val="0069421E"/>
    <w:rsid w:val="006B09BA"/>
    <w:rsid w:val="006B0A4C"/>
    <w:rsid w:val="006B0BA8"/>
    <w:rsid w:val="006B7025"/>
    <w:rsid w:val="006C3E94"/>
    <w:rsid w:val="006D0E95"/>
    <w:rsid w:val="006D1851"/>
    <w:rsid w:val="00714210"/>
    <w:rsid w:val="0072202D"/>
    <w:rsid w:val="00723F8D"/>
    <w:rsid w:val="00732131"/>
    <w:rsid w:val="007426C8"/>
    <w:rsid w:val="007527FC"/>
    <w:rsid w:val="00755A29"/>
    <w:rsid w:val="0076041F"/>
    <w:rsid w:val="00787542"/>
    <w:rsid w:val="00801118"/>
    <w:rsid w:val="00802205"/>
    <w:rsid w:val="00803E7A"/>
    <w:rsid w:val="0080507C"/>
    <w:rsid w:val="008132EE"/>
    <w:rsid w:val="00814FD4"/>
    <w:rsid w:val="008221D3"/>
    <w:rsid w:val="00826C9A"/>
    <w:rsid w:val="0084046C"/>
    <w:rsid w:val="008453D8"/>
    <w:rsid w:val="00850E4B"/>
    <w:rsid w:val="00862C78"/>
    <w:rsid w:val="008655D7"/>
    <w:rsid w:val="00873C84"/>
    <w:rsid w:val="0088352F"/>
    <w:rsid w:val="0089763B"/>
    <w:rsid w:val="00897B24"/>
    <w:rsid w:val="008B2C2E"/>
    <w:rsid w:val="008B37B4"/>
    <w:rsid w:val="008D6CAE"/>
    <w:rsid w:val="008E668B"/>
    <w:rsid w:val="00900665"/>
    <w:rsid w:val="00902743"/>
    <w:rsid w:val="00923A8A"/>
    <w:rsid w:val="00927895"/>
    <w:rsid w:val="00937918"/>
    <w:rsid w:val="00942855"/>
    <w:rsid w:val="0096269A"/>
    <w:rsid w:val="00972132"/>
    <w:rsid w:val="00974277"/>
    <w:rsid w:val="009764DC"/>
    <w:rsid w:val="00984BB9"/>
    <w:rsid w:val="009C0995"/>
    <w:rsid w:val="009C69E5"/>
    <w:rsid w:val="009D4BE0"/>
    <w:rsid w:val="009E3097"/>
    <w:rsid w:val="009E7A24"/>
    <w:rsid w:val="009F56D6"/>
    <w:rsid w:val="00A216A2"/>
    <w:rsid w:val="00A40FB9"/>
    <w:rsid w:val="00A43AD0"/>
    <w:rsid w:val="00A46C2B"/>
    <w:rsid w:val="00A5026C"/>
    <w:rsid w:val="00A6170C"/>
    <w:rsid w:val="00A66A2D"/>
    <w:rsid w:val="00A908D7"/>
    <w:rsid w:val="00AB2CF6"/>
    <w:rsid w:val="00AC1EEA"/>
    <w:rsid w:val="00AC4B79"/>
    <w:rsid w:val="00AD65C3"/>
    <w:rsid w:val="00AF4154"/>
    <w:rsid w:val="00B06CAB"/>
    <w:rsid w:val="00B30795"/>
    <w:rsid w:val="00B31970"/>
    <w:rsid w:val="00B319DF"/>
    <w:rsid w:val="00B40D49"/>
    <w:rsid w:val="00B51DB4"/>
    <w:rsid w:val="00B65026"/>
    <w:rsid w:val="00B71490"/>
    <w:rsid w:val="00B73DEE"/>
    <w:rsid w:val="00BB1CB5"/>
    <w:rsid w:val="00BD0935"/>
    <w:rsid w:val="00C0139D"/>
    <w:rsid w:val="00C30A9B"/>
    <w:rsid w:val="00C334E1"/>
    <w:rsid w:val="00C4116E"/>
    <w:rsid w:val="00C61CEB"/>
    <w:rsid w:val="00C64B38"/>
    <w:rsid w:val="00C74997"/>
    <w:rsid w:val="00C91909"/>
    <w:rsid w:val="00C922F9"/>
    <w:rsid w:val="00C92418"/>
    <w:rsid w:val="00CC2FFF"/>
    <w:rsid w:val="00CD696C"/>
    <w:rsid w:val="00CF38B3"/>
    <w:rsid w:val="00D219F2"/>
    <w:rsid w:val="00D22308"/>
    <w:rsid w:val="00D24DD9"/>
    <w:rsid w:val="00D55217"/>
    <w:rsid w:val="00D748C9"/>
    <w:rsid w:val="00D943DC"/>
    <w:rsid w:val="00DA31C1"/>
    <w:rsid w:val="00DB2A47"/>
    <w:rsid w:val="00DC4E70"/>
    <w:rsid w:val="00DD7143"/>
    <w:rsid w:val="00DE4497"/>
    <w:rsid w:val="00DF10AB"/>
    <w:rsid w:val="00E41A46"/>
    <w:rsid w:val="00E42F02"/>
    <w:rsid w:val="00E44F50"/>
    <w:rsid w:val="00E620F5"/>
    <w:rsid w:val="00E63F56"/>
    <w:rsid w:val="00E77B78"/>
    <w:rsid w:val="00E81E79"/>
    <w:rsid w:val="00E825A4"/>
    <w:rsid w:val="00EC05F5"/>
    <w:rsid w:val="00EE1372"/>
    <w:rsid w:val="00F04BE2"/>
    <w:rsid w:val="00F1395D"/>
    <w:rsid w:val="00F269A5"/>
    <w:rsid w:val="00F30CDB"/>
    <w:rsid w:val="00F31791"/>
    <w:rsid w:val="00F32B3D"/>
    <w:rsid w:val="00F3418A"/>
    <w:rsid w:val="00F37AC4"/>
    <w:rsid w:val="00F61DF8"/>
    <w:rsid w:val="00F75043"/>
    <w:rsid w:val="00F75272"/>
    <w:rsid w:val="00FA66F4"/>
    <w:rsid w:val="00FB13AB"/>
    <w:rsid w:val="00FC7A77"/>
    <w:rsid w:val="00FD59C0"/>
    <w:rsid w:val="00FD78D4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F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13AB"/>
  </w:style>
  <w:style w:type="paragraph" w:styleId="Zpat">
    <w:name w:val="footer"/>
    <w:basedOn w:val="Normln"/>
    <w:link w:val="ZpatChar"/>
    <w:uiPriority w:val="99"/>
    <w:unhideWhenUsed/>
    <w:rsid w:val="00F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13AB"/>
  </w:style>
  <w:style w:type="character" w:customStyle="1" w:styleId="NzevChar1">
    <w:name w:val="Název Char1"/>
    <w:basedOn w:val="Standardnpsmoodstavce"/>
    <w:uiPriority w:val="10"/>
    <w:locked/>
    <w:rsid w:val="00A40FB9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F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13AB"/>
  </w:style>
  <w:style w:type="paragraph" w:styleId="Zpat">
    <w:name w:val="footer"/>
    <w:basedOn w:val="Normln"/>
    <w:link w:val="ZpatChar"/>
    <w:uiPriority w:val="99"/>
    <w:unhideWhenUsed/>
    <w:rsid w:val="00FB1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13AB"/>
  </w:style>
  <w:style w:type="character" w:customStyle="1" w:styleId="NzevChar1">
    <w:name w:val="Název Char1"/>
    <w:basedOn w:val="Standardnpsmoodstavce"/>
    <w:uiPriority w:val="10"/>
    <w:locked/>
    <w:rsid w:val="00A40FB9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279F8C-1782-4D37-873B-6ECBFB6B0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1537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18</cp:revision>
  <cp:lastPrinted>2012-03-29T13:27:00Z</cp:lastPrinted>
  <dcterms:created xsi:type="dcterms:W3CDTF">2014-03-28T10:55:00Z</dcterms:created>
  <dcterms:modified xsi:type="dcterms:W3CDTF">2014-03-28T11:30:00Z</dcterms:modified>
</cp:coreProperties>
</file>