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9E5C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5C70">
              <w:rPr>
                <w:rFonts w:ascii="Arial" w:hAnsi="Arial" w:cs="Arial"/>
                <w:sz w:val="22"/>
                <w:szCs w:val="22"/>
              </w:rPr>
              <w:t xml:space="preserve">GREAT CHOICE </w:t>
            </w:r>
            <w:r w:rsidR="003D3043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9E5C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C70">
              <w:rPr>
                <w:rFonts w:ascii="Arial" w:hAnsi="Arial" w:cs="Arial"/>
                <w:sz w:val="22"/>
                <w:szCs w:val="22"/>
              </w:rPr>
              <w:t>Nové Sady 64, 951 24 Nové Sady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9E5C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C70">
              <w:rPr>
                <w:rFonts w:ascii="Arial" w:hAnsi="Arial" w:cs="Arial"/>
                <w:sz w:val="22"/>
                <w:szCs w:val="22"/>
              </w:rPr>
              <w:t>10.03.2006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D3043" w:rsidP="009E5C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5C70">
              <w:rPr>
                <w:rFonts w:ascii="Arial" w:hAnsi="Arial" w:cs="Arial"/>
                <w:sz w:val="22"/>
                <w:szCs w:val="22"/>
              </w:rPr>
              <w:t>29.03.2006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01DA6">
        <w:rPr>
          <w:rFonts w:ascii="Arial" w:hAnsi="Arial" w:cs="Arial"/>
          <w:sz w:val="22"/>
          <w:szCs w:val="22"/>
        </w:rPr>
        <w:t>poradenská služba a dodávanie programového vybavenia počítača(software)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01DA6">
        <w:rPr>
          <w:rFonts w:ascii="Arial" w:hAnsi="Arial" w:cs="Arial"/>
          <w:sz w:val="22"/>
          <w:szCs w:val="22"/>
        </w:rPr>
        <w:t>Služby súvisiace s databázami</w:t>
      </w:r>
    </w:p>
    <w:p w:rsidR="003D3043" w:rsidRDefault="00701DA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-Podnikateľské poradenstvo v oblasti výpočtovej techniky</w:t>
      </w:r>
    </w:p>
    <w:p w:rsidR="00701DA6" w:rsidRDefault="00701DA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-Spracovanie údajov </w:t>
      </w:r>
    </w:p>
    <w:p w:rsidR="00701DA6" w:rsidRDefault="00701DA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-poradenská služba k technickému vybaveniu počítača (hardware)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2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2  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1DA6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701DA6">
        <w:rPr>
          <w:rFonts w:ascii="Arial" w:hAnsi="Arial" w:cs="Arial"/>
          <w:sz w:val="22"/>
          <w:szCs w:val="22"/>
        </w:rPr>
        <w:t>dňa 04.06.2013.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bez obsahovej náplne </w:t>
      </w:r>
    </w:p>
    <w:p w:rsidR="006B7551" w:rsidRDefault="006B755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B7551" w:rsidRPr="0093379F" w:rsidRDefault="006B755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</w:t>
      </w:r>
      <w:proofErr w:type="spellStart"/>
      <w:r w:rsidR="006B7551">
        <w:rPr>
          <w:rFonts w:ascii="Arial" w:hAnsi="Arial" w:cs="Arial"/>
          <w:sz w:val="22"/>
          <w:szCs w:val="22"/>
        </w:rPr>
        <w:t>metody</w:t>
      </w:r>
      <w:proofErr w:type="spellEnd"/>
      <w:r w:rsidR="006B7551">
        <w:rPr>
          <w:rFonts w:ascii="Arial" w:hAnsi="Arial" w:cs="Arial"/>
          <w:sz w:val="22"/>
          <w:szCs w:val="22"/>
        </w:rPr>
        <w:t xml:space="preserve"> a všeobecné účtovné zásady boli účtovnou jednotkou konzistentne aplikované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701DA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701DA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</w:t>
      </w:r>
      <w:r w:rsidR="00701DA6">
        <w:rPr>
          <w:rFonts w:ascii="Arial" w:hAnsi="Arial" w:cs="Arial"/>
          <w:sz w:val="22"/>
          <w:szCs w:val="22"/>
        </w:rPr>
        <w:t xml:space="preserve"> neoceňoval sa </w:t>
      </w:r>
    </w:p>
    <w:p w:rsidR="00701DA6" w:rsidRPr="0093379F" w:rsidRDefault="00701DA6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701D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861128" w:rsidRDefault="00701DA6" w:rsidP="00701D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61128">
        <w:rPr>
          <w:rFonts w:ascii="Arial" w:hAnsi="Arial" w:cs="Arial"/>
          <w:sz w:val="22"/>
          <w:szCs w:val="22"/>
        </w:rPr>
        <w:t>Zásoby sa</w:t>
      </w:r>
      <w:r>
        <w:rPr>
          <w:rFonts w:ascii="Arial" w:hAnsi="Arial" w:cs="Arial"/>
          <w:sz w:val="22"/>
          <w:szCs w:val="22"/>
        </w:rPr>
        <w:t xml:space="preserve"> v r.2013</w:t>
      </w:r>
      <w:r w:rsidR="008611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nenakupovali . </w:t>
      </w:r>
    </w:p>
    <w:p w:rsidR="00701DA6" w:rsidRPr="0093379F" w:rsidRDefault="00701DA6" w:rsidP="00701DA6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  <w:r w:rsidR="00701DA6">
        <w:rPr>
          <w:rFonts w:ascii="Arial" w:hAnsi="Arial" w:cs="Arial"/>
          <w:sz w:val="22"/>
          <w:szCs w:val="22"/>
        </w:rPr>
        <w:t>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01D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bdobí s vykazujú vo výške, ktorá je potrebná na dodržanie zásady vecnej a časovej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701DA6" w:rsidRPr="0093379F" w:rsidRDefault="00701DA6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464FA5" w:rsidRPr="0093379F" w:rsidRDefault="00464FA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 odloženej dani z príjmov sa neúčtovalo.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64FA5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</w:t>
      </w:r>
      <w:r w:rsidR="00464FA5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</w:p>
    <w:p w:rsidR="001A5D58" w:rsidRDefault="00464FA5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>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Ind w:w="392" w:type="dxa"/>
        <w:tblLook w:val="04A0"/>
      </w:tblPr>
      <w:tblGrid>
        <w:gridCol w:w="2042"/>
        <w:gridCol w:w="1701"/>
        <w:gridCol w:w="1842"/>
        <w:gridCol w:w="1590"/>
      </w:tblGrid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20"/>
                <w:szCs w:val="20"/>
              </w:rPr>
            </w:pPr>
            <w:r w:rsidRPr="00464FA5">
              <w:rPr>
                <w:sz w:val="20"/>
                <w:szCs w:val="20"/>
              </w:rPr>
              <w:t>Názov HIM</w:t>
            </w:r>
          </w:p>
        </w:tc>
        <w:tc>
          <w:tcPr>
            <w:tcW w:w="1701" w:type="dxa"/>
          </w:tcPr>
          <w:p w:rsidR="00464FA5" w:rsidRPr="00464FA5" w:rsidRDefault="00464FA5" w:rsidP="00464FA5">
            <w:pPr>
              <w:rPr>
                <w:sz w:val="20"/>
                <w:szCs w:val="20"/>
              </w:rPr>
            </w:pPr>
            <w:r w:rsidRPr="00464FA5">
              <w:rPr>
                <w:sz w:val="20"/>
                <w:szCs w:val="20"/>
              </w:rPr>
              <w:t>Doba odpisovania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rPr>
                <w:sz w:val="20"/>
                <w:szCs w:val="20"/>
              </w:rPr>
            </w:pPr>
            <w:proofErr w:type="spellStart"/>
            <w:r w:rsidRPr="00464FA5">
              <w:rPr>
                <w:sz w:val="20"/>
                <w:szCs w:val="20"/>
              </w:rPr>
              <w:t>Odpisova</w:t>
            </w:r>
            <w:proofErr w:type="spellEnd"/>
            <w:r w:rsidRPr="00464FA5">
              <w:rPr>
                <w:sz w:val="20"/>
                <w:szCs w:val="20"/>
              </w:rPr>
              <w:t xml:space="preserve"> </w:t>
            </w:r>
            <w:proofErr w:type="spellStart"/>
            <w:r w:rsidRPr="00464FA5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1590" w:type="dxa"/>
          </w:tcPr>
          <w:p w:rsidR="00464FA5" w:rsidRPr="00464FA5" w:rsidRDefault="00464FA5" w:rsidP="00464FA5">
            <w:pPr>
              <w:rPr>
                <w:sz w:val="20"/>
                <w:szCs w:val="20"/>
              </w:rPr>
            </w:pPr>
            <w:r w:rsidRPr="00464FA5">
              <w:rPr>
                <w:sz w:val="20"/>
                <w:szCs w:val="20"/>
              </w:rPr>
              <w:t xml:space="preserve">Sadzba odpisov 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6"/>
                <w:szCs w:val="16"/>
              </w:rPr>
            </w:pPr>
            <w:r w:rsidRPr="00464FA5">
              <w:rPr>
                <w:sz w:val="16"/>
                <w:szCs w:val="16"/>
              </w:rPr>
              <w:t xml:space="preserve">Technické zhodnotenie budova </w:t>
            </w:r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Lineárna</w:t>
            </w: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5%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 IMAC</w:t>
            </w:r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Lineárna</w:t>
            </w: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Automobil </w:t>
            </w:r>
            <w:proofErr w:type="spellStart"/>
            <w:r>
              <w:rPr>
                <w:sz w:val="18"/>
                <w:szCs w:val="18"/>
              </w:rPr>
              <w:t>Mitsubishi</w:t>
            </w:r>
            <w:proofErr w:type="spellEnd"/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Lineárna</w:t>
            </w: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 IMAC</w:t>
            </w:r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Lineárna</w:t>
            </w: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Počítač+Mutif.zariadenie</w:t>
            </w:r>
            <w:proofErr w:type="spellEnd"/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Lineárna</w:t>
            </w: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</w:t>
            </w:r>
          </w:p>
        </w:tc>
      </w:tr>
      <w:tr w:rsidR="00464FA5" w:rsidTr="00464FA5">
        <w:tc>
          <w:tcPr>
            <w:tcW w:w="1843" w:type="dxa"/>
          </w:tcPr>
          <w:p w:rsidR="00464FA5" w:rsidRPr="00464FA5" w:rsidRDefault="00464FA5" w:rsidP="00464F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464FA5" w:rsidRPr="00464FA5" w:rsidRDefault="00464FA5" w:rsidP="00464FA5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F1087" w:rsidRDefault="000F1087" w:rsidP="000F1087">
      <w:r>
        <w:t>neboli</w:t>
      </w:r>
      <w:r w:rsidR="00464FA5">
        <w:t xml:space="preserve"> účtované opravy </w:t>
      </w:r>
      <w:r>
        <w:t xml:space="preserve"> minulých účtovných období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</w:p>
    <w:p w:rsidR="00A546AC" w:rsidRPr="00A546AC" w:rsidRDefault="00A546AC" w:rsidP="00A546AC">
      <w:pPr>
        <w:pStyle w:val="Odsekzoznamu"/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A546AC" w:rsidRPr="00A546AC" w:rsidRDefault="00A546AC" w:rsidP="00A546A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546AC">
        <w:rPr>
          <w:rFonts w:ascii="Arial" w:hAnsi="Arial" w:cs="Arial"/>
          <w:sz w:val="22"/>
          <w:szCs w:val="22"/>
        </w:rPr>
        <w:t xml:space="preserve">Dlhodobý nehmotný majetok sa v r. 2013 neobstarával. </w:t>
      </w:r>
    </w:p>
    <w:p w:rsidR="00A546AC" w:rsidRPr="000F1087" w:rsidRDefault="00A546AC" w:rsidP="00A546A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A546AC" w:rsidRDefault="006C6A27" w:rsidP="00A546A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46AC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546AC" w:rsidRPr="0093379F" w:rsidRDefault="00A546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>
        <w:rPr>
          <w:rFonts w:ascii="Arial" w:hAnsi="Arial" w:cs="Arial"/>
          <w:sz w:val="22"/>
          <w:szCs w:val="22"/>
        </w:rPr>
        <w:t xml:space="preserve">K 31.12.2012 firma </w:t>
      </w:r>
      <w:r w:rsidR="000C0EC4">
        <w:rPr>
          <w:rFonts w:ascii="Arial" w:hAnsi="Arial" w:cs="Arial"/>
          <w:sz w:val="22"/>
          <w:szCs w:val="22"/>
        </w:rPr>
        <w:t xml:space="preserve">evidovala DHM v celkovej hodnote obstarania 37334 eur. </w:t>
      </w:r>
    </w:p>
    <w:p w:rsidR="000538A8" w:rsidRDefault="006C6A27" w:rsidP="006C6A27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2013 firma obstarala nákup </w:t>
      </w:r>
      <w:r w:rsidR="000C0EC4">
        <w:rPr>
          <w:rFonts w:ascii="Arial" w:hAnsi="Arial" w:cs="Arial"/>
          <w:sz w:val="22"/>
          <w:szCs w:val="22"/>
        </w:rPr>
        <w:t xml:space="preserve">Počítača č.1 v </w:t>
      </w:r>
      <w:r>
        <w:rPr>
          <w:rFonts w:ascii="Arial" w:hAnsi="Arial" w:cs="Arial"/>
          <w:sz w:val="22"/>
          <w:szCs w:val="22"/>
        </w:rPr>
        <w:t xml:space="preserve"> obstarávacej cene </w:t>
      </w:r>
      <w:r w:rsidR="000C0EC4">
        <w:rPr>
          <w:rFonts w:ascii="Arial" w:hAnsi="Arial" w:cs="Arial"/>
          <w:sz w:val="22"/>
          <w:szCs w:val="22"/>
        </w:rPr>
        <w:t>1969</w:t>
      </w:r>
      <w:r>
        <w:rPr>
          <w:rFonts w:ascii="Arial" w:hAnsi="Arial" w:cs="Arial"/>
          <w:sz w:val="22"/>
          <w:szCs w:val="22"/>
        </w:rPr>
        <w:t xml:space="preserve"> eur ktorý k 31.12.2013 vykazuje ako svoj majetok. </w:t>
      </w:r>
    </w:p>
    <w:p w:rsidR="006C6A27" w:rsidRDefault="006C6A27" w:rsidP="006C6A2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Spoločnosť v roku 2013 obstarala nákup </w:t>
      </w:r>
      <w:r w:rsidR="000C0EC4">
        <w:rPr>
          <w:rFonts w:ascii="Arial" w:hAnsi="Arial" w:cs="Arial"/>
          <w:sz w:val="22"/>
          <w:szCs w:val="22"/>
        </w:rPr>
        <w:t>Počítača č.2 + Multifunkčného zariadenia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6C6A27" w:rsidRPr="000C0EC4" w:rsidRDefault="006C6A27" w:rsidP="000C0EC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 obstarávacej cene </w:t>
      </w:r>
      <w:r w:rsidR="000C0EC4">
        <w:rPr>
          <w:rFonts w:ascii="Arial" w:hAnsi="Arial" w:cs="Arial"/>
          <w:sz w:val="22"/>
          <w:szCs w:val="22"/>
        </w:rPr>
        <w:t>2399</w:t>
      </w:r>
      <w:r>
        <w:rPr>
          <w:rFonts w:ascii="Arial" w:hAnsi="Arial" w:cs="Arial"/>
          <w:sz w:val="22"/>
          <w:szCs w:val="22"/>
        </w:rPr>
        <w:t xml:space="preserve"> eur , ktorý k 31.12.2013 vykazuje ako svoj majetok.</w:t>
      </w:r>
    </w:p>
    <w:p w:rsidR="006C6A27" w:rsidRPr="006C6A27" w:rsidRDefault="006C6A27" w:rsidP="006C6A27">
      <w:pPr>
        <w:rPr>
          <w:lang w:eastAsia="en-US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0EC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32252</w:t>
            </w:r>
          </w:p>
          <w:p w:rsidR="000C0EC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0EC4" w:rsidRPr="0093379F" w:rsidRDefault="000C0EC4" w:rsidP="000C0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37334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11360</w:t>
            </w:r>
            <w:r w:rsidR="000C0EC4">
              <w:rPr>
                <w:rFonts w:ascii="Arial" w:hAnsi="Arial" w:cs="Arial"/>
                <w:sz w:val="22"/>
                <w:szCs w:val="22"/>
              </w:rPr>
              <w:t>4368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0EC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32041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37123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0EC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1B2" w:rsidRDefault="00A751B2" w:rsidP="00A751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A751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22817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24342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A751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A751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4579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C0EC4" w:rsidRPr="0093379F" w:rsidRDefault="000C0EC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23618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25397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9435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12992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8423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11726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32252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37334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32252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37334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17930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2D3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19201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51B2" w:rsidRPr="0093379F" w:rsidRDefault="00A751B2" w:rsidP="00A751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1B2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751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24342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2D34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14322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2D3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18133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2D34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9435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32D34" w:rsidRPr="0093379F" w:rsidRDefault="00332D3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12992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</w:p>
    <w:p w:rsidR="00332D34" w:rsidRPr="006C6A27" w:rsidRDefault="00332D34" w:rsidP="00332D34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Poistený majetok : Havarijné postenie a zákonné poistenie zodp.za škodu  </w:t>
      </w:r>
      <w:proofErr w:type="spellStart"/>
      <w:r>
        <w:rPr>
          <w:rFonts w:ascii="Arial" w:hAnsi="Arial" w:cs="Arial"/>
          <w:sz w:val="22"/>
          <w:szCs w:val="22"/>
        </w:rPr>
        <w:t>mot.vozidla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Mitsubishi</w:t>
      </w:r>
      <w:proofErr w:type="spellEnd"/>
      <w:r>
        <w:rPr>
          <w:rFonts w:ascii="Arial" w:hAnsi="Arial" w:cs="Arial"/>
          <w:sz w:val="22"/>
          <w:szCs w:val="22"/>
        </w:rPr>
        <w:t xml:space="preserve"> NR 182 GE je zabezpečené prostredníctvom úverového vzťahu so spoločnosťou ČSOB leasing a.s., so sídlom Panónska cesta 11, 852 01 Bratislava na základe zmluvy o spotrebnom úvere č. UZF/11/52519 , ktoré je hradené mesačne spolu so splátkou spotrebného úveru a to v prospech spoločnosti GENERALI SLOVENSKO </w:t>
      </w:r>
      <w:proofErr w:type="spellStart"/>
      <w:r>
        <w:rPr>
          <w:rFonts w:ascii="Arial" w:hAnsi="Arial" w:cs="Arial"/>
          <w:sz w:val="22"/>
          <w:szCs w:val="22"/>
        </w:rPr>
        <w:t>poisťovna</w:t>
      </w:r>
      <w:proofErr w:type="spellEnd"/>
      <w:r>
        <w:rPr>
          <w:rFonts w:ascii="Arial" w:hAnsi="Arial" w:cs="Arial"/>
          <w:sz w:val="22"/>
          <w:szCs w:val="22"/>
        </w:rPr>
        <w:t xml:space="preserve">, so sídlom Lamačská </w:t>
      </w:r>
      <w:r w:rsidR="006F795D">
        <w:rPr>
          <w:rFonts w:ascii="Arial" w:hAnsi="Arial" w:cs="Arial"/>
          <w:sz w:val="22"/>
          <w:szCs w:val="22"/>
        </w:rPr>
        <w:t>cesta 3/A, 841 04 Bratislava .</w:t>
      </w:r>
    </w:p>
    <w:p w:rsidR="00045B2B" w:rsidRPr="0093379F" w:rsidRDefault="00045B2B" w:rsidP="00332D3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795D" w:rsidRPr="0093379F" w:rsidRDefault="006F795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6F795D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18873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lastRenderedPageBreak/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6F795D" w:rsidRPr="006C6A27" w:rsidRDefault="006F795D" w:rsidP="006F795D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6F795D" w:rsidRDefault="006F795D" w:rsidP="006F795D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795D">
        <w:rPr>
          <w:rFonts w:ascii="Arial" w:hAnsi="Arial" w:cs="Arial"/>
          <w:sz w:val="22"/>
          <w:szCs w:val="22"/>
        </w:rPr>
        <w:t xml:space="preserve">Firma má obmedzené právo nakladať pri majetku – osobný automobil </w:t>
      </w:r>
      <w:proofErr w:type="spellStart"/>
      <w:r w:rsidRPr="006F795D">
        <w:rPr>
          <w:rFonts w:ascii="Arial" w:hAnsi="Arial" w:cs="Arial"/>
          <w:sz w:val="22"/>
          <w:szCs w:val="22"/>
        </w:rPr>
        <w:t>Mitsubishi</w:t>
      </w:r>
      <w:proofErr w:type="spellEnd"/>
      <w:r w:rsidRPr="006F795D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6F795D" w:rsidRDefault="006F795D" w:rsidP="006F795D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795D">
        <w:rPr>
          <w:rFonts w:ascii="Arial" w:hAnsi="Arial" w:cs="Arial"/>
          <w:sz w:val="22"/>
          <w:szCs w:val="22"/>
        </w:rPr>
        <w:t xml:space="preserve">základe zmluvy o spotrebnom úvere č. UZF/11/52519, kde po dobu splatenia úveru je </w:t>
      </w:r>
    </w:p>
    <w:p w:rsidR="006F795D" w:rsidRDefault="006F795D" w:rsidP="006F795D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795D">
        <w:rPr>
          <w:rFonts w:ascii="Arial" w:hAnsi="Arial" w:cs="Arial"/>
          <w:sz w:val="22"/>
          <w:szCs w:val="22"/>
        </w:rPr>
        <w:t xml:space="preserve">zmluva o spotrebnom úvere zabezpečená zmluvou o zabezpečovacom prevode </w:t>
      </w:r>
    </w:p>
    <w:p w:rsidR="006F795D" w:rsidRDefault="006F795D" w:rsidP="006F795D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795D">
        <w:rPr>
          <w:rFonts w:ascii="Arial" w:hAnsi="Arial" w:cs="Arial"/>
          <w:sz w:val="22"/>
          <w:szCs w:val="22"/>
        </w:rPr>
        <w:t xml:space="preserve">vlastníckeho práva uzavretá medzi spoločnosťou  ČSOB leasing a.s., so sídlom Panónska </w:t>
      </w:r>
    </w:p>
    <w:p w:rsidR="006F795D" w:rsidRPr="006F795D" w:rsidRDefault="006F795D" w:rsidP="006F795D">
      <w:pPr>
        <w:ind w:left="36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F795D">
        <w:rPr>
          <w:rFonts w:ascii="Arial" w:hAnsi="Arial" w:cs="Arial"/>
          <w:sz w:val="22"/>
          <w:szCs w:val="22"/>
        </w:rPr>
        <w:t>cesta 11, 852 01 Bratislava a našou spoločnosťou.</w:t>
      </w:r>
    </w:p>
    <w:p w:rsidR="006F795D" w:rsidRPr="006F795D" w:rsidRDefault="006F795D" w:rsidP="006F795D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6C6A27" w:rsidRDefault="006C6A27" w:rsidP="006C6A2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6F795D">
        <w:rPr>
          <w:rFonts w:ascii="Arial" w:hAnsi="Arial" w:cs="Arial"/>
          <w:sz w:val="22"/>
          <w:szCs w:val="22"/>
        </w:rPr>
        <w:t xml:space="preserve">   </w:t>
      </w:r>
      <w:r w:rsidR="00207163" w:rsidRPr="006F795D">
        <w:rPr>
          <w:rFonts w:ascii="Arial" w:hAnsi="Arial" w:cs="Arial"/>
          <w:sz w:val="22"/>
          <w:szCs w:val="22"/>
          <w:u w:val="single"/>
        </w:rPr>
        <w:t>neúčtuje sa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207163" w:rsidRPr="006F795D">
        <w:rPr>
          <w:rFonts w:ascii="Arial" w:hAnsi="Arial" w:cs="Arial"/>
          <w:sz w:val="22"/>
          <w:szCs w:val="22"/>
          <w:u w:val="single"/>
        </w:rPr>
        <w:t>neúčtuje  sa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6F795D">
        <w:rPr>
          <w:rFonts w:ascii="Arial" w:hAnsi="Arial" w:cs="Arial"/>
          <w:sz w:val="22"/>
          <w:szCs w:val="22"/>
        </w:rPr>
        <w:t xml:space="preserve">  </w:t>
      </w:r>
      <w:r w:rsidR="00207163" w:rsidRPr="006F795D">
        <w:rPr>
          <w:rFonts w:ascii="Arial" w:hAnsi="Arial" w:cs="Arial"/>
          <w:sz w:val="22"/>
          <w:szCs w:val="22"/>
          <w:u w:val="single"/>
        </w:rPr>
        <w:t>neúčtuje sa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 xml:space="preserve">- </w:t>
      </w:r>
      <w:r w:rsidR="00207163" w:rsidRPr="006F795D">
        <w:rPr>
          <w:rFonts w:ascii="Arial" w:hAnsi="Arial" w:cs="Arial"/>
          <w:sz w:val="22"/>
          <w:szCs w:val="22"/>
          <w:u w:val="single"/>
        </w:rPr>
        <w:t>neúčtuje sa</w:t>
      </w:r>
      <w:r w:rsidR="006F795D">
        <w:rPr>
          <w:rFonts w:ascii="Arial" w:hAnsi="Arial" w:cs="Arial"/>
          <w:sz w:val="22"/>
          <w:szCs w:val="22"/>
          <w:u w:val="single"/>
        </w:rPr>
        <w:t xml:space="preserve"> bez obsahovej náplne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</w:t>
      </w:r>
      <w:r w:rsidR="00207163" w:rsidRPr="006F795D">
        <w:rPr>
          <w:rFonts w:ascii="Arial" w:hAnsi="Arial" w:cs="Arial"/>
          <w:sz w:val="22"/>
          <w:szCs w:val="22"/>
          <w:u w:val="single"/>
        </w:rPr>
        <w:t>neúčtuje sa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6F79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6F795D" w:rsidRDefault="006F795D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6F795D">
        <w:rPr>
          <w:rFonts w:ascii="Arial" w:hAnsi="Arial" w:cs="Arial"/>
          <w:sz w:val="22"/>
          <w:szCs w:val="22"/>
        </w:rPr>
        <w:t xml:space="preserve">    Spoločnosť neúčtuje o zákazkovej výrobe. </w:t>
      </w:r>
    </w:p>
    <w:p w:rsidR="006F795D" w:rsidRPr="006F795D" w:rsidRDefault="006F795D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6F795D" w:rsidRDefault="006F795D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6F795D" w:rsidRDefault="006F795D" w:rsidP="006F795D">
      <w:pPr>
        <w:rPr>
          <w:lang w:eastAsia="en-US"/>
        </w:rPr>
      </w:pPr>
    </w:p>
    <w:p w:rsidR="006F795D" w:rsidRDefault="006F795D" w:rsidP="006F795D">
      <w:pPr>
        <w:rPr>
          <w:lang w:eastAsia="en-US"/>
        </w:rPr>
      </w:pPr>
    </w:p>
    <w:p w:rsidR="006F795D" w:rsidRDefault="006F795D" w:rsidP="006F795D">
      <w:pPr>
        <w:rPr>
          <w:lang w:eastAsia="en-US"/>
        </w:rPr>
      </w:pPr>
    </w:p>
    <w:p w:rsidR="006F795D" w:rsidRDefault="006F795D" w:rsidP="006F795D">
      <w:pPr>
        <w:rPr>
          <w:lang w:eastAsia="en-US"/>
        </w:rPr>
      </w:pPr>
    </w:p>
    <w:p w:rsidR="006F795D" w:rsidRPr="006F795D" w:rsidRDefault="006F795D" w:rsidP="006F795D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66D11" w:rsidRDefault="00666D11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66D11" w:rsidRPr="0093379F" w:rsidRDefault="00666D11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666D11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666D11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1566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6115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66D1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6115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207163" w:rsidRPr="00666D11">
        <w:rPr>
          <w:rFonts w:ascii="Arial" w:hAnsi="Arial" w:cs="Arial"/>
          <w:sz w:val="22"/>
          <w:szCs w:val="22"/>
          <w:u w:val="single"/>
        </w:rPr>
        <w:t>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66D11" w:rsidRDefault="00DA1265" w:rsidP="00DA126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207163" w:rsidRPr="00666D11">
        <w:rPr>
          <w:rFonts w:ascii="Arial" w:hAnsi="Arial" w:cs="Arial"/>
          <w:sz w:val="22"/>
          <w:szCs w:val="22"/>
          <w:u w:val="single"/>
        </w:rPr>
        <w:t xml:space="preserve">bez obsahovej náplne </w:t>
      </w:r>
    </w:p>
    <w:p w:rsidR="002A28DC" w:rsidRPr="00666D11" w:rsidRDefault="002A28DC" w:rsidP="00DA1265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666D11">
              <w:rPr>
                <w:rFonts w:ascii="Arial" w:hAnsi="Arial" w:cs="Arial"/>
                <w:sz w:val="22"/>
                <w:szCs w:val="22"/>
              </w:rPr>
              <w:t xml:space="preserve">     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666D1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  <w:r w:rsidR="00207163" w:rsidRPr="00666D11">
        <w:rPr>
          <w:rFonts w:ascii="Arial" w:hAnsi="Arial" w:cs="Arial"/>
          <w:sz w:val="22"/>
          <w:szCs w:val="22"/>
          <w:u w:val="single"/>
        </w:rPr>
        <w:t>bez obsahovej náplne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</w:t>
      </w:r>
      <w:r w:rsidR="00666D11">
        <w:rPr>
          <w:rFonts w:ascii="Arial" w:hAnsi="Arial" w:cs="Arial"/>
          <w:sz w:val="22"/>
          <w:szCs w:val="22"/>
        </w:rPr>
        <w:t>ý majetok je vykázané peniaze ,</w:t>
      </w:r>
      <w:r w:rsidR="00C47F32">
        <w:rPr>
          <w:rFonts w:ascii="Arial" w:hAnsi="Arial" w:cs="Arial"/>
          <w:sz w:val="22"/>
          <w:szCs w:val="22"/>
        </w:rPr>
        <w:t xml:space="preserve"> ceniny a </w:t>
      </w:r>
      <w:r w:rsidR="00207163">
        <w:rPr>
          <w:rFonts w:ascii="Arial" w:hAnsi="Arial" w:cs="Arial"/>
          <w:sz w:val="22"/>
          <w:szCs w:val="22"/>
        </w:rPr>
        <w:t>účet v banke . Účtom v banke môže spoločnosť voľne disponovať .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22322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31237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66D11" w:rsidP="00666D1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1919</w:t>
            </w:r>
          </w:p>
        </w:tc>
        <w:tc>
          <w:tcPr>
            <w:tcW w:w="2908" w:type="dxa"/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455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-73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24168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6D11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31692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66D11" w:rsidP="00666D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6D11" w:rsidP="00666D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6D11" w:rsidP="00666D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66D11" w:rsidP="00666D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</w:t>
      </w:r>
      <w:r w:rsidR="00C47F32" w:rsidRPr="00666D11">
        <w:rPr>
          <w:rFonts w:ascii="Arial" w:hAnsi="Arial" w:cs="Arial"/>
          <w:sz w:val="22"/>
          <w:szCs w:val="22"/>
          <w:u w:val="single"/>
        </w:rPr>
        <w:t>neúčtuje sa</w:t>
      </w:r>
      <w:r w:rsidR="00C47F32">
        <w:rPr>
          <w:rFonts w:ascii="Arial" w:hAnsi="Arial" w:cs="Arial"/>
          <w:sz w:val="22"/>
          <w:szCs w:val="22"/>
        </w:rPr>
        <w:t xml:space="preserve">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666D11">
        <w:rPr>
          <w:rFonts w:ascii="Arial" w:hAnsi="Arial" w:cs="Arial"/>
          <w:sz w:val="22"/>
          <w:szCs w:val="22"/>
        </w:rPr>
        <w:t xml:space="preserve"> - </w:t>
      </w:r>
      <w:r w:rsidR="00666D11" w:rsidRPr="00666D11">
        <w:rPr>
          <w:rFonts w:ascii="Arial" w:hAnsi="Arial" w:cs="Arial"/>
          <w:sz w:val="22"/>
          <w:szCs w:val="22"/>
          <w:u w:val="single"/>
        </w:rPr>
        <w:t>neúčtuje sa</w:t>
      </w:r>
      <w:r w:rsidR="00666D11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</w:t>
      </w:r>
    </w:p>
    <w:p w:rsidR="00C47F32" w:rsidRDefault="00C47F32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bežné obdobie       </w:t>
      </w:r>
      <w:proofErr w:type="spellStart"/>
      <w:r>
        <w:rPr>
          <w:rFonts w:ascii="Arial" w:hAnsi="Arial" w:cs="Arial"/>
          <w:sz w:val="22"/>
          <w:szCs w:val="22"/>
        </w:rPr>
        <w:t>predch.obdobie</w:t>
      </w:r>
      <w:proofErr w:type="spellEnd"/>
    </w:p>
    <w:p w:rsidR="00C47F32" w:rsidRDefault="00C47F32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budúcich období – krátkodobé z toho :                      </w:t>
      </w:r>
    </w:p>
    <w:p w:rsidR="00C47F32" w:rsidRDefault="00C47F32" w:rsidP="00C47F32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PZP+HP poistenie vozidlá                                              </w:t>
      </w:r>
      <w:r w:rsidR="00666D11">
        <w:rPr>
          <w:rFonts w:ascii="Arial" w:hAnsi="Arial" w:cs="Arial"/>
          <w:sz w:val="22"/>
          <w:szCs w:val="22"/>
        </w:rPr>
        <w:t>1772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666D11">
        <w:rPr>
          <w:rFonts w:ascii="Arial" w:hAnsi="Arial" w:cs="Arial"/>
          <w:sz w:val="22"/>
          <w:szCs w:val="22"/>
        </w:rPr>
        <w:t>2404</w:t>
      </w:r>
    </w:p>
    <w:p w:rsidR="00C47F32" w:rsidRDefault="00666D11" w:rsidP="00C47F32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Urok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spotrebny</w:t>
      </w:r>
      <w:proofErr w:type="spellEnd"/>
      <w:r>
        <w:rPr>
          <w:rFonts w:ascii="Arial" w:hAnsi="Arial" w:cs="Arial"/>
          <w:sz w:val="22"/>
          <w:szCs w:val="22"/>
        </w:rPr>
        <w:t xml:space="preserve"> uver</w:t>
      </w:r>
      <w:r w:rsidR="00C47F32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1362                    2412</w:t>
      </w:r>
    </w:p>
    <w:p w:rsidR="00666D11" w:rsidRDefault="00666D11" w:rsidP="00C47F32">
      <w:pPr>
        <w:pStyle w:val="Odsekzoznamu"/>
        <w:numPr>
          <w:ilvl w:val="0"/>
          <w:numId w:val="9"/>
        </w:num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na </w:t>
      </w:r>
      <w:proofErr w:type="spellStart"/>
      <w:r>
        <w:rPr>
          <w:rFonts w:ascii="Arial" w:hAnsi="Arial" w:cs="Arial"/>
          <w:sz w:val="22"/>
          <w:szCs w:val="22"/>
        </w:rPr>
        <w:t>telefon</w:t>
      </w:r>
      <w:proofErr w:type="spellEnd"/>
      <w:r w:rsidR="00C47F3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76                       7</w:t>
      </w:r>
      <w:r w:rsidR="004B56A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 </w:t>
      </w:r>
    </w:p>
    <w:p w:rsidR="00C47F32" w:rsidRDefault="00666D11" w:rsidP="00C47F32">
      <w:pPr>
        <w:pStyle w:val="Odsekzoznamu"/>
        <w:numPr>
          <w:ilvl w:val="0"/>
          <w:numId w:val="9"/>
        </w:num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NBO</w:t>
      </w:r>
      <w:r w:rsidR="00C47F3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110                         0</w:t>
      </w:r>
      <w:r w:rsidR="00C47F32">
        <w:rPr>
          <w:rFonts w:ascii="Arial" w:hAnsi="Arial" w:cs="Arial"/>
          <w:sz w:val="22"/>
          <w:szCs w:val="22"/>
        </w:rPr>
        <w:t xml:space="preserve">  </w:t>
      </w:r>
    </w:p>
    <w:p w:rsidR="00C47F32" w:rsidRPr="00C47F32" w:rsidRDefault="00C47F32" w:rsidP="00C47F32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                                                                           </w:t>
      </w:r>
      <w:r w:rsidR="004B56A4">
        <w:rPr>
          <w:rFonts w:ascii="Arial" w:hAnsi="Arial" w:cs="Arial"/>
          <w:sz w:val="22"/>
          <w:szCs w:val="22"/>
        </w:rPr>
        <w:t xml:space="preserve">3320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B56A4">
        <w:rPr>
          <w:rFonts w:ascii="Arial" w:hAnsi="Arial" w:cs="Arial"/>
          <w:sz w:val="22"/>
          <w:szCs w:val="22"/>
        </w:rPr>
        <w:t>4895</w:t>
      </w:r>
      <w:r>
        <w:rPr>
          <w:rFonts w:ascii="Arial" w:hAnsi="Arial" w:cs="Arial"/>
          <w:sz w:val="22"/>
          <w:szCs w:val="22"/>
        </w:rPr>
        <w:t xml:space="preserve">  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P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4B56A4">
        <w:rPr>
          <w:rFonts w:ascii="Arial" w:hAnsi="Arial" w:cs="Arial"/>
          <w:sz w:val="22"/>
          <w:szCs w:val="22"/>
        </w:rPr>
        <w:t xml:space="preserve"> vykazuje k 31.12.2013 zostatok : 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4B56A4">
        <w:rPr>
          <w:rFonts w:ascii="Arial" w:hAnsi="Arial" w:cs="Arial"/>
          <w:sz w:val="22"/>
          <w:szCs w:val="22"/>
        </w:rPr>
        <w:t xml:space="preserve"> 23434 </w:t>
      </w:r>
      <w:r w:rsidR="0059337F">
        <w:rPr>
          <w:rFonts w:ascii="Arial" w:hAnsi="Arial" w:cs="Arial"/>
          <w:sz w:val="22"/>
          <w:szCs w:val="22"/>
        </w:rPr>
        <w:t>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4B56A4" w:rsidRDefault="004B56A4" w:rsidP="004B56A4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B56A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základného imania</w:t>
      </w:r>
      <w:r w:rsidR="004B56A4">
        <w:rPr>
          <w:rFonts w:ascii="Arial" w:hAnsi="Arial" w:cs="Arial"/>
          <w:sz w:val="22"/>
          <w:szCs w:val="22"/>
        </w:rPr>
        <w:t xml:space="preserve"> spoločnosti </w:t>
      </w:r>
      <w:r>
        <w:rPr>
          <w:rFonts w:ascii="Arial" w:hAnsi="Arial" w:cs="Arial"/>
          <w:sz w:val="22"/>
          <w:szCs w:val="22"/>
        </w:rPr>
        <w:t xml:space="preserve"> je </w:t>
      </w:r>
      <w:r w:rsidR="004B56A4">
        <w:rPr>
          <w:rFonts w:ascii="Arial" w:hAnsi="Arial" w:cs="Arial"/>
          <w:sz w:val="22"/>
          <w:szCs w:val="22"/>
        </w:rPr>
        <w:t>6640</w:t>
      </w:r>
      <w:r>
        <w:rPr>
          <w:rFonts w:ascii="Arial" w:hAnsi="Arial" w:cs="Arial"/>
          <w:sz w:val="22"/>
          <w:szCs w:val="22"/>
        </w:rPr>
        <w:t xml:space="preserve"> eur v súlade so zápisom na OR</w:t>
      </w:r>
      <w:r w:rsidR="004B56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 OS Nitra</w:t>
      </w:r>
      <w:r w:rsidR="004B56A4">
        <w:rPr>
          <w:rFonts w:ascii="Arial" w:hAnsi="Arial" w:cs="Arial"/>
          <w:sz w:val="22"/>
          <w:szCs w:val="22"/>
        </w:rPr>
        <w:t xml:space="preserve"> , oddiel </w:t>
      </w:r>
      <w:proofErr w:type="spellStart"/>
      <w:r w:rsidR="004B56A4">
        <w:rPr>
          <w:rFonts w:ascii="Arial" w:hAnsi="Arial" w:cs="Arial"/>
          <w:sz w:val="22"/>
          <w:szCs w:val="22"/>
        </w:rPr>
        <w:t>sro</w:t>
      </w:r>
      <w:proofErr w:type="spellEnd"/>
      <w:r w:rsidR="004B56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6A4">
        <w:rPr>
          <w:rFonts w:ascii="Arial" w:hAnsi="Arial" w:cs="Arial"/>
          <w:sz w:val="22"/>
          <w:szCs w:val="22"/>
        </w:rPr>
        <w:t>vl.č</w:t>
      </w:r>
      <w:proofErr w:type="spellEnd"/>
      <w:r w:rsidR="004B56A4">
        <w:rPr>
          <w:rFonts w:ascii="Arial" w:hAnsi="Arial" w:cs="Arial"/>
          <w:sz w:val="22"/>
          <w:szCs w:val="22"/>
        </w:rPr>
        <w:t xml:space="preserve">. 17915/N </w:t>
      </w:r>
      <w:r>
        <w:rPr>
          <w:rFonts w:ascii="Arial" w:hAnsi="Arial" w:cs="Arial"/>
          <w:sz w:val="22"/>
          <w:szCs w:val="22"/>
        </w:rPr>
        <w:t xml:space="preserve">. Výška ZI spoločnosti sa skladá  zo splateného vkladu spoločníkov pri vzniku spoločnosti a to v zložení :  </w:t>
      </w:r>
    </w:p>
    <w:p w:rsidR="0059337F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Juraj Poništ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50% podiel – </w:t>
      </w:r>
      <w:r>
        <w:rPr>
          <w:rFonts w:ascii="Arial" w:hAnsi="Arial" w:cs="Arial"/>
          <w:sz w:val="22"/>
          <w:szCs w:val="22"/>
        </w:rPr>
        <w:t>3340</w:t>
      </w:r>
      <w:r w:rsidR="0059337F">
        <w:rPr>
          <w:rFonts w:ascii="Arial" w:hAnsi="Arial" w:cs="Arial"/>
          <w:sz w:val="22"/>
          <w:szCs w:val="22"/>
        </w:rPr>
        <w:t xml:space="preserve"> Eur </w:t>
      </w:r>
    </w:p>
    <w:p w:rsidR="00235630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Daniel Poništ 50 %podiel – 3340 E</w:t>
      </w:r>
      <w:r w:rsidR="0059337F">
        <w:rPr>
          <w:rFonts w:ascii="Arial" w:hAnsi="Arial" w:cs="Arial"/>
          <w:sz w:val="22"/>
          <w:szCs w:val="22"/>
        </w:rPr>
        <w:t>ur</w:t>
      </w:r>
    </w:p>
    <w:p w:rsidR="004B56A4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B56A4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vzniku účtovnej závierky má vytvorený zákonný rezervný fond zo výške 10% základného imania v sume 664 eur.</w:t>
      </w:r>
    </w:p>
    <w:p w:rsidR="004B56A4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4B56A4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Nerozdelený zisk minulých rokov je vo výške 5157 eur, ktorý pozostáva z časti nerozdeleného zisku za rok 2007 v sume 3519,66 eur a z časti nerozdeleného zisku za rok 2012 v sume 1637,27 eur.</w:t>
      </w:r>
    </w:p>
    <w:p w:rsidR="004B56A4" w:rsidRDefault="004B56A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59337F" w:rsidRPr="004B56A4" w:rsidRDefault="004B56A4" w:rsidP="004B56A4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bežného účtovného obdobia je zisk v sume 10973 eur.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990840" w:rsidP="004B56A4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4B56A4">
        <w:rPr>
          <w:rFonts w:ascii="Arial" w:hAnsi="Arial" w:cs="Arial"/>
          <w:sz w:val="22"/>
          <w:szCs w:val="22"/>
        </w:rPr>
        <w:t xml:space="preserve"> </w:t>
      </w: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4B56A4">
        <w:rPr>
          <w:rFonts w:ascii="Arial" w:hAnsi="Arial" w:cs="Arial"/>
          <w:sz w:val="22"/>
          <w:szCs w:val="22"/>
        </w:rPr>
        <w:t>3.797,66</w:t>
      </w:r>
      <w:r w:rsidR="0059337F">
        <w:rPr>
          <w:rFonts w:ascii="Arial" w:hAnsi="Arial" w:cs="Arial"/>
          <w:sz w:val="22"/>
          <w:szCs w:val="22"/>
        </w:rPr>
        <w:t xml:space="preserve"> eur, ktorý bol na Zasadnutí VZ dňa </w:t>
      </w:r>
      <w:r w:rsidR="004B56A4">
        <w:rPr>
          <w:rFonts w:ascii="Arial" w:hAnsi="Arial" w:cs="Arial"/>
          <w:sz w:val="22"/>
          <w:szCs w:val="22"/>
        </w:rPr>
        <w:t>4</w:t>
      </w:r>
      <w:r w:rsidR="0059337F">
        <w:rPr>
          <w:rFonts w:ascii="Arial" w:hAnsi="Arial" w:cs="Arial"/>
          <w:sz w:val="22"/>
          <w:szCs w:val="22"/>
        </w:rPr>
        <w:t xml:space="preserve">.6.2013 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B56A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115B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115B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</w:t>
      </w:r>
      <w:r w:rsidR="009E237C" w:rsidRPr="004115B7">
        <w:rPr>
          <w:rFonts w:ascii="Arial" w:hAnsi="Arial" w:cs="Arial"/>
          <w:sz w:val="22"/>
          <w:szCs w:val="22"/>
          <w:u w:val="single"/>
        </w:rPr>
        <w:t>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</w:t>
      </w:r>
      <w:r w:rsidR="009E237C" w:rsidRPr="004115B7">
        <w:rPr>
          <w:rFonts w:ascii="Arial" w:hAnsi="Arial" w:cs="Arial"/>
          <w:sz w:val="22"/>
          <w:szCs w:val="22"/>
          <w:u w:val="single"/>
        </w:rPr>
        <w:t>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4115B7" w:rsidRDefault="004115B7" w:rsidP="004115B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115B7">
        <w:rPr>
          <w:rFonts w:ascii="Arial" w:hAnsi="Arial" w:cs="Arial"/>
          <w:sz w:val="22"/>
          <w:szCs w:val="22"/>
        </w:rPr>
        <w:t>Firma tvorila zákonnú rezervu na nevyčerpanú dovolenku zame</w:t>
      </w:r>
      <w:r>
        <w:rPr>
          <w:rFonts w:ascii="Arial" w:hAnsi="Arial" w:cs="Arial"/>
          <w:sz w:val="22"/>
          <w:szCs w:val="22"/>
        </w:rPr>
        <w:t>s</w:t>
      </w:r>
      <w:r w:rsidR="009E237C" w:rsidRPr="004115B7">
        <w:rPr>
          <w:rFonts w:ascii="Arial" w:hAnsi="Arial" w:cs="Arial"/>
          <w:sz w:val="22"/>
          <w:szCs w:val="22"/>
        </w:rPr>
        <w:t xml:space="preserve">tnancov k 31.12.2013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9E237C" w:rsidRPr="004115B7" w:rsidRDefault="004115B7" w:rsidP="004115B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115B7">
        <w:rPr>
          <w:rFonts w:ascii="Arial" w:hAnsi="Arial" w:cs="Arial"/>
          <w:sz w:val="22"/>
          <w:szCs w:val="22"/>
        </w:rPr>
        <w:t>vrátane nákladov na poistne do SP a ZP .Predpoklad použitia rezervy je rok 2014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115B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15B7">
              <w:rPr>
                <w:rFonts w:ascii="Arial" w:hAnsi="Arial" w:cs="Arial"/>
                <w:sz w:val="22"/>
                <w:szCs w:val="22"/>
              </w:rPr>
              <w:t xml:space="preserve">           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115B7" w:rsidP="004115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4115B7" w:rsidP="004115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4115B7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115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15B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115B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4115B7">
              <w:rPr>
                <w:rFonts w:ascii="Arial" w:hAnsi="Arial" w:cs="Arial"/>
                <w:sz w:val="22"/>
                <w:szCs w:val="22"/>
              </w:rPr>
              <w:t>6802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15B7" w:rsidP="004115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115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115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6802</w:t>
            </w:r>
            <w:r w:rsidR="004104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104EA" w:rsidP="00410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0      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115B7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A5D8E" w:rsidP="00BA5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Spotrebný úver CSOB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104E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BA5D8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9,67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BA5D8E" w:rsidP="004C59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A5D8E" w:rsidRPr="0093379F" w:rsidRDefault="00BA5D8E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12230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4EA">
              <w:rPr>
                <w:rFonts w:ascii="Arial" w:hAnsi="Arial" w:cs="Arial"/>
                <w:sz w:val="22"/>
                <w:szCs w:val="22"/>
              </w:rPr>
              <w:t xml:space="preserve">          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A5D8E" w:rsidRDefault="00BA5D8E" w:rsidP="008D6D25">
      <w:pPr>
        <w:ind w:right="-468"/>
        <w:rPr>
          <w:rFonts w:ascii="Arial" w:hAnsi="Arial" w:cs="Arial"/>
          <w:sz w:val="22"/>
          <w:szCs w:val="22"/>
        </w:rPr>
      </w:pPr>
    </w:p>
    <w:p w:rsidR="00BA5D8E" w:rsidRPr="0093379F" w:rsidRDefault="00BA5D8E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Spotrebný úver č. UZF/11/52519 v spoločnosti ČSOB leasing a.s., Bratislava , pôvodná výška spotrebného úveru v sume 15082,90 EUR . Zmluva o úvere zabezpečená zmluvou o zabezpečovacom prevode vlastníckeho práva. Výška mesačnej splátky 370,61 eur po dobu 60 mesiacov, t.j. konečný dátum splatnosti je dňa 22.9.2016.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BA5D8E" w:rsidRPr="0093379F" w:rsidRDefault="00BA5D8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BA5D8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účtovala o výnosoch budúcich období, ktoré vznikli z titulu zmluvy o vykonaní prác na ročné obdobie a to s nasledovnými obchodnými partnermi :</w:t>
      </w:r>
    </w:p>
    <w:p w:rsidR="00BA5D8E" w:rsidRDefault="00BA5D8E" w:rsidP="00BA5D8E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Vyfakturované servisné práce spoločnosti DDO s.r.o Dubnica n/Váhom za obdobie dopredu od 1.1.2014-2.5.2014 na základe zmluvy o spolupráci v celkovej hodnote 300,83 eur</w:t>
      </w:r>
    </w:p>
    <w:p w:rsidR="00BA5D8E" w:rsidRPr="00BA5D8E" w:rsidRDefault="00BA5D8E" w:rsidP="00BA5D8E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Vyfakturované servisné práce spoločnosti RIBE Slovakia, </w:t>
      </w:r>
      <w:proofErr w:type="spellStart"/>
      <w:r>
        <w:rPr>
          <w:rFonts w:ascii="Arial" w:hAnsi="Arial" w:cs="Arial"/>
          <w:sz w:val="22"/>
          <w:szCs w:val="22"/>
        </w:rPr>
        <w:t>k.s</w:t>
      </w:r>
      <w:proofErr w:type="spellEnd"/>
      <w:r>
        <w:rPr>
          <w:rFonts w:ascii="Arial" w:hAnsi="Arial" w:cs="Arial"/>
          <w:sz w:val="22"/>
          <w:szCs w:val="22"/>
        </w:rPr>
        <w:t xml:space="preserve">. Nitra za obdobie dopredu od 1.1.2014-17.2.2014 v celkovej hodnote 118,32 eur.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A5D8E">
        <w:rPr>
          <w:rFonts w:ascii="Arial" w:hAnsi="Arial" w:cs="Arial"/>
          <w:sz w:val="22"/>
          <w:szCs w:val="22"/>
        </w:rPr>
        <w:t xml:space="preserve">- neúčtuje sa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532428">
        <w:rPr>
          <w:rFonts w:ascii="Arial" w:hAnsi="Arial" w:cs="Arial"/>
          <w:sz w:val="22"/>
          <w:szCs w:val="22"/>
        </w:rPr>
        <w:t xml:space="preserve">- neúčtuje sa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532428" w:rsidRDefault="00532428" w:rsidP="002E490E">
      <w:pPr>
        <w:jc w:val="both"/>
        <w:rPr>
          <w:rFonts w:ascii="Arial" w:hAnsi="Arial" w:cs="Arial"/>
          <w:sz w:val="22"/>
          <w:szCs w:val="22"/>
        </w:rPr>
      </w:pPr>
    </w:p>
    <w:p w:rsidR="00BD484A" w:rsidRDefault="0053242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BD484A">
        <w:rPr>
          <w:rFonts w:ascii="Arial" w:hAnsi="Arial" w:cs="Arial"/>
          <w:sz w:val="22"/>
          <w:szCs w:val="22"/>
        </w:rPr>
        <w:t xml:space="preserve"> v roku 2013 dosiahla tržby z predaja služieb v celkovej hodnote </w:t>
      </w:r>
      <w:r>
        <w:rPr>
          <w:rFonts w:ascii="Arial" w:hAnsi="Arial" w:cs="Arial"/>
          <w:sz w:val="22"/>
          <w:szCs w:val="22"/>
        </w:rPr>
        <w:t>58983</w:t>
      </w:r>
      <w:r w:rsidR="00BD484A">
        <w:rPr>
          <w:rFonts w:ascii="Arial" w:hAnsi="Arial" w:cs="Arial"/>
          <w:sz w:val="22"/>
          <w:szCs w:val="22"/>
        </w:rPr>
        <w:t xml:space="preserve"> eur , konkrétne z</w:t>
      </w:r>
      <w:r>
        <w:rPr>
          <w:rFonts w:ascii="Arial" w:hAnsi="Arial" w:cs="Arial"/>
          <w:sz w:val="22"/>
          <w:szCs w:val="22"/>
        </w:rPr>
        <w:t xml:space="preserve">a vykonávanie programových a počítačových služieb, správu počítačov a komunikačných systémov svojich odberateľov.  </w:t>
      </w:r>
      <w:r w:rsidR="00BD484A">
        <w:rPr>
          <w:rFonts w:ascii="Arial" w:hAnsi="Arial" w:cs="Arial"/>
          <w:sz w:val="22"/>
          <w:szCs w:val="22"/>
        </w:rPr>
        <w:t xml:space="preserve">Svoju činnosť z ktorej plynuli tieto tržby boli inkasované od odberateľov v SR. 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</w:t>
      </w:r>
      <w:r w:rsidR="00BD484A" w:rsidRPr="00532428">
        <w:rPr>
          <w:rFonts w:ascii="Arial" w:hAnsi="Arial" w:cs="Arial"/>
          <w:sz w:val="22"/>
          <w:szCs w:val="22"/>
          <w:u w:val="single"/>
        </w:rPr>
        <w:t>bez účtovania</w:t>
      </w:r>
      <w:r w:rsidR="00BD484A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p w:rsidR="00532428" w:rsidRDefault="0053242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532428" w:rsidRDefault="0053242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532428" w:rsidRPr="0093379F" w:rsidRDefault="0053242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532428" w:rsidRDefault="00952C06" w:rsidP="00532428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32428">
        <w:rPr>
          <w:rFonts w:ascii="Arial" w:hAnsi="Arial" w:cs="Arial"/>
          <w:sz w:val="22"/>
          <w:szCs w:val="22"/>
        </w:rPr>
        <w:t>O</w:t>
      </w:r>
      <w:r w:rsidR="0070649A" w:rsidRPr="00532428">
        <w:rPr>
          <w:rFonts w:ascii="Arial" w:hAnsi="Arial" w:cs="Arial"/>
          <w:sz w:val="22"/>
          <w:szCs w:val="22"/>
        </w:rPr>
        <w:t>pis a suma</w:t>
      </w:r>
      <w:r w:rsidR="00235630" w:rsidRPr="00532428">
        <w:rPr>
          <w:rFonts w:ascii="Arial" w:hAnsi="Arial" w:cs="Arial"/>
          <w:sz w:val="22"/>
          <w:szCs w:val="22"/>
        </w:rPr>
        <w:t xml:space="preserve"> </w:t>
      </w:r>
      <w:r w:rsidR="0070649A" w:rsidRPr="00532428">
        <w:rPr>
          <w:rFonts w:ascii="Arial" w:hAnsi="Arial" w:cs="Arial"/>
          <w:sz w:val="22"/>
          <w:szCs w:val="22"/>
        </w:rPr>
        <w:t>ostatných významných</w:t>
      </w:r>
      <w:r w:rsidR="00235630" w:rsidRPr="00532428">
        <w:rPr>
          <w:rFonts w:ascii="Arial" w:hAnsi="Arial" w:cs="Arial"/>
          <w:sz w:val="22"/>
          <w:szCs w:val="22"/>
        </w:rPr>
        <w:t xml:space="preserve"> položiek </w:t>
      </w:r>
      <w:r w:rsidR="00235630" w:rsidRPr="00532428">
        <w:rPr>
          <w:rFonts w:ascii="Arial" w:hAnsi="Arial" w:cs="Arial"/>
          <w:sz w:val="22"/>
          <w:szCs w:val="22"/>
          <w:u w:val="single"/>
        </w:rPr>
        <w:t>v</w:t>
      </w:r>
      <w:r w:rsidR="00ED7779" w:rsidRPr="00532428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532428">
        <w:rPr>
          <w:rFonts w:ascii="Arial" w:hAnsi="Arial" w:cs="Arial"/>
          <w:sz w:val="22"/>
          <w:szCs w:val="22"/>
        </w:rPr>
        <w:t>:</w:t>
      </w:r>
      <w:r w:rsidR="00053F45" w:rsidRPr="00532428">
        <w:rPr>
          <w:rFonts w:ascii="Arial" w:hAnsi="Arial" w:cs="Arial"/>
          <w:sz w:val="22"/>
          <w:szCs w:val="22"/>
        </w:rPr>
        <w:t xml:space="preserve"> </w:t>
      </w:r>
      <w:r w:rsidR="00532428">
        <w:rPr>
          <w:rFonts w:ascii="Arial" w:hAnsi="Arial" w:cs="Arial"/>
          <w:sz w:val="22"/>
          <w:szCs w:val="22"/>
        </w:rPr>
        <w:t xml:space="preserve"> bez náplne</w:t>
      </w:r>
    </w:p>
    <w:p w:rsidR="00532428" w:rsidRPr="00532428" w:rsidRDefault="00532428" w:rsidP="00532428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532428" w:rsidRDefault="00952C06" w:rsidP="00532428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32428">
        <w:rPr>
          <w:rFonts w:ascii="Arial" w:hAnsi="Arial" w:cs="Arial"/>
          <w:sz w:val="22"/>
          <w:szCs w:val="22"/>
        </w:rPr>
        <w:t>S</w:t>
      </w:r>
      <w:r w:rsidR="0070649A" w:rsidRPr="00532428">
        <w:rPr>
          <w:rFonts w:ascii="Arial" w:hAnsi="Arial" w:cs="Arial"/>
          <w:sz w:val="22"/>
          <w:szCs w:val="22"/>
        </w:rPr>
        <w:t xml:space="preserve">uma položiek </w:t>
      </w:r>
      <w:r w:rsidR="00235630" w:rsidRPr="00532428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532428">
        <w:rPr>
          <w:rFonts w:ascii="Arial" w:hAnsi="Arial" w:cs="Arial"/>
          <w:sz w:val="22"/>
          <w:szCs w:val="22"/>
        </w:rPr>
        <w:t xml:space="preserve"> </w:t>
      </w:r>
      <w:r w:rsidR="00235630" w:rsidRPr="00532428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532428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532428">
        <w:rPr>
          <w:rFonts w:ascii="Arial" w:hAnsi="Arial" w:cs="Arial"/>
          <w:sz w:val="22"/>
          <w:szCs w:val="22"/>
        </w:rPr>
        <w:t>sa predchádzajúci</w:t>
      </w:r>
      <w:r w:rsidR="00967EF0" w:rsidRPr="00532428">
        <w:rPr>
          <w:rFonts w:ascii="Arial" w:hAnsi="Arial" w:cs="Arial"/>
          <w:sz w:val="22"/>
          <w:szCs w:val="22"/>
        </w:rPr>
        <w:t>ch účtovných období a ich opis</w:t>
      </w:r>
      <w:r w:rsidRPr="00532428">
        <w:rPr>
          <w:rFonts w:ascii="Arial" w:hAnsi="Arial" w:cs="Arial"/>
          <w:sz w:val="22"/>
          <w:szCs w:val="22"/>
        </w:rPr>
        <w:t>:</w:t>
      </w:r>
      <w:r w:rsidR="00BD484A" w:rsidRPr="00532428">
        <w:rPr>
          <w:rFonts w:ascii="Arial" w:hAnsi="Arial" w:cs="Arial"/>
          <w:sz w:val="22"/>
          <w:szCs w:val="22"/>
        </w:rPr>
        <w:t xml:space="preserve"> </w:t>
      </w:r>
    </w:p>
    <w:p w:rsidR="00532428" w:rsidRPr="00532428" w:rsidRDefault="00532428" w:rsidP="00532428">
      <w:pPr>
        <w:pStyle w:val="Odsekzoznamu"/>
        <w:rPr>
          <w:rFonts w:ascii="Arial" w:hAnsi="Arial" w:cs="Arial"/>
          <w:sz w:val="22"/>
          <w:szCs w:val="22"/>
        </w:rPr>
      </w:pP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D2EF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95638F" w:rsidRPr="0093379F">
        <w:rPr>
          <w:rFonts w:ascii="Arial" w:hAnsi="Arial" w:cs="Arial"/>
          <w:sz w:val="22"/>
          <w:szCs w:val="22"/>
        </w:rPr>
        <w:t xml:space="preserve">) </w:t>
      </w:r>
      <w:r w:rsidR="0095638F"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="0095638F"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="0095638F"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="0095638F"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="0095638F"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44164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32428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44164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32428">
        <w:rPr>
          <w:rFonts w:ascii="Arial" w:hAnsi="Arial" w:cs="Arial"/>
          <w:sz w:val="22"/>
          <w:szCs w:val="22"/>
        </w:rPr>
        <w:t xml:space="preserve">r.2013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532428">
        <w:rPr>
          <w:rFonts w:ascii="Arial" w:hAnsi="Arial" w:cs="Arial"/>
          <w:sz w:val="22"/>
          <w:szCs w:val="22"/>
        </w:rPr>
        <w:t>r.2</w:t>
      </w:r>
      <w:r>
        <w:rPr>
          <w:rFonts w:ascii="Arial" w:hAnsi="Arial" w:cs="Arial"/>
          <w:sz w:val="22"/>
          <w:szCs w:val="22"/>
        </w:rPr>
        <w:t xml:space="preserve">012                       </w:t>
      </w: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F3674" w:rsidRDefault="004F367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Náklady za služby, z toho :                   </w:t>
      </w:r>
      <w:r w:rsidR="009D2EF8">
        <w:rPr>
          <w:rFonts w:ascii="Arial" w:hAnsi="Arial" w:cs="Arial"/>
          <w:sz w:val="22"/>
          <w:szCs w:val="22"/>
        </w:rPr>
        <w:t xml:space="preserve">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9D2EF8">
        <w:rPr>
          <w:rFonts w:ascii="Arial" w:hAnsi="Arial" w:cs="Arial"/>
          <w:sz w:val="22"/>
          <w:szCs w:val="22"/>
        </w:rPr>
        <w:t>4351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9D2EF8">
        <w:rPr>
          <w:rFonts w:ascii="Arial" w:hAnsi="Arial" w:cs="Arial"/>
          <w:sz w:val="22"/>
          <w:szCs w:val="22"/>
        </w:rPr>
        <w:t>3675</w:t>
      </w:r>
      <w:r>
        <w:rPr>
          <w:rFonts w:ascii="Arial" w:hAnsi="Arial" w:cs="Arial"/>
          <w:sz w:val="22"/>
          <w:szCs w:val="22"/>
        </w:rPr>
        <w:t xml:space="preserve">             </w:t>
      </w:r>
    </w:p>
    <w:p w:rsidR="004F3674" w:rsidRPr="004F3674" w:rsidRDefault="004F3674" w:rsidP="004F3674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3674">
        <w:rPr>
          <w:rFonts w:ascii="Arial" w:hAnsi="Arial" w:cs="Arial"/>
          <w:sz w:val="22"/>
          <w:szCs w:val="22"/>
        </w:rPr>
        <w:t xml:space="preserve"> Náklady na </w:t>
      </w:r>
      <w:proofErr w:type="spellStart"/>
      <w:r w:rsidR="00532428">
        <w:rPr>
          <w:rFonts w:ascii="Arial" w:hAnsi="Arial" w:cs="Arial"/>
          <w:sz w:val="22"/>
          <w:szCs w:val="22"/>
        </w:rPr>
        <w:t>telefon</w:t>
      </w:r>
      <w:proofErr w:type="spellEnd"/>
      <w:r w:rsidR="00532428">
        <w:rPr>
          <w:rFonts w:ascii="Arial" w:hAnsi="Arial" w:cs="Arial"/>
          <w:sz w:val="22"/>
          <w:szCs w:val="22"/>
        </w:rPr>
        <w:t xml:space="preserve">  </w:t>
      </w:r>
      <w:r w:rsidRPr="004F3674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   </w:t>
      </w:r>
      <w:r w:rsidRPr="004F36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32428">
        <w:rPr>
          <w:rFonts w:ascii="Arial" w:hAnsi="Arial" w:cs="Arial"/>
          <w:sz w:val="22"/>
          <w:szCs w:val="22"/>
        </w:rPr>
        <w:t>1536</w:t>
      </w:r>
      <w:r w:rsidRPr="004F3674">
        <w:rPr>
          <w:rFonts w:ascii="Arial" w:hAnsi="Arial" w:cs="Arial"/>
          <w:sz w:val="22"/>
          <w:szCs w:val="22"/>
        </w:rPr>
        <w:t xml:space="preserve">   </w:t>
      </w:r>
      <w:r w:rsidR="009D2EF8">
        <w:rPr>
          <w:rFonts w:ascii="Arial" w:hAnsi="Arial" w:cs="Arial"/>
          <w:sz w:val="22"/>
          <w:szCs w:val="22"/>
        </w:rPr>
        <w:t xml:space="preserve">                    2004</w:t>
      </w:r>
      <w:r>
        <w:rPr>
          <w:rFonts w:ascii="Arial" w:hAnsi="Arial" w:cs="Arial"/>
          <w:sz w:val="22"/>
          <w:szCs w:val="22"/>
        </w:rPr>
        <w:t xml:space="preserve">  </w:t>
      </w:r>
      <w:r w:rsidRPr="004F3674">
        <w:rPr>
          <w:rFonts w:ascii="Arial" w:hAnsi="Arial" w:cs="Arial"/>
          <w:sz w:val="22"/>
          <w:szCs w:val="22"/>
        </w:rPr>
        <w:t xml:space="preserve">                          </w:t>
      </w:r>
    </w:p>
    <w:p w:rsidR="00532428" w:rsidRDefault="00532428" w:rsidP="00532428">
      <w:pPr>
        <w:pStyle w:val="Odsekzoznamu"/>
        <w:numPr>
          <w:ilvl w:val="0"/>
          <w:numId w:val="9"/>
        </w:num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Náklady na účtovníctvo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1202        </w:t>
      </w:r>
      <w:r w:rsidRPr="00532428">
        <w:rPr>
          <w:rFonts w:ascii="Arial" w:hAnsi="Arial" w:cs="Arial"/>
          <w:sz w:val="22"/>
          <w:szCs w:val="22"/>
        </w:rPr>
        <w:t xml:space="preserve">                 </w:t>
      </w:r>
      <w:r w:rsidR="009D2EF8">
        <w:rPr>
          <w:rFonts w:ascii="Arial" w:hAnsi="Arial" w:cs="Arial"/>
          <w:sz w:val="22"/>
          <w:szCs w:val="22"/>
        </w:rPr>
        <w:t>1182</w:t>
      </w:r>
      <w:r w:rsidRPr="00532428">
        <w:rPr>
          <w:rFonts w:ascii="Arial" w:hAnsi="Arial" w:cs="Arial"/>
          <w:sz w:val="22"/>
          <w:szCs w:val="22"/>
        </w:rPr>
        <w:t xml:space="preserve">        </w:t>
      </w:r>
      <w:r w:rsidR="004F3674" w:rsidRPr="00532428">
        <w:rPr>
          <w:rFonts w:ascii="Arial" w:hAnsi="Arial" w:cs="Arial"/>
          <w:sz w:val="22"/>
          <w:szCs w:val="22"/>
        </w:rPr>
        <w:t xml:space="preserve">   </w:t>
      </w:r>
      <w:r w:rsidRPr="00532428">
        <w:rPr>
          <w:rFonts w:ascii="Arial" w:hAnsi="Arial" w:cs="Arial"/>
          <w:sz w:val="22"/>
          <w:szCs w:val="22"/>
        </w:rPr>
        <w:t xml:space="preserve">                     </w:t>
      </w:r>
      <w:r w:rsidR="004F3674" w:rsidRPr="00532428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4F3674" w:rsidRPr="00532428" w:rsidRDefault="00532428" w:rsidP="00532428">
      <w:pPr>
        <w:pStyle w:val="Odsekzoznamu"/>
        <w:numPr>
          <w:ilvl w:val="0"/>
          <w:numId w:val="9"/>
        </w:num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F3674" w:rsidRPr="00532428">
        <w:rPr>
          <w:rFonts w:ascii="Arial" w:hAnsi="Arial" w:cs="Arial"/>
          <w:sz w:val="22"/>
          <w:szCs w:val="22"/>
        </w:rPr>
        <w:t xml:space="preserve">Ostatné služby              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   </w:t>
      </w:r>
      <w:r w:rsidR="004F3674" w:rsidRPr="00532428">
        <w:rPr>
          <w:rFonts w:ascii="Arial" w:hAnsi="Arial" w:cs="Arial"/>
          <w:sz w:val="22"/>
          <w:szCs w:val="22"/>
        </w:rPr>
        <w:t xml:space="preserve"> </w:t>
      </w:r>
      <w:r w:rsidR="009D2EF8">
        <w:rPr>
          <w:rFonts w:ascii="Arial" w:hAnsi="Arial" w:cs="Arial"/>
          <w:sz w:val="22"/>
          <w:szCs w:val="22"/>
        </w:rPr>
        <w:t>1613                           489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9F2F1F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F2F1F">
        <w:rPr>
          <w:rFonts w:ascii="Arial" w:hAnsi="Arial" w:cs="Arial"/>
          <w:sz w:val="22"/>
          <w:szCs w:val="22"/>
        </w:rPr>
        <w:t xml:space="preserve">Opis a suma významných položiek </w:t>
      </w:r>
      <w:r w:rsidRPr="009F2F1F">
        <w:rPr>
          <w:rFonts w:ascii="Arial" w:hAnsi="Arial" w:cs="Arial"/>
          <w:sz w:val="22"/>
          <w:szCs w:val="22"/>
          <w:u w:val="single"/>
        </w:rPr>
        <w:t>finančných nákladov</w:t>
      </w:r>
      <w:r w:rsidRPr="009F2F1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9F2F1F" w:rsidRP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2013                          2012</w:t>
      </w:r>
    </w:p>
    <w:p w:rsid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Finančné náklady , z toho :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9D2EF8">
        <w:rPr>
          <w:rFonts w:ascii="Arial" w:hAnsi="Arial" w:cs="Arial"/>
          <w:sz w:val="22"/>
          <w:szCs w:val="22"/>
        </w:rPr>
        <w:t>1892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9D2EF8">
        <w:rPr>
          <w:rFonts w:ascii="Arial" w:hAnsi="Arial" w:cs="Arial"/>
          <w:sz w:val="22"/>
          <w:szCs w:val="22"/>
        </w:rPr>
        <w:t>2167</w:t>
      </w:r>
    </w:p>
    <w:p w:rsidR="009F2F1F" w:rsidRDefault="009F2F1F" w:rsidP="009F2F1F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Nákladové úroky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                            1051                          1307</w:t>
      </w:r>
    </w:p>
    <w:p w:rsid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Bankové poplatky              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9D2EF8">
        <w:rPr>
          <w:rFonts w:ascii="Arial" w:hAnsi="Arial" w:cs="Arial"/>
          <w:sz w:val="22"/>
          <w:szCs w:val="22"/>
        </w:rPr>
        <w:t>209</w:t>
      </w:r>
    </w:p>
    <w:p w:rsidR="009F2F1F" w:rsidRPr="009F2F1F" w:rsidRDefault="009F2F1F" w:rsidP="009F2F1F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                                                              </w:t>
      </w:r>
      <w:r w:rsidR="009D2EF8">
        <w:rPr>
          <w:rFonts w:ascii="Arial" w:hAnsi="Arial" w:cs="Arial"/>
          <w:sz w:val="22"/>
          <w:szCs w:val="22"/>
        </w:rPr>
        <w:t xml:space="preserve">  640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9D2EF8">
        <w:rPr>
          <w:rFonts w:ascii="Arial" w:hAnsi="Arial" w:cs="Arial"/>
          <w:sz w:val="22"/>
          <w:szCs w:val="22"/>
        </w:rPr>
        <w:t xml:space="preserve"> 651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9D2EF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D2EF8">
        <w:rPr>
          <w:rFonts w:ascii="Arial" w:hAnsi="Arial" w:cs="Arial"/>
          <w:sz w:val="22"/>
          <w:szCs w:val="22"/>
        </w:rPr>
        <w:t xml:space="preserve">Opis a suma položiek </w:t>
      </w:r>
      <w:r w:rsidRPr="009D2EF8">
        <w:rPr>
          <w:rFonts w:ascii="Arial" w:hAnsi="Arial" w:cs="Arial"/>
          <w:sz w:val="22"/>
          <w:szCs w:val="22"/>
          <w:u w:val="single"/>
        </w:rPr>
        <w:t>mimoriadnych nákladov</w:t>
      </w:r>
      <w:r w:rsidRPr="009D2EF8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</w:t>
      </w:r>
      <w:r w:rsidR="009D2EF8" w:rsidRPr="009D2EF8">
        <w:rPr>
          <w:rFonts w:ascii="Arial" w:hAnsi="Arial" w:cs="Arial"/>
          <w:sz w:val="22"/>
          <w:szCs w:val="22"/>
        </w:rPr>
        <w:t xml:space="preserve"> :</w:t>
      </w:r>
    </w:p>
    <w:p w:rsidR="009D2EF8" w:rsidRPr="009D2EF8" w:rsidRDefault="009D2EF8" w:rsidP="009D2EF8">
      <w:pPr>
        <w:pStyle w:val="Odsekzoznamu"/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9D2EF8" w:rsidRPr="00532428" w:rsidRDefault="009D2EF8" w:rsidP="009D2EF8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účte 582-Manká a škody bola zaúčtovaná suma 500 eur, ktorá bola zaúčtovaná ako škoda z dôvodu, že spoločnosť uhradila na základe internetovej objednávky dňa 10.5.2013 </w:t>
      </w:r>
      <w:proofErr w:type="spellStart"/>
      <w:r>
        <w:rPr>
          <w:rFonts w:ascii="Arial" w:hAnsi="Arial" w:cs="Arial"/>
          <w:sz w:val="22"/>
          <w:szCs w:val="22"/>
        </w:rPr>
        <w:t>bezhotovotným</w:t>
      </w:r>
      <w:proofErr w:type="spellEnd"/>
      <w:r>
        <w:rPr>
          <w:rFonts w:ascii="Arial" w:hAnsi="Arial" w:cs="Arial"/>
          <w:sz w:val="22"/>
          <w:szCs w:val="22"/>
        </w:rPr>
        <w:t xml:space="preserve"> prevodom platbu za obstaranie programu. Avšak zistilo sa že predmetná firma ktorá údajné služby poskytovala bola iba fingovaná, a spoločnosti tak vznikla škoda 500 EUR z dôvodu nedodania obstaranej služby.  </w:t>
      </w:r>
    </w:p>
    <w:p w:rsidR="009D2EF8" w:rsidRPr="0093379F" w:rsidRDefault="009D2EF8" w:rsidP="009D2EF8">
      <w:pPr>
        <w:jc w:val="both"/>
        <w:rPr>
          <w:rFonts w:ascii="Arial" w:hAnsi="Arial" w:cs="Arial"/>
          <w:sz w:val="22"/>
          <w:szCs w:val="22"/>
        </w:rPr>
      </w:pPr>
    </w:p>
    <w:p w:rsidR="009D2EF8" w:rsidRPr="009D2EF8" w:rsidRDefault="009D2EF8" w:rsidP="009D2EF8">
      <w:pPr>
        <w:pStyle w:val="Odsekzoznamu"/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9D2EF8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83790" w:rsidRPr="0093379F">
        <w:rPr>
          <w:rFonts w:ascii="Arial" w:hAnsi="Arial" w:cs="Arial"/>
          <w:sz w:val="22"/>
          <w:szCs w:val="22"/>
        </w:rPr>
        <w:t>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9D2EF8">
        <w:rPr>
          <w:rFonts w:ascii="Arial" w:hAnsi="Arial" w:cs="Arial"/>
          <w:sz w:val="22"/>
          <w:szCs w:val="22"/>
        </w:rPr>
        <w:t xml:space="preserve"> 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F12AE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20863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60F8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460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E3F" w:rsidRDefault="00BE2E3F">
      <w:r>
        <w:separator/>
      </w:r>
    </w:p>
  </w:endnote>
  <w:endnote w:type="continuationSeparator" w:id="0">
    <w:p w:rsidR="00BE2E3F" w:rsidRDefault="00BE2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8E" w:rsidRDefault="00BA5D8E">
    <w:pPr>
      <w:pStyle w:val="Pta"/>
      <w:jc w:val="right"/>
    </w:pPr>
    <w:fldSimple w:instr="PAGE   \* MERGEFORMAT">
      <w:r w:rsidR="00C871C4">
        <w:rPr>
          <w:noProof/>
        </w:rPr>
        <w:t>35</w:t>
      </w:r>
    </w:fldSimple>
  </w:p>
  <w:p w:rsidR="00BA5D8E" w:rsidRDefault="00BA5D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E3F" w:rsidRDefault="00BE2E3F">
      <w:r>
        <w:separator/>
      </w:r>
    </w:p>
  </w:footnote>
  <w:footnote w:type="continuationSeparator" w:id="0">
    <w:p w:rsidR="00BE2E3F" w:rsidRDefault="00BE2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324"/>
      <w:gridCol w:w="280"/>
      <w:gridCol w:w="280"/>
      <w:gridCol w:w="280"/>
      <w:gridCol w:w="280"/>
      <w:gridCol w:w="280"/>
    </w:tblGrid>
    <w:tr w:rsidR="00BA5D8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5D8E" w:rsidRPr="0093379F" w:rsidRDefault="00BA5D8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D8E" w:rsidRPr="0093379F" w:rsidRDefault="00BA5D8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93379F" w:rsidRDefault="00BA5D8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BA5D8E" w:rsidRPr="0093379F" w:rsidRDefault="00BA5D8E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A5D8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5D8E" w:rsidRPr="003F477D" w:rsidRDefault="00BA5D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D8E" w:rsidRPr="003F477D" w:rsidRDefault="00BA5D8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D8E" w:rsidRPr="003F477D" w:rsidRDefault="00BA5D8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A5D8E" w:rsidRPr="003F477D" w:rsidRDefault="00BA5D8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A5D8E" w:rsidRDefault="00BA5D8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89531E"/>
    <w:multiLevelType w:val="hybridMultilevel"/>
    <w:tmpl w:val="8572CA1A"/>
    <w:lvl w:ilvl="0" w:tplc="41F6FAC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0EC4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2D34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15B7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4FA5"/>
    <w:rsid w:val="00482574"/>
    <w:rsid w:val="00484634"/>
    <w:rsid w:val="00487167"/>
    <w:rsid w:val="00487CB2"/>
    <w:rsid w:val="004A0C7E"/>
    <w:rsid w:val="004A1C62"/>
    <w:rsid w:val="004A1E6C"/>
    <w:rsid w:val="004B56A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242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66D11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7398"/>
    <w:rsid w:val="006F5596"/>
    <w:rsid w:val="006F5A49"/>
    <w:rsid w:val="006F795D"/>
    <w:rsid w:val="00701C3B"/>
    <w:rsid w:val="00701DA6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EF8"/>
    <w:rsid w:val="009E237C"/>
    <w:rsid w:val="009E5C70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46AC"/>
    <w:rsid w:val="00A63B92"/>
    <w:rsid w:val="00A649E0"/>
    <w:rsid w:val="00A678A6"/>
    <w:rsid w:val="00A751B2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A5D8E"/>
    <w:rsid w:val="00BC3432"/>
    <w:rsid w:val="00BC3D4A"/>
    <w:rsid w:val="00BD2F98"/>
    <w:rsid w:val="00BD484A"/>
    <w:rsid w:val="00BD55A8"/>
    <w:rsid w:val="00BE2E3F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871C4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0928"/>
    <w:rsid w:val="00EF6214"/>
    <w:rsid w:val="00F1419E"/>
    <w:rsid w:val="00F15A2F"/>
    <w:rsid w:val="00F210A0"/>
    <w:rsid w:val="00F26D58"/>
    <w:rsid w:val="00F30374"/>
    <w:rsid w:val="00F45973"/>
    <w:rsid w:val="00F460F8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2B1B-1A65-47D2-A640-213EA01A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8548</Words>
  <Characters>48730</Characters>
  <Application>Microsoft Office Word</Application>
  <DocSecurity>0</DocSecurity>
  <Lines>406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2014-03-02T17:35:00Z</dcterms:created>
  <dcterms:modified xsi:type="dcterms:W3CDTF">2014-03-02T17:35:00Z</dcterms:modified>
</cp:coreProperties>
</file>