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8A8" w:rsidRDefault="00FF78A8" w:rsidP="0029009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center"/>
        <w:rPr>
          <w:rFonts w:ascii="Calibri" w:hAnsi="Calibri" w:cs="FuturaTEEDem"/>
          <w:b/>
          <w:noProof w:val="0"/>
          <w:sz w:val="52"/>
          <w:szCs w:val="52"/>
        </w:rPr>
      </w:pPr>
      <w:r w:rsidRPr="005840EF">
        <w:rPr>
          <w:rFonts w:ascii="Calibri" w:hAnsi="Calibri" w:cs="FuturaTEEDem"/>
          <w:b/>
          <w:noProof w:val="0"/>
          <w:sz w:val="52"/>
          <w:szCs w:val="52"/>
        </w:rPr>
        <w:t>Poznámky</w:t>
      </w:r>
    </w:p>
    <w:p w:rsidR="005840EF" w:rsidRDefault="006C0425" w:rsidP="0029009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center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t>k 31.12.201</w:t>
      </w:r>
      <w:r w:rsidR="00290090">
        <w:rPr>
          <w:rFonts w:ascii="Calibri" w:hAnsi="Calibri" w:cs="FuturaTEEDem"/>
          <w:b/>
          <w:noProof w:val="0"/>
          <w:sz w:val="32"/>
          <w:szCs w:val="32"/>
        </w:rPr>
        <w:t>3</w:t>
      </w:r>
    </w:p>
    <w:p w:rsidR="005840EF" w:rsidRDefault="00776A1A" w:rsidP="00290090">
      <w:pPr>
        <w:pStyle w:val="Odsad"/>
        <w:numPr>
          <w:ilvl w:val="0"/>
          <w:numId w:val="3"/>
        </w:numPr>
        <w:tabs>
          <w:tab w:val="clear" w:pos="340"/>
        </w:tabs>
        <w:spacing w:beforeLines="40" w:after="0" w:line="240" w:lineRule="auto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t xml:space="preserve"> Všeobecné údaje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4A3F1C" w:rsidRPr="004A3F1C" w:rsidTr="004A3F1C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4A3F1C" w:rsidRPr="004A3F1C" w:rsidRDefault="004A3F1C" w:rsidP="004A3F1C">
            <w:pPr>
              <w:rPr>
                <w:color w:val="000000"/>
              </w:rPr>
            </w:pPr>
            <w:r w:rsidRPr="004A3F1C">
              <w:rPr>
                <w:color w:val="000000"/>
              </w:rPr>
              <w:t>Obchodné meno: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4A3F1C" w:rsidRPr="004A3F1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A3F1C" w:rsidRPr="004A3F1C" w:rsidRDefault="004A3F1C" w:rsidP="004A3F1C">
                  <w:pPr>
                    <w:rPr>
                      <w:color w:val="000000"/>
                    </w:rPr>
                  </w:pPr>
                  <w:r w:rsidRPr="004A3F1C">
                    <w:rPr>
                      <w:color w:val="000000"/>
                    </w:rPr>
                    <w:t xml:space="preserve">LISZ, s.r.o. </w:t>
                  </w:r>
                </w:p>
              </w:tc>
              <w:tc>
                <w:tcPr>
                  <w:tcW w:w="1650" w:type="pct"/>
                  <w:hideMark/>
                </w:tcPr>
                <w:p w:rsidR="004A3F1C" w:rsidRPr="004A3F1C" w:rsidRDefault="004A3F1C" w:rsidP="004A3F1C">
                  <w:pPr>
                    <w:rPr>
                      <w:color w:val="000000"/>
                    </w:rPr>
                  </w:pPr>
                  <w:r w:rsidRPr="004A3F1C">
                    <w:rPr>
                      <w:color w:val="000000"/>
                    </w:rPr>
                    <w:t>  (od: 14.08.2010)</w:t>
                  </w:r>
                </w:p>
              </w:tc>
            </w:tr>
          </w:tbl>
          <w:p w:rsidR="004A3F1C" w:rsidRPr="004A3F1C" w:rsidRDefault="004A3F1C" w:rsidP="004A3F1C">
            <w:pPr>
              <w:rPr>
                <w:color w:val="000000"/>
              </w:rPr>
            </w:pPr>
          </w:p>
        </w:tc>
      </w:tr>
    </w:tbl>
    <w:p w:rsidR="004A3F1C" w:rsidRPr="004A3F1C" w:rsidRDefault="004A3F1C" w:rsidP="004A3F1C">
      <w:pPr>
        <w:numPr>
          <w:ilvl w:val="0"/>
          <w:numId w:val="3"/>
        </w:numPr>
        <w:rPr>
          <w:vanish/>
          <w:color w:val="00000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4A3F1C" w:rsidRPr="004A3F1C" w:rsidTr="004A3F1C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4A3F1C" w:rsidRPr="004A3F1C" w:rsidRDefault="004A3F1C" w:rsidP="004A3F1C">
            <w:pPr>
              <w:rPr>
                <w:color w:val="000000"/>
              </w:rPr>
            </w:pPr>
            <w:r w:rsidRPr="004A3F1C">
              <w:rPr>
                <w:color w:val="000000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4A3F1C" w:rsidRPr="004A3F1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A3F1C" w:rsidRPr="004A3F1C" w:rsidRDefault="004A3F1C" w:rsidP="004A3F1C">
                  <w:pPr>
                    <w:rPr>
                      <w:color w:val="000000"/>
                    </w:rPr>
                  </w:pPr>
                  <w:r w:rsidRPr="004A3F1C">
                    <w:rPr>
                      <w:color w:val="000000"/>
                    </w:rPr>
                    <w:t xml:space="preserve">Lodná 2B </w:t>
                  </w:r>
                  <w:r w:rsidRPr="004A3F1C">
                    <w:rPr>
                      <w:color w:val="000000"/>
                    </w:rPr>
                    <w:br/>
                    <w:t xml:space="preserve">Komárno 945 01 </w:t>
                  </w:r>
                </w:p>
              </w:tc>
              <w:tc>
                <w:tcPr>
                  <w:tcW w:w="1650" w:type="pct"/>
                  <w:hideMark/>
                </w:tcPr>
                <w:p w:rsidR="004A3F1C" w:rsidRPr="004A3F1C" w:rsidRDefault="004A3F1C" w:rsidP="004A3F1C">
                  <w:pPr>
                    <w:rPr>
                      <w:color w:val="000000"/>
                    </w:rPr>
                  </w:pPr>
                  <w:r w:rsidRPr="004A3F1C">
                    <w:rPr>
                      <w:color w:val="000000"/>
                    </w:rPr>
                    <w:t>  (od: 14.08.2010)</w:t>
                  </w:r>
                </w:p>
              </w:tc>
            </w:tr>
          </w:tbl>
          <w:p w:rsidR="004A3F1C" w:rsidRPr="004A3F1C" w:rsidRDefault="004A3F1C" w:rsidP="004A3F1C">
            <w:pPr>
              <w:rPr>
                <w:color w:val="000000"/>
              </w:rPr>
            </w:pPr>
          </w:p>
        </w:tc>
      </w:tr>
    </w:tbl>
    <w:p w:rsidR="004A3F1C" w:rsidRPr="004A3F1C" w:rsidRDefault="004A3F1C" w:rsidP="004A3F1C">
      <w:pPr>
        <w:numPr>
          <w:ilvl w:val="0"/>
          <w:numId w:val="3"/>
        </w:numPr>
        <w:rPr>
          <w:vanish/>
          <w:color w:val="00000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4A3F1C" w:rsidRPr="004A3F1C" w:rsidTr="004A3F1C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4A3F1C" w:rsidRPr="004A3F1C" w:rsidRDefault="004A3F1C" w:rsidP="004A3F1C">
            <w:pPr>
              <w:rPr>
                <w:color w:val="000000"/>
              </w:rPr>
            </w:pPr>
            <w:r w:rsidRPr="004A3F1C">
              <w:rPr>
                <w:color w:val="000000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4A3F1C" w:rsidRPr="004A3F1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A3F1C" w:rsidRPr="004A3F1C" w:rsidRDefault="004A3F1C" w:rsidP="004A3F1C">
                  <w:pPr>
                    <w:rPr>
                      <w:color w:val="000000"/>
                    </w:rPr>
                  </w:pPr>
                  <w:r w:rsidRPr="004A3F1C">
                    <w:rPr>
                      <w:color w:val="000000"/>
                    </w:rPr>
                    <w:t xml:space="preserve">45 693 668 </w:t>
                  </w:r>
                </w:p>
              </w:tc>
              <w:tc>
                <w:tcPr>
                  <w:tcW w:w="1650" w:type="pct"/>
                  <w:hideMark/>
                </w:tcPr>
                <w:p w:rsidR="004A3F1C" w:rsidRPr="004A3F1C" w:rsidRDefault="004A3F1C" w:rsidP="004A3F1C">
                  <w:pPr>
                    <w:rPr>
                      <w:color w:val="000000"/>
                    </w:rPr>
                  </w:pPr>
                  <w:r w:rsidRPr="004A3F1C">
                    <w:rPr>
                      <w:color w:val="000000"/>
                    </w:rPr>
                    <w:t>  (od: 14.08.2010)</w:t>
                  </w:r>
                </w:p>
              </w:tc>
            </w:tr>
          </w:tbl>
          <w:p w:rsidR="004A3F1C" w:rsidRPr="004A3F1C" w:rsidRDefault="004A3F1C" w:rsidP="004A3F1C">
            <w:pPr>
              <w:rPr>
                <w:color w:val="000000"/>
              </w:rPr>
            </w:pPr>
          </w:p>
        </w:tc>
      </w:tr>
    </w:tbl>
    <w:p w:rsidR="004A3F1C" w:rsidRPr="004A3F1C" w:rsidRDefault="004A3F1C" w:rsidP="004A3F1C">
      <w:pPr>
        <w:numPr>
          <w:ilvl w:val="0"/>
          <w:numId w:val="3"/>
        </w:numPr>
        <w:rPr>
          <w:vanish/>
          <w:color w:val="00000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4A3F1C" w:rsidRPr="004A3F1C" w:rsidTr="004A3F1C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4A3F1C" w:rsidRPr="004A3F1C" w:rsidRDefault="004A3F1C" w:rsidP="004A3F1C">
            <w:pPr>
              <w:rPr>
                <w:color w:val="000000"/>
              </w:rPr>
            </w:pPr>
            <w:r w:rsidRPr="004A3F1C">
              <w:rPr>
                <w:color w:val="000000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4A3F1C" w:rsidRPr="004A3F1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A3F1C" w:rsidRPr="004A3F1C" w:rsidRDefault="004A3F1C" w:rsidP="004A3F1C">
                  <w:pPr>
                    <w:rPr>
                      <w:color w:val="000000"/>
                    </w:rPr>
                  </w:pPr>
                  <w:r w:rsidRPr="004A3F1C">
                    <w:rPr>
                      <w:color w:val="000000"/>
                    </w:rPr>
                    <w:t xml:space="preserve">14.08.2010 </w:t>
                  </w:r>
                </w:p>
              </w:tc>
              <w:tc>
                <w:tcPr>
                  <w:tcW w:w="1650" w:type="pct"/>
                  <w:hideMark/>
                </w:tcPr>
                <w:p w:rsidR="004A3F1C" w:rsidRPr="004A3F1C" w:rsidRDefault="004A3F1C" w:rsidP="004A3F1C">
                  <w:pPr>
                    <w:rPr>
                      <w:color w:val="000000"/>
                    </w:rPr>
                  </w:pPr>
                  <w:r w:rsidRPr="004A3F1C">
                    <w:rPr>
                      <w:color w:val="000000"/>
                    </w:rPr>
                    <w:t>  (od: 14.08.2010)</w:t>
                  </w:r>
                </w:p>
              </w:tc>
            </w:tr>
          </w:tbl>
          <w:p w:rsidR="004A3F1C" w:rsidRPr="004A3F1C" w:rsidRDefault="004A3F1C" w:rsidP="004A3F1C">
            <w:pPr>
              <w:rPr>
                <w:color w:val="000000"/>
              </w:rPr>
            </w:pPr>
          </w:p>
        </w:tc>
      </w:tr>
    </w:tbl>
    <w:p w:rsidR="004A3F1C" w:rsidRPr="004A3F1C" w:rsidRDefault="004A3F1C" w:rsidP="004A3F1C">
      <w:pPr>
        <w:numPr>
          <w:ilvl w:val="0"/>
          <w:numId w:val="3"/>
        </w:numPr>
        <w:rPr>
          <w:vanish/>
          <w:color w:val="00000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4A3F1C" w:rsidRPr="004A3F1C" w:rsidTr="004A3F1C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4A3F1C" w:rsidRPr="004A3F1C" w:rsidRDefault="004A3F1C" w:rsidP="004A3F1C">
            <w:pPr>
              <w:rPr>
                <w:color w:val="000000"/>
              </w:rPr>
            </w:pPr>
            <w:r w:rsidRPr="004A3F1C">
              <w:rPr>
                <w:color w:val="000000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4A3F1C" w:rsidRPr="004A3F1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A3F1C" w:rsidRPr="004A3F1C" w:rsidRDefault="004A3F1C" w:rsidP="004A3F1C">
                  <w:pPr>
                    <w:rPr>
                      <w:color w:val="000000"/>
                    </w:rPr>
                  </w:pPr>
                  <w:r w:rsidRPr="004A3F1C">
                    <w:rPr>
                      <w:color w:val="000000"/>
                    </w:rPr>
                    <w:t xml:space="preserve">Spoločnosť s ručením obmedzeným </w:t>
                  </w:r>
                </w:p>
              </w:tc>
              <w:tc>
                <w:tcPr>
                  <w:tcW w:w="1650" w:type="pct"/>
                  <w:hideMark/>
                </w:tcPr>
                <w:p w:rsidR="004A3F1C" w:rsidRPr="004A3F1C" w:rsidRDefault="004A3F1C" w:rsidP="004A3F1C">
                  <w:pPr>
                    <w:rPr>
                      <w:color w:val="000000"/>
                    </w:rPr>
                  </w:pPr>
                  <w:r w:rsidRPr="004A3F1C">
                    <w:rPr>
                      <w:color w:val="000000"/>
                    </w:rPr>
                    <w:t>  (od: 14.08.2010)</w:t>
                  </w:r>
                </w:p>
              </w:tc>
            </w:tr>
          </w:tbl>
          <w:p w:rsidR="004A3F1C" w:rsidRPr="004A3F1C" w:rsidRDefault="004A3F1C" w:rsidP="004A3F1C">
            <w:pPr>
              <w:rPr>
                <w:color w:val="000000"/>
              </w:rPr>
            </w:pPr>
          </w:p>
        </w:tc>
      </w:tr>
    </w:tbl>
    <w:p w:rsidR="004A3F1C" w:rsidRPr="004A3F1C" w:rsidRDefault="004A3F1C" w:rsidP="004A3F1C">
      <w:pPr>
        <w:numPr>
          <w:ilvl w:val="0"/>
          <w:numId w:val="3"/>
        </w:numPr>
        <w:rPr>
          <w:vanish/>
          <w:color w:val="00000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4A3F1C" w:rsidRPr="004A3F1C" w:rsidTr="004A3F1C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4A3F1C" w:rsidRPr="004A3F1C" w:rsidRDefault="004A3F1C" w:rsidP="004A3F1C">
            <w:pPr>
              <w:rPr>
                <w:color w:val="000000"/>
              </w:rPr>
            </w:pPr>
            <w:r w:rsidRPr="004A3F1C">
              <w:rPr>
                <w:color w:val="000000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4A3F1C" w:rsidRPr="004A3F1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A3F1C" w:rsidRPr="004A3F1C" w:rsidRDefault="004A3F1C" w:rsidP="004A3F1C">
                  <w:pPr>
                    <w:rPr>
                      <w:color w:val="000000"/>
                    </w:rPr>
                  </w:pPr>
                  <w:r w:rsidRPr="004A3F1C">
                    <w:rPr>
                      <w:color w:val="000000"/>
                    </w:rPr>
                    <w:t xml:space="preserve">kúpa tovaru na účely jeho predaja konečnému spotrebiteľovi (maloobchod) alebo iným prevádzkovateľom živnosti (veľkoobchod) </w:t>
                  </w:r>
                </w:p>
              </w:tc>
              <w:tc>
                <w:tcPr>
                  <w:tcW w:w="1650" w:type="pct"/>
                  <w:hideMark/>
                </w:tcPr>
                <w:p w:rsidR="004A3F1C" w:rsidRPr="004A3F1C" w:rsidRDefault="004A3F1C" w:rsidP="004A3F1C">
                  <w:pPr>
                    <w:rPr>
                      <w:color w:val="000000"/>
                    </w:rPr>
                  </w:pPr>
                  <w:r w:rsidRPr="004A3F1C">
                    <w:rPr>
                      <w:color w:val="000000"/>
                    </w:rPr>
                    <w:t>  (od: 14.08.2010)</w:t>
                  </w:r>
                </w:p>
              </w:tc>
            </w:tr>
          </w:tbl>
          <w:p w:rsidR="004A3F1C" w:rsidRPr="004A3F1C" w:rsidRDefault="004A3F1C" w:rsidP="004A3F1C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4A3F1C" w:rsidRPr="004A3F1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A3F1C" w:rsidRPr="004A3F1C" w:rsidRDefault="004A3F1C" w:rsidP="004A3F1C">
                  <w:pPr>
                    <w:rPr>
                      <w:color w:val="000000"/>
                    </w:rPr>
                  </w:pPr>
                  <w:r w:rsidRPr="004A3F1C">
                    <w:rPr>
                      <w:color w:val="000000"/>
                    </w:rPr>
                    <w:t xml:space="preserve">sprostredkovateľská činnosť v oblasti obchodu </w:t>
                  </w:r>
                </w:p>
              </w:tc>
              <w:tc>
                <w:tcPr>
                  <w:tcW w:w="1650" w:type="pct"/>
                  <w:hideMark/>
                </w:tcPr>
                <w:p w:rsidR="004A3F1C" w:rsidRPr="004A3F1C" w:rsidRDefault="004A3F1C" w:rsidP="004A3F1C">
                  <w:pPr>
                    <w:rPr>
                      <w:color w:val="000000"/>
                    </w:rPr>
                  </w:pPr>
                  <w:r w:rsidRPr="004A3F1C">
                    <w:rPr>
                      <w:color w:val="000000"/>
                    </w:rPr>
                    <w:t>  (od: 14.08.2010)</w:t>
                  </w:r>
                </w:p>
              </w:tc>
            </w:tr>
          </w:tbl>
          <w:p w:rsidR="004A3F1C" w:rsidRPr="004A3F1C" w:rsidRDefault="004A3F1C" w:rsidP="004A3F1C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4A3F1C" w:rsidRPr="004A3F1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A3F1C" w:rsidRPr="004A3F1C" w:rsidRDefault="004A3F1C" w:rsidP="004A3F1C">
                  <w:pPr>
                    <w:rPr>
                      <w:color w:val="000000"/>
                    </w:rPr>
                  </w:pPr>
                  <w:r w:rsidRPr="004A3F1C">
                    <w:rPr>
                      <w:color w:val="000000"/>
                    </w:rPr>
                    <w:t xml:space="preserve">sprostredkovateľská činnosť v oblasti služieb </w:t>
                  </w:r>
                </w:p>
              </w:tc>
              <w:tc>
                <w:tcPr>
                  <w:tcW w:w="1650" w:type="pct"/>
                  <w:hideMark/>
                </w:tcPr>
                <w:p w:rsidR="004A3F1C" w:rsidRPr="004A3F1C" w:rsidRDefault="004A3F1C" w:rsidP="004A3F1C">
                  <w:pPr>
                    <w:rPr>
                      <w:color w:val="000000"/>
                    </w:rPr>
                  </w:pPr>
                  <w:r w:rsidRPr="004A3F1C">
                    <w:rPr>
                      <w:color w:val="000000"/>
                    </w:rPr>
                    <w:t>  (od: 14.08.2010)</w:t>
                  </w:r>
                </w:p>
              </w:tc>
            </w:tr>
          </w:tbl>
          <w:p w:rsidR="004A3F1C" w:rsidRPr="004A3F1C" w:rsidRDefault="004A3F1C" w:rsidP="004A3F1C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4A3F1C" w:rsidRPr="004A3F1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A3F1C" w:rsidRPr="004A3F1C" w:rsidRDefault="004A3F1C" w:rsidP="004A3F1C">
                  <w:pPr>
                    <w:rPr>
                      <w:color w:val="000000"/>
                    </w:rPr>
                  </w:pPr>
                  <w:r w:rsidRPr="004A3F1C">
                    <w:rPr>
                      <w:color w:val="000000"/>
                    </w:rPr>
                    <w:t xml:space="preserve">prenájom hnuteľných vecí </w:t>
                  </w:r>
                </w:p>
              </w:tc>
              <w:tc>
                <w:tcPr>
                  <w:tcW w:w="1650" w:type="pct"/>
                  <w:hideMark/>
                </w:tcPr>
                <w:p w:rsidR="004A3F1C" w:rsidRPr="004A3F1C" w:rsidRDefault="004A3F1C" w:rsidP="004A3F1C">
                  <w:pPr>
                    <w:rPr>
                      <w:color w:val="000000"/>
                    </w:rPr>
                  </w:pPr>
                  <w:r w:rsidRPr="004A3F1C">
                    <w:rPr>
                      <w:color w:val="000000"/>
                    </w:rPr>
                    <w:t>  (od: 14.08.2010)</w:t>
                  </w:r>
                </w:p>
              </w:tc>
            </w:tr>
          </w:tbl>
          <w:p w:rsidR="004A3F1C" w:rsidRPr="004A3F1C" w:rsidRDefault="004A3F1C" w:rsidP="004A3F1C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4A3F1C" w:rsidRPr="004A3F1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A3F1C" w:rsidRPr="004A3F1C" w:rsidRDefault="004A3F1C" w:rsidP="004A3F1C">
                  <w:pPr>
                    <w:rPr>
                      <w:color w:val="000000"/>
                    </w:rPr>
                  </w:pPr>
                  <w:r w:rsidRPr="004A3F1C">
                    <w:rPr>
                      <w:color w:val="000000"/>
                    </w:rPr>
                    <w:t xml:space="preserve">prevádzkovanie zariadení slúžiacich na regeneráciu a rekondíciu </w:t>
                  </w:r>
                </w:p>
              </w:tc>
              <w:tc>
                <w:tcPr>
                  <w:tcW w:w="1650" w:type="pct"/>
                  <w:hideMark/>
                </w:tcPr>
                <w:p w:rsidR="004A3F1C" w:rsidRPr="004A3F1C" w:rsidRDefault="004A3F1C" w:rsidP="004A3F1C">
                  <w:pPr>
                    <w:rPr>
                      <w:color w:val="000000"/>
                    </w:rPr>
                  </w:pPr>
                  <w:r w:rsidRPr="004A3F1C">
                    <w:rPr>
                      <w:color w:val="000000"/>
                    </w:rPr>
                    <w:t>  (od: 14.08.2010)</w:t>
                  </w:r>
                </w:p>
              </w:tc>
            </w:tr>
          </w:tbl>
          <w:p w:rsidR="004A3F1C" w:rsidRPr="004A3F1C" w:rsidRDefault="004A3F1C" w:rsidP="004A3F1C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4A3F1C" w:rsidRPr="004A3F1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A3F1C" w:rsidRPr="004A3F1C" w:rsidRDefault="004A3F1C" w:rsidP="004A3F1C">
                  <w:pPr>
                    <w:rPr>
                      <w:color w:val="000000"/>
                    </w:rPr>
                  </w:pPr>
                  <w:r w:rsidRPr="004A3F1C">
                    <w:rPr>
                      <w:color w:val="000000"/>
                    </w:rPr>
                    <w:t xml:space="preserve">služby súvisiace so skrášľovaním tela </w:t>
                  </w:r>
                </w:p>
              </w:tc>
              <w:tc>
                <w:tcPr>
                  <w:tcW w:w="1650" w:type="pct"/>
                  <w:hideMark/>
                </w:tcPr>
                <w:p w:rsidR="004A3F1C" w:rsidRPr="004A3F1C" w:rsidRDefault="004A3F1C" w:rsidP="004A3F1C">
                  <w:pPr>
                    <w:rPr>
                      <w:color w:val="000000"/>
                    </w:rPr>
                  </w:pPr>
                  <w:r w:rsidRPr="004A3F1C">
                    <w:rPr>
                      <w:color w:val="000000"/>
                    </w:rPr>
                    <w:t>  (od: 14.08.2010)</w:t>
                  </w:r>
                </w:p>
              </w:tc>
            </w:tr>
          </w:tbl>
          <w:p w:rsidR="004A3F1C" w:rsidRPr="004A3F1C" w:rsidRDefault="004A3F1C" w:rsidP="004A3F1C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4A3F1C" w:rsidRPr="004A3F1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A3F1C" w:rsidRPr="004A3F1C" w:rsidRDefault="004A3F1C" w:rsidP="004A3F1C">
                  <w:pPr>
                    <w:rPr>
                      <w:color w:val="000000"/>
                    </w:rPr>
                  </w:pPr>
                  <w:r w:rsidRPr="004A3F1C">
                    <w:rPr>
                      <w:color w:val="000000"/>
                    </w:rPr>
                    <w:t xml:space="preserve">administratívne služby </w:t>
                  </w:r>
                </w:p>
              </w:tc>
              <w:tc>
                <w:tcPr>
                  <w:tcW w:w="1650" w:type="pct"/>
                  <w:hideMark/>
                </w:tcPr>
                <w:p w:rsidR="004A3F1C" w:rsidRPr="004A3F1C" w:rsidRDefault="004A3F1C" w:rsidP="004A3F1C">
                  <w:pPr>
                    <w:rPr>
                      <w:color w:val="000000"/>
                    </w:rPr>
                  </w:pPr>
                  <w:r w:rsidRPr="004A3F1C">
                    <w:rPr>
                      <w:color w:val="000000"/>
                    </w:rPr>
                    <w:t>  (od: 14.08.2010)</w:t>
                  </w:r>
                </w:p>
              </w:tc>
            </w:tr>
          </w:tbl>
          <w:p w:rsidR="004A3F1C" w:rsidRPr="004A3F1C" w:rsidRDefault="004A3F1C" w:rsidP="004A3F1C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4A3F1C" w:rsidRPr="004A3F1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A3F1C" w:rsidRPr="004A3F1C" w:rsidRDefault="004A3F1C" w:rsidP="004A3F1C">
                  <w:pPr>
                    <w:rPr>
                      <w:color w:val="000000"/>
                    </w:rPr>
                  </w:pPr>
                  <w:r w:rsidRPr="004A3F1C">
                    <w:rPr>
                      <w:color w:val="000000"/>
                    </w:rPr>
                    <w:t xml:space="preserve">činnosť podnikateľských, organizačných a ekonomických poradcov </w:t>
                  </w:r>
                </w:p>
              </w:tc>
              <w:tc>
                <w:tcPr>
                  <w:tcW w:w="1650" w:type="pct"/>
                  <w:hideMark/>
                </w:tcPr>
                <w:p w:rsidR="004A3F1C" w:rsidRPr="004A3F1C" w:rsidRDefault="004A3F1C" w:rsidP="004A3F1C">
                  <w:pPr>
                    <w:rPr>
                      <w:color w:val="000000"/>
                    </w:rPr>
                  </w:pPr>
                  <w:r w:rsidRPr="004A3F1C">
                    <w:rPr>
                      <w:color w:val="000000"/>
                    </w:rPr>
                    <w:t>  (od: 14.08.2010)</w:t>
                  </w:r>
                </w:p>
              </w:tc>
            </w:tr>
          </w:tbl>
          <w:p w:rsidR="004A3F1C" w:rsidRPr="004A3F1C" w:rsidRDefault="004A3F1C" w:rsidP="004A3F1C">
            <w:pPr>
              <w:rPr>
                <w:color w:val="000000"/>
              </w:rPr>
            </w:pPr>
          </w:p>
        </w:tc>
      </w:tr>
    </w:tbl>
    <w:p w:rsidR="004A3F1C" w:rsidRPr="004A3F1C" w:rsidRDefault="004A3F1C" w:rsidP="004A3F1C">
      <w:pPr>
        <w:numPr>
          <w:ilvl w:val="0"/>
          <w:numId w:val="3"/>
        </w:numPr>
        <w:rPr>
          <w:vanish/>
          <w:color w:val="000000"/>
        </w:rPr>
      </w:pPr>
    </w:p>
    <w:p w:rsidR="00197A41" w:rsidRDefault="00197A41" w:rsidP="00290090">
      <w:pPr>
        <w:pStyle w:val="Odsad"/>
        <w:tabs>
          <w:tab w:val="clear" w:pos="340"/>
        </w:tabs>
        <w:spacing w:beforeLines="40" w:after="0" w:line="240" w:lineRule="auto"/>
        <w:jc w:val="left"/>
        <w:rPr>
          <w:rFonts w:ascii="Calibri" w:hAnsi="Calibri" w:cs="FuturaTEEDem"/>
          <w:b/>
          <w:noProof w:val="0"/>
          <w:sz w:val="32"/>
          <w:szCs w:val="32"/>
        </w:rPr>
      </w:pPr>
    </w:p>
    <w:p w:rsidR="004B6C78" w:rsidRDefault="004B6C78" w:rsidP="0029009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97A41" w:rsidRPr="007256C6" w:rsidRDefault="00197A41" w:rsidP="0029009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197A41" w:rsidRPr="007256C6" w:rsidTr="00987D54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97A41" w:rsidRPr="007256C6" w:rsidRDefault="00197A41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97A41" w:rsidRPr="007256C6" w:rsidRDefault="00197A41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97A41" w:rsidRPr="007256C6" w:rsidRDefault="00197A41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97A41" w:rsidRPr="007256C6" w:rsidTr="00987D54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97A41" w:rsidRPr="007256C6" w:rsidRDefault="00197A41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7A41" w:rsidRPr="007256C6" w:rsidRDefault="006C0425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97A41" w:rsidRPr="007256C6" w:rsidRDefault="0029009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  <w:tr w:rsidR="00197A41" w:rsidRPr="007256C6" w:rsidTr="00987D54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7A41" w:rsidRPr="007256C6" w:rsidRDefault="00197A41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7A41" w:rsidRPr="007256C6" w:rsidRDefault="006C0425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97A41" w:rsidRPr="007256C6" w:rsidRDefault="004A3F1C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  <w:tr w:rsidR="00197A41" w:rsidRPr="007256C6" w:rsidTr="00987D54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7A41" w:rsidRPr="007256C6" w:rsidRDefault="00197A41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7A41" w:rsidRPr="007256C6" w:rsidRDefault="00197A41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97A41" w:rsidRPr="007256C6" w:rsidRDefault="00197A41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5840EF" w:rsidRDefault="005840EF" w:rsidP="0029009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97A41" w:rsidRDefault="00197A41" w:rsidP="0029009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Účtovná jednotka nie je neobmedzene ručiacou spoločnosťou</w:t>
      </w:r>
    </w:p>
    <w:p w:rsidR="00197A41" w:rsidRDefault="004B6C78" w:rsidP="0029009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Závierka sa zostavuje za účelom ďalš</w:t>
      </w:r>
      <w:r w:rsidR="00EF6B78">
        <w:rPr>
          <w:rFonts w:ascii="Calibri" w:hAnsi="Calibri"/>
          <w:noProof w:val="0"/>
        </w:rPr>
        <w:t>i</w:t>
      </w:r>
      <w:r>
        <w:rPr>
          <w:rFonts w:ascii="Calibri" w:hAnsi="Calibri"/>
          <w:noProof w:val="0"/>
        </w:rPr>
        <w:t>eho pokračovania v činnosti</w:t>
      </w:r>
    </w:p>
    <w:p w:rsidR="004B6C78" w:rsidRDefault="004B6C78" w:rsidP="0029009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Schválenie účtovnej závierky za bezprostredne pre</w:t>
      </w:r>
      <w:r w:rsidR="006C0425">
        <w:rPr>
          <w:rFonts w:ascii="Calibri" w:hAnsi="Calibri"/>
          <w:noProof w:val="0"/>
        </w:rPr>
        <w:t>dchádzajúce  obdobie: 30.06.201</w:t>
      </w:r>
      <w:r w:rsidR="00290090">
        <w:rPr>
          <w:rFonts w:ascii="Calibri" w:hAnsi="Calibri"/>
          <w:noProof w:val="0"/>
        </w:rPr>
        <w:t>3</w:t>
      </w:r>
    </w:p>
    <w:p w:rsidR="004B6C78" w:rsidRDefault="004B6C78" w:rsidP="0029009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B6C78" w:rsidRDefault="00AC13EB" w:rsidP="00290090">
      <w:pPr>
        <w:pStyle w:val="Odsad"/>
        <w:tabs>
          <w:tab w:val="clear" w:pos="340"/>
        </w:tabs>
        <w:spacing w:beforeLines="40" w:after="0" w:line="240" w:lineRule="auto"/>
        <w:jc w:val="left"/>
        <w:rPr>
          <w:rFonts w:ascii="Calibri" w:hAnsi="Calibri"/>
          <w:b/>
          <w:noProof w:val="0"/>
          <w:sz w:val="32"/>
          <w:szCs w:val="32"/>
        </w:rPr>
      </w:pPr>
      <w:r>
        <w:rPr>
          <w:rFonts w:ascii="Calibri" w:hAnsi="Calibri"/>
          <w:b/>
          <w:noProof w:val="0"/>
          <w:sz w:val="32"/>
          <w:szCs w:val="32"/>
        </w:rPr>
        <w:t xml:space="preserve">B. </w:t>
      </w:r>
      <w:r w:rsidR="002D178F">
        <w:rPr>
          <w:rFonts w:ascii="Calibri" w:hAnsi="Calibri"/>
          <w:b/>
          <w:noProof w:val="0"/>
          <w:sz w:val="32"/>
          <w:szCs w:val="32"/>
        </w:rPr>
        <w:t>Čle</w:t>
      </w:r>
      <w:r>
        <w:rPr>
          <w:rFonts w:ascii="Calibri" w:hAnsi="Calibri"/>
          <w:b/>
          <w:noProof w:val="0"/>
          <w:sz w:val="32"/>
          <w:szCs w:val="32"/>
        </w:rPr>
        <w:t>n</w:t>
      </w:r>
      <w:r w:rsidR="002D178F">
        <w:rPr>
          <w:rFonts w:ascii="Calibri" w:hAnsi="Calibri"/>
          <w:b/>
          <w:noProof w:val="0"/>
          <w:sz w:val="32"/>
          <w:szCs w:val="32"/>
        </w:rPr>
        <w:t>ovia orgánov spoločnosti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4A3F1C" w:rsidRPr="004A3F1C" w:rsidTr="004A3F1C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4A3F1C" w:rsidRPr="004A3F1C" w:rsidRDefault="004A3F1C" w:rsidP="004A3F1C">
            <w:pPr>
              <w:rPr>
                <w:color w:val="000000"/>
              </w:rPr>
            </w:pPr>
            <w:r w:rsidRPr="004A3F1C">
              <w:rPr>
                <w:color w:val="000000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4A3F1C" w:rsidRPr="004A3F1C" w:rsidTr="004A3F1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A3F1C" w:rsidRPr="004A3F1C" w:rsidRDefault="004A3F1C" w:rsidP="004A3F1C">
                  <w:pPr>
                    <w:rPr>
                      <w:color w:val="000000"/>
                    </w:rPr>
                  </w:pPr>
                  <w:r w:rsidRPr="004A3F1C">
                    <w:rPr>
                      <w:color w:val="000000"/>
                    </w:rPr>
                    <w:t xml:space="preserve">Ing. </w:t>
                  </w:r>
                  <w:hyperlink r:id="rId8" w:history="1">
                    <w:r w:rsidRPr="004A3F1C">
                      <w:rPr>
                        <w:color w:val="000066"/>
                        <w:u w:val="single"/>
                      </w:rPr>
                      <w:t xml:space="preserve">Jozef Lisz </w:t>
                    </w:r>
                  </w:hyperlink>
                  <w:r w:rsidRPr="004A3F1C">
                    <w:rPr>
                      <w:color w:val="000000"/>
                    </w:rPr>
                    <w:br/>
                    <w:t xml:space="preserve">Ul. priateľstva 1379/23 </w:t>
                  </w:r>
                  <w:r w:rsidRPr="004A3F1C">
                    <w:rPr>
                      <w:color w:val="000000"/>
                    </w:rPr>
                    <w:br/>
                    <w:t xml:space="preserve">Komárno 945 01 </w:t>
                  </w:r>
                </w:p>
              </w:tc>
              <w:tc>
                <w:tcPr>
                  <w:tcW w:w="1650" w:type="pct"/>
                  <w:hideMark/>
                </w:tcPr>
                <w:p w:rsidR="004A3F1C" w:rsidRPr="004A3F1C" w:rsidRDefault="004A3F1C" w:rsidP="004A3F1C">
                  <w:pPr>
                    <w:rPr>
                      <w:color w:val="000000"/>
                    </w:rPr>
                  </w:pPr>
                  <w:r w:rsidRPr="004A3F1C">
                    <w:rPr>
                      <w:color w:val="000000"/>
                    </w:rPr>
                    <w:t>  (od: 14.08.2010)</w:t>
                  </w:r>
                </w:p>
              </w:tc>
            </w:tr>
          </w:tbl>
          <w:p w:rsidR="004A3F1C" w:rsidRPr="004A3F1C" w:rsidRDefault="004A3F1C" w:rsidP="004A3F1C">
            <w:pPr>
              <w:rPr>
                <w:color w:val="000000"/>
              </w:rPr>
            </w:pPr>
          </w:p>
        </w:tc>
      </w:tr>
    </w:tbl>
    <w:p w:rsidR="004A3F1C" w:rsidRPr="004A3F1C" w:rsidRDefault="004A3F1C" w:rsidP="004A3F1C">
      <w:pPr>
        <w:numPr>
          <w:ilvl w:val="0"/>
          <w:numId w:val="3"/>
        </w:numPr>
        <w:rPr>
          <w:vanish/>
          <w:color w:val="00000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4A3F1C" w:rsidRPr="004A3F1C" w:rsidTr="004A3F1C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4A3F1C" w:rsidRPr="004A3F1C" w:rsidRDefault="004A3F1C" w:rsidP="004A3F1C">
            <w:pPr>
              <w:rPr>
                <w:color w:val="000000"/>
              </w:rPr>
            </w:pPr>
            <w:r w:rsidRPr="004A3F1C">
              <w:rPr>
                <w:color w:val="000000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4A3F1C" w:rsidRPr="004A3F1C" w:rsidTr="004A3F1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A3F1C" w:rsidRPr="004A3F1C" w:rsidRDefault="004A3F1C" w:rsidP="004A3F1C">
                  <w:pPr>
                    <w:rPr>
                      <w:color w:val="000000"/>
                    </w:rPr>
                  </w:pPr>
                  <w:r w:rsidRPr="004A3F1C">
                    <w:rPr>
                      <w:color w:val="000000"/>
                    </w:rPr>
                    <w:t xml:space="preserve">Ing. Jozef Lisz </w:t>
                  </w:r>
                  <w:r w:rsidRPr="004A3F1C">
                    <w:rPr>
                      <w:color w:val="000000"/>
                    </w:rPr>
                    <w:br/>
                    <w:t xml:space="preserve">Vklad: 7 000 EUR Splatené: 7 000 EUR </w:t>
                  </w:r>
                </w:p>
              </w:tc>
              <w:tc>
                <w:tcPr>
                  <w:tcW w:w="1650" w:type="pct"/>
                  <w:hideMark/>
                </w:tcPr>
                <w:p w:rsidR="004A3F1C" w:rsidRPr="004A3F1C" w:rsidRDefault="004A3F1C" w:rsidP="004A3F1C">
                  <w:pPr>
                    <w:rPr>
                      <w:color w:val="000000"/>
                    </w:rPr>
                  </w:pPr>
                  <w:r w:rsidRPr="004A3F1C">
                    <w:rPr>
                      <w:color w:val="000000"/>
                    </w:rPr>
                    <w:t>  (od: 14.08.2010)</w:t>
                  </w:r>
                </w:p>
              </w:tc>
            </w:tr>
          </w:tbl>
          <w:p w:rsidR="004A3F1C" w:rsidRPr="004A3F1C" w:rsidRDefault="004A3F1C" w:rsidP="004A3F1C">
            <w:pPr>
              <w:rPr>
                <w:color w:val="000000"/>
              </w:rPr>
            </w:pPr>
          </w:p>
        </w:tc>
      </w:tr>
    </w:tbl>
    <w:p w:rsidR="004A3F1C" w:rsidRPr="004A3F1C" w:rsidRDefault="004A3F1C" w:rsidP="004A3F1C">
      <w:pPr>
        <w:numPr>
          <w:ilvl w:val="0"/>
          <w:numId w:val="3"/>
        </w:numPr>
        <w:rPr>
          <w:vanish/>
          <w:color w:val="00000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4A3F1C" w:rsidRPr="004A3F1C" w:rsidTr="004A3F1C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4A3F1C" w:rsidRPr="004A3F1C" w:rsidRDefault="004A3F1C" w:rsidP="004A3F1C">
            <w:pPr>
              <w:rPr>
                <w:color w:val="000000"/>
              </w:rPr>
            </w:pPr>
            <w:r w:rsidRPr="004A3F1C">
              <w:rPr>
                <w:color w:val="000000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4A3F1C" w:rsidRPr="004A3F1C" w:rsidTr="004A3F1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A3F1C" w:rsidRPr="004A3F1C" w:rsidRDefault="004A3F1C" w:rsidP="004A3F1C">
                  <w:pPr>
                    <w:rPr>
                      <w:color w:val="000000"/>
                    </w:rPr>
                  </w:pPr>
                  <w:r w:rsidRPr="004A3F1C">
                    <w:rPr>
                      <w:color w:val="000000"/>
                    </w:rPr>
                    <w:t xml:space="preserve">konateľ </w:t>
                  </w:r>
                </w:p>
              </w:tc>
              <w:tc>
                <w:tcPr>
                  <w:tcW w:w="1650" w:type="pct"/>
                  <w:hideMark/>
                </w:tcPr>
                <w:p w:rsidR="004A3F1C" w:rsidRPr="004A3F1C" w:rsidRDefault="004A3F1C" w:rsidP="004A3F1C">
                  <w:pPr>
                    <w:rPr>
                      <w:color w:val="000000"/>
                    </w:rPr>
                  </w:pPr>
                  <w:r w:rsidRPr="004A3F1C">
                    <w:rPr>
                      <w:color w:val="000000"/>
                    </w:rPr>
                    <w:t>  (od: 14.08.2010)</w:t>
                  </w:r>
                </w:p>
              </w:tc>
            </w:tr>
          </w:tbl>
          <w:p w:rsidR="004A3F1C" w:rsidRPr="004A3F1C" w:rsidRDefault="004A3F1C" w:rsidP="004A3F1C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4A3F1C" w:rsidRPr="004A3F1C" w:rsidTr="004A3F1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A3F1C" w:rsidRPr="004A3F1C" w:rsidRDefault="004A3F1C" w:rsidP="004A3F1C">
                  <w:pPr>
                    <w:rPr>
                      <w:color w:val="000000"/>
                    </w:rPr>
                  </w:pPr>
                  <w:r w:rsidRPr="004A3F1C">
                    <w:rPr>
                      <w:color w:val="000000"/>
                    </w:rPr>
                    <w:t xml:space="preserve">Ing. </w:t>
                  </w:r>
                  <w:hyperlink r:id="rId9" w:history="1">
                    <w:r w:rsidRPr="004A3F1C">
                      <w:rPr>
                        <w:color w:val="000066"/>
                        <w:u w:val="single"/>
                      </w:rPr>
                      <w:t xml:space="preserve">Jozef Lisz </w:t>
                    </w:r>
                  </w:hyperlink>
                  <w:r w:rsidRPr="004A3F1C">
                    <w:rPr>
                      <w:color w:val="000000"/>
                    </w:rPr>
                    <w:br/>
                    <w:t xml:space="preserve">Ul. priateľstva 1379/23 </w:t>
                  </w:r>
                  <w:r w:rsidRPr="004A3F1C">
                    <w:rPr>
                      <w:color w:val="000000"/>
                    </w:rPr>
                    <w:br/>
                    <w:t xml:space="preserve">Komárno 945 01 </w:t>
                  </w:r>
                  <w:r w:rsidRPr="004A3F1C">
                    <w:rPr>
                      <w:color w:val="000000"/>
                    </w:rPr>
                    <w:br/>
                    <w:t xml:space="preserve">Vznik funkcie: 14.08.2010 </w:t>
                  </w:r>
                </w:p>
              </w:tc>
              <w:tc>
                <w:tcPr>
                  <w:tcW w:w="1650" w:type="pct"/>
                  <w:hideMark/>
                </w:tcPr>
                <w:p w:rsidR="004A3F1C" w:rsidRPr="004A3F1C" w:rsidRDefault="004A3F1C" w:rsidP="004A3F1C">
                  <w:pPr>
                    <w:rPr>
                      <w:color w:val="000000"/>
                    </w:rPr>
                  </w:pPr>
                  <w:r w:rsidRPr="004A3F1C">
                    <w:rPr>
                      <w:color w:val="000000"/>
                    </w:rPr>
                    <w:t>  (od: 14.08.2010)</w:t>
                  </w:r>
                </w:p>
              </w:tc>
            </w:tr>
          </w:tbl>
          <w:p w:rsidR="004A3F1C" w:rsidRPr="004A3F1C" w:rsidRDefault="004A3F1C" w:rsidP="004A3F1C">
            <w:pPr>
              <w:rPr>
                <w:color w:val="000000"/>
              </w:rPr>
            </w:pPr>
          </w:p>
        </w:tc>
      </w:tr>
    </w:tbl>
    <w:p w:rsidR="004A3F1C" w:rsidRPr="004A3F1C" w:rsidRDefault="004A3F1C" w:rsidP="004A3F1C">
      <w:pPr>
        <w:numPr>
          <w:ilvl w:val="0"/>
          <w:numId w:val="3"/>
        </w:numPr>
        <w:rPr>
          <w:vanish/>
          <w:color w:val="00000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4A3F1C" w:rsidRPr="004A3F1C" w:rsidTr="004A3F1C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4A3F1C" w:rsidRPr="004A3F1C" w:rsidRDefault="004A3F1C" w:rsidP="004A3F1C">
            <w:pPr>
              <w:rPr>
                <w:color w:val="000000"/>
              </w:rPr>
            </w:pPr>
            <w:r w:rsidRPr="004A3F1C">
              <w:rPr>
                <w:color w:val="000000"/>
              </w:rPr>
              <w:t>Konanie menom spoločnosti: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4A3F1C" w:rsidRPr="004A3F1C" w:rsidTr="004A3F1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A3F1C" w:rsidRPr="004A3F1C" w:rsidRDefault="004A3F1C" w:rsidP="004A3F1C">
                  <w:pPr>
                    <w:rPr>
                      <w:color w:val="000000"/>
                    </w:rPr>
                  </w:pPr>
                  <w:r w:rsidRPr="004A3F1C">
                    <w:rPr>
                      <w:color w:val="000000"/>
                    </w:rPr>
                    <w:t xml:space="preserve">V mene spoločnosti koná konateľ samostatne. </w:t>
                  </w:r>
                </w:p>
              </w:tc>
              <w:tc>
                <w:tcPr>
                  <w:tcW w:w="1650" w:type="pct"/>
                  <w:hideMark/>
                </w:tcPr>
                <w:p w:rsidR="004A3F1C" w:rsidRPr="004A3F1C" w:rsidRDefault="004A3F1C" w:rsidP="004A3F1C">
                  <w:pPr>
                    <w:rPr>
                      <w:color w:val="000000"/>
                    </w:rPr>
                  </w:pPr>
                  <w:r w:rsidRPr="004A3F1C">
                    <w:rPr>
                      <w:color w:val="000000"/>
                    </w:rPr>
                    <w:t>  (od: 14.08.2010)</w:t>
                  </w:r>
                </w:p>
              </w:tc>
            </w:tr>
          </w:tbl>
          <w:p w:rsidR="004A3F1C" w:rsidRPr="004A3F1C" w:rsidRDefault="004A3F1C" w:rsidP="004A3F1C">
            <w:pPr>
              <w:rPr>
                <w:color w:val="000000"/>
              </w:rPr>
            </w:pPr>
          </w:p>
        </w:tc>
      </w:tr>
    </w:tbl>
    <w:p w:rsidR="004A3F1C" w:rsidRPr="004A3F1C" w:rsidRDefault="004A3F1C" w:rsidP="004A3F1C">
      <w:pPr>
        <w:numPr>
          <w:ilvl w:val="0"/>
          <w:numId w:val="3"/>
        </w:numPr>
        <w:rPr>
          <w:vanish/>
          <w:color w:val="00000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4A3F1C" w:rsidRPr="004A3F1C" w:rsidTr="004A3F1C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4A3F1C" w:rsidRPr="004A3F1C" w:rsidRDefault="004A3F1C" w:rsidP="004A3F1C">
            <w:pPr>
              <w:rPr>
                <w:color w:val="000000"/>
              </w:rPr>
            </w:pPr>
            <w:r w:rsidRPr="004A3F1C">
              <w:rPr>
                <w:color w:val="000000"/>
              </w:rPr>
              <w:t>Základné imanie: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4A3F1C" w:rsidRPr="004A3F1C" w:rsidTr="004A3F1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A3F1C" w:rsidRPr="004A3F1C" w:rsidRDefault="004A3F1C" w:rsidP="004A3F1C">
                  <w:pPr>
                    <w:rPr>
                      <w:color w:val="000000"/>
                    </w:rPr>
                  </w:pPr>
                  <w:r w:rsidRPr="004A3F1C">
                    <w:rPr>
                      <w:color w:val="000000"/>
                    </w:rPr>
                    <w:t xml:space="preserve">7 000 EUR Rozsah splatenia: 7 000 EUR </w:t>
                  </w:r>
                </w:p>
              </w:tc>
              <w:tc>
                <w:tcPr>
                  <w:tcW w:w="1650" w:type="pct"/>
                  <w:hideMark/>
                </w:tcPr>
                <w:p w:rsidR="004A3F1C" w:rsidRPr="004A3F1C" w:rsidRDefault="004A3F1C" w:rsidP="004A3F1C">
                  <w:pPr>
                    <w:rPr>
                      <w:color w:val="000000"/>
                    </w:rPr>
                  </w:pPr>
                  <w:r w:rsidRPr="004A3F1C">
                    <w:rPr>
                      <w:color w:val="000000"/>
                    </w:rPr>
                    <w:t>  (od: 14.08.2010)</w:t>
                  </w:r>
                </w:p>
              </w:tc>
            </w:tr>
          </w:tbl>
          <w:p w:rsidR="004A3F1C" w:rsidRPr="004A3F1C" w:rsidRDefault="004A3F1C" w:rsidP="004A3F1C">
            <w:pPr>
              <w:rPr>
                <w:color w:val="000000"/>
              </w:rPr>
            </w:pPr>
          </w:p>
        </w:tc>
      </w:tr>
    </w:tbl>
    <w:p w:rsidR="00AC13EB" w:rsidRPr="004B6C78" w:rsidRDefault="00AC13EB" w:rsidP="00290090">
      <w:pPr>
        <w:pStyle w:val="Odsad"/>
        <w:tabs>
          <w:tab w:val="clear" w:pos="340"/>
        </w:tabs>
        <w:spacing w:beforeLines="40" w:after="0" w:line="240" w:lineRule="auto"/>
        <w:jc w:val="left"/>
        <w:rPr>
          <w:rFonts w:ascii="Calibri" w:hAnsi="Calibri"/>
          <w:b/>
          <w:noProof w:val="0"/>
          <w:sz w:val="32"/>
          <w:szCs w:val="32"/>
        </w:rPr>
      </w:pPr>
    </w:p>
    <w:p w:rsidR="00AC13EB" w:rsidRPr="00AC13EB" w:rsidRDefault="00AC13EB" w:rsidP="00AC13EB">
      <w:pPr>
        <w:rPr>
          <w:vanish/>
          <w:color w:val="000000"/>
        </w:rPr>
      </w:pPr>
    </w:p>
    <w:p w:rsidR="004B6C78" w:rsidRPr="007256C6" w:rsidRDefault="004B6C78" w:rsidP="0029009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B6C78" w:rsidRDefault="004B6C78" w:rsidP="0029009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29009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29009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290090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290090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290090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4B6C78" w:rsidRDefault="004A3F1C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  <w:r>
              <w:rPr>
                <w:rFonts w:ascii="Calibri" w:hAnsi="Calibri"/>
                <w:noProof w:val="0"/>
                <w:sz w:val="20"/>
                <w:szCs w:val="20"/>
              </w:rPr>
              <w:t>Ing. Jozef Lisz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4B6C78" w:rsidRDefault="004A3F1C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  <w:r>
              <w:rPr>
                <w:rFonts w:ascii="Calibri" w:hAnsi="Calibri"/>
                <w:noProof w:val="0"/>
                <w:sz w:val="20"/>
                <w:szCs w:val="20"/>
              </w:rPr>
              <w:t>7000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A3F1C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A3F1C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776A1A" w:rsidRDefault="00776A1A" w:rsidP="00290090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776A1A" w:rsidRDefault="00776A1A" w:rsidP="0029009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t xml:space="preserve">C. </w:t>
      </w:r>
      <w:r w:rsidR="002D178F">
        <w:rPr>
          <w:rFonts w:ascii="Calibri" w:hAnsi="Calibri" w:cs="FuturaTEEDem"/>
          <w:b/>
          <w:noProof w:val="0"/>
          <w:sz w:val="32"/>
          <w:szCs w:val="32"/>
        </w:rPr>
        <w:t xml:space="preserve"> Údaje o konsolidovanom celku</w:t>
      </w:r>
    </w:p>
    <w:p w:rsidR="00776A1A" w:rsidRDefault="00776A1A" w:rsidP="00776A1A">
      <w:r>
        <w:t>Bez  náplne</w:t>
      </w:r>
    </w:p>
    <w:p w:rsidR="00776A1A" w:rsidRDefault="00776A1A" w:rsidP="00776A1A"/>
    <w:p w:rsidR="00776A1A" w:rsidRDefault="0062598B" w:rsidP="0029009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lastRenderedPageBreak/>
        <w:t>E</w:t>
      </w:r>
      <w:r w:rsidR="00776A1A">
        <w:rPr>
          <w:rFonts w:ascii="Calibri" w:hAnsi="Calibri" w:cs="FuturaTEEDem"/>
          <w:b/>
          <w:noProof w:val="0"/>
          <w:sz w:val="32"/>
          <w:szCs w:val="32"/>
        </w:rPr>
        <w:t xml:space="preserve">. </w:t>
      </w:r>
      <w:r w:rsidR="002D178F">
        <w:rPr>
          <w:rFonts w:ascii="Calibri" w:hAnsi="Calibri" w:cs="FuturaTEEDem"/>
          <w:b/>
          <w:noProof w:val="0"/>
          <w:sz w:val="32"/>
          <w:szCs w:val="32"/>
        </w:rPr>
        <w:t>Použité účtovné zásady</w:t>
      </w:r>
    </w:p>
    <w:p w:rsidR="002D178F" w:rsidRDefault="002D178F" w:rsidP="002D178F"/>
    <w:p w:rsidR="002D178F" w:rsidRDefault="002D178F" w:rsidP="002D178F">
      <w:r>
        <w:t>Spoločnosť zostavila účtovnú závierku za predpokladu nepretržitého pokračovania vo svojej činnosti</w:t>
      </w:r>
    </w:p>
    <w:p w:rsidR="002D178F" w:rsidRDefault="002D178F" w:rsidP="002D178F"/>
    <w:p w:rsidR="002D178F" w:rsidRDefault="002D178F" w:rsidP="002D178F">
      <w:r>
        <w:t>Oceňovanie:</w:t>
      </w:r>
    </w:p>
    <w:p w:rsidR="002D178F" w:rsidRDefault="002D178F" w:rsidP="002D178F">
      <w:r>
        <w:t>Majetok a</w:t>
      </w:r>
      <w:r w:rsidR="0062598B">
        <w:t> </w:t>
      </w:r>
      <w:r>
        <w:t>záväzky: ku dňu uskutočnenia účt.prípadu obstarávacou cenou</w:t>
      </w:r>
    </w:p>
    <w:p w:rsidR="002D178F" w:rsidRDefault="002D178F" w:rsidP="002D178F">
      <w:r>
        <w:tab/>
        <w:t>Menovitou hodnotou: peňažné prostriedky a</w:t>
      </w:r>
      <w:r w:rsidR="0062598B">
        <w:t> </w:t>
      </w:r>
      <w:r>
        <w:t>ceniny</w:t>
      </w:r>
    </w:p>
    <w:p w:rsidR="002D178F" w:rsidRDefault="002D178F" w:rsidP="002D178F">
      <w:r>
        <w:tab/>
      </w:r>
      <w:r>
        <w:tab/>
      </w:r>
      <w:r>
        <w:tab/>
        <w:t xml:space="preserve">             Pohľadávky a</w:t>
      </w:r>
      <w:r w:rsidR="0062598B">
        <w:t> </w:t>
      </w:r>
      <w:r>
        <w:t>záväzky</w:t>
      </w:r>
    </w:p>
    <w:p w:rsidR="002D178F" w:rsidRDefault="002D178F" w:rsidP="002D178F"/>
    <w:p w:rsidR="002D178F" w:rsidRDefault="002D178F" w:rsidP="002D178F">
      <w:r>
        <w:t>Odpisový plán: V</w:t>
      </w:r>
      <w:r w:rsidR="0062598B">
        <w:t> </w:t>
      </w:r>
      <w:r>
        <w:t xml:space="preserve">zmysle </w:t>
      </w:r>
      <w:r w:rsidR="0062598B">
        <w:t>zákona, pričom daň</w:t>
      </w:r>
      <w:r>
        <w:t>ové odpisy sa rovnajú účtovným</w:t>
      </w:r>
    </w:p>
    <w:p w:rsidR="002D178F" w:rsidRPr="002D178F" w:rsidRDefault="002D178F" w:rsidP="002D178F">
      <w:r>
        <w:tab/>
      </w:r>
      <w:r>
        <w:tab/>
      </w:r>
      <w:r>
        <w:tab/>
      </w:r>
    </w:p>
    <w:p w:rsidR="00776A1A" w:rsidRDefault="0062598B" w:rsidP="0029009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t>F</w:t>
      </w:r>
      <w:r w:rsidR="00776A1A">
        <w:rPr>
          <w:rFonts w:ascii="Calibri" w:hAnsi="Calibri" w:cs="FuturaTEEDem"/>
          <w:b/>
          <w:noProof w:val="0"/>
          <w:sz w:val="32"/>
          <w:szCs w:val="32"/>
        </w:rPr>
        <w:t xml:space="preserve">. </w:t>
      </w:r>
      <w:r w:rsidR="002D178F">
        <w:rPr>
          <w:rFonts w:ascii="Calibri" w:hAnsi="Calibri" w:cs="FuturaTEEDem"/>
          <w:b/>
          <w:noProof w:val="0"/>
          <w:sz w:val="32"/>
          <w:szCs w:val="32"/>
        </w:rPr>
        <w:t>Údaje vykázané na strane aktív</w:t>
      </w:r>
    </w:p>
    <w:p w:rsidR="00776A1A" w:rsidRDefault="00776A1A" w:rsidP="00776A1A"/>
    <w:p w:rsidR="00776A1A" w:rsidRDefault="00776A1A" w:rsidP="00776A1A"/>
    <w:p w:rsidR="00776A1A" w:rsidRDefault="00776A1A" w:rsidP="00776A1A"/>
    <w:p w:rsidR="00776A1A" w:rsidRDefault="00776A1A" w:rsidP="00290090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115BE4" w:rsidRPr="007256C6" w:rsidRDefault="00115BE4" w:rsidP="00290090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color w:val="000000"/>
        </w:rPr>
      </w:pPr>
      <w:r w:rsidRPr="007256C6">
        <w:rPr>
          <w:rFonts w:ascii="Calibri" w:hAnsi="Calibri"/>
          <w:noProof w:val="0"/>
        </w:rPr>
        <w:br/>
      </w:r>
      <w:r w:rsidRPr="007256C6">
        <w:rPr>
          <w:rFonts w:ascii="Calibri" w:hAnsi="Calibri" w:cs="FuturaTEEDem"/>
          <w:b/>
          <w:color w:val="000000"/>
        </w:rPr>
        <w:t>3.</w:t>
      </w:r>
      <w:r w:rsidRPr="007256C6">
        <w:rPr>
          <w:rFonts w:ascii="Calibri" w:hAnsi="Calibri" w:cs="FuturaTEEDem"/>
          <w:b/>
          <w:color w:val="000000"/>
        </w:rPr>
        <w:tab/>
        <w:t>Informácie k</w:t>
      </w:r>
      <w:r w:rsidR="0062598B">
        <w:rPr>
          <w:rFonts w:ascii="Calibri" w:hAnsi="Calibri" w:cs="FuturaTEEDem"/>
          <w:b/>
          <w:color w:val="000000"/>
        </w:rPr>
        <w:t>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</w:t>
      </w:r>
      <w:r w:rsidR="0062598B">
        <w:rPr>
          <w:rFonts w:ascii="Calibri" w:hAnsi="Calibri" w:cs="FuturaTEEDem"/>
          <w:b/>
          <w:color w:val="000000"/>
        </w:rPr>
        <w:t> </w:t>
      </w:r>
      <w:r w:rsidRPr="007256C6">
        <w:rPr>
          <w:rFonts w:ascii="Calibri" w:hAnsi="Calibri" w:cs="FuturaTEEDem"/>
          <w:b/>
          <w:color w:val="000000"/>
        </w:rPr>
        <w:t>dlhodobom nehmotnom majetku</w:t>
      </w:r>
    </w:p>
    <w:p w:rsidR="00115BE4" w:rsidRPr="007256C6" w:rsidRDefault="00115BE4" w:rsidP="00290090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Goodwill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  <w:t>vaný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76BB3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76BB3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290090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Goodwill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  <w:t>vaný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5840EF" w:rsidRPr="007256C6" w:rsidTr="005840EF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5840EF" w:rsidRPr="007256C6" w:rsidTr="005840EF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290090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</w:r>
      <w:r w:rsidRPr="007256C6">
        <w:rPr>
          <w:rFonts w:ascii="Calibri" w:hAnsi="Calibri" w:cs="FuturaTEEDem"/>
          <w:b/>
          <w:noProof w:val="0"/>
        </w:rPr>
        <w:t>4.</w:t>
      </w:r>
      <w:r w:rsidRPr="007256C6">
        <w:rPr>
          <w:rFonts w:ascii="Calibri" w:hAnsi="Calibri" w:cs="FuturaTEEDem"/>
          <w:b/>
          <w:noProof w:val="0"/>
        </w:rPr>
        <w:tab/>
        <w:t>Informácie k</w:t>
      </w:r>
      <w:r w:rsidR="0062598B">
        <w:rPr>
          <w:rFonts w:ascii="Calibri" w:hAnsi="Calibri" w:cs="FuturaTEEDem"/>
          <w:b/>
          <w:noProof w:val="0"/>
        </w:rPr>
        <w:t>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</w:t>
      </w:r>
      <w:r w:rsidR="0062598B">
        <w:rPr>
          <w:rFonts w:ascii="Calibri" w:hAnsi="Calibri" w:cs="FuturaTEEDem"/>
          <w:b/>
          <w:noProof w:val="0"/>
        </w:rPr>
        <w:t> </w:t>
      </w:r>
      <w:r w:rsidRPr="007256C6">
        <w:rPr>
          <w:rFonts w:ascii="Calibri" w:hAnsi="Calibri" w:cs="FuturaTEEDem"/>
          <w:b/>
          <w:noProof w:val="0"/>
        </w:rPr>
        <w:t xml:space="preserve">dlhodobom nehmotnom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62598B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pri ktorom má účtovná jednotka 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62598B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290090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115BE4" w:rsidRPr="007256C6" w:rsidRDefault="00115BE4" w:rsidP="00290090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AA179B" w:rsidRPr="007256C6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7256C6" w:rsidTr="00CE6EF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Samos-</w:t>
            </w:r>
            <w:r w:rsidRPr="007256C6">
              <w:rPr>
                <w:rFonts w:ascii="Calibri" w:hAnsi="Calibri"/>
                <w:b/>
                <w:noProof w:val="0"/>
              </w:rPr>
              <w:br/>
              <w:t>tatné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veci a súbory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ných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Pestova-</w:t>
            </w:r>
            <w:r w:rsidRPr="007256C6">
              <w:rPr>
                <w:rFonts w:ascii="Calibri" w:hAnsi="Calibri"/>
                <w:b/>
                <w:noProof w:val="0"/>
              </w:rPr>
              <w:br/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Obsta-</w:t>
            </w:r>
            <w:r w:rsidRPr="007256C6">
              <w:rPr>
                <w:rFonts w:ascii="Calibri" w:hAnsi="Calibri"/>
                <w:b/>
                <w:noProof w:val="0"/>
              </w:rPr>
              <w:br/>
              <w:t>rávaný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nuté preddav-</w:t>
            </w:r>
            <w:r w:rsidRPr="007256C6">
              <w:rPr>
                <w:rFonts w:ascii="Calibri" w:hAnsi="Calibri"/>
                <w:b/>
                <w:noProof w:val="0"/>
              </w:rPr>
              <w:br/>
              <w:t>ky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6C0425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60640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9009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54417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C0425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29009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115057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9009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7563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6C0425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29009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7563</w:t>
            </w:r>
            <w:r w:rsidR="00115BE4"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A3F1C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60640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9009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46854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29009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107494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9009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8873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9009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9798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29009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18671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6C0425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3033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9009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7375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29009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10408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9009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11906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9009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17173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29009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29079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94809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51767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94809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44619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794809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96386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94809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48734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94809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29681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794809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78415</w:t>
            </w:r>
          </w:p>
        </w:tc>
      </w:tr>
    </w:tbl>
    <w:p w:rsidR="00115BE4" w:rsidRPr="007256C6" w:rsidRDefault="00115BE4" w:rsidP="00290090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10348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  <w:gridCol w:w="988"/>
      </w:tblGrid>
      <w:tr w:rsidR="00EE6053" w:rsidRPr="007256C6" w:rsidTr="000246C0">
        <w:trPr>
          <w:gridAfter w:val="1"/>
          <w:wAfter w:w="988" w:type="dxa"/>
        </w:trPr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7256C6" w:rsidTr="000246C0">
        <w:trPr>
          <w:gridAfter w:val="1"/>
          <w:wAfter w:w="988" w:type="dxa"/>
        </w:trPr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Samos-</w:t>
            </w:r>
            <w:r w:rsidRPr="00CB4156">
              <w:rPr>
                <w:rFonts w:ascii="Calibri" w:hAnsi="Calibri"/>
                <w:b/>
                <w:noProof w:val="0"/>
              </w:rPr>
              <w:br/>
              <w:t>tatné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né veci a súbory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  <w:t>ných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Pestova-</w:t>
            </w:r>
            <w:r w:rsidRPr="00CB4156">
              <w:rPr>
                <w:rFonts w:ascii="Calibri" w:hAnsi="Calibri"/>
                <w:b/>
                <w:noProof w:val="0"/>
              </w:rPr>
              <w:br/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Obsta-</w:t>
            </w:r>
            <w:r w:rsidRPr="00CB4156">
              <w:rPr>
                <w:rFonts w:ascii="Calibri" w:hAnsi="Calibri"/>
                <w:b/>
                <w:noProof w:val="0"/>
              </w:rPr>
              <w:br/>
              <w:t>rávaný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Poskyt-</w:t>
            </w:r>
            <w:r w:rsidRPr="00CB4156">
              <w:rPr>
                <w:rFonts w:ascii="Calibri" w:hAnsi="Calibri"/>
                <w:b/>
                <w:noProof w:val="0"/>
              </w:rPr>
              <w:br/>
              <w:t>nuté pred-</w:t>
            </w:r>
            <w:r w:rsidRPr="00CB4156">
              <w:rPr>
                <w:rFonts w:ascii="Calibri" w:hAnsi="Calibri"/>
                <w:b/>
                <w:noProof w:val="0"/>
              </w:rPr>
              <w:br/>
              <w:t>davky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0246C0">
        <w:trPr>
          <w:gridAfter w:val="1"/>
          <w:wAfter w:w="988" w:type="dxa"/>
        </w:trPr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B415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7256C6" w:rsidRPr="007256C6" w:rsidTr="000246C0">
        <w:trPr>
          <w:gridAfter w:val="1"/>
          <w:wAfter w:w="988" w:type="dxa"/>
        </w:trPr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246C0" w:rsidRPr="007256C6" w:rsidTr="000246C0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46C0" w:rsidRPr="007256C6" w:rsidRDefault="000246C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46C0" w:rsidRPr="007256C6" w:rsidRDefault="000246C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46C0" w:rsidRPr="007256C6" w:rsidRDefault="0029009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60640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46C0" w:rsidRPr="007256C6" w:rsidRDefault="0029009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34382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46C0" w:rsidRPr="007256C6" w:rsidRDefault="000246C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46C0" w:rsidRPr="007256C6" w:rsidRDefault="000246C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46C0" w:rsidRPr="007256C6" w:rsidRDefault="000246C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46C0" w:rsidRPr="007256C6" w:rsidRDefault="000246C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46C0" w:rsidRPr="007256C6" w:rsidRDefault="000246C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246C0" w:rsidRPr="007256C6" w:rsidRDefault="0029009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95022</w:t>
            </w:r>
          </w:p>
        </w:tc>
        <w:tc>
          <w:tcPr>
            <w:tcW w:w="988" w:type="dxa"/>
          </w:tcPr>
          <w:p w:rsidR="000246C0" w:rsidRPr="007256C6" w:rsidRDefault="000246C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246C0" w:rsidRPr="007256C6" w:rsidTr="000246C0">
        <w:trPr>
          <w:gridAfter w:val="1"/>
          <w:wAfter w:w="988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46C0" w:rsidRPr="007256C6" w:rsidRDefault="000246C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46C0" w:rsidRPr="007256C6" w:rsidRDefault="000246C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46C0" w:rsidRPr="007256C6" w:rsidRDefault="000246C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46C0" w:rsidRPr="007256C6" w:rsidRDefault="0029009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20035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46C0" w:rsidRPr="007256C6" w:rsidRDefault="000246C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46C0" w:rsidRPr="007256C6" w:rsidRDefault="000246C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46C0" w:rsidRPr="007256C6" w:rsidRDefault="000246C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46C0" w:rsidRPr="007256C6" w:rsidRDefault="000246C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46C0" w:rsidRPr="007256C6" w:rsidRDefault="000246C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246C0" w:rsidRPr="007256C6" w:rsidRDefault="0029009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20035</w:t>
            </w:r>
          </w:p>
        </w:tc>
      </w:tr>
      <w:tr w:rsidR="000246C0" w:rsidRPr="007256C6" w:rsidTr="000246C0">
        <w:trPr>
          <w:gridAfter w:val="1"/>
          <w:wAfter w:w="988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46C0" w:rsidRPr="007256C6" w:rsidRDefault="000246C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46C0" w:rsidRPr="007256C6" w:rsidRDefault="000246C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46C0" w:rsidRPr="007256C6" w:rsidRDefault="000246C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46C0" w:rsidRPr="007256C6" w:rsidRDefault="000246C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46C0" w:rsidRPr="007256C6" w:rsidRDefault="000246C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46C0" w:rsidRPr="007256C6" w:rsidRDefault="000246C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46C0" w:rsidRPr="007256C6" w:rsidRDefault="000246C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46C0" w:rsidRPr="007256C6" w:rsidRDefault="000246C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46C0" w:rsidRPr="007256C6" w:rsidRDefault="000246C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246C0" w:rsidRPr="007256C6" w:rsidRDefault="000246C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246C0" w:rsidRPr="007256C6" w:rsidTr="000246C0">
        <w:trPr>
          <w:gridAfter w:val="1"/>
          <w:wAfter w:w="988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46C0" w:rsidRPr="007256C6" w:rsidRDefault="000246C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46C0" w:rsidRPr="007256C6" w:rsidRDefault="000246C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46C0" w:rsidRPr="007256C6" w:rsidRDefault="000246C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46C0" w:rsidRPr="007256C6" w:rsidRDefault="000246C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46C0" w:rsidRPr="007256C6" w:rsidRDefault="000246C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46C0" w:rsidRPr="007256C6" w:rsidRDefault="000246C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46C0" w:rsidRPr="007256C6" w:rsidRDefault="000246C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46C0" w:rsidRPr="007256C6" w:rsidRDefault="000246C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46C0" w:rsidRPr="007256C6" w:rsidRDefault="000246C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246C0" w:rsidRPr="007256C6" w:rsidRDefault="000246C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246C0" w:rsidRPr="007256C6" w:rsidTr="000246C0">
        <w:trPr>
          <w:gridAfter w:val="1"/>
          <w:wAfter w:w="988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46C0" w:rsidRPr="007256C6" w:rsidRDefault="000246C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46C0" w:rsidRPr="007256C6" w:rsidRDefault="000246C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46C0" w:rsidRPr="007256C6" w:rsidRDefault="006C0425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60640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46C0" w:rsidRPr="007256C6" w:rsidRDefault="0029009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54417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46C0" w:rsidRPr="007256C6" w:rsidRDefault="000246C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46C0" w:rsidRPr="007256C6" w:rsidRDefault="000246C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46C0" w:rsidRPr="007256C6" w:rsidRDefault="000246C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46C0" w:rsidRPr="007256C6" w:rsidRDefault="000246C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46C0" w:rsidRPr="007256C6" w:rsidRDefault="000246C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246C0" w:rsidRPr="007256C6" w:rsidRDefault="0029009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115057</w:t>
            </w:r>
          </w:p>
        </w:tc>
      </w:tr>
      <w:tr w:rsidR="000246C0" w:rsidRPr="007256C6" w:rsidTr="000246C0">
        <w:trPr>
          <w:gridAfter w:val="1"/>
          <w:wAfter w:w="988" w:type="dxa"/>
        </w:trPr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0246C0" w:rsidRPr="007256C6" w:rsidRDefault="00B5608C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0246C0" w:rsidRPr="007256C6" w:rsidRDefault="000246C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246C0" w:rsidRPr="007256C6" w:rsidTr="000246C0">
        <w:trPr>
          <w:gridAfter w:val="1"/>
          <w:wAfter w:w="988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46C0" w:rsidRPr="007256C6" w:rsidRDefault="000246C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46C0" w:rsidRPr="007256C6" w:rsidRDefault="000246C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46C0" w:rsidRPr="007256C6" w:rsidRDefault="0029009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5840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46C0" w:rsidRPr="007256C6" w:rsidRDefault="0029009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6149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46C0" w:rsidRPr="007256C6" w:rsidRDefault="000246C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46C0" w:rsidRPr="007256C6" w:rsidRDefault="000246C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46C0" w:rsidRPr="007256C6" w:rsidRDefault="000246C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46C0" w:rsidRPr="007256C6" w:rsidRDefault="000246C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46C0" w:rsidRPr="007256C6" w:rsidRDefault="000246C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246C0" w:rsidRPr="007256C6" w:rsidRDefault="0029009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11989</w:t>
            </w:r>
            <w:r w:rsidR="000246C0"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246C0" w:rsidRPr="007256C6" w:rsidTr="000246C0">
        <w:trPr>
          <w:gridAfter w:val="1"/>
          <w:wAfter w:w="988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46C0" w:rsidRPr="007256C6" w:rsidRDefault="000246C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46C0" w:rsidRPr="007256C6" w:rsidRDefault="000246C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46C0" w:rsidRPr="007256C6" w:rsidRDefault="006C0425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3033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46C0" w:rsidRPr="007256C6" w:rsidRDefault="0029009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3649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46C0" w:rsidRPr="007256C6" w:rsidRDefault="000246C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46C0" w:rsidRPr="007256C6" w:rsidRDefault="000246C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46C0" w:rsidRPr="007256C6" w:rsidRDefault="000246C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46C0" w:rsidRPr="007256C6" w:rsidRDefault="000246C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46C0" w:rsidRPr="007256C6" w:rsidRDefault="000246C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246C0" w:rsidRPr="007256C6" w:rsidRDefault="0029009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6682</w:t>
            </w:r>
            <w:r w:rsidR="000246C0"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246C0" w:rsidRPr="007256C6" w:rsidTr="000246C0">
        <w:trPr>
          <w:gridAfter w:val="1"/>
          <w:wAfter w:w="988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46C0" w:rsidRPr="007256C6" w:rsidRDefault="000246C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46C0" w:rsidRPr="007256C6" w:rsidRDefault="000246C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46C0" w:rsidRPr="007256C6" w:rsidRDefault="000246C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46C0" w:rsidRPr="007256C6" w:rsidRDefault="000246C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46C0" w:rsidRPr="007256C6" w:rsidRDefault="000246C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46C0" w:rsidRPr="007256C6" w:rsidRDefault="000246C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46C0" w:rsidRPr="007256C6" w:rsidRDefault="000246C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46C0" w:rsidRPr="007256C6" w:rsidRDefault="000246C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46C0" w:rsidRPr="007256C6" w:rsidRDefault="000246C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246C0" w:rsidRPr="007256C6" w:rsidRDefault="000246C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246C0" w:rsidRPr="007256C6" w:rsidTr="000246C0">
        <w:trPr>
          <w:gridAfter w:val="1"/>
          <w:wAfter w:w="988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46C0" w:rsidRPr="007256C6" w:rsidRDefault="000246C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46C0" w:rsidRPr="007256C6" w:rsidRDefault="000246C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46C0" w:rsidRPr="007256C6" w:rsidRDefault="0029009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8873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46C0" w:rsidRPr="007256C6" w:rsidRDefault="0029009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9798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46C0" w:rsidRPr="007256C6" w:rsidRDefault="000246C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46C0" w:rsidRPr="007256C6" w:rsidRDefault="000246C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46C0" w:rsidRPr="007256C6" w:rsidRDefault="000246C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46C0" w:rsidRPr="007256C6" w:rsidRDefault="000246C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46C0" w:rsidRPr="007256C6" w:rsidRDefault="000246C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246C0" w:rsidRPr="007256C6" w:rsidRDefault="0029009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18671</w:t>
            </w:r>
            <w:r w:rsidR="000246C0"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246C0" w:rsidRPr="007256C6" w:rsidTr="000246C0">
        <w:trPr>
          <w:gridAfter w:val="1"/>
          <w:wAfter w:w="988" w:type="dxa"/>
        </w:trPr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0246C0" w:rsidRPr="007256C6" w:rsidRDefault="000246C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0246C0" w:rsidRPr="007256C6" w:rsidRDefault="000246C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246C0" w:rsidRPr="007256C6" w:rsidTr="000246C0">
        <w:trPr>
          <w:gridAfter w:val="1"/>
          <w:wAfter w:w="988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46C0" w:rsidRPr="007256C6" w:rsidRDefault="000246C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46C0" w:rsidRPr="007256C6" w:rsidRDefault="000246C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46C0" w:rsidRPr="007256C6" w:rsidRDefault="000246C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46C0" w:rsidRPr="007256C6" w:rsidRDefault="000246C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46C0" w:rsidRPr="007256C6" w:rsidRDefault="000246C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46C0" w:rsidRPr="007256C6" w:rsidRDefault="000246C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46C0" w:rsidRPr="007256C6" w:rsidRDefault="000246C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46C0" w:rsidRPr="007256C6" w:rsidRDefault="000246C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46C0" w:rsidRPr="007256C6" w:rsidRDefault="000246C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246C0" w:rsidRPr="007256C6" w:rsidRDefault="000246C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0246C0" w:rsidRPr="007256C6" w:rsidTr="000246C0">
        <w:trPr>
          <w:gridAfter w:val="1"/>
          <w:wAfter w:w="988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46C0" w:rsidRPr="007256C6" w:rsidRDefault="000246C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46C0" w:rsidRPr="007256C6" w:rsidRDefault="000246C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46C0" w:rsidRPr="007256C6" w:rsidRDefault="000246C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46C0" w:rsidRPr="007256C6" w:rsidRDefault="000246C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46C0" w:rsidRPr="007256C6" w:rsidRDefault="000246C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46C0" w:rsidRPr="007256C6" w:rsidRDefault="000246C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46C0" w:rsidRPr="007256C6" w:rsidRDefault="000246C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46C0" w:rsidRPr="007256C6" w:rsidRDefault="000246C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46C0" w:rsidRPr="007256C6" w:rsidRDefault="000246C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246C0" w:rsidRPr="007256C6" w:rsidRDefault="000246C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246C0" w:rsidRPr="007256C6" w:rsidTr="000246C0">
        <w:trPr>
          <w:gridAfter w:val="1"/>
          <w:wAfter w:w="988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46C0" w:rsidRPr="007256C6" w:rsidRDefault="000246C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46C0" w:rsidRPr="007256C6" w:rsidRDefault="000246C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46C0" w:rsidRPr="007256C6" w:rsidRDefault="000246C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46C0" w:rsidRPr="007256C6" w:rsidRDefault="000246C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46C0" w:rsidRPr="007256C6" w:rsidRDefault="000246C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46C0" w:rsidRPr="007256C6" w:rsidRDefault="000246C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46C0" w:rsidRPr="007256C6" w:rsidRDefault="000246C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46C0" w:rsidRPr="007256C6" w:rsidRDefault="000246C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46C0" w:rsidRPr="007256C6" w:rsidRDefault="000246C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246C0" w:rsidRPr="007256C6" w:rsidRDefault="000246C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246C0" w:rsidRPr="007256C6" w:rsidTr="000246C0">
        <w:trPr>
          <w:gridAfter w:val="1"/>
          <w:wAfter w:w="988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46C0" w:rsidRPr="007256C6" w:rsidRDefault="000246C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46C0" w:rsidRPr="007256C6" w:rsidRDefault="000246C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46C0" w:rsidRPr="007256C6" w:rsidRDefault="000246C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46C0" w:rsidRPr="007256C6" w:rsidRDefault="000246C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46C0" w:rsidRPr="007256C6" w:rsidRDefault="000246C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46C0" w:rsidRPr="007256C6" w:rsidRDefault="000246C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46C0" w:rsidRPr="007256C6" w:rsidRDefault="000246C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46C0" w:rsidRPr="007256C6" w:rsidRDefault="000246C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46C0" w:rsidRPr="007256C6" w:rsidRDefault="000246C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246C0" w:rsidRPr="007256C6" w:rsidRDefault="000246C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246C0" w:rsidRPr="007256C6" w:rsidTr="000246C0">
        <w:trPr>
          <w:gridAfter w:val="1"/>
          <w:wAfter w:w="988" w:type="dxa"/>
        </w:trPr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46C0" w:rsidRPr="007256C6" w:rsidRDefault="000246C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0246C0" w:rsidRPr="007256C6" w:rsidRDefault="000246C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0246C0" w:rsidRPr="007256C6" w:rsidRDefault="000246C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246C0" w:rsidRPr="007256C6" w:rsidTr="000246C0">
        <w:trPr>
          <w:gridAfter w:val="1"/>
          <w:wAfter w:w="988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46C0" w:rsidRPr="007256C6" w:rsidRDefault="000246C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46C0" w:rsidRPr="007256C6" w:rsidRDefault="000246C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46C0" w:rsidRPr="007256C6" w:rsidRDefault="0029009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54800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46C0" w:rsidRPr="007256C6" w:rsidRDefault="0029009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28233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46C0" w:rsidRPr="007256C6" w:rsidRDefault="000246C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46C0" w:rsidRPr="007256C6" w:rsidRDefault="000246C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46C0" w:rsidRPr="007256C6" w:rsidRDefault="000246C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46C0" w:rsidRPr="007256C6" w:rsidRDefault="000246C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46C0" w:rsidRPr="007256C6" w:rsidRDefault="000246C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246C0" w:rsidRPr="007256C6" w:rsidRDefault="0029009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83033</w:t>
            </w:r>
          </w:p>
        </w:tc>
      </w:tr>
      <w:tr w:rsidR="000246C0" w:rsidRPr="007256C6" w:rsidTr="000246C0">
        <w:trPr>
          <w:gridAfter w:val="1"/>
          <w:wAfter w:w="988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46C0" w:rsidRPr="007256C6" w:rsidRDefault="000246C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46C0" w:rsidRPr="007256C6" w:rsidRDefault="000246C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46C0" w:rsidRPr="007256C6" w:rsidRDefault="0029009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51767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46C0" w:rsidRPr="007256C6" w:rsidRDefault="0029009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44619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46C0" w:rsidRPr="007256C6" w:rsidRDefault="000246C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46C0" w:rsidRPr="007256C6" w:rsidRDefault="000246C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46C0" w:rsidRPr="007256C6" w:rsidRDefault="000246C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46C0" w:rsidRPr="007256C6" w:rsidRDefault="000246C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46C0" w:rsidRPr="007256C6" w:rsidRDefault="000246C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246C0" w:rsidRPr="007256C6" w:rsidRDefault="00290090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96386</w:t>
            </w:r>
            <w:r w:rsidR="000246C0"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29009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290090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6.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B5608C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B5608C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29009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29009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115BE4" w:rsidRPr="007256C6" w:rsidRDefault="00115BE4" w:rsidP="0029009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5B50B3" w:rsidRPr="007256C6" w:rsidTr="005B50B3"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50B3" w:rsidRPr="007256C6" w:rsidTr="005B50B3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nosti s podstat-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ným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kons.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Obsta-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rávaný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nuté pred-</w:t>
            </w:r>
            <w:r w:rsidRPr="007256C6">
              <w:rPr>
                <w:rFonts w:ascii="Calibri" w:hAnsi="Calibri"/>
                <w:b/>
                <w:noProof w:val="0"/>
              </w:rPr>
              <w:br/>
              <w:t>davky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B50B3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256C6" w:rsidRPr="007256C6" w:rsidTr="005B50B3"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290090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</w:tblGrid>
      <w:tr w:rsidR="00587B20" w:rsidRPr="007256C6" w:rsidTr="00587B20"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87B20" w:rsidRPr="007256C6" w:rsidTr="003E3936"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nosti s podstat-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ným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kons.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Obsta-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rávaný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nuté pred-</w:t>
            </w:r>
            <w:r w:rsidRPr="007256C6">
              <w:rPr>
                <w:rFonts w:ascii="Calibri" w:hAnsi="Calibri"/>
                <w:b/>
                <w:noProof w:val="0"/>
              </w:rPr>
              <w:br/>
              <w:t>davky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87B20"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587B20"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Účtovná hodnota 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29009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29009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F83909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F83909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29009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290090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416"/>
        <w:gridCol w:w="1416"/>
        <w:gridCol w:w="1416"/>
        <w:gridCol w:w="1416"/>
        <w:gridCol w:w="1416"/>
      </w:tblGrid>
      <w:tr w:rsidR="00A777C9" w:rsidRPr="007256C6" w:rsidTr="00A777C9"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7C9" w:rsidRPr="007256C6" w:rsidTr="00A777C9"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115BE4" w:rsidRPr="007256C6" w:rsidTr="00A777C9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 s podstatným vplyvom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29009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29009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10.</w:t>
      </w:r>
      <w:r w:rsidRPr="007256C6">
        <w:rPr>
          <w:rFonts w:ascii="Calibri" w:hAnsi="Calibri" w:cs="FuturaTEEDem"/>
          <w:b/>
          <w:noProof w:val="0"/>
        </w:rPr>
        <w:tab/>
        <w:t xml:space="preserve">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 l) prílohy č. 3 o dlhových CP držaných do splatnosti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180"/>
        <w:gridCol w:w="1180"/>
        <w:gridCol w:w="1180"/>
        <w:gridCol w:w="1180"/>
        <w:gridCol w:w="1180"/>
        <w:gridCol w:w="1180"/>
      </w:tblGrid>
      <w:tr w:rsidR="00115BE4" w:rsidRPr="007256C6" w:rsidTr="000A757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Dlhové CP držané do splatnosti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CP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Vyradenie dlhového CP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 v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tovnom</w:t>
            </w:r>
            <w:r w:rsidRPr="007256C6">
              <w:rPr>
                <w:rFonts w:ascii="Calibri" w:hAnsi="Calibri"/>
                <w:b/>
                <w:noProof w:val="0"/>
              </w:rPr>
              <w:br/>
              <w:t>období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0A7578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 od troch rokov do piatich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 do troch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Dlhové CP držané do splatnosti spolu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29009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11.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 l)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poskytnutých dlhodobých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37"/>
        <w:gridCol w:w="1425"/>
        <w:gridCol w:w="1424"/>
        <w:gridCol w:w="1425"/>
        <w:gridCol w:w="1424"/>
        <w:gridCol w:w="1425"/>
      </w:tblGrid>
      <w:tr w:rsidR="00115BE4" w:rsidRPr="007256C6" w:rsidTr="0016582D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Stav 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Vyradenie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účtovnom období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16582D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troch rokov do piatich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 do troch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C1109C">
        <w:trPr>
          <w:trHeight w:val="237"/>
        </w:trPr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29009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29009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12.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o)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opravných položkách k zásobám</w:t>
      </w:r>
    </w:p>
    <w:p w:rsidR="00115BE4" w:rsidRPr="007256C6" w:rsidRDefault="00115BE4" w:rsidP="0029009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37"/>
        <w:gridCol w:w="1425"/>
        <w:gridCol w:w="1424"/>
        <w:gridCol w:w="1425"/>
        <w:gridCol w:w="1424"/>
        <w:gridCol w:w="1425"/>
      </w:tblGrid>
      <w:tr w:rsidR="00C477BA" w:rsidRPr="007256C6" w:rsidTr="00C477BA">
        <w:tc>
          <w:tcPr>
            <w:tcW w:w="22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712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7BA" w:rsidRPr="007256C6" w:rsidRDefault="00C477BA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7BA" w:rsidRPr="007256C6" w:rsidTr="004403ED">
        <w:tc>
          <w:tcPr>
            <w:tcW w:w="22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  <w:p w:rsidR="00C477BA" w:rsidRPr="007256C6" w:rsidRDefault="00C477BA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C477BA" w:rsidRPr="007256C6" w:rsidRDefault="00C477BA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  <w:p w:rsidR="00C477BA" w:rsidRPr="007256C6" w:rsidRDefault="00C477BA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opodstatnenosti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7BA" w:rsidRPr="007256C6" w:rsidRDefault="00C477BA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C477BA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Materiál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 a polotovary vlastnej výroby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Zvieratá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Tovar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Nehnuteľnosť na predaj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Poskytnuté preddavky na zásoby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Zásoby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29009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290090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na predaj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obstarávanie nehnuteľnosti na predaj za účtovné obdobie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obstaranie nehnuteľnosti na predaj od začiatku obstarávania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29009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290090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p)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zásobách, na ktoré je zriadené záložné právo a o zásobách, pri ktorých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nimi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na ktoré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pri ktorých má účtovná jednotka obmedzené právo s nimi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29009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290090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q)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zákazkovej výrobe a o zákazkovej výstavbe nehnuteľnosti určenej na predaj</w:t>
      </w:r>
    </w:p>
    <w:p w:rsidR="00115BE4" w:rsidRPr="007256C6" w:rsidRDefault="00115BE4" w:rsidP="0029009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2190"/>
        <w:gridCol w:w="2191"/>
        <w:gridCol w:w="2190"/>
      </w:tblGrid>
      <w:tr w:rsidR="00115BE4" w:rsidRPr="007256C6" w:rsidTr="008950D1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zákazkovej výroby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výrobu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29009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29009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3286"/>
        <w:gridCol w:w="3285"/>
      </w:tblGrid>
      <w:tr w:rsidR="00115BE4" w:rsidRPr="007256C6" w:rsidTr="009A76F2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výroby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výrobe</w:t>
            </w:r>
          </w:p>
        </w:tc>
        <w:tc>
          <w:tcPr>
            <w:tcW w:w="328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 prijatých preddavkov 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9A76F2" w:rsidRDefault="009A76F2" w:rsidP="0029009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282C41" w:rsidP="0029009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3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115BE4" w:rsidRPr="007256C6" w:rsidTr="0077538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účtovné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 predaj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Výnosy zo zákazkovej výstavby nehnuteľnosti určenej na predaj 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výstavbu nehnuteľnosti určenej na predaj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29009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29009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4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15BE4" w:rsidRPr="007256C6" w:rsidTr="004E264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 až do 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výstavbe nehnuteľnosti určenej na predaj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prijatých preddavkov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29009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290090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19"/>
        <w:gridCol w:w="992"/>
        <w:gridCol w:w="1134"/>
        <w:gridCol w:w="1464"/>
        <w:gridCol w:w="1325"/>
        <w:gridCol w:w="1326"/>
      </w:tblGrid>
      <w:tr w:rsidR="009F5EFC" w:rsidRPr="007256C6" w:rsidTr="00056C0A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F5EFC" w:rsidRPr="007256C6" w:rsidTr="00056C0A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9F5EFC" w:rsidRPr="007256C6" w:rsidRDefault="009F5EFC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29009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290090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115BE4" w:rsidRPr="007256C6" w:rsidRDefault="00115BE4" w:rsidP="0029009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11569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  <w:gridCol w:w="2209"/>
      </w:tblGrid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987D54">
        <w:trPr>
          <w:gridAfter w:val="1"/>
          <w:wAfter w:w="2209" w:type="dxa"/>
        </w:trPr>
        <w:tc>
          <w:tcPr>
            <w:tcW w:w="9360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987D54">
        <w:trPr>
          <w:gridAfter w:val="1"/>
          <w:wAfter w:w="2209" w:type="dxa"/>
        </w:trPr>
        <w:tc>
          <w:tcPr>
            <w:tcW w:w="9360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87D54" w:rsidRPr="007256C6" w:rsidTr="00987D5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987D5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987D5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987D5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7D54" w:rsidRPr="007256C6" w:rsidRDefault="00987D5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</w:tcPr>
          <w:p w:rsidR="00987D54" w:rsidRPr="007256C6" w:rsidRDefault="00987D5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87D5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987D5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987D5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987D5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7D54" w:rsidRPr="007256C6" w:rsidRDefault="00987D5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87D5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987D5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987D5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987D5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7D54" w:rsidRPr="007256C6" w:rsidRDefault="00987D5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29009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29009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29009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29009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17.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t) a u)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 o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adávkach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ených záložným právom alebo inou formou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enia  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C47D37" w:rsidRPr="007256C6" w:rsidTr="00C47D37">
        <w:tc>
          <w:tcPr>
            <w:tcW w:w="312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Opis predmetu záložného práva</w:t>
            </w:r>
          </w:p>
        </w:tc>
        <w:tc>
          <w:tcPr>
            <w:tcW w:w="62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:rsidTr="00C47D37">
        <w:tc>
          <w:tcPr>
            <w:tcW w:w="3120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predmetu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47D37" w:rsidRPr="007256C6" w:rsidRDefault="00C47D37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kryté záložným právom alebo inou formou zabezpečenia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na ktoré sa zriadilo záložné právo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pri ktorých je obmedzené právo s nimi nakladať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29009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290090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29009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94809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10622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794809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287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94809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-965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794809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94809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9657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794809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289</w:t>
            </w:r>
          </w:p>
        </w:tc>
      </w:tr>
    </w:tbl>
    <w:p w:rsidR="00115BE4" w:rsidRPr="007256C6" w:rsidRDefault="00115BE4" w:rsidP="0029009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29009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01"/>
        <w:gridCol w:w="1564"/>
        <w:gridCol w:w="1565"/>
        <w:gridCol w:w="1565"/>
        <w:gridCol w:w="1565"/>
      </w:tblGrid>
      <w:tr w:rsidR="00C47D37" w:rsidRPr="007256C6" w:rsidTr="00C47D37">
        <w:tc>
          <w:tcPr>
            <w:tcW w:w="310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625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:rsidTr="00CD0269">
        <w:tc>
          <w:tcPr>
            <w:tcW w:w="310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  <w:p w:rsidR="00C47D37" w:rsidRPr="007256C6" w:rsidRDefault="00C47D37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  <w:p w:rsidR="00C47D37" w:rsidRPr="007256C6" w:rsidRDefault="00C47D37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15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so splatnosťou do jedného roka držané do splatnosti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 majetku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F0E48" w:rsidRDefault="000F0E48" w:rsidP="00290090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0F0E48" w:rsidP="00290090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19.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F. písm. x)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vývoji opravnej položky ku krátkodobému </w:t>
      </w:r>
      <w:r w:rsidR="00115BE4" w:rsidRPr="007256C6">
        <w:rPr>
          <w:rFonts w:ascii="Calibri" w:hAnsi="Calibri" w:cs="FuturaTEEDem"/>
          <w:b/>
          <w:noProof w:val="0"/>
        </w:rPr>
        <w:br/>
        <w:t>finan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nému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01"/>
        <w:gridCol w:w="1251"/>
        <w:gridCol w:w="1252"/>
        <w:gridCol w:w="1252"/>
        <w:gridCol w:w="1252"/>
        <w:gridCol w:w="1252"/>
      </w:tblGrid>
      <w:tr w:rsidR="00115BE4" w:rsidRPr="007256C6" w:rsidTr="000F77A5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 na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 OP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opodstat-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nenosti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vyradenia majetku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25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 majetku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29009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290090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20.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y)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na ktorý bolo zriadené záložné právo a 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pri ktorom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ním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na ktorý bolo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pri ktorom je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29009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290090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 za)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ocenení krátkodobého finančného majetku, ku dňu ku ktorému sa zostavuje účtovná závierka reálnou hodnotou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959"/>
        <w:gridCol w:w="2134"/>
        <w:gridCol w:w="2133"/>
        <w:gridCol w:w="2134"/>
      </w:tblGrid>
      <w:tr w:rsidR="00115BE4" w:rsidRPr="007256C6" w:rsidTr="00C2276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 majetok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Zvýšenie/ zníženie hodnoty</w:t>
            </w:r>
          </w:p>
          <w:p w:rsidR="00115BE4" w:rsidRPr="007256C6" w:rsidRDefault="00115BE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(+/-)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 výsledok hospodárenia 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vlastné imanie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95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 (komodity)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29009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290090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115BE4" w:rsidRPr="007256C6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96E0E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169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996E0E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141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96E0E">
              <w:rPr>
                <w:rFonts w:ascii="Calibri" w:hAnsi="Calibri"/>
                <w:noProof w:val="0"/>
              </w:rPr>
              <w:t>Poistky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6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96E0E">
              <w:rPr>
                <w:rFonts w:ascii="Calibri" w:hAnsi="Calibri"/>
                <w:noProof w:val="0"/>
              </w:rPr>
              <w:t>76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96E0E">
              <w:rPr>
                <w:rFonts w:ascii="Calibri" w:hAnsi="Calibri"/>
                <w:noProof w:val="0"/>
              </w:rPr>
              <w:t>Ostatné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6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96E0E">
              <w:rPr>
                <w:rFonts w:ascii="Calibri" w:hAnsi="Calibri"/>
                <w:noProof w:val="0"/>
              </w:rPr>
              <w:t>93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29009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290090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zc)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B90B3C" w:rsidRPr="007256C6" w:rsidTr="00B90B3C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90B3C" w:rsidRPr="007256C6" w:rsidTr="00B90B3C"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:rsidR="00B90B3C" w:rsidRPr="007256C6" w:rsidRDefault="00B90B3C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B90B3C" w:rsidRPr="007256C6" w:rsidTr="00DB19AF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F2003" w:rsidRDefault="000F2003" w:rsidP="0029009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0F2003" w:rsidRDefault="000F2003" w:rsidP="0029009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3002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ab/>
      </w:r>
    </w:p>
    <w:p w:rsidR="000F2003" w:rsidRDefault="000F2003" w:rsidP="0029009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3002"/>
        </w:tabs>
        <w:spacing w:beforeLines="40" w:after="0" w:line="240" w:lineRule="auto"/>
        <w:rPr>
          <w:rFonts w:ascii="Calibri" w:hAnsi="Calibri"/>
          <w:noProof w:val="0"/>
        </w:rPr>
      </w:pPr>
    </w:p>
    <w:p w:rsidR="000F2003" w:rsidRDefault="000F2003" w:rsidP="0029009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3002"/>
        </w:tabs>
        <w:spacing w:beforeLines="40" w:after="0" w:line="240" w:lineRule="auto"/>
        <w:rPr>
          <w:rFonts w:ascii="Calibri" w:hAnsi="Calibri"/>
          <w:noProof w:val="0"/>
        </w:rPr>
      </w:pPr>
    </w:p>
    <w:p w:rsidR="000F2003" w:rsidRDefault="000F2003" w:rsidP="0029009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3002"/>
        </w:tabs>
        <w:spacing w:beforeLines="40" w:after="0" w:line="240" w:lineRule="auto"/>
        <w:rPr>
          <w:rFonts w:ascii="Calibri" w:hAnsi="Calibri"/>
          <w:noProof w:val="0"/>
        </w:rPr>
      </w:pPr>
    </w:p>
    <w:p w:rsidR="000F2003" w:rsidRDefault="000F2003" w:rsidP="0029009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3002"/>
        </w:tabs>
        <w:spacing w:beforeLines="40" w:after="0" w:line="240" w:lineRule="auto"/>
        <w:rPr>
          <w:rFonts w:ascii="Calibri" w:hAnsi="Calibri"/>
          <w:noProof w:val="0"/>
        </w:rPr>
      </w:pPr>
    </w:p>
    <w:p w:rsidR="000F2003" w:rsidRDefault="000F2003" w:rsidP="0029009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3002"/>
        </w:tabs>
        <w:spacing w:beforeLines="40" w:after="0" w:line="240" w:lineRule="auto"/>
        <w:rPr>
          <w:rFonts w:ascii="Calibri" w:hAnsi="Calibri"/>
          <w:noProof w:val="0"/>
        </w:rPr>
      </w:pPr>
    </w:p>
    <w:p w:rsidR="000F2003" w:rsidRDefault="000F2003" w:rsidP="0029009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3002"/>
        </w:tabs>
        <w:spacing w:beforeLines="40" w:after="0" w:line="240" w:lineRule="auto"/>
        <w:rPr>
          <w:rFonts w:ascii="Calibri" w:hAnsi="Calibri"/>
          <w:noProof w:val="0"/>
        </w:rPr>
      </w:pPr>
    </w:p>
    <w:p w:rsidR="000F2003" w:rsidRDefault="000F2003" w:rsidP="0029009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3002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Default="000F2003" w:rsidP="0029009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  <w:sz w:val="32"/>
          <w:szCs w:val="32"/>
        </w:rPr>
        <w:t>G. Údaje vykázané na strane pasív</w:t>
      </w:r>
      <w:r w:rsidR="00115BE4" w:rsidRPr="007256C6">
        <w:rPr>
          <w:rFonts w:ascii="Calibri" w:hAnsi="Calibri"/>
          <w:noProof w:val="0"/>
        </w:rPr>
        <w:t> </w:t>
      </w:r>
    </w:p>
    <w:p w:rsidR="00115BE4" w:rsidRPr="007256C6" w:rsidRDefault="00115BE4" w:rsidP="00290090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115BE4" w:rsidRPr="007256C6" w:rsidRDefault="00115BE4" w:rsidP="0029009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29009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29009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996E0E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6158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Vysporiadanie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996E0E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6158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996E0E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6158</w:t>
            </w:r>
          </w:p>
        </w:tc>
      </w:tr>
    </w:tbl>
    <w:p w:rsidR="00115BE4" w:rsidRPr="007256C6" w:rsidRDefault="00115BE4" w:rsidP="0029009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290090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rezervách</w:t>
      </w:r>
    </w:p>
    <w:p w:rsidR="00115BE4" w:rsidRPr="007256C6" w:rsidRDefault="00115BE4" w:rsidP="0029009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612154" w:rsidRPr="007256C6" w:rsidTr="00612154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290090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290090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12154" w:rsidRPr="007256C6" w:rsidTr="006C636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290090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290090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290090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290090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290090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290090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290090">
      <w:pPr>
        <w:pStyle w:val="Odsad"/>
        <w:tabs>
          <w:tab w:val="clear" w:pos="340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0A0D9B" w:rsidRPr="007256C6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290090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290090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0D9B" w:rsidRPr="007256C6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290090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290090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290090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290090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290090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290090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290090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96E0E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121872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996E0E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111326</w:t>
            </w:r>
          </w:p>
        </w:tc>
      </w:tr>
      <w:tr w:rsidR="00B64EFD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EFD" w:rsidRPr="007256C6" w:rsidRDefault="00B64EFD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EFD" w:rsidRPr="007256C6" w:rsidRDefault="00996E0E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121872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64EFD" w:rsidRPr="007256C6" w:rsidRDefault="00996E0E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111326</w:t>
            </w:r>
          </w:p>
        </w:tc>
      </w:tr>
      <w:tr w:rsidR="00B64EFD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EFD" w:rsidRPr="007256C6" w:rsidRDefault="00B64EFD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EFD" w:rsidRPr="007256C6" w:rsidRDefault="00996E0E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10450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64EFD" w:rsidRPr="007256C6" w:rsidRDefault="00996E0E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14712</w:t>
            </w:r>
          </w:p>
        </w:tc>
      </w:tr>
      <w:tr w:rsidR="00B64EFD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EFD" w:rsidRPr="007256C6" w:rsidRDefault="00B64EFD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EFD" w:rsidRPr="007256C6" w:rsidRDefault="00B64EFD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64EFD" w:rsidRPr="007256C6" w:rsidRDefault="00B64EFD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B64EFD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EFD" w:rsidRPr="007256C6" w:rsidRDefault="00B64EFD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EFD" w:rsidRPr="007256C6" w:rsidRDefault="00996E0E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10450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64EFD" w:rsidRPr="007256C6" w:rsidRDefault="00B64EFD" w:rsidP="00996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96E0E">
              <w:rPr>
                <w:rFonts w:ascii="Calibri" w:hAnsi="Calibri"/>
                <w:noProof w:val="0"/>
              </w:rPr>
              <w:t>14712</w:t>
            </w:r>
          </w:p>
        </w:tc>
      </w:tr>
    </w:tbl>
    <w:p w:rsidR="001D2B12" w:rsidRDefault="001D2B12" w:rsidP="00290090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290090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ovej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54"/>
        <w:gridCol w:w="2903"/>
        <w:gridCol w:w="2903"/>
      </w:tblGrid>
      <w:tr w:rsidR="00115BE4" w:rsidRPr="007256C6" w:rsidTr="00493581">
        <w:tc>
          <w:tcPr>
            <w:tcW w:w="355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5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majetku a 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záväzkov a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umorova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daňovú stratu v budúcnosti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previes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nevyužité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 odpo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Sadzba dane z príjmov (v %)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Uplatnená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 ako zníženie nákladov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Odložený daňový záväzok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odloženého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ového záväzku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ako náklad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290090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115BE4" w:rsidRPr="007256C6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29009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290090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h)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vydaných dlhopisoch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560"/>
        <w:gridCol w:w="1560"/>
        <w:gridCol w:w="1560"/>
        <w:gridCol w:w="1560"/>
        <w:gridCol w:w="1560"/>
        <w:gridCol w:w="1560"/>
      </w:tblGrid>
      <w:tr w:rsidR="00115BE4" w:rsidRPr="007256C6" w:rsidTr="00057CCF">
        <w:tc>
          <w:tcPr>
            <w:tcW w:w="156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vydaného dlhopisu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Menovitá hodnota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et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Emisný kurz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Úrok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115BE4" w:rsidRPr="007256C6">
        <w:tc>
          <w:tcPr>
            <w:tcW w:w="156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290090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290090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115BE4" w:rsidRPr="007256C6" w:rsidRDefault="00115BE4" w:rsidP="0029009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06"/>
        <w:gridCol w:w="935"/>
        <w:gridCol w:w="976"/>
        <w:gridCol w:w="1771"/>
        <w:gridCol w:w="1771"/>
      </w:tblGrid>
      <w:tr w:rsidR="00115BE4" w:rsidRPr="007256C6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57CCF" w:rsidRDefault="00057CCF" w:rsidP="0029009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057CCF" w:rsidP="0029009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115BE4" w:rsidRPr="007256C6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76BE3">
              <w:rPr>
                <w:rFonts w:ascii="Calibri" w:hAnsi="Calibri"/>
                <w:noProof w:val="0"/>
              </w:rPr>
              <w:t>CSOB leasing-úver na auto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76BE3">
              <w:rPr>
                <w:rFonts w:ascii="Calibri" w:hAnsi="Calibri"/>
                <w:noProof w:val="0"/>
              </w:rPr>
              <w:t>eur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96E0E">
              <w:rPr>
                <w:rFonts w:ascii="Calibri" w:hAnsi="Calibri"/>
                <w:noProof w:val="0"/>
              </w:rPr>
              <w:t>13.02.2016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96E0E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10450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96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96E0E">
              <w:rPr>
                <w:rFonts w:ascii="Calibri" w:hAnsi="Calibri"/>
                <w:noProof w:val="0"/>
              </w:rPr>
              <w:t>14712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29009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290090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035"/>
        <w:gridCol w:w="2662"/>
        <w:gridCol w:w="2663"/>
      </w:tblGrid>
      <w:tr w:rsidR="00115BE4" w:rsidRPr="007256C6" w:rsidTr="006E4D75"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A3D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A3DA7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A3D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A3DA7">
              <w:rPr>
                <w:rFonts w:ascii="Calibri" w:hAnsi="Calibri"/>
                <w:noProof w:val="0"/>
              </w:rPr>
              <w:t>1611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E4D75" w:rsidRDefault="006E4D75" w:rsidP="00290090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6E4D75" w:rsidP="00290090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32.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G. písm. k)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významných položkách derivátov </w:t>
      </w:r>
      <w:r w:rsidR="00115BE4" w:rsidRPr="007256C6">
        <w:rPr>
          <w:rFonts w:ascii="Calibri" w:hAnsi="Calibri" w:cs="FuturaTEEDem"/>
          <w:b/>
          <w:noProof w:val="0"/>
        </w:rPr>
        <w:br/>
        <w:t>za bežné ú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tovné obdobie </w:t>
      </w:r>
    </w:p>
    <w:p w:rsidR="00115BE4" w:rsidRPr="007256C6" w:rsidRDefault="00115BE4" w:rsidP="0029009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412"/>
        <w:gridCol w:w="1983"/>
        <w:gridCol w:w="1982"/>
        <w:gridCol w:w="1983"/>
      </w:tblGrid>
      <w:tr w:rsidR="006E4D75" w:rsidRPr="007256C6" w:rsidTr="006E4D75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9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E4D75" w:rsidRPr="007256C6" w:rsidRDefault="006E4D75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Dohodnutá cena podkladového nástroja</w:t>
            </w:r>
          </w:p>
        </w:tc>
      </w:tr>
      <w:tr w:rsidR="006E4D75" w:rsidRPr="007256C6" w:rsidTr="00AF1B07">
        <w:tc>
          <w:tcPr>
            <w:tcW w:w="341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záväzku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E4D75" w:rsidRPr="007256C6" w:rsidRDefault="006E4D75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 obchodovanie, z toho: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29009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29009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412"/>
        <w:gridCol w:w="1487"/>
        <w:gridCol w:w="1487"/>
        <w:gridCol w:w="1487"/>
        <w:gridCol w:w="1487"/>
      </w:tblGrid>
      <w:tr w:rsidR="0073260B" w:rsidRPr="007256C6" w:rsidTr="0073260B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3260B" w:rsidRPr="007256C6" w:rsidRDefault="0073260B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3260B" w:rsidRPr="007256C6" w:rsidTr="0073260B">
        <w:tc>
          <w:tcPr>
            <w:tcW w:w="3412" w:type="dxa"/>
            <w:vMerge/>
            <w:tcBorders>
              <w:right w:val="single" w:sz="2" w:space="0" w:color="auto"/>
            </w:tcBorders>
            <w:vAlign w:val="center"/>
          </w:tcPr>
          <w:p w:rsidR="0073260B" w:rsidRPr="007256C6" w:rsidRDefault="0073260B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Zmena reálnej hodnoty </w:t>
            </w:r>
            <w:r w:rsidRPr="007256C6">
              <w:rPr>
                <w:rFonts w:ascii="Calibri" w:hAnsi="Calibri"/>
                <w:b/>
                <w:noProof w:val="0"/>
              </w:rPr>
              <w:br/>
              <w:t>(+/-) s vplyvom na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3260B" w:rsidRPr="007256C6" w:rsidRDefault="0073260B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reálnej hodnoty (+/-) s vplyvom na</w:t>
            </w:r>
          </w:p>
        </w:tc>
      </w:tr>
      <w:tr w:rsidR="0073260B" w:rsidRPr="007256C6" w:rsidTr="001D4AE8">
        <w:tc>
          <w:tcPr>
            <w:tcW w:w="341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3260B" w:rsidRPr="007256C6" w:rsidRDefault="0073260B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</w:tr>
      <w:tr w:rsidR="00115BE4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 obchodovanie, z toho: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29009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 </w:t>
      </w:r>
    </w:p>
    <w:p w:rsidR="00115BE4" w:rsidRPr="007256C6" w:rsidRDefault="00115BE4" w:rsidP="00290090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 xml:space="preserve">33. 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l)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položkách zabezpe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ených derivátmi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11"/>
        <w:gridCol w:w="2925"/>
        <w:gridCol w:w="2924"/>
      </w:tblGrid>
      <w:tr w:rsidR="008525AE" w:rsidRPr="007256C6" w:rsidTr="008525AE">
        <w:tc>
          <w:tcPr>
            <w:tcW w:w="351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ovaná položka</w:t>
            </w:r>
          </w:p>
        </w:tc>
        <w:tc>
          <w:tcPr>
            <w:tcW w:w="58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525AE" w:rsidRPr="007256C6" w:rsidRDefault="008525AE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Reálna hodnota</w:t>
            </w:r>
          </w:p>
        </w:tc>
      </w:tr>
      <w:tr w:rsidR="008525AE" w:rsidRPr="007256C6" w:rsidTr="006B6F76">
        <w:tc>
          <w:tcPr>
            <w:tcW w:w="351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525AE" w:rsidRPr="007256C6" w:rsidRDefault="008525AE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351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vykázaný v súvahe</w:t>
            </w:r>
          </w:p>
        </w:tc>
        <w:tc>
          <w:tcPr>
            <w:tcW w:w="29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Záväzok vykázaný v súvahe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Zmluvy, ktoré sa neúčtujú na súvahových účtoch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Očakávané budúce obchody dosiaľ zmluvne nezabezpečené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29009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290090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7C0484" w:rsidRPr="007256C6" w:rsidTr="007C0484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484" w:rsidRPr="007256C6" w:rsidTr="007C0484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7C0484" w:rsidRPr="007256C6" w:rsidRDefault="007C048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7C0484" w:rsidRPr="007256C6" w:rsidTr="00DD584E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Default="008C661D" w:rsidP="00290090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sz w:val="32"/>
          <w:szCs w:val="32"/>
        </w:rPr>
      </w:pPr>
      <w:r w:rsidRPr="008C661D">
        <w:rPr>
          <w:rFonts w:ascii="Calibri" w:hAnsi="Calibri"/>
          <w:noProof w:val="0"/>
          <w:sz w:val="32"/>
          <w:szCs w:val="32"/>
        </w:rPr>
        <w:t>H. Údaje o</w:t>
      </w:r>
      <w:r>
        <w:rPr>
          <w:rFonts w:ascii="Calibri" w:hAnsi="Calibri"/>
          <w:noProof w:val="0"/>
          <w:sz w:val="32"/>
          <w:szCs w:val="32"/>
        </w:rPr>
        <w:t> </w:t>
      </w:r>
      <w:r w:rsidRPr="008C661D">
        <w:rPr>
          <w:rFonts w:ascii="Calibri" w:hAnsi="Calibri"/>
          <w:noProof w:val="0"/>
          <w:sz w:val="32"/>
          <w:szCs w:val="32"/>
        </w:rPr>
        <w:t>výnosoch</w:t>
      </w:r>
    </w:p>
    <w:p w:rsidR="008C661D" w:rsidRPr="008C661D" w:rsidRDefault="008C661D" w:rsidP="00290090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sz w:val="32"/>
          <w:szCs w:val="32"/>
        </w:rPr>
      </w:pPr>
    </w:p>
    <w:p w:rsidR="00115BE4" w:rsidRPr="007256C6" w:rsidRDefault="00115BE4" w:rsidP="00290090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928C7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Bižutéria-tovar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A3DA7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20006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A3DA7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26189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C3C32">
              <w:rPr>
                <w:rFonts w:ascii="Calibri" w:hAnsi="Calibri"/>
                <w:noProof w:val="0"/>
              </w:rPr>
              <w:t>Služby-fitness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A3DA7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22745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A3DA7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16537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A3DA7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42751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A3DA7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42726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290090">
      <w:pPr>
        <w:pStyle w:val="Odsadxx"/>
        <w:pageBreakBefore/>
        <w:spacing w:beforeLines="32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36.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H. písm. b) prílohy č. 3 o zmene stavu vnútroorganiza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ných zásob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38"/>
        <w:gridCol w:w="1444"/>
        <w:gridCol w:w="1445"/>
        <w:gridCol w:w="1444"/>
        <w:gridCol w:w="1445"/>
        <w:gridCol w:w="1444"/>
      </w:tblGrid>
      <w:tr w:rsidR="001E54BB" w:rsidRPr="007256C6" w:rsidTr="001E54BB">
        <w:tc>
          <w:tcPr>
            <w:tcW w:w="213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290090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290090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290090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290090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stavu vnútro-</w:t>
            </w:r>
            <w:r w:rsidRPr="007256C6">
              <w:rPr>
                <w:rFonts w:ascii="Calibri" w:hAnsi="Calibri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ných zásob</w:t>
            </w:r>
          </w:p>
        </w:tc>
      </w:tr>
      <w:tr w:rsidR="001E54BB" w:rsidRPr="007256C6" w:rsidTr="00937D86">
        <w:tc>
          <w:tcPr>
            <w:tcW w:w="213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290090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290090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290090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290090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stav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290090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290090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1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 </w:t>
            </w:r>
            <w:r w:rsidRPr="007256C6">
              <w:rPr>
                <w:rFonts w:ascii="Calibri" w:hAnsi="Calibri"/>
                <w:noProof w:val="0"/>
              </w:rPr>
              <w:br/>
              <w:t>a polotovary vlastnej výroby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Zvieratá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Manká a škody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Reprezentačné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Dary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stavu vnútro-</w:t>
            </w:r>
            <w:r w:rsidRPr="007256C6">
              <w:rPr>
                <w:rFonts w:ascii="Calibri" w:hAnsi="Calibri" w:cs="FuturaTEEDem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ných zásob vo výkaze ziskov a strát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29009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290090">
      <w:pPr>
        <w:pStyle w:val="Odsadxx"/>
        <w:tabs>
          <w:tab w:val="clear" w:pos="369"/>
        </w:tabs>
        <w:spacing w:beforeLines="32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c) až f)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 výnosoch pri aktivácii nákladov </w:t>
      </w:r>
      <w:r w:rsidRPr="007256C6">
        <w:rPr>
          <w:rFonts w:ascii="Calibri" w:hAnsi="Calibri" w:cs="FuturaTEEDem"/>
          <w:b/>
          <w:noProof w:val="0"/>
        </w:rPr>
        <w:br/>
        <w:t xml:space="preserve">a o výnosoch z hospodárskej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innosti,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innosti a mimoriadnej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162"/>
        <w:gridCol w:w="2599"/>
        <w:gridCol w:w="2599"/>
      </w:tblGrid>
      <w:tr w:rsidR="00115BE4" w:rsidRPr="007256C6" w:rsidTr="00B02133">
        <w:tc>
          <w:tcPr>
            <w:tcW w:w="416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90090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16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Významné položky pri aktivácii nákladov, z toho: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výnosov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 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76BE3">
              <w:rPr>
                <w:rFonts w:ascii="Calibri" w:hAnsi="Calibri"/>
                <w:noProof w:val="0"/>
              </w:rPr>
              <w:t>Tovar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A3DA7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20006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76BE3">
              <w:rPr>
                <w:rFonts w:ascii="Calibri" w:hAnsi="Calibri"/>
                <w:noProof w:val="0"/>
              </w:rPr>
              <w:t>Služby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A3DA7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22745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76BE3">
              <w:rPr>
                <w:rFonts w:ascii="Calibri" w:hAnsi="Calibri"/>
                <w:noProof w:val="0"/>
              </w:rPr>
              <w:t>Ostatné výnosy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A3DA7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2500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zisky,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zisky ku dňu, ku ktorému sa zostavuje účtovná závierka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výnosov,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290090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90090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A3DA7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22745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EA3DA7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16537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A3DA7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20006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EA3DA7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26189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A3DA7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42751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EA3DA7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42726</w:t>
            </w:r>
          </w:p>
        </w:tc>
      </w:tr>
    </w:tbl>
    <w:p w:rsidR="00115BE4" w:rsidRDefault="00E2507A" w:rsidP="00290090">
      <w:pPr>
        <w:pStyle w:val="TableText"/>
        <w:numPr>
          <w:ilvl w:val="0"/>
          <w:numId w:val="4"/>
        </w:numPr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  <w:sz w:val="32"/>
          <w:szCs w:val="32"/>
        </w:rPr>
      </w:pPr>
      <w:r w:rsidRPr="00E2507A">
        <w:rPr>
          <w:rFonts w:ascii="Calibri" w:hAnsi="Calibri"/>
          <w:noProof w:val="0"/>
          <w:sz w:val="32"/>
          <w:szCs w:val="32"/>
        </w:rPr>
        <w:t>Údaje o</w:t>
      </w:r>
      <w:r>
        <w:rPr>
          <w:rFonts w:ascii="Calibri" w:hAnsi="Calibri"/>
          <w:noProof w:val="0"/>
          <w:sz w:val="32"/>
          <w:szCs w:val="32"/>
        </w:rPr>
        <w:t> </w:t>
      </w:r>
      <w:r w:rsidRPr="00E2507A">
        <w:rPr>
          <w:rFonts w:ascii="Calibri" w:hAnsi="Calibri"/>
          <w:noProof w:val="0"/>
          <w:sz w:val="32"/>
          <w:szCs w:val="32"/>
        </w:rPr>
        <w:t>nákladoch</w:t>
      </w:r>
    </w:p>
    <w:p w:rsidR="00115BE4" w:rsidRPr="007256C6" w:rsidRDefault="00115BE4" w:rsidP="00290090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90090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A3DA7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7016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EA3DA7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9247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uisťovacie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BC3C32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Nájomné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A3DA7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4484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A3DA7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4500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076BE3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Ostatné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A3DA7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2532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A3DA7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4774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076BE3">
              <w:rPr>
                <w:rFonts w:ascii="Calibri" w:hAnsi="Calibri"/>
                <w:noProof w:val="0"/>
              </w:rPr>
              <w:t>Spotrebný materiál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A3DA7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3508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EA3D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A3DA7">
              <w:rPr>
                <w:rFonts w:ascii="Calibri" w:hAnsi="Calibri"/>
                <w:noProof w:val="0"/>
              </w:rPr>
              <w:t>8614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76BE3">
              <w:rPr>
                <w:rFonts w:ascii="Calibri" w:hAnsi="Calibri"/>
                <w:noProof w:val="0"/>
              </w:rPr>
              <w:t>Mzdové náklady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A3DA7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1394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EA3D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A3DA7">
              <w:rPr>
                <w:rFonts w:ascii="Calibri" w:hAnsi="Calibri"/>
                <w:noProof w:val="0"/>
              </w:rPr>
              <w:t>1722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76BE3">
              <w:rPr>
                <w:rFonts w:ascii="Calibri" w:hAnsi="Calibri"/>
                <w:noProof w:val="0"/>
              </w:rPr>
              <w:t>Odpisy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A3DA7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17971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EA3D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A3DA7">
              <w:rPr>
                <w:rFonts w:ascii="Calibri" w:hAnsi="Calibri"/>
                <w:noProof w:val="0"/>
              </w:rPr>
              <w:t>11749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A3DA7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2424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A3DA7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2560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76BE3">
              <w:rPr>
                <w:rFonts w:ascii="Calibri" w:hAnsi="Calibri"/>
                <w:noProof w:val="0"/>
              </w:rPr>
              <w:t>Úroky z úveru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A3DA7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1101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EA3D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A3DA7">
              <w:rPr>
                <w:rFonts w:ascii="Calibri" w:hAnsi="Calibri"/>
                <w:noProof w:val="0"/>
              </w:rPr>
              <w:t>1086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A3DA7">
              <w:rPr>
                <w:rFonts w:ascii="Calibri" w:hAnsi="Calibri"/>
                <w:noProof w:val="0"/>
              </w:rPr>
              <w:t>Poistky, poplatky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EA3D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EA3DA7">
              <w:rPr>
                <w:rFonts w:ascii="Calibri" w:hAnsi="Calibri"/>
                <w:noProof w:val="0"/>
              </w:rPr>
              <w:t>1323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EA3D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E2507A" w:rsidRPr="00E2507A" w:rsidRDefault="00E2507A" w:rsidP="00290090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 w:rsidRPr="00E2507A">
        <w:rPr>
          <w:rFonts w:ascii="Calibri" w:hAnsi="Calibri" w:cs="FuturaTEEDem"/>
          <w:b/>
          <w:noProof w:val="0"/>
          <w:sz w:val="32"/>
          <w:szCs w:val="32"/>
        </w:rPr>
        <w:lastRenderedPageBreak/>
        <w:t>J. Údaje o daniach z príjmov</w:t>
      </w:r>
    </w:p>
    <w:p w:rsidR="00115BE4" w:rsidRPr="007256C6" w:rsidRDefault="00115BE4" w:rsidP="00290090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4D0CC0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29009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290090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A3DA7" w:rsidP="00290090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75,94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A3DA7" w:rsidP="00290090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-6158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A3DA7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17,46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A3DA7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A3DA7" w:rsidP="00290090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75,94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A3DA7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29009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290090">
      <w:pPr>
        <w:pStyle w:val="Odsadxx"/>
        <w:pageBreakBefore/>
        <w:spacing w:beforeLines="40"/>
        <w:ind w:left="0" w:firstLine="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K.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podsúvahových položkách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115BE4" w:rsidRPr="007256C6" w:rsidTr="005B0244">
        <w:tc>
          <w:tcPr>
            <w:tcW w:w="358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Prenajatý majetok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 nájme (operatívny prenájom)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prijatý do úschovy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opcií 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Odpísané pohľadávky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 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Default="00E2507A" w:rsidP="0029009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sz w:val="32"/>
          <w:szCs w:val="32"/>
        </w:rPr>
      </w:pPr>
      <w:r w:rsidRPr="00E2507A">
        <w:rPr>
          <w:rFonts w:ascii="Calibri" w:hAnsi="Calibri"/>
          <w:noProof w:val="0"/>
          <w:sz w:val="32"/>
          <w:szCs w:val="32"/>
        </w:rPr>
        <w:t>L. Iné aktíva a</w:t>
      </w:r>
      <w:r w:rsidR="00E402E7">
        <w:rPr>
          <w:rFonts w:ascii="Calibri" w:hAnsi="Calibri"/>
          <w:noProof w:val="0"/>
          <w:sz w:val="32"/>
          <w:szCs w:val="32"/>
        </w:rPr>
        <w:t> </w:t>
      </w:r>
      <w:r w:rsidRPr="00E2507A">
        <w:rPr>
          <w:rFonts w:ascii="Calibri" w:hAnsi="Calibri"/>
          <w:noProof w:val="0"/>
          <w:sz w:val="32"/>
          <w:szCs w:val="32"/>
        </w:rPr>
        <w:t>pasíva</w:t>
      </w:r>
    </w:p>
    <w:p w:rsidR="00E402E7" w:rsidRPr="00E2507A" w:rsidRDefault="00E402E7" w:rsidP="0029009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sz w:val="32"/>
          <w:szCs w:val="32"/>
        </w:rPr>
      </w:pPr>
    </w:p>
    <w:p w:rsidR="00115BE4" w:rsidRPr="007256C6" w:rsidRDefault="00115BE4" w:rsidP="00290090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43.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L.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podmienených záväzkoch</w:t>
      </w:r>
    </w:p>
    <w:p w:rsidR="00115BE4" w:rsidRPr="007256C6" w:rsidRDefault="00115BE4" w:rsidP="0029009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5B0244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0244" w:rsidRPr="007256C6" w:rsidRDefault="005B024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 w:rsidTr="00FF5BA8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B0244" w:rsidRPr="007256C6" w:rsidRDefault="005B024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29009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29009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5B0244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0244" w:rsidRPr="007256C6" w:rsidRDefault="005B024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 w:rsidTr="0037281B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B0244" w:rsidRPr="007256C6" w:rsidRDefault="005B024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290090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L. písm. c) prílohy č. 3 o podmienenom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37"/>
        <w:gridCol w:w="2761"/>
        <w:gridCol w:w="2762"/>
      </w:tblGrid>
      <w:tr w:rsidR="00115BE4" w:rsidRPr="007256C6" w:rsidTr="00387A9F">
        <w:tc>
          <w:tcPr>
            <w:tcW w:w="38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majetku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8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servisných zmlúv</w:t>
            </w:r>
          </w:p>
        </w:tc>
        <w:tc>
          <w:tcPr>
            <w:tcW w:w="27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poistných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koncesionárskych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licenčných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investovania prostriedkov získaných oslobodením od dane z príjmov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 privatizácie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súdnych sporov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práva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Default="00B24666" w:rsidP="0029009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  <w:sz w:val="32"/>
          <w:szCs w:val="32"/>
        </w:rPr>
      </w:pPr>
      <w:r w:rsidRPr="00B24666">
        <w:rPr>
          <w:rFonts w:ascii="Calibri" w:hAnsi="Calibri"/>
          <w:noProof w:val="0"/>
          <w:sz w:val="32"/>
          <w:szCs w:val="32"/>
        </w:rPr>
        <w:t>M. Výhody členov štatutárnych orgánov</w:t>
      </w:r>
    </w:p>
    <w:p w:rsidR="00E402E7" w:rsidRPr="00B24666" w:rsidRDefault="00E402E7" w:rsidP="0029009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  <w:sz w:val="32"/>
          <w:szCs w:val="32"/>
        </w:rPr>
      </w:pPr>
    </w:p>
    <w:p w:rsidR="00115BE4" w:rsidRPr="007256C6" w:rsidRDefault="00115BE4" w:rsidP="00290090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387A9F" w:rsidRPr="007256C6" w:rsidTr="00387A9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387A9F" w:rsidRPr="007256C6" w:rsidTr="00080488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7256C6" w:rsidRPr="007256C6" w:rsidTr="00387A9F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115BE4" w:rsidRPr="007256C6">
        <w:tc>
          <w:tcPr>
            <w:tcW w:w="202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29009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B24666" w:rsidRPr="00B24666" w:rsidRDefault="006D1715" w:rsidP="00290090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</w:rPr>
        <w:br w:type="page"/>
      </w:r>
      <w:r w:rsidR="00BC3C32">
        <w:rPr>
          <w:rFonts w:ascii="Calibri" w:hAnsi="Calibri" w:cs="FuturaTEEDem"/>
          <w:b/>
          <w:noProof w:val="0"/>
          <w:sz w:val="32"/>
          <w:szCs w:val="32"/>
        </w:rPr>
        <w:lastRenderedPageBreak/>
        <w:t>N. Ekonomické vz</w:t>
      </w:r>
      <w:r w:rsidR="00B24666" w:rsidRPr="00B24666">
        <w:rPr>
          <w:rFonts w:ascii="Calibri" w:hAnsi="Calibri" w:cs="FuturaTEEDem"/>
          <w:b/>
          <w:noProof w:val="0"/>
          <w:sz w:val="32"/>
          <w:szCs w:val="32"/>
        </w:rPr>
        <w:t>ťahy spriaznených osôb</w:t>
      </w:r>
    </w:p>
    <w:p w:rsidR="00115BE4" w:rsidRPr="007256C6" w:rsidRDefault="00115BE4" w:rsidP="00290090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N.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ekonomických vz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>ahoch medzi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tovnou jednotkou a spriaznenými osobami</w:t>
      </w:r>
    </w:p>
    <w:p w:rsidR="00115BE4" w:rsidRPr="007256C6" w:rsidRDefault="00115BE4" w:rsidP="0029009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3841C9" w:rsidRPr="007256C6" w:rsidTr="003841C9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41C9" w:rsidRPr="007256C6" w:rsidRDefault="003841C9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41C9" w:rsidRPr="007256C6" w:rsidRDefault="003841C9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41C9" w:rsidRPr="007256C6" w:rsidRDefault="003841C9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3841C9" w:rsidRPr="007256C6" w:rsidTr="00E177C2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841C9" w:rsidRPr="007256C6" w:rsidRDefault="003841C9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41C9" w:rsidRPr="007256C6" w:rsidRDefault="003841C9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41C9" w:rsidRPr="007256C6" w:rsidRDefault="003841C9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41C9" w:rsidRPr="007256C6" w:rsidRDefault="003841C9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29009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29009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2A2499" w:rsidRPr="007256C6" w:rsidTr="00ED1BC2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Dcérska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 jednotka/</w:t>
            </w:r>
            <w:r w:rsidRPr="007256C6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2A2499" w:rsidRPr="007256C6" w:rsidTr="00ED1BC2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2A2499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29009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290090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290090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B24666" w:rsidRDefault="002A2499" w:rsidP="00290090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</w:rPr>
        <w:br w:type="page"/>
      </w:r>
      <w:r w:rsidR="00B24666">
        <w:rPr>
          <w:rFonts w:ascii="Calibri" w:hAnsi="Calibri" w:cs="FuturaTEEDem"/>
          <w:b/>
          <w:noProof w:val="0"/>
          <w:sz w:val="32"/>
          <w:szCs w:val="32"/>
        </w:rPr>
        <w:lastRenderedPageBreak/>
        <w:t>O. Zmeny,</w:t>
      </w:r>
      <w:r w:rsidR="00C42110">
        <w:rPr>
          <w:rFonts w:ascii="Calibri" w:hAnsi="Calibri" w:cs="FuturaTEEDem"/>
          <w:b/>
          <w:noProof w:val="0"/>
          <w:sz w:val="32"/>
          <w:szCs w:val="32"/>
        </w:rPr>
        <w:t xml:space="preserve"> ktoré nastali po dni konca účtovného</w:t>
      </w:r>
      <w:r w:rsidR="00B24666">
        <w:rPr>
          <w:rFonts w:ascii="Calibri" w:hAnsi="Calibri" w:cs="FuturaTEEDem"/>
          <w:b/>
          <w:noProof w:val="0"/>
          <w:sz w:val="32"/>
          <w:szCs w:val="32"/>
        </w:rPr>
        <w:t xml:space="preserve"> </w:t>
      </w:r>
      <w:r w:rsidR="00C42110">
        <w:rPr>
          <w:rFonts w:ascii="Calibri" w:hAnsi="Calibri" w:cs="FuturaTEEDem"/>
          <w:b/>
          <w:noProof w:val="0"/>
          <w:sz w:val="32"/>
          <w:szCs w:val="32"/>
        </w:rPr>
        <w:t>o</w:t>
      </w:r>
      <w:r w:rsidR="00B24666">
        <w:rPr>
          <w:rFonts w:ascii="Calibri" w:hAnsi="Calibri" w:cs="FuturaTEEDem"/>
          <w:b/>
          <w:noProof w:val="0"/>
          <w:sz w:val="32"/>
          <w:szCs w:val="32"/>
        </w:rPr>
        <w:t>bdobia</w:t>
      </w:r>
    </w:p>
    <w:p w:rsidR="00B24666" w:rsidRDefault="00B24666" w:rsidP="00B24666">
      <w:r>
        <w:tab/>
        <w:t>Nenastali žiadne zmeny</w:t>
      </w:r>
    </w:p>
    <w:p w:rsidR="00C42110" w:rsidRPr="00B24666" w:rsidRDefault="00C42110" w:rsidP="00B24666"/>
    <w:p w:rsidR="00B24666" w:rsidRPr="00B24666" w:rsidRDefault="00B24666" w:rsidP="00290090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 w:rsidRPr="00B24666">
        <w:rPr>
          <w:rFonts w:ascii="Calibri" w:hAnsi="Calibri" w:cs="FuturaTEEDem"/>
          <w:b/>
          <w:noProof w:val="0"/>
          <w:sz w:val="32"/>
          <w:szCs w:val="32"/>
        </w:rPr>
        <w:t>P. Prehľad zmien vlastného imania</w:t>
      </w:r>
    </w:p>
    <w:p w:rsidR="00E402E7" w:rsidRPr="007256C6" w:rsidRDefault="00E402E7" w:rsidP="00290090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P.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E402E7" w:rsidRPr="007256C6" w:rsidRDefault="00E402E7" w:rsidP="0029009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E402E7" w:rsidRPr="007256C6" w:rsidTr="00EF6B78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402E7" w:rsidRPr="007256C6" w:rsidRDefault="00E402E7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402E7" w:rsidRPr="007256C6" w:rsidTr="00EF6B78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402E7" w:rsidRPr="007256C6" w:rsidRDefault="00E402E7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E402E7" w:rsidRPr="007256C6" w:rsidRDefault="00E402E7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E402E7" w:rsidRPr="007256C6" w:rsidTr="00EF6B78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BC3C32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BC3C32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7000</w:t>
            </w: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576653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-25526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576653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-6158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576653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-31684</w:t>
            </w: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576653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-6158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576653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3769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576653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-2389</w:t>
            </w: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E402E7" w:rsidRPr="007256C6" w:rsidRDefault="00E402E7" w:rsidP="0029009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29009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290090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BC3C32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BC3C32" w:rsidRPr="007256C6" w:rsidRDefault="00BC3C32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C32" w:rsidRPr="007256C6" w:rsidRDefault="00BC3C32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C32" w:rsidRPr="007256C6" w:rsidRDefault="00BC3C32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C32" w:rsidRPr="007256C6" w:rsidRDefault="00BC3C32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C32" w:rsidRPr="007256C6" w:rsidRDefault="00BC3C32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BC3C32" w:rsidRPr="007256C6" w:rsidRDefault="00BC3C32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7000</w:t>
            </w:r>
          </w:p>
        </w:tc>
      </w:tr>
      <w:tr w:rsidR="00BC3C32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C32" w:rsidRPr="007256C6" w:rsidRDefault="00BC3C32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C32" w:rsidRPr="007256C6" w:rsidRDefault="00BC3C32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C32" w:rsidRPr="007256C6" w:rsidRDefault="00BC3C32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C32" w:rsidRPr="007256C6" w:rsidRDefault="00BC3C32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C32" w:rsidRPr="007256C6" w:rsidRDefault="00BC3C32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C3C32" w:rsidRPr="007256C6" w:rsidRDefault="00BC3C32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BC3C32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C32" w:rsidRPr="007256C6" w:rsidRDefault="00BC3C32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C32" w:rsidRPr="007256C6" w:rsidRDefault="00BC3C32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C32" w:rsidRPr="007256C6" w:rsidRDefault="00BC3C32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C32" w:rsidRPr="007256C6" w:rsidRDefault="00BC3C32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C32" w:rsidRPr="007256C6" w:rsidRDefault="00BC3C32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C3C32" w:rsidRPr="007256C6" w:rsidRDefault="00BC3C32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BC3C32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C32" w:rsidRPr="007256C6" w:rsidRDefault="00BC3C32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C32" w:rsidRPr="007256C6" w:rsidRDefault="00BC3C32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C32" w:rsidRPr="007256C6" w:rsidRDefault="00BC3C32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C32" w:rsidRPr="007256C6" w:rsidRDefault="00BC3C32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C32" w:rsidRPr="007256C6" w:rsidRDefault="00BC3C32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C3C32" w:rsidRPr="007256C6" w:rsidRDefault="00BC3C32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BC3C32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C32" w:rsidRPr="007256C6" w:rsidRDefault="00BC3C32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C32" w:rsidRPr="007256C6" w:rsidRDefault="00BC3C32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C32" w:rsidRPr="007256C6" w:rsidRDefault="00BC3C32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C32" w:rsidRPr="007256C6" w:rsidRDefault="00BC3C32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C32" w:rsidRPr="007256C6" w:rsidRDefault="00BC3C32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C3C32" w:rsidRPr="007256C6" w:rsidRDefault="00BC3C32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BC3C32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C32" w:rsidRPr="007256C6" w:rsidRDefault="00BC3C32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C32" w:rsidRPr="007256C6" w:rsidRDefault="00BC3C32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C32" w:rsidRPr="007256C6" w:rsidRDefault="00BC3C32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C32" w:rsidRPr="007256C6" w:rsidRDefault="00BC3C32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C32" w:rsidRPr="007256C6" w:rsidRDefault="00BC3C32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C3C32" w:rsidRPr="007256C6" w:rsidRDefault="00BC3C32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BC3C32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C32" w:rsidRPr="007256C6" w:rsidRDefault="00BC3C32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C32" w:rsidRPr="007256C6" w:rsidRDefault="00BC3C32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C32" w:rsidRPr="007256C6" w:rsidRDefault="00BC3C32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C32" w:rsidRPr="007256C6" w:rsidRDefault="00BC3C32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C32" w:rsidRPr="007256C6" w:rsidRDefault="00BC3C32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C3C32" w:rsidRPr="007256C6" w:rsidRDefault="00BC3C32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BC3C32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C32" w:rsidRPr="007256C6" w:rsidRDefault="00BC3C32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C32" w:rsidRPr="007256C6" w:rsidRDefault="00BC3C32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C32" w:rsidRPr="007256C6" w:rsidRDefault="00BC3C32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C32" w:rsidRPr="007256C6" w:rsidRDefault="00BC3C32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C32" w:rsidRPr="007256C6" w:rsidRDefault="00BC3C32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C3C32" w:rsidRPr="007256C6" w:rsidRDefault="00BC3C32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BC3C32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C32" w:rsidRPr="007256C6" w:rsidRDefault="00BC3C32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C32" w:rsidRPr="007256C6" w:rsidRDefault="00BC3C32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C32" w:rsidRPr="007256C6" w:rsidRDefault="00BC3C32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C32" w:rsidRPr="007256C6" w:rsidRDefault="00BC3C32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C32" w:rsidRPr="007256C6" w:rsidRDefault="00BC3C32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C3C32" w:rsidRPr="007256C6" w:rsidRDefault="00BC3C32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C3C32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C32" w:rsidRPr="007256C6" w:rsidRDefault="00BC3C32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C32" w:rsidRPr="007256C6" w:rsidRDefault="00BC3C32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C32" w:rsidRPr="007256C6" w:rsidRDefault="00BC3C32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C32" w:rsidRPr="007256C6" w:rsidRDefault="00BC3C32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C32" w:rsidRPr="007256C6" w:rsidRDefault="00BC3C32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C3C32" w:rsidRPr="007256C6" w:rsidRDefault="00BC3C32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C3C32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C32" w:rsidRPr="007256C6" w:rsidRDefault="00BC3C32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C32" w:rsidRPr="007256C6" w:rsidRDefault="00BC3C32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C32" w:rsidRPr="007256C6" w:rsidRDefault="00BC3C32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C32" w:rsidRPr="007256C6" w:rsidRDefault="00BC3C32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C32" w:rsidRPr="007256C6" w:rsidRDefault="00BC3C32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C3C32" w:rsidRPr="007256C6" w:rsidRDefault="00BC3C32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C3C32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C32" w:rsidRPr="007256C6" w:rsidRDefault="00BC3C32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C32" w:rsidRPr="007256C6" w:rsidRDefault="00BC3C32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C32" w:rsidRPr="007256C6" w:rsidRDefault="00BC3C32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C32" w:rsidRPr="007256C6" w:rsidRDefault="00BC3C32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C32" w:rsidRPr="007256C6" w:rsidRDefault="00BC3C32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C3C32" w:rsidRPr="007256C6" w:rsidRDefault="00BC3C32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C3C32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C32" w:rsidRPr="007256C6" w:rsidRDefault="00BC3C32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C32" w:rsidRPr="007256C6" w:rsidRDefault="00BC3C32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C32" w:rsidRPr="007256C6" w:rsidRDefault="00BC3C32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C32" w:rsidRPr="007256C6" w:rsidRDefault="00BC3C32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C32" w:rsidRPr="007256C6" w:rsidRDefault="00BC3C32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C3C32" w:rsidRPr="007256C6" w:rsidRDefault="00BC3C32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C3C32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C32" w:rsidRPr="007256C6" w:rsidRDefault="00BC3C32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C32" w:rsidRPr="007256C6" w:rsidRDefault="00BC3C32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C32" w:rsidRPr="007256C6" w:rsidRDefault="00BC3C32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C32" w:rsidRPr="007256C6" w:rsidRDefault="00BC3C32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C32" w:rsidRPr="007256C6" w:rsidRDefault="00BC3C32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C3C32" w:rsidRPr="007256C6" w:rsidRDefault="00BC3C32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BC3C32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C32" w:rsidRPr="007256C6" w:rsidRDefault="00BC3C32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C32" w:rsidRPr="007256C6" w:rsidRDefault="00576653" w:rsidP="0057665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-8297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C32" w:rsidRPr="007256C6" w:rsidRDefault="00BC3C32" w:rsidP="0057665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C32" w:rsidRPr="007256C6" w:rsidRDefault="00576653" w:rsidP="0057665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-17229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C32" w:rsidRPr="007256C6" w:rsidRDefault="00BC3C32" w:rsidP="0057665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C3C32" w:rsidRPr="007256C6" w:rsidRDefault="00576653" w:rsidP="0057665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-25526</w:t>
            </w:r>
          </w:p>
        </w:tc>
      </w:tr>
      <w:tr w:rsidR="00BC3C32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C32" w:rsidRPr="007256C6" w:rsidRDefault="00BC3C32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C32" w:rsidRPr="007256C6" w:rsidRDefault="00576653" w:rsidP="0057665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-17229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C32" w:rsidRPr="007256C6" w:rsidRDefault="00576653" w:rsidP="0057665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11071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C32" w:rsidRPr="007256C6" w:rsidRDefault="00BC3C32" w:rsidP="0057665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C32" w:rsidRPr="007256C6" w:rsidRDefault="00BC3C32" w:rsidP="0057665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C3C32" w:rsidRPr="007256C6" w:rsidRDefault="00576653" w:rsidP="0057665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-6158</w:t>
            </w:r>
          </w:p>
        </w:tc>
      </w:tr>
      <w:tr w:rsidR="00BC3C32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C32" w:rsidRPr="007256C6" w:rsidRDefault="00BC3C32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C32" w:rsidRPr="007256C6" w:rsidRDefault="00BC3C32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C32" w:rsidRPr="007256C6" w:rsidRDefault="00BC3C32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C32" w:rsidRPr="007256C6" w:rsidRDefault="00BC3C32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C32" w:rsidRPr="007256C6" w:rsidRDefault="00BC3C32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C3C32" w:rsidRPr="007256C6" w:rsidRDefault="00BC3C32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BC3C32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C32" w:rsidRPr="007256C6" w:rsidRDefault="00BC3C32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C32" w:rsidRPr="007256C6" w:rsidRDefault="00BC3C32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C32" w:rsidRPr="007256C6" w:rsidRDefault="00BC3C32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C32" w:rsidRPr="007256C6" w:rsidRDefault="00BC3C32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C32" w:rsidRPr="007256C6" w:rsidRDefault="00BC3C32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C3C32" w:rsidRPr="007256C6" w:rsidRDefault="00BC3C32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BC3C32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C32" w:rsidRPr="007256C6" w:rsidRDefault="00BC3C32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C32" w:rsidRPr="007256C6" w:rsidRDefault="00BC3C32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C32" w:rsidRPr="007256C6" w:rsidRDefault="00BC3C32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C32" w:rsidRPr="007256C6" w:rsidRDefault="00BC3C32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C32" w:rsidRPr="007256C6" w:rsidRDefault="00BC3C32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C3C32" w:rsidRPr="007256C6" w:rsidRDefault="00BC3C32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290090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S. prílohy č. 3 o prehľade peňažných tokov pri použití 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78"/>
        <w:gridCol w:w="5252"/>
        <w:gridCol w:w="1615"/>
        <w:gridCol w:w="1615"/>
      </w:tblGrid>
      <w:tr w:rsidR="00115BE4" w:rsidRPr="007256C6" w:rsidTr="001E223D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A. 1.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 tovaru (+)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tovaru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vlastných výrobkov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služieb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 obstaranie materiálu, energie a ostatných </w:t>
            </w:r>
            <w:r w:rsidRPr="007256C6">
              <w:rPr>
                <w:rFonts w:ascii="Calibri" w:hAnsi="Calibri"/>
                <w:noProof w:val="0"/>
              </w:rPr>
              <w:br/>
              <w:t>neskladovateľných dodávok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služby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osobné náklady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dane a poplatky, s výnimkou výdavkov na daň z príjmov účtovnej jednotky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cenných papierov určených na predaj alebo na obchodovanie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uzatvorených zmlúv, ktorých predmetom je právo určené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 uzatvorených zmlúv, ktorých predmetom je právo určené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 účtovnej jednotke poskytla </w:t>
            </w:r>
            <w:r w:rsidRPr="007256C6">
              <w:rPr>
                <w:rFonts w:ascii="Calibri" w:hAnsi="Calibri"/>
                <w:noProof w:val="0"/>
              </w:rPr>
              <w:br/>
              <w:t>banka alebo pobočka zahraničnej banky, ak boli úvery poskytnuté na zabezpečenie hlavného predmetu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splácanie úverov, ktoré účtovnej jednotke poskytla banka alebo pobočka zahraničnej banky, ak boli úvery poskytnuté na zabezpečenie hlavného predmetu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výdavky na prevádzkové činnosti, s výnimkou tých, ktoré sa uvádzajú osobitne v  iných častiach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*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 okrem príjmov a výdavkov, ktoré sa uvádzajú osobitne v iných častiach prehľadu peňažných tokov (+/-), (súčet A. 1. až A. 16.)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zaplatené úroky, s výnimkou tých, ktoré sa 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dividend a 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 iné podiely na zisku, s výnimkou tých, ktoré sa začleňujú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 (+/-),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A. 1. až A. 20.)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A. 21.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s výnimkou tých, ktoré sa začleňujú do investičných činností alebo do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 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mimoriadneho charakteru vzťahujúce sa 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 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 A. 1. až A. 23.)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investičnej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 a podielov v iných účtovných jednotkách, s výnimkou cenných papierov, ktoré sa považujú za peňažné ekvivalenty a cenných papierov určených na predaj alebo na obchodovanie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 predaja 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 a podielov v iných účtovných jednotkách, s výnimkou cenných papierov, ktoré sa považujú za peňažné ekvivalenty a cenných papierov určených 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tretím osobám, s výnimkou dlhodobých pôžičiek poskytnutých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 s výnimkou pôžičiek poskytnutých účtovnej jednotke, ktorá je 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 výnimkou, ak sú určené na predaj alebo na obchodovanie alebo, ak sa tieto výdavky považujú za peňažné toky z finančnej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 výnimkou, ak sú určené na predaj alebo na obchodovanie alebo, ak sa tieto výdavky považujú za peňažné toky 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ich možné 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mimoriadneho charakteru vzťahujúce sa na investičnú činnosť </w:t>
            </w:r>
            <w:r w:rsidRPr="007256C6">
              <w:rPr>
                <w:rFonts w:ascii="Calibri" w:hAnsi="Calibri"/>
                <w:color w:val="000000"/>
              </w:rPr>
              <w:lastRenderedPageBreak/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</w:t>
            </w:r>
            <w:r w:rsidRPr="007256C6">
              <w:rPr>
                <w:rFonts w:ascii="Calibri" w:hAnsi="Calibri"/>
                <w:color w:val="000000"/>
              </w:rPr>
              <w:br/>
              <w:t>na 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 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 investi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vo vlastnom imaní</w:t>
            </w:r>
          </w:p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upísaných akcií a obchodných podielov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ďalších vkladov do vlastného imania spoločníkmi alebo fyzickou osobou, ak je účtovnou jednotkou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obstaranie alebo spätné odkúpenie vlastných akcií a vlastných obchodných podielov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spojené so znížením fondov vytvorených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 ďalších dôvodov, ktoré súvisia so znížením vlastného imania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z dlhodobých záväzkov a krátkodobých záväzkov z finančnej činnosti,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 dlhových cenných papierov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účtovnej jednotke poskytla banka</w:t>
            </w:r>
          </w:p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alebo pobočka zahraničnej banky, s výnimkou úverov, ktoré boli poskytnuté na zabezpečenie hlavného predmetu činnosti 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 splácanie úverov, ktoré účtovnej jednotke poskytla banka alebo pobočka zahraničnej banky, s výnimkou úverov, ktoré boli poskytnuté na zabezpečenie hlavného predmetu 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ostatných dlhodobých záväzkov a krátkodobých záväzkov vyplývajúcich z finančnej činnosti, s výnimkou tých, ktoré sa uvádzajú osobitne 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ostatných dlhodobých záväzkov a krátkodobých záväzkov vyplývajúcich z finančnej činnosti, s výnimkou tých, ktoré sa uvádzajú osobitne 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zaplatené úroky, s výnimkou tých, ktoré sa začleňujú do 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súvisiace s derivátmi s 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súvisiace s  derivátmi, s výnimkou, ak sú určené na predaj alebo na obchodovanie, alebo ak sa 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ak ich možno začleniť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 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mimoriadneho charakteru vzťahujúce sa na 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(súčet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isté zvýšenie alebo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isté zníženie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(+/-), (sú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konci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 pred zoh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adnením kurzových rozdielov 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íslených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vyčíslené ku dňu, ku ktorému sa zostavuje 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29009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F4661A" w:rsidP="00290090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49.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T.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preh</w:t>
      </w:r>
      <w:r w:rsidR="00115BE4" w:rsidRPr="007256C6">
        <w:rPr>
          <w:rFonts w:ascii="Calibri" w:hAnsi="Calibri" w:cs="Times New Roman"/>
          <w:b/>
          <w:noProof w:val="0"/>
        </w:rPr>
        <w:t>ľ</w:t>
      </w:r>
      <w:r w:rsidR="00115BE4" w:rsidRPr="007256C6">
        <w:rPr>
          <w:rFonts w:ascii="Calibri" w:hAnsi="Calibri" w:cs="FuturaTEEDem"/>
          <w:b/>
          <w:noProof w:val="0"/>
        </w:rPr>
        <w:t>ade pe</w:t>
      </w:r>
      <w:r w:rsidR="00115BE4" w:rsidRPr="007256C6">
        <w:rPr>
          <w:rFonts w:ascii="Calibri" w:hAnsi="Calibri" w:cs="Times New Roman"/>
          <w:b/>
          <w:noProof w:val="0"/>
        </w:rPr>
        <w:t>ň</w:t>
      </w:r>
      <w:r w:rsidR="00115BE4" w:rsidRPr="007256C6">
        <w:rPr>
          <w:rFonts w:ascii="Calibri" w:hAnsi="Calibri" w:cs="FuturaTEEDem"/>
          <w:b/>
          <w:noProof w:val="0"/>
        </w:rPr>
        <w:t xml:space="preserve">ažných tokov pri použití nepriamej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78"/>
        <w:gridCol w:w="5252"/>
        <w:gridCol w:w="1615"/>
        <w:gridCol w:w="1615"/>
      </w:tblGrid>
      <w:tr w:rsidR="00115BE4" w:rsidRPr="007256C6" w:rsidTr="00E76A6B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9009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Z/S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z bežnej činnosti pred zdanením daňou z príjmov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A.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Nepeňažné operácie ovplyvňujúce výsledok hospodárenia z bežnej činnosti pred zdanením daňou z pr</w:t>
            </w:r>
            <w:r w:rsidR="00AD55FB">
              <w:rPr>
                <w:rFonts w:ascii="Calibri" w:hAnsi="Calibri"/>
                <w:i/>
                <w:iCs/>
                <w:noProof w:val="0"/>
              </w:rPr>
              <w:t xml:space="preserve">íjmov (+/-), (súčet A. 1. 1. až </w:t>
            </w:r>
            <w:r w:rsidRPr="007256C6">
              <w:rPr>
                <w:rFonts w:ascii="Calibri" w:hAnsi="Calibri"/>
                <w:i/>
                <w:iCs/>
                <w:noProof w:val="0"/>
              </w:rPr>
              <w:t>A. 1. 13.)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Odpisy dlhodobého nehmotného majetku a dlhodobého hmotného majetku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dlhodobého nehmotného majetku a dlhodobého hmotného majetku účtovaná pri vyradení tohto majetku do nákladov na bežnú činnosť, s výnimkou jeho predaja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 opravnej položky k nadobudnutému majetku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dlhodobých rezerv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opravných položiek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položiek časového rozlíšenia nákladov a výnosov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Dividendy a iné podiely na zisku účtované do výnosov 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nákladov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výnosov</w:t>
            </w:r>
            <w:r w:rsidRPr="007256C6">
              <w:rPr>
                <w:rFonts w:ascii="Calibri" w:hAnsi="Calibri"/>
                <w:noProof w:val="0"/>
              </w:rPr>
              <w:tab/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A.1.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položky nepeňažného charakteru, ktoré ovplyvňujú výsledok hospodárenia z bežnej činnosti, s výnimkou tých, ktoré sa uvádzajú osobitne v iných častiach prehľadu peňažných tokov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Vplyv zmien stavu pracovného kapitálu</w:t>
            </w:r>
            <w:r w:rsidRPr="009A1608">
              <w:rPr>
                <w:rFonts w:ascii="Calibri" w:hAnsi="Calibri"/>
                <w:i/>
                <w:iCs/>
                <w:color w:val="000000"/>
              </w:rPr>
              <w:t>, ktorým sa na účely tohto opatrenia rozumie rozdiel medzi obežným majetkom a krátkodobými záväzkami  s výnimkou položiek obežného majetku, ktoré sú súčasťou peňažných prostriedkov</w:t>
            </w:r>
            <w:r w:rsidRPr="007256C6">
              <w:rPr>
                <w:rFonts w:ascii="Calibri" w:hAnsi="Calibri"/>
                <w:i/>
                <w:iCs/>
                <w:color w:val="000000"/>
                <w:vertAlign w:val="superscript"/>
              </w:rPr>
              <w:t> </w:t>
            </w:r>
            <w:r w:rsidRPr="007256C6">
              <w:rPr>
                <w:rFonts w:ascii="Calibri" w:hAnsi="Calibri"/>
                <w:i/>
                <w:iCs/>
                <w:color w:val="000000"/>
              </w:rPr>
              <w:t>a peňažných ekvivalentov, na výsledok hospodárenia z bežnej činnosti (súčet A. 2. 1. až A. 2. 4.)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pohľadávok z prevádzkovej činnosti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záväzkov z prevádzkovej činnosti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zásob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Zmena stavu krátkodobého finančného majetku, s výnimkou majetku, ktorý je súčasťou peňažných prostriedkov a peňažných ekvivalentov </w:t>
            </w:r>
            <w:r w:rsidR="009A1608"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 z prevádzkovej činnosti s výnimkou príjmov a výdavkov, ktoré sa uvádzajú osobitne v iných častiach prehľadu peňažných tokov (+/-), (súčet Z/S + A. 1. + A. 2.)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 výnimkou tých, ktoré sa 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vyplatené dividendy a iné podiely na zisku, s výnimkou tých, ktoré sa začleňujú do finančných činností 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ažné 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(+/-), </w:t>
            </w:r>
          </w:p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 + A. 1. až A. 6.)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s výnimkou tých, ktoré sa začleňujú do investičných činností alebo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prevádzkovej činnosti (+/-),</w:t>
            </w:r>
          </w:p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 + A. 1. až A.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 a  podielov v iných účtovných jednotkách, s výnimkou cenných papierov, ktoré sa považujú za peňažné ekvivalenty a 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 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 a podielov v iných účtovných jednotkách, s výnimkou cenných papierov, ktoré sa považujú za peňažné ekvivalenty a cenných papierov určených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 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tretím osobám s výnimkou dlhodobých pôžičiek poskytnutých 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 s výnimkou pôžičiek poskytnutých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 výnimkou, ak sú určené na predaj alebo na obchodovanie, alebo ak sa tieto výdavky považujú za peňažné toky z finančnej 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ju možné 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 vzťahujúce sa na investičnú činnosť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innosti</w:t>
            </w:r>
          </w:p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finančnej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vo vlastnom imaní 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upísaných akcií a obchodných podielov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ďalších vkladov do vlastného imania spoločníkmi alebo fyzickou osobou, ktorá je účtovnou jednotkou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alebo spätné odkúpenie vlastných akcií a vlastných obchodných podielov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spojené so znížením fondov vytvorených 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vyplatenie podielu na vlastnom imaní spoločníkmi účtovnej jednotky  a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z iných dôvodov, ktoré súvisia so znížením vlastného imania </w:t>
            </w:r>
            <w:r w:rsidR="000521C8"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vznikajúce z dlhodobých záväzkov a krátkodobých záväzkov z finančnej činnost,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dlhových CP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z úverov, ktoré účtovnej jednotke poskytla banka alebo pobočka zahraničnej banky, s výnimkou úverov, ktoré boli poskytnuté na zabezpečenie hlavného predmetu činnosti 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Výdavky na splácanie úverov, ktoré účtovnej jednotke poskytla banka alebo pobočka zahraničnej banky, s výnimkou úverov, ktoré boli poskytnuté na zabezpečenie hlavného predmetu 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ostatných dlhodobých záväzkov a krátkodobých záväzkov vyplývajúcich z finančnej činnosti účtovnej jednotky, s výnimkou tých, ktoré sa uvádzajú osobitne 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ostatných dlhodobých záväzkov a krátkodobých záväzkov vyplývajúcich z finančnej činnosti účtovnej jednotky, s výnimkou tých, ktoré sa uvádzajú osobitne 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 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derivátmi, s 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  derivátmi, s výnimkou, ak sú určené na predaj alebo na obchodovanie, alebo ak sa 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 účtovnej jednotky, ak ich možno začleniť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 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</w:t>
            </w:r>
          </w:p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isté zvýšenie alebo čisté zníženie peňažných prostriedkov (+/-), (súčet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 </w:t>
            </w:r>
          </w:p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 za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</w:t>
            </w:r>
          </w:p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 konci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tovného obdobia pred zohľadnením kurzových rozdielov vyčíslených ku dňu, ku ktorému 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íslené k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u, ku ktorému sa zostavuje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29009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0521C8" w:rsidP="0029009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Vysvetlivky:</w:t>
      </w:r>
    </w:p>
    <w:p w:rsidR="00115BE4" w:rsidRPr="007256C6" w:rsidRDefault="00115BE4" w:rsidP="00290090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(1)</w:t>
      </w:r>
      <w:r w:rsidRPr="007256C6">
        <w:rPr>
          <w:rFonts w:ascii="Calibri" w:hAnsi="Calibri"/>
          <w:color w:val="000000"/>
        </w:rPr>
        <w:tab/>
        <w:t>Identifikačné číslo organizácie (IČO) sa vyplňuje podľa Registra organizácií vedeného Štatistickým úradom Slovenskej republiky.</w:t>
      </w:r>
    </w:p>
    <w:p w:rsidR="00115BE4" w:rsidRPr="007256C6" w:rsidRDefault="00115BE4" w:rsidP="00290090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(2)</w:t>
      </w:r>
      <w:r w:rsidRPr="007256C6">
        <w:rPr>
          <w:rFonts w:ascii="Calibri" w:hAnsi="Calibri"/>
          <w:color w:val="000000"/>
        </w:rPr>
        <w:tab/>
        <w:t>Daňové identifikačné číslo (DIČ) sa vyplňuje, ak ho má účtovná jednotka pridelené.</w:t>
      </w:r>
    </w:p>
    <w:p w:rsidR="00115BE4" w:rsidRPr="007256C6" w:rsidRDefault="00115BE4" w:rsidP="00290090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(3)</w:t>
      </w:r>
      <w:r w:rsidRPr="007256C6">
        <w:rPr>
          <w:rFonts w:ascii="Calibri" w:hAnsi="Calibri"/>
          <w:color w:val="000000"/>
        </w:rPr>
        <w:tab/>
        <w:t>Kód SK NACE sa vypĺňa podľa vyhlášky Štatistického úradu Slovenskej republiky č. 306/2007 Z. z., ktorou sa vydáva Štatistická klasifikácia ekonomických činností.</w:t>
      </w:r>
    </w:p>
    <w:p w:rsidR="00115BE4" w:rsidRPr="007256C6" w:rsidRDefault="00115BE4" w:rsidP="00290090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(4)</w:t>
      </w:r>
      <w:r w:rsidRPr="007256C6">
        <w:rPr>
          <w:rFonts w:ascii="Calibri" w:hAnsi="Calibri"/>
          <w:color w:val="000000"/>
        </w:rPr>
        <w:tab/>
        <w:t>V bodoch č. 3, 5 a 7 sa prvotným ocenením majetku rozumie jeho ocenenie podľa § 25 zákona.</w:t>
      </w:r>
    </w:p>
    <w:p w:rsidR="00115BE4" w:rsidRPr="007256C6" w:rsidRDefault="00115BE4" w:rsidP="00290090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(5)</w:t>
      </w:r>
      <w:r w:rsidRPr="007256C6">
        <w:rPr>
          <w:rFonts w:ascii="Calibri" w:hAnsi="Calibri"/>
          <w:color w:val="000000"/>
        </w:rPr>
        <w:tab/>
        <w:t xml:space="preserve">V 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 w:rsidRPr="007256C6">
          <w:rPr>
            <w:rFonts w:ascii="Calibri" w:hAnsi="Calibri"/>
            <w:color w:val="000000"/>
          </w:rPr>
          <w:t>48 a</w:t>
        </w:r>
      </w:smartTag>
      <w:r w:rsidRPr="007256C6">
        <w:rPr>
          <w:rFonts w:ascii="Calibri" w:hAnsi="Calibri"/>
          <w:color w:val="000000"/>
        </w:rPr>
        <w:t xml:space="preserve"> 49 sa obsahová náplň tabuliek a počet riadkov v nich uvádzajú podľa potrieb účtovnej jednotky. </w:t>
      </w:r>
    </w:p>
    <w:p w:rsidR="00115BE4" w:rsidRPr="007256C6" w:rsidRDefault="00115BE4" w:rsidP="00290090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(6)</w:t>
      </w:r>
      <w:r w:rsidRPr="007256C6">
        <w:rPr>
          <w:rFonts w:ascii="Calibri" w:hAnsi="Calibri"/>
          <w:color w:val="000000"/>
        </w:rPr>
        <w:tab/>
        <w:t>V bode č. 46 sa kód druhu obchodu vyplňuje takto:</w:t>
      </w:r>
    </w:p>
    <w:tbl>
      <w:tblPr>
        <w:tblW w:w="0" w:type="auto"/>
        <w:tblInd w:w="4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984"/>
        <w:gridCol w:w="1984"/>
      </w:tblGrid>
      <w:tr w:rsidR="00115BE4" w:rsidRPr="007256C6">
        <w:tc>
          <w:tcPr>
            <w:tcW w:w="198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Kód druhu obchodu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Druh obchodu:</w:t>
            </w:r>
          </w:p>
        </w:tc>
      </w:tr>
      <w:tr w:rsidR="00115BE4" w:rsidRPr="007256C6">
        <w:tc>
          <w:tcPr>
            <w:tcW w:w="198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01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kúpa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02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predaj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03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poskytnutie služby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04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obchodné zastúpenie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05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licencia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06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transfer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07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know -how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08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úver, pôžička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výpomoc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záruka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11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00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iný obchod.</w:t>
            </w:r>
          </w:p>
        </w:tc>
      </w:tr>
    </w:tbl>
    <w:p w:rsidR="00115BE4" w:rsidRPr="007256C6" w:rsidRDefault="00115BE4" w:rsidP="0029009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FC0C3A" w:rsidP="0029009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Použité skratky:</w:t>
      </w:r>
    </w:p>
    <w:p w:rsidR="00115BE4" w:rsidRPr="007256C6" w:rsidRDefault="00115BE4" w:rsidP="00290090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kons.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konsolidovaný</w:t>
      </w:r>
    </w:p>
    <w:p w:rsidR="00115BE4" w:rsidRPr="007256C6" w:rsidRDefault="00115BE4" w:rsidP="00290090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CP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cenný papier</w:t>
      </w:r>
    </w:p>
    <w:p w:rsidR="00115BE4" w:rsidRPr="007256C6" w:rsidRDefault="00115BE4" w:rsidP="00290090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DFM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finančný majetok</w:t>
      </w:r>
    </w:p>
    <w:p w:rsidR="00115BE4" w:rsidRPr="007256C6" w:rsidRDefault="00115BE4" w:rsidP="00290090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DHM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hmotný majetok</w:t>
      </w:r>
    </w:p>
    <w:p w:rsidR="00115BE4" w:rsidRPr="007256C6" w:rsidRDefault="00115BE4" w:rsidP="00290090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DIČ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daňové identifikačné číslo</w:t>
      </w:r>
    </w:p>
    <w:p w:rsidR="00115BE4" w:rsidRPr="007256C6" w:rsidRDefault="00115BE4" w:rsidP="00290090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DNM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nehmotný majetok</w:t>
      </w:r>
    </w:p>
    <w:p w:rsidR="00115BE4" w:rsidRPr="007256C6" w:rsidRDefault="00115BE4" w:rsidP="00290090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dcérska účtovná jednotka</w:t>
      </w:r>
    </w:p>
    <w:p w:rsidR="00115BE4" w:rsidRPr="007256C6" w:rsidRDefault="00115BE4" w:rsidP="00290090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IČO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identifikačné číslo organizácie</w:t>
      </w:r>
    </w:p>
    <w:p w:rsidR="00115BE4" w:rsidRPr="007256C6" w:rsidRDefault="00115BE4" w:rsidP="00290090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OP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opravná položka</w:t>
      </w:r>
    </w:p>
    <w:p w:rsidR="00115BE4" w:rsidRPr="007256C6" w:rsidRDefault="00115BE4" w:rsidP="00290090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PSČ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poštové smerovacie číslo</w:t>
      </w:r>
    </w:p>
    <w:p w:rsidR="00115BE4" w:rsidRPr="007256C6" w:rsidRDefault="00115BE4" w:rsidP="00290090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účtovná jednotka</w:t>
      </w:r>
    </w:p>
    <w:p w:rsidR="00115BE4" w:rsidRPr="007256C6" w:rsidRDefault="00115BE4" w:rsidP="00290090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VI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vlastné imanie</w:t>
      </w:r>
    </w:p>
    <w:p w:rsidR="00115BE4" w:rsidRPr="007256C6" w:rsidRDefault="00115BE4" w:rsidP="00D726FE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ZI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základné imanie</w:t>
      </w:r>
    </w:p>
    <w:sectPr w:rsidR="00115BE4" w:rsidRPr="007256C6" w:rsidSect="002D3A45"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34F4" w:rsidRDefault="002034F4" w:rsidP="00FF78A8">
      <w:r>
        <w:separator/>
      </w:r>
    </w:p>
  </w:endnote>
  <w:endnote w:type="continuationSeparator" w:id="1">
    <w:p w:rsidR="002034F4" w:rsidRDefault="002034F4" w:rsidP="00FF78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FuturaTEE">
    <w:altName w:val="Blackadder ITC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34F4" w:rsidRDefault="002034F4" w:rsidP="00FF78A8">
      <w:r>
        <w:separator/>
      </w:r>
    </w:p>
  </w:footnote>
  <w:footnote w:type="continuationSeparator" w:id="1">
    <w:p w:rsidR="002034F4" w:rsidRDefault="002034F4" w:rsidP="00FF78A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85453"/>
    <w:multiLevelType w:val="hybridMultilevel"/>
    <w:tmpl w:val="42CE57A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666530"/>
    <w:multiLevelType w:val="hybridMultilevel"/>
    <w:tmpl w:val="6750F7B8"/>
    <w:lvl w:ilvl="0" w:tplc="2B805A88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77E322EC"/>
    <w:multiLevelType w:val="hybridMultilevel"/>
    <w:tmpl w:val="A4D4C1F0"/>
    <w:lvl w:ilvl="0" w:tplc="F49CC2F4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B1520B"/>
    <w:multiLevelType w:val="hybridMultilevel"/>
    <w:tmpl w:val="319EF00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7256C6"/>
    <w:rsid w:val="000246C0"/>
    <w:rsid w:val="000521C8"/>
    <w:rsid w:val="00056C0A"/>
    <w:rsid w:val="00057CCF"/>
    <w:rsid w:val="00076BE3"/>
    <w:rsid w:val="00080488"/>
    <w:rsid w:val="000A0D9B"/>
    <w:rsid w:val="000A7578"/>
    <w:rsid w:val="000C6508"/>
    <w:rsid w:val="000E62B1"/>
    <w:rsid w:val="000F0E48"/>
    <w:rsid w:val="000F2003"/>
    <w:rsid w:val="000F77A5"/>
    <w:rsid w:val="00115BE4"/>
    <w:rsid w:val="00134F0D"/>
    <w:rsid w:val="00141F3D"/>
    <w:rsid w:val="00146C88"/>
    <w:rsid w:val="0016582D"/>
    <w:rsid w:val="00167423"/>
    <w:rsid w:val="00176BB3"/>
    <w:rsid w:val="00184777"/>
    <w:rsid w:val="00197A41"/>
    <w:rsid w:val="001A7432"/>
    <w:rsid w:val="001D2B12"/>
    <w:rsid w:val="001D4AE8"/>
    <w:rsid w:val="001E223D"/>
    <w:rsid w:val="001E54BB"/>
    <w:rsid w:val="002034F4"/>
    <w:rsid w:val="00222A06"/>
    <w:rsid w:val="002364D1"/>
    <w:rsid w:val="00282C41"/>
    <w:rsid w:val="00283B1E"/>
    <w:rsid w:val="00290090"/>
    <w:rsid w:val="00295966"/>
    <w:rsid w:val="002A2499"/>
    <w:rsid w:val="002D178F"/>
    <w:rsid w:val="002D3A45"/>
    <w:rsid w:val="003253E1"/>
    <w:rsid w:val="00325DB8"/>
    <w:rsid w:val="00351E0C"/>
    <w:rsid w:val="0037281B"/>
    <w:rsid w:val="003841C9"/>
    <w:rsid w:val="00387A9F"/>
    <w:rsid w:val="00391B21"/>
    <w:rsid w:val="003E3936"/>
    <w:rsid w:val="004403ED"/>
    <w:rsid w:val="00485F90"/>
    <w:rsid w:val="004928C7"/>
    <w:rsid w:val="00493581"/>
    <w:rsid w:val="004A3F1C"/>
    <w:rsid w:val="004B6C78"/>
    <w:rsid w:val="004D0CC0"/>
    <w:rsid w:val="004E2649"/>
    <w:rsid w:val="00520ACC"/>
    <w:rsid w:val="00523C1F"/>
    <w:rsid w:val="00576653"/>
    <w:rsid w:val="005840EF"/>
    <w:rsid w:val="00587B20"/>
    <w:rsid w:val="005B0244"/>
    <w:rsid w:val="005B50B3"/>
    <w:rsid w:val="00612154"/>
    <w:rsid w:val="0062598B"/>
    <w:rsid w:val="00680E77"/>
    <w:rsid w:val="006B6F76"/>
    <w:rsid w:val="006C0425"/>
    <w:rsid w:val="006C636E"/>
    <w:rsid w:val="006D1715"/>
    <w:rsid w:val="006E4D75"/>
    <w:rsid w:val="007256C6"/>
    <w:rsid w:val="0073260B"/>
    <w:rsid w:val="0077538D"/>
    <w:rsid w:val="00776A1A"/>
    <w:rsid w:val="00794809"/>
    <w:rsid w:val="007C0484"/>
    <w:rsid w:val="007E6C4C"/>
    <w:rsid w:val="007F2851"/>
    <w:rsid w:val="008525AE"/>
    <w:rsid w:val="00886C91"/>
    <w:rsid w:val="008950D1"/>
    <w:rsid w:val="008C661D"/>
    <w:rsid w:val="00906955"/>
    <w:rsid w:val="009326F5"/>
    <w:rsid w:val="00937D86"/>
    <w:rsid w:val="00941F2E"/>
    <w:rsid w:val="00987D54"/>
    <w:rsid w:val="00996E0E"/>
    <w:rsid w:val="0099724E"/>
    <w:rsid w:val="00997431"/>
    <w:rsid w:val="009A1608"/>
    <w:rsid w:val="009A76F2"/>
    <w:rsid w:val="009D65D3"/>
    <w:rsid w:val="009F5EFC"/>
    <w:rsid w:val="00A777C9"/>
    <w:rsid w:val="00AA179B"/>
    <w:rsid w:val="00AC13EB"/>
    <w:rsid w:val="00AD55FB"/>
    <w:rsid w:val="00AF1B07"/>
    <w:rsid w:val="00B02133"/>
    <w:rsid w:val="00B027B9"/>
    <w:rsid w:val="00B24666"/>
    <w:rsid w:val="00B5608C"/>
    <w:rsid w:val="00B64EFD"/>
    <w:rsid w:val="00B90B3C"/>
    <w:rsid w:val="00BB6FD5"/>
    <w:rsid w:val="00BC3C32"/>
    <w:rsid w:val="00BD56B3"/>
    <w:rsid w:val="00BF4E55"/>
    <w:rsid w:val="00C1109C"/>
    <w:rsid w:val="00C22766"/>
    <w:rsid w:val="00C42110"/>
    <w:rsid w:val="00C477BA"/>
    <w:rsid w:val="00C47D37"/>
    <w:rsid w:val="00C93EE3"/>
    <w:rsid w:val="00C95E16"/>
    <w:rsid w:val="00CB4156"/>
    <w:rsid w:val="00CD0269"/>
    <w:rsid w:val="00CE6EF1"/>
    <w:rsid w:val="00CF532C"/>
    <w:rsid w:val="00D3581B"/>
    <w:rsid w:val="00D71B10"/>
    <w:rsid w:val="00D726FE"/>
    <w:rsid w:val="00D80FA6"/>
    <w:rsid w:val="00D8483E"/>
    <w:rsid w:val="00DB19AF"/>
    <w:rsid w:val="00DD584E"/>
    <w:rsid w:val="00E177C2"/>
    <w:rsid w:val="00E2507A"/>
    <w:rsid w:val="00E36488"/>
    <w:rsid w:val="00E402E7"/>
    <w:rsid w:val="00E5332F"/>
    <w:rsid w:val="00E76A6B"/>
    <w:rsid w:val="00EA229E"/>
    <w:rsid w:val="00EA3DA7"/>
    <w:rsid w:val="00EB7D5C"/>
    <w:rsid w:val="00ED1BC2"/>
    <w:rsid w:val="00EE6053"/>
    <w:rsid w:val="00EF6B78"/>
    <w:rsid w:val="00F4661A"/>
    <w:rsid w:val="00F5340A"/>
    <w:rsid w:val="00F83909"/>
    <w:rsid w:val="00FA0B28"/>
    <w:rsid w:val="00FC0C3A"/>
    <w:rsid w:val="00FF5BA8"/>
    <w:rsid w:val="00FF7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D3A45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2D3A45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D3A45"/>
    <w:rPr>
      <w:sz w:val="24"/>
      <w:szCs w:val="24"/>
    </w:rPr>
  </w:style>
  <w:style w:type="paragraph" w:customStyle="1" w:styleId="Odsad">
    <w:name w:val="Odsad"/>
    <w:uiPriority w:val="99"/>
    <w:rsid w:val="002D3A45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2D3A45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2D3A4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2D3A45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NaZacatek">
    <w:name w:val="Na Zacatek"/>
    <w:uiPriority w:val="99"/>
    <w:rsid w:val="002D3A45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2D3A45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2D3A4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character" w:customStyle="1" w:styleId="tl">
    <w:name w:val="tl"/>
    <w:basedOn w:val="Predvolenpsmoodseku"/>
    <w:rsid w:val="00FF78A8"/>
  </w:style>
  <w:style w:type="character" w:customStyle="1" w:styleId="ra">
    <w:name w:val="ra"/>
    <w:basedOn w:val="Predvolenpsmoodseku"/>
    <w:rsid w:val="00FF78A8"/>
  </w:style>
  <w:style w:type="paragraph" w:styleId="Hlavika">
    <w:name w:val="header"/>
    <w:basedOn w:val="Normlny"/>
    <w:link w:val="HlavikaChar"/>
    <w:uiPriority w:val="99"/>
    <w:semiHidden/>
    <w:unhideWhenUsed/>
    <w:rsid w:val="00FF78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F78A8"/>
    <w:rPr>
      <w:sz w:val="24"/>
      <w:szCs w:val="24"/>
    </w:rPr>
  </w:style>
  <w:style w:type="paragraph" w:styleId="Pta">
    <w:name w:val="footer"/>
    <w:basedOn w:val="Normlny"/>
    <w:link w:val="PtaChar"/>
    <w:uiPriority w:val="99"/>
    <w:semiHidden/>
    <w:unhideWhenUsed/>
    <w:rsid w:val="00FF78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FF78A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9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Lisz&amp;MENO=Jozef&amp;SID=0&amp;T=f0&amp;R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Lisz&amp;MENO=Jozef&amp;SID=0&amp;T=f0&amp;R=0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E13376-EDC4-4399-BE02-B4F5F53E3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42</Pages>
  <Words>8456</Words>
  <Characters>48203</Characters>
  <Application>Microsoft Office Word</Application>
  <DocSecurity>0</DocSecurity>
  <Lines>401</Lines>
  <Paragraphs>113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Soltes</cp:lastModifiedBy>
  <cp:revision>2</cp:revision>
  <cp:lastPrinted>2013-03-28T10:41:00Z</cp:lastPrinted>
  <dcterms:created xsi:type="dcterms:W3CDTF">2014-03-18T08:42:00Z</dcterms:created>
  <dcterms:modified xsi:type="dcterms:W3CDTF">2014-03-18T08:42:00Z</dcterms:modified>
</cp:coreProperties>
</file>