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B37E4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37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37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37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37E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 w:rsidP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 w:rsidP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763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8E763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E7634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763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14CBD" w:rsidP="00E865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6521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763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517B" w:rsidP="007B37E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7B37E4">
              <w:rPr>
                <w:rFonts w:cs="Arial"/>
                <w:sz w:val="18"/>
                <w:szCs w:val="18"/>
                <w:lang w:val="en-US" w:eastAsia="sk-SK"/>
              </w:rPr>
              <w:t>4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E86521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7B37E4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E14CBD">
        <w:t>T</w:t>
      </w:r>
      <w:r w:rsidR="008E7634">
        <w:t>ABER</w:t>
      </w:r>
      <w:r w:rsidR="00E86521">
        <w:t xml:space="preserve"> s.r.o. </w:t>
      </w:r>
      <w:r>
        <w:t>(ďalej l</w:t>
      </w:r>
      <w:r w:rsidR="0079029A">
        <w:t xml:space="preserve">en Spoločnosť), bola založená </w:t>
      </w:r>
      <w:r w:rsidR="008E7634">
        <w:t>3</w:t>
      </w:r>
      <w:r>
        <w:t xml:space="preserve">. </w:t>
      </w:r>
      <w:r w:rsidR="008E7634">
        <w:t>februára</w:t>
      </w:r>
      <w:r>
        <w:t xml:space="preserve"> </w:t>
      </w:r>
      <w:r w:rsidR="0079029A">
        <w:t>20</w:t>
      </w:r>
      <w:r w:rsidR="008E7634">
        <w:t>00</w:t>
      </w:r>
      <w:r>
        <w:t xml:space="preserve"> a do obc</w:t>
      </w:r>
      <w:r w:rsidR="0079029A">
        <w:t xml:space="preserve">hodného registra bola zapísaná </w:t>
      </w:r>
      <w:r w:rsidR="008E7634">
        <w:t>9</w:t>
      </w:r>
      <w:r>
        <w:t>.</w:t>
      </w:r>
      <w:r w:rsidR="00E14CBD">
        <w:t xml:space="preserve"> </w:t>
      </w:r>
      <w:r w:rsidR="008E7634">
        <w:t>marca</w:t>
      </w:r>
      <w:r w:rsidR="0079029A">
        <w:t xml:space="preserve"> 20</w:t>
      </w:r>
      <w:r w:rsidR="008E7634">
        <w:t>00</w:t>
      </w:r>
      <w:r>
        <w:t xml:space="preserve"> (Obchodný register Okresného súdu Bratislava I v Bratislave, oddiel s.r.o., vložka </w:t>
      </w:r>
      <w:r w:rsidR="008E7634">
        <w:t>21288</w:t>
      </w:r>
      <w:r w:rsidR="0079029A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8E7634">
        <w:t>sprostredkovanie predaja, prenájmu a kúpy nehnuteľnosti (realitná činnosť)</w:t>
      </w:r>
    </w:p>
    <w:p w:rsidR="0088517B" w:rsidRDefault="008E7634" w:rsidP="004D3B4A">
      <w:pPr>
        <w:pStyle w:val="Zkladntext"/>
      </w:pPr>
      <w:r>
        <w:t xml:space="preserve">- poradenská činnosť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7B37E4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7206598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B37E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14CBD">
        <w:t>1</w:t>
      </w:r>
      <w:r>
        <w:t xml:space="preserve">. </w:t>
      </w:r>
      <w:r w:rsidR="0088517B">
        <w:t>januára 201</w:t>
      </w:r>
      <w:r w:rsidR="007B37E4">
        <w:t>3</w:t>
      </w:r>
      <w:r>
        <w:t xml:space="preserve"> do 31. decembra 201</w:t>
      </w:r>
      <w:r w:rsidR="007B37E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88517B" w:rsidP="004D3B4A">
      <w:pPr>
        <w:pStyle w:val="Zkladntext"/>
        <w:ind w:hanging="426"/>
      </w:pPr>
      <w:r>
        <w:tab/>
        <w:t>Účtovná závierka s</w:t>
      </w:r>
      <w:r w:rsidR="004D3B4A">
        <w:t>poločnosti k 31. decembru 2</w:t>
      </w:r>
      <w:r>
        <w:t>01</w:t>
      </w:r>
      <w:r w:rsidR="007B37E4">
        <w:t>2</w:t>
      </w:r>
      <w:r w:rsidR="004D3B4A">
        <w:t xml:space="preserve">, za predchádzajúce účtovné obdobie, </w:t>
      </w:r>
      <w:r>
        <w:t xml:space="preserve">bola schválená </w:t>
      </w:r>
      <w:r w:rsidR="007B37E4">
        <w:t>..............</w:t>
      </w:r>
      <w:r w:rsidR="0079029A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</w:t>
      </w:r>
      <w:r w:rsidR="0088517B">
        <w:t>s</w:t>
      </w:r>
      <w:r w:rsidRPr="00194BFD">
        <w:t xml:space="preserve">poločnosti k 31. decembru </w:t>
      </w:r>
      <w:r>
        <w:t>201</w:t>
      </w:r>
      <w:r w:rsidR="007B37E4">
        <w:t>2</w:t>
      </w:r>
      <w:r w:rsidRPr="00194BFD">
        <w:t xml:space="preserve"> bola uložená </w:t>
      </w:r>
      <w:r w:rsidR="0088517B">
        <w:t>do</w:t>
      </w:r>
      <w:r w:rsidRPr="00194BFD">
        <w:t xml:space="preserve"> obchodného registra</w:t>
      </w:r>
      <w:r w:rsidR="0088517B">
        <w:t xml:space="preserve"> Okresného s</w:t>
      </w:r>
      <w:r w:rsidR="004A3058">
        <w:t>údu Bratislava I</w:t>
      </w:r>
      <w:r w:rsidR="0088517B">
        <w:t>.</w:t>
      </w:r>
      <w:r w:rsidRPr="00194BFD">
        <w:t xml:space="preserve"> </w:t>
      </w:r>
    </w:p>
    <w:p w:rsidR="0079029A" w:rsidRDefault="007902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79029A" w:rsidP="004D3B4A">
      <w:pPr>
        <w:pStyle w:val="Zkladntext"/>
      </w:pPr>
      <w:r>
        <w:t>Spoločnosti nevznikla zákonná povinnosť auditu.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1558AD" w:rsidRPr="002B2E75" w:rsidRDefault="001558AD" w:rsidP="001558AD">
      <w:bookmarkStart w:id="5" w:name="_Toc530739898"/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50"/>
        <w:gridCol w:w="1608"/>
        <w:gridCol w:w="1608"/>
        <w:gridCol w:w="1754"/>
        <w:gridCol w:w="1608"/>
      </w:tblGrid>
      <w:tr w:rsidR="001558AD" w:rsidRPr="002B2E75" w:rsidTr="001558AD">
        <w:trPr>
          <w:trHeight w:val="231"/>
          <w:jc w:val="center"/>
        </w:trPr>
        <w:tc>
          <w:tcPr>
            <w:tcW w:w="285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8AD" w:rsidRPr="002B2E75" w:rsidRDefault="001558AD" w:rsidP="007B37E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8AD" w:rsidRPr="002B2E75" w:rsidRDefault="001558AD" w:rsidP="007B37E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8AD" w:rsidRPr="002B2E75" w:rsidRDefault="001558AD" w:rsidP="007B37E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8AD" w:rsidRPr="002B2E75" w:rsidRDefault="001558AD" w:rsidP="007B37E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558AD" w:rsidRPr="002B2E75" w:rsidRDefault="001558AD" w:rsidP="007B37E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558AD" w:rsidRPr="002B2E75" w:rsidTr="001558AD">
        <w:trPr>
          <w:trHeight w:val="231"/>
          <w:jc w:val="center"/>
        </w:trPr>
        <w:tc>
          <w:tcPr>
            <w:tcW w:w="285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558AD" w:rsidRPr="002B2E75" w:rsidRDefault="001558AD" w:rsidP="007B37E4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8AD" w:rsidRPr="002B2E75" w:rsidRDefault="001558AD" w:rsidP="007B37E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8AD" w:rsidRPr="002B2E75" w:rsidRDefault="001558AD" w:rsidP="007B37E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8AD" w:rsidRPr="002B2E75" w:rsidRDefault="001558AD" w:rsidP="007B37E4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558AD" w:rsidRPr="002B2E75" w:rsidRDefault="001558AD" w:rsidP="007B37E4"/>
        </w:tc>
      </w:tr>
      <w:tr w:rsidR="001558AD" w:rsidRPr="002B2E75" w:rsidTr="001558AD">
        <w:trPr>
          <w:trHeight w:val="107"/>
          <w:jc w:val="center"/>
        </w:trPr>
        <w:tc>
          <w:tcPr>
            <w:tcW w:w="285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558AD" w:rsidRPr="002B2E75" w:rsidRDefault="001558AD" w:rsidP="007B37E4">
            <w:pPr>
              <w:jc w:val="center"/>
            </w:pPr>
            <w:r w:rsidRPr="002B2E7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8AD" w:rsidRPr="002B2E75" w:rsidRDefault="001558AD" w:rsidP="007B37E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8AD" w:rsidRPr="002B2E75" w:rsidRDefault="001558AD" w:rsidP="007B37E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8AD" w:rsidRPr="002B2E75" w:rsidRDefault="001558AD" w:rsidP="007B37E4">
            <w:pPr>
              <w:jc w:val="center"/>
            </w:pPr>
            <w:r w:rsidRPr="002B2E7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558AD" w:rsidRPr="002B2E75" w:rsidRDefault="001558AD" w:rsidP="007B37E4">
            <w:pPr>
              <w:jc w:val="center"/>
            </w:pPr>
            <w:r w:rsidRPr="002B2E75">
              <w:t>e</w:t>
            </w:r>
          </w:p>
        </w:tc>
      </w:tr>
      <w:tr w:rsidR="001558AD" w:rsidRPr="002B2E75" w:rsidTr="001558AD">
        <w:trPr>
          <w:trHeight w:val="278"/>
          <w:jc w:val="center"/>
        </w:trPr>
        <w:tc>
          <w:tcPr>
            <w:tcW w:w="285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558AD" w:rsidRPr="002B2E75" w:rsidRDefault="001558AD" w:rsidP="007B37E4">
            <w:r>
              <w:t>Juraj Adamčík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58AD" w:rsidRPr="002B2E75" w:rsidRDefault="001558AD" w:rsidP="007B37E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3486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58AD" w:rsidRPr="002B2E75" w:rsidRDefault="001558AD" w:rsidP="007B37E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58AD" w:rsidRPr="002B2E75" w:rsidRDefault="001558AD" w:rsidP="007B37E4">
            <w:r>
              <w:t>50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558AD" w:rsidRPr="002B2E75" w:rsidRDefault="001558AD" w:rsidP="007B37E4">
            <w:r>
              <w:t>50</w:t>
            </w:r>
          </w:p>
        </w:tc>
      </w:tr>
      <w:tr w:rsidR="001558AD" w:rsidRPr="002B2E75" w:rsidTr="001558AD">
        <w:trPr>
          <w:trHeight w:val="278"/>
          <w:jc w:val="center"/>
        </w:trPr>
        <w:tc>
          <w:tcPr>
            <w:tcW w:w="285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58AD" w:rsidRPr="002B2E75" w:rsidRDefault="001558AD" w:rsidP="007B37E4">
            <w:r>
              <w:t>Igor Adamčík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58AD" w:rsidRPr="002B2E75" w:rsidRDefault="001558AD" w:rsidP="007B37E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3486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58AD" w:rsidRPr="002B2E75" w:rsidRDefault="001558AD" w:rsidP="007B37E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58AD" w:rsidRPr="002B2E75" w:rsidRDefault="001558AD" w:rsidP="007B37E4">
            <w:r>
              <w:t>50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58AD" w:rsidRPr="002B2E75" w:rsidRDefault="001558AD" w:rsidP="007B37E4">
            <w:r>
              <w:t>50</w:t>
            </w:r>
          </w:p>
        </w:tc>
      </w:tr>
      <w:tr w:rsidR="001558AD" w:rsidRPr="002B2E75" w:rsidTr="001558AD">
        <w:trPr>
          <w:trHeight w:val="278"/>
          <w:jc w:val="center"/>
        </w:trPr>
        <w:tc>
          <w:tcPr>
            <w:tcW w:w="285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58AD" w:rsidRPr="002B2E75" w:rsidRDefault="001558AD" w:rsidP="007B37E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58AD" w:rsidRPr="002B2E75" w:rsidRDefault="001558AD" w:rsidP="007B37E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58AD" w:rsidRPr="002B2E75" w:rsidRDefault="001558AD" w:rsidP="007B37E4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58AD" w:rsidRPr="002B2E75" w:rsidRDefault="001558AD" w:rsidP="007B37E4"/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558AD" w:rsidRPr="002B2E75" w:rsidRDefault="001558AD" w:rsidP="007B37E4"/>
        </w:tc>
      </w:tr>
    </w:tbl>
    <w:p w:rsidR="001558AD" w:rsidRPr="002B2E75" w:rsidRDefault="001558AD" w:rsidP="001558AD"/>
    <w:bookmarkEnd w:id="5"/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44525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637B71">
        <w:t>nie je súčasťou konsolidovaného celku.</w:t>
      </w:r>
    </w:p>
    <w:p w:rsidR="001558AD" w:rsidRDefault="001558AD" w:rsidP="00D44525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4452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44525" w:rsidRDefault="00D44525" w:rsidP="004D3B4A">
      <w:pPr>
        <w:pStyle w:val="Zkladntext"/>
      </w:pPr>
    </w:p>
    <w:p w:rsidR="004D3B4A" w:rsidRDefault="00D44525" w:rsidP="004D3B4A">
      <w:pPr>
        <w:pStyle w:val="Zkladntext"/>
      </w:pPr>
      <w:r>
        <w:t>Spoločnosť v roku 201</w:t>
      </w:r>
      <w:r w:rsidR="0088517B">
        <w:t>2</w:t>
      </w:r>
      <w:r>
        <w:t xml:space="preserve"> neobstarala žiadny nehmotný majetok.</w:t>
      </w:r>
    </w:p>
    <w:p w:rsidR="00D44525" w:rsidRDefault="00D44525" w:rsidP="004D3B4A">
      <w:pPr>
        <w:pStyle w:val="Zkladntext"/>
      </w:pPr>
    </w:p>
    <w:p w:rsidR="00637B71" w:rsidRDefault="004D3B4A" w:rsidP="00637B7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</w:t>
      </w:r>
      <w:r w:rsidR="0088517B">
        <w:t xml:space="preserve"> v</w:t>
      </w:r>
      <w:r>
        <w:t xml:space="preserve"> mesiac</w:t>
      </w:r>
      <w:r w:rsidR="0088517B">
        <w:t>i</w:t>
      </w:r>
      <w:r>
        <w:t xml:space="preserve"> </w:t>
      </w:r>
      <w:r w:rsidR="0088517B">
        <w:t>kedy bol</w:t>
      </w:r>
      <w:r>
        <w:t xml:space="preserve"> uveden</w:t>
      </w:r>
      <w:r w:rsidR="0088517B">
        <w:t>ý</w:t>
      </w:r>
      <w:r>
        <w:t xml:space="preserve"> dlhodob</w:t>
      </w:r>
      <w:r w:rsidR="0088517B">
        <w:t xml:space="preserve">ý </w:t>
      </w:r>
      <w:r>
        <w:t>majet</w:t>
      </w:r>
      <w:r w:rsidR="0088517B">
        <w:t>ok</w:t>
      </w:r>
      <w:r>
        <w:t xml:space="preserve"> do používania. Drobný dlhodobý hmotný majetok, ktorého obstarávacia cena (resp. vlastné náklady) je 1 700 EUR a nižšia, sa odpisuje jednorazovo pri uvedení do používania. Pozemky sa neodpisujú. </w:t>
      </w:r>
      <w:r w:rsidR="00637B71">
        <w:t>Predpokladaná doba používania, metóda odpisovania a odpisová sadzba sú uvedené v nasledujúcej tabuľke:</w:t>
      </w:r>
    </w:p>
    <w:p w:rsidR="00637B71" w:rsidRDefault="00637B71" w:rsidP="00637B71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Ročná odpisová</w:t>
            </w:r>
          </w:p>
        </w:tc>
      </w:tr>
      <w:tr w:rsidR="00637B71" w:rsidTr="0088517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sadzba v %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8,3 až 12,5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16 až 30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lastRenderedPageBreak/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C6E42" w:rsidRDefault="001C6E42" w:rsidP="004D3B4A">
      <w:pPr>
        <w:pStyle w:val="Zkladntext"/>
      </w:pPr>
    </w:p>
    <w:p w:rsidR="004D3B4A" w:rsidRDefault="004D3B4A" w:rsidP="001C6E42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37B71" w:rsidRDefault="00637B71" w:rsidP="00637B71">
      <w:pPr>
        <w:pStyle w:val="Zkladntext"/>
      </w:pPr>
      <w:r>
        <w:t xml:space="preserve">Prehľad o pohybe dlhodobého nehmotného majetku a dlhodobého hmotného majetku od </w:t>
      </w:r>
      <w:r w:rsidR="006B5201">
        <w:t>1</w:t>
      </w:r>
      <w:r>
        <w:t xml:space="preserve">. </w:t>
      </w:r>
      <w:r w:rsidR="006B5201">
        <w:t xml:space="preserve">januára </w:t>
      </w:r>
      <w:r>
        <w:t>201</w:t>
      </w:r>
      <w:r w:rsidR="007B37E4">
        <w:t>3</w:t>
      </w:r>
      <w:r>
        <w:t xml:space="preserve"> do </w:t>
      </w:r>
      <w:r>
        <w:br/>
        <w:t xml:space="preserve">31. </w:t>
      </w:r>
      <w:r w:rsidR="007B37E4">
        <w:t>decembra 2013</w:t>
      </w:r>
      <w:r w:rsidR="000239AC">
        <w:t xml:space="preserve"> </w:t>
      </w:r>
      <w:r w:rsidRPr="00C24B6B">
        <w:t xml:space="preserve"> je uvedený v</w:t>
      </w:r>
      <w:r w:rsidR="00D46DDD">
        <w:t> </w:t>
      </w:r>
      <w:r w:rsidR="006B5201">
        <w:t>tabuľke</w:t>
      </w:r>
      <w:r w:rsidRPr="00C24B6B">
        <w:t>.</w:t>
      </w:r>
    </w:p>
    <w:p w:rsidR="006B5201" w:rsidRDefault="006B5201" w:rsidP="00637B71">
      <w:pPr>
        <w:pStyle w:val="Zkladntex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6B5201" w:rsidRPr="002B2E75" w:rsidTr="008E763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8E763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8E763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910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910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5201" w:rsidRPr="002B2E75" w:rsidTr="008E7634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5201" w:rsidRPr="002B2E75" w:rsidTr="008E7634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6B5201" w:rsidRPr="002B2E75" w:rsidRDefault="006B5201" w:rsidP="006B5201"/>
    <w:p w:rsidR="006B5201" w:rsidRPr="002B2E75" w:rsidRDefault="006B5201" w:rsidP="006B5201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6B5201" w:rsidRPr="002B2E75" w:rsidTr="007B37E4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6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7B37E4">
        <w:trPr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7B37E4">
        <w:trPr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7B37E4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B37E4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B37E4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7E4" w:rsidRPr="002B2E75" w:rsidRDefault="007B37E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37E4" w:rsidRPr="002B2E75" w:rsidRDefault="007B37E4" w:rsidP="007B37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</w:t>
            </w: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5201" w:rsidRPr="002B2E75" w:rsidTr="007B37E4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5201" w:rsidRPr="002B2E75" w:rsidTr="007B37E4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3F3E64" w:rsidP="008E76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6B5201" w:rsidRPr="002B2E75" w:rsidRDefault="006B5201" w:rsidP="006B5201"/>
    <w:p w:rsidR="006B5201" w:rsidRDefault="006B5201" w:rsidP="00637B71">
      <w:pPr>
        <w:pStyle w:val="Zkladntext"/>
      </w:pPr>
      <w:r>
        <w:t>Spoločnosť v roku 201</w:t>
      </w:r>
      <w:r w:rsidR="007B37E4">
        <w:t>3</w:t>
      </w:r>
      <w:r>
        <w:t xml:space="preserve"> neobstarala žiadny dlhodobý nehmotný majetok.</w:t>
      </w:r>
    </w:p>
    <w:p w:rsidR="00637B71" w:rsidRDefault="00637B71" w:rsidP="00637B71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750C" w:rsidRDefault="00AC750C" w:rsidP="00AC750C"/>
    <w:p w:rsidR="00AC750C" w:rsidRPr="00AC750C" w:rsidRDefault="006B5201" w:rsidP="00AC750C">
      <w:pPr>
        <w:ind w:left="360"/>
      </w:pPr>
      <w:r>
        <w:t>Spoločnosť v roku 201</w:t>
      </w:r>
      <w:r w:rsidR="007B37E4">
        <w:t xml:space="preserve">3 </w:t>
      </w:r>
      <w:r w:rsidR="00AC750C">
        <w:t>neobstarala žiadny dlhodobý finančný majetok.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7B37E4">
        <w:t>3</w:t>
      </w:r>
      <w:r>
        <w:t xml:space="preserve"> </w:t>
      </w:r>
      <w:r w:rsidR="003F3E64">
        <w:t>ne</w:t>
      </w:r>
      <w:r w:rsidR="000239AC">
        <w:t xml:space="preserve">vlastní </w:t>
      </w:r>
      <w:r w:rsidR="003F3E64">
        <w:t xml:space="preserve">žiadne </w:t>
      </w:r>
      <w:r>
        <w:t>zásoby</w:t>
      </w:r>
      <w:r w:rsidR="000239AC">
        <w:t>.</w:t>
      </w:r>
    </w:p>
    <w:p w:rsidR="004D3B4A" w:rsidRDefault="004D3B4A" w:rsidP="004D3B4A">
      <w:pPr>
        <w:pStyle w:val="Zkladntext"/>
      </w:pPr>
    </w:p>
    <w:p w:rsidR="007B2E7A" w:rsidRDefault="007B2E7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6B5201" w:rsidP="004D3B4A">
      <w:pPr>
        <w:pStyle w:val="Zkladntext"/>
      </w:pPr>
      <w:r>
        <w:t>Spoločnosť v roku 201</w:t>
      </w:r>
      <w:r w:rsidR="007B37E4">
        <w:t>3</w:t>
      </w:r>
      <w:r>
        <w:t xml:space="preserve"> </w:t>
      </w:r>
      <w:r w:rsidR="00AC750C">
        <w:t>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F3E64" w:rsidRDefault="003F3E64" w:rsidP="003F3E64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2"/>
        <w:gridCol w:w="1302"/>
        <w:gridCol w:w="1157"/>
        <w:gridCol w:w="1735"/>
        <w:gridCol w:w="1880"/>
        <w:gridCol w:w="1326"/>
      </w:tblGrid>
      <w:tr w:rsidR="003F3E64" w:rsidRPr="002B2E75" w:rsidTr="007B37E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Bežné účtovné obdobie</w:t>
            </w: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Default="003F3E64" w:rsidP="007B37E4">
            <w:pPr>
              <w:pStyle w:val="TopHeader"/>
            </w:pPr>
            <w:r w:rsidRPr="002B2E75">
              <w:t>Tvorba</w:t>
            </w:r>
          </w:p>
          <w:p w:rsidR="003F3E64" w:rsidRPr="002B2E75" w:rsidRDefault="003F3E64" w:rsidP="007B37E4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C6517C" w:rsidRDefault="003F3E64" w:rsidP="007B37E4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C6517C" w:rsidRDefault="003F3E64" w:rsidP="007B37E4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C6517C" w:rsidRDefault="003F3E64" w:rsidP="007B37E4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C6517C" w:rsidRDefault="003F3E64" w:rsidP="007B37E4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Pr="002B2E75">
              <w:rPr>
                <w:rFonts w:cs="Arial"/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3F3E64" w:rsidRPr="002B2E75" w:rsidRDefault="003F3E64" w:rsidP="003F3E64">
      <w:pPr>
        <w:pStyle w:val="Nzov"/>
        <w:spacing w:before="0" w:beforeAutospacing="0" w:after="0"/>
        <w:jc w:val="left"/>
      </w:pPr>
    </w:p>
    <w:p w:rsidR="003F3E64" w:rsidRPr="002B2E75" w:rsidRDefault="003F3E64" w:rsidP="003F3E6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5"/>
        <w:gridCol w:w="2071"/>
        <w:gridCol w:w="2071"/>
        <w:gridCol w:w="2071"/>
      </w:tblGrid>
      <w:tr w:rsidR="003F3E64" w:rsidRPr="002B2E75" w:rsidTr="007B37E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Pohľadávky spolu</w:t>
            </w:r>
          </w:p>
        </w:tc>
      </w:tr>
      <w:tr w:rsidR="003F3E64" w:rsidRPr="002B2E75" w:rsidTr="007B37E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F3E64" w:rsidRPr="002B2E75" w:rsidTr="007B37E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7B37E4" w:rsidP="007B37E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F3E64" w:rsidRPr="002B2E75" w:rsidRDefault="007B37E4" w:rsidP="007B37E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239</w:t>
            </w: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7B37E4" w:rsidP="007B37E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7B37E4" w:rsidP="007B37E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239</w:t>
            </w:r>
          </w:p>
        </w:tc>
      </w:tr>
    </w:tbl>
    <w:p w:rsidR="003F3E64" w:rsidRPr="002B2E75" w:rsidRDefault="003F3E64" w:rsidP="003F3E64">
      <w:pPr>
        <w:jc w:val="both"/>
        <w:rPr>
          <w:rFonts w:cs="Arial"/>
          <w:szCs w:val="22"/>
        </w:rPr>
      </w:pPr>
    </w:p>
    <w:p w:rsidR="003F3E64" w:rsidRPr="002B2E75" w:rsidRDefault="003F3E64" w:rsidP="003F3E6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26"/>
        <w:gridCol w:w="2813"/>
        <w:gridCol w:w="2813"/>
      </w:tblGrid>
      <w:tr w:rsidR="003F3E64" w:rsidRPr="002B2E75" w:rsidTr="007B37E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Pohľadávky podľa zostatkovej</w:t>
            </w:r>
          </w:p>
          <w:p w:rsidR="003F3E64" w:rsidRPr="002B2E75" w:rsidRDefault="003F3E64" w:rsidP="007B37E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F3E64" w:rsidRPr="002B2E75" w:rsidTr="007B37E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F3E64" w:rsidRPr="002B2E75" w:rsidTr="007B37E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138</w:t>
            </w:r>
          </w:p>
        </w:tc>
      </w:tr>
      <w:tr w:rsidR="003F3E64" w:rsidRPr="002B2E75" w:rsidTr="007B37E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E6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F3E6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138</w:t>
            </w:r>
          </w:p>
        </w:tc>
      </w:tr>
      <w:tr w:rsidR="003F3E64" w:rsidRPr="002B2E75" w:rsidTr="007B37E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F3E64" w:rsidRPr="002B2E75" w:rsidTr="007B37E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3F3E64" w:rsidRDefault="003F3E64" w:rsidP="003F3E64">
      <w:pPr>
        <w:pStyle w:val="Nzov"/>
        <w:keepNext w:val="0"/>
        <w:spacing w:before="0" w:beforeAutospacing="0" w:after="120"/>
        <w:jc w:val="both"/>
      </w:pPr>
    </w:p>
    <w:p w:rsidR="003F3E64" w:rsidRDefault="003F3E64" w:rsidP="003F3E64"/>
    <w:p w:rsidR="003F3E64" w:rsidRPr="003F3E64" w:rsidRDefault="003F3E64" w:rsidP="003F3E64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6"/>
        <w:gridCol w:w="2747"/>
        <w:gridCol w:w="2339"/>
      </w:tblGrid>
      <w:tr w:rsidR="003F3E64" w:rsidRPr="002B2E75" w:rsidTr="003F3E64">
        <w:trPr>
          <w:jc w:val="center"/>
        </w:trPr>
        <w:tc>
          <w:tcPr>
            <w:tcW w:w="426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lastRenderedPageBreak/>
              <w:t>Opis predmetu záložného práva</w:t>
            </w:r>
          </w:p>
        </w:tc>
        <w:tc>
          <w:tcPr>
            <w:tcW w:w="50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Bežné účtovné obdobie</w:t>
            </w: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3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E64" w:rsidRPr="002B2E75" w:rsidRDefault="003F3E64" w:rsidP="007B37E4">
            <w:pPr>
              <w:pStyle w:val="TopHeader"/>
            </w:pPr>
            <w:r w:rsidRPr="002B2E75">
              <w:t>Hodnota pohľadávky</w:t>
            </w: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339" w:type="dxa"/>
            <w:tcBorders>
              <w:top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7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339" w:type="dxa"/>
            <w:tcBorders>
              <w:bottom w:val="single" w:sz="6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3F3E64" w:rsidRPr="002B2E75" w:rsidTr="003F3E64">
        <w:trPr>
          <w:jc w:val="center"/>
        </w:trPr>
        <w:tc>
          <w:tcPr>
            <w:tcW w:w="42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E64" w:rsidRPr="002B2E75" w:rsidRDefault="003F3E64" w:rsidP="007B37E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33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F3E64" w:rsidRPr="002B2E75" w:rsidRDefault="003F3E64" w:rsidP="007B37E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3F3E64" w:rsidRDefault="003F3E64" w:rsidP="003F3E64">
      <w:pPr>
        <w:pStyle w:val="Zkladntext"/>
        <w:ind w:left="0"/>
      </w:pPr>
    </w:p>
    <w:p w:rsidR="000E3785" w:rsidRDefault="000E3785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</w:t>
      </w:r>
      <w:r w:rsidR="000E3785">
        <w:t>kladnici, účty v bankách a ceniny</w:t>
      </w:r>
      <w:r>
        <w:t xml:space="preserve">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282AA2" w:rsidRDefault="00282AA2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3"/>
        <w:gridCol w:w="2747"/>
        <w:gridCol w:w="2378"/>
      </w:tblGrid>
      <w:tr w:rsidR="00282AA2" w:rsidRPr="002B2E75" w:rsidTr="007B37E4">
        <w:trPr>
          <w:jc w:val="center"/>
        </w:trPr>
        <w:tc>
          <w:tcPr>
            <w:tcW w:w="4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B37E4" w:rsidRPr="002B2E75" w:rsidTr="007B37E4">
        <w:trPr>
          <w:trHeight w:val="340"/>
          <w:jc w:val="center"/>
        </w:trPr>
        <w:tc>
          <w:tcPr>
            <w:tcW w:w="4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37E4" w:rsidRPr="002B2E75" w:rsidRDefault="007B37E4" w:rsidP="007B37E4">
            <w:r w:rsidRPr="002B2E75">
              <w:t>Pokladnica, ceniny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8883</w:t>
            </w:r>
          </w:p>
        </w:tc>
        <w:tc>
          <w:tcPr>
            <w:tcW w:w="2378" w:type="dxa"/>
            <w:tcBorders>
              <w:top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10551</w:t>
            </w:r>
          </w:p>
        </w:tc>
      </w:tr>
      <w:tr w:rsidR="007B37E4" w:rsidRPr="002B2E75" w:rsidTr="007B37E4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-1</w:t>
            </w:r>
          </w:p>
        </w:tc>
        <w:tc>
          <w:tcPr>
            <w:tcW w:w="2378" w:type="dxa"/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34</w:t>
            </w:r>
          </w:p>
        </w:tc>
      </w:tr>
      <w:tr w:rsidR="007B37E4" w:rsidRPr="002B2E75" w:rsidTr="007B37E4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78" w:type="dxa"/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</w:p>
        </w:tc>
      </w:tr>
      <w:tr w:rsidR="007B37E4" w:rsidRPr="002B2E75" w:rsidTr="007B37E4">
        <w:trPr>
          <w:trHeight w:val="340"/>
          <w:jc w:val="center"/>
        </w:trPr>
        <w:tc>
          <w:tcPr>
            <w:tcW w:w="4303" w:type="dxa"/>
            <w:tcBorders>
              <w:righ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47" w:type="dxa"/>
            <w:tcBorders>
              <w:lef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78" w:type="dxa"/>
            <w:vAlign w:val="center"/>
          </w:tcPr>
          <w:p w:rsidR="007B37E4" w:rsidRPr="002B2E75" w:rsidRDefault="007B37E4" w:rsidP="007B37E4">
            <w:pPr>
              <w:rPr>
                <w:rFonts w:cs="Arial"/>
                <w:bCs/>
                <w:szCs w:val="22"/>
              </w:rPr>
            </w:pPr>
          </w:p>
        </w:tc>
      </w:tr>
      <w:tr w:rsidR="007B37E4" w:rsidRPr="002B2E75" w:rsidTr="007B37E4">
        <w:trPr>
          <w:trHeight w:val="340"/>
          <w:jc w:val="center"/>
        </w:trPr>
        <w:tc>
          <w:tcPr>
            <w:tcW w:w="4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8882</w:t>
            </w:r>
          </w:p>
        </w:tc>
        <w:tc>
          <w:tcPr>
            <w:tcW w:w="2378" w:type="dxa"/>
            <w:tcBorders>
              <w:bottom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10585</w:t>
            </w:r>
          </w:p>
        </w:tc>
      </w:tr>
    </w:tbl>
    <w:p w:rsidR="00282AA2" w:rsidRDefault="00282AA2" w:rsidP="00CA441D">
      <w:pPr>
        <w:pStyle w:val="Zkladntext"/>
      </w:pPr>
    </w:p>
    <w:p w:rsidR="00442157" w:rsidRDefault="00442157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0E3785" w:rsidP="000E3785">
      <w:pPr>
        <w:ind w:left="426"/>
      </w:pPr>
      <w:r>
        <w:t>Spoločnosť nevlastní žiadny finančný majetok.</w:t>
      </w:r>
      <w:bookmarkStart w:id="12" w:name="_Toc530739906"/>
    </w:p>
    <w:p w:rsidR="000E3785" w:rsidRDefault="000E3785" w:rsidP="000E3785">
      <w:pPr>
        <w:ind w:left="426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5"/>
        <w:gridCol w:w="2604"/>
        <w:gridCol w:w="2483"/>
      </w:tblGrid>
      <w:tr w:rsidR="00282AA2" w:rsidRPr="002B2E75" w:rsidTr="00282AA2">
        <w:trPr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7B37E4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37E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105</w:t>
            </w: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37E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  <w:tr w:rsidR="007B37E4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web stránka, antivírus, inzercia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37E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105</w:t>
            </w: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7B37E4" w:rsidRPr="002B2E75" w:rsidRDefault="007B37E4" w:rsidP="007B37E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</w:t>
            </w: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top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82AA2" w:rsidRPr="002B2E75" w:rsidTr="00282AA2">
        <w:trPr>
          <w:trHeight w:val="340"/>
          <w:jc w:val="center"/>
        </w:trPr>
        <w:tc>
          <w:tcPr>
            <w:tcW w:w="42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rFonts w:cs="Arial"/>
                <w:szCs w:val="22"/>
              </w:rPr>
            </w:pPr>
          </w:p>
        </w:tc>
        <w:tc>
          <w:tcPr>
            <w:tcW w:w="26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83" w:type="dxa"/>
            <w:tcBorders>
              <w:bottom w:val="single" w:sz="12" w:space="0" w:color="auto"/>
            </w:tcBorders>
            <w:vAlign w:val="center"/>
          </w:tcPr>
          <w:p w:rsidR="00282AA2" w:rsidRPr="002B2E75" w:rsidRDefault="00282AA2" w:rsidP="007B37E4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282AA2" w:rsidRDefault="00282AA2" w:rsidP="00282AA2">
      <w:pPr>
        <w:pStyle w:val="Zkladntext"/>
        <w:ind w:left="0"/>
      </w:pPr>
    </w:p>
    <w:p w:rsidR="00FB72C6" w:rsidRDefault="00FB72C6" w:rsidP="00FB72C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FB72C6">
        <w:t xml:space="preserve">m imaní sú uvedené v časti </w:t>
      </w:r>
      <w:r w:rsidR="00282AA2">
        <w:t>M</w:t>
      </w:r>
      <w: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7B37E4" w:rsidP="009D0700">
      <w:pPr>
        <w:ind w:left="426"/>
      </w:pPr>
      <w:r>
        <w:object w:dxaOrig="8749" w:dyaOrig="7701">
          <v:shape id="_x0000_i1026" type="#_x0000_t75" style="width:438pt;height:430.5pt" o:ole="" o:preferrelative="f">
            <v:imagedata r:id="rId10" o:title=""/>
            <o:lock v:ext="edit" aspectratio="f"/>
          </v:shape>
          <o:OLEObject Type="Embed" ProgID="Excel.Sheet.12" ShapeID="_x0000_i1026" DrawAspect="Content" ObjectID="_1457206599" r:id="rId11"/>
        </w:object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282AA2" w:rsidRDefault="00282AA2" w:rsidP="00491AF0">
      <w:pPr>
        <w:pStyle w:val="Zkladntext"/>
      </w:pPr>
    </w:p>
    <w:p w:rsidR="00282AA2" w:rsidRDefault="00282AA2" w:rsidP="00491AF0">
      <w:pPr>
        <w:pStyle w:val="Zkladntext"/>
      </w:pPr>
    </w:p>
    <w:p w:rsidR="00282AA2" w:rsidRDefault="00282AA2" w:rsidP="00491AF0">
      <w:pPr>
        <w:pStyle w:val="Zkladntext"/>
      </w:pPr>
    </w:p>
    <w:p w:rsidR="00282AA2" w:rsidRDefault="00282AA2" w:rsidP="00491AF0">
      <w:pPr>
        <w:pStyle w:val="Zkladntext"/>
      </w:pPr>
    </w:p>
    <w:tbl>
      <w:tblPr>
        <w:tblW w:w="5000" w:type="pct"/>
        <w:jc w:val="center"/>
        <w:tblLook w:val="04A0"/>
      </w:tblPr>
      <w:tblGrid>
        <w:gridCol w:w="3813"/>
        <w:gridCol w:w="2966"/>
        <w:gridCol w:w="2649"/>
      </w:tblGrid>
      <w:tr w:rsidR="00282AA2" w:rsidRPr="002B2E75" w:rsidTr="007B37E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82AA2" w:rsidRPr="002B2E75" w:rsidTr="007B37E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2AA2" w:rsidRPr="007B37E4" w:rsidRDefault="00282AA2" w:rsidP="007B37E4">
            <w:pPr>
              <w:rPr>
                <w:bCs/>
                <w:szCs w:val="22"/>
              </w:rPr>
            </w:pPr>
            <w:r w:rsidRPr="007B37E4">
              <w:rPr>
                <w:bCs/>
                <w:szCs w:val="22"/>
              </w:rPr>
              <w:t> </w:t>
            </w:r>
            <w:r w:rsidR="007B37E4" w:rsidRPr="007B37E4">
              <w:rPr>
                <w:bCs/>
                <w:szCs w:val="22"/>
              </w:rPr>
              <w:t>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282AA2" w:rsidRPr="002B2E75" w:rsidTr="007B37E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2AA2" w:rsidRPr="00282AA2" w:rsidRDefault="00282AA2" w:rsidP="007B37E4">
            <w:pPr>
              <w:rPr>
                <w:bCs/>
                <w:szCs w:val="22"/>
              </w:rPr>
            </w:pPr>
            <w:r w:rsidRPr="00282AA2">
              <w:rPr>
                <w:bCs/>
                <w:szCs w:val="22"/>
              </w:rPr>
              <w:t> </w:t>
            </w:r>
            <w:r w:rsidR="007B37E4">
              <w:rPr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2AA2" w:rsidRPr="00282AA2" w:rsidRDefault="00282AA2" w:rsidP="007B37E4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Pr="00282AA2">
              <w:rPr>
                <w:bCs/>
                <w:szCs w:val="22"/>
              </w:rPr>
              <w:t>32</w:t>
            </w:r>
          </w:p>
        </w:tc>
      </w:tr>
      <w:tr w:rsidR="00282AA2" w:rsidRPr="002B2E75" w:rsidTr="007B37E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2AA2" w:rsidRPr="002B2E75" w:rsidRDefault="00282AA2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2AA2" w:rsidRPr="004E32D1" w:rsidRDefault="00282AA2" w:rsidP="004E32D1">
            <w:pPr>
              <w:rPr>
                <w:b/>
                <w:szCs w:val="22"/>
              </w:rPr>
            </w:pPr>
            <w:r w:rsidRPr="004E32D1">
              <w:rPr>
                <w:b/>
                <w:szCs w:val="22"/>
              </w:rPr>
              <w:t> </w:t>
            </w:r>
            <w:r w:rsidR="004E32D1" w:rsidRPr="004E32D1">
              <w:rPr>
                <w:b/>
                <w:szCs w:val="22"/>
              </w:rPr>
              <w:t>580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2AA2" w:rsidRPr="004E32D1" w:rsidRDefault="00282AA2" w:rsidP="007B37E4">
            <w:pPr>
              <w:rPr>
                <w:b/>
                <w:szCs w:val="22"/>
              </w:rPr>
            </w:pPr>
            <w:r w:rsidRPr="004E32D1">
              <w:rPr>
                <w:b/>
                <w:szCs w:val="22"/>
              </w:rPr>
              <w:t> 32</w:t>
            </w:r>
          </w:p>
        </w:tc>
      </w:tr>
      <w:tr w:rsidR="00282AA2" w:rsidRPr="002B2E75" w:rsidTr="007B37E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E32D1">
              <w:rPr>
                <w:szCs w:val="22"/>
              </w:rPr>
              <w:t>135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82AA2" w:rsidRPr="002B2E75" w:rsidTr="007B37E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82AA2" w:rsidRPr="002B2E75" w:rsidTr="007B37E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2AA2" w:rsidRPr="002B2E75" w:rsidRDefault="00282AA2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2AA2" w:rsidRPr="004E32D1" w:rsidRDefault="00282AA2" w:rsidP="007B37E4">
            <w:pPr>
              <w:rPr>
                <w:b/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E32D1">
              <w:rPr>
                <w:b/>
                <w:szCs w:val="22"/>
              </w:rPr>
              <w:t>135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2AA2" w:rsidRPr="002B2E75" w:rsidRDefault="00282AA2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82AA2" w:rsidRDefault="00282AA2" w:rsidP="00282AA2">
      <w:pPr>
        <w:pStyle w:val="Nzov"/>
        <w:spacing w:before="0" w:beforeAutospacing="0" w:after="120"/>
        <w:jc w:val="both"/>
      </w:pPr>
    </w:p>
    <w:p w:rsidR="00282AA2" w:rsidRDefault="00282AA2" w:rsidP="00282AA2"/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t>Odložený daňový záväzok</w:t>
      </w:r>
      <w:bookmarkEnd w:id="15"/>
    </w:p>
    <w:p w:rsidR="00E231BA" w:rsidRDefault="00E231BA" w:rsidP="00E231BA"/>
    <w:p w:rsidR="00D04D91" w:rsidRPr="003D140B" w:rsidRDefault="00FB72C6" w:rsidP="00D04D91">
      <w:pPr>
        <w:pStyle w:val="Zkladntext"/>
      </w:pPr>
      <w:r>
        <w:t>Spoločnosť v roku 201</w:t>
      </w:r>
      <w:r w:rsidR="004E32D1">
        <w:t>3</w:t>
      </w:r>
      <w:r w:rsidR="007C3FDB">
        <w:t xml:space="preserve"> neúčtovala o odloženom daňovom záväzku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4E32D1" w:rsidP="00A25722">
      <w:pPr>
        <w:pStyle w:val="Zkladntext"/>
        <w:rPr>
          <w:lang w:val="de-DE"/>
        </w:rPr>
      </w:pPr>
      <w:r>
        <w:object w:dxaOrig="8928" w:dyaOrig="2818">
          <v:shape id="_x0000_i1027" type="#_x0000_t75" style="width:439.5pt;height:154.5pt" o:ole="" o:preferrelative="f">
            <v:imagedata r:id="rId12" o:title=""/>
            <o:lock v:ext="edit" aspectratio="f"/>
          </v:shape>
          <o:OLEObject Type="Embed" ProgID="Excel.Sheet.12" ShapeID="_x0000_i1027" DrawAspect="Content" ObjectID="_1457206600" r:id="rId13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BB3B45" w:rsidRDefault="00E231BA" w:rsidP="00BB3B4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7" w:name="_Toc530739912"/>
    </w:p>
    <w:p w:rsidR="00BB3B45" w:rsidRDefault="00BB3B45" w:rsidP="00BB3B45">
      <w:pPr>
        <w:pStyle w:val="Zkladntext"/>
      </w:pPr>
    </w:p>
    <w:p w:rsidR="00E231BA" w:rsidRPr="0054603F" w:rsidRDefault="0054603F" w:rsidP="0054603F">
      <w:pPr>
        <w:pStyle w:val="Zkladntext"/>
        <w:tabs>
          <w:tab w:val="left" w:pos="284"/>
        </w:tabs>
        <w:ind w:hanging="426"/>
        <w:rPr>
          <w:b/>
        </w:rPr>
      </w:pPr>
      <w:r w:rsidRPr="0054603F">
        <w:rPr>
          <w:b/>
        </w:rPr>
        <w:t xml:space="preserve">6. </w:t>
      </w:r>
      <w:r w:rsidRPr="0054603F">
        <w:rPr>
          <w:b/>
        </w:rPr>
        <w:tab/>
      </w:r>
      <w:r w:rsidRPr="0054603F">
        <w:rPr>
          <w:b/>
        </w:rPr>
        <w:tab/>
      </w:r>
      <w:r w:rsidR="00E231BA" w:rsidRPr="0054603F">
        <w:rPr>
          <w:b/>
        </w:rPr>
        <w:t>Bankové úvery</w:t>
      </w:r>
      <w:bookmarkEnd w:id="17"/>
      <w:r>
        <w:rPr>
          <w:b/>
        </w:rPr>
        <w:t xml:space="preserve"> a finančné výpomoci</w:t>
      </w:r>
    </w:p>
    <w:p w:rsidR="00E231BA" w:rsidRDefault="00E231BA" w:rsidP="00E231BA">
      <w:pPr>
        <w:pStyle w:val="Zkladntext"/>
      </w:pPr>
    </w:p>
    <w:p w:rsidR="00086A82" w:rsidRDefault="00BB3B45" w:rsidP="00E231BA">
      <w:pPr>
        <w:pStyle w:val="Zkladntext"/>
      </w:pPr>
      <w:r>
        <w:t>Spoločnosť nemá žiadne bankové úvery.</w:t>
      </w:r>
    </w:p>
    <w:p w:rsidR="0054603F" w:rsidRDefault="0054603F" w:rsidP="00E231B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00"/>
        <w:gridCol w:w="1114"/>
        <w:gridCol w:w="1727"/>
        <w:gridCol w:w="1822"/>
      </w:tblGrid>
      <w:tr w:rsidR="0054603F" w:rsidRPr="002B2E75" w:rsidTr="008E763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8E7634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</w:tr>
    </w:tbl>
    <w:p w:rsidR="0054603F" w:rsidRPr="002B2E75" w:rsidRDefault="0054603F" w:rsidP="0054603F">
      <w:pPr>
        <w:pStyle w:val="Nzov"/>
        <w:spacing w:before="0" w:beforeAutospacing="0" w:after="0"/>
        <w:jc w:val="both"/>
      </w:pPr>
    </w:p>
    <w:p w:rsidR="0054603F" w:rsidRPr="002B2E75" w:rsidRDefault="0054603F" w:rsidP="00546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28"/>
        <w:gridCol w:w="1100"/>
        <w:gridCol w:w="1713"/>
        <w:gridCol w:w="1822"/>
      </w:tblGrid>
      <w:tr w:rsidR="0054603F" w:rsidRPr="002B2E75" w:rsidTr="008E763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8E7634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8E7634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8E763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>
              <w:rPr>
                <w:szCs w:val="22"/>
              </w:rPr>
              <w:t>od spoločníkov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4E32D1" w:rsidP="008E763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4E32D1" w:rsidP="008E7634">
            <w:pPr>
              <w:rPr>
                <w:szCs w:val="22"/>
              </w:rPr>
            </w:pPr>
            <w:r>
              <w:rPr>
                <w:szCs w:val="22"/>
              </w:rPr>
              <w:t>63515</w:t>
            </w:r>
          </w:p>
        </w:tc>
      </w:tr>
      <w:tr w:rsidR="0054603F" w:rsidRPr="002B2E75" w:rsidTr="008E763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8E763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4603F" w:rsidRDefault="0054603F" w:rsidP="0054603F"/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54603F" w:rsidRDefault="0054603F" w:rsidP="0054603F">
      <w:pPr>
        <w:tabs>
          <w:tab w:val="left" w:pos="426"/>
        </w:tabs>
        <w:spacing w:after="200" w:line="276" w:lineRule="auto"/>
        <w:rPr>
          <w:b/>
        </w:rPr>
      </w:pPr>
      <w:bookmarkStart w:id="18" w:name="_Toc530739913"/>
      <w:r w:rsidRPr="0054603F">
        <w:rPr>
          <w:b/>
        </w:rPr>
        <w:t xml:space="preserve">7. </w:t>
      </w:r>
      <w:r w:rsidRPr="0054603F">
        <w:rPr>
          <w:b/>
        </w:rPr>
        <w:tab/>
      </w:r>
      <w:r w:rsidR="009B60B7" w:rsidRPr="0054603F">
        <w:rPr>
          <w:b/>
        </w:rPr>
        <w:t>Č</w:t>
      </w:r>
      <w:r w:rsidR="00E231BA" w:rsidRPr="0054603F">
        <w:rPr>
          <w:b/>
        </w:rPr>
        <w:t>asové rozlíšenie</w:t>
      </w:r>
      <w:bookmarkEnd w:id="18"/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5A4870" w:rsidRDefault="005A4870" w:rsidP="00E231BA">
      <w:pPr>
        <w:pStyle w:val="Zkladntext"/>
      </w:pPr>
    </w:p>
    <w:tbl>
      <w:tblPr>
        <w:tblW w:w="5000" w:type="pct"/>
        <w:jc w:val="center"/>
        <w:tblLook w:val="04A0"/>
      </w:tblPr>
      <w:tblGrid>
        <w:gridCol w:w="4448"/>
        <w:gridCol w:w="2602"/>
        <w:gridCol w:w="2378"/>
      </w:tblGrid>
      <w:tr w:rsidR="005A4870" w:rsidRPr="002B2E75" w:rsidTr="007B37E4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  <w:tr w:rsidR="005A4870" w:rsidRPr="002B2E75" w:rsidTr="007B37E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rPr>
                <w:szCs w:val="22"/>
              </w:rPr>
            </w:pPr>
          </w:p>
        </w:tc>
      </w:tr>
    </w:tbl>
    <w:p w:rsidR="00E231BA" w:rsidRDefault="00E231BA" w:rsidP="00E231BA">
      <w:pPr>
        <w:pStyle w:val="Zkladntext"/>
      </w:pPr>
    </w:p>
    <w:p w:rsidR="00DD15D6" w:rsidRDefault="00DD15D6" w:rsidP="00A25722">
      <w:pPr>
        <w:pStyle w:val="Zkladntext"/>
      </w:pP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DD15D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DD15D6">
        <w:rPr>
          <w:b w:val="0"/>
        </w:rPr>
        <w:t>v roku 201</w:t>
      </w:r>
      <w:r w:rsidR="004E32D1">
        <w:rPr>
          <w:b w:val="0"/>
        </w:rPr>
        <w:t>3</w:t>
      </w:r>
      <w:r w:rsidR="00DD15D6">
        <w:rPr>
          <w:b w:val="0"/>
        </w:rPr>
        <w:t xml:space="preserve"> neúčtovala o derivátoch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A4870" w:rsidRDefault="005A4870" w:rsidP="00E231BA">
      <w:pPr>
        <w:pStyle w:val="Zkladntext"/>
      </w:pPr>
    </w:p>
    <w:p w:rsidR="005A4870" w:rsidRDefault="005A4870" w:rsidP="00E231BA">
      <w:pPr>
        <w:pStyle w:val="Zkladntext"/>
      </w:pPr>
    </w:p>
    <w:tbl>
      <w:tblPr>
        <w:tblW w:w="5000" w:type="pct"/>
        <w:jc w:val="center"/>
        <w:tblLook w:val="04A0"/>
      </w:tblPr>
      <w:tblGrid>
        <w:gridCol w:w="1583"/>
        <w:gridCol w:w="983"/>
        <w:gridCol w:w="1632"/>
        <w:gridCol w:w="983"/>
        <w:gridCol w:w="1632"/>
        <w:gridCol w:w="983"/>
        <w:gridCol w:w="1632"/>
      </w:tblGrid>
      <w:tr w:rsidR="005A4870" w:rsidRPr="002B2E75" w:rsidTr="007B37E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5A4870">
            <w:pPr>
              <w:pStyle w:val="TopHeader"/>
            </w:pPr>
            <w:r w:rsidRPr="002B2E75">
              <w:t xml:space="preserve">Typ výrobkov, tovarov, služieb </w:t>
            </w:r>
            <w:r>
              <w:t>- sprostredkovanie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5A4870" w:rsidRPr="002B2E75" w:rsidTr="007B37E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7B37E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A4870" w:rsidRPr="002B2E75" w:rsidTr="007B37E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5A487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>
              <w:rPr>
                <w:szCs w:val="22"/>
              </w:rPr>
              <w:t>4327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4327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54603F" w:rsidP="00E231BA">
      <w:pPr>
        <w:pStyle w:val="Zkladntext"/>
      </w:pPr>
      <w:r>
        <w:t>Spoločnosť v roku 201</w:t>
      </w:r>
      <w:r w:rsidR="004E32D1">
        <w:t>3</w:t>
      </w:r>
      <w:r w:rsidR="00DD15D6">
        <w:t xml:space="preserve"> neúčtovala o zmene stavu zásob vlastnej výroby.</w:t>
      </w:r>
    </w:p>
    <w:p w:rsidR="004C1C27" w:rsidRDefault="004C1C27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00290B" w:rsidRDefault="004E32D1" w:rsidP="0000290B">
      <w:pPr>
        <w:pStyle w:val="Zkladntext"/>
      </w:pPr>
      <w:r>
        <w:object w:dxaOrig="8682" w:dyaOrig="2373">
          <v:shape id="_x0000_i1028" type="#_x0000_t75" style="width:437.25pt;height:133.5pt" o:ole="" o:preferrelative="f">
            <v:imagedata r:id="rId14" o:title=""/>
            <o:lock v:ext="edit" aspectratio="f"/>
          </v:shape>
          <o:OLEObject Type="Embed" ProgID="Excel.Sheet.12" ShapeID="_x0000_i1028" DrawAspect="Content" ObjectID="_1457206601" r:id="rId1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5A4870" w:rsidRDefault="005A4870" w:rsidP="0000290B">
      <w:pPr>
        <w:pStyle w:val="Zkladntext"/>
      </w:pPr>
    </w:p>
    <w:tbl>
      <w:tblPr>
        <w:tblW w:w="5000" w:type="pct"/>
        <w:jc w:val="center"/>
        <w:tblLayout w:type="fixed"/>
        <w:tblLook w:val="04A0"/>
      </w:tblPr>
      <w:tblGrid>
        <w:gridCol w:w="5979"/>
        <w:gridCol w:w="1737"/>
        <w:gridCol w:w="1712"/>
      </w:tblGrid>
      <w:tr w:rsidR="005A4870" w:rsidRPr="002B2E75" w:rsidTr="007B37E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870" w:rsidRPr="002B2E75" w:rsidRDefault="005A4870" w:rsidP="007B37E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E32D1" w:rsidRPr="002B2E75" w:rsidTr="007B37E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>
              <w:rPr>
                <w:szCs w:val="22"/>
              </w:rPr>
              <w:t>4172</w:t>
            </w:r>
          </w:p>
        </w:tc>
      </w:tr>
      <w:tr w:rsidR="004E32D1" w:rsidRPr="003B1B28" w:rsidTr="007B37E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EA43E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200</w:t>
            </w:r>
          </w:p>
        </w:tc>
      </w:tr>
      <w:tr w:rsidR="004E32D1" w:rsidRPr="003B1B28" w:rsidTr="007B37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EA43E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Sprostredkovanie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4E32D1" w:rsidRDefault="004E32D1" w:rsidP="007B37E4">
            <w:pPr>
              <w:rPr>
                <w:b/>
                <w:szCs w:val="22"/>
              </w:rPr>
            </w:pPr>
            <w:r w:rsidRPr="002B2E75">
              <w:rPr>
                <w:szCs w:val="22"/>
              </w:rPr>
              <w:t> </w:t>
            </w:r>
            <w:r w:rsidRPr="004E32D1">
              <w:rPr>
                <w:b/>
                <w:szCs w:val="22"/>
              </w:rPr>
              <w:t>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3B1B28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EA43E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E32D1" w:rsidRPr="002B2E75" w:rsidTr="007B37E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E32D1" w:rsidRPr="003B1B28" w:rsidTr="007B37E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7B37E4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3B1B28" w:rsidRDefault="004E32D1" w:rsidP="00EA43E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</w:p>
        </w:tc>
      </w:tr>
      <w:tr w:rsidR="004E32D1" w:rsidRPr="002B2E75" w:rsidTr="007B37E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</w:p>
        </w:tc>
      </w:tr>
      <w:tr w:rsidR="004E32D1" w:rsidRPr="002B2E75" w:rsidTr="007B37E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</w:p>
        </w:tc>
      </w:tr>
      <w:tr w:rsidR="004E32D1" w:rsidRPr="002B2E75" w:rsidTr="007B37E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</w:p>
        </w:tc>
      </w:tr>
      <w:tr w:rsidR="004E32D1" w:rsidRPr="002B2E75" w:rsidTr="007B37E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32D1" w:rsidRPr="002B2E75" w:rsidRDefault="004E32D1" w:rsidP="007B37E4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7B37E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32D1" w:rsidRPr="002B2E75" w:rsidRDefault="004E32D1" w:rsidP="00EA43E5">
            <w:pPr>
              <w:rPr>
                <w:szCs w:val="22"/>
              </w:rPr>
            </w:pPr>
          </w:p>
        </w:tc>
      </w:tr>
    </w:tbl>
    <w:p w:rsidR="005A4870" w:rsidRDefault="005A487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9226CD" w:rsidRDefault="004E32D1" w:rsidP="0000290B">
      <w:pPr>
        <w:pStyle w:val="Zkladntext"/>
      </w:pPr>
      <w:r w:rsidRPr="00003C63">
        <w:object w:dxaOrig="9079" w:dyaOrig="4005">
          <v:shape id="_x0000_i1029" type="#_x0000_t75" style="width:439.5pt;height:215.25pt" o:ole="" o:preferrelative="f">
            <v:imagedata r:id="rId16" o:title=""/>
            <o:lock v:ext="edit" aspectratio="f"/>
          </v:shape>
          <o:OLEObject Type="Embed" ProgID="Excel.Sheet.12" ShapeID="_x0000_i1029" DrawAspect="Content" ObjectID="_1457206602" r:id="rId17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4E32D1" w:rsidP="0000290B">
      <w:pPr>
        <w:pStyle w:val="Zkladntext"/>
      </w:pPr>
      <w:r>
        <w:object w:dxaOrig="9067" w:dyaOrig="5697">
          <v:shape id="_x0000_i1030" type="#_x0000_t75" style="width:439.5pt;height:307.5pt" o:ole="" o:preferrelative="f">
            <v:imagedata r:id="rId18" o:title=""/>
            <o:lock v:ext="edit" aspectratio="f"/>
          </v:shape>
          <o:OLEObject Type="Embed" ProgID="Excel.Sheet.12" ShapeID="_x0000_i1030" DrawAspect="Content" ObjectID="_1457206603" r:id="rId19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00290B" w:rsidRDefault="0000290B" w:rsidP="0000290B">
      <w:pPr>
        <w:pStyle w:val="Zkladntext"/>
      </w:pPr>
    </w:p>
    <w:p w:rsidR="0000290B" w:rsidRDefault="0000290B" w:rsidP="00F90CD1">
      <w:pPr>
        <w:pStyle w:val="Zkladntext"/>
      </w:pPr>
      <w:bookmarkStart w:id="22" w:name="OLE_LINK1"/>
      <w:bookmarkStart w:id="23" w:name="OLE_LINK2"/>
      <w:r>
        <w:t xml:space="preserve">Spoločnosť </w:t>
      </w:r>
      <w:bookmarkEnd w:id="22"/>
      <w:bookmarkEnd w:id="23"/>
      <w:r w:rsidR="00F90CD1">
        <w:t>nemá žiadny 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90CD1">
        <w:t>neprenajíma žiadny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F90CD1" w:rsidP="0000290B">
      <w:pPr>
        <w:pStyle w:val="Zkladntext"/>
      </w:pPr>
      <w:r>
        <w:t>Spoločnosť neúčtuje o žiadnych podsúvahových položkách.</w:t>
      </w:r>
    </w:p>
    <w:p w:rsidR="00F90CD1" w:rsidRDefault="00F90CD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17267A" w:rsidRDefault="0000290B" w:rsidP="00F90CD1">
      <w:pPr>
        <w:pStyle w:val="Zkladntext"/>
      </w:pPr>
      <w:r>
        <w:t xml:space="preserve">Spoločnosť </w:t>
      </w:r>
      <w:r w:rsidR="00F90CD1">
        <w:t>neúčtuje o žiadnych podmienených záväzkoch</w:t>
      </w:r>
    </w:p>
    <w:p w:rsidR="00F90CD1" w:rsidRDefault="00F90CD1" w:rsidP="00F90CD1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D46DDD">
        <w:t>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F90CD1">
      <w:pPr>
        <w:pStyle w:val="Zkladntext"/>
      </w:pPr>
      <w:r>
        <w:t xml:space="preserve">Spoločnosť </w:t>
      </w:r>
      <w:r w:rsidR="00F90CD1">
        <w:t>neúčtuje o žiadnom podmienenom majetku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F90CD1" w:rsidP="00F90CD1">
      <w:pPr>
        <w:pStyle w:val="Zkladntext"/>
      </w:pPr>
      <w:r>
        <w:t>Spoločnosť nevyplatila v roku 201</w:t>
      </w:r>
      <w:r w:rsidR="004E32D1">
        <w:t>3</w:t>
      </w:r>
      <w:r>
        <w:t xml:space="preserve"> žiadne príjmy</w:t>
      </w:r>
      <w:r w:rsidR="0000290B">
        <w:t xml:space="preserve"> členo</w:t>
      </w:r>
      <w:r>
        <w:t>m</w:t>
      </w:r>
      <w:r w:rsidR="0000290B">
        <w:t>v štatutárnych orgánov Spoločnosti</w:t>
      </w:r>
      <w:r>
        <w:t>.</w:t>
      </w:r>
      <w:r w:rsidR="0000290B">
        <w:t xml:space="preserve"> 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</w:t>
      </w:r>
      <w:r w:rsidR="00D46DDD">
        <w:t>nie je súčasťou konsolidovaného celku a nemá vzťahy so spriaznenými osobami.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4E32D1">
        <w:t>3</w:t>
      </w:r>
      <w:r>
        <w:t xml:space="preserve"> </w:t>
      </w:r>
      <w:r w:rsidR="002578EC">
        <w:t>nenastali žiadne</w:t>
      </w:r>
      <w:r>
        <w:t xml:space="preserve"> udalosti majúce významný vplyv na verné zobrazenie skutočností,</w:t>
      </w:r>
      <w:r w:rsidR="002578EC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4E32D1" w:rsidP="003E0FA2">
      <w:pPr>
        <w:pStyle w:val="Zkladntext"/>
      </w:pPr>
      <w:r>
        <w:object w:dxaOrig="9244" w:dyaOrig="7016">
          <v:shape id="_x0000_i1031" type="#_x0000_t75" style="width:438.75pt;height:372pt" o:ole="" o:preferrelative="f">
            <v:imagedata r:id="rId20" o:title=""/>
            <o:lock v:ext="edit" aspectratio="f"/>
          </v:shape>
          <o:OLEObject Type="Embed" ProgID="Excel.Sheet.12" ShapeID="_x0000_i1031" DrawAspect="Content" ObjectID="_1457206604" r:id="rId21"/>
        </w:object>
      </w:r>
    </w:p>
    <w:sectPr w:rsidR="00262CD4" w:rsidSect="005B316E">
      <w:headerReference w:type="default" r:id="rId22"/>
      <w:headerReference w:type="first" r:id="rId23"/>
      <w:footerReference w:type="first" r:id="rId2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536" w:rsidRDefault="001C6536" w:rsidP="00E95128">
      <w:r>
        <w:separator/>
      </w:r>
    </w:p>
  </w:endnote>
  <w:endnote w:type="continuationSeparator" w:id="1">
    <w:p w:rsidR="001C6536" w:rsidRDefault="001C653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7E4" w:rsidRDefault="007B37E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B37E4" w:rsidRPr="00F70C00" w:rsidRDefault="007B37E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536" w:rsidRDefault="001C6536" w:rsidP="00E95128">
      <w:r>
        <w:separator/>
      </w:r>
    </w:p>
  </w:footnote>
  <w:footnote w:type="continuationSeparator" w:id="1">
    <w:p w:rsidR="001C6536" w:rsidRDefault="001C653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7E4" w:rsidRPr="00E95128" w:rsidRDefault="007B37E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7E4" w:rsidRDefault="007B37E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36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39AC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3785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58A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C6536"/>
    <w:rsid w:val="001C6E42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578EC"/>
    <w:rsid w:val="00260C4C"/>
    <w:rsid w:val="002617B9"/>
    <w:rsid w:val="00262CC8"/>
    <w:rsid w:val="00262CD4"/>
    <w:rsid w:val="0027298D"/>
    <w:rsid w:val="00280D5B"/>
    <w:rsid w:val="00282AA2"/>
    <w:rsid w:val="00283139"/>
    <w:rsid w:val="00286A3D"/>
    <w:rsid w:val="00290A84"/>
    <w:rsid w:val="00294BAE"/>
    <w:rsid w:val="002977CC"/>
    <w:rsid w:val="002A264B"/>
    <w:rsid w:val="002A7CDF"/>
    <w:rsid w:val="002B2E36"/>
    <w:rsid w:val="002B520F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9C0"/>
    <w:rsid w:val="003C6B7B"/>
    <w:rsid w:val="003D140B"/>
    <w:rsid w:val="003D5127"/>
    <w:rsid w:val="003E0FA2"/>
    <w:rsid w:val="003F28D5"/>
    <w:rsid w:val="003F3E64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97C48"/>
    <w:rsid w:val="004A045E"/>
    <w:rsid w:val="004A085B"/>
    <w:rsid w:val="004A3058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32D1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03F"/>
    <w:rsid w:val="00546BD3"/>
    <w:rsid w:val="0054786F"/>
    <w:rsid w:val="00553AFB"/>
    <w:rsid w:val="00564B72"/>
    <w:rsid w:val="0057480F"/>
    <w:rsid w:val="0058479C"/>
    <w:rsid w:val="00592B74"/>
    <w:rsid w:val="005A38F9"/>
    <w:rsid w:val="005A4870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B71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5201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9A"/>
    <w:rsid w:val="007902B7"/>
    <w:rsid w:val="0079191F"/>
    <w:rsid w:val="0079380F"/>
    <w:rsid w:val="007A005F"/>
    <w:rsid w:val="007A1781"/>
    <w:rsid w:val="007A491D"/>
    <w:rsid w:val="007B2031"/>
    <w:rsid w:val="007B2E7A"/>
    <w:rsid w:val="007B314C"/>
    <w:rsid w:val="007B37E4"/>
    <w:rsid w:val="007B3A69"/>
    <w:rsid w:val="007C3B50"/>
    <w:rsid w:val="007C3FDB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517B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E8B"/>
    <w:rsid w:val="008D2F11"/>
    <w:rsid w:val="008D7145"/>
    <w:rsid w:val="008E04AE"/>
    <w:rsid w:val="008E68A4"/>
    <w:rsid w:val="008E763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5E1E"/>
    <w:rsid w:val="0098647C"/>
    <w:rsid w:val="00991C72"/>
    <w:rsid w:val="009B60B7"/>
    <w:rsid w:val="009B7785"/>
    <w:rsid w:val="009D02E9"/>
    <w:rsid w:val="009D0700"/>
    <w:rsid w:val="009D2ECF"/>
    <w:rsid w:val="009D4CEA"/>
    <w:rsid w:val="009E16EA"/>
    <w:rsid w:val="009F614A"/>
    <w:rsid w:val="009F6434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750C"/>
    <w:rsid w:val="00AD4FCA"/>
    <w:rsid w:val="00AD6758"/>
    <w:rsid w:val="00B03577"/>
    <w:rsid w:val="00B0368E"/>
    <w:rsid w:val="00B12204"/>
    <w:rsid w:val="00B12629"/>
    <w:rsid w:val="00B146E6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3B45"/>
    <w:rsid w:val="00BC09C5"/>
    <w:rsid w:val="00BC631F"/>
    <w:rsid w:val="00BE075E"/>
    <w:rsid w:val="00BF5CA9"/>
    <w:rsid w:val="00C0257D"/>
    <w:rsid w:val="00C02C96"/>
    <w:rsid w:val="00C03840"/>
    <w:rsid w:val="00C03B46"/>
    <w:rsid w:val="00C05528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6A1F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376D"/>
    <w:rsid w:val="00D04670"/>
    <w:rsid w:val="00D04D91"/>
    <w:rsid w:val="00D12879"/>
    <w:rsid w:val="00D21626"/>
    <w:rsid w:val="00D24870"/>
    <w:rsid w:val="00D34932"/>
    <w:rsid w:val="00D3706F"/>
    <w:rsid w:val="00D422DB"/>
    <w:rsid w:val="00D4302D"/>
    <w:rsid w:val="00D44525"/>
    <w:rsid w:val="00D4583E"/>
    <w:rsid w:val="00D4614E"/>
    <w:rsid w:val="00D46DDD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15D6"/>
    <w:rsid w:val="00DD23C0"/>
    <w:rsid w:val="00DE16DE"/>
    <w:rsid w:val="00DE1D1A"/>
    <w:rsid w:val="00DE358C"/>
    <w:rsid w:val="00DE5898"/>
    <w:rsid w:val="00E1390D"/>
    <w:rsid w:val="00E14CB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935"/>
    <w:rsid w:val="00E72C65"/>
    <w:rsid w:val="00E77BCF"/>
    <w:rsid w:val="00E80605"/>
    <w:rsid w:val="00E86521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505B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0CD1"/>
    <w:rsid w:val="00F91913"/>
    <w:rsid w:val="00F9359C"/>
    <w:rsid w:val="00F9506A"/>
    <w:rsid w:val="00FA1EF8"/>
    <w:rsid w:val="00FA2A9D"/>
    <w:rsid w:val="00FA6ADD"/>
    <w:rsid w:val="00FA6C5D"/>
    <w:rsid w:val="00FA6D0F"/>
    <w:rsid w:val="00FB72C6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6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54603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4603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54603F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1427D-243F-42F4-AF54-8A348D178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459</TotalTime>
  <Pages>1</Pages>
  <Words>3740</Words>
  <Characters>21324</Characters>
  <Application>Microsoft Office Word</Application>
  <DocSecurity>0</DocSecurity>
  <Lines>177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25014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</cp:lastModifiedBy>
  <cp:revision>9</cp:revision>
  <cp:lastPrinted>2013-03-27T11:32:00Z</cp:lastPrinted>
  <dcterms:created xsi:type="dcterms:W3CDTF">2012-03-22T11:27:00Z</dcterms:created>
  <dcterms:modified xsi:type="dcterms:W3CDTF">2014-03-24T21:50:00Z</dcterms:modified>
</cp:coreProperties>
</file>