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51A" w:rsidRDefault="00BB451A" w:rsidP="00BB451A">
      <w:pPr>
        <w:pStyle w:val="western"/>
        <w:ind w:right="0"/>
        <w:jc w:val="center"/>
      </w:pPr>
    </w:p>
    <w:p w:rsidR="00BB451A" w:rsidRPr="00BB451A" w:rsidRDefault="00BB451A" w:rsidP="00BB451A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BB451A">
        <w:rPr>
          <w:b/>
          <w:bCs/>
          <w:sz w:val="28"/>
          <w:szCs w:val="28"/>
        </w:rPr>
        <w:t>Príloha k účtovnej závierke CAMPO, s.r.o.</w:t>
      </w:r>
    </w:p>
    <w:p w:rsidR="00BB451A" w:rsidRPr="00BB451A" w:rsidRDefault="00BB451A" w:rsidP="00BB451A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BB451A">
        <w:rPr>
          <w:b/>
          <w:bCs/>
          <w:sz w:val="28"/>
          <w:szCs w:val="28"/>
        </w:rPr>
        <w:t>k 31. 12. 201</w:t>
      </w:r>
      <w:r w:rsidR="0084444E">
        <w:rPr>
          <w:b/>
          <w:bCs/>
          <w:sz w:val="28"/>
          <w:szCs w:val="28"/>
        </w:rPr>
        <w:t>3</w:t>
      </w:r>
    </w:p>
    <w:p w:rsidR="00BB451A" w:rsidRPr="00BB451A" w:rsidRDefault="00BB451A" w:rsidP="00BB451A">
      <w:pPr>
        <w:pStyle w:val="western"/>
        <w:spacing w:before="0" w:beforeAutospacing="0" w:after="0" w:afterAutospacing="0"/>
        <w:ind w:right="0"/>
        <w:rPr>
          <w:sz w:val="28"/>
          <w:szCs w:val="28"/>
        </w:rPr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BB451A" w:rsidRDefault="00BB451A" w:rsidP="00BB451A">
      <w:pPr>
        <w:pStyle w:val="western"/>
        <w:spacing w:before="0" w:beforeAutospacing="0" w:after="0" w:afterAutospacing="0"/>
        <w:ind w:right="0"/>
      </w:pPr>
    </w:p>
    <w:p w:rsidR="00BB451A" w:rsidRDefault="00BB451A" w:rsidP="00BB451A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2.Priemerný počet zamestnancov v r. 201</w:t>
      </w:r>
      <w:r w:rsidR="0084444E">
        <w:t>3</w:t>
      </w:r>
      <w:r>
        <w:t xml:space="preserve"> bol 0.</w:t>
      </w: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84444E">
        <w:t>3</w:t>
      </w:r>
      <w:r>
        <w:t xml:space="preserve"> nevlastnila.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BB451A" w:rsidRDefault="00BB451A" w:rsidP="00BB451A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BB451A" w:rsidRDefault="00BB451A" w:rsidP="00BB451A">
      <w:pPr>
        <w:pStyle w:val="western"/>
        <w:spacing w:before="0" w:beforeAutospacing="0" w:after="0" w:afterAutospacing="0"/>
      </w:pPr>
    </w:p>
    <w:p w:rsidR="00BB451A" w:rsidRDefault="00BB451A" w:rsidP="00BB451A">
      <w:pPr>
        <w:pStyle w:val="western"/>
        <w:spacing w:before="0" w:beforeAutospacing="0" w:after="0" w:afterAutospacing="0"/>
      </w:pPr>
      <w:r>
        <w:t>1.Účtovná jednotka k 31. 12. 201</w:t>
      </w:r>
      <w:r w:rsidR="0084444E">
        <w:t>3</w:t>
      </w:r>
      <w:r>
        <w:t xml:space="preserve"> nevlastní žiadne investičné cenné papiere.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492173" w:rsidRDefault="00BB451A" w:rsidP="00BB451A">
      <w:pPr>
        <w:pStyle w:val="western"/>
        <w:spacing w:before="0" w:beforeAutospacing="0" w:after="0" w:afterAutospacing="0"/>
      </w:pPr>
      <w:r>
        <w:t>4.Pohľadávky a záväzky po lehote splatnosti ani kryté záložným právom jednotka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k 31. 12. 201</w:t>
      </w:r>
      <w:r w:rsidR="0084444E">
        <w:t>3</w:t>
      </w:r>
      <w:r>
        <w:t xml:space="preserve"> neeviduje.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5.Účtovná jednotka v r. 201</w:t>
      </w:r>
      <w:r w:rsidR="0084444E">
        <w:t>3</w:t>
      </w:r>
      <w:r>
        <w:t xml:space="preserve"> tvorila rezervy na účtovníctvo.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 xml:space="preserve">7.Účtovná jednotka </w:t>
      </w:r>
      <w:r w:rsidR="0084444E">
        <w:t>ne</w:t>
      </w:r>
      <w:r>
        <w:t>má v prenájme podnikateľské priestory.</w:t>
      </w:r>
    </w:p>
    <w:p w:rsidR="00BB451A" w:rsidRDefault="00BB451A" w:rsidP="00BB451A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BB451A" w:rsidRDefault="00BB451A" w:rsidP="00BB451A">
      <w:pPr>
        <w:pStyle w:val="western"/>
        <w:spacing w:before="0" w:beforeAutospacing="0" w:after="0" w:afterAutospacing="0"/>
        <w:ind w:left="709"/>
      </w:pPr>
    </w:p>
    <w:p w:rsidR="00BB451A" w:rsidRDefault="00BB451A" w:rsidP="00BB451A">
      <w:pPr>
        <w:pStyle w:val="western"/>
        <w:spacing w:before="0" w:beforeAutospacing="0" w:after="0" w:afterAutospacing="0"/>
        <w:ind w:left="709"/>
      </w:pPr>
    </w:p>
    <w:p w:rsidR="00BB451A" w:rsidRDefault="00BB451A" w:rsidP="00BB451A">
      <w:pPr>
        <w:pStyle w:val="western"/>
        <w:spacing w:before="0" w:beforeAutospacing="0" w:after="0" w:afterAutospacing="0"/>
        <w:ind w:left="709"/>
      </w:pPr>
    </w:p>
    <w:p w:rsidR="00BB451A" w:rsidRPr="006561C0" w:rsidRDefault="00BB451A" w:rsidP="00BB451A">
      <w:pPr>
        <w:pStyle w:val="western"/>
        <w:spacing w:before="0" w:beforeAutospacing="0" w:after="0" w:afterAutospacing="0"/>
        <w:ind w:left="4249" w:firstLine="707"/>
      </w:pPr>
      <w:r w:rsidRPr="006561C0">
        <w:t xml:space="preserve">HV pred zdanením </w:t>
      </w:r>
      <w:r w:rsidR="00492173" w:rsidRPr="006561C0">
        <w:tab/>
      </w:r>
      <w:r w:rsidR="0084444E">
        <w:t>- 1 066</w:t>
      </w:r>
      <w:r w:rsidR="00492173" w:rsidRPr="006561C0">
        <w:t>,0</w:t>
      </w:r>
      <w:r w:rsidR="0084444E">
        <w:t>8</w:t>
      </w:r>
    </w:p>
    <w:p w:rsidR="00BB451A" w:rsidRPr="006561C0" w:rsidRDefault="00BB451A" w:rsidP="00BB451A">
      <w:pPr>
        <w:pStyle w:val="western"/>
        <w:spacing w:before="0" w:beforeAutospacing="0" w:after="0" w:afterAutospacing="0"/>
        <w:ind w:left="4249" w:firstLine="707"/>
      </w:pPr>
      <w:r w:rsidRPr="006561C0">
        <w:t xml:space="preserve">nedaňové náklady </w:t>
      </w:r>
      <w:r w:rsidR="00492173" w:rsidRPr="006561C0">
        <w:tab/>
        <w:t xml:space="preserve">     </w:t>
      </w:r>
      <w:r w:rsidR="0084444E">
        <w:t>106</w:t>
      </w:r>
      <w:r w:rsidRPr="006561C0">
        <w:t>,</w:t>
      </w:r>
      <w:r w:rsidR="0084444E">
        <w:t>42</w:t>
      </w:r>
    </w:p>
    <w:p w:rsidR="00BB451A" w:rsidRPr="006561C0" w:rsidRDefault="00BB451A" w:rsidP="00BB451A">
      <w:pPr>
        <w:pStyle w:val="western"/>
        <w:spacing w:before="0" w:beforeAutospacing="0" w:after="0" w:afterAutospacing="0"/>
        <w:ind w:left="4249" w:firstLine="707"/>
      </w:pPr>
      <w:r w:rsidRPr="006561C0">
        <w:t xml:space="preserve">nedaňové výnosy </w:t>
      </w:r>
      <w:r w:rsidR="00492173" w:rsidRPr="006561C0">
        <w:t xml:space="preserve">                </w:t>
      </w:r>
      <w:r w:rsidRPr="006561C0">
        <w:t>0,</w:t>
      </w:r>
      <w:r w:rsidR="0084444E">
        <w:t>00</w:t>
      </w:r>
    </w:p>
    <w:p w:rsidR="00BB451A" w:rsidRPr="006561C0" w:rsidRDefault="0084444E" w:rsidP="00BB451A">
      <w:pPr>
        <w:pStyle w:val="western"/>
        <w:spacing w:before="0" w:beforeAutospacing="0" w:after="0" w:afterAutospacing="0"/>
        <w:ind w:left="4249" w:firstLine="707"/>
      </w:pPr>
      <w:r>
        <w:t>daňová strata</w:t>
      </w:r>
      <w:r>
        <w:tab/>
      </w:r>
      <w:r w:rsidR="00BB451A" w:rsidRPr="006561C0">
        <w:t xml:space="preserve"> </w:t>
      </w:r>
      <w:r w:rsidR="00492173" w:rsidRPr="006561C0">
        <w:tab/>
      </w:r>
      <w:r>
        <w:t xml:space="preserve">   - 959,66</w:t>
      </w:r>
    </w:p>
    <w:sectPr w:rsidR="00BB451A" w:rsidRPr="006561C0" w:rsidSect="00BB451A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83005"/>
    <w:multiLevelType w:val="multilevel"/>
    <w:tmpl w:val="ECAC29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5C0E00"/>
    <w:multiLevelType w:val="multilevel"/>
    <w:tmpl w:val="208C0F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1FD1D40"/>
    <w:multiLevelType w:val="multilevel"/>
    <w:tmpl w:val="ADC295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B451A"/>
    <w:rsid w:val="00492173"/>
    <w:rsid w:val="004C59E1"/>
    <w:rsid w:val="006561C0"/>
    <w:rsid w:val="0068472B"/>
    <w:rsid w:val="0084444E"/>
    <w:rsid w:val="00BB451A"/>
    <w:rsid w:val="00D33548"/>
    <w:rsid w:val="00FB3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5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BB451A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425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1452</Characters>
  <Application>Microsoft Office Word</Application>
  <DocSecurity>0</DocSecurity>
  <Lines>12</Lines>
  <Paragraphs>3</Paragraphs>
  <ScaleCrop>false</ScaleCrop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2014-03-26T10:13:00Z</dcterms:created>
  <dcterms:modified xsi:type="dcterms:W3CDTF">2014-03-26T10:14:00Z</dcterms:modified>
</cp:coreProperties>
</file>