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6D2C4F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6D2C4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173BA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173BA6" w:rsidRPr="002E10BE" w:rsidRDefault="00173BA6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173BA6" w:rsidRPr="002E10BE" w:rsidRDefault="00173BA6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6D2C4F" w:rsidP="00E0211F">
      <w:pPr>
        <w:keepNext w:val="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b/>
          <w:i/>
          <w:lang w:val="sk-SK"/>
        </w:rPr>
        <w:t>Creating, s.r.o.</w:t>
      </w:r>
      <w:r w:rsidRPr="00751EDB">
        <w:rPr>
          <w:rFonts w:ascii="Arial" w:hAnsi="Arial" w:cs="Arial"/>
          <w:b/>
          <w:lang w:val="sk-SK"/>
        </w:rPr>
        <w:t>,</w:t>
      </w:r>
      <w:r w:rsidRPr="00751EDB">
        <w:rPr>
          <w:rFonts w:ascii="Arial" w:hAnsi="Arial" w:cs="Arial"/>
          <w:lang w:val="sk-SK"/>
        </w:rPr>
        <w:t xml:space="preserve"> Krupina</w:t>
      </w:r>
      <w:r w:rsidR="009A0AC1" w:rsidRPr="00751EDB">
        <w:rPr>
          <w:rFonts w:ascii="Arial" w:hAnsi="Arial" w:cs="Arial"/>
          <w:lang w:val="sk-SK"/>
        </w:rPr>
        <w:t xml:space="preserve">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 w:rsidRPr="00751EDB">
        <w:rPr>
          <w:rFonts w:ascii="Arial" w:hAnsi="Arial" w:cs="Arial"/>
          <w:i/>
          <w:lang w:val="sk-SK"/>
        </w:rPr>
        <w:t>21.09.2010</w:t>
      </w:r>
      <w:r w:rsidR="00745B12" w:rsidRPr="00751EDB">
        <w:rPr>
          <w:rFonts w:ascii="Arial" w:hAnsi="Arial" w:cs="Arial"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3D093E" w:rsidRPr="00751EDB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oddiel</w:t>
      </w:r>
      <w:r w:rsidR="0048228F" w:rsidRPr="00751EDB">
        <w:rPr>
          <w:rFonts w:ascii="Arial" w:hAnsi="Arial" w:cs="Arial"/>
          <w:lang w:val="sk-SK"/>
        </w:rPr>
        <w:t xml:space="preserve">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</w:t>
      </w:r>
      <w:r w:rsidR="00751EDB" w:rsidRPr="00751EDB">
        <w:rPr>
          <w:rFonts w:ascii="Arial" w:hAnsi="Arial" w:cs="Arial"/>
          <w:lang w:val="sk-SK"/>
        </w:rPr>
        <w:t>18936/S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0B04FB" w:rsidRPr="00751EDB">
        <w:rPr>
          <w:rFonts w:ascii="Arial" w:hAnsi="Arial" w:cs="Arial"/>
          <w:lang w:val="sk-SK"/>
        </w:rPr>
        <w:t xml:space="preserve">sídli </w:t>
      </w:r>
      <w:r w:rsidR="002927F5" w:rsidRPr="00751EDB">
        <w:rPr>
          <w:rFonts w:ascii="Arial" w:hAnsi="Arial" w:cs="Arial"/>
          <w:lang w:val="sk-SK"/>
        </w:rPr>
        <w:t> </w:t>
      </w:r>
      <w:r w:rsidR="00751EDB" w:rsidRPr="00751EDB">
        <w:rPr>
          <w:rFonts w:ascii="Arial" w:hAnsi="Arial" w:cs="Arial"/>
          <w:lang w:val="sk-SK"/>
        </w:rPr>
        <w:t>Na Červenej Hore č. 1642, Krupina</w:t>
      </w:r>
      <w:r w:rsidR="002927F5" w:rsidRPr="00751EDB">
        <w:rPr>
          <w:rFonts w:ascii="Arial" w:hAnsi="Arial" w:cs="Arial"/>
          <w:i/>
          <w:lang w:val="sk-SK"/>
        </w:rPr>
        <w:t>,</w:t>
      </w:r>
      <w:r w:rsidR="002927F5" w:rsidRPr="00751EDB">
        <w:rPr>
          <w:rFonts w:ascii="Arial" w:hAnsi="Arial" w:cs="Arial"/>
          <w:lang w:val="sk-SK"/>
        </w:rPr>
        <w:t xml:space="preserve"> 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9A0AC1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45848629</w:t>
      </w:r>
      <w:r w:rsidR="000B04FB" w:rsidRPr="00751EDB">
        <w:rPr>
          <w:rFonts w:ascii="Arial" w:hAnsi="Arial" w:cs="Arial"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751EDB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="00700F44" w:rsidRPr="00751EDB">
        <w:rPr>
          <w:rFonts w:ascii="Arial" w:hAnsi="Arial" w:cs="Arial"/>
          <w:i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89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0D5E3F" w:rsidRPr="000D5E3F" w:rsidTr="000D5E3F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5E3F" w:rsidRPr="000D5E3F" w:rsidTr="000D5E3F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počet vedúcich zamestnancov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 xml:space="preserve">v roku 2013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751E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Juraj Dinka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751EDB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2E10BE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751ED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751EDB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DE0DF7" w:rsidRDefault="000B04FB" w:rsidP="00751EDB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Predseda:</w:t>
            </w:r>
          </w:p>
          <w:p w:rsidR="000B04FB" w:rsidRPr="002E10BE" w:rsidRDefault="00DE0DF7" w:rsidP="00751EDB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</w:t>
            </w:r>
            <w:r w:rsidR="00751EDB">
              <w:rPr>
                <w:rFonts w:ascii="Arial" w:hAnsi="Arial" w:cs="Arial"/>
                <w:lang w:val="sk-SK"/>
              </w:rPr>
              <w:t xml:space="preserve">  Ján Výboh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751EDB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751EDB" w:rsidRPr="00751EDB">
        <w:rPr>
          <w:rFonts w:ascii="Arial" w:hAnsi="Arial" w:cs="Arial"/>
          <w:i/>
          <w:lang w:val="sk-SK"/>
        </w:rPr>
        <w:t>21.10.2013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751EDB">
        <w:rPr>
          <w:rFonts w:ascii="Arial" w:hAnsi="Arial" w:cs="Arial"/>
          <w:lang w:val="sk-SK"/>
        </w:rPr>
        <w:t>3</w:t>
      </w:r>
      <w:r w:rsidR="00B81AA6">
        <w:rPr>
          <w:rFonts w:ascii="Arial" w:hAnsi="Arial" w:cs="Arial"/>
          <w:lang w:val="sk-SK"/>
        </w:rPr>
        <w:t xml:space="preserve"> </w:t>
      </w:r>
      <w:r w:rsidR="00EC2EEB" w:rsidRPr="002E10BE">
        <w:rPr>
          <w:rFonts w:ascii="Arial" w:hAnsi="Arial" w:cs="Arial"/>
          <w:lang w:val="sk-SK"/>
        </w:rPr>
        <w:t>1</w:t>
      </w:r>
      <w:r w:rsidR="00B81AA6">
        <w:rPr>
          <w:rFonts w:ascii="Arial" w:hAnsi="Arial" w:cs="Arial"/>
          <w:lang w:val="sk-SK"/>
        </w:rPr>
        <w:t>1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Pr="00615683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Pr="002E10BE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15683" w:rsidRPr="002E10BE" w:rsidRDefault="00AE1613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</w:p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15683" w:rsidRPr="002E10BE">
        <w:rPr>
          <w:rFonts w:ascii="Arial" w:hAnsi="Arial" w:cs="Arial"/>
          <w:lang w:val="sk-SK"/>
        </w:rPr>
        <w:t xml:space="preserve"> 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>cenami</w:t>
      </w:r>
      <w:r w:rsidR="00615683">
        <w:rPr>
          <w:rFonts w:ascii="Arial" w:hAnsi="Arial" w:cs="Arial"/>
          <w:lang w:val="sk-SK"/>
        </w:rPr>
        <w:t>.</w:t>
      </w:r>
      <w:r w:rsidR="00DE5AEA" w:rsidRPr="002E10BE">
        <w:rPr>
          <w:rFonts w:ascii="Arial" w:hAnsi="Arial" w:cs="Arial"/>
          <w:lang w:val="sk-SK"/>
        </w:rPr>
        <w:t xml:space="preserve">Obstarávacia </w:t>
      </w:r>
      <w:r w:rsidRPr="002E10BE">
        <w:rPr>
          <w:rFonts w:ascii="Arial" w:hAnsi="Arial" w:cs="Arial"/>
          <w:lang w:val="sk-SK"/>
        </w:rPr>
        <w:t xml:space="preserve">cena zásob zahŕňa </w:t>
      </w:r>
      <w:r w:rsidR="000A5A10" w:rsidRPr="002E10BE">
        <w:rPr>
          <w:rFonts w:ascii="Arial" w:hAnsi="Arial" w:cs="Arial"/>
          <w:lang w:val="sk-SK"/>
        </w:rPr>
        <w:t>cenu obstarania a</w:t>
      </w:r>
      <w:r w:rsidR="00DE5AEA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náklad</w:t>
      </w:r>
      <w:r w:rsidR="000A5A10" w:rsidRPr="002E10BE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</w:t>
      </w:r>
      <w:r w:rsidR="000A5A10" w:rsidRPr="002E10BE">
        <w:rPr>
          <w:rFonts w:ascii="Arial" w:hAnsi="Arial" w:cs="Arial"/>
          <w:lang w:val="sk-SK"/>
        </w:rPr>
        <w:t xml:space="preserve">súvisiace </w:t>
      </w:r>
      <w:r w:rsidRPr="002E10BE">
        <w:rPr>
          <w:rFonts w:ascii="Arial" w:hAnsi="Arial" w:cs="Arial"/>
          <w:lang w:val="sk-SK"/>
        </w:rPr>
        <w:t>s</w:t>
      </w:r>
      <w:r w:rsidR="000A5A10" w:rsidRPr="002E10BE">
        <w:rPr>
          <w:rFonts w:ascii="Arial" w:hAnsi="Arial" w:cs="Arial"/>
          <w:lang w:val="sk-SK"/>
        </w:rPr>
        <w:t> ich obstaraním</w:t>
      </w:r>
      <w:r w:rsidRPr="002E10BE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2E10BE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10"/>
      <w:bookmarkEnd w:id="11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darmi</w:t>
      </w:r>
      <w:r w:rsidR="007917E1" w:rsidRPr="00615683">
        <w:rPr>
          <w:rFonts w:ascii="Arial" w:hAnsi="Arial" w:cs="Arial"/>
          <w:i/>
          <w:iCs/>
          <w:color w:val="000000"/>
          <w:lang w:val="sk-SK"/>
        </w:rPr>
        <w:t xml:space="preserve"> </w:t>
      </w:r>
      <w:r w:rsidRPr="00615683">
        <w:rPr>
          <w:rFonts w:ascii="Arial" w:hAnsi="Arial" w:cs="Arial"/>
          <w:i/>
          <w:iCs/>
          <w:lang w:val="sk-SK"/>
        </w:rPr>
        <w:t>_,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  <w:r w:rsidRPr="00615683">
        <w:rPr>
          <w:rFonts w:ascii="Arial" w:hAnsi="Arial" w:cs="Arial"/>
          <w:i/>
          <w:lang w:val="sk-SK"/>
        </w:rPr>
        <w:t xml:space="preserve">   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2013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A35B85" w:rsidRPr="002E10BE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615683" w:rsidRDefault="00615683" w:rsidP="00E0211F">
      <w:pPr>
        <w:keepNext w:val="0"/>
        <w:rPr>
          <w:rFonts w:ascii="Arial" w:hAnsi="Arial" w:cs="Arial"/>
          <w:lang w:val="sk-SK"/>
        </w:rPr>
      </w:pPr>
    </w:p>
    <w:p w:rsidR="00615683" w:rsidRDefault="00615683" w:rsidP="00E0211F">
      <w:pPr>
        <w:keepNext w:val="0"/>
        <w:rPr>
          <w:rFonts w:ascii="Arial" w:hAnsi="Arial" w:cs="Arial"/>
          <w:lang w:val="sk-SK"/>
        </w:rPr>
      </w:pPr>
    </w:p>
    <w:p w:rsidR="00615683" w:rsidRPr="002E10BE" w:rsidRDefault="00615683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  <w:sectPr w:rsidR="00696890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CE4A8E" w:rsidRDefault="000B04FB" w:rsidP="00CE4A8E">
      <w:pPr>
        <w:pStyle w:val="Nadpis1"/>
        <w:rPr>
          <w:rFonts w:ascii="Arial" w:hAnsi="Arial" w:cs="Arial"/>
        </w:rPr>
      </w:pPr>
      <w:bookmarkStart w:id="17" w:name="_Toc474124203"/>
      <w:bookmarkStart w:id="18" w:name="_Toc474124315"/>
      <w:r w:rsidRPr="00696890">
        <w:rPr>
          <w:rFonts w:ascii="Arial" w:hAnsi="Arial" w:cs="Arial"/>
        </w:rPr>
        <w:lastRenderedPageBreak/>
        <w:t>Dlhodobý majetok</w:t>
      </w:r>
      <w:bookmarkEnd w:id="17"/>
      <w:bookmarkEnd w:id="18"/>
      <w:r w:rsidR="00CE4A8E">
        <w:rPr>
          <w:rFonts w:ascii="Arial" w:hAnsi="Arial" w:cs="Arial"/>
        </w:rPr>
        <w:t xml:space="preserve">  </w:t>
      </w:r>
    </w:p>
    <w:p w:rsidR="00CE4A8E" w:rsidRPr="00CE4A8E" w:rsidRDefault="000E18FC" w:rsidP="00CE4A8E">
      <w:pPr>
        <w:pStyle w:val="Nadpis1"/>
        <w:tabs>
          <w:tab w:val="clear" w:pos="454"/>
          <w:tab w:val="num" w:pos="3289"/>
        </w:tabs>
        <w:ind w:left="3289"/>
        <w:rPr>
          <w:rFonts w:ascii="Arial" w:hAnsi="Arial" w:cs="Arial"/>
        </w:rPr>
      </w:pPr>
      <w:r w:rsidRPr="00CE4A8E">
        <w:rPr>
          <w:rFonts w:ascii="Arial" w:hAnsi="Arial" w:cs="Arial"/>
          <w:b w:val="0"/>
          <w:lang w:val="sk-SK"/>
        </w:rPr>
        <w:t>a) Dlhodobý nehmotný majetok</w:t>
      </w:r>
      <w:r w:rsidR="00CE4A8E" w:rsidRPr="00CE4A8E">
        <w:rPr>
          <w:rFonts w:ascii="Arial" w:hAnsi="Arial" w:cs="Arial"/>
        </w:rPr>
        <w:t xml:space="preserve"> -SPoločnosť ku zostaveniu účtovnEj závierky za rok 2013 nemá v evidencii DNIM</w:t>
      </w:r>
    </w:p>
    <w:p w:rsidR="00C57091" w:rsidRPr="002E10BE" w:rsidRDefault="00C57091" w:rsidP="009D486F">
      <w:pPr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9D486F" w:rsidRPr="009D486F" w:rsidTr="009D486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D486F" w:rsidRPr="009D486F" w:rsidTr="009D486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D486F" w:rsidRPr="009D486F" w:rsidTr="00CE4A8E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D486F" w:rsidRPr="009D486F" w:rsidTr="009D486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486F" w:rsidRPr="009D486F" w:rsidRDefault="009D486F" w:rsidP="009D4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E56D6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4754C9" w:rsidRPr="004754C9" w:rsidTr="004754C9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754C9" w:rsidRPr="004754C9" w:rsidTr="004754C9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754C9" w:rsidRPr="004754C9" w:rsidTr="004754C9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54C9" w:rsidRPr="004754C9" w:rsidRDefault="004754C9" w:rsidP="004754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  <w:sectPr w:rsidR="009D486F" w:rsidSect="009D486F">
          <w:footerReference w:type="default" r:id="rId17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9" w:name="_Toc474124205"/>
      <w:bookmarkStart w:id="20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CE4A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CE4A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CE4A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CE4A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CE4A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3200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950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CE4A8E" w:rsidRPr="00CE4A8E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CE4A8E" w:rsidRPr="00CE4A8E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c) Dlhodobý finančný majetok</w:t>
      </w:r>
    </w:p>
    <w:p w:rsidR="000B04FB" w:rsidRDefault="002A0F41" w:rsidP="0025037A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 w:rsidR="00CE4A8E">
        <w:rPr>
          <w:rFonts w:ascii="Arial" w:hAnsi="Arial" w:cs="Arial"/>
          <w:lang w:val="sk-SK"/>
        </w:rPr>
        <w:t xml:space="preserve"> – spoločnosť neeviduje k 31.12.2013 žiadny dlhodobý fin.</w:t>
      </w:r>
      <w:r w:rsidR="00DE0DF7">
        <w:rPr>
          <w:rFonts w:ascii="Arial" w:hAnsi="Arial" w:cs="Arial"/>
          <w:lang w:val="sk-SK"/>
        </w:rPr>
        <w:t xml:space="preserve"> </w:t>
      </w:r>
      <w:r w:rsidR="00CE4A8E">
        <w:rPr>
          <w:rFonts w:ascii="Arial" w:hAnsi="Arial" w:cs="Arial"/>
          <w:lang w:val="sk-SK"/>
        </w:rPr>
        <w:t>majetok</w:t>
      </w:r>
    </w:p>
    <w:tbl>
      <w:tblPr>
        <w:tblW w:w="13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180"/>
        <w:gridCol w:w="1180"/>
        <w:gridCol w:w="1180"/>
        <w:gridCol w:w="1180"/>
        <w:gridCol w:w="1180"/>
        <w:gridCol w:w="1180"/>
        <w:gridCol w:w="1180"/>
        <w:gridCol w:w="1180"/>
        <w:gridCol w:w="1180"/>
      </w:tblGrid>
      <w:tr w:rsidR="00713610" w:rsidRPr="00713610" w:rsidTr="00713610">
        <w:trPr>
          <w:trHeight w:val="330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finančný majetok</w:t>
            </w:r>
          </w:p>
        </w:tc>
        <w:tc>
          <w:tcPr>
            <w:tcW w:w="1062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13610" w:rsidRPr="00713610" w:rsidTr="00713610">
        <w:trPr>
          <w:trHeight w:val="1215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Podielové CP a podiely v DÚJ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Podielové CP a podiely 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 spoločnosti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s podstatným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vplyvom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dlhodobé CP a podiely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Pôžičky ÚJ 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 kons. celku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Pôžičky s dobou splatnosti najviac jeden rok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30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finančný majetok</w:t>
            </w:r>
          </w:p>
        </w:tc>
        <w:tc>
          <w:tcPr>
            <w:tcW w:w="1062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13610" w:rsidRPr="00713610" w:rsidTr="00713610">
        <w:trPr>
          <w:trHeight w:val="1215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Podielové CP a podiely v DÚJ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Podielové CP a podiely 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 spoločnosti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s podstatným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vplyvom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dlhodobé CP a podiely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Pôžičky ÚJ </w:t>
            </w: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 kons. celku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Pôžičky s dobou splatnosti najviac jeden rok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713610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13610" w:rsidRPr="00713610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36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713610" w:rsidRDefault="00713610" w:rsidP="0025037A">
      <w:pPr>
        <w:rPr>
          <w:rFonts w:ascii="Arial" w:hAnsi="Arial" w:cs="Arial"/>
          <w:lang w:val="sk-SK"/>
        </w:rPr>
      </w:pPr>
    </w:p>
    <w:p w:rsidR="0076784A" w:rsidRDefault="0076784A" w:rsidP="0025037A">
      <w:pPr>
        <w:rPr>
          <w:rFonts w:ascii="Arial" w:hAnsi="Arial" w:cs="Arial"/>
          <w:lang w:val="sk-SK"/>
        </w:rPr>
      </w:pPr>
    </w:p>
    <w:p w:rsidR="00713610" w:rsidRDefault="00713610" w:rsidP="0025037A">
      <w:pPr>
        <w:rPr>
          <w:rFonts w:ascii="Arial" w:hAnsi="Arial" w:cs="Arial"/>
          <w:lang w:val="sk-SK"/>
        </w:rPr>
        <w:sectPr w:rsidR="00713610" w:rsidSect="00A52CD2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finančný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finančný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B66038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Nie je 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20258" w:rsidRDefault="00720258" w:rsidP="00720258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76784A" w:rsidRPr="002E10BE" w:rsidRDefault="0076784A" w:rsidP="00720258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4420"/>
      </w:tblGrid>
      <w:tr w:rsidR="00D52FEE" w:rsidRPr="00D52FEE" w:rsidTr="00D52FEE">
        <w:trPr>
          <w:trHeight w:val="480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2FEE" w:rsidRPr="00D52FEE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na ktoré je zriadené záložné právo</w:t>
            </w:r>
          </w:p>
        </w:tc>
        <w:tc>
          <w:tcPr>
            <w:tcW w:w="4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2FEE" w:rsidRPr="00D52FEE" w:rsidRDefault="007F1C26" w:rsidP="00D52F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sú</w:t>
            </w:r>
            <w:r w:rsidR="00D52FEE"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52FEE" w:rsidRPr="00D52FEE" w:rsidTr="00D52FEE">
        <w:trPr>
          <w:trHeight w:val="480"/>
        </w:trPr>
        <w:tc>
          <w:tcPr>
            <w:tcW w:w="4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2FEE" w:rsidRPr="00D52FEE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pri ktorých má účtovná jednotka obmedzené právo s nimi nakladať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2FEE" w:rsidRPr="00D52FEE" w:rsidRDefault="00D52FEE" w:rsidP="00D52F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3E2EE8" w:rsidRPr="002E10BE" w:rsidRDefault="003E2EE8" w:rsidP="00E0211F">
      <w:pPr>
        <w:keepNext w:val="0"/>
        <w:rPr>
          <w:rFonts w:ascii="Arial" w:hAnsi="Arial" w:cs="Arial"/>
          <w:b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21" w:name="_Toc474124208"/>
      <w:bookmarkStart w:id="22" w:name="_Toc474124320"/>
      <w:r>
        <w:rPr>
          <w:lang w:val="sk-SK"/>
        </w:rPr>
        <w:br w:type="page"/>
      </w: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  <w:bookmarkEnd w:id="21"/>
      <w:bookmarkEnd w:id="22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 w:rsidR="00262630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3340DD" w:rsidRPr="003340DD" w:rsidTr="003340DD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3340DD" w:rsidRPr="003340DD" w:rsidTr="003340DD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7F1C2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22082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7F1C2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15754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DE0DF7" w:rsidP="003340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3340DD"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340DD" w:rsidRPr="003340DD" w:rsidTr="003340DD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7F1C26" w:rsidP="00173BA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22082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3340DD" w:rsidP="003340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3340DD" w:rsidRDefault="007F1C26" w:rsidP="00173BA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15</w:t>
            </w:r>
            <w:r w:rsidR="00173B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804</w:t>
            </w:r>
            <w:bookmarkStart w:id="23" w:name="_GoBack"/>
            <w:bookmarkEnd w:id="23"/>
          </w:p>
        </w:tc>
      </w:tr>
    </w:tbl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12618E" w:rsidTr="007F1C26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2618E" w:rsidRPr="0012618E" w:rsidTr="007F1C26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2618E" w:rsidRPr="0012618E" w:rsidTr="00DE0DF7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2618E" w:rsidRPr="0012618E" w:rsidTr="00DE0DF7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DE0DF7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15754</w:t>
            </w:r>
            <w:r w:rsidR="0012618E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15754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</w:t>
            </w:r>
            <w:r w:rsidR="0012618E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12618E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12618E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15804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15804</w:t>
            </w:r>
          </w:p>
        </w:tc>
      </w:tr>
    </w:tbl>
    <w:p w:rsidR="00262630" w:rsidRDefault="00262630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12618E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12618E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DE0DF7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22082</w:t>
            </w:r>
            <w:r w:rsidR="0012618E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DE0DF7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15226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DE0DF7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15804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0C18D9" w:rsidP="000C18D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22082</w:t>
            </w: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40"/>
        <w:gridCol w:w="2840"/>
      </w:tblGrid>
      <w:tr w:rsidR="0012618E" w:rsidRPr="0012618E" w:rsidTr="0012618E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12618E" w:rsidRPr="0012618E" w:rsidTr="0012618E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12618E" w:rsidRPr="0012618E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12618E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12618E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12618E" w:rsidRDefault="0012618E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210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6889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581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C18D9" w:rsidP="000C18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6889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7731E6" w:rsidRDefault="007731E6" w:rsidP="007731E6">
      <w:pPr>
        <w:keepNext w:val="0"/>
        <w:rPr>
          <w:rFonts w:ascii="Arial" w:hAnsi="Arial" w:cs="Arial"/>
          <w:i/>
          <w:lang w:val="sk-SK"/>
        </w:rPr>
      </w:pPr>
    </w:p>
    <w:p w:rsidR="000C18D9" w:rsidRDefault="000C18D9" w:rsidP="007731E6">
      <w:pPr>
        <w:keepNext w:val="0"/>
        <w:rPr>
          <w:rFonts w:ascii="Arial" w:hAnsi="Arial" w:cs="Arial"/>
          <w:i/>
          <w:lang w:val="sk-SK"/>
        </w:rPr>
      </w:pPr>
    </w:p>
    <w:p w:rsidR="000C18D9" w:rsidRDefault="000C18D9" w:rsidP="007731E6">
      <w:pPr>
        <w:keepNext w:val="0"/>
        <w:rPr>
          <w:rFonts w:ascii="Arial" w:hAnsi="Arial" w:cs="Arial"/>
          <w:i/>
          <w:lang w:val="sk-SK"/>
        </w:rPr>
      </w:pPr>
    </w:p>
    <w:p w:rsidR="009A088F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lastRenderedPageBreak/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9A31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Účtovná strata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E0DF7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28240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Vysporiadanie účtovnej straty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 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spoločníkmi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neuhradenej straty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28240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Spolu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28240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503676" w:rsidRPr="002E10BE" w:rsidRDefault="00503676" w:rsidP="00425254">
      <w:pPr>
        <w:keepNext w:val="0"/>
        <w:jc w:val="left"/>
        <w:rPr>
          <w:rFonts w:ascii="Arial" w:hAnsi="Arial" w:cs="Arial"/>
          <w:b/>
          <w:lang w:val="sk-SK"/>
        </w:rPr>
      </w:pPr>
    </w:p>
    <w:p w:rsidR="00AC3661" w:rsidRDefault="00AC3661" w:rsidP="00AC3661">
      <w:pPr>
        <w:keepNext w:val="0"/>
        <w:rPr>
          <w:rFonts w:ascii="Arial" w:hAnsi="Arial" w:cs="Arial"/>
          <w:lang w:val="sk-SK"/>
        </w:rPr>
      </w:pPr>
    </w:p>
    <w:p w:rsidR="009A31DD" w:rsidRDefault="009A31DD" w:rsidP="00AC3661">
      <w:pPr>
        <w:keepNext w:val="0"/>
        <w:rPr>
          <w:rFonts w:ascii="Arial" w:hAnsi="Arial" w:cs="Arial"/>
          <w:lang w:val="sk-SK"/>
        </w:rPr>
      </w:pPr>
    </w:p>
    <w:p w:rsidR="009A31DD" w:rsidRPr="002E10BE" w:rsidRDefault="009A31DD" w:rsidP="00AC3661">
      <w:pPr>
        <w:keepNext w:val="0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A31D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A31D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3155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  <w:p w:rsidR="00DE0DF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DE0DF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</w:p>
          <w:p w:rsidR="00DE0DF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FD5857" w:rsidRPr="00FD5857" w:rsidRDefault="00DE0DF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28243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31398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16748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1544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1544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FD5857" w:rsidRDefault="00FD5857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4A0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3155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3155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-3155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-25088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-28243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0B04FB" w:rsidRPr="007731E6" w:rsidRDefault="000B04FB" w:rsidP="00AF4A0C">
      <w:pPr>
        <w:pStyle w:val="Normalitalic"/>
        <w:keepNext w:val="0"/>
        <w:rPr>
          <w:rFonts w:ascii="Arial" w:hAnsi="Arial" w:cs="Arial"/>
          <w:i w:val="0"/>
          <w:iCs/>
          <w:highlight w:val="yellow"/>
        </w:rPr>
      </w:pPr>
    </w:p>
    <w:p w:rsidR="00425254" w:rsidRDefault="00425254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3D5CC8" w:rsidRDefault="003D5CC8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F4A0C" w:rsidRPr="002E10BE" w:rsidRDefault="00AF4A0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4" w:name="_Toc474124214"/>
      <w:bookmarkStart w:id="25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24"/>
      <w:bookmarkEnd w:id="25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6094</w:t>
            </w:r>
            <w:r w:rsidR="00C217D4"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11784</w:t>
            </w:r>
            <w:r w:rsidR="00C217D4"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4A0C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24048</w:t>
            </w:r>
            <w:r w:rsidR="00C217D4"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4A0C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17878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9E1CC4" w:rsidRDefault="009E1CC4" w:rsidP="00A555DC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Default="00E106A7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Default="004B50FC" w:rsidP="00A555DC">
      <w:pPr>
        <w:keepNext w:val="0"/>
        <w:rPr>
          <w:rFonts w:ascii="Arial" w:hAnsi="Arial" w:cs="Arial"/>
          <w:lang w:val="sk-SK"/>
        </w:rPr>
      </w:pPr>
    </w:p>
    <w:p w:rsidR="00EA0A53" w:rsidRDefault="00EA0A53" w:rsidP="00A555DC">
      <w:pPr>
        <w:keepNext w:val="0"/>
        <w:rPr>
          <w:rFonts w:ascii="Arial" w:hAnsi="Arial" w:cs="Arial"/>
          <w:lang w:val="sk-SK"/>
        </w:rPr>
      </w:pP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0B04FB" w:rsidP="003D5CC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6" w:name="_Toc474124216"/>
      <w:bookmarkStart w:id="27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6"/>
      <w:bookmarkEnd w:id="27"/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9A499C" w:rsidRPr="009A499C" w:rsidTr="009A499C">
        <w:trPr>
          <w:trHeight w:val="13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bezprostredne predchádzajúce účtovné obdobie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pôžičky</w:t>
            </w: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pôžičky</w:t>
            </w: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3300" w:type="dxa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finančné výpomoci</w:t>
            </w: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3D5CC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D5CC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Finančná výpomoc-Výboh Ján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3D5CC8" w:rsidP="003D5CC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3D5CC8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31.12.2014</w:t>
            </w:r>
            <w:r w:rsidR="009A499C"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3D5CC8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11750</w:t>
            </w:r>
            <w:r w:rsidR="009A499C"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A499C" w:rsidRPr="009A499C" w:rsidTr="009A499C">
        <w:trPr>
          <w:trHeight w:val="43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9A499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499C" w:rsidRPr="009A499C" w:rsidRDefault="009A499C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EA0A53" w:rsidRDefault="00EA0A53" w:rsidP="006C3298">
      <w:pPr>
        <w:keepNext w:val="0"/>
        <w:rPr>
          <w:rFonts w:ascii="Arial" w:hAnsi="Arial" w:cs="Arial"/>
          <w:lang w:val="sk-SK"/>
        </w:rPr>
      </w:pPr>
    </w:p>
    <w:p w:rsidR="001D4716" w:rsidRDefault="001D4716" w:rsidP="006C3298">
      <w:pPr>
        <w:rPr>
          <w:lang w:val="sk-SK"/>
        </w:rPr>
      </w:pPr>
    </w:p>
    <w:p w:rsidR="00E106A7" w:rsidRDefault="00E106A7" w:rsidP="006C3298">
      <w:pPr>
        <w:rPr>
          <w:lang w:val="sk-SK"/>
        </w:rPr>
      </w:pPr>
    </w:p>
    <w:p w:rsidR="001D4716" w:rsidRPr="002E10BE" w:rsidRDefault="001D4716" w:rsidP="006C3298">
      <w:pPr>
        <w:rPr>
          <w:lang w:val="sk-SK"/>
        </w:rPr>
      </w:pPr>
    </w:p>
    <w:p w:rsidR="001C3C3F" w:rsidRDefault="001C3C3F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3D5CC8" w:rsidRPr="002E10BE" w:rsidRDefault="003D5CC8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E0DF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Prepravné služby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DE0DF7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177011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DE0DF7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189979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E0DF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výnosy z HĆ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2991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180002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DE0DF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189979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E0DF7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177011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E0DF7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189979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A3FDF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2991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A3FDF" w:rsidP="000A3F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180002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A3FDF" w:rsidP="000A3F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189979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75015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14999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SPROSTREDKOVANIE DOPRAVY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24998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DOPRAVNE SLUZBY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0A3F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10750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C27AA" w:rsidRPr="000A3FDF" w:rsidRDefault="000A3FDF" w:rsidP="000A3FDF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0A3FD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19699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C27AA" w:rsidRPr="00CC27AA" w:rsidRDefault="000A3FDF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SERVIS AUT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2125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1712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3FD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3FDF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732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26D0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2201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26D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26D0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339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26D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26D0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1367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D26D0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26D0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495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 w:rsidR="00D26D09"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D26D09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2C4" w:rsidRDefault="00D872C4">
      <w:r>
        <w:separator/>
      </w:r>
    </w:p>
  </w:endnote>
  <w:endnote w:type="continuationSeparator" w:id="0">
    <w:p w:rsidR="00D872C4" w:rsidRDefault="00D87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173BA6" w:rsidRDefault="00173BA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>
    <w:pPr>
      <w:pStyle w:val="Pta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2013</w:t>
    </w:r>
  </w:p>
  <w:p w:rsidR="00173BA6" w:rsidRDefault="00173BA6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 w:rsidP="00DD6F3E">
    <w:pPr>
      <w:pStyle w:val="Pta"/>
      <w:jc w:val="center"/>
    </w:pPr>
  </w:p>
  <w:p w:rsidR="00173BA6" w:rsidRPr="00953379" w:rsidRDefault="00173BA6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CE1B32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:rsidR="00173BA6" w:rsidRPr="00953379" w:rsidRDefault="00173BA6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 w:rsidP="00DD6F3E">
    <w:pPr>
      <w:pStyle w:val="Pta"/>
      <w:jc w:val="center"/>
    </w:pPr>
  </w:p>
  <w:p w:rsidR="00173BA6" w:rsidRPr="00953379" w:rsidRDefault="00173BA6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CE1B32">
      <w:rPr>
        <w:rFonts w:ascii="Arial" w:hAnsi="Arial" w:cs="Arial"/>
        <w:noProof/>
      </w:rPr>
      <w:t>15</w:t>
    </w:r>
    <w:r w:rsidRPr="00953379">
      <w:rPr>
        <w:rFonts w:ascii="Arial" w:hAnsi="Arial" w:cs="Arial"/>
      </w:rPr>
      <w:fldChar w:fldCharType="end"/>
    </w:r>
  </w:p>
  <w:p w:rsidR="00173BA6" w:rsidRPr="00953379" w:rsidRDefault="00173BA6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2C4" w:rsidRDefault="00D872C4">
      <w:r>
        <w:separator/>
      </w:r>
    </w:p>
  </w:footnote>
  <w:footnote w:type="continuationSeparator" w:id="0">
    <w:p w:rsidR="00D872C4" w:rsidRDefault="00D872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>
    <w:pPr>
      <w:rPr>
        <w:lang w:val="en-GB"/>
      </w:rPr>
    </w:pPr>
  </w:p>
  <w:p w:rsidR="00173BA6" w:rsidRDefault="00173BA6">
    <w:pPr>
      <w:rPr>
        <w:lang w:val="en-GB"/>
      </w:rPr>
    </w:pPr>
  </w:p>
  <w:p w:rsidR="00173BA6" w:rsidRDefault="00173BA6">
    <w:pPr>
      <w:rPr>
        <w:lang w:val="en-GB"/>
      </w:rPr>
    </w:pPr>
  </w:p>
  <w:p w:rsidR="00173BA6" w:rsidRDefault="00173BA6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E16973E4B14B421689BAA1371614B15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173BA6" w:rsidRDefault="00173BA6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>Creating, s.r.o.</w:t>
        </w: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 </w:t>
        </w:r>
      </w:p>
    </w:sdtContent>
  </w:sdt>
  <w:p w:rsidR="00173BA6" w:rsidRDefault="00173BA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Default="00173BA6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A6" w:rsidRPr="00435877" w:rsidRDefault="00173BA6" w:rsidP="00435877">
    <w:pPr>
      <w:spacing w:after="0"/>
      <w:rPr>
        <w:rFonts w:ascii="Arial" w:hAnsi="Arial" w:cs="Arial"/>
        <w:b/>
        <w:i/>
        <w:lang w:val="sk-SK"/>
      </w:rPr>
    </w:pPr>
    <w:bookmarkStart w:id="16" w:name="Title2nd"/>
    <w:r w:rsidRPr="00751EDB">
      <w:rPr>
        <w:rFonts w:ascii="Arial" w:hAnsi="Arial" w:cs="Arial"/>
        <w:b/>
        <w:i/>
        <w:lang w:val="sk-SK"/>
      </w:rPr>
      <w:t>Creating, s.r.</w:t>
    </w:r>
    <w:bookmarkEnd w:id="16"/>
    <w:r w:rsidRPr="00751EDB">
      <w:rPr>
        <w:rFonts w:ascii="Arial" w:hAnsi="Arial" w:cs="Arial"/>
        <w:b/>
        <w:i/>
        <w:lang w:val="sk-SK"/>
      </w:rPr>
      <w:t xml:space="preserve"> o</w:t>
    </w:r>
    <w:r>
      <w:rPr>
        <w:rFonts w:ascii="Arial" w:hAnsi="Arial" w:cs="Arial"/>
        <w:b/>
        <w:i/>
        <w:lang w:val="sk-SK"/>
      </w:rPr>
      <w:t>.</w:t>
    </w:r>
  </w:p>
  <w:p w:rsidR="00173BA6" w:rsidRPr="00E7199A" w:rsidRDefault="00173BA6" w:rsidP="00E7199A">
    <w:pPr>
      <w:pStyle w:val="lines"/>
    </w:pPr>
    <w:r>
      <w:t>Poznámky individuálnej účtovnej závierky zostavenej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423"/>
        </w:tabs>
        <w:ind w:left="4423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3807"/>
    <w:rsid w:val="00B755E8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4423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16973E4B14B421689BAA1371614B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78F5B-925D-4F73-9FA1-A8D8529CD48E}"/>
      </w:docPartPr>
      <w:docPartBody>
        <w:p w:rsidR="00B6421E" w:rsidRDefault="00B6421E" w:rsidP="00B6421E">
          <w:pPr>
            <w:pStyle w:val="E16973E4B14B421689BAA1371614B15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21E"/>
    <w:rsid w:val="00573C60"/>
    <w:rsid w:val="00B00E2E"/>
    <w:rsid w:val="00B64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E6A70E4DD4418E9C8ACDF46FFE34EE">
    <w:name w:val="32E6A70E4DD4418E9C8ACDF46FFE34EE"/>
    <w:rsid w:val="00B6421E"/>
  </w:style>
  <w:style w:type="paragraph" w:customStyle="1" w:styleId="925F9B2EE7DC4D7D96DD5BEA77554116">
    <w:name w:val="925F9B2EE7DC4D7D96DD5BEA77554116"/>
    <w:rsid w:val="00B6421E"/>
  </w:style>
  <w:style w:type="paragraph" w:customStyle="1" w:styleId="E16973E4B14B421689BAA1371614B154">
    <w:name w:val="E16973E4B14B421689BAA1371614B154"/>
    <w:rsid w:val="00B6421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E6A70E4DD4418E9C8ACDF46FFE34EE">
    <w:name w:val="32E6A70E4DD4418E9C8ACDF46FFE34EE"/>
    <w:rsid w:val="00B6421E"/>
  </w:style>
  <w:style w:type="paragraph" w:customStyle="1" w:styleId="925F9B2EE7DC4D7D96DD5BEA77554116">
    <w:name w:val="925F9B2EE7DC4D7D96DD5BEA77554116"/>
    <w:rsid w:val="00B6421E"/>
  </w:style>
  <w:style w:type="paragraph" w:customStyle="1" w:styleId="E16973E4B14B421689BAA1371614B154">
    <w:name w:val="E16973E4B14B421689BAA1371614B154"/>
    <w:rsid w:val="00B642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C62F19-DE97-4BD5-B0E9-AD59B4363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182</TotalTime>
  <Pages>1</Pages>
  <Words>3490</Words>
  <Characters>19898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Creating, s.r.o. </vt:lpstr>
      <vt:lpstr>účetní jednotka</vt:lpstr>
    </vt:vector>
  </TitlesOfParts>
  <Company/>
  <LinksUpToDate>false</LinksUpToDate>
  <CharactersWithSpaces>23342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Creating, s.r.o. </dc:title>
  <dc:subject/>
  <dc:creator>Ernst &amp; Young</dc:creator>
  <cp:keywords/>
  <dc:description/>
  <cp:lastModifiedBy>Jolana Erneyová</cp:lastModifiedBy>
  <cp:revision>7</cp:revision>
  <cp:lastPrinted>2014-03-17T16:23:00Z</cp:lastPrinted>
  <dcterms:created xsi:type="dcterms:W3CDTF">2012-09-13T14:48:00Z</dcterms:created>
  <dcterms:modified xsi:type="dcterms:W3CDTF">2014-03-17T16:29:00Z</dcterms:modified>
</cp:coreProperties>
</file>