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4881" w:rsidRPr="00570719" w:rsidRDefault="009A4881" w:rsidP="00A423F2">
      <w:pPr>
        <w:rPr>
          <w:rFonts w:ascii="Arial" w:hAnsi="Arial" w:cs="Arial"/>
          <w:b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Obchodné meno</w:t>
      </w:r>
      <w:r w:rsidRPr="00570719">
        <w:rPr>
          <w:rFonts w:ascii="Arial" w:hAnsi="Arial" w:cs="Arial"/>
          <w:b/>
          <w:sz w:val="20"/>
          <w:szCs w:val="20"/>
        </w:rPr>
        <w:t>:    PLANARS, s.r.o.</w:t>
      </w:r>
    </w:p>
    <w:p w:rsidR="009A4881" w:rsidRPr="00137747" w:rsidRDefault="009A4881" w:rsidP="00A423F2">
      <w:pPr>
        <w:rPr>
          <w:rFonts w:ascii="Arial" w:hAnsi="Arial" w:cs="Arial"/>
          <w:sz w:val="20"/>
          <w:szCs w:val="20"/>
        </w:rPr>
      </w:pPr>
    </w:p>
    <w:p w:rsidR="009A4881" w:rsidRPr="00137747" w:rsidRDefault="009A4881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Sídlo účtovnej jednotky: Dopravná 5, 831 06 Bratislava</w:t>
      </w:r>
    </w:p>
    <w:p w:rsidR="009A4881" w:rsidRPr="00137747" w:rsidRDefault="009A4881" w:rsidP="00A423F2">
      <w:pPr>
        <w:rPr>
          <w:rFonts w:ascii="Arial" w:hAnsi="Arial" w:cs="Arial"/>
          <w:sz w:val="20"/>
          <w:szCs w:val="20"/>
        </w:rPr>
      </w:pPr>
    </w:p>
    <w:p w:rsidR="009A4881" w:rsidRPr="00137747" w:rsidRDefault="009A4881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Dátum založenia: 29. 4. 2004</w:t>
      </w:r>
    </w:p>
    <w:p w:rsidR="009A4881" w:rsidRPr="00137747" w:rsidRDefault="009A4881" w:rsidP="00A423F2">
      <w:pPr>
        <w:rPr>
          <w:rFonts w:ascii="Arial" w:hAnsi="Arial" w:cs="Arial"/>
          <w:sz w:val="20"/>
          <w:szCs w:val="20"/>
        </w:rPr>
      </w:pPr>
    </w:p>
    <w:p w:rsidR="009A4881" w:rsidRPr="00137747" w:rsidRDefault="009A4881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Opis hospodárskej činnosti: Ubytovanie v ubytovni</w:t>
      </w:r>
    </w:p>
    <w:p w:rsidR="009A4881" w:rsidRPr="00137747" w:rsidRDefault="009A4881" w:rsidP="00A423F2">
      <w:pPr>
        <w:rPr>
          <w:rFonts w:ascii="Arial" w:hAnsi="Arial" w:cs="Arial"/>
          <w:sz w:val="20"/>
          <w:szCs w:val="20"/>
        </w:rPr>
      </w:pPr>
    </w:p>
    <w:p w:rsidR="009A4881" w:rsidRPr="00137747" w:rsidRDefault="009A4881" w:rsidP="00A423F2">
      <w:pPr>
        <w:rPr>
          <w:rFonts w:ascii="Arial" w:hAnsi="Arial" w:cs="Arial"/>
          <w:sz w:val="20"/>
          <w:szCs w:val="20"/>
        </w:rPr>
      </w:pPr>
    </w:p>
    <w:p w:rsidR="009A4881" w:rsidRPr="00137747" w:rsidRDefault="009A4881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Účtovná jednotka nie je neobmedzene ručiacim spoločníkom v iných účtovných jednotkách.</w:t>
      </w:r>
    </w:p>
    <w:p w:rsidR="009A4881" w:rsidRPr="00137747" w:rsidRDefault="009A4881" w:rsidP="00A423F2">
      <w:pPr>
        <w:rPr>
          <w:rFonts w:ascii="Arial" w:hAnsi="Arial" w:cs="Arial"/>
          <w:sz w:val="20"/>
          <w:szCs w:val="20"/>
        </w:rPr>
      </w:pPr>
    </w:p>
    <w:p w:rsidR="009A4881" w:rsidRPr="00137747" w:rsidRDefault="009A4881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Účtovná závierka sa zostavuje k poslednému dňu účtovného obdobia.</w:t>
      </w:r>
    </w:p>
    <w:p w:rsidR="009A4881" w:rsidRPr="00137747" w:rsidRDefault="009A4881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Schvaľujúci orgán: VZ</w:t>
      </w:r>
    </w:p>
    <w:p w:rsidR="009A4881" w:rsidRPr="00137747" w:rsidRDefault="009A4881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Dátum schválenia: 31. 3. 201</w:t>
      </w:r>
      <w:r w:rsidR="003C6538">
        <w:rPr>
          <w:rFonts w:ascii="Arial" w:hAnsi="Arial" w:cs="Arial"/>
          <w:sz w:val="20"/>
          <w:szCs w:val="20"/>
        </w:rPr>
        <w:t>4</w:t>
      </w:r>
    </w:p>
    <w:p w:rsidR="009A4881" w:rsidRPr="00137747" w:rsidRDefault="009A4881" w:rsidP="00A423F2">
      <w:pPr>
        <w:rPr>
          <w:rFonts w:ascii="Arial" w:hAnsi="Arial" w:cs="Arial"/>
          <w:sz w:val="20"/>
          <w:szCs w:val="20"/>
        </w:rPr>
      </w:pPr>
    </w:p>
    <w:p w:rsidR="009A4881" w:rsidRPr="00137747" w:rsidRDefault="009A4881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Členovia orgánov spoločnosti:</w:t>
      </w:r>
    </w:p>
    <w:p w:rsidR="009A4881" w:rsidRPr="00137747" w:rsidRDefault="009A4881" w:rsidP="00A423F2">
      <w:pPr>
        <w:rPr>
          <w:rFonts w:ascii="Arial" w:hAnsi="Arial" w:cs="Arial"/>
          <w:sz w:val="20"/>
          <w:szCs w:val="20"/>
        </w:rPr>
      </w:pPr>
    </w:p>
    <w:p w:rsidR="009A4881" w:rsidRPr="00137747" w:rsidRDefault="009A4881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Štatutárny orgán: konateľ</w:t>
      </w:r>
    </w:p>
    <w:p w:rsidR="000C3C20" w:rsidRPr="00137747" w:rsidRDefault="009A4881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Členovia: Ing. Anton Domen</w:t>
      </w:r>
      <w:r w:rsidR="000C3C20" w:rsidRPr="00137747">
        <w:rPr>
          <w:rFonts w:ascii="Arial" w:hAnsi="Arial" w:cs="Arial"/>
          <w:sz w:val="20"/>
          <w:szCs w:val="20"/>
        </w:rPr>
        <w:t xml:space="preserve">, Sibírska </w:t>
      </w:r>
      <w:r w:rsidR="003C6538">
        <w:rPr>
          <w:rFonts w:ascii="Arial" w:hAnsi="Arial" w:cs="Arial"/>
          <w:sz w:val="20"/>
          <w:szCs w:val="20"/>
        </w:rPr>
        <w:t>47</w:t>
      </w:r>
      <w:r w:rsidR="000C3C20" w:rsidRPr="00137747">
        <w:rPr>
          <w:rFonts w:ascii="Arial" w:hAnsi="Arial" w:cs="Arial"/>
          <w:sz w:val="20"/>
          <w:szCs w:val="20"/>
        </w:rPr>
        <w:t>, 831 02 Bratislava</w:t>
      </w:r>
    </w:p>
    <w:p w:rsidR="000C3C20" w:rsidRPr="00137747" w:rsidRDefault="000C3C20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Štruktúra spoločníkov:</w:t>
      </w:r>
    </w:p>
    <w:p w:rsidR="000C3C20" w:rsidRPr="00137747" w:rsidRDefault="000C3C20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Ing. Anton Domen, ZI 6</w:t>
      </w:r>
      <w:r w:rsidR="00604887">
        <w:rPr>
          <w:rFonts w:ascii="Arial" w:hAnsi="Arial" w:cs="Arial"/>
          <w:sz w:val="20"/>
          <w:szCs w:val="20"/>
        </w:rPr>
        <w:t xml:space="preserve"> </w:t>
      </w:r>
      <w:r w:rsidRPr="00137747">
        <w:rPr>
          <w:rFonts w:ascii="Arial" w:hAnsi="Arial" w:cs="Arial"/>
          <w:sz w:val="20"/>
          <w:szCs w:val="20"/>
        </w:rPr>
        <w:t>638,78 €, 100 % podiel ZI aj na hlasovacích právach.</w:t>
      </w:r>
    </w:p>
    <w:p w:rsidR="000C3C20" w:rsidRPr="00137747" w:rsidRDefault="000C3C20" w:rsidP="00A423F2">
      <w:pPr>
        <w:rPr>
          <w:rFonts w:ascii="Arial" w:hAnsi="Arial" w:cs="Arial"/>
          <w:sz w:val="20"/>
          <w:szCs w:val="20"/>
        </w:rPr>
      </w:pPr>
    </w:p>
    <w:p w:rsidR="000C3C20" w:rsidRPr="00137747" w:rsidRDefault="000C3C20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Spoločnosť nie je súčasťou konsolidovaného celku.</w:t>
      </w:r>
    </w:p>
    <w:p w:rsidR="000C3C20" w:rsidRPr="00137747" w:rsidRDefault="000C3C20" w:rsidP="00A423F2">
      <w:pPr>
        <w:rPr>
          <w:rFonts w:ascii="Arial" w:hAnsi="Arial" w:cs="Arial"/>
          <w:sz w:val="20"/>
          <w:szCs w:val="20"/>
        </w:rPr>
      </w:pPr>
    </w:p>
    <w:p w:rsidR="000C3C20" w:rsidRPr="00137747" w:rsidRDefault="000C3C20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Spoločnosť bola založená v roku 2004 so základným imaním 6</w:t>
      </w:r>
      <w:r w:rsidR="00317325">
        <w:rPr>
          <w:rFonts w:ascii="Arial" w:hAnsi="Arial" w:cs="Arial"/>
          <w:sz w:val="20"/>
          <w:szCs w:val="20"/>
        </w:rPr>
        <w:t xml:space="preserve"> </w:t>
      </w:r>
      <w:r w:rsidRPr="00137747">
        <w:rPr>
          <w:rFonts w:ascii="Arial" w:hAnsi="Arial" w:cs="Arial"/>
          <w:sz w:val="20"/>
          <w:szCs w:val="20"/>
        </w:rPr>
        <w:t>639 €, účtovnú závierku zostavuje za predpokladu nepretržitého pokračovania vo svojej činnosti.</w:t>
      </w:r>
    </w:p>
    <w:p w:rsidR="000C3C20" w:rsidRPr="00137747" w:rsidRDefault="000C3C20" w:rsidP="00A423F2">
      <w:pPr>
        <w:rPr>
          <w:rFonts w:ascii="Arial" w:hAnsi="Arial" w:cs="Arial"/>
          <w:sz w:val="20"/>
          <w:szCs w:val="20"/>
        </w:rPr>
      </w:pPr>
    </w:p>
    <w:p w:rsidR="009A4881" w:rsidRPr="00137747" w:rsidRDefault="000C3C20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Nemenila účtovné metódy a zásady. Oceňovala ku dňu uskutočnenia účtovného prípadu.</w:t>
      </w:r>
      <w:r w:rsidR="009A4881" w:rsidRPr="00137747">
        <w:rPr>
          <w:rFonts w:ascii="Arial" w:hAnsi="Arial" w:cs="Arial"/>
          <w:sz w:val="20"/>
          <w:szCs w:val="20"/>
        </w:rPr>
        <w:t xml:space="preserve"> </w:t>
      </w:r>
    </w:p>
    <w:p w:rsidR="000C3C20" w:rsidRPr="00137747" w:rsidRDefault="000C3C20" w:rsidP="00A423F2">
      <w:pPr>
        <w:rPr>
          <w:rFonts w:ascii="Arial" w:hAnsi="Arial" w:cs="Arial"/>
          <w:sz w:val="20"/>
          <w:szCs w:val="20"/>
        </w:rPr>
      </w:pPr>
    </w:p>
    <w:p w:rsidR="000C3C20" w:rsidRPr="00137747" w:rsidRDefault="00A42E50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Spoločnosť nenakupovala dlhodobý majetok. Netvorila odpisový plán.</w:t>
      </w:r>
    </w:p>
    <w:p w:rsidR="00A42E50" w:rsidRPr="00137747" w:rsidRDefault="00A42E50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 xml:space="preserve">Neobstarala majetok v privatizácii. </w:t>
      </w:r>
    </w:p>
    <w:p w:rsidR="00A42E50" w:rsidRPr="00137747" w:rsidRDefault="00A42E50" w:rsidP="00A423F2">
      <w:pPr>
        <w:rPr>
          <w:rFonts w:ascii="Arial" w:hAnsi="Arial" w:cs="Arial"/>
          <w:sz w:val="20"/>
          <w:szCs w:val="20"/>
        </w:rPr>
      </w:pPr>
    </w:p>
    <w:p w:rsidR="00A42E50" w:rsidRPr="00137747" w:rsidRDefault="00A42E50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Spoločnosť nenakupovala tovar, nemá zákazkovú výrobu, nevyvíja výskumnú činnosť.</w:t>
      </w:r>
    </w:p>
    <w:p w:rsidR="00A42E50" w:rsidRPr="00137747" w:rsidRDefault="00A42E50" w:rsidP="00A423F2">
      <w:pPr>
        <w:rPr>
          <w:rFonts w:ascii="Arial" w:hAnsi="Arial" w:cs="Arial"/>
          <w:sz w:val="20"/>
          <w:szCs w:val="20"/>
        </w:rPr>
      </w:pPr>
    </w:p>
    <w:p w:rsidR="00A42E50" w:rsidRPr="00137747" w:rsidRDefault="00A42E50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Spoločnosť nemá dlhodobý finančný majetok.</w:t>
      </w:r>
    </w:p>
    <w:p w:rsidR="00A42E50" w:rsidRPr="00137747" w:rsidRDefault="00A42E50" w:rsidP="00A423F2">
      <w:pPr>
        <w:rPr>
          <w:rFonts w:ascii="Arial" w:hAnsi="Arial" w:cs="Arial"/>
          <w:sz w:val="20"/>
          <w:szCs w:val="20"/>
        </w:rPr>
      </w:pPr>
    </w:p>
    <w:p w:rsidR="00A42E50" w:rsidRPr="00137747" w:rsidRDefault="00A42E50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Spoločnosť má vytvorený rezervný fond.</w:t>
      </w:r>
    </w:p>
    <w:p w:rsidR="009A4881" w:rsidRPr="00137747" w:rsidRDefault="009A4881" w:rsidP="00A423F2">
      <w:pPr>
        <w:rPr>
          <w:rFonts w:ascii="Arial" w:hAnsi="Arial" w:cs="Arial"/>
          <w:sz w:val="20"/>
          <w:szCs w:val="20"/>
        </w:rPr>
      </w:pPr>
    </w:p>
    <w:p w:rsidR="00B22C96" w:rsidRPr="00137747" w:rsidRDefault="00B22C96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Hodnota základného imania 6 639 € sa nezmenila.</w:t>
      </w:r>
    </w:p>
    <w:p w:rsidR="00B22C96" w:rsidRPr="00B96A8B" w:rsidRDefault="00B22C96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 xml:space="preserve">Hodnota vlastného imania sa zmenila o zisk v hodnote </w:t>
      </w:r>
      <w:r w:rsidR="003C6538">
        <w:rPr>
          <w:rFonts w:ascii="Arial" w:hAnsi="Arial" w:cs="Arial"/>
          <w:sz w:val="20"/>
          <w:szCs w:val="20"/>
        </w:rPr>
        <w:t>6</w:t>
      </w:r>
      <w:r w:rsidR="00355D25">
        <w:rPr>
          <w:rFonts w:ascii="Arial" w:hAnsi="Arial" w:cs="Arial"/>
          <w:sz w:val="20"/>
          <w:szCs w:val="20"/>
        </w:rPr>
        <w:t>1</w:t>
      </w:r>
      <w:r w:rsidR="005C6528">
        <w:rPr>
          <w:rFonts w:ascii="Arial" w:hAnsi="Arial" w:cs="Arial"/>
          <w:sz w:val="20"/>
          <w:szCs w:val="20"/>
        </w:rPr>
        <w:t>3</w:t>
      </w:r>
      <w:r w:rsidR="00FB37C0" w:rsidRPr="00B96A8B">
        <w:rPr>
          <w:rFonts w:ascii="Arial" w:hAnsi="Arial" w:cs="Arial"/>
          <w:sz w:val="20"/>
          <w:szCs w:val="20"/>
        </w:rPr>
        <w:t xml:space="preserve"> €</w:t>
      </w:r>
    </w:p>
    <w:p w:rsidR="00583361" w:rsidRDefault="00B22C96" w:rsidP="00A423F2">
      <w:pPr>
        <w:rPr>
          <w:rFonts w:ascii="Arial" w:hAnsi="Arial" w:cs="Arial"/>
          <w:sz w:val="20"/>
          <w:szCs w:val="20"/>
        </w:rPr>
      </w:pPr>
      <w:r w:rsidRPr="00B96A8B">
        <w:rPr>
          <w:rFonts w:ascii="Arial" w:hAnsi="Arial" w:cs="Arial"/>
          <w:sz w:val="20"/>
          <w:szCs w:val="20"/>
        </w:rPr>
        <w:t>Zisk organizácia použije</w:t>
      </w:r>
      <w:r w:rsidR="00583361">
        <w:rPr>
          <w:rFonts w:ascii="Arial" w:hAnsi="Arial" w:cs="Arial"/>
          <w:sz w:val="20"/>
          <w:szCs w:val="20"/>
        </w:rPr>
        <w:t>:</w:t>
      </w:r>
    </w:p>
    <w:p w:rsidR="00395C82" w:rsidRDefault="00395C82" w:rsidP="00A423F2">
      <w:pPr>
        <w:rPr>
          <w:rFonts w:ascii="Arial" w:hAnsi="Arial" w:cs="Arial"/>
          <w:sz w:val="20"/>
          <w:szCs w:val="20"/>
        </w:rPr>
      </w:pPr>
    </w:p>
    <w:p w:rsidR="00395C82" w:rsidRDefault="00395C82" w:rsidP="00395C82">
      <w:pPr>
        <w:pStyle w:val="Odsekzoznamu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rezervného fondu  v sume 5% zo zisku </w:t>
      </w:r>
      <w:r w:rsidR="003C6538">
        <w:rPr>
          <w:rFonts w:ascii="Arial" w:hAnsi="Arial" w:cs="Arial"/>
          <w:sz w:val="20"/>
          <w:szCs w:val="20"/>
        </w:rPr>
        <w:t>3</w:t>
      </w:r>
      <w:r w:rsidR="00355D25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395C82" w:rsidRPr="00583361" w:rsidRDefault="003C6538" w:rsidP="00395C82">
      <w:pPr>
        <w:pStyle w:val="Odsekzoznamu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nerozdelený zisk</w:t>
      </w:r>
      <w:r w:rsidR="00395C82">
        <w:rPr>
          <w:rFonts w:ascii="Arial" w:hAnsi="Arial" w:cs="Arial"/>
          <w:sz w:val="20"/>
          <w:szCs w:val="20"/>
        </w:rPr>
        <w:t xml:space="preserve"> v sume </w:t>
      </w:r>
      <w:r w:rsidR="00355D25">
        <w:rPr>
          <w:rFonts w:ascii="Arial" w:hAnsi="Arial" w:cs="Arial"/>
          <w:sz w:val="20"/>
          <w:szCs w:val="20"/>
        </w:rPr>
        <w:t>58</w:t>
      </w:r>
      <w:r w:rsidR="005C6528">
        <w:rPr>
          <w:rFonts w:ascii="Arial" w:hAnsi="Arial" w:cs="Arial"/>
          <w:sz w:val="20"/>
          <w:szCs w:val="20"/>
        </w:rPr>
        <w:t>2</w:t>
      </w:r>
      <w:r w:rsidR="00395C82">
        <w:rPr>
          <w:rFonts w:ascii="Arial" w:hAnsi="Arial" w:cs="Arial"/>
          <w:sz w:val="20"/>
          <w:szCs w:val="20"/>
        </w:rPr>
        <w:t xml:space="preserve"> €</w:t>
      </w:r>
    </w:p>
    <w:p w:rsidR="00B22C96" w:rsidRPr="00A26E64" w:rsidRDefault="00B22C96" w:rsidP="00A423F2">
      <w:pPr>
        <w:rPr>
          <w:rFonts w:ascii="Arial" w:hAnsi="Arial" w:cs="Arial"/>
          <w:color w:val="FF0000"/>
          <w:sz w:val="20"/>
          <w:szCs w:val="20"/>
        </w:rPr>
      </w:pPr>
    </w:p>
    <w:p w:rsidR="00B22C96" w:rsidRPr="00137747" w:rsidRDefault="00B22C96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Spoločnosť neeviduje iné aktíva a pasíva okrem tých, čo eviduje v účtovníctve.</w:t>
      </w:r>
    </w:p>
    <w:p w:rsidR="00B22C96" w:rsidRPr="00137747" w:rsidRDefault="00B22C96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Neboli účtovan</w:t>
      </w:r>
      <w:r w:rsidR="00317325">
        <w:rPr>
          <w:rFonts w:ascii="Arial" w:hAnsi="Arial" w:cs="Arial"/>
          <w:sz w:val="20"/>
          <w:szCs w:val="20"/>
        </w:rPr>
        <w:t>é</w:t>
      </w:r>
      <w:r w:rsidRPr="00137747">
        <w:rPr>
          <w:rFonts w:ascii="Arial" w:hAnsi="Arial" w:cs="Arial"/>
          <w:sz w:val="20"/>
          <w:szCs w:val="20"/>
        </w:rPr>
        <w:t xml:space="preserve"> mimoriadne účtovné prípady.</w:t>
      </w:r>
    </w:p>
    <w:p w:rsidR="00B22C96" w:rsidRPr="00137747" w:rsidRDefault="00B22C96" w:rsidP="00A423F2">
      <w:pPr>
        <w:rPr>
          <w:rFonts w:ascii="Arial" w:hAnsi="Arial" w:cs="Arial"/>
          <w:sz w:val="20"/>
          <w:szCs w:val="20"/>
        </w:rPr>
      </w:pPr>
    </w:p>
    <w:p w:rsidR="00B22C96" w:rsidRPr="00137747" w:rsidRDefault="00B22C96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>Spoločnosť nemá materskú ani dcérsku firmu. Člen štatutárneho orgánu nepoberal žiadne príjmy ani výhody.</w:t>
      </w:r>
    </w:p>
    <w:p w:rsidR="00B22C96" w:rsidRPr="00137747" w:rsidRDefault="00B22C96" w:rsidP="00A423F2">
      <w:pPr>
        <w:rPr>
          <w:rFonts w:ascii="Arial" w:hAnsi="Arial" w:cs="Arial"/>
          <w:sz w:val="20"/>
          <w:szCs w:val="20"/>
        </w:rPr>
      </w:pPr>
    </w:p>
    <w:p w:rsidR="009A4881" w:rsidRDefault="00B22C96" w:rsidP="00A423F2">
      <w:pPr>
        <w:rPr>
          <w:rFonts w:ascii="Arial" w:hAnsi="Arial" w:cs="Arial"/>
          <w:sz w:val="20"/>
          <w:szCs w:val="20"/>
        </w:rPr>
      </w:pPr>
      <w:r w:rsidRPr="00137747">
        <w:rPr>
          <w:rFonts w:ascii="Arial" w:hAnsi="Arial" w:cs="Arial"/>
          <w:sz w:val="20"/>
          <w:szCs w:val="20"/>
        </w:rPr>
        <w:t xml:space="preserve">Spoločnosť nemá povinnosť overenia závierky auditom. Nedostáva štátnu pomoc, nemá vzťahy k orgánom štátnej moci. Nebolo jej poskytnuté právo poskytovať služby vo verejnom záujme. </w:t>
      </w:r>
      <w:r w:rsidR="009A4881" w:rsidRPr="00137747">
        <w:rPr>
          <w:rFonts w:ascii="Arial" w:hAnsi="Arial" w:cs="Arial"/>
          <w:sz w:val="20"/>
          <w:szCs w:val="20"/>
        </w:rPr>
        <w:t xml:space="preserve"> </w:t>
      </w:r>
    </w:p>
    <w:p w:rsidR="00317325" w:rsidRDefault="00317325" w:rsidP="00A423F2">
      <w:pPr>
        <w:rPr>
          <w:rFonts w:ascii="Arial" w:hAnsi="Arial" w:cs="Arial"/>
          <w:sz w:val="20"/>
          <w:szCs w:val="20"/>
        </w:rPr>
      </w:pPr>
    </w:p>
    <w:p w:rsidR="00317325" w:rsidRDefault="00317325" w:rsidP="00A423F2">
      <w:pPr>
        <w:rPr>
          <w:rFonts w:ascii="Arial" w:hAnsi="Arial" w:cs="Arial"/>
          <w:sz w:val="20"/>
          <w:szCs w:val="20"/>
        </w:rPr>
      </w:pPr>
    </w:p>
    <w:p w:rsidR="00317325" w:rsidRDefault="00317325" w:rsidP="00A423F2">
      <w:pPr>
        <w:rPr>
          <w:rFonts w:ascii="Arial" w:hAnsi="Arial" w:cs="Arial"/>
          <w:sz w:val="20"/>
          <w:szCs w:val="20"/>
        </w:rPr>
      </w:pPr>
    </w:p>
    <w:p w:rsidR="00317325" w:rsidRDefault="00317325" w:rsidP="00A423F2">
      <w:pPr>
        <w:rPr>
          <w:rFonts w:ascii="Arial" w:hAnsi="Arial" w:cs="Arial"/>
          <w:sz w:val="20"/>
          <w:szCs w:val="20"/>
        </w:rPr>
      </w:pPr>
    </w:p>
    <w:p w:rsidR="00317325" w:rsidRDefault="00317325" w:rsidP="00A423F2">
      <w:pPr>
        <w:rPr>
          <w:rFonts w:ascii="Arial" w:hAnsi="Arial" w:cs="Arial"/>
          <w:sz w:val="20"/>
          <w:szCs w:val="20"/>
        </w:rPr>
      </w:pPr>
    </w:p>
    <w:p w:rsidR="00317325" w:rsidRDefault="00317325" w:rsidP="00A423F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Vypracovala: Alica Piloušková</w:t>
      </w:r>
    </w:p>
    <w:p w:rsidR="00317325" w:rsidRPr="00137747" w:rsidRDefault="00317325" w:rsidP="00A423F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Bratislave </w:t>
      </w:r>
      <w:r w:rsidR="001A71A2">
        <w:rPr>
          <w:rFonts w:ascii="Arial" w:hAnsi="Arial" w:cs="Arial"/>
          <w:sz w:val="20"/>
          <w:szCs w:val="20"/>
        </w:rPr>
        <w:t>17. 3. 201</w:t>
      </w:r>
      <w:r w:rsidR="003C6538">
        <w:rPr>
          <w:rFonts w:ascii="Arial" w:hAnsi="Arial" w:cs="Arial"/>
          <w:sz w:val="20"/>
          <w:szCs w:val="20"/>
        </w:rPr>
        <w:t>4</w:t>
      </w:r>
    </w:p>
    <w:sectPr w:rsidR="00317325" w:rsidRPr="00137747" w:rsidSect="007C1E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9C3751"/>
    <w:multiLevelType w:val="hybridMultilevel"/>
    <w:tmpl w:val="95B4B7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compat/>
  <w:rsids>
    <w:rsidRoot w:val="00CB4A00"/>
    <w:rsid w:val="000C3C20"/>
    <w:rsid w:val="001279F6"/>
    <w:rsid w:val="00137747"/>
    <w:rsid w:val="00153AFE"/>
    <w:rsid w:val="001A71A2"/>
    <w:rsid w:val="001B155C"/>
    <w:rsid w:val="002018B0"/>
    <w:rsid w:val="002E2365"/>
    <w:rsid w:val="00305F63"/>
    <w:rsid w:val="00317325"/>
    <w:rsid w:val="00355D25"/>
    <w:rsid w:val="00395C82"/>
    <w:rsid w:val="003C6538"/>
    <w:rsid w:val="003D420A"/>
    <w:rsid w:val="00441A9E"/>
    <w:rsid w:val="00570719"/>
    <w:rsid w:val="00583361"/>
    <w:rsid w:val="005C6528"/>
    <w:rsid w:val="00604887"/>
    <w:rsid w:val="007040FA"/>
    <w:rsid w:val="00707119"/>
    <w:rsid w:val="00716A27"/>
    <w:rsid w:val="00774387"/>
    <w:rsid w:val="007C1EF5"/>
    <w:rsid w:val="007C51FD"/>
    <w:rsid w:val="00800E8B"/>
    <w:rsid w:val="0084415B"/>
    <w:rsid w:val="00850AAC"/>
    <w:rsid w:val="00887EEB"/>
    <w:rsid w:val="0089084E"/>
    <w:rsid w:val="008C3001"/>
    <w:rsid w:val="008E3AD3"/>
    <w:rsid w:val="00922C66"/>
    <w:rsid w:val="00975BC7"/>
    <w:rsid w:val="009A4881"/>
    <w:rsid w:val="00A26E64"/>
    <w:rsid w:val="00A423F2"/>
    <w:rsid w:val="00A42E50"/>
    <w:rsid w:val="00AD7E95"/>
    <w:rsid w:val="00B0163E"/>
    <w:rsid w:val="00B22C96"/>
    <w:rsid w:val="00B35ECC"/>
    <w:rsid w:val="00B87DEE"/>
    <w:rsid w:val="00B96A8B"/>
    <w:rsid w:val="00BA0B2C"/>
    <w:rsid w:val="00BF4365"/>
    <w:rsid w:val="00C70D1B"/>
    <w:rsid w:val="00CB4A00"/>
    <w:rsid w:val="00CD2994"/>
    <w:rsid w:val="00CF4B81"/>
    <w:rsid w:val="00D64DB9"/>
    <w:rsid w:val="00D670D7"/>
    <w:rsid w:val="00D75579"/>
    <w:rsid w:val="00E13D90"/>
    <w:rsid w:val="00E3102B"/>
    <w:rsid w:val="00E42E26"/>
    <w:rsid w:val="00E53894"/>
    <w:rsid w:val="00EA4CFF"/>
    <w:rsid w:val="00F5637F"/>
    <w:rsid w:val="00FB37C0"/>
    <w:rsid w:val="00FF25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B4A00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CB4A00"/>
    <w:pPr>
      <w:jc w:val="both"/>
    </w:pPr>
  </w:style>
  <w:style w:type="paragraph" w:customStyle="1" w:styleId="CharCharCharCharCharCharChar">
    <w:name w:val="Char Char Char Char Char Char Char"/>
    <w:basedOn w:val="Normlny"/>
    <w:rsid w:val="00CB4A00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rsid w:val="00975B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75BC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8336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275</Words>
  <Characters>1571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R E H Ľ A D</vt:lpstr>
    </vt:vector>
  </TitlesOfParts>
  <Company>DR SR B. Bystrica</Company>
  <LinksUpToDate>false</LinksUpToDate>
  <CharactersWithSpaces>1843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R E H Ľ A D</dc:title>
  <dc:subject/>
  <dc:creator>standard</dc:creator>
  <cp:keywords/>
  <dc:description/>
  <cp:lastModifiedBy>Kancelaria</cp:lastModifiedBy>
  <cp:revision>14</cp:revision>
  <cp:lastPrinted>2011-03-23T12:22:00Z</cp:lastPrinted>
  <dcterms:created xsi:type="dcterms:W3CDTF">2014-03-12T12:57:00Z</dcterms:created>
  <dcterms:modified xsi:type="dcterms:W3CDTF">2014-03-17T18:19:00Z</dcterms:modified>
</cp:coreProperties>
</file>