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D0C" w:rsidRPr="005A378F" w:rsidRDefault="000B4D0C" w:rsidP="000B4D0C">
      <w:pPr>
        <w:numPr>
          <w:ilvl w:val="0"/>
          <w:numId w:val="18"/>
        </w:numPr>
        <w:shd w:val="clear" w:color="auto" w:fill="E6E6E6"/>
        <w:spacing w:after="0" w:line="240" w:lineRule="auto"/>
        <w:jc w:val="center"/>
        <w:rPr>
          <w:b/>
          <w:i/>
          <w:sz w:val="26"/>
          <w:szCs w:val="26"/>
        </w:rPr>
      </w:pPr>
      <w:r>
        <w:rPr>
          <w:b/>
          <w:i/>
          <w:sz w:val="26"/>
          <w:szCs w:val="26"/>
        </w:rPr>
        <w:t xml:space="preserve"> </w:t>
      </w:r>
      <w:r w:rsidRPr="005A378F">
        <w:rPr>
          <w:b/>
          <w:i/>
          <w:sz w:val="26"/>
          <w:szCs w:val="26"/>
        </w:rPr>
        <w:t>Informácie o  účtov</w:t>
      </w:r>
      <w:r>
        <w:rPr>
          <w:b/>
          <w:i/>
          <w:sz w:val="26"/>
          <w:szCs w:val="26"/>
        </w:rPr>
        <w:t>nej</w:t>
      </w:r>
      <w:r w:rsidRPr="005A378F">
        <w:rPr>
          <w:b/>
          <w:i/>
          <w:sz w:val="26"/>
          <w:szCs w:val="26"/>
        </w:rPr>
        <w:t xml:space="preserve"> jednotk</w:t>
      </w:r>
      <w:r>
        <w:rPr>
          <w:b/>
          <w:i/>
          <w:sz w:val="26"/>
          <w:szCs w:val="26"/>
        </w:rPr>
        <w:t>e</w:t>
      </w:r>
    </w:p>
    <w:p w:rsidR="00965498" w:rsidRDefault="00965498" w:rsidP="006A4709">
      <w:pPr>
        <w:spacing w:after="0"/>
        <w:rPr>
          <w:szCs w:val="22"/>
        </w:rPr>
      </w:pPr>
    </w:p>
    <w:tbl>
      <w:tblPr>
        <w:tblW w:w="5000" w:type="pct"/>
        <w:tblLayout w:type="fixed"/>
        <w:tblLook w:val="00A0"/>
      </w:tblPr>
      <w:tblGrid>
        <w:gridCol w:w="2147"/>
        <w:gridCol w:w="7141"/>
      </w:tblGrid>
      <w:tr w:rsidR="00965498" w:rsidRPr="002716CB" w:rsidTr="00F74303">
        <w:trPr>
          <w:trHeight w:val="390"/>
        </w:trPr>
        <w:tc>
          <w:tcPr>
            <w:tcW w:w="1156" w:type="pct"/>
            <w:tcBorders>
              <w:top w:val="single" w:sz="4" w:space="0" w:color="auto"/>
              <w:left w:val="single" w:sz="4" w:space="0" w:color="auto"/>
              <w:bottom w:val="single" w:sz="4" w:space="0" w:color="auto"/>
              <w:right w:val="single" w:sz="4" w:space="0" w:color="auto"/>
            </w:tcBorders>
            <w:vAlign w:val="bottom"/>
          </w:tcPr>
          <w:p w:rsidR="00965498" w:rsidRDefault="00965498" w:rsidP="00F74303">
            <w:pPr>
              <w:jc w:val="both"/>
              <w:rPr>
                <w:rFonts w:cs="Arial Narrow"/>
                <w:szCs w:val="22"/>
              </w:rPr>
            </w:pPr>
            <w:r w:rsidRPr="002716CB">
              <w:rPr>
                <w:rFonts w:cs="Arial Narrow"/>
                <w:szCs w:val="22"/>
              </w:rPr>
              <w:t>Obchodné meno:</w:t>
            </w:r>
          </w:p>
          <w:p w:rsidR="000B4D0C" w:rsidRPr="002716CB" w:rsidRDefault="000B4D0C" w:rsidP="00F74303">
            <w:pPr>
              <w:jc w:val="both"/>
              <w:rPr>
                <w:rFonts w:cs="Arial Narrow"/>
                <w:szCs w:val="22"/>
              </w:rPr>
            </w:pPr>
          </w:p>
        </w:tc>
        <w:tc>
          <w:tcPr>
            <w:tcW w:w="3844" w:type="pct"/>
            <w:tcBorders>
              <w:top w:val="single" w:sz="4" w:space="0" w:color="auto"/>
              <w:left w:val="single" w:sz="4" w:space="0" w:color="auto"/>
              <w:bottom w:val="single" w:sz="4" w:space="0" w:color="auto"/>
              <w:right w:val="single" w:sz="4" w:space="0" w:color="auto"/>
            </w:tcBorders>
            <w:vAlign w:val="bottom"/>
          </w:tcPr>
          <w:p w:rsidR="00965498" w:rsidRPr="00B634CD" w:rsidRDefault="00965498" w:rsidP="00F74303">
            <w:pPr>
              <w:jc w:val="both"/>
              <w:rPr>
                <w:rFonts w:cs="Arial Narrow"/>
                <w:szCs w:val="22"/>
              </w:rPr>
            </w:pPr>
            <w:r w:rsidRPr="002716CB">
              <w:rPr>
                <w:rFonts w:cs="Arial Narrow"/>
                <w:szCs w:val="22"/>
              </w:rPr>
              <w:t> </w:t>
            </w:r>
            <w:r w:rsidR="00141B4B">
              <w:rPr>
                <w:rFonts w:cs="Arial Narrow"/>
                <w:szCs w:val="22"/>
              </w:rPr>
              <w:t>l4s s.r.o.</w:t>
            </w:r>
          </w:p>
        </w:tc>
      </w:tr>
      <w:tr w:rsidR="00965498" w:rsidRPr="002716CB" w:rsidTr="00F74303">
        <w:trPr>
          <w:trHeight w:val="390"/>
        </w:trPr>
        <w:tc>
          <w:tcPr>
            <w:tcW w:w="1156" w:type="pct"/>
            <w:tcBorders>
              <w:top w:val="single" w:sz="4" w:space="0" w:color="auto"/>
              <w:left w:val="single" w:sz="4" w:space="0" w:color="auto"/>
              <w:bottom w:val="single" w:sz="4" w:space="0" w:color="auto"/>
              <w:right w:val="single" w:sz="4" w:space="0" w:color="auto"/>
            </w:tcBorders>
            <w:vAlign w:val="bottom"/>
          </w:tcPr>
          <w:p w:rsidR="00965498" w:rsidRPr="002716CB" w:rsidRDefault="00965498" w:rsidP="00F74303">
            <w:pPr>
              <w:jc w:val="both"/>
              <w:rPr>
                <w:rFonts w:cs="Arial Narrow"/>
                <w:szCs w:val="22"/>
              </w:rPr>
            </w:pPr>
            <w:r w:rsidRPr="002716CB">
              <w:rPr>
                <w:rFonts w:cs="Arial Narrow"/>
                <w:szCs w:val="22"/>
              </w:rPr>
              <w:t>Sídlo:</w:t>
            </w:r>
          </w:p>
        </w:tc>
        <w:tc>
          <w:tcPr>
            <w:tcW w:w="3844" w:type="pct"/>
            <w:tcBorders>
              <w:top w:val="single" w:sz="4" w:space="0" w:color="auto"/>
              <w:left w:val="single" w:sz="4" w:space="0" w:color="auto"/>
              <w:bottom w:val="single" w:sz="4" w:space="0" w:color="auto"/>
              <w:right w:val="single" w:sz="4" w:space="0" w:color="auto"/>
            </w:tcBorders>
            <w:vAlign w:val="bottom"/>
          </w:tcPr>
          <w:p w:rsidR="00965498" w:rsidRPr="002716CB" w:rsidRDefault="001C7D05" w:rsidP="00F74303">
            <w:pPr>
              <w:jc w:val="both"/>
              <w:rPr>
                <w:rFonts w:cs="Arial Narrow"/>
                <w:szCs w:val="22"/>
              </w:rPr>
            </w:pPr>
            <w:r>
              <w:rPr>
                <w:rFonts w:cs="Arial Narrow"/>
                <w:szCs w:val="22"/>
              </w:rPr>
              <w:t>Šancová 48, 811 05 Bratislava</w:t>
            </w:r>
          </w:p>
        </w:tc>
      </w:tr>
      <w:tr w:rsidR="00965498" w:rsidRPr="002716CB" w:rsidTr="00F74303">
        <w:trPr>
          <w:trHeight w:val="390"/>
        </w:trPr>
        <w:tc>
          <w:tcPr>
            <w:tcW w:w="1156" w:type="pct"/>
            <w:tcBorders>
              <w:top w:val="single" w:sz="4" w:space="0" w:color="auto"/>
              <w:left w:val="single" w:sz="4" w:space="0" w:color="auto"/>
              <w:bottom w:val="single" w:sz="4" w:space="0" w:color="auto"/>
              <w:right w:val="single" w:sz="4" w:space="0" w:color="auto"/>
            </w:tcBorders>
            <w:vAlign w:val="bottom"/>
          </w:tcPr>
          <w:p w:rsidR="00965498" w:rsidRPr="002716CB" w:rsidRDefault="00965498" w:rsidP="00F74303">
            <w:pPr>
              <w:jc w:val="both"/>
              <w:rPr>
                <w:rFonts w:cs="Arial Narrow"/>
                <w:szCs w:val="22"/>
              </w:rPr>
            </w:pPr>
            <w:r w:rsidRPr="002716CB">
              <w:rPr>
                <w:rFonts w:cs="Arial Narrow"/>
                <w:szCs w:val="22"/>
              </w:rPr>
              <w:t>Dátum založenia:</w:t>
            </w:r>
          </w:p>
        </w:tc>
        <w:tc>
          <w:tcPr>
            <w:tcW w:w="3844" w:type="pct"/>
            <w:tcBorders>
              <w:top w:val="single" w:sz="4" w:space="0" w:color="auto"/>
              <w:left w:val="single" w:sz="4" w:space="0" w:color="auto"/>
              <w:bottom w:val="single" w:sz="4" w:space="0" w:color="auto"/>
              <w:right w:val="single" w:sz="4" w:space="0" w:color="auto"/>
            </w:tcBorders>
            <w:vAlign w:val="bottom"/>
          </w:tcPr>
          <w:p w:rsidR="00965498" w:rsidRPr="002716CB" w:rsidRDefault="005E124D" w:rsidP="00F74303">
            <w:pPr>
              <w:jc w:val="both"/>
              <w:rPr>
                <w:rFonts w:cs="Arial Narrow"/>
                <w:szCs w:val="22"/>
              </w:rPr>
            </w:pPr>
            <w:r>
              <w:rPr>
                <w:rFonts w:cs="Arial Narrow"/>
                <w:szCs w:val="22"/>
              </w:rPr>
              <w:t>1</w:t>
            </w:r>
            <w:r w:rsidR="00CF1349">
              <w:rPr>
                <w:rFonts w:cs="Arial Narrow"/>
                <w:szCs w:val="22"/>
              </w:rPr>
              <w:t>6.12.2010</w:t>
            </w:r>
          </w:p>
        </w:tc>
      </w:tr>
      <w:tr w:rsidR="00965498" w:rsidRPr="002716CB" w:rsidTr="00F74303">
        <w:trPr>
          <w:trHeight w:val="390"/>
        </w:trPr>
        <w:tc>
          <w:tcPr>
            <w:tcW w:w="1156" w:type="pct"/>
            <w:tcBorders>
              <w:top w:val="single" w:sz="4" w:space="0" w:color="auto"/>
              <w:left w:val="single" w:sz="8" w:space="0" w:color="auto"/>
              <w:bottom w:val="single" w:sz="8" w:space="0" w:color="auto"/>
              <w:right w:val="single" w:sz="8" w:space="0" w:color="auto"/>
            </w:tcBorders>
            <w:vAlign w:val="bottom"/>
          </w:tcPr>
          <w:p w:rsidR="00965498" w:rsidRPr="002716CB" w:rsidRDefault="00965498" w:rsidP="00F74303">
            <w:pPr>
              <w:jc w:val="both"/>
              <w:rPr>
                <w:rFonts w:cs="Arial Narrow"/>
                <w:szCs w:val="22"/>
              </w:rPr>
            </w:pPr>
            <w:r w:rsidRPr="002716CB">
              <w:rPr>
                <w:rFonts w:cs="Arial Narrow"/>
                <w:szCs w:val="22"/>
              </w:rPr>
              <w:t>Dátum vzniku:</w:t>
            </w:r>
          </w:p>
        </w:tc>
        <w:tc>
          <w:tcPr>
            <w:tcW w:w="3844" w:type="pct"/>
            <w:tcBorders>
              <w:top w:val="single" w:sz="4" w:space="0" w:color="auto"/>
              <w:left w:val="nil"/>
              <w:bottom w:val="single" w:sz="8" w:space="0" w:color="auto"/>
              <w:right w:val="single" w:sz="8" w:space="0" w:color="auto"/>
            </w:tcBorders>
            <w:vAlign w:val="bottom"/>
          </w:tcPr>
          <w:p w:rsidR="00965498" w:rsidRPr="002716CB" w:rsidRDefault="005E124D" w:rsidP="00F74303">
            <w:pPr>
              <w:jc w:val="both"/>
              <w:rPr>
                <w:rFonts w:cs="Arial Narrow"/>
                <w:szCs w:val="22"/>
              </w:rPr>
            </w:pPr>
            <w:r>
              <w:rPr>
                <w:rFonts w:cs="Arial Narrow"/>
                <w:szCs w:val="22"/>
              </w:rPr>
              <w:t>2</w:t>
            </w:r>
            <w:r w:rsidR="00CF1349">
              <w:rPr>
                <w:rFonts w:cs="Arial Narrow"/>
                <w:szCs w:val="22"/>
              </w:rPr>
              <w:t>2.1.2011</w:t>
            </w:r>
          </w:p>
        </w:tc>
      </w:tr>
    </w:tbl>
    <w:p w:rsidR="00965498" w:rsidRDefault="00965498" w:rsidP="006A4709">
      <w:pPr>
        <w:spacing w:after="0"/>
        <w:rPr>
          <w:szCs w:val="22"/>
        </w:rPr>
      </w:pPr>
    </w:p>
    <w:p w:rsidR="00965498" w:rsidRDefault="00965498" w:rsidP="00965498">
      <w:pPr>
        <w:jc w:val="both"/>
        <w:rPr>
          <w:b/>
          <w:bCs/>
          <w:szCs w:val="22"/>
        </w:rPr>
      </w:pPr>
      <w:r w:rsidRPr="005A378F">
        <w:rPr>
          <w:b/>
          <w:szCs w:val="22"/>
        </w:rPr>
        <w:t>A.</w:t>
      </w:r>
      <w:r>
        <w:rPr>
          <w:b/>
          <w:szCs w:val="22"/>
        </w:rPr>
        <w:t>b</w:t>
      </w:r>
      <w:r w:rsidRPr="005A378F">
        <w:rPr>
          <w:b/>
          <w:szCs w:val="22"/>
        </w:rPr>
        <w:t xml:space="preserve">) </w:t>
      </w:r>
      <w:r w:rsidRPr="00965498">
        <w:rPr>
          <w:b/>
          <w:bCs/>
          <w:szCs w:val="22"/>
        </w:rPr>
        <w:t>opis hospodárskej  činnosti účtovnej jednotky</w:t>
      </w:r>
      <w:r w:rsidR="000B4D0C">
        <w:rPr>
          <w:b/>
          <w:bCs/>
          <w:szCs w:val="22"/>
        </w:rPr>
        <w:t>:</w:t>
      </w:r>
    </w:p>
    <w:p w:rsidR="00CF1349" w:rsidRDefault="00081F8F" w:rsidP="00CF1349">
      <w:pPr>
        <w:rPr>
          <w:rFonts w:ascii="Arial" w:hAnsi="Arial" w:cs="Arial"/>
        </w:rPr>
      </w:pPr>
      <w:r>
        <w:rPr>
          <w:rFonts w:ascii="Arial" w:hAnsi="Arial" w:cs="Arial"/>
        </w:rPr>
        <w:t>l</w:t>
      </w:r>
      <w:r w:rsidR="00CF1349">
        <w:rPr>
          <w:rFonts w:ascii="Arial" w:hAnsi="Arial" w:cs="Arial"/>
        </w:rPr>
        <w:t>4s</w:t>
      </w:r>
      <w:r w:rsidR="00CF1349" w:rsidRPr="00D72893">
        <w:rPr>
          <w:rFonts w:ascii="Arial" w:hAnsi="Arial" w:cs="Arial"/>
        </w:rPr>
        <w:t xml:space="preserve"> s.r.o.(ďalej len „spoločnos</w:t>
      </w:r>
      <w:r w:rsidR="00CF1349">
        <w:rPr>
          <w:rFonts w:ascii="Arial" w:hAnsi="Arial" w:cs="Arial"/>
        </w:rPr>
        <w:t>ť</w:t>
      </w:r>
      <w:r w:rsidR="00CF1349">
        <w:rPr>
          <w:rFonts w:ascii="Arial" w:hAnsi="Arial" w:cs="Arial"/>
          <w:lang w:val="en-US"/>
        </w:rPr>
        <w:t>”</w:t>
      </w:r>
      <w:r w:rsidR="00CF1349" w:rsidRPr="00D72893">
        <w:rPr>
          <w:rFonts w:ascii="Arial" w:hAnsi="Arial" w:cs="Arial"/>
        </w:rPr>
        <w:t>) je spoločnosť s ručení</w:t>
      </w:r>
      <w:r w:rsidR="00CF1349">
        <w:rPr>
          <w:rFonts w:ascii="Arial" w:hAnsi="Arial" w:cs="Arial"/>
        </w:rPr>
        <w:t xml:space="preserve">m obmedzeným, ktorá </w:t>
      </w:r>
      <w:r w:rsidR="00CF1349" w:rsidRPr="00D72893">
        <w:rPr>
          <w:rFonts w:ascii="Arial" w:hAnsi="Arial" w:cs="Arial"/>
        </w:rPr>
        <w:t xml:space="preserve"> bola</w:t>
      </w:r>
      <w:r w:rsidR="00CF1349">
        <w:rPr>
          <w:rFonts w:ascii="Arial" w:hAnsi="Arial" w:cs="Arial"/>
        </w:rPr>
        <w:t xml:space="preserve"> založená dňa 16.12.2010 a dňa 22.01.2011 </w:t>
      </w:r>
      <w:r w:rsidR="00CF1349" w:rsidRPr="00D72893">
        <w:rPr>
          <w:rFonts w:ascii="Arial" w:hAnsi="Arial" w:cs="Arial"/>
        </w:rPr>
        <w:t>zapísaná do Obchodného registra vedenom na Okresnom súde</w:t>
      </w:r>
      <w:r w:rsidR="00CF1349">
        <w:rPr>
          <w:rFonts w:ascii="Arial" w:hAnsi="Arial" w:cs="Arial"/>
        </w:rPr>
        <w:t xml:space="preserve"> </w:t>
      </w:r>
      <w:r w:rsidR="00CF1349" w:rsidRPr="00D72893">
        <w:rPr>
          <w:rFonts w:ascii="Arial" w:hAnsi="Arial" w:cs="Arial"/>
        </w:rPr>
        <w:t>Bratislava I, oddiel</w:t>
      </w:r>
      <w:r w:rsidR="00CF1349">
        <w:rPr>
          <w:rFonts w:ascii="Arial" w:hAnsi="Arial" w:cs="Arial"/>
        </w:rPr>
        <w:t xml:space="preserve"> S</w:t>
      </w:r>
      <w:r w:rsidR="00CF1349" w:rsidRPr="00D72893">
        <w:rPr>
          <w:rFonts w:ascii="Arial" w:hAnsi="Arial" w:cs="Arial"/>
        </w:rPr>
        <w:t>ro, vložka</w:t>
      </w:r>
      <w:r w:rsidR="00CF1349">
        <w:rPr>
          <w:rFonts w:ascii="Arial" w:hAnsi="Arial" w:cs="Arial"/>
        </w:rPr>
        <w:t xml:space="preserve"> 70149</w:t>
      </w:r>
      <w:r w:rsidR="00CF1349" w:rsidRPr="00D72893">
        <w:rPr>
          <w:rFonts w:ascii="Arial" w:hAnsi="Arial" w:cs="Arial"/>
        </w:rPr>
        <w:t>/B. Spoločnosť sídli  v Bratislave na Šancovej 48, Slovenská republika, identifikačné číslo</w:t>
      </w:r>
      <w:r w:rsidR="00CF1349">
        <w:rPr>
          <w:rFonts w:ascii="Arial" w:hAnsi="Arial" w:cs="Arial"/>
        </w:rPr>
        <w:t>45 982 236</w:t>
      </w:r>
      <w:r w:rsidR="00CF1349" w:rsidRPr="00D72893">
        <w:rPr>
          <w:rFonts w:ascii="Arial" w:hAnsi="Arial" w:cs="Arial"/>
        </w:rPr>
        <w:t xml:space="preserve">. </w:t>
      </w:r>
    </w:p>
    <w:p w:rsidR="00CF1349" w:rsidRDefault="00CF1349" w:rsidP="00965498">
      <w:pPr>
        <w:jc w:val="both"/>
        <w:rPr>
          <w:b/>
          <w:bCs/>
          <w:szCs w:val="22"/>
        </w:rPr>
      </w:pPr>
    </w:p>
    <w:p w:rsidR="005E124D" w:rsidRPr="00D72893" w:rsidRDefault="005E124D" w:rsidP="005E124D">
      <w:pPr>
        <w:rPr>
          <w:rFonts w:ascii="Arial" w:hAnsi="Arial" w:cs="Arial"/>
        </w:rPr>
      </w:pPr>
      <w:r w:rsidRPr="00D72893">
        <w:rPr>
          <w:rFonts w:ascii="Arial" w:hAnsi="Arial" w:cs="Arial"/>
        </w:rPr>
        <w:t>V roku 201</w:t>
      </w:r>
      <w:r w:rsidR="00CE56FE">
        <w:rPr>
          <w:rFonts w:ascii="Arial" w:hAnsi="Arial" w:cs="Arial"/>
        </w:rPr>
        <w:t>3</w:t>
      </w:r>
      <w:r>
        <w:rPr>
          <w:rFonts w:ascii="Arial" w:hAnsi="Arial" w:cs="Arial"/>
        </w:rPr>
        <w:t xml:space="preserve"> nebola </w:t>
      </w:r>
      <w:r w:rsidRPr="00D72893">
        <w:rPr>
          <w:rFonts w:ascii="Arial" w:hAnsi="Arial" w:cs="Arial"/>
        </w:rPr>
        <w:t xml:space="preserve"> do Obchodného registra</w:t>
      </w:r>
      <w:r>
        <w:rPr>
          <w:rFonts w:ascii="Arial" w:hAnsi="Arial" w:cs="Arial"/>
        </w:rPr>
        <w:t xml:space="preserve"> zapísaná žiadna</w:t>
      </w:r>
      <w:r w:rsidR="00CE56FE">
        <w:rPr>
          <w:rFonts w:ascii="Arial" w:hAnsi="Arial" w:cs="Arial"/>
        </w:rPr>
        <w:t xml:space="preserve"> zmena</w:t>
      </w:r>
      <w:r>
        <w:rPr>
          <w:rFonts w:ascii="Arial" w:hAnsi="Arial" w:cs="Arial"/>
        </w:rPr>
        <w:t xml:space="preserve"> a všetky skutočnosti zostali nezmenené.</w:t>
      </w:r>
    </w:p>
    <w:p w:rsidR="001C7D05" w:rsidRDefault="001C7D05" w:rsidP="001C7D05">
      <w:pPr>
        <w:rPr>
          <w:rFonts w:ascii="Arial" w:hAnsi="Arial" w:cs="Arial"/>
        </w:rPr>
      </w:pPr>
      <w:r w:rsidRPr="002E10BE">
        <w:rPr>
          <w:rFonts w:ascii="Arial" w:hAnsi="Arial" w:cs="Arial"/>
        </w:rPr>
        <w:t>Hlavným predmetom činnosti je:</w:t>
      </w:r>
    </w:p>
    <w:p w:rsidR="00CE56FE" w:rsidRPr="00D72893" w:rsidRDefault="00CE56FE" w:rsidP="00CE56FE">
      <w:pPr>
        <w:rPr>
          <w:rFonts w:ascii="Arial" w:hAnsi="Arial" w:cs="Arial"/>
        </w:rPr>
      </w:pPr>
      <w:r>
        <w:rPr>
          <w:rFonts w:ascii="Arial" w:hAnsi="Arial" w:cs="Arial"/>
        </w:rPr>
        <w:t>1. sprostredkovateľská činnosť v oblasti obchodu.</w:t>
      </w:r>
    </w:p>
    <w:p w:rsidR="00CE56FE" w:rsidRDefault="00CE56FE" w:rsidP="00CE56FE">
      <w:pPr>
        <w:rPr>
          <w:rFonts w:ascii="Arial" w:hAnsi="Arial" w:cs="Arial"/>
        </w:rPr>
      </w:pPr>
      <w:r w:rsidRPr="00D72893">
        <w:rPr>
          <w:rFonts w:ascii="Arial" w:hAnsi="Arial" w:cs="Arial"/>
        </w:rPr>
        <w:t>2.</w:t>
      </w:r>
      <w:r>
        <w:rPr>
          <w:rFonts w:ascii="Arial" w:hAnsi="Arial" w:cs="Arial"/>
        </w:rPr>
        <w:t>reklamné a marketingové služby.</w:t>
      </w:r>
    </w:p>
    <w:p w:rsidR="00CE56FE" w:rsidRDefault="00CE56FE" w:rsidP="00CE56FE">
      <w:pPr>
        <w:rPr>
          <w:rFonts w:ascii="Arial" w:hAnsi="Arial" w:cs="Arial"/>
        </w:rPr>
      </w:pPr>
      <w:r>
        <w:rPr>
          <w:rFonts w:ascii="Arial" w:hAnsi="Arial" w:cs="Arial"/>
        </w:rPr>
        <w:t>3. Kúpa tovaru na účely jeho predaja konečnému spotrebiteľovi (maloobchod) a kúpa tovaru na účely jeho predaja iným prevádzkovateľom živnosti (veľkoobchod) s motorovými vozidlami, s ojazdenými motorovými vozidlami, s náhradnými dielmi pre motorové vozidlá, s autodoplnkami, s motocyklami a náhradnými dielmi pre motocykle</w:t>
      </w:r>
    </w:p>
    <w:p w:rsidR="00CE56FE" w:rsidRDefault="00CE56FE" w:rsidP="00CE56FE">
      <w:pPr>
        <w:rPr>
          <w:rFonts w:ascii="Arial" w:hAnsi="Arial" w:cs="Arial"/>
        </w:rPr>
      </w:pPr>
      <w:r>
        <w:rPr>
          <w:rFonts w:ascii="Arial" w:hAnsi="Arial" w:cs="Arial"/>
        </w:rPr>
        <w:t>4. prevádzkovanie pretekárskych dráh pre preteky áut</w:t>
      </w:r>
    </w:p>
    <w:p w:rsidR="00CE56FE" w:rsidRPr="002E10BE" w:rsidRDefault="00CE56FE" w:rsidP="00CE56FE">
      <w:pPr>
        <w:rPr>
          <w:rFonts w:ascii="Arial" w:hAnsi="Arial" w:cs="Arial"/>
        </w:rPr>
      </w:pPr>
      <w:r>
        <w:rPr>
          <w:rFonts w:ascii="Arial" w:hAnsi="Arial" w:cs="Arial"/>
        </w:rPr>
        <w:t>5. údržba motorových vozidiel bez zásahu do motorickej časti</w:t>
      </w:r>
    </w:p>
    <w:p w:rsidR="00965498" w:rsidRPr="00D94CC0" w:rsidRDefault="00965498" w:rsidP="00692917">
      <w:pPr>
        <w:spacing w:after="0"/>
        <w:jc w:val="both"/>
        <w:rPr>
          <w:b/>
          <w:szCs w:val="22"/>
        </w:rPr>
      </w:pPr>
      <w:r w:rsidRPr="005A378F">
        <w:rPr>
          <w:b/>
          <w:szCs w:val="22"/>
        </w:rPr>
        <w:t>A.d) Podniky</w:t>
      </w:r>
      <w:r>
        <w:rPr>
          <w:b/>
          <w:szCs w:val="22"/>
        </w:rPr>
        <w:t xml:space="preserve"> je</w:t>
      </w:r>
      <w:r w:rsidRPr="005A378F">
        <w:rPr>
          <w:b/>
          <w:szCs w:val="22"/>
        </w:rPr>
        <w:t xml:space="preserve"> neobmedzene ručiacim spoločníkom</w:t>
      </w:r>
      <w:r>
        <w:rPr>
          <w:b/>
          <w:szCs w:val="22"/>
        </w:rPr>
        <w:t xml:space="preserve"> v iných účtovných jednotkách</w:t>
      </w:r>
      <w:r w:rsidR="00D94CC0">
        <w:rPr>
          <w:b/>
          <w:szCs w:val="22"/>
        </w:rPr>
        <w:t xml:space="preserve">: </w:t>
      </w:r>
      <w:r w:rsidR="003F1868" w:rsidRPr="005A378F">
        <w:rPr>
          <w:szCs w:val="22"/>
        </w:rPr>
        <w:fldChar w:fldCharType="begin">
          <w:ffData>
            <w:name w:val=""/>
            <w:enabled/>
            <w:calcOnExit w:val="0"/>
            <w:checkBox>
              <w:sizeAuto/>
              <w:default w:val="0"/>
            </w:checkBox>
          </w:ffData>
        </w:fldChar>
      </w:r>
      <w:r w:rsidRPr="005A378F">
        <w:rPr>
          <w:szCs w:val="22"/>
        </w:rPr>
        <w:instrText xml:space="preserve"> FORMCHECKBOX </w:instrText>
      </w:r>
      <w:r w:rsidR="003F1868" w:rsidRPr="005A378F">
        <w:rPr>
          <w:szCs w:val="22"/>
        </w:rPr>
      </w:r>
      <w:r w:rsidR="003F1868" w:rsidRPr="005A378F">
        <w:rPr>
          <w:szCs w:val="22"/>
        </w:rPr>
        <w:fldChar w:fldCharType="end"/>
      </w:r>
      <w:r w:rsidRPr="005A378F">
        <w:rPr>
          <w:szCs w:val="22"/>
        </w:rPr>
        <w:t xml:space="preserve"> Áno</w:t>
      </w:r>
      <w:r w:rsidRPr="005A378F">
        <w:rPr>
          <w:szCs w:val="22"/>
        </w:rPr>
        <w:tab/>
      </w:r>
      <w:r w:rsidR="001C7D05">
        <w:rPr>
          <w:szCs w:val="22"/>
        </w:rPr>
        <w:t>x</w:t>
      </w:r>
      <w:r w:rsidR="0036457D">
        <w:rPr>
          <w:szCs w:val="22"/>
        </w:rPr>
        <w:t xml:space="preserve"> </w:t>
      </w:r>
      <w:r w:rsidRPr="005A378F">
        <w:rPr>
          <w:szCs w:val="22"/>
        </w:rPr>
        <w:t>Nie</w:t>
      </w:r>
    </w:p>
    <w:p w:rsidR="001C7D05" w:rsidRDefault="00965498" w:rsidP="00692917">
      <w:pPr>
        <w:spacing w:after="0"/>
        <w:jc w:val="both"/>
        <w:rPr>
          <w:szCs w:val="22"/>
        </w:rPr>
      </w:pPr>
      <w:r w:rsidRPr="005A378F">
        <w:rPr>
          <w:b/>
          <w:szCs w:val="22"/>
        </w:rPr>
        <w:t>A.e) Právny dôvod na zostavenie účtovnej závierky:</w:t>
      </w:r>
      <w:r w:rsidR="001C7D05">
        <w:rPr>
          <w:b/>
          <w:szCs w:val="22"/>
        </w:rPr>
        <w:t xml:space="preserve"> </w:t>
      </w:r>
      <w:r w:rsidR="00CE56FE">
        <w:rPr>
          <w:szCs w:val="22"/>
        </w:rPr>
        <w:t xml:space="preserve">X </w:t>
      </w:r>
      <w:r w:rsidRPr="005A378F">
        <w:rPr>
          <w:szCs w:val="22"/>
        </w:rPr>
        <w:t>riadna</w:t>
      </w:r>
    </w:p>
    <w:p w:rsidR="001C7D05" w:rsidRPr="001C7D05" w:rsidRDefault="001C7D05" w:rsidP="001C7D05">
      <w:pPr>
        <w:rPr>
          <w:rFonts w:ascii="Arial" w:hAnsi="Arial" w:cs="Arial"/>
        </w:rPr>
      </w:pPr>
      <w:r w:rsidRPr="00CC6D46">
        <w:rPr>
          <w:rFonts w:ascii="Arial" w:hAnsi="Arial" w:cs="Arial"/>
        </w:rPr>
        <w:t xml:space="preserve">Účtovná závierka </w:t>
      </w:r>
      <w:r>
        <w:rPr>
          <w:rFonts w:ascii="Arial" w:hAnsi="Arial" w:cs="Arial"/>
        </w:rPr>
        <w:t xml:space="preserve">k 31.12.2013 </w:t>
      </w:r>
      <w:r w:rsidRPr="00CC6D46">
        <w:rPr>
          <w:rFonts w:ascii="Arial" w:hAnsi="Arial" w:cs="Arial"/>
        </w:rPr>
        <w:t>bola zostavená</w:t>
      </w:r>
      <w:r>
        <w:rPr>
          <w:rFonts w:ascii="Arial" w:hAnsi="Arial" w:cs="Arial"/>
        </w:rPr>
        <w:t xml:space="preserve"> </w:t>
      </w:r>
      <w:r w:rsidRPr="00CC6D46">
        <w:rPr>
          <w:rFonts w:ascii="Arial" w:hAnsi="Arial" w:cs="Arial"/>
        </w:rPr>
        <w:t>podľa Zákona č. 431/2002 Z.z. o</w:t>
      </w:r>
      <w:r>
        <w:rPr>
          <w:rFonts w:ascii="Arial" w:hAnsi="Arial" w:cs="Arial"/>
        </w:rPr>
        <w:t> </w:t>
      </w:r>
      <w:r w:rsidRPr="00CC6D46">
        <w:rPr>
          <w:rFonts w:ascii="Arial" w:hAnsi="Arial" w:cs="Arial"/>
        </w:rPr>
        <w:t>účtovníctve</w:t>
      </w:r>
      <w:r>
        <w:rPr>
          <w:rFonts w:ascii="Arial" w:hAnsi="Arial" w:cs="Arial"/>
        </w:rPr>
        <w:t xml:space="preserve"> </w:t>
      </w:r>
      <w:r w:rsidRPr="00CC6D46">
        <w:rPr>
          <w:rFonts w:ascii="Arial" w:hAnsi="Arial" w:cs="Arial"/>
        </w:rPr>
        <w:t>v znení neskorších predpisov za predpokladu nepretržitého trvania jej činnosti a je zostavená ako riadna účtovná</w:t>
      </w:r>
      <w:r w:rsidRPr="00E44D1B">
        <w:rPr>
          <w:rFonts w:ascii="Arial" w:hAnsi="Arial" w:cs="Arial"/>
        </w:rPr>
        <w:t xml:space="preserve"> závierka.</w:t>
      </w:r>
    </w:p>
    <w:p w:rsidR="00965498" w:rsidRPr="00D94CC0" w:rsidRDefault="00965498" w:rsidP="00692917">
      <w:pPr>
        <w:spacing w:after="0"/>
        <w:jc w:val="both"/>
        <w:rPr>
          <w:b/>
          <w:szCs w:val="22"/>
        </w:rPr>
      </w:pPr>
      <w:r w:rsidRPr="005A378F">
        <w:rPr>
          <w:szCs w:val="22"/>
        </w:rPr>
        <w:tab/>
      </w:r>
      <w:r w:rsidRPr="005A378F">
        <w:rPr>
          <w:szCs w:val="22"/>
        </w:rPr>
        <w:tab/>
      </w:r>
      <w:r w:rsidRPr="005A378F">
        <w:rPr>
          <w:szCs w:val="22"/>
        </w:rPr>
        <w:tab/>
      </w:r>
      <w:bookmarkStart w:id="0" w:name="Začiarkov2"/>
      <w:r w:rsidR="003F1868" w:rsidRPr="005A378F">
        <w:rPr>
          <w:szCs w:val="22"/>
        </w:rPr>
        <w:fldChar w:fldCharType="begin">
          <w:ffData>
            <w:name w:val="Začiarkov2"/>
            <w:enabled/>
            <w:calcOnExit w:val="0"/>
            <w:checkBox>
              <w:sizeAuto/>
              <w:default w:val="0"/>
            </w:checkBox>
          </w:ffData>
        </w:fldChar>
      </w:r>
      <w:r w:rsidRPr="005A378F">
        <w:rPr>
          <w:szCs w:val="22"/>
        </w:rPr>
        <w:instrText xml:space="preserve"> FORMCHECKBOX </w:instrText>
      </w:r>
      <w:r w:rsidR="003F1868" w:rsidRPr="005A378F">
        <w:rPr>
          <w:szCs w:val="22"/>
        </w:rPr>
      </w:r>
      <w:r w:rsidR="003F1868" w:rsidRPr="005A378F">
        <w:rPr>
          <w:szCs w:val="22"/>
        </w:rPr>
        <w:fldChar w:fldCharType="end"/>
      </w:r>
      <w:bookmarkEnd w:id="0"/>
      <w:r w:rsidRPr="005A378F">
        <w:rPr>
          <w:szCs w:val="22"/>
        </w:rPr>
        <w:t xml:space="preserve"> mimoriadna</w:t>
      </w:r>
    </w:p>
    <w:p w:rsidR="00965498" w:rsidRPr="005A378F" w:rsidRDefault="00965498" w:rsidP="00692917">
      <w:pPr>
        <w:spacing w:after="0"/>
        <w:jc w:val="both"/>
        <w:rPr>
          <w:szCs w:val="22"/>
        </w:rPr>
      </w:pPr>
      <w:r w:rsidRPr="005A378F">
        <w:rPr>
          <w:szCs w:val="22"/>
        </w:rPr>
        <w:tab/>
        <w:t xml:space="preserve">Dôvod na zostavenie </w:t>
      </w:r>
      <w:r w:rsidRPr="005A378F">
        <w:rPr>
          <w:b/>
          <w:szCs w:val="22"/>
        </w:rPr>
        <w:t>mimoriadnej</w:t>
      </w:r>
      <w:r w:rsidRPr="005A378F">
        <w:rPr>
          <w:szCs w:val="22"/>
        </w:rPr>
        <w:t xml:space="preserve"> účtovnej závierky:</w:t>
      </w:r>
    </w:p>
    <w:bookmarkStart w:id="1" w:name="Začiarkov3"/>
    <w:p w:rsidR="00965498" w:rsidRPr="005A378F" w:rsidRDefault="003F1868" w:rsidP="00692917">
      <w:pPr>
        <w:spacing w:after="0"/>
        <w:jc w:val="both"/>
        <w:rPr>
          <w:szCs w:val="22"/>
        </w:rPr>
      </w:pPr>
      <w:r w:rsidRPr="005A378F">
        <w:rPr>
          <w:szCs w:val="22"/>
        </w:rPr>
        <w:fldChar w:fldCharType="begin">
          <w:ffData>
            <w:name w:val="Začiarkov3"/>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bookmarkEnd w:id="1"/>
      <w:r w:rsidR="00965498" w:rsidRPr="005A378F">
        <w:rPr>
          <w:szCs w:val="22"/>
        </w:rPr>
        <w:t xml:space="preserve"> rozdelenie</w:t>
      </w:r>
      <w:r w:rsidR="00965498" w:rsidRPr="005A378F">
        <w:rPr>
          <w:szCs w:val="22"/>
        </w:rPr>
        <w:tab/>
      </w:r>
      <w:r w:rsidR="00965498" w:rsidRPr="005A378F">
        <w:rPr>
          <w:szCs w:val="22"/>
        </w:rPr>
        <w:tab/>
      </w:r>
      <w:r w:rsidRPr="005A378F">
        <w:rPr>
          <w:szCs w:val="22"/>
        </w:rPr>
        <w:fldChar w:fldCharType="begin">
          <w:ffData>
            <w:name w:val="Začiarkov3"/>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 xml:space="preserve"> zlúčenie</w:t>
      </w:r>
      <w:r w:rsidR="00965498" w:rsidRPr="005A378F">
        <w:rPr>
          <w:szCs w:val="22"/>
        </w:rPr>
        <w:tab/>
      </w:r>
      <w:r w:rsidR="00965498" w:rsidRPr="005A378F">
        <w:rPr>
          <w:szCs w:val="22"/>
        </w:rPr>
        <w:tab/>
      </w:r>
      <w:r w:rsidRPr="005A378F">
        <w:rPr>
          <w:szCs w:val="22"/>
        </w:rPr>
        <w:fldChar w:fldCharType="begin">
          <w:ffData>
            <w:name w:val="Začiarkov3"/>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 xml:space="preserve"> splynutie</w:t>
      </w:r>
      <w:r w:rsidR="00965498" w:rsidRPr="005A378F">
        <w:rPr>
          <w:szCs w:val="22"/>
        </w:rPr>
        <w:tab/>
      </w:r>
      <w:r w:rsidR="00965498" w:rsidRPr="005A378F">
        <w:rPr>
          <w:szCs w:val="22"/>
        </w:rPr>
        <w:tab/>
      </w:r>
    </w:p>
    <w:p w:rsidR="00965498" w:rsidRPr="005A378F" w:rsidRDefault="003F1868" w:rsidP="00692917">
      <w:pPr>
        <w:spacing w:after="0"/>
        <w:jc w:val="both"/>
        <w:rPr>
          <w:szCs w:val="22"/>
        </w:rPr>
      </w:pPr>
      <w:r w:rsidRPr="005A378F">
        <w:rPr>
          <w:szCs w:val="22"/>
        </w:rPr>
        <w:fldChar w:fldCharType="begin">
          <w:ffData>
            <w:name w:val="Začiarkov3"/>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 xml:space="preserve"> zmena právnej formy </w:t>
      </w:r>
      <w:r w:rsidR="00965498" w:rsidRPr="005A378F">
        <w:rPr>
          <w:szCs w:val="22"/>
        </w:rPr>
        <w:tab/>
      </w:r>
      <w:r w:rsidRPr="005A378F">
        <w:rPr>
          <w:szCs w:val="22"/>
        </w:rPr>
        <w:fldChar w:fldCharType="begin">
          <w:ffData>
            <w:name w:val="Začiarkov3"/>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začiatok likvidácie</w:t>
      </w:r>
      <w:r w:rsidR="00965498" w:rsidRPr="005A378F">
        <w:rPr>
          <w:szCs w:val="22"/>
        </w:rPr>
        <w:tab/>
      </w:r>
      <w:r w:rsidRPr="005A378F">
        <w:rPr>
          <w:szCs w:val="22"/>
        </w:rPr>
        <w:fldChar w:fldCharType="begin">
          <w:ffData>
            <w:name w:val="Začiarkov3"/>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 xml:space="preserve"> koniec likvidácie</w:t>
      </w:r>
      <w:r w:rsidR="00965498" w:rsidRPr="005A378F">
        <w:rPr>
          <w:szCs w:val="22"/>
        </w:rPr>
        <w:tab/>
      </w:r>
    </w:p>
    <w:p w:rsidR="00965498" w:rsidRPr="005A378F" w:rsidRDefault="003F1868" w:rsidP="00692917">
      <w:pPr>
        <w:spacing w:after="0"/>
        <w:jc w:val="both"/>
        <w:rPr>
          <w:szCs w:val="22"/>
        </w:rPr>
      </w:pPr>
      <w:r w:rsidRPr="005A378F">
        <w:rPr>
          <w:szCs w:val="22"/>
        </w:rPr>
        <w:fldChar w:fldCharType="begin">
          <w:ffData>
            <w:name w:val="Začiarkov3"/>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 xml:space="preserve"> vyhlásenie konkurzu</w:t>
      </w:r>
      <w:r w:rsidR="00965498" w:rsidRPr="005A378F">
        <w:rPr>
          <w:szCs w:val="22"/>
        </w:rPr>
        <w:tab/>
      </w:r>
      <w:r w:rsidRPr="005A378F">
        <w:rPr>
          <w:szCs w:val="22"/>
        </w:rPr>
        <w:fldChar w:fldCharType="begin">
          <w:ffData>
            <w:name w:val="Začiarkov3"/>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 xml:space="preserve"> zrušenie konkurzu</w:t>
      </w:r>
    </w:p>
    <w:tbl>
      <w:tblPr>
        <w:tblW w:w="5000" w:type="pct"/>
        <w:tblCellMar>
          <w:left w:w="70" w:type="dxa"/>
          <w:right w:w="70" w:type="dxa"/>
        </w:tblCellMar>
        <w:tblLook w:val="0000"/>
      </w:tblPr>
      <w:tblGrid>
        <w:gridCol w:w="7681"/>
        <w:gridCol w:w="1531"/>
      </w:tblGrid>
      <w:tr w:rsidR="00965498" w:rsidRPr="005A378F" w:rsidTr="00F74303">
        <w:trPr>
          <w:trHeight w:val="255"/>
        </w:trPr>
        <w:tc>
          <w:tcPr>
            <w:tcW w:w="4169" w:type="pct"/>
            <w:tcBorders>
              <w:right w:val="single" w:sz="4" w:space="0" w:color="auto"/>
            </w:tcBorders>
            <w:noWrap/>
            <w:vAlign w:val="bottom"/>
          </w:tcPr>
          <w:p w:rsidR="00965498" w:rsidRPr="005A378F" w:rsidRDefault="00965498" w:rsidP="00F74303">
            <w:pPr>
              <w:rPr>
                <w:rFonts w:ascii="Arial" w:hAnsi="Arial" w:cs="Arial"/>
                <w:b/>
                <w:bCs/>
                <w:sz w:val="20"/>
                <w:szCs w:val="20"/>
              </w:rPr>
            </w:pPr>
            <w:r w:rsidRPr="005A378F">
              <w:rPr>
                <w:rFonts w:ascii="Arial" w:hAnsi="Arial" w:cs="Arial"/>
                <w:b/>
                <w:bCs/>
                <w:sz w:val="20"/>
                <w:szCs w:val="20"/>
              </w:rPr>
              <w:t>A.f) Dátum schválenia účtovnej závierky za predchádzajúce obdobie</w:t>
            </w:r>
          </w:p>
        </w:tc>
        <w:tc>
          <w:tcPr>
            <w:tcW w:w="831" w:type="pct"/>
            <w:tcBorders>
              <w:top w:val="single" w:sz="4" w:space="0" w:color="auto"/>
              <w:left w:val="single" w:sz="4" w:space="0" w:color="auto"/>
              <w:bottom w:val="single" w:sz="4" w:space="0" w:color="auto"/>
              <w:right w:val="single" w:sz="4" w:space="0" w:color="auto"/>
            </w:tcBorders>
            <w:noWrap/>
            <w:vAlign w:val="bottom"/>
          </w:tcPr>
          <w:p w:rsidR="00965498" w:rsidRPr="005A378F" w:rsidRDefault="00B634CD" w:rsidP="00F74303">
            <w:pPr>
              <w:jc w:val="right"/>
              <w:rPr>
                <w:rFonts w:ascii="Arial" w:hAnsi="Arial" w:cs="Arial"/>
                <w:b/>
                <w:bCs/>
                <w:sz w:val="20"/>
                <w:szCs w:val="20"/>
              </w:rPr>
            </w:pPr>
            <w:r>
              <w:rPr>
                <w:rFonts w:ascii="Arial" w:hAnsi="Arial" w:cs="Arial"/>
                <w:b/>
                <w:bCs/>
                <w:sz w:val="20"/>
                <w:szCs w:val="20"/>
              </w:rPr>
              <w:t>27</w:t>
            </w:r>
            <w:r w:rsidR="001C7D05">
              <w:rPr>
                <w:rFonts w:ascii="Arial" w:hAnsi="Arial" w:cs="Arial"/>
                <w:b/>
                <w:bCs/>
                <w:sz w:val="20"/>
                <w:szCs w:val="20"/>
              </w:rPr>
              <w:t>.06.2013</w:t>
            </w:r>
          </w:p>
        </w:tc>
      </w:tr>
    </w:tbl>
    <w:p w:rsidR="00965498" w:rsidRDefault="00965498" w:rsidP="006A4709">
      <w:pPr>
        <w:spacing w:after="0"/>
        <w:rPr>
          <w:szCs w:val="22"/>
        </w:rPr>
      </w:pPr>
    </w:p>
    <w:p w:rsidR="0003344F" w:rsidRDefault="00281309" w:rsidP="006A4709">
      <w:pPr>
        <w:pStyle w:val="Nzov"/>
        <w:numPr>
          <w:ilvl w:val="0"/>
          <w:numId w:val="8"/>
        </w:numPr>
        <w:spacing w:before="0" w:beforeAutospacing="0" w:after="0"/>
        <w:jc w:val="left"/>
        <w:rPr>
          <w:szCs w:val="22"/>
        </w:rPr>
      </w:pPr>
      <w:r w:rsidRPr="003F477D">
        <w:rPr>
          <w:szCs w:val="22"/>
        </w:rPr>
        <w:t xml:space="preserve"> </w:t>
      </w:r>
      <w:r w:rsidR="0003344F" w:rsidRPr="003F477D">
        <w:rPr>
          <w:szCs w:val="22"/>
        </w:rPr>
        <w:t>Informácie k</w:t>
      </w:r>
      <w:r w:rsidR="00EB5202" w:rsidRPr="003F477D">
        <w:rPr>
          <w:szCs w:val="22"/>
        </w:rPr>
        <w:t> prílohe č. 3 časti A. písm. c)</w:t>
      </w:r>
      <w:r w:rsidR="0003344F" w:rsidRPr="003F477D">
        <w:rPr>
          <w:szCs w:val="22"/>
        </w:rPr>
        <w:t xml:space="preserve"> o počte zamestnancov</w:t>
      </w:r>
    </w:p>
    <w:p w:rsidR="00B634CD" w:rsidRPr="00B634CD" w:rsidRDefault="00B634CD" w:rsidP="00B634CD">
      <w:r>
        <w:t>Spoločnosť nezamestnáva žiadnych zamestnancov.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3693"/>
        <w:gridCol w:w="2645"/>
        <w:gridCol w:w="2874"/>
      </w:tblGrid>
      <w:tr w:rsidR="0003344F" w:rsidRPr="003F477D" w:rsidTr="0003344F">
        <w:trPr>
          <w:jc w:val="center"/>
        </w:trPr>
        <w:tc>
          <w:tcPr>
            <w:tcW w:w="3675"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Názov položky</w:t>
            </w:r>
          </w:p>
        </w:tc>
        <w:tc>
          <w:tcPr>
            <w:tcW w:w="2632"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Bežné účtovné obdobie</w:t>
            </w:r>
          </w:p>
        </w:tc>
        <w:tc>
          <w:tcPr>
            <w:tcW w:w="2860"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CF3093">
        <w:trPr>
          <w:trHeight w:val="340"/>
          <w:jc w:val="center"/>
        </w:trPr>
        <w:tc>
          <w:tcPr>
            <w:tcW w:w="3675" w:type="dxa"/>
            <w:tcBorders>
              <w:top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Priemerný prepočítaný počet zamestnancov</w:t>
            </w:r>
          </w:p>
        </w:tc>
        <w:tc>
          <w:tcPr>
            <w:tcW w:w="2632" w:type="dxa"/>
            <w:tcBorders>
              <w:top w:val="single" w:sz="12" w:space="0" w:color="auto"/>
              <w:left w:val="single" w:sz="12" w:space="0" w:color="auto"/>
              <w:right w:val="single" w:sz="12" w:space="0" w:color="auto"/>
            </w:tcBorders>
          </w:tcPr>
          <w:p w:rsidR="0003344F" w:rsidRPr="003F477D" w:rsidRDefault="0003344F" w:rsidP="0003344F">
            <w:pPr>
              <w:spacing w:after="0" w:line="240" w:lineRule="auto"/>
              <w:jc w:val="center"/>
              <w:rPr>
                <w:szCs w:val="22"/>
              </w:rPr>
            </w:pPr>
          </w:p>
        </w:tc>
        <w:tc>
          <w:tcPr>
            <w:tcW w:w="2860" w:type="dxa"/>
            <w:tcBorders>
              <w:top w:val="single" w:sz="12" w:space="0" w:color="auto"/>
              <w:left w:val="single" w:sz="12" w:space="0" w:color="auto"/>
            </w:tcBorders>
          </w:tcPr>
          <w:p w:rsidR="0003344F" w:rsidRPr="003F477D" w:rsidRDefault="0003344F" w:rsidP="0003344F">
            <w:pPr>
              <w:spacing w:after="0" w:line="240" w:lineRule="auto"/>
              <w:jc w:val="center"/>
              <w:rPr>
                <w:szCs w:val="22"/>
              </w:rPr>
            </w:pPr>
          </w:p>
        </w:tc>
      </w:tr>
      <w:tr w:rsidR="0003344F" w:rsidRPr="003F477D" w:rsidTr="0003344F">
        <w:trPr>
          <w:trHeight w:val="285"/>
          <w:jc w:val="center"/>
        </w:trPr>
        <w:tc>
          <w:tcPr>
            <w:tcW w:w="3675" w:type="dxa"/>
            <w:tcBorders>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Stav zamestnancov ku dňu, ku ktorému sa zostavuje účtovná závierka, z toho:</w:t>
            </w:r>
          </w:p>
        </w:tc>
        <w:tc>
          <w:tcPr>
            <w:tcW w:w="2632" w:type="dxa"/>
            <w:tcBorders>
              <w:left w:val="single" w:sz="12" w:space="0" w:color="auto"/>
              <w:right w:val="single" w:sz="12" w:space="0" w:color="auto"/>
            </w:tcBorders>
          </w:tcPr>
          <w:p w:rsidR="0003344F" w:rsidRPr="003F477D" w:rsidRDefault="0003344F" w:rsidP="0003344F">
            <w:pPr>
              <w:spacing w:after="0" w:line="240" w:lineRule="auto"/>
              <w:jc w:val="center"/>
              <w:rPr>
                <w:szCs w:val="22"/>
              </w:rPr>
            </w:pPr>
          </w:p>
        </w:tc>
        <w:tc>
          <w:tcPr>
            <w:tcW w:w="2860" w:type="dxa"/>
            <w:tcBorders>
              <w:left w:val="single" w:sz="12" w:space="0" w:color="auto"/>
            </w:tcBorders>
          </w:tcPr>
          <w:p w:rsidR="0003344F" w:rsidRPr="003F477D" w:rsidRDefault="0003344F" w:rsidP="0003344F">
            <w:pPr>
              <w:spacing w:after="0" w:line="240" w:lineRule="auto"/>
              <w:jc w:val="center"/>
              <w:rPr>
                <w:szCs w:val="22"/>
              </w:rPr>
            </w:pPr>
          </w:p>
        </w:tc>
      </w:tr>
      <w:tr w:rsidR="0003344F" w:rsidRPr="003F477D" w:rsidTr="003325F7">
        <w:trPr>
          <w:trHeight w:val="397"/>
          <w:jc w:val="center"/>
        </w:trPr>
        <w:tc>
          <w:tcPr>
            <w:tcW w:w="3675" w:type="dxa"/>
            <w:tcBorders>
              <w:bottom w:val="single" w:sz="12" w:space="0" w:color="auto"/>
              <w:right w:val="single" w:sz="12" w:space="0" w:color="auto"/>
            </w:tcBorders>
            <w:vAlign w:val="center"/>
            <w:hideMark/>
          </w:tcPr>
          <w:p w:rsidR="0003344F" w:rsidRPr="003F477D" w:rsidRDefault="0003344F" w:rsidP="0003344F">
            <w:pPr>
              <w:spacing w:after="0" w:line="240" w:lineRule="auto"/>
              <w:rPr>
                <w:szCs w:val="22"/>
                <w:highlight w:val="green"/>
              </w:rPr>
            </w:pPr>
            <w:r w:rsidRPr="003F477D">
              <w:rPr>
                <w:szCs w:val="22"/>
              </w:rPr>
              <w:t>počet vedúcich zamestnancov</w:t>
            </w:r>
          </w:p>
        </w:tc>
        <w:tc>
          <w:tcPr>
            <w:tcW w:w="2632" w:type="dxa"/>
            <w:tcBorders>
              <w:left w:val="single" w:sz="12" w:space="0" w:color="auto"/>
              <w:bottom w:val="single" w:sz="12" w:space="0" w:color="auto"/>
              <w:right w:val="single" w:sz="12" w:space="0" w:color="auto"/>
            </w:tcBorders>
          </w:tcPr>
          <w:p w:rsidR="0003344F" w:rsidRPr="003F477D" w:rsidRDefault="0003344F" w:rsidP="0003344F">
            <w:pPr>
              <w:spacing w:after="0" w:line="240" w:lineRule="auto"/>
              <w:jc w:val="center"/>
              <w:rPr>
                <w:szCs w:val="22"/>
                <w:highlight w:val="green"/>
              </w:rPr>
            </w:pPr>
          </w:p>
        </w:tc>
        <w:tc>
          <w:tcPr>
            <w:tcW w:w="2860" w:type="dxa"/>
            <w:tcBorders>
              <w:left w:val="single" w:sz="12" w:space="0" w:color="auto"/>
              <w:bottom w:val="single" w:sz="12" w:space="0" w:color="auto"/>
            </w:tcBorders>
          </w:tcPr>
          <w:p w:rsidR="0003344F" w:rsidRPr="003F477D" w:rsidRDefault="0003344F" w:rsidP="0003344F">
            <w:pPr>
              <w:spacing w:after="0" w:line="240" w:lineRule="auto"/>
              <w:jc w:val="center"/>
              <w:rPr>
                <w:szCs w:val="22"/>
              </w:rPr>
            </w:pPr>
          </w:p>
        </w:tc>
      </w:tr>
    </w:tbl>
    <w:p w:rsidR="00965498" w:rsidRDefault="00965498" w:rsidP="00965498"/>
    <w:p w:rsidR="00D94CC0" w:rsidRPr="00965498" w:rsidRDefault="00D94CC0" w:rsidP="00965498"/>
    <w:p w:rsidR="00965498" w:rsidRPr="005A378F" w:rsidRDefault="00965498" w:rsidP="000B4D0C">
      <w:pPr>
        <w:numPr>
          <w:ilvl w:val="0"/>
          <w:numId w:val="30"/>
        </w:numPr>
        <w:shd w:val="clear" w:color="auto" w:fill="E6E6E6"/>
        <w:spacing w:after="0" w:line="240" w:lineRule="auto"/>
        <w:jc w:val="center"/>
        <w:rPr>
          <w:b/>
          <w:i/>
          <w:sz w:val="26"/>
          <w:szCs w:val="26"/>
        </w:rPr>
      </w:pPr>
      <w:r w:rsidRPr="005A378F">
        <w:rPr>
          <w:b/>
          <w:i/>
          <w:sz w:val="26"/>
          <w:szCs w:val="26"/>
        </w:rPr>
        <w:t>Informácie o konsolidovanom celku, ak je účtovná jednotka jeho súčasťou</w:t>
      </w:r>
    </w:p>
    <w:p w:rsidR="00965498" w:rsidRPr="005A378F" w:rsidRDefault="00965498" w:rsidP="00965498">
      <w:pPr>
        <w:ind w:left="705" w:hanging="705"/>
        <w:jc w:val="both"/>
        <w:rPr>
          <w:szCs w:val="22"/>
        </w:rPr>
      </w:pPr>
      <w:r w:rsidRPr="005A378F">
        <w:rPr>
          <w:b/>
          <w:szCs w:val="22"/>
        </w:rPr>
        <w:t>C.a)</w:t>
      </w:r>
      <w:r w:rsidRPr="005A378F">
        <w:rPr>
          <w:szCs w:val="22"/>
        </w:rPr>
        <w:t xml:space="preserve"> </w:t>
      </w:r>
      <w:r w:rsidRPr="005A378F">
        <w:rPr>
          <w:szCs w:val="22"/>
        </w:rPr>
        <w:tab/>
        <w:t>Obchodné meno a sídlo konsolidujúcej účtovnej jednotky, ktorá zostavuje konsolidovanú účtovnú závierku za všetky skupiny účtovných jednotiek konsolidovaného celku, pre ktorú je účtovná jednotka konsolidovanou účtovnou jednotkou:</w:t>
      </w:r>
    </w:p>
    <w:p w:rsidR="00965498" w:rsidRPr="005A378F" w:rsidRDefault="00965498" w:rsidP="00965498">
      <w:pPr>
        <w:ind w:left="705" w:hanging="705"/>
        <w:jc w:val="both"/>
        <w:rPr>
          <w:szCs w:val="22"/>
        </w:rPr>
      </w:pPr>
      <w:r w:rsidRPr="005A378F">
        <w:rPr>
          <w:b/>
          <w:szCs w:val="22"/>
        </w:rPr>
        <w:t>C.b)</w:t>
      </w:r>
      <w:r w:rsidRPr="005A378F">
        <w:rPr>
          <w:szCs w:val="22"/>
        </w:rPr>
        <w:tab/>
        <w:t>Obchodné meno a sídlo bezprostredne konsolidujúcej účtovnej jednotky, ktorá zostavuje konsolidovanú účtovnú závierku za tú skupinu účtovných jednotiek konsolidovaného celku, ktorého súčasťou je aj účtovná jednotka:</w:t>
      </w:r>
    </w:p>
    <w:p w:rsidR="00965498" w:rsidRPr="005A378F" w:rsidRDefault="00965498" w:rsidP="00965498">
      <w:pPr>
        <w:ind w:left="705" w:hanging="705"/>
        <w:jc w:val="both"/>
        <w:rPr>
          <w:szCs w:val="22"/>
        </w:rPr>
      </w:pPr>
      <w:r w:rsidRPr="005A378F">
        <w:rPr>
          <w:b/>
          <w:szCs w:val="22"/>
        </w:rPr>
        <w:t>C.c)</w:t>
      </w:r>
      <w:r w:rsidRPr="005A378F">
        <w:rPr>
          <w:szCs w:val="22"/>
        </w:rPr>
        <w:t xml:space="preserve"> </w:t>
      </w:r>
      <w:r w:rsidRPr="005A378F">
        <w:rPr>
          <w:szCs w:val="22"/>
        </w:rPr>
        <w:tab/>
        <w:t>Obchodné meno a sídlo konsolidujúcej účtovnej jednotky, v ktorej je možné tieto konsolidované účtovné závierky získať:</w:t>
      </w:r>
    </w:p>
    <w:p w:rsidR="00965498" w:rsidRDefault="00965498" w:rsidP="00965498">
      <w:pPr>
        <w:ind w:left="705"/>
        <w:jc w:val="both"/>
        <w:rPr>
          <w:szCs w:val="22"/>
        </w:rPr>
      </w:pPr>
      <w:r w:rsidRPr="005A378F">
        <w:rPr>
          <w:szCs w:val="22"/>
        </w:rPr>
        <w:t>Adresa registrovaného súdu, ktorý vedie obchodný register, v ktorom sa uložia tieto konsolidované účtovné závierky:</w:t>
      </w:r>
    </w:p>
    <w:p w:rsidR="00965498" w:rsidRPr="004876F7" w:rsidRDefault="00965498" w:rsidP="00965498">
      <w:pPr>
        <w:ind w:left="705" w:hanging="705"/>
        <w:jc w:val="both"/>
        <w:rPr>
          <w:szCs w:val="22"/>
        </w:rPr>
      </w:pPr>
      <w:r w:rsidRPr="004876F7">
        <w:rPr>
          <w:b/>
          <w:szCs w:val="22"/>
        </w:rPr>
        <w:t>C.d)</w:t>
      </w:r>
      <w:r>
        <w:rPr>
          <w:b/>
          <w:szCs w:val="22"/>
        </w:rPr>
        <w:tab/>
      </w:r>
      <w:r>
        <w:rPr>
          <w:szCs w:val="22"/>
        </w:rPr>
        <w:t>Materská účtovná jednotka je oslobodená od povinnosti zostaviť konsolidovanú účtovnú závierku a konsolidovanú výročnú správu</w:t>
      </w:r>
    </w:p>
    <w:p w:rsidR="00965498" w:rsidRPr="005A378F" w:rsidRDefault="00965498" w:rsidP="00965498">
      <w:pPr>
        <w:jc w:val="both"/>
        <w:rPr>
          <w:szCs w:val="22"/>
        </w:rPr>
      </w:pPr>
    </w:p>
    <w:p w:rsidR="00965498" w:rsidRPr="005A378F" w:rsidRDefault="00965498" w:rsidP="000B4D0C">
      <w:pPr>
        <w:numPr>
          <w:ilvl w:val="0"/>
          <w:numId w:val="30"/>
        </w:numPr>
        <w:shd w:val="clear" w:color="auto" w:fill="E6E6E6"/>
        <w:spacing w:after="0" w:line="240" w:lineRule="auto"/>
        <w:jc w:val="center"/>
        <w:rPr>
          <w:b/>
          <w:i/>
          <w:sz w:val="26"/>
          <w:szCs w:val="26"/>
        </w:rPr>
      </w:pPr>
      <w:r w:rsidRPr="005A378F">
        <w:rPr>
          <w:b/>
          <w:i/>
          <w:sz w:val="26"/>
          <w:szCs w:val="26"/>
        </w:rPr>
        <w:t>Ďalšie informácie</w:t>
      </w:r>
      <w:r w:rsidR="00D94CC0">
        <w:rPr>
          <w:b/>
          <w:i/>
          <w:sz w:val="26"/>
          <w:szCs w:val="26"/>
        </w:rPr>
        <w:t xml:space="preserve"> o:</w:t>
      </w:r>
    </w:p>
    <w:p w:rsidR="00965498" w:rsidRPr="00BE18DC" w:rsidRDefault="00965498" w:rsidP="00965498">
      <w:pPr>
        <w:numPr>
          <w:ilvl w:val="0"/>
          <w:numId w:val="20"/>
        </w:numPr>
        <w:spacing w:after="0" w:line="240" w:lineRule="auto"/>
        <w:ind w:right="-468"/>
        <w:jc w:val="both"/>
        <w:rPr>
          <w:bCs/>
          <w:szCs w:val="22"/>
        </w:rPr>
      </w:pPr>
      <w:r w:rsidRPr="00BE18DC">
        <w:rPr>
          <w:bCs/>
          <w:szCs w:val="22"/>
        </w:rPr>
        <w:t>použitých účtovných zásadách a účtovných metódach,</w:t>
      </w:r>
    </w:p>
    <w:p w:rsidR="00965498" w:rsidRPr="00BE18DC" w:rsidRDefault="00965498" w:rsidP="00965498">
      <w:pPr>
        <w:numPr>
          <w:ilvl w:val="0"/>
          <w:numId w:val="20"/>
        </w:numPr>
        <w:spacing w:after="0" w:line="240" w:lineRule="auto"/>
        <w:ind w:right="-468"/>
        <w:jc w:val="both"/>
        <w:rPr>
          <w:bCs/>
          <w:szCs w:val="22"/>
        </w:rPr>
      </w:pPr>
      <w:r w:rsidRPr="00BE18DC">
        <w:rPr>
          <w:bCs/>
          <w:szCs w:val="22"/>
        </w:rPr>
        <w:t>údajoch vykázaných na strane aktív súvahy,</w:t>
      </w:r>
    </w:p>
    <w:p w:rsidR="00965498" w:rsidRPr="00BE18DC" w:rsidRDefault="00965498" w:rsidP="00965498">
      <w:pPr>
        <w:numPr>
          <w:ilvl w:val="0"/>
          <w:numId w:val="20"/>
        </w:numPr>
        <w:spacing w:after="0" w:line="240" w:lineRule="auto"/>
        <w:ind w:right="-468"/>
        <w:jc w:val="both"/>
        <w:rPr>
          <w:bCs/>
          <w:szCs w:val="22"/>
        </w:rPr>
      </w:pPr>
      <w:r w:rsidRPr="00BE18DC">
        <w:rPr>
          <w:bCs/>
          <w:szCs w:val="22"/>
        </w:rPr>
        <w:t>údajoch vykázaných na strane pasív súvahy,</w:t>
      </w:r>
    </w:p>
    <w:p w:rsidR="00965498" w:rsidRPr="00BE18DC" w:rsidRDefault="00965498" w:rsidP="00965498">
      <w:pPr>
        <w:numPr>
          <w:ilvl w:val="0"/>
          <w:numId w:val="20"/>
        </w:numPr>
        <w:spacing w:after="0" w:line="240" w:lineRule="auto"/>
        <w:ind w:right="-468"/>
        <w:jc w:val="both"/>
        <w:rPr>
          <w:bCs/>
          <w:szCs w:val="22"/>
        </w:rPr>
      </w:pPr>
      <w:r w:rsidRPr="00BE18DC">
        <w:rPr>
          <w:bCs/>
          <w:szCs w:val="22"/>
        </w:rPr>
        <w:t>výnosoch,</w:t>
      </w:r>
    </w:p>
    <w:p w:rsidR="00965498" w:rsidRPr="00BE18DC" w:rsidRDefault="00965498" w:rsidP="00965498">
      <w:pPr>
        <w:numPr>
          <w:ilvl w:val="0"/>
          <w:numId w:val="20"/>
        </w:numPr>
        <w:spacing w:after="0" w:line="240" w:lineRule="auto"/>
        <w:ind w:right="-468"/>
        <w:jc w:val="both"/>
        <w:rPr>
          <w:bCs/>
          <w:szCs w:val="22"/>
        </w:rPr>
      </w:pPr>
      <w:r w:rsidRPr="00BE18DC">
        <w:rPr>
          <w:bCs/>
          <w:szCs w:val="22"/>
        </w:rPr>
        <w:t>nákladoch,</w:t>
      </w:r>
    </w:p>
    <w:p w:rsidR="00965498" w:rsidRPr="00BE18DC" w:rsidRDefault="00965498" w:rsidP="00965498">
      <w:pPr>
        <w:numPr>
          <w:ilvl w:val="0"/>
          <w:numId w:val="20"/>
        </w:numPr>
        <w:spacing w:after="0" w:line="240" w:lineRule="auto"/>
        <w:ind w:right="-468"/>
        <w:jc w:val="both"/>
        <w:rPr>
          <w:b/>
          <w:bCs/>
          <w:szCs w:val="22"/>
        </w:rPr>
      </w:pPr>
      <w:r w:rsidRPr="00BE18DC">
        <w:rPr>
          <w:bCs/>
          <w:szCs w:val="22"/>
        </w:rPr>
        <w:t>daniach z príjmov,</w:t>
      </w:r>
    </w:p>
    <w:p w:rsidR="00965498" w:rsidRPr="00BE18DC" w:rsidRDefault="00965498" w:rsidP="00965498">
      <w:pPr>
        <w:numPr>
          <w:ilvl w:val="0"/>
          <w:numId w:val="20"/>
        </w:numPr>
        <w:spacing w:after="0" w:line="240" w:lineRule="auto"/>
        <w:ind w:right="-468"/>
        <w:jc w:val="both"/>
        <w:rPr>
          <w:b/>
          <w:bCs/>
          <w:szCs w:val="22"/>
        </w:rPr>
      </w:pPr>
      <w:r w:rsidRPr="00BE18DC">
        <w:rPr>
          <w:bCs/>
          <w:szCs w:val="22"/>
        </w:rPr>
        <w:t>údajoch na podsúvahových účtoch,</w:t>
      </w:r>
    </w:p>
    <w:p w:rsidR="00965498" w:rsidRPr="00BE18DC" w:rsidRDefault="00965498" w:rsidP="00965498">
      <w:pPr>
        <w:numPr>
          <w:ilvl w:val="0"/>
          <w:numId w:val="20"/>
        </w:numPr>
        <w:spacing w:after="0" w:line="240" w:lineRule="auto"/>
        <w:ind w:right="-468"/>
        <w:jc w:val="both"/>
        <w:rPr>
          <w:b/>
          <w:bCs/>
          <w:szCs w:val="22"/>
        </w:rPr>
      </w:pPr>
      <w:r w:rsidRPr="00BE18DC">
        <w:rPr>
          <w:bCs/>
          <w:szCs w:val="22"/>
        </w:rPr>
        <w:t>iných aktívach a  iných pasívach,</w:t>
      </w:r>
    </w:p>
    <w:p w:rsidR="00965498" w:rsidRPr="00BE18DC" w:rsidRDefault="00965498" w:rsidP="00965498">
      <w:pPr>
        <w:numPr>
          <w:ilvl w:val="0"/>
          <w:numId w:val="20"/>
        </w:numPr>
        <w:spacing w:after="0" w:line="240" w:lineRule="auto"/>
        <w:ind w:right="-468"/>
        <w:jc w:val="both"/>
        <w:rPr>
          <w:bCs/>
          <w:szCs w:val="22"/>
        </w:rPr>
      </w:pPr>
      <w:r w:rsidRPr="00BE18DC">
        <w:rPr>
          <w:bCs/>
          <w:szCs w:val="22"/>
        </w:rPr>
        <w:t>spriaznených osobách,</w:t>
      </w:r>
    </w:p>
    <w:p w:rsidR="00965498" w:rsidRPr="00BE18DC" w:rsidRDefault="00965498" w:rsidP="00965498">
      <w:pPr>
        <w:numPr>
          <w:ilvl w:val="0"/>
          <w:numId w:val="20"/>
        </w:numPr>
        <w:spacing w:after="0" w:line="240" w:lineRule="auto"/>
        <w:ind w:right="-468"/>
        <w:jc w:val="both"/>
        <w:rPr>
          <w:b/>
          <w:bCs/>
          <w:szCs w:val="22"/>
        </w:rPr>
      </w:pPr>
      <w:r w:rsidRPr="00BE18DC">
        <w:rPr>
          <w:bCs/>
          <w:szCs w:val="22"/>
        </w:rPr>
        <w:t>skutočnostiach, ktoré nastali medzi dňom, ku ktorému sa zostavuje účtovná závierka a dňom jej zostavenia,</w:t>
      </w:r>
    </w:p>
    <w:p w:rsidR="00965498" w:rsidRPr="00BE18DC" w:rsidRDefault="00965498" w:rsidP="00965498">
      <w:pPr>
        <w:numPr>
          <w:ilvl w:val="0"/>
          <w:numId w:val="20"/>
        </w:numPr>
        <w:spacing w:after="0" w:line="240" w:lineRule="auto"/>
        <w:ind w:right="-468"/>
        <w:jc w:val="both"/>
        <w:rPr>
          <w:b/>
          <w:bCs/>
          <w:szCs w:val="22"/>
        </w:rPr>
      </w:pPr>
      <w:r w:rsidRPr="00BE18DC">
        <w:rPr>
          <w:bCs/>
          <w:szCs w:val="22"/>
        </w:rPr>
        <w:t>prehľade zmien vlastného imania,</w:t>
      </w:r>
    </w:p>
    <w:p w:rsidR="00965498" w:rsidRPr="00BE18DC" w:rsidRDefault="00965498" w:rsidP="00965498">
      <w:pPr>
        <w:numPr>
          <w:ilvl w:val="0"/>
          <w:numId w:val="20"/>
        </w:numPr>
        <w:spacing w:after="0" w:line="240" w:lineRule="auto"/>
        <w:ind w:right="-468"/>
        <w:jc w:val="both"/>
        <w:rPr>
          <w:b/>
          <w:bCs/>
          <w:szCs w:val="22"/>
        </w:rPr>
      </w:pPr>
      <w:r w:rsidRPr="00BE18DC">
        <w:rPr>
          <w:bCs/>
          <w:szCs w:val="22"/>
        </w:rPr>
        <w:t>prehľade peňažných tokov.</w:t>
      </w:r>
    </w:p>
    <w:p w:rsidR="00D94CC0" w:rsidRDefault="00D94CC0" w:rsidP="00D94CC0">
      <w:pPr>
        <w:spacing w:after="0"/>
        <w:jc w:val="both"/>
        <w:rPr>
          <w:sz w:val="20"/>
          <w:szCs w:val="20"/>
        </w:rPr>
      </w:pPr>
    </w:p>
    <w:p w:rsidR="00965498" w:rsidRPr="005A378F" w:rsidRDefault="00965498" w:rsidP="00D94CC0">
      <w:pPr>
        <w:spacing w:after="0"/>
        <w:jc w:val="both"/>
        <w:rPr>
          <w:sz w:val="20"/>
          <w:szCs w:val="20"/>
        </w:rPr>
      </w:pPr>
      <w:r w:rsidRPr="005A378F">
        <w:rPr>
          <w:sz w:val="20"/>
          <w:szCs w:val="20"/>
        </w:rPr>
        <w:t>a/ rozpracované v časti E.</w:t>
      </w:r>
      <w:r w:rsidRPr="005A378F">
        <w:rPr>
          <w:sz w:val="20"/>
          <w:szCs w:val="20"/>
        </w:rPr>
        <w:tab/>
      </w:r>
      <w:r w:rsidRPr="005A378F">
        <w:rPr>
          <w:sz w:val="20"/>
          <w:szCs w:val="20"/>
        </w:rPr>
        <w:tab/>
        <w:t>e/ rozpracované v časti I.</w:t>
      </w:r>
      <w:r w:rsidRPr="005A378F">
        <w:rPr>
          <w:sz w:val="20"/>
          <w:szCs w:val="20"/>
        </w:rPr>
        <w:tab/>
      </w:r>
      <w:r w:rsidRPr="005A378F">
        <w:rPr>
          <w:sz w:val="20"/>
          <w:szCs w:val="20"/>
        </w:rPr>
        <w:tab/>
      </w:r>
      <w:r w:rsidRPr="005A378F">
        <w:rPr>
          <w:sz w:val="20"/>
          <w:szCs w:val="20"/>
        </w:rPr>
        <w:tab/>
        <w:t>i/ rozpracované v časti M. a N.</w:t>
      </w:r>
    </w:p>
    <w:p w:rsidR="00965498" w:rsidRPr="005A378F" w:rsidRDefault="00965498" w:rsidP="00D94CC0">
      <w:pPr>
        <w:spacing w:after="0"/>
        <w:jc w:val="both"/>
        <w:rPr>
          <w:sz w:val="20"/>
          <w:szCs w:val="20"/>
        </w:rPr>
      </w:pPr>
      <w:r w:rsidRPr="005A378F">
        <w:rPr>
          <w:sz w:val="20"/>
          <w:szCs w:val="20"/>
        </w:rPr>
        <w:t>b/ rozpracované v časti F.</w:t>
      </w:r>
      <w:r w:rsidRPr="005A378F">
        <w:rPr>
          <w:sz w:val="20"/>
          <w:szCs w:val="20"/>
        </w:rPr>
        <w:tab/>
      </w:r>
      <w:r w:rsidRPr="005A378F">
        <w:rPr>
          <w:sz w:val="20"/>
          <w:szCs w:val="20"/>
        </w:rPr>
        <w:tab/>
        <w:t>f/ rozpracované v časti J.</w:t>
      </w:r>
      <w:r w:rsidRPr="005A378F">
        <w:rPr>
          <w:sz w:val="20"/>
          <w:szCs w:val="20"/>
        </w:rPr>
        <w:tab/>
      </w:r>
      <w:r w:rsidRPr="005A378F">
        <w:rPr>
          <w:sz w:val="20"/>
          <w:szCs w:val="20"/>
        </w:rPr>
        <w:tab/>
      </w:r>
      <w:r w:rsidRPr="005A378F">
        <w:rPr>
          <w:sz w:val="20"/>
          <w:szCs w:val="20"/>
        </w:rPr>
        <w:tab/>
        <w:t>j/ rozpracované v časti O.</w:t>
      </w:r>
    </w:p>
    <w:p w:rsidR="00965498" w:rsidRPr="005A378F" w:rsidRDefault="00965498" w:rsidP="00D94CC0">
      <w:pPr>
        <w:spacing w:after="0"/>
        <w:jc w:val="both"/>
        <w:rPr>
          <w:sz w:val="20"/>
          <w:szCs w:val="20"/>
        </w:rPr>
      </w:pPr>
      <w:r w:rsidRPr="005A378F">
        <w:rPr>
          <w:sz w:val="20"/>
          <w:szCs w:val="20"/>
        </w:rPr>
        <w:t>c/ rozpracované v časti G.</w:t>
      </w:r>
      <w:r w:rsidRPr="005A378F">
        <w:rPr>
          <w:sz w:val="20"/>
          <w:szCs w:val="20"/>
        </w:rPr>
        <w:tab/>
      </w:r>
      <w:r w:rsidRPr="005A378F">
        <w:rPr>
          <w:sz w:val="20"/>
          <w:szCs w:val="20"/>
        </w:rPr>
        <w:tab/>
        <w:t>g/ rozpracované v časti K.</w:t>
      </w:r>
      <w:r w:rsidRPr="005A378F">
        <w:rPr>
          <w:sz w:val="20"/>
          <w:szCs w:val="20"/>
        </w:rPr>
        <w:tab/>
      </w:r>
      <w:r w:rsidRPr="005A378F">
        <w:rPr>
          <w:sz w:val="20"/>
          <w:szCs w:val="20"/>
        </w:rPr>
        <w:tab/>
      </w:r>
      <w:r w:rsidRPr="005A378F">
        <w:rPr>
          <w:sz w:val="20"/>
          <w:szCs w:val="20"/>
        </w:rPr>
        <w:tab/>
        <w:t>k/ rozpracované v časti P.</w:t>
      </w:r>
    </w:p>
    <w:p w:rsidR="00965498" w:rsidRPr="005A378F" w:rsidRDefault="00965498" w:rsidP="00D94CC0">
      <w:pPr>
        <w:spacing w:after="0"/>
        <w:jc w:val="both"/>
        <w:rPr>
          <w:sz w:val="20"/>
          <w:szCs w:val="20"/>
        </w:rPr>
      </w:pPr>
      <w:r w:rsidRPr="005A378F">
        <w:rPr>
          <w:sz w:val="20"/>
          <w:szCs w:val="20"/>
        </w:rPr>
        <w:t>d/ rozpracované v časti H.</w:t>
      </w:r>
      <w:r w:rsidRPr="005A378F">
        <w:rPr>
          <w:sz w:val="20"/>
          <w:szCs w:val="20"/>
        </w:rPr>
        <w:tab/>
      </w:r>
      <w:r w:rsidRPr="005A378F">
        <w:rPr>
          <w:sz w:val="20"/>
          <w:szCs w:val="20"/>
        </w:rPr>
        <w:tab/>
        <w:t>h/ rozpracované v časti L.</w:t>
      </w:r>
      <w:r w:rsidRPr="005A378F">
        <w:rPr>
          <w:sz w:val="20"/>
          <w:szCs w:val="20"/>
        </w:rPr>
        <w:tab/>
      </w:r>
      <w:r w:rsidRPr="005A378F">
        <w:rPr>
          <w:sz w:val="20"/>
          <w:szCs w:val="20"/>
        </w:rPr>
        <w:tab/>
      </w:r>
      <w:r w:rsidRPr="005A378F">
        <w:rPr>
          <w:sz w:val="20"/>
          <w:szCs w:val="20"/>
        </w:rPr>
        <w:tab/>
        <w:t>l/ rozpracované v časti R.</w:t>
      </w:r>
    </w:p>
    <w:p w:rsidR="00965498" w:rsidRPr="005A378F" w:rsidRDefault="00965498" w:rsidP="00965498">
      <w:pPr>
        <w:jc w:val="both"/>
        <w:rPr>
          <w:szCs w:val="22"/>
        </w:rPr>
      </w:pPr>
    </w:p>
    <w:p w:rsidR="00965498" w:rsidRPr="005A378F" w:rsidRDefault="00965498" w:rsidP="000B4D0C">
      <w:pPr>
        <w:numPr>
          <w:ilvl w:val="0"/>
          <w:numId w:val="30"/>
        </w:numPr>
        <w:shd w:val="clear" w:color="auto" w:fill="E6E6E6"/>
        <w:spacing w:after="0" w:line="240" w:lineRule="auto"/>
        <w:jc w:val="center"/>
        <w:rPr>
          <w:b/>
          <w:i/>
          <w:sz w:val="26"/>
          <w:szCs w:val="26"/>
        </w:rPr>
      </w:pPr>
      <w:r w:rsidRPr="005A378F">
        <w:rPr>
          <w:b/>
          <w:i/>
          <w:sz w:val="26"/>
          <w:szCs w:val="26"/>
        </w:rPr>
        <w:t>Informácie o účtovných zásadách a účtovných metódach.</w:t>
      </w:r>
    </w:p>
    <w:p w:rsidR="00965498" w:rsidRPr="005A378F" w:rsidRDefault="00965498" w:rsidP="00965498">
      <w:pPr>
        <w:jc w:val="both"/>
        <w:rPr>
          <w:b/>
          <w:szCs w:val="22"/>
        </w:rPr>
      </w:pPr>
    </w:p>
    <w:p w:rsidR="00965498" w:rsidRPr="005A378F" w:rsidRDefault="00965498" w:rsidP="002D3E6A">
      <w:pPr>
        <w:spacing w:after="0"/>
        <w:jc w:val="both"/>
        <w:rPr>
          <w:szCs w:val="22"/>
        </w:rPr>
      </w:pPr>
      <w:r w:rsidRPr="005A378F">
        <w:rPr>
          <w:b/>
          <w:szCs w:val="22"/>
        </w:rPr>
        <w:t>E.a) Účtovná jednotka bude nepretržite pokračovať vo svoje činnosti:</w:t>
      </w:r>
      <w:r w:rsidRPr="005A378F">
        <w:rPr>
          <w:szCs w:val="22"/>
        </w:rPr>
        <w:tab/>
      </w:r>
      <w:r w:rsidR="00D61F5D">
        <w:rPr>
          <w:szCs w:val="22"/>
        </w:rPr>
        <w:tab/>
      </w:r>
      <w:r w:rsidR="001C7D05">
        <w:rPr>
          <w:szCs w:val="22"/>
        </w:rPr>
        <w:t>x</w:t>
      </w:r>
      <w:r w:rsidRPr="005A378F">
        <w:rPr>
          <w:szCs w:val="22"/>
        </w:rPr>
        <w:t xml:space="preserve"> Áno</w:t>
      </w:r>
      <w:r w:rsidRPr="005A378F">
        <w:rPr>
          <w:szCs w:val="22"/>
        </w:rPr>
        <w:tab/>
      </w:r>
      <w:r w:rsidR="003F1868" w:rsidRPr="005A378F">
        <w:rPr>
          <w:szCs w:val="22"/>
        </w:rPr>
        <w:fldChar w:fldCharType="begin">
          <w:ffData>
            <w:name w:val="Začiarkov4"/>
            <w:enabled/>
            <w:calcOnExit w:val="0"/>
            <w:checkBox>
              <w:sizeAuto/>
              <w:default w:val="0"/>
            </w:checkBox>
          </w:ffData>
        </w:fldChar>
      </w:r>
      <w:r w:rsidRPr="005A378F">
        <w:rPr>
          <w:szCs w:val="22"/>
        </w:rPr>
        <w:instrText xml:space="preserve"> FORMCHECKBOX </w:instrText>
      </w:r>
      <w:r w:rsidR="003F1868" w:rsidRPr="005A378F">
        <w:rPr>
          <w:szCs w:val="22"/>
        </w:rPr>
      </w:r>
      <w:r w:rsidR="003F1868" w:rsidRPr="005A378F">
        <w:rPr>
          <w:szCs w:val="22"/>
        </w:rPr>
        <w:fldChar w:fldCharType="end"/>
      </w:r>
      <w:r w:rsidRPr="005A378F">
        <w:rPr>
          <w:szCs w:val="22"/>
        </w:rPr>
        <w:t>Nie</w:t>
      </w:r>
    </w:p>
    <w:p w:rsidR="00965498" w:rsidRPr="005A378F" w:rsidRDefault="00965498" w:rsidP="002D3E6A">
      <w:pPr>
        <w:spacing w:after="0"/>
        <w:jc w:val="both"/>
        <w:rPr>
          <w:b/>
          <w:szCs w:val="22"/>
        </w:rPr>
      </w:pPr>
      <w:r w:rsidRPr="005A378F">
        <w:rPr>
          <w:b/>
          <w:szCs w:val="22"/>
        </w:rPr>
        <w:t>E.b) Zmeny účtovných zásad a metód</w:t>
      </w:r>
      <w:r w:rsidRPr="005A378F">
        <w:rPr>
          <w:b/>
          <w:szCs w:val="22"/>
        </w:rPr>
        <w:tab/>
      </w:r>
      <w:r w:rsidRPr="005A378F">
        <w:rPr>
          <w:b/>
          <w:szCs w:val="22"/>
        </w:rPr>
        <w:tab/>
      </w:r>
      <w:r w:rsidRPr="005A378F">
        <w:rPr>
          <w:b/>
          <w:szCs w:val="22"/>
        </w:rPr>
        <w:tab/>
      </w:r>
      <w:r w:rsidRPr="005A378F">
        <w:rPr>
          <w:b/>
          <w:szCs w:val="22"/>
        </w:rPr>
        <w:tab/>
      </w:r>
      <w:r w:rsidRPr="005A378F">
        <w:rPr>
          <w:b/>
          <w:szCs w:val="22"/>
        </w:rPr>
        <w:tab/>
      </w:r>
      <w:r w:rsidR="00D61F5D">
        <w:rPr>
          <w:b/>
          <w:szCs w:val="22"/>
        </w:rPr>
        <w:tab/>
      </w:r>
      <w:r w:rsidR="003F1868" w:rsidRPr="005A378F">
        <w:rPr>
          <w:szCs w:val="22"/>
        </w:rPr>
        <w:fldChar w:fldCharType="begin">
          <w:ffData>
            <w:name w:val="Začiarkov4"/>
            <w:enabled/>
            <w:calcOnExit w:val="0"/>
            <w:checkBox>
              <w:sizeAuto/>
              <w:default w:val="0"/>
            </w:checkBox>
          </w:ffData>
        </w:fldChar>
      </w:r>
      <w:r w:rsidRPr="005A378F">
        <w:rPr>
          <w:szCs w:val="22"/>
        </w:rPr>
        <w:instrText xml:space="preserve"> FORMCHECKBOX </w:instrText>
      </w:r>
      <w:r w:rsidR="003F1868" w:rsidRPr="005A378F">
        <w:rPr>
          <w:szCs w:val="22"/>
        </w:rPr>
      </w:r>
      <w:r w:rsidR="003F1868" w:rsidRPr="005A378F">
        <w:rPr>
          <w:szCs w:val="22"/>
        </w:rPr>
        <w:fldChar w:fldCharType="end"/>
      </w:r>
      <w:r w:rsidRPr="005A378F">
        <w:rPr>
          <w:szCs w:val="22"/>
        </w:rPr>
        <w:t xml:space="preserve"> Áno</w:t>
      </w:r>
      <w:r w:rsidRPr="005A378F">
        <w:rPr>
          <w:szCs w:val="22"/>
        </w:rPr>
        <w:tab/>
      </w:r>
      <w:r w:rsidR="001C7D05">
        <w:rPr>
          <w:szCs w:val="22"/>
        </w:rPr>
        <w:t>x</w:t>
      </w:r>
      <w:r w:rsidRPr="005A378F">
        <w:rPr>
          <w:szCs w:val="22"/>
        </w:rPr>
        <w:t xml:space="preserve"> Nie</w:t>
      </w:r>
    </w:p>
    <w:p w:rsidR="00965498" w:rsidRPr="005A378F" w:rsidRDefault="00965498" w:rsidP="00965498">
      <w:pPr>
        <w:jc w:val="both"/>
        <w:rPr>
          <w:b/>
          <w:szCs w:val="22"/>
        </w:rPr>
      </w:pPr>
      <w:r w:rsidRPr="005A378F">
        <w:rPr>
          <w:b/>
          <w:szCs w:val="22"/>
        </w:rPr>
        <w:t>E.c) Spôsob oceňovania jednotlivých zložiek majetku a záväzkov:</w:t>
      </w:r>
    </w:p>
    <w:p w:rsidR="00965498" w:rsidRPr="00692917" w:rsidRDefault="00965498" w:rsidP="00692917">
      <w:pPr>
        <w:pStyle w:val="Odsekzoznamu"/>
        <w:numPr>
          <w:ilvl w:val="0"/>
          <w:numId w:val="31"/>
        </w:numPr>
        <w:spacing w:after="0"/>
        <w:jc w:val="both"/>
        <w:rPr>
          <w:szCs w:val="22"/>
        </w:rPr>
      </w:pPr>
      <w:r w:rsidRPr="00692917">
        <w:rPr>
          <w:b/>
          <w:szCs w:val="22"/>
        </w:rPr>
        <w:t>Podnik nakupoval v danom roku dlhodobý nehmotný majetok</w:t>
      </w:r>
      <w:r w:rsidRPr="00692917">
        <w:rPr>
          <w:szCs w:val="22"/>
        </w:rPr>
        <w:tab/>
      </w:r>
      <w:r w:rsidRPr="00692917">
        <w:rPr>
          <w:szCs w:val="22"/>
        </w:rPr>
        <w:tab/>
      </w:r>
      <w:r w:rsidR="003F1868">
        <w:rPr>
          <w:szCs w:val="22"/>
        </w:rPr>
        <w:fldChar w:fldCharType="begin">
          <w:ffData>
            <w:name w:val="Začiarkov4"/>
            <w:enabled/>
            <w:calcOnExit w:val="0"/>
            <w:checkBox>
              <w:sizeAuto/>
              <w:default w:val="0"/>
            </w:checkBox>
          </w:ffData>
        </w:fldChar>
      </w:r>
      <w:r w:rsidR="00B634CD">
        <w:rPr>
          <w:szCs w:val="22"/>
        </w:rPr>
        <w:instrText xml:space="preserve"> FORMCHECKBOX </w:instrText>
      </w:r>
      <w:r w:rsidR="003F1868">
        <w:rPr>
          <w:szCs w:val="22"/>
        </w:rPr>
      </w:r>
      <w:r w:rsidR="003F1868">
        <w:rPr>
          <w:szCs w:val="22"/>
        </w:rPr>
        <w:fldChar w:fldCharType="end"/>
      </w:r>
      <w:r w:rsidRPr="00692917">
        <w:rPr>
          <w:szCs w:val="22"/>
        </w:rPr>
        <w:t xml:space="preserve"> Áno</w:t>
      </w:r>
      <w:r w:rsidR="00B634CD">
        <w:rPr>
          <w:szCs w:val="22"/>
        </w:rPr>
        <w:t xml:space="preserve"> x</w:t>
      </w:r>
      <w:r w:rsidR="00B634CD" w:rsidRPr="00692917">
        <w:rPr>
          <w:szCs w:val="22"/>
        </w:rPr>
        <w:t xml:space="preserve"> </w:t>
      </w:r>
      <w:r w:rsidRPr="00692917">
        <w:rPr>
          <w:szCs w:val="22"/>
        </w:rPr>
        <w:t xml:space="preserve"> Nie</w:t>
      </w:r>
    </w:p>
    <w:p w:rsidR="00965498" w:rsidRPr="005A378F" w:rsidRDefault="00965498" w:rsidP="00692917">
      <w:pPr>
        <w:spacing w:after="0" w:line="240" w:lineRule="auto"/>
        <w:ind w:left="720"/>
        <w:jc w:val="both"/>
        <w:rPr>
          <w:szCs w:val="22"/>
        </w:rPr>
      </w:pPr>
      <w:r w:rsidRPr="005A378F">
        <w:rPr>
          <w:szCs w:val="22"/>
        </w:rPr>
        <w:t>Dlhodobý nehmotný majetok nakupovaný, podnik oceňoval obstarávacou cenou v zložení:</w:t>
      </w:r>
    </w:p>
    <w:p w:rsidR="00965498" w:rsidRPr="005A378F" w:rsidRDefault="003F1868" w:rsidP="00D61F5D">
      <w:pPr>
        <w:spacing w:after="0"/>
        <w:ind w:firstLine="708"/>
        <w:jc w:val="both"/>
        <w:rPr>
          <w:szCs w:val="22"/>
        </w:rPr>
      </w:pPr>
      <w:r>
        <w:rPr>
          <w:szCs w:val="22"/>
        </w:rPr>
        <w:fldChar w:fldCharType="begin">
          <w:ffData>
            <w:name w:val="Začiarkov9"/>
            <w:enabled/>
            <w:calcOnExit w:val="0"/>
            <w:checkBox>
              <w:sizeAuto/>
              <w:default w:val="0"/>
            </w:checkBox>
          </w:ffData>
        </w:fldChar>
      </w:r>
      <w:r w:rsidR="00B634CD">
        <w:rPr>
          <w:szCs w:val="22"/>
        </w:rPr>
        <w:instrText xml:space="preserve"> FORMCHECKBOX </w:instrText>
      </w:r>
      <w:r>
        <w:rPr>
          <w:szCs w:val="22"/>
        </w:rPr>
      </w:r>
      <w:r>
        <w:rPr>
          <w:szCs w:val="22"/>
        </w:rPr>
        <w:fldChar w:fldCharType="end"/>
      </w:r>
      <w:r w:rsidR="00965498" w:rsidRPr="005A378F">
        <w:rPr>
          <w:szCs w:val="22"/>
        </w:rPr>
        <w:t xml:space="preserve"> Obstarávacia cena vrátane nákladov súvisiacich s obstaraním v zložení</w:t>
      </w:r>
    </w:p>
    <w:bookmarkStart w:id="2" w:name="Začiarkov9"/>
    <w:p w:rsidR="00965498" w:rsidRPr="005A378F" w:rsidRDefault="003F1868" w:rsidP="00692917">
      <w:pPr>
        <w:spacing w:after="0"/>
        <w:ind w:firstLine="709"/>
        <w:jc w:val="both"/>
        <w:rPr>
          <w:szCs w:val="22"/>
        </w:rPr>
      </w:pPr>
      <w:r>
        <w:rPr>
          <w:szCs w:val="22"/>
        </w:rPr>
        <w:fldChar w:fldCharType="begin">
          <w:ffData>
            <w:name w:val="Začiarkov9"/>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2"/>
      <w:r w:rsidR="00965498">
        <w:rPr>
          <w:szCs w:val="22"/>
        </w:rPr>
        <w:t xml:space="preserve"> dopravné</w:t>
      </w:r>
      <w:r w:rsidR="00965498">
        <w:rPr>
          <w:szCs w:val="22"/>
        </w:rPr>
        <w:tab/>
      </w:r>
      <w:bookmarkStart w:id="3" w:name="Začiarkov10"/>
      <w:r>
        <w:rPr>
          <w:szCs w:val="22"/>
        </w:rPr>
        <w:fldChar w:fldCharType="begin">
          <w:ffData>
            <w:name w:val="Začiarkov10"/>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3"/>
      <w:r w:rsidR="00965498">
        <w:rPr>
          <w:szCs w:val="22"/>
        </w:rPr>
        <w:t xml:space="preserve"> provízie</w:t>
      </w:r>
      <w:r w:rsidR="00965498">
        <w:rPr>
          <w:szCs w:val="22"/>
        </w:rPr>
        <w:tab/>
      </w:r>
      <w:bookmarkStart w:id="4" w:name="Začiarkov11"/>
      <w:r>
        <w:rPr>
          <w:szCs w:val="22"/>
        </w:rPr>
        <w:fldChar w:fldCharType="begin">
          <w:ffData>
            <w:name w:val="Začiarkov11"/>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4"/>
      <w:r w:rsidR="00965498">
        <w:rPr>
          <w:szCs w:val="22"/>
        </w:rPr>
        <w:t xml:space="preserve"> poistné</w:t>
      </w:r>
      <w:r w:rsidR="00965498">
        <w:rPr>
          <w:szCs w:val="22"/>
        </w:rPr>
        <w:tab/>
      </w:r>
      <w:bookmarkStart w:id="5" w:name="Začiarkov12"/>
      <w:r>
        <w:rPr>
          <w:szCs w:val="22"/>
        </w:rPr>
        <w:fldChar w:fldCharType="begin">
          <w:ffData>
            <w:name w:val="Začiarkov12"/>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5"/>
      <w:r w:rsidR="00965498" w:rsidRPr="005A378F">
        <w:rPr>
          <w:szCs w:val="22"/>
        </w:rPr>
        <w:t xml:space="preserve"> clo</w:t>
      </w:r>
    </w:p>
    <w:p w:rsidR="00965498" w:rsidRPr="00692917" w:rsidRDefault="00965498" w:rsidP="00692917">
      <w:pPr>
        <w:pStyle w:val="Odsekzoznamu"/>
        <w:numPr>
          <w:ilvl w:val="0"/>
          <w:numId w:val="31"/>
        </w:numPr>
        <w:spacing w:after="0"/>
        <w:jc w:val="both"/>
        <w:rPr>
          <w:szCs w:val="22"/>
        </w:rPr>
      </w:pPr>
      <w:r w:rsidRPr="00692917">
        <w:rPr>
          <w:b/>
          <w:szCs w:val="22"/>
        </w:rPr>
        <w:t>Podnik tvoril vlastnou činnosťou dlhodobý nehmotný majetok</w:t>
      </w:r>
      <w:r w:rsidRPr="00692917">
        <w:rPr>
          <w:b/>
          <w:szCs w:val="22"/>
        </w:rPr>
        <w:tab/>
      </w:r>
      <w:r w:rsidRPr="00692917">
        <w:rPr>
          <w:b/>
          <w:szCs w:val="22"/>
        </w:rPr>
        <w:tab/>
      </w:r>
      <w:r w:rsidR="003F1868" w:rsidRPr="00692917">
        <w:rPr>
          <w:szCs w:val="22"/>
        </w:rPr>
        <w:fldChar w:fldCharType="begin">
          <w:ffData>
            <w:name w:val="Začiarkov4"/>
            <w:enabled/>
            <w:calcOnExit w:val="0"/>
            <w:checkBox>
              <w:sizeAuto/>
              <w:default w:val="0"/>
            </w:checkBox>
          </w:ffData>
        </w:fldChar>
      </w:r>
      <w:r w:rsidRPr="00692917">
        <w:rPr>
          <w:szCs w:val="22"/>
        </w:rPr>
        <w:instrText xml:space="preserve"> FORMCHECKBOX </w:instrText>
      </w:r>
      <w:r w:rsidR="003F1868" w:rsidRPr="00692917">
        <w:rPr>
          <w:szCs w:val="22"/>
        </w:rPr>
      </w:r>
      <w:r w:rsidR="003F1868" w:rsidRPr="00692917">
        <w:rPr>
          <w:szCs w:val="22"/>
        </w:rPr>
        <w:fldChar w:fldCharType="end"/>
      </w:r>
      <w:r w:rsidRPr="00692917">
        <w:rPr>
          <w:szCs w:val="22"/>
        </w:rPr>
        <w:t xml:space="preserve"> Áno</w:t>
      </w:r>
      <w:r w:rsidRPr="00692917">
        <w:rPr>
          <w:szCs w:val="22"/>
        </w:rPr>
        <w:tab/>
      </w:r>
      <w:r w:rsidR="001C7D05">
        <w:rPr>
          <w:szCs w:val="22"/>
        </w:rPr>
        <w:t>x</w:t>
      </w:r>
      <w:r w:rsidRPr="00692917">
        <w:rPr>
          <w:szCs w:val="22"/>
        </w:rPr>
        <w:t xml:space="preserve"> Nie</w:t>
      </w:r>
    </w:p>
    <w:p w:rsidR="00965498" w:rsidRPr="005A378F" w:rsidRDefault="00965498" w:rsidP="00692917">
      <w:pPr>
        <w:spacing w:after="0" w:line="240" w:lineRule="auto"/>
        <w:ind w:left="720"/>
        <w:jc w:val="both"/>
        <w:rPr>
          <w:szCs w:val="22"/>
        </w:rPr>
      </w:pPr>
      <w:r w:rsidRPr="005A378F">
        <w:rPr>
          <w:szCs w:val="22"/>
        </w:rPr>
        <w:t>Dlhodobý nehmotný majetok vytvorený vlastnou činnosťou oceňoval podnik vlastnými nákladmi v zložení:</w:t>
      </w:r>
    </w:p>
    <w:bookmarkStart w:id="6" w:name="Začiarkov13"/>
    <w:p w:rsidR="00965498" w:rsidRDefault="003F1868" w:rsidP="002D3E6A">
      <w:pPr>
        <w:spacing w:after="0"/>
        <w:ind w:left="709"/>
        <w:jc w:val="both"/>
        <w:rPr>
          <w:szCs w:val="22"/>
        </w:rPr>
      </w:pPr>
      <w:r>
        <w:rPr>
          <w:szCs w:val="22"/>
        </w:rPr>
        <w:fldChar w:fldCharType="begin">
          <w:ffData>
            <w:name w:val="Začiarkov13"/>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6"/>
      <w:r w:rsidR="00965498" w:rsidRPr="005A378F">
        <w:rPr>
          <w:szCs w:val="22"/>
        </w:rPr>
        <w:t xml:space="preserve"> priame náklady</w:t>
      </w:r>
      <w:r w:rsidR="00965498" w:rsidRPr="005A378F">
        <w:rPr>
          <w:szCs w:val="22"/>
        </w:rPr>
        <w:tab/>
      </w:r>
      <w:bookmarkStart w:id="7" w:name="Začiarkov14"/>
      <w:r>
        <w:rPr>
          <w:szCs w:val="22"/>
        </w:rPr>
        <w:fldChar w:fldCharType="begin">
          <w:ffData>
            <w:name w:val="Začiarkov14"/>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7"/>
      <w:r w:rsidR="00965498" w:rsidRPr="005A378F">
        <w:rPr>
          <w:szCs w:val="22"/>
        </w:rPr>
        <w:t xml:space="preserve"> nepriame náklady spojené s výrobou</w:t>
      </w:r>
      <w:r w:rsidR="00965498" w:rsidRPr="005A378F">
        <w:rPr>
          <w:szCs w:val="22"/>
        </w:rPr>
        <w:tab/>
      </w:r>
      <w:r w:rsidR="00965498" w:rsidRPr="005A378F">
        <w:rPr>
          <w:szCs w:val="22"/>
        </w:rPr>
        <w:tab/>
      </w:r>
      <w:bookmarkStart w:id="8" w:name="Začiarkov15"/>
      <w:r>
        <w:rPr>
          <w:szCs w:val="22"/>
        </w:rPr>
        <w:fldChar w:fldCharType="begin">
          <w:ffData>
            <w:name w:val="Začiarkov15"/>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8"/>
      <w:r w:rsidR="00965498" w:rsidRPr="005A378F">
        <w:rPr>
          <w:szCs w:val="22"/>
        </w:rPr>
        <w:t xml:space="preserve"> inak:</w:t>
      </w:r>
    </w:p>
    <w:p w:rsidR="00965498" w:rsidRPr="00692917" w:rsidRDefault="00965498" w:rsidP="00692917">
      <w:pPr>
        <w:pStyle w:val="Odsekzoznamu"/>
        <w:numPr>
          <w:ilvl w:val="0"/>
          <w:numId w:val="31"/>
        </w:numPr>
        <w:spacing w:after="0"/>
        <w:jc w:val="both"/>
        <w:rPr>
          <w:szCs w:val="22"/>
        </w:rPr>
      </w:pPr>
      <w:r w:rsidRPr="00692917">
        <w:rPr>
          <w:b/>
          <w:szCs w:val="22"/>
        </w:rPr>
        <w:t>Podnik obstaral iným spôsobom  dlhodobý nehmotný majetok</w:t>
      </w:r>
      <w:r w:rsidRPr="00692917">
        <w:rPr>
          <w:b/>
          <w:szCs w:val="22"/>
        </w:rPr>
        <w:tab/>
      </w:r>
      <w:r w:rsidRPr="00692917">
        <w:rPr>
          <w:b/>
          <w:szCs w:val="22"/>
        </w:rPr>
        <w:tab/>
      </w:r>
      <w:r w:rsidR="003F1868" w:rsidRPr="00692917">
        <w:rPr>
          <w:szCs w:val="22"/>
        </w:rPr>
        <w:fldChar w:fldCharType="begin">
          <w:ffData>
            <w:name w:val="Začiarkov4"/>
            <w:enabled/>
            <w:calcOnExit w:val="0"/>
            <w:checkBox>
              <w:sizeAuto/>
              <w:default w:val="0"/>
            </w:checkBox>
          </w:ffData>
        </w:fldChar>
      </w:r>
      <w:r w:rsidRPr="00692917">
        <w:rPr>
          <w:szCs w:val="22"/>
        </w:rPr>
        <w:instrText xml:space="preserve"> FORMCHECKBOX </w:instrText>
      </w:r>
      <w:r w:rsidR="003F1868" w:rsidRPr="00692917">
        <w:rPr>
          <w:szCs w:val="22"/>
        </w:rPr>
      </w:r>
      <w:r w:rsidR="003F1868" w:rsidRPr="00692917">
        <w:rPr>
          <w:szCs w:val="22"/>
        </w:rPr>
        <w:fldChar w:fldCharType="end"/>
      </w:r>
      <w:r w:rsidRPr="00692917">
        <w:rPr>
          <w:szCs w:val="22"/>
        </w:rPr>
        <w:t xml:space="preserve"> Áno</w:t>
      </w:r>
      <w:r w:rsidRPr="00692917">
        <w:rPr>
          <w:szCs w:val="22"/>
        </w:rPr>
        <w:tab/>
      </w:r>
      <w:r w:rsidR="001C7D05">
        <w:rPr>
          <w:szCs w:val="22"/>
        </w:rPr>
        <w:t>x</w:t>
      </w:r>
      <w:r w:rsidRPr="00692917">
        <w:rPr>
          <w:szCs w:val="22"/>
        </w:rPr>
        <w:t xml:space="preserve"> Nie</w:t>
      </w:r>
    </w:p>
    <w:p w:rsidR="00965498" w:rsidRDefault="00965498" w:rsidP="00692917">
      <w:pPr>
        <w:spacing w:after="0" w:line="240" w:lineRule="auto"/>
        <w:ind w:left="720"/>
        <w:jc w:val="both"/>
        <w:rPr>
          <w:szCs w:val="22"/>
        </w:rPr>
      </w:pPr>
      <w:r w:rsidRPr="005A378F">
        <w:rPr>
          <w:szCs w:val="22"/>
        </w:rPr>
        <w:t xml:space="preserve">Dlhodobý nehmotný majetok </w:t>
      </w:r>
      <w:r>
        <w:rPr>
          <w:szCs w:val="22"/>
        </w:rPr>
        <w:t>obstaraný iným spôsobom</w:t>
      </w:r>
      <w:r w:rsidRPr="005A378F">
        <w:rPr>
          <w:szCs w:val="22"/>
        </w:rPr>
        <w:t>:</w:t>
      </w:r>
    </w:p>
    <w:p w:rsidR="002D3E6A" w:rsidRPr="005A378F" w:rsidRDefault="002D3E6A" w:rsidP="002D3E6A">
      <w:pPr>
        <w:spacing w:after="0" w:line="240" w:lineRule="auto"/>
        <w:ind w:left="720"/>
        <w:jc w:val="both"/>
        <w:rPr>
          <w:szCs w:val="22"/>
        </w:rPr>
      </w:pPr>
    </w:p>
    <w:p w:rsidR="00965498" w:rsidRPr="00692917" w:rsidRDefault="00965498" w:rsidP="00692917">
      <w:pPr>
        <w:pStyle w:val="Odsekzoznamu"/>
        <w:numPr>
          <w:ilvl w:val="0"/>
          <w:numId w:val="31"/>
        </w:numPr>
        <w:spacing w:after="0"/>
        <w:jc w:val="both"/>
        <w:rPr>
          <w:szCs w:val="22"/>
        </w:rPr>
      </w:pPr>
      <w:r w:rsidRPr="00692917">
        <w:rPr>
          <w:b/>
          <w:szCs w:val="22"/>
        </w:rPr>
        <w:t>Podnik v bežnom roku nakupoval dlhodobý hmotný majetok</w:t>
      </w:r>
      <w:r w:rsidRPr="00692917">
        <w:rPr>
          <w:b/>
          <w:szCs w:val="22"/>
        </w:rPr>
        <w:tab/>
      </w:r>
      <w:r w:rsidRPr="00692917">
        <w:rPr>
          <w:b/>
          <w:szCs w:val="22"/>
        </w:rPr>
        <w:tab/>
      </w:r>
      <w:r w:rsidR="00E11716" w:rsidRPr="00692917">
        <w:rPr>
          <w:szCs w:val="22"/>
        </w:rPr>
        <w:t xml:space="preserve"> </w:t>
      </w:r>
      <w:r w:rsidR="003F1868" w:rsidRPr="00692917">
        <w:rPr>
          <w:szCs w:val="22"/>
        </w:rPr>
        <w:fldChar w:fldCharType="begin">
          <w:ffData>
            <w:name w:val="Začiarkov4"/>
            <w:enabled/>
            <w:calcOnExit w:val="0"/>
            <w:checkBox>
              <w:sizeAuto/>
              <w:default w:val="0"/>
            </w:checkBox>
          </w:ffData>
        </w:fldChar>
      </w:r>
      <w:r w:rsidR="00E11716" w:rsidRPr="00692917">
        <w:rPr>
          <w:szCs w:val="22"/>
        </w:rPr>
        <w:instrText xml:space="preserve"> FORMCHECKBOX </w:instrText>
      </w:r>
      <w:r w:rsidR="003F1868" w:rsidRPr="00692917">
        <w:rPr>
          <w:szCs w:val="22"/>
        </w:rPr>
      </w:r>
      <w:r w:rsidR="003F1868" w:rsidRPr="00692917">
        <w:rPr>
          <w:szCs w:val="22"/>
        </w:rPr>
        <w:fldChar w:fldCharType="end"/>
      </w:r>
      <w:r w:rsidRPr="00692917">
        <w:rPr>
          <w:szCs w:val="22"/>
        </w:rPr>
        <w:t xml:space="preserve"> Áno</w:t>
      </w:r>
      <w:r w:rsidRPr="00692917">
        <w:rPr>
          <w:szCs w:val="22"/>
        </w:rPr>
        <w:tab/>
        <w:t xml:space="preserve"> </w:t>
      </w:r>
      <w:r w:rsidR="00E11716">
        <w:rPr>
          <w:szCs w:val="22"/>
        </w:rPr>
        <w:t xml:space="preserve">x </w:t>
      </w:r>
      <w:r w:rsidRPr="00692917">
        <w:rPr>
          <w:szCs w:val="22"/>
        </w:rPr>
        <w:t>Nie</w:t>
      </w:r>
    </w:p>
    <w:p w:rsidR="00965498" w:rsidRPr="005A378F" w:rsidRDefault="00965498" w:rsidP="00692917">
      <w:pPr>
        <w:spacing w:after="0" w:line="240" w:lineRule="auto"/>
        <w:ind w:left="720"/>
        <w:jc w:val="both"/>
        <w:rPr>
          <w:szCs w:val="22"/>
        </w:rPr>
      </w:pPr>
      <w:r w:rsidRPr="005A378F">
        <w:rPr>
          <w:szCs w:val="22"/>
        </w:rPr>
        <w:t>Dlhodobý hmotný majetok nakupovaný oceňoval podnik obstarávacou cenou v zložení:</w:t>
      </w:r>
    </w:p>
    <w:p w:rsidR="00965498" w:rsidRPr="005A378F" w:rsidRDefault="0089769F" w:rsidP="00D61F5D">
      <w:pPr>
        <w:spacing w:after="0"/>
        <w:ind w:left="360" w:firstLine="348"/>
        <w:jc w:val="both"/>
        <w:rPr>
          <w:szCs w:val="22"/>
        </w:rPr>
      </w:pPr>
      <w:r>
        <w:rPr>
          <w:szCs w:val="22"/>
        </w:rPr>
        <w:t>x</w:t>
      </w:r>
      <w:r w:rsidR="00965498" w:rsidRPr="005A378F">
        <w:rPr>
          <w:szCs w:val="22"/>
        </w:rPr>
        <w:t xml:space="preserve"> obstarávacia cena, vrátane nákladov súvisiacich s obstaraním v zložení</w:t>
      </w:r>
      <w:r w:rsidR="00965498" w:rsidRPr="005A378F">
        <w:rPr>
          <w:szCs w:val="22"/>
        </w:rPr>
        <w:tab/>
      </w:r>
    </w:p>
    <w:bookmarkStart w:id="9" w:name="Začiarkov17"/>
    <w:p w:rsidR="00965498" w:rsidRDefault="003F1868" w:rsidP="00D61F5D">
      <w:pPr>
        <w:spacing w:after="0"/>
        <w:ind w:firstLine="708"/>
        <w:jc w:val="both"/>
        <w:rPr>
          <w:szCs w:val="22"/>
        </w:rPr>
      </w:pPr>
      <w:r>
        <w:rPr>
          <w:szCs w:val="22"/>
        </w:rPr>
        <w:fldChar w:fldCharType="begin">
          <w:ffData>
            <w:name w:val="Začiarkov17"/>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9"/>
      <w:r w:rsidR="00965498">
        <w:rPr>
          <w:szCs w:val="22"/>
        </w:rPr>
        <w:t xml:space="preserve"> dopravné</w:t>
      </w:r>
      <w:r w:rsidR="00965498">
        <w:rPr>
          <w:szCs w:val="22"/>
        </w:rPr>
        <w:tab/>
      </w:r>
      <w:bookmarkStart w:id="10" w:name="Začiarkov18"/>
      <w:r>
        <w:rPr>
          <w:szCs w:val="22"/>
        </w:rPr>
        <w:fldChar w:fldCharType="begin">
          <w:ffData>
            <w:name w:val="Začiarkov18"/>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10"/>
      <w:r w:rsidR="00965498">
        <w:rPr>
          <w:szCs w:val="22"/>
        </w:rPr>
        <w:t xml:space="preserve"> provízie</w:t>
      </w:r>
      <w:r w:rsidR="00965498">
        <w:rPr>
          <w:szCs w:val="22"/>
        </w:rPr>
        <w:tab/>
      </w:r>
      <w:bookmarkStart w:id="11" w:name="Začiarkov19"/>
      <w:r>
        <w:rPr>
          <w:szCs w:val="22"/>
        </w:rPr>
        <w:fldChar w:fldCharType="begin">
          <w:ffData>
            <w:name w:val="Začiarkov19"/>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11"/>
      <w:r w:rsidR="00965498">
        <w:rPr>
          <w:szCs w:val="22"/>
        </w:rPr>
        <w:t xml:space="preserve"> poistné</w:t>
      </w:r>
      <w:r w:rsidR="00965498">
        <w:rPr>
          <w:szCs w:val="22"/>
        </w:rPr>
        <w:tab/>
      </w:r>
      <w:bookmarkStart w:id="12" w:name="Začiarkov20"/>
      <w:r>
        <w:rPr>
          <w:szCs w:val="22"/>
        </w:rPr>
        <w:fldChar w:fldCharType="begin">
          <w:ffData>
            <w:name w:val="Začiarkov20"/>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12"/>
      <w:r w:rsidR="00965498" w:rsidRPr="005A378F">
        <w:rPr>
          <w:szCs w:val="22"/>
        </w:rPr>
        <w:t xml:space="preserve"> clo</w:t>
      </w:r>
      <w:r w:rsidR="00965498" w:rsidRPr="005A378F">
        <w:rPr>
          <w:szCs w:val="22"/>
        </w:rPr>
        <w:tab/>
      </w:r>
      <w:r w:rsidR="00965498" w:rsidRPr="005A378F">
        <w:rPr>
          <w:szCs w:val="22"/>
        </w:rPr>
        <w:tab/>
      </w:r>
      <w:bookmarkStart w:id="13" w:name="Začiarkov21"/>
      <w:r>
        <w:rPr>
          <w:szCs w:val="22"/>
        </w:rPr>
        <w:fldChar w:fldCharType="begin">
          <w:ffData>
            <w:name w:val="Začiarkov21"/>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13"/>
      <w:r w:rsidR="00965498" w:rsidRPr="005A378F">
        <w:rPr>
          <w:szCs w:val="22"/>
        </w:rPr>
        <w:t xml:space="preserve"> ostatné VON</w:t>
      </w:r>
    </w:p>
    <w:p w:rsidR="002D3E6A" w:rsidRPr="005A378F" w:rsidRDefault="002D3E6A" w:rsidP="002D3E6A">
      <w:pPr>
        <w:spacing w:after="0"/>
        <w:jc w:val="both"/>
        <w:rPr>
          <w:szCs w:val="22"/>
        </w:rPr>
      </w:pPr>
    </w:p>
    <w:p w:rsidR="00965498" w:rsidRPr="00692917" w:rsidRDefault="00D61F5D" w:rsidP="00D61F5D">
      <w:pPr>
        <w:pStyle w:val="Odsekzoznamu"/>
        <w:numPr>
          <w:ilvl w:val="0"/>
          <w:numId w:val="31"/>
        </w:numPr>
        <w:spacing w:after="0"/>
        <w:ind w:hanging="294"/>
        <w:jc w:val="both"/>
        <w:rPr>
          <w:szCs w:val="22"/>
        </w:rPr>
      </w:pPr>
      <w:r>
        <w:rPr>
          <w:b/>
          <w:szCs w:val="22"/>
        </w:rPr>
        <w:t>P</w:t>
      </w:r>
      <w:r w:rsidR="00965498" w:rsidRPr="00692917">
        <w:rPr>
          <w:b/>
          <w:szCs w:val="22"/>
        </w:rPr>
        <w:t>odnik v bežnom roku tvoril dlhodobý hmotný majetok vlastnou činnosťou</w:t>
      </w:r>
      <w:r w:rsidR="00965498" w:rsidRPr="00692917">
        <w:rPr>
          <w:szCs w:val="22"/>
        </w:rPr>
        <w:t xml:space="preserve">  </w:t>
      </w:r>
      <w:r w:rsidR="003F1868" w:rsidRPr="00692917">
        <w:rPr>
          <w:szCs w:val="22"/>
        </w:rPr>
        <w:fldChar w:fldCharType="begin">
          <w:ffData>
            <w:name w:val="Začiarkov4"/>
            <w:enabled/>
            <w:calcOnExit w:val="0"/>
            <w:checkBox>
              <w:sizeAuto/>
              <w:default w:val="0"/>
            </w:checkBox>
          </w:ffData>
        </w:fldChar>
      </w:r>
      <w:r w:rsidR="00965498" w:rsidRPr="00692917">
        <w:rPr>
          <w:szCs w:val="22"/>
        </w:rPr>
        <w:instrText xml:space="preserve"> FORMCHECKBOX </w:instrText>
      </w:r>
      <w:r w:rsidR="003F1868" w:rsidRPr="00692917">
        <w:rPr>
          <w:szCs w:val="22"/>
        </w:rPr>
      </w:r>
      <w:r w:rsidR="003F1868" w:rsidRPr="00692917">
        <w:rPr>
          <w:szCs w:val="22"/>
        </w:rPr>
        <w:fldChar w:fldCharType="end"/>
      </w:r>
      <w:r w:rsidR="00965498" w:rsidRPr="00692917">
        <w:rPr>
          <w:szCs w:val="22"/>
        </w:rPr>
        <w:t xml:space="preserve"> Áno</w:t>
      </w:r>
      <w:r>
        <w:rPr>
          <w:szCs w:val="22"/>
        </w:rPr>
        <w:t xml:space="preserve"> </w:t>
      </w:r>
      <w:r w:rsidR="0015728C">
        <w:rPr>
          <w:szCs w:val="22"/>
        </w:rPr>
        <w:t>x</w:t>
      </w:r>
      <w:r w:rsidR="00965498" w:rsidRPr="00692917">
        <w:rPr>
          <w:szCs w:val="22"/>
        </w:rPr>
        <w:t xml:space="preserve"> Nie</w:t>
      </w:r>
    </w:p>
    <w:p w:rsidR="00965498" w:rsidRPr="005A378F" w:rsidRDefault="00965498" w:rsidP="00692917">
      <w:pPr>
        <w:spacing w:after="0" w:line="240" w:lineRule="auto"/>
        <w:ind w:left="720"/>
        <w:jc w:val="both"/>
        <w:rPr>
          <w:szCs w:val="22"/>
        </w:rPr>
      </w:pPr>
      <w:r w:rsidRPr="005A378F">
        <w:rPr>
          <w:szCs w:val="22"/>
        </w:rPr>
        <w:t>Dlhodobý hmotný majetok vytvorený vlastnou činnosťou oceňoval podnik vlastnými nákladmi v zložení</w:t>
      </w:r>
    </w:p>
    <w:bookmarkStart w:id="14" w:name="Začiarkov22"/>
    <w:p w:rsidR="00965498" w:rsidRPr="005A378F" w:rsidRDefault="003F1868" w:rsidP="00D61F5D">
      <w:pPr>
        <w:spacing w:after="0"/>
        <w:ind w:left="360" w:firstLine="348"/>
        <w:jc w:val="both"/>
        <w:rPr>
          <w:szCs w:val="22"/>
        </w:rPr>
      </w:pPr>
      <w:r>
        <w:rPr>
          <w:szCs w:val="22"/>
        </w:rPr>
        <w:fldChar w:fldCharType="begin">
          <w:ffData>
            <w:name w:val="Začiarkov22"/>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14"/>
      <w:r w:rsidR="00965498" w:rsidRPr="005A378F">
        <w:rPr>
          <w:szCs w:val="22"/>
        </w:rPr>
        <w:t xml:space="preserve"> priame náklady</w:t>
      </w:r>
    </w:p>
    <w:bookmarkStart w:id="15" w:name="Začiarkov23"/>
    <w:p w:rsidR="00965498" w:rsidRPr="005A378F" w:rsidRDefault="003F1868" w:rsidP="00D61F5D">
      <w:pPr>
        <w:spacing w:after="0"/>
        <w:ind w:left="360" w:firstLine="348"/>
        <w:jc w:val="both"/>
        <w:rPr>
          <w:szCs w:val="22"/>
        </w:rPr>
      </w:pPr>
      <w:r>
        <w:rPr>
          <w:szCs w:val="22"/>
        </w:rPr>
        <w:fldChar w:fldCharType="begin">
          <w:ffData>
            <w:name w:val="Začiarkov23"/>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15"/>
      <w:r w:rsidR="00965498" w:rsidRPr="005A378F">
        <w:rPr>
          <w:szCs w:val="22"/>
        </w:rPr>
        <w:t xml:space="preserve"> nepriame náklady (výrobná réžia) súvisiace s vytvorením dlhodobého hmotného majetku</w:t>
      </w:r>
    </w:p>
    <w:bookmarkStart w:id="16" w:name="Začiarkov24"/>
    <w:p w:rsidR="00965498" w:rsidRDefault="003F1868" w:rsidP="00D61F5D">
      <w:pPr>
        <w:spacing w:after="0"/>
        <w:ind w:left="360" w:firstLine="348"/>
        <w:jc w:val="both"/>
        <w:rPr>
          <w:szCs w:val="22"/>
        </w:rPr>
      </w:pPr>
      <w:r>
        <w:rPr>
          <w:szCs w:val="22"/>
        </w:rPr>
        <w:fldChar w:fldCharType="begin">
          <w:ffData>
            <w:name w:val="Začiarkov24"/>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16"/>
      <w:r w:rsidR="00965498" w:rsidRPr="005A378F">
        <w:rPr>
          <w:szCs w:val="22"/>
        </w:rPr>
        <w:t xml:space="preserve"> inak:</w:t>
      </w:r>
    </w:p>
    <w:p w:rsidR="002D3E6A" w:rsidRPr="005A378F" w:rsidRDefault="002D3E6A" w:rsidP="002D3E6A">
      <w:pPr>
        <w:spacing w:after="0"/>
        <w:ind w:left="360"/>
        <w:jc w:val="both"/>
        <w:rPr>
          <w:szCs w:val="22"/>
        </w:rPr>
      </w:pPr>
    </w:p>
    <w:p w:rsidR="00965498" w:rsidRPr="00692917" w:rsidRDefault="00965498" w:rsidP="00692917">
      <w:pPr>
        <w:pStyle w:val="Odsekzoznamu"/>
        <w:numPr>
          <w:ilvl w:val="0"/>
          <w:numId w:val="31"/>
        </w:numPr>
        <w:spacing w:after="0"/>
        <w:jc w:val="both"/>
        <w:rPr>
          <w:szCs w:val="22"/>
        </w:rPr>
      </w:pPr>
      <w:r w:rsidRPr="00692917">
        <w:rPr>
          <w:b/>
          <w:szCs w:val="22"/>
        </w:rPr>
        <w:t>Podnik obstaral iným spôsobom  dlhodobý hmotný majetok</w:t>
      </w:r>
      <w:r w:rsidRPr="00692917">
        <w:rPr>
          <w:b/>
          <w:szCs w:val="22"/>
        </w:rPr>
        <w:tab/>
      </w:r>
      <w:r w:rsidRPr="00692917">
        <w:rPr>
          <w:b/>
          <w:szCs w:val="22"/>
        </w:rPr>
        <w:tab/>
      </w:r>
      <w:r w:rsidR="00D61F5D">
        <w:rPr>
          <w:b/>
          <w:szCs w:val="22"/>
        </w:rPr>
        <w:tab/>
      </w:r>
      <w:r w:rsidR="003F1868" w:rsidRPr="00692917">
        <w:rPr>
          <w:szCs w:val="22"/>
        </w:rPr>
        <w:fldChar w:fldCharType="begin">
          <w:ffData>
            <w:name w:val="Začiarkov4"/>
            <w:enabled/>
            <w:calcOnExit w:val="0"/>
            <w:checkBox>
              <w:sizeAuto/>
              <w:default w:val="0"/>
            </w:checkBox>
          </w:ffData>
        </w:fldChar>
      </w:r>
      <w:r w:rsidRPr="00692917">
        <w:rPr>
          <w:szCs w:val="22"/>
        </w:rPr>
        <w:instrText xml:space="preserve"> FORMCHECKBOX </w:instrText>
      </w:r>
      <w:r w:rsidR="003F1868" w:rsidRPr="00692917">
        <w:rPr>
          <w:szCs w:val="22"/>
        </w:rPr>
      </w:r>
      <w:r w:rsidR="003F1868" w:rsidRPr="00692917">
        <w:rPr>
          <w:szCs w:val="22"/>
        </w:rPr>
        <w:fldChar w:fldCharType="end"/>
      </w:r>
      <w:r w:rsidRPr="00692917">
        <w:rPr>
          <w:szCs w:val="22"/>
        </w:rPr>
        <w:t xml:space="preserve"> Áno</w:t>
      </w:r>
      <w:r w:rsidRPr="00692917">
        <w:rPr>
          <w:szCs w:val="22"/>
        </w:rPr>
        <w:tab/>
      </w:r>
      <w:r w:rsidR="0015728C">
        <w:rPr>
          <w:szCs w:val="22"/>
        </w:rPr>
        <w:t>x</w:t>
      </w:r>
      <w:r w:rsidRPr="00692917">
        <w:rPr>
          <w:szCs w:val="22"/>
        </w:rPr>
        <w:t xml:space="preserve"> Nie</w:t>
      </w:r>
    </w:p>
    <w:p w:rsidR="00965498" w:rsidRDefault="00965498" w:rsidP="00692917">
      <w:pPr>
        <w:spacing w:after="0" w:line="240" w:lineRule="auto"/>
        <w:ind w:left="720"/>
        <w:jc w:val="both"/>
        <w:rPr>
          <w:szCs w:val="22"/>
        </w:rPr>
      </w:pPr>
      <w:r w:rsidRPr="005A378F">
        <w:rPr>
          <w:szCs w:val="22"/>
        </w:rPr>
        <w:t xml:space="preserve">Dlhodobý nehmotný majetok </w:t>
      </w:r>
      <w:r>
        <w:rPr>
          <w:szCs w:val="22"/>
        </w:rPr>
        <w:t>obstaraný iným spôsobom</w:t>
      </w:r>
      <w:r w:rsidRPr="005A378F">
        <w:rPr>
          <w:szCs w:val="22"/>
        </w:rPr>
        <w:t>:</w:t>
      </w:r>
    </w:p>
    <w:p w:rsidR="002D3E6A" w:rsidRPr="005A378F" w:rsidRDefault="002D3E6A" w:rsidP="002D3E6A">
      <w:pPr>
        <w:spacing w:after="0" w:line="240" w:lineRule="auto"/>
        <w:ind w:left="720"/>
        <w:jc w:val="both"/>
        <w:rPr>
          <w:szCs w:val="22"/>
        </w:rPr>
      </w:pPr>
    </w:p>
    <w:p w:rsidR="00965498" w:rsidRPr="00692917" w:rsidRDefault="00965498" w:rsidP="00692917">
      <w:pPr>
        <w:pStyle w:val="Odsekzoznamu"/>
        <w:numPr>
          <w:ilvl w:val="0"/>
          <w:numId w:val="31"/>
        </w:numPr>
        <w:spacing w:after="0"/>
        <w:jc w:val="both"/>
        <w:rPr>
          <w:szCs w:val="22"/>
        </w:rPr>
      </w:pPr>
      <w:r w:rsidRPr="00692917">
        <w:rPr>
          <w:b/>
          <w:szCs w:val="22"/>
        </w:rPr>
        <w:t>Podnik v bežnom roku vlastnil cenné papiere</w:t>
      </w:r>
      <w:r w:rsidRPr="00692917">
        <w:rPr>
          <w:b/>
          <w:szCs w:val="22"/>
        </w:rPr>
        <w:tab/>
      </w:r>
      <w:r w:rsidRPr="00692917">
        <w:rPr>
          <w:b/>
          <w:szCs w:val="22"/>
        </w:rPr>
        <w:tab/>
      </w:r>
      <w:r w:rsidRPr="00692917">
        <w:rPr>
          <w:b/>
          <w:szCs w:val="22"/>
        </w:rPr>
        <w:tab/>
      </w:r>
      <w:r w:rsidRPr="00692917">
        <w:rPr>
          <w:b/>
          <w:szCs w:val="22"/>
        </w:rPr>
        <w:tab/>
      </w:r>
      <w:r w:rsidRPr="00692917">
        <w:rPr>
          <w:b/>
          <w:szCs w:val="22"/>
        </w:rPr>
        <w:tab/>
      </w:r>
      <w:r w:rsidR="003F1868" w:rsidRPr="00692917">
        <w:rPr>
          <w:szCs w:val="22"/>
        </w:rPr>
        <w:fldChar w:fldCharType="begin">
          <w:ffData>
            <w:name w:val=""/>
            <w:enabled/>
            <w:calcOnExit w:val="0"/>
            <w:checkBox>
              <w:sizeAuto/>
              <w:default w:val="0"/>
            </w:checkBox>
          </w:ffData>
        </w:fldChar>
      </w:r>
      <w:r w:rsidRPr="00692917">
        <w:rPr>
          <w:szCs w:val="22"/>
        </w:rPr>
        <w:instrText xml:space="preserve"> FORMCHECKBOX </w:instrText>
      </w:r>
      <w:r w:rsidR="003F1868" w:rsidRPr="00692917">
        <w:rPr>
          <w:szCs w:val="22"/>
        </w:rPr>
      </w:r>
      <w:r w:rsidR="003F1868" w:rsidRPr="00692917">
        <w:rPr>
          <w:szCs w:val="22"/>
        </w:rPr>
        <w:fldChar w:fldCharType="end"/>
      </w:r>
      <w:r w:rsidRPr="00692917">
        <w:rPr>
          <w:szCs w:val="22"/>
        </w:rPr>
        <w:t xml:space="preserve"> Áno</w:t>
      </w:r>
      <w:r w:rsidRPr="00692917">
        <w:rPr>
          <w:szCs w:val="22"/>
        </w:rPr>
        <w:tab/>
      </w:r>
      <w:r w:rsidR="0015728C">
        <w:rPr>
          <w:szCs w:val="22"/>
        </w:rPr>
        <w:t>x</w:t>
      </w:r>
      <w:r w:rsidRPr="00692917">
        <w:rPr>
          <w:szCs w:val="22"/>
        </w:rPr>
        <w:t xml:space="preserve"> Nie</w:t>
      </w:r>
    </w:p>
    <w:p w:rsidR="00965498" w:rsidRPr="005A378F" w:rsidRDefault="00965498" w:rsidP="00692917">
      <w:pPr>
        <w:spacing w:after="0" w:line="240" w:lineRule="auto"/>
        <w:ind w:left="720"/>
        <w:jc w:val="both"/>
        <w:rPr>
          <w:szCs w:val="22"/>
        </w:rPr>
      </w:pPr>
      <w:r w:rsidRPr="005A378F">
        <w:rPr>
          <w:szCs w:val="22"/>
        </w:rPr>
        <w:t>Podiely na základnom imaní spoločností, cenné papiere a deriváty oceňoval:</w:t>
      </w:r>
    </w:p>
    <w:bookmarkStart w:id="17" w:name="Začiarkov25"/>
    <w:p w:rsidR="00965498" w:rsidRPr="005A378F" w:rsidRDefault="003F1868" w:rsidP="00D61F5D">
      <w:pPr>
        <w:spacing w:after="0"/>
        <w:ind w:left="360" w:firstLine="348"/>
        <w:jc w:val="both"/>
        <w:rPr>
          <w:szCs w:val="22"/>
        </w:rPr>
      </w:pPr>
      <w:r>
        <w:rPr>
          <w:szCs w:val="22"/>
        </w:rPr>
        <w:fldChar w:fldCharType="begin">
          <w:ffData>
            <w:name w:val="Začiarkov25"/>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17"/>
      <w:r w:rsidR="00965498" w:rsidRPr="005A378F">
        <w:rPr>
          <w:szCs w:val="22"/>
        </w:rPr>
        <w:t xml:space="preserve"> obstarávacou cenou pri nákupe a predaji</w:t>
      </w:r>
    </w:p>
    <w:bookmarkStart w:id="18" w:name="Začiarkov26"/>
    <w:p w:rsidR="00965498" w:rsidRPr="005A378F" w:rsidRDefault="003F1868" w:rsidP="00D61F5D">
      <w:pPr>
        <w:spacing w:after="0"/>
        <w:ind w:left="708"/>
        <w:jc w:val="both"/>
        <w:rPr>
          <w:szCs w:val="22"/>
        </w:rPr>
      </w:pPr>
      <w:r>
        <w:rPr>
          <w:szCs w:val="22"/>
        </w:rPr>
        <w:fldChar w:fldCharType="begin">
          <w:ffData>
            <w:name w:val="Začiarkov26"/>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18"/>
      <w:r w:rsidR="00965498" w:rsidRPr="005A378F">
        <w:rPr>
          <w:szCs w:val="22"/>
        </w:rPr>
        <w:t xml:space="preserve"> pri nákupe obstarávacou cenou a pri predaji váženým aritmetickým priemerom, (pri rovnakom druhu, rovnakom emitentovi, rovnakej mene)</w:t>
      </w:r>
    </w:p>
    <w:bookmarkStart w:id="19" w:name="Začiarkov27"/>
    <w:p w:rsidR="00965498" w:rsidRPr="005A378F" w:rsidRDefault="003F1868" w:rsidP="00D61F5D">
      <w:pPr>
        <w:spacing w:after="0"/>
        <w:ind w:left="360" w:firstLine="348"/>
        <w:jc w:val="both"/>
        <w:rPr>
          <w:szCs w:val="22"/>
        </w:rPr>
      </w:pPr>
      <w:r>
        <w:rPr>
          <w:szCs w:val="22"/>
        </w:rPr>
        <w:fldChar w:fldCharType="begin">
          <w:ffData>
            <w:name w:val="Začiarkov27"/>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19"/>
      <w:r w:rsidR="00965498" w:rsidRPr="005A378F">
        <w:rPr>
          <w:szCs w:val="22"/>
        </w:rPr>
        <w:t xml:space="preserve"> metódou FIFO (pri rovnakom druhu, rovnakom emitentovi a rovnakej mene)</w:t>
      </w:r>
    </w:p>
    <w:bookmarkStart w:id="20" w:name="Začiarkov28"/>
    <w:p w:rsidR="00965498" w:rsidRDefault="003F1868" w:rsidP="00D61F5D">
      <w:pPr>
        <w:spacing w:after="0"/>
        <w:ind w:left="360" w:firstLine="348"/>
        <w:jc w:val="both"/>
        <w:rPr>
          <w:szCs w:val="22"/>
        </w:rPr>
      </w:pPr>
      <w:r>
        <w:rPr>
          <w:szCs w:val="22"/>
        </w:rPr>
        <w:fldChar w:fldCharType="begin">
          <w:ffData>
            <w:name w:val="Začiarkov28"/>
            <w:enabled/>
            <w:calcOnExit w:val="0"/>
            <w:checkBox>
              <w:sizeAuto/>
              <w:default w:val="0"/>
            </w:checkBox>
          </w:ffData>
        </w:fldChar>
      </w:r>
      <w:r w:rsidR="00965498">
        <w:rPr>
          <w:szCs w:val="22"/>
        </w:rPr>
        <w:instrText xml:space="preserve"> FORMCHECKBOX </w:instrText>
      </w:r>
      <w:r>
        <w:rPr>
          <w:szCs w:val="22"/>
        </w:rPr>
      </w:r>
      <w:r>
        <w:rPr>
          <w:szCs w:val="22"/>
        </w:rPr>
        <w:fldChar w:fldCharType="end"/>
      </w:r>
      <w:bookmarkEnd w:id="20"/>
      <w:r w:rsidR="00965498" w:rsidRPr="005A378F">
        <w:rPr>
          <w:szCs w:val="22"/>
        </w:rPr>
        <w:t xml:space="preserve"> inak:</w:t>
      </w:r>
    </w:p>
    <w:p w:rsidR="002D3E6A" w:rsidRPr="005A378F" w:rsidRDefault="002D3E6A" w:rsidP="002D3E6A">
      <w:pPr>
        <w:spacing w:after="0"/>
        <w:ind w:left="360"/>
        <w:jc w:val="both"/>
        <w:rPr>
          <w:szCs w:val="22"/>
        </w:rPr>
      </w:pPr>
    </w:p>
    <w:p w:rsidR="00965498" w:rsidRPr="005A378F" w:rsidRDefault="00965498" w:rsidP="00D61F5D">
      <w:pPr>
        <w:spacing w:after="0"/>
        <w:ind w:firstLine="708"/>
        <w:jc w:val="both"/>
        <w:rPr>
          <w:szCs w:val="22"/>
        </w:rPr>
      </w:pPr>
      <w:r w:rsidRPr="005A378F">
        <w:rPr>
          <w:b/>
          <w:szCs w:val="22"/>
        </w:rPr>
        <w:t>Podnik nakupoval zásoby</w:t>
      </w:r>
      <w:r w:rsidRPr="005A378F">
        <w:rPr>
          <w:b/>
          <w:szCs w:val="22"/>
        </w:rPr>
        <w:tab/>
      </w:r>
      <w:r w:rsidRPr="005A378F">
        <w:rPr>
          <w:szCs w:val="22"/>
        </w:rPr>
        <w:tab/>
      </w:r>
      <w:r w:rsidRPr="005A378F">
        <w:rPr>
          <w:szCs w:val="22"/>
        </w:rPr>
        <w:tab/>
      </w:r>
      <w:r w:rsidRPr="005A378F">
        <w:rPr>
          <w:szCs w:val="22"/>
        </w:rPr>
        <w:tab/>
      </w:r>
      <w:r w:rsidRPr="005A378F">
        <w:rPr>
          <w:szCs w:val="22"/>
        </w:rPr>
        <w:tab/>
      </w:r>
      <w:r w:rsidRPr="005A378F">
        <w:rPr>
          <w:szCs w:val="22"/>
        </w:rPr>
        <w:tab/>
      </w:r>
      <w:r w:rsidR="00D61F5D">
        <w:rPr>
          <w:szCs w:val="22"/>
        </w:rPr>
        <w:tab/>
      </w:r>
      <w:r w:rsidR="003F1868">
        <w:rPr>
          <w:szCs w:val="22"/>
        </w:rPr>
        <w:fldChar w:fldCharType="begin">
          <w:ffData>
            <w:name w:val=""/>
            <w:enabled/>
            <w:calcOnExit w:val="0"/>
            <w:checkBox>
              <w:sizeAuto/>
              <w:default w:val="0"/>
            </w:checkBox>
          </w:ffData>
        </w:fldChar>
      </w:r>
      <w:r w:rsidR="005C3552">
        <w:rPr>
          <w:szCs w:val="22"/>
        </w:rPr>
        <w:instrText xml:space="preserve"> FORMCHECKBOX </w:instrText>
      </w:r>
      <w:r w:rsidR="003F1868">
        <w:rPr>
          <w:szCs w:val="22"/>
        </w:rPr>
      </w:r>
      <w:r w:rsidR="003F1868">
        <w:rPr>
          <w:szCs w:val="22"/>
        </w:rPr>
        <w:fldChar w:fldCharType="end"/>
      </w:r>
      <w:r w:rsidRPr="005A378F">
        <w:rPr>
          <w:szCs w:val="22"/>
        </w:rPr>
        <w:t xml:space="preserve"> Áno</w:t>
      </w:r>
      <w:r w:rsidRPr="005A378F">
        <w:rPr>
          <w:szCs w:val="22"/>
        </w:rPr>
        <w:tab/>
      </w:r>
      <w:r w:rsidR="0015728C">
        <w:rPr>
          <w:szCs w:val="22"/>
        </w:rPr>
        <w:t>x</w:t>
      </w:r>
      <w:r w:rsidRPr="005A378F">
        <w:rPr>
          <w:szCs w:val="22"/>
        </w:rPr>
        <w:t xml:space="preserve"> Nie</w:t>
      </w:r>
    </w:p>
    <w:p w:rsidR="00965498" w:rsidRPr="005A378F" w:rsidRDefault="00965498" w:rsidP="00D61F5D">
      <w:pPr>
        <w:spacing w:after="0"/>
        <w:ind w:firstLine="708"/>
        <w:jc w:val="both"/>
        <w:rPr>
          <w:szCs w:val="22"/>
        </w:rPr>
      </w:pPr>
      <w:r w:rsidRPr="005A378F">
        <w:rPr>
          <w:szCs w:val="22"/>
        </w:rPr>
        <w:t>Účtovanie obstarania a úbytku zásob.</w:t>
      </w:r>
    </w:p>
    <w:p w:rsidR="00965498" w:rsidRPr="005A378F" w:rsidRDefault="00965498" w:rsidP="00D61F5D">
      <w:pPr>
        <w:spacing w:after="0"/>
        <w:ind w:firstLine="708"/>
        <w:jc w:val="both"/>
        <w:rPr>
          <w:szCs w:val="22"/>
        </w:rPr>
      </w:pPr>
      <w:r w:rsidRPr="005A378F">
        <w:rPr>
          <w:szCs w:val="22"/>
        </w:rPr>
        <w:t xml:space="preserve">Pri účtovaní zásob postupoval podnik </w:t>
      </w:r>
    </w:p>
    <w:p w:rsidR="00965498" w:rsidRPr="005A378F" w:rsidRDefault="003F1868" w:rsidP="00D61F5D">
      <w:pPr>
        <w:spacing w:after="0"/>
        <w:ind w:firstLine="708"/>
        <w:jc w:val="both"/>
        <w:rPr>
          <w:szCs w:val="22"/>
        </w:rPr>
      </w:pPr>
      <w:r>
        <w:rPr>
          <w:szCs w:val="22"/>
        </w:rPr>
        <w:fldChar w:fldCharType="begin">
          <w:ffData>
            <w:name w:val=""/>
            <w:enabled/>
            <w:calcOnExit w:val="0"/>
            <w:checkBox>
              <w:sizeAuto/>
              <w:default w:val="0"/>
            </w:checkBox>
          </w:ffData>
        </w:fldChar>
      </w:r>
      <w:r w:rsidR="0089769F">
        <w:rPr>
          <w:szCs w:val="22"/>
        </w:rPr>
        <w:instrText xml:space="preserve"> FORMCHECKBOX </w:instrText>
      </w:r>
      <w:r>
        <w:rPr>
          <w:szCs w:val="22"/>
        </w:rPr>
      </w:r>
      <w:r>
        <w:rPr>
          <w:szCs w:val="22"/>
        </w:rPr>
        <w:fldChar w:fldCharType="end"/>
      </w:r>
      <w:r w:rsidR="0036457D">
        <w:rPr>
          <w:szCs w:val="22"/>
        </w:rPr>
        <w:t xml:space="preserve"> </w:t>
      </w:r>
      <w:r w:rsidR="00965498" w:rsidRPr="005A378F">
        <w:rPr>
          <w:szCs w:val="22"/>
        </w:rPr>
        <w:t>spôsobom A účtovania zásob</w:t>
      </w:r>
    </w:p>
    <w:p w:rsidR="00965498" w:rsidRPr="005A378F" w:rsidRDefault="003F1868" w:rsidP="00D61F5D">
      <w:pPr>
        <w:spacing w:after="0"/>
        <w:ind w:firstLine="708"/>
        <w:jc w:val="both"/>
        <w:rPr>
          <w:szCs w:val="22"/>
        </w:rPr>
      </w:pPr>
      <w:r>
        <w:rPr>
          <w:szCs w:val="22"/>
        </w:rPr>
        <w:fldChar w:fldCharType="begin">
          <w:ffData>
            <w:name w:val=""/>
            <w:enabled/>
            <w:calcOnExit w:val="0"/>
            <w:checkBox>
              <w:sizeAuto/>
              <w:default w:val="0"/>
            </w:checkBox>
          </w:ffData>
        </w:fldChar>
      </w:r>
      <w:r w:rsidR="005C3552">
        <w:rPr>
          <w:szCs w:val="22"/>
        </w:rPr>
        <w:instrText xml:space="preserve"> FORMCHECKBOX </w:instrText>
      </w:r>
      <w:r>
        <w:rPr>
          <w:szCs w:val="22"/>
        </w:rPr>
      </w:r>
      <w:r>
        <w:rPr>
          <w:szCs w:val="22"/>
        </w:rPr>
        <w:fldChar w:fldCharType="end"/>
      </w:r>
      <w:r w:rsidR="00965498" w:rsidRPr="005A378F">
        <w:rPr>
          <w:szCs w:val="22"/>
        </w:rPr>
        <w:t>spôsobom B účtovania zásob</w:t>
      </w:r>
    </w:p>
    <w:p w:rsidR="00965498" w:rsidRPr="00D61F5D" w:rsidRDefault="00965498" w:rsidP="00D61F5D">
      <w:pPr>
        <w:pStyle w:val="Odsekzoznamu"/>
        <w:numPr>
          <w:ilvl w:val="0"/>
          <w:numId w:val="31"/>
        </w:numPr>
        <w:spacing w:after="0" w:line="240" w:lineRule="auto"/>
        <w:jc w:val="both"/>
        <w:rPr>
          <w:szCs w:val="22"/>
        </w:rPr>
      </w:pPr>
      <w:r w:rsidRPr="00D61F5D">
        <w:rPr>
          <w:szCs w:val="22"/>
        </w:rPr>
        <w:t>Nakupované zásoby oceňoval podnik obstarávacou cenou v zložení:</w:t>
      </w:r>
    </w:p>
    <w:p w:rsidR="00965498" w:rsidRPr="005A378F" w:rsidRDefault="0015728C" w:rsidP="00D61F5D">
      <w:pPr>
        <w:spacing w:after="0"/>
        <w:ind w:left="360" w:firstLine="348"/>
        <w:jc w:val="both"/>
        <w:rPr>
          <w:szCs w:val="22"/>
        </w:rPr>
      </w:pPr>
      <w:r>
        <w:rPr>
          <w:szCs w:val="22"/>
        </w:rPr>
        <w:t>x</w:t>
      </w:r>
      <w:r w:rsidR="00965498" w:rsidRPr="005A378F">
        <w:rPr>
          <w:szCs w:val="22"/>
        </w:rPr>
        <w:t xml:space="preserve"> cena obstarania vrátane nákladov súvisiacich s obstaraním v zložení</w:t>
      </w:r>
    </w:p>
    <w:p w:rsidR="00965498" w:rsidRPr="005A378F" w:rsidRDefault="00965498" w:rsidP="002D3E6A">
      <w:pPr>
        <w:spacing w:after="0"/>
        <w:ind w:left="360"/>
        <w:jc w:val="both"/>
        <w:rPr>
          <w:rFonts w:ascii="Tahoma" w:hAnsi="Tahoma" w:cs="Tahoma"/>
          <w:szCs w:val="22"/>
        </w:rPr>
      </w:pPr>
      <w:r w:rsidRPr="005A378F">
        <w:rPr>
          <w:szCs w:val="22"/>
        </w:rPr>
        <w:tab/>
      </w:r>
      <w:r w:rsidR="003F1868" w:rsidRPr="005A378F">
        <w:rPr>
          <w:szCs w:val="22"/>
        </w:rPr>
        <w:fldChar w:fldCharType="begin">
          <w:ffData>
            <w:name w:val=""/>
            <w:enabled/>
            <w:calcOnExit w:val="0"/>
            <w:checkBox>
              <w:sizeAuto/>
              <w:default w:val="0"/>
            </w:checkBox>
          </w:ffData>
        </w:fldChar>
      </w:r>
      <w:r w:rsidRPr="005A378F">
        <w:rPr>
          <w:szCs w:val="22"/>
        </w:rPr>
        <w:instrText xml:space="preserve"> FORMCHECKBOX </w:instrText>
      </w:r>
      <w:r w:rsidR="003F1868" w:rsidRPr="005A378F">
        <w:rPr>
          <w:szCs w:val="22"/>
        </w:rPr>
      </w:r>
      <w:r w:rsidR="003F1868" w:rsidRPr="005A378F">
        <w:rPr>
          <w:szCs w:val="22"/>
        </w:rPr>
        <w:fldChar w:fldCharType="end"/>
      </w:r>
      <w:r w:rsidRPr="005A378F">
        <w:rPr>
          <w:szCs w:val="22"/>
        </w:rPr>
        <w:t>dopravné</w:t>
      </w:r>
      <w:r w:rsidRPr="005A378F">
        <w:rPr>
          <w:szCs w:val="22"/>
        </w:rPr>
        <w:tab/>
      </w:r>
      <w:r w:rsidR="003F1868" w:rsidRPr="005A378F">
        <w:rPr>
          <w:szCs w:val="22"/>
        </w:rPr>
        <w:fldChar w:fldCharType="begin">
          <w:ffData>
            <w:name w:val=""/>
            <w:enabled/>
            <w:calcOnExit w:val="0"/>
            <w:checkBox>
              <w:sizeAuto/>
              <w:default w:val="0"/>
            </w:checkBox>
          </w:ffData>
        </w:fldChar>
      </w:r>
      <w:r w:rsidRPr="005A378F">
        <w:rPr>
          <w:szCs w:val="22"/>
        </w:rPr>
        <w:instrText xml:space="preserve"> FORMCHECKBOX </w:instrText>
      </w:r>
      <w:r w:rsidR="003F1868" w:rsidRPr="005A378F">
        <w:rPr>
          <w:szCs w:val="22"/>
        </w:rPr>
      </w:r>
      <w:r w:rsidR="003F1868" w:rsidRPr="005A378F">
        <w:rPr>
          <w:szCs w:val="22"/>
        </w:rPr>
        <w:fldChar w:fldCharType="end"/>
      </w:r>
      <w:r w:rsidRPr="005A378F">
        <w:rPr>
          <w:szCs w:val="22"/>
        </w:rPr>
        <w:t>provízie</w:t>
      </w:r>
      <w:r w:rsidRPr="005A378F">
        <w:rPr>
          <w:szCs w:val="22"/>
        </w:rPr>
        <w:tab/>
      </w:r>
      <w:r w:rsidR="003F1868" w:rsidRPr="005A378F">
        <w:rPr>
          <w:szCs w:val="22"/>
        </w:rPr>
        <w:fldChar w:fldCharType="begin">
          <w:ffData>
            <w:name w:val=""/>
            <w:enabled/>
            <w:calcOnExit w:val="0"/>
            <w:checkBox>
              <w:sizeAuto/>
              <w:default w:val="0"/>
            </w:checkBox>
          </w:ffData>
        </w:fldChar>
      </w:r>
      <w:r w:rsidRPr="005A378F">
        <w:rPr>
          <w:szCs w:val="22"/>
        </w:rPr>
        <w:instrText xml:space="preserve"> FORMCHECKBOX </w:instrText>
      </w:r>
      <w:r w:rsidR="003F1868" w:rsidRPr="005A378F">
        <w:rPr>
          <w:szCs w:val="22"/>
        </w:rPr>
      </w:r>
      <w:r w:rsidR="003F1868" w:rsidRPr="005A378F">
        <w:rPr>
          <w:szCs w:val="22"/>
        </w:rPr>
        <w:fldChar w:fldCharType="end"/>
      </w:r>
      <w:r w:rsidRPr="005A378F">
        <w:rPr>
          <w:szCs w:val="22"/>
        </w:rPr>
        <w:t>poistné</w:t>
      </w:r>
      <w:r w:rsidRPr="005A378F">
        <w:rPr>
          <w:szCs w:val="22"/>
        </w:rPr>
        <w:tab/>
      </w:r>
      <w:r w:rsidR="003F1868" w:rsidRPr="005A378F">
        <w:rPr>
          <w:szCs w:val="22"/>
        </w:rPr>
        <w:fldChar w:fldCharType="begin">
          <w:ffData>
            <w:name w:val=""/>
            <w:enabled/>
            <w:calcOnExit w:val="0"/>
            <w:checkBox>
              <w:sizeAuto/>
              <w:default w:val="0"/>
            </w:checkBox>
          </w:ffData>
        </w:fldChar>
      </w:r>
      <w:r w:rsidRPr="005A378F">
        <w:rPr>
          <w:szCs w:val="22"/>
        </w:rPr>
        <w:instrText xml:space="preserve"> FORMCHECKBOX </w:instrText>
      </w:r>
      <w:r w:rsidR="003F1868" w:rsidRPr="005A378F">
        <w:rPr>
          <w:szCs w:val="22"/>
        </w:rPr>
      </w:r>
      <w:r w:rsidR="003F1868" w:rsidRPr="005A378F">
        <w:rPr>
          <w:szCs w:val="22"/>
        </w:rPr>
        <w:fldChar w:fldCharType="end"/>
      </w:r>
      <w:r w:rsidRPr="005A378F">
        <w:rPr>
          <w:szCs w:val="22"/>
        </w:rPr>
        <w:t>clo</w:t>
      </w:r>
      <w:r w:rsidRPr="005A378F">
        <w:rPr>
          <w:szCs w:val="22"/>
        </w:rPr>
        <w:tab/>
      </w:r>
      <w:r w:rsidRPr="005A378F">
        <w:rPr>
          <w:szCs w:val="22"/>
        </w:rPr>
        <w:tab/>
      </w:r>
      <w:r w:rsidR="003F1868" w:rsidRPr="005A378F">
        <w:rPr>
          <w:szCs w:val="22"/>
        </w:rPr>
        <w:fldChar w:fldCharType="begin">
          <w:ffData>
            <w:name w:val=""/>
            <w:enabled/>
            <w:calcOnExit w:val="0"/>
            <w:checkBox>
              <w:sizeAuto/>
              <w:default w:val="0"/>
            </w:checkBox>
          </w:ffData>
        </w:fldChar>
      </w:r>
      <w:r w:rsidRPr="005A378F">
        <w:rPr>
          <w:szCs w:val="22"/>
        </w:rPr>
        <w:instrText xml:space="preserve"> FORMCHECKBOX </w:instrText>
      </w:r>
      <w:r w:rsidR="003F1868" w:rsidRPr="005A378F">
        <w:rPr>
          <w:szCs w:val="22"/>
        </w:rPr>
      </w:r>
      <w:r w:rsidR="003F1868" w:rsidRPr="005A378F">
        <w:rPr>
          <w:szCs w:val="22"/>
        </w:rPr>
        <w:fldChar w:fldCharType="end"/>
      </w:r>
      <w:r w:rsidRPr="005A378F">
        <w:rPr>
          <w:szCs w:val="22"/>
        </w:rPr>
        <w:t>ostatné VON</w:t>
      </w:r>
    </w:p>
    <w:p w:rsidR="00965498" w:rsidRPr="005A378F" w:rsidRDefault="00965498" w:rsidP="00D61F5D">
      <w:pPr>
        <w:spacing w:after="0"/>
        <w:ind w:firstLine="708"/>
        <w:jc w:val="both"/>
        <w:rPr>
          <w:szCs w:val="22"/>
        </w:rPr>
      </w:pPr>
      <w:r w:rsidRPr="005A378F">
        <w:rPr>
          <w:szCs w:val="22"/>
        </w:rPr>
        <w:lastRenderedPageBreak/>
        <w:t>Náklady súvisiace s obstaraním zásob</w:t>
      </w:r>
    </w:p>
    <w:p w:rsidR="00965498" w:rsidRPr="005A378F" w:rsidRDefault="003F1868" w:rsidP="00D61F5D">
      <w:pPr>
        <w:spacing w:after="0"/>
        <w:ind w:firstLine="708"/>
        <w:jc w:val="both"/>
        <w:rPr>
          <w:szCs w:val="22"/>
        </w:rPr>
      </w:pPr>
      <w:r w:rsidRPr="005A378F">
        <w:rPr>
          <w:szCs w:val="22"/>
        </w:rPr>
        <w:fldChar w:fldCharType="begin">
          <w:ffData>
            <w:name w:val=""/>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 xml:space="preserve"> pri príjme na sklad sa rozpočítali s cenou obstarania na technickú jednotku obstaranej zásoby,</w:t>
      </w:r>
    </w:p>
    <w:p w:rsidR="00965498" w:rsidRPr="005A378F" w:rsidRDefault="003F1868" w:rsidP="00D61F5D">
      <w:pPr>
        <w:spacing w:after="0"/>
        <w:ind w:left="708"/>
        <w:jc w:val="both"/>
        <w:rPr>
          <w:szCs w:val="22"/>
        </w:rPr>
      </w:pPr>
      <w:r w:rsidRPr="005A378F">
        <w:rPr>
          <w:szCs w:val="22"/>
        </w:rPr>
        <w:fldChar w:fldCharType="begin">
          <w:ffData>
            <w:name w:val=""/>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 xml:space="preserve"> obstarávacia cena zásob sa v analytickej evidencii rozdelila na cenu obstarania a náklady súvisiace s obstaraním. Pri vyskladnení sa tieto náklady zahŕňali do nákladov predaného tovaru záväzne stanoveným spôsobom takto:</w:t>
      </w:r>
      <w:r w:rsidR="00D61F5D">
        <w:rPr>
          <w:szCs w:val="22"/>
        </w:rPr>
        <w:t xml:space="preserve"> VON/(PS</w:t>
      </w:r>
      <w:r w:rsidR="00F777BD">
        <w:rPr>
          <w:szCs w:val="22"/>
        </w:rPr>
        <w:t xml:space="preserve"> </w:t>
      </w:r>
      <w:r w:rsidR="00D61F5D">
        <w:rPr>
          <w:szCs w:val="22"/>
        </w:rPr>
        <w:t>zásob</w:t>
      </w:r>
      <w:r w:rsidR="0036457D">
        <w:rPr>
          <w:szCs w:val="22"/>
        </w:rPr>
        <w:t xml:space="preserve"> </w:t>
      </w:r>
      <w:r w:rsidR="00F777BD">
        <w:rPr>
          <w:szCs w:val="22"/>
        </w:rPr>
        <w:t>+</w:t>
      </w:r>
      <w:r w:rsidR="0036457D">
        <w:rPr>
          <w:szCs w:val="22"/>
        </w:rPr>
        <w:t xml:space="preserve"> </w:t>
      </w:r>
      <w:r w:rsidR="00F777BD">
        <w:rPr>
          <w:szCs w:val="22"/>
        </w:rPr>
        <w:t>príjem na sklad) x výdaj zo skladu</w:t>
      </w:r>
    </w:p>
    <w:p w:rsidR="00B9497C" w:rsidRPr="005A378F" w:rsidRDefault="00B9497C" w:rsidP="002D3E6A">
      <w:pPr>
        <w:spacing w:after="0"/>
        <w:jc w:val="both"/>
        <w:rPr>
          <w:szCs w:val="22"/>
        </w:rPr>
      </w:pPr>
    </w:p>
    <w:p w:rsidR="00F777BD" w:rsidRDefault="003F1868" w:rsidP="00F777BD">
      <w:pPr>
        <w:spacing w:after="0"/>
        <w:ind w:left="709"/>
        <w:jc w:val="both"/>
        <w:rPr>
          <w:szCs w:val="22"/>
        </w:rPr>
      </w:pPr>
      <w:r w:rsidRPr="005A378F">
        <w:rPr>
          <w:szCs w:val="22"/>
        </w:rPr>
        <w:fldChar w:fldCharType="begin">
          <w:ffData>
            <w:name w:val=""/>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 xml:space="preserve"> obstarávacia cena zásob sa v analytickej evidencii rozdeľovala na vopred stanovenú cenu </w:t>
      </w:r>
    </w:p>
    <w:p w:rsidR="00965498" w:rsidRPr="005A378F" w:rsidRDefault="00965498" w:rsidP="00F777BD">
      <w:pPr>
        <w:ind w:left="708"/>
        <w:jc w:val="both"/>
        <w:rPr>
          <w:szCs w:val="22"/>
        </w:rPr>
      </w:pPr>
      <w:r w:rsidRPr="005A378F">
        <w:rPr>
          <w:szCs w:val="22"/>
        </w:rPr>
        <w:t>(pevnú cenu) podľa internej smernice a odchýlku od skutočnej ceny obstarania (tamtiež). Pri vyskladnení sa táto odchýlka rozpúšťala do nákladov predaných zásob spôsobom záväzne stanoveným podnikom podľa popisu:</w:t>
      </w:r>
    </w:p>
    <w:p w:rsidR="00965498" w:rsidRPr="005A378F" w:rsidRDefault="00965498" w:rsidP="00F777BD">
      <w:pPr>
        <w:spacing w:after="0"/>
        <w:ind w:firstLine="709"/>
        <w:jc w:val="both"/>
        <w:rPr>
          <w:b/>
          <w:szCs w:val="22"/>
        </w:rPr>
      </w:pPr>
      <w:r w:rsidRPr="005A378F">
        <w:rPr>
          <w:b/>
          <w:szCs w:val="22"/>
        </w:rPr>
        <w:t>Pri vyskladnení zásob sa používal</w:t>
      </w:r>
    </w:p>
    <w:p w:rsidR="00965498" w:rsidRPr="005A378F" w:rsidRDefault="003F1868" w:rsidP="00F777BD">
      <w:pPr>
        <w:spacing w:after="0"/>
        <w:ind w:firstLine="708"/>
        <w:jc w:val="both"/>
        <w:rPr>
          <w:szCs w:val="22"/>
        </w:rPr>
      </w:pPr>
      <w:r>
        <w:rPr>
          <w:szCs w:val="22"/>
        </w:rPr>
        <w:fldChar w:fldCharType="begin">
          <w:ffData>
            <w:name w:val=""/>
            <w:enabled/>
            <w:calcOnExit w:val="0"/>
            <w:checkBox>
              <w:sizeAuto/>
              <w:default w:val="0"/>
            </w:checkBox>
          </w:ffData>
        </w:fldChar>
      </w:r>
      <w:r w:rsidR="005C3552">
        <w:rPr>
          <w:szCs w:val="22"/>
        </w:rPr>
        <w:instrText xml:space="preserve"> FORMCHECKBOX </w:instrText>
      </w:r>
      <w:r>
        <w:rPr>
          <w:szCs w:val="22"/>
        </w:rPr>
      </w:r>
      <w:r>
        <w:rPr>
          <w:szCs w:val="22"/>
        </w:rPr>
        <w:fldChar w:fldCharType="end"/>
      </w:r>
      <w:r w:rsidR="00965498" w:rsidRPr="005A378F">
        <w:rPr>
          <w:szCs w:val="22"/>
        </w:rPr>
        <w:t>vážený aritmetický priemer z obstarávacích cien, aktualizovaný mesačne</w:t>
      </w:r>
    </w:p>
    <w:p w:rsidR="00965498" w:rsidRPr="005A378F" w:rsidRDefault="0015728C" w:rsidP="00F777BD">
      <w:pPr>
        <w:spacing w:after="0"/>
        <w:ind w:left="708"/>
        <w:jc w:val="both"/>
        <w:rPr>
          <w:szCs w:val="22"/>
        </w:rPr>
      </w:pPr>
      <w:r>
        <w:rPr>
          <w:szCs w:val="22"/>
        </w:rPr>
        <w:t>x</w:t>
      </w:r>
      <w:r w:rsidR="00965498" w:rsidRPr="005A378F">
        <w:rPr>
          <w:szCs w:val="22"/>
        </w:rPr>
        <w:t xml:space="preserve"> metóda FIFO (prvá cena na ocenenie prírastku zásob sa použila ako prvá cena na ocenenie úbytku zásob)</w:t>
      </w:r>
    </w:p>
    <w:p w:rsidR="00965498" w:rsidRPr="005A378F" w:rsidRDefault="003F1868" w:rsidP="00F777BD">
      <w:pPr>
        <w:spacing w:after="0"/>
        <w:ind w:firstLine="708"/>
        <w:jc w:val="both"/>
        <w:rPr>
          <w:szCs w:val="22"/>
        </w:rPr>
      </w:pPr>
      <w:r w:rsidRPr="005A378F">
        <w:rPr>
          <w:szCs w:val="22"/>
        </w:rPr>
        <w:fldChar w:fldCharType="begin">
          <w:ffData>
            <w:name w:val=""/>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 xml:space="preserve"> iný spôsob:</w:t>
      </w:r>
    </w:p>
    <w:p w:rsidR="00965498" w:rsidRPr="00D61F5D" w:rsidRDefault="00965498" w:rsidP="00D61F5D">
      <w:pPr>
        <w:pStyle w:val="Odsekzoznamu"/>
        <w:numPr>
          <w:ilvl w:val="0"/>
          <w:numId w:val="31"/>
        </w:numPr>
        <w:tabs>
          <w:tab w:val="left" w:pos="6804"/>
          <w:tab w:val="left" w:pos="8505"/>
        </w:tabs>
        <w:spacing w:after="0"/>
        <w:jc w:val="both"/>
        <w:rPr>
          <w:szCs w:val="22"/>
        </w:rPr>
      </w:pPr>
      <w:r w:rsidRPr="00D61F5D">
        <w:rPr>
          <w:b/>
          <w:szCs w:val="22"/>
        </w:rPr>
        <w:t>Podnik tvoril v bežnom roku zásoby vlastnou činnosťou</w:t>
      </w:r>
      <w:r w:rsidRPr="00D61F5D">
        <w:rPr>
          <w:szCs w:val="22"/>
        </w:rPr>
        <w:tab/>
      </w:r>
      <w:r w:rsidR="00F777BD">
        <w:rPr>
          <w:szCs w:val="22"/>
        </w:rPr>
        <w:t xml:space="preserve">         </w:t>
      </w:r>
      <w:r w:rsidR="003F1868" w:rsidRPr="00D61F5D">
        <w:rPr>
          <w:szCs w:val="22"/>
        </w:rPr>
        <w:fldChar w:fldCharType="begin">
          <w:ffData>
            <w:name w:val=""/>
            <w:enabled/>
            <w:calcOnExit w:val="0"/>
            <w:checkBox>
              <w:sizeAuto/>
              <w:default w:val="0"/>
            </w:checkBox>
          </w:ffData>
        </w:fldChar>
      </w:r>
      <w:r w:rsidRPr="00D61F5D">
        <w:rPr>
          <w:szCs w:val="22"/>
        </w:rPr>
        <w:instrText xml:space="preserve"> FORMCHECKBOX </w:instrText>
      </w:r>
      <w:r w:rsidR="003F1868" w:rsidRPr="00D61F5D">
        <w:rPr>
          <w:szCs w:val="22"/>
        </w:rPr>
      </w:r>
      <w:r w:rsidR="003F1868" w:rsidRPr="00D61F5D">
        <w:rPr>
          <w:szCs w:val="22"/>
        </w:rPr>
        <w:fldChar w:fldCharType="end"/>
      </w:r>
      <w:r w:rsidRPr="00D61F5D">
        <w:rPr>
          <w:szCs w:val="22"/>
        </w:rPr>
        <w:t xml:space="preserve"> Áno</w:t>
      </w:r>
      <w:r w:rsidR="00D61F5D">
        <w:rPr>
          <w:szCs w:val="22"/>
        </w:rPr>
        <w:t xml:space="preserve">  </w:t>
      </w:r>
      <w:r w:rsidR="0015728C">
        <w:rPr>
          <w:szCs w:val="22"/>
        </w:rPr>
        <w:t>x</w:t>
      </w:r>
      <w:r w:rsidRPr="00D61F5D">
        <w:rPr>
          <w:szCs w:val="22"/>
        </w:rPr>
        <w:t xml:space="preserve"> Nie</w:t>
      </w:r>
    </w:p>
    <w:p w:rsidR="00965498" w:rsidRPr="005A378F" w:rsidRDefault="00965498" w:rsidP="00D61F5D">
      <w:pPr>
        <w:spacing w:after="0" w:line="240" w:lineRule="auto"/>
        <w:ind w:left="720"/>
        <w:jc w:val="both"/>
        <w:rPr>
          <w:szCs w:val="22"/>
        </w:rPr>
      </w:pPr>
      <w:r w:rsidRPr="005A378F">
        <w:rPr>
          <w:szCs w:val="22"/>
        </w:rPr>
        <w:t>Zásoby vytvorené vlastnou činnosťou podnik oceňoval vlastnými nákladmi</w:t>
      </w:r>
    </w:p>
    <w:p w:rsidR="00965498" w:rsidRPr="005A378F" w:rsidRDefault="003F1868" w:rsidP="00F777BD">
      <w:pPr>
        <w:spacing w:after="0"/>
        <w:ind w:left="360" w:firstLine="348"/>
        <w:jc w:val="both"/>
        <w:rPr>
          <w:szCs w:val="22"/>
        </w:rPr>
      </w:pPr>
      <w:r w:rsidRPr="005A378F">
        <w:rPr>
          <w:szCs w:val="22"/>
        </w:rPr>
        <w:fldChar w:fldCharType="begin">
          <w:ffData>
            <w:name w:val=""/>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 xml:space="preserve"> podľa skutočnej výšky nákladov, v zložení</w:t>
      </w:r>
    </w:p>
    <w:p w:rsidR="00965498" w:rsidRPr="005A378F" w:rsidRDefault="00965498" w:rsidP="002D3E6A">
      <w:pPr>
        <w:numPr>
          <w:ilvl w:val="0"/>
          <w:numId w:val="17"/>
        </w:numPr>
        <w:tabs>
          <w:tab w:val="clear" w:pos="1080"/>
        </w:tabs>
        <w:spacing w:after="0" w:line="240" w:lineRule="auto"/>
        <w:jc w:val="both"/>
        <w:rPr>
          <w:szCs w:val="22"/>
        </w:rPr>
      </w:pPr>
      <w:r w:rsidRPr="005A378F">
        <w:rPr>
          <w:szCs w:val="22"/>
        </w:rPr>
        <w:t>priame náklady</w:t>
      </w:r>
    </w:p>
    <w:p w:rsidR="00965498" w:rsidRPr="005A378F" w:rsidRDefault="00965498" w:rsidP="002D3E6A">
      <w:pPr>
        <w:numPr>
          <w:ilvl w:val="0"/>
          <w:numId w:val="17"/>
        </w:numPr>
        <w:tabs>
          <w:tab w:val="clear" w:pos="1080"/>
        </w:tabs>
        <w:spacing w:after="0" w:line="240" w:lineRule="auto"/>
        <w:jc w:val="both"/>
        <w:rPr>
          <w:szCs w:val="22"/>
        </w:rPr>
      </w:pPr>
      <w:r w:rsidRPr="005A378F">
        <w:rPr>
          <w:szCs w:val="22"/>
        </w:rPr>
        <w:t>časť nepriamych nákladov, súvisiaca s ich vytváraním</w:t>
      </w:r>
    </w:p>
    <w:p w:rsidR="00B9497C" w:rsidRPr="00D61F5D" w:rsidRDefault="00B9497C" w:rsidP="00D61F5D">
      <w:pPr>
        <w:pStyle w:val="Odsekzoznamu"/>
        <w:numPr>
          <w:ilvl w:val="0"/>
          <w:numId w:val="31"/>
        </w:numPr>
        <w:spacing w:after="0"/>
        <w:jc w:val="both"/>
        <w:rPr>
          <w:szCs w:val="22"/>
        </w:rPr>
      </w:pPr>
      <w:r w:rsidRPr="00D61F5D">
        <w:rPr>
          <w:b/>
          <w:szCs w:val="22"/>
        </w:rPr>
        <w:t>Podnik obstaral bežnom roku zásoby iným spôsobom</w:t>
      </w:r>
      <w:r w:rsidRPr="00D61F5D">
        <w:rPr>
          <w:b/>
          <w:szCs w:val="22"/>
        </w:rPr>
        <w:tab/>
      </w:r>
      <w:r w:rsidRPr="00D61F5D">
        <w:rPr>
          <w:b/>
          <w:szCs w:val="22"/>
        </w:rPr>
        <w:tab/>
      </w:r>
      <w:r w:rsidRPr="00D61F5D">
        <w:rPr>
          <w:szCs w:val="22"/>
        </w:rPr>
        <w:tab/>
      </w:r>
      <w:r w:rsidR="00F777BD">
        <w:rPr>
          <w:szCs w:val="22"/>
        </w:rPr>
        <w:t xml:space="preserve">  </w:t>
      </w:r>
      <w:r w:rsidR="003F1868" w:rsidRPr="00D61F5D">
        <w:rPr>
          <w:szCs w:val="22"/>
        </w:rPr>
        <w:fldChar w:fldCharType="begin">
          <w:ffData>
            <w:name w:val=""/>
            <w:enabled/>
            <w:calcOnExit w:val="0"/>
            <w:checkBox>
              <w:sizeAuto/>
              <w:default w:val="0"/>
            </w:checkBox>
          </w:ffData>
        </w:fldChar>
      </w:r>
      <w:r w:rsidRPr="00D61F5D">
        <w:rPr>
          <w:szCs w:val="22"/>
        </w:rPr>
        <w:instrText xml:space="preserve"> FORMCHECKBOX </w:instrText>
      </w:r>
      <w:r w:rsidR="003F1868" w:rsidRPr="00D61F5D">
        <w:rPr>
          <w:szCs w:val="22"/>
        </w:rPr>
      </w:r>
      <w:r w:rsidR="003F1868" w:rsidRPr="00D61F5D">
        <w:rPr>
          <w:szCs w:val="22"/>
        </w:rPr>
        <w:fldChar w:fldCharType="end"/>
      </w:r>
      <w:r w:rsidRPr="00D61F5D">
        <w:rPr>
          <w:szCs w:val="22"/>
        </w:rPr>
        <w:t xml:space="preserve"> Áno</w:t>
      </w:r>
      <w:r w:rsidR="00F777BD">
        <w:rPr>
          <w:szCs w:val="22"/>
        </w:rPr>
        <w:t xml:space="preserve">    </w:t>
      </w:r>
      <w:r w:rsidR="00E11716">
        <w:rPr>
          <w:szCs w:val="22"/>
        </w:rPr>
        <w:t>x</w:t>
      </w:r>
      <w:r w:rsidRPr="00D61F5D">
        <w:rPr>
          <w:szCs w:val="22"/>
        </w:rPr>
        <w:t xml:space="preserve"> Nie</w:t>
      </w:r>
    </w:p>
    <w:p w:rsidR="00B9497C" w:rsidRDefault="00B9497C" w:rsidP="00D61F5D">
      <w:pPr>
        <w:spacing w:after="0" w:line="240" w:lineRule="auto"/>
        <w:ind w:left="360"/>
        <w:jc w:val="both"/>
        <w:rPr>
          <w:szCs w:val="22"/>
        </w:rPr>
      </w:pPr>
      <w:r w:rsidRPr="00B9497C">
        <w:rPr>
          <w:szCs w:val="22"/>
        </w:rPr>
        <w:t xml:space="preserve">Zásoby obstarané iným spôsobom  podnik oceňoval </w:t>
      </w:r>
      <w:r>
        <w:rPr>
          <w:szCs w:val="22"/>
        </w:rPr>
        <w:t>:</w:t>
      </w:r>
    </w:p>
    <w:p w:rsidR="00B9497C" w:rsidRDefault="00B9497C" w:rsidP="00965498">
      <w:pPr>
        <w:jc w:val="both"/>
        <w:rPr>
          <w:b/>
          <w:szCs w:val="22"/>
        </w:rPr>
      </w:pPr>
    </w:p>
    <w:p w:rsidR="00250A97" w:rsidRDefault="00250A97" w:rsidP="00F777BD">
      <w:pPr>
        <w:numPr>
          <w:ilvl w:val="0"/>
          <w:numId w:val="31"/>
        </w:numPr>
        <w:spacing w:after="0" w:line="240" w:lineRule="auto"/>
        <w:jc w:val="both"/>
        <w:rPr>
          <w:szCs w:val="22"/>
        </w:rPr>
      </w:pPr>
      <w:r w:rsidRPr="00250A97">
        <w:rPr>
          <w:szCs w:val="22"/>
        </w:rPr>
        <w:t>zákazkovú výrobu a zákazkovú výstavbu nehnuteľnosti určenej na predaj,</w:t>
      </w:r>
    </w:p>
    <w:p w:rsidR="00D8436E" w:rsidRPr="00D8436E" w:rsidRDefault="00D8436E" w:rsidP="00D8436E">
      <w:pPr>
        <w:spacing w:after="0" w:line="240" w:lineRule="auto"/>
        <w:jc w:val="both"/>
        <w:rPr>
          <w:szCs w:val="22"/>
        </w:rPr>
      </w:pPr>
      <w:r w:rsidRPr="00D8436E">
        <w:rPr>
          <w:szCs w:val="22"/>
        </w:rPr>
        <w:t>Zákazková výstavba nehnuteľnosti určenej na predaj sa oceňuje metódou percenta dokončenia alebo metódou nulového zisku.</w:t>
      </w:r>
    </w:p>
    <w:p w:rsidR="00D8436E" w:rsidRDefault="00D8436E" w:rsidP="00D8436E">
      <w:pPr>
        <w:spacing w:after="0" w:line="240" w:lineRule="auto"/>
        <w:ind w:left="720"/>
        <w:jc w:val="both"/>
        <w:rPr>
          <w:szCs w:val="22"/>
        </w:rPr>
      </w:pPr>
    </w:p>
    <w:p w:rsidR="0015728C" w:rsidRPr="00D8436E" w:rsidRDefault="0015728C" w:rsidP="00D8436E">
      <w:pPr>
        <w:numPr>
          <w:ilvl w:val="0"/>
          <w:numId w:val="31"/>
        </w:numPr>
        <w:spacing w:after="0" w:line="240" w:lineRule="auto"/>
        <w:jc w:val="both"/>
        <w:rPr>
          <w:szCs w:val="22"/>
        </w:rPr>
      </w:pPr>
      <w:r w:rsidRPr="00D8436E">
        <w:rPr>
          <w:szCs w:val="22"/>
        </w:rPr>
        <w:t>Zákazková výroba sa oceňuje metódou percenta dokončenia, pričom stupeň dokončenia zákazky sa zisťuje ako :</w:t>
      </w:r>
    </w:p>
    <w:p w:rsidR="0015728C" w:rsidRPr="00D8436E" w:rsidRDefault="0015728C" w:rsidP="00D8436E">
      <w:pPr>
        <w:pStyle w:val="heading2b"/>
        <w:keepNext w:val="0"/>
        <w:rPr>
          <w:rFonts w:ascii="Arial Narrow" w:hAnsi="Arial Narrow"/>
          <w:sz w:val="22"/>
          <w:szCs w:val="22"/>
          <w:lang w:val="sk-SK"/>
        </w:rPr>
      </w:pPr>
      <w:r w:rsidRPr="00D8436E">
        <w:rPr>
          <w:rFonts w:ascii="Arial Narrow" w:hAnsi="Arial Narrow"/>
          <w:sz w:val="22"/>
          <w:szCs w:val="22"/>
          <w:lang w:val="sk-SK"/>
        </w:rPr>
        <w:t>pomer skutočne vynaložených nákladov na zákazku k celkovým nákladom na zákazku podľa rozpočtu,</w:t>
      </w:r>
    </w:p>
    <w:p w:rsidR="0015728C" w:rsidRPr="00D8436E" w:rsidRDefault="0015728C" w:rsidP="0015728C">
      <w:pPr>
        <w:pStyle w:val="Zkladntext"/>
        <w:rPr>
          <w:rFonts w:ascii="Arial Narrow" w:hAnsi="Arial Narrow"/>
          <w:b w:val="0"/>
          <w:bCs w:val="0"/>
          <w:sz w:val="22"/>
          <w:szCs w:val="22"/>
          <w:lang w:eastAsia="en-US"/>
        </w:rPr>
      </w:pPr>
      <w:r w:rsidRPr="00D8436E">
        <w:rPr>
          <w:rFonts w:ascii="Arial Narrow" w:hAnsi="Arial Narrow"/>
          <w:b w:val="0"/>
          <w:bCs w:val="0"/>
          <w:sz w:val="22"/>
          <w:szCs w:val="22"/>
          <w:lang w:eastAsia="en-US"/>
        </w:rPr>
        <w:t xml:space="preserve">Ak výsledok zákazkovej výroby ku dňu, ku ktorému sa zostavuje účtovná závierka, sa nemôže spoľahlivo odhadnúť, účtujú sa zmluvné výnosy v sume vynaložených zmluvných nákladov v danom účtovnom období, pri ktorých je pravdepodobné, že budú preplatené (ďalej len „metóda nulového zisku“). Možnosť spoľahlivého odhadu výsledku zákazkovej výroby sa prehodnocuje vždy ku dňu, ku ktorému sa zostavuje účtovná závierka. </w:t>
      </w:r>
    </w:p>
    <w:p w:rsidR="0015728C" w:rsidRPr="00250A97" w:rsidRDefault="0015728C" w:rsidP="0015728C">
      <w:pPr>
        <w:spacing w:after="0" w:line="240" w:lineRule="auto"/>
        <w:ind w:left="720"/>
        <w:jc w:val="both"/>
        <w:rPr>
          <w:szCs w:val="22"/>
        </w:rPr>
      </w:pPr>
    </w:p>
    <w:p w:rsidR="00250A97" w:rsidRDefault="00250A97" w:rsidP="00F777BD">
      <w:pPr>
        <w:numPr>
          <w:ilvl w:val="0"/>
          <w:numId w:val="31"/>
        </w:numPr>
        <w:spacing w:after="0" w:line="240" w:lineRule="auto"/>
        <w:jc w:val="both"/>
        <w:rPr>
          <w:szCs w:val="22"/>
        </w:rPr>
      </w:pPr>
      <w:r w:rsidRPr="00250A97">
        <w:rPr>
          <w:szCs w:val="22"/>
        </w:rPr>
        <w:t>pohľadávky,</w:t>
      </w:r>
    </w:p>
    <w:p w:rsidR="00D8436E" w:rsidRPr="00D8436E" w:rsidRDefault="00D8436E" w:rsidP="00D8436E">
      <w:pPr>
        <w:rPr>
          <w:szCs w:val="22"/>
        </w:rPr>
      </w:pPr>
      <w:r w:rsidRPr="00D8436E">
        <w:rPr>
          <w:szCs w:val="22"/>
        </w:rPr>
        <w:t>Pohľadávky sa oceňujú menovitou hodnotou. Postúpené pohľadávky a pohľadávky nadobudnuté vkladom do základného imania sa oceňujú obstarávacou cenou. Ocenenie pochybných pohľadávok sa upravuje na ich realizovateľnú  hodnotu  opravnými  položkami .</w:t>
      </w:r>
    </w:p>
    <w:p w:rsidR="00D8436E" w:rsidRPr="00250A97" w:rsidRDefault="00D8436E" w:rsidP="00D8436E">
      <w:pPr>
        <w:spacing w:after="0" w:line="240" w:lineRule="auto"/>
        <w:ind w:left="720"/>
        <w:jc w:val="both"/>
        <w:rPr>
          <w:szCs w:val="22"/>
        </w:rPr>
      </w:pPr>
    </w:p>
    <w:p w:rsidR="00250A97" w:rsidRDefault="00250A97" w:rsidP="00F777BD">
      <w:pPr>
        <w:numPr>
          <w:ilvl w:val="0"/>
          <w:numId w:val="31"/>
        </w:numPr>
        <w:spacing w:after="0" w:line="240" w:lineRule="auto"/>
        <w:jc w:val="both"/>
        <w:rPr>
          <w:szCs w:val="22"/>
        </w:rPr>
      </w:pPr>
      <w:r w:rsidRPr="00250A97">
        <w:rPr>
          <w:szCs w:val="22"/>
        </w:rPr>
        <w:t>krátkodobý finančný majetok,</w:t>
      </w:r>
    </w:p>
    <w:p w:rsidR="00D8436E" w:rsidRPr="00D8436E" w:rsidRDefault="00D8436E" w:rsidP="00D8436E">
      <w:pPr>
        <w:rPr>
          <w:szCs w:val="22"/>
        </w:rPr>
      </w:pPr>
      <w:r w:rsidRPr="00D8436E">
        <w:rPr>
          <w:szCs w:val="22"/>
        </w:rPr>
        <w:t>Krátkodobý finančný majetok tvoria ceniny, peniaze v hotovosti a na bankových účtoch, cenné papiere určené na obchodovanie, dlžné cenné papiere so splatnosťou do jedného roka držané do doby splatnosti, vlastné akcie, vlastné dlhopisy a ostatné realizovateľné cenné papiere.</w:t>
      </w:r>
    </w:p>
    <w:p w:rsidR="00D8436E" w:rsidRPr="00D8436E" w:rsidRDefault="00D8436E" w:rsidP="00D8436E">
      <w:pPr>
        <w:rPr>
          <w:szCs w:val="22"/>
        </w:rPr>
      </w:pPr>
      <w:r w:rsidRPr="00D8436E">
        <w:rPr>
          <w:szCs w:val="22"/>
        </w:rPr>
        <w:t xml:space="preserve">Dlhodobý finančný majetok tvoria hlavne majetkové účasti, realizovateľné cenné papiere a podiely a dlžné cenné papiere držané do doby splatnosti. Cenné papiere určené na obchodovanie sú cenné papiere držané za účelom obchodovania na verejnom trhu s cieľom dosahovať zisk z cenových rozdielov v krátkodobom, maximálne </w:t>
      </w:r>
      <w:r w:rsidRPr="00D8436E">
        <w:rPr>
          <w:szCs w:val="22"/>
        </w:rPr>
        <w:lastRenderedPageBreak/>
        <w:t>ročnom horizonte.</w:t>
      </w:r>
      <w:r>
        <w:rPr>
          <w:szCs w:val="22"/>
        </w:rPr>
        <w:t xml:space="preserve"> </w:t>
      </w:r>
      <w:r w:rsidRPr="00D8436E">
        <w:rPr>
          <w:szCs w:val="22"/>
        </w:rPr>
        <w:t>Cenné papiere držané do doby splatnosti sú cenné papiere, ktoré majú stanovenú splatnosť a spoločnosť má úmysel a schopnosť držať ich do doby splatnosti. Cenné papiere a podiely realizovateľné sú cenné papiere a podiely, ktoré nie sú cenným papierom určeným na obchodovanie, cenným papierom držaným do doby splatnosti ani majetkovou účasťou.</w:t>
      </w:r>
    </w:p>
    <w:p w:rsidR="00D8436E" w:rsidRPr="00D8436E" w:rsidRDefault="00D8436E" w:rsidP="00D8436E">
      <w:pPr>
        <w:rPr>
          <w:szCs w:val="22"/>
        </w:rPr>
      </w:pPr>
      <w:r w:rsidRPr="00D8436E">
        <w:rPr>
          <w:szCs w:val="22"/>
        </w:rPr>
        <w:t>Ku dňu zostavenia účtovnej závierky sa jednotlivé zložky finančného majetku preceňujú nižšie uvedeným spôsobom:</w:t>
      </w:r>
    </w:p>
    <w:p w:rsidR="00D8436E" w:rsidRPr="00D8436E" w:rsidRDefault="00D8436E" w:rsidP="00D8436E">
      <w:pPr>
        <w:pStyle w:val="heading2b"/>
        <w:keepNext w:val="0"/>
        <w:rPr>
          <w:rFonts w:ascii="Arial Narrow" w:hAnsi="Arial Narrow"/>
          <w:sz w:val="22"/>
          <w:szCs w:val="22"/>
          <w:lang w:val="sk-SK"/>
        </w:rPr>
      </w:pPr>
      <w:r w:rsidRPr="00D8436E">
        <w:rPr>
          <w:rFonts w:ascii="Arial Narrow" w:hAnsi="Arial Narrow"/>
          <w:sz w:val="22"/>
          <w:szCs w:val="22"/>
          <w:lang w:val="sk-SK"/>
        </w:rPr>
        <w:t>cenné papiere určené na obchodovanie a realizovateľné cenné papiere reálnou hodnotou, zmena reálnej hodnoty sa účtuje do nákladov alebo výnosov</w:t>
      </w:r>
    </w:p>
    <w:p w:rsidR="00D8436E" w:rsidRPr="00D8436E" w:rsidRDefault="00D8436E" w:rsidP="00D8436E">
      <w:pPr>
        <w:pStyle w:val="heading2b"/>
        <w:keepNext w:val="0"/>
        <w:rPr>
          <w:rFonts w:ascii="Arial Narrow" w:hAnsi="Arial Narrow"/>
          <w:sz w:val="22"/>
          <w:szCs w:val="22"/>
          <w:lang w:val="sk-SK"/>
        </w:rPr>
      </w:pPr>
      <w:r w:rsidRPr="00D8436E">
        <w:rPr>
          <w:rFonts w:ascii="Arial Narrow" w:hAnsi="Arial Narrow"/>
          <w:sz w:val="22"/>
          <w:szCs w:val="22"/>
          <w:lang w:val="sk-SK"/>
        </w:rPr>
        <w:t>cenné papiere, ktoré predstavujú podiely v dcérskej a pridruženej spoločnosti</w:t>
      </w:r>
      <w:r w:rsidR="00AB4E3C">
        <w:rPr>
          <w:rFonts w:ascii="Arial Narrow" w:hAnsi="Arial Narrow"/>
          <w:sz w:val="22"/>
          <w:szCs w:val="22"/>
          <w:lang w:val="sk-SK"/>
        </w:rPr>
        <w:t xml:space="preserve"> </w:t>
      </w:r>
      <w:r w:rsidRPr="00D8436E">
        <w:rPr>
          <w:rFonts w:ascii="Arial Narrow" w:hAnsi="Arial Narrow"/>
          <w:sz w:val="22"/>
          <w:szCs w:val="22"/>
          <w:lang w:val="sk-SK"/>
        </w:rPr>
        <w:t>metódou vlastného imania, zmena hodnoty sa účtuje na účty vlastného imania ako oceňovacie rozdiely z precenenia majetku a záväzkov.</w:t>
      </w:r>
    </w:p>
    <w:p w:rsidR="00D8436E" w:rsidRPr="00D8436E" w:rsidRDefault="00D8436E" w:rsidP="00D8436E">
      <w:pPr>
        <w:pStyle w:val="heading2b"/>
        <w:keepNext w:val="0"/>
        <w:rPr>
          <w:rFonts w:ascii="Arial Narrow" w:hAnsi="Arial Narrow"/>
          <w:sz w:val="22"/>
          <w:szCs w:val="22"/>
          <w:lang w:val="sk-SK"/>
        </w:rPr>
      </w:pPr>
      <w:r w:rsidRPr="00D8436E">
        <w:rPr>
          <w:rFonts w:ascii="Arial Narrow" w:hAnsi="Arial Narrow"/>
          <w:sz w:val="22"/>
          <w:szCs w:val="22"/>
          <w:lang w:val="sk-SK"/>
        </w:rPr>
        <w:t>cenné papiere držané do splatnosti sa preceňujú o rozdiel medzi obstarávacou</w:t>
      </w:r>
      <w:r w:rsidR="00AB4E3C">
        <w:rPr>
          <w:rFonts w:ascii="Arial Narrow" w:hAnsi="Arial Narrow"/>
          <w:sz w:val="22"/>
          <w:szCs w:val="22"/>
          <w:lang w:val="sk-SK"/>
        </w:rPr>
        <w:t xml:space="preserve"> </w:t>
      </w:r>
      <w:r w:rsidRPr="00D8436E">
        <w:rPr>
          <w:rFonts w:ascii="Arial Narrow" w:hAnsi="Arial Narrow"/>
          <w:sz w:val="22"/>
          <w:szCs w:val="22"/>
          <w:lang w:val="sk-SK"/>
        </w:rPr>
        <w:t>cenou bez kupónu a menovitou hodnotou. Tento rozdiel sa účtuje podľa vecnej a časovej súvislosti do nákladov alebo výnosov.</w:t>
      </w:r>
    </w:p>
    <w:p w:rsidR="00D8436E" w:rsidRPr="00D8436E" w:rsidRDefault="00D8436E" w:rsidP="00D8436E">
      <w:pPr>
        <w:rPr>
          <w:szCs w:val="22"/>
        </w:rPr>
      </w:pPr>
      <w:r w:rsidRPr="00D8436E">
        <w:rPr>
          <w:szCs w:val="22"/>
        </w:rPr>
        <w:t>Reálna hodnota predstavuje trhovú hodnotu, ktorá je vyhlásená na tuzemskej či zahraničnej burze, prípadne ocenenie kvalifikovaným odhadom alebo posudkom znalca v prípade, že trhová hodnota nie je k dispozícii.</w:t>
      </w:r>
    </w:p>
    <w:p w:rsidR="00D8436E" w:rsidRPr="00250A97" w:rsidRDefault="00D8436E" w:rsidP="00D8436E">
      <w:pPr>
        <w:rPr>
          <w:szCs w:val="22"/>
        </w:rPr>
      </w:pPr>
      <w:r w:rsidRPr="00D8436E">
        <w:rPr>
          <w:szCs w:val="22"/>
        </w:rPr>
        <w:t>Pokiaľ dochádza k poklesu hodnoty finančného majetku, ktorý sa ku dňu zostavenia účtovnej závierky nepreceňuje na reálnu hodnotu, rozdiel sa považuje za dočasné zníženie hodnoty a účtuje sa</w:t>
      </w:r>
      <w:r>
        <w:rPr>
          <w:szCs w:val="22"/>
        </w:rPr>
        <w:t xml:space="preserve"> ako opravná položka.</w:t>
      </w:r>
    </w:p>
    <w:p w:rsidR="00250A97" w:rsidRDefault="00250A97" w:rsidP="00F777BD">
      <w:pPr>
        <w:numPr>
          <w:ilvl w:val="0"/>
          <w:numId w:val="31"/>
        </w:numPr>
        <w:spacing w:after="0" w:line="240" w:lineRule="auto"/>
        <w:jc w:val="both"/>
        <w:rPr>
          <w:szCs w:val="22"/>
        </w:rPr>
      </w:pPr>
      <w:r w:rsidRPr="00250A97">
        <w:rPr>
          <w:szCs w:val="22"/>
        </w:rPr>
        <w:t>časové rozlíšenie na strane aktív súvahy,</w:t>
      </w:r>
    </w:p>
    <w:p w:rsidR="00D8436E" w:rsidRPr="00D8436E" w:rsidRDefault="00D8436E" w:rsidP="00D8436E">
      <w:pPr>
        <w:spacing w:after="0" w:line="240" w:lineRule="auto"/>
        <w:jc w:val="both"/>
        <w:rPr>
          <w:szCs w:val="22"/>
        </w:rPr>
      </w:pPr>
      <w:r w:rsidRPr="00D8436E">
        <w:rPr>
          <w:szCs w:val="22"/>
        </w:rPr>
        <w:t>Náklady budúcich období a príjmy budúcich období sa oceňujú ich menovitou hodnotou, pričom sa vykazujú vo výške, ktorá je potrebná na dodržanie zásady vecnej a časovej súvislosti s účtovným obdobím.</w:t>
      </w:r>
    </w:p>
    <w:p w:rsidR="00D8436E" w:rsidRPr="00250A97" w:rsidRDefault="00D8436E" w:rsidP="00D8436E">
      <w:pPr>
        <w:spacing w:after="0" w:line="240" w:lineRule="auto"/>
        <w:jc w:val="both"/>
        <w:rPr>
          <w:szCs w:val="22"/>
        </w:rPr>
      </w:pPr>
    </w:p>
    <w:p w:rsidR="00250A97" w:rsidRDefault="00250A97" w:rsidP="00F777BD">
      <w:pPr>
        <w:numPr>
          <w:ilvl w:val="0"/>
          <w:numId w:val="31"/>
        </w:numPr>
        <w:spacing w:after="0" w:line="240" w:lineRule="auto"/>
        <w:jc w:val="both"/>
        <w:rPr>
          <w:szCs w:val="22"/>
        </w:rPr>
      </w:pPr>
      <w:r w:rsidRPr="00250A97">
        <w:rPr>
          <w:szCs w:val="22"/>
        </w:rPr>
        <w:t>záväzky, vrátane rezerv, dlhopisov, pôžičiek a úverov,</w:t>
      </w:r>
    </w:p>
    <w:p w:rsidR="00D8436E" w:rsidRPr="00D8436E" w:rsidRDefault="00D8436E" w:rsidP="00D8436E">
      <w:pPr>
        <w:pStyle w:val="Nadpis2"/>
        <w:keepNext w:val="0"/>
        <w:rPr>
          <w:rFonts w:ascii="Arial Narrow" w:hAnsi="Arial Narrow"/>
          <w:b w:val="0"/>
          <w:bCs w:val="0"/>
          <w:i w:val="0"/>
          <w:iCs w:val="0"/>
          <w:sz w:val="22"/>
          <w:szCs w:val="22"/>
        </w:rPr>
      </w:pPr>
      <w:r w:rsidRPr="00D8436E">
        <w:rPr>
          <w:rFonts w:ascii="Arial Narrow" w:hAnsi="Arial Narrow"/>
          <w:b w:val="0"/>
          <w:bCs w:val="0"/>
          <w:i w:val="0"/>
          <w:iCs w:val="0"/>
          <w:sz w:val="22"/>
          <w:szCs w:val="22"/>
        </w:rPr>
        <w:t>Dlhodobé i krátkodobé záväzky sa vykazujú v menovitých hodnotách. V položke iné záväzky sa vykazujú taktiež  hodnoty zistené pri ocenení finančných derivátov reálnou hodnotou.</w:t>
      </w:r>
    </w:p>
    <w:p w:rsidR="00D8436E" w:rsidRPr="00D8436E" w:rsidRDefault="00D8436E" w:rsidP="00D8436E">
      <w:pPr>
        <w:rPr>
          <w:szCs w:val="22"/>
        </w:rPr>
      </w:pPr>
      <w:r w:rsidRPr="00D8436E">
        <w:rPr>
          <w:szCs w:val="22"/>
        </w:rPr>
        <w:t>Dlhodobé, krátkodobé úvery sa vykazujú v menovitej hodnote. Za krátkodobý úver sa považuje aj časť dlhodobých úverov, ktorá je splatná do jedného roka od súvahového dňa.</w:t>
      </w:r>
    </w:p>
    <w:p w:rsidR="00D8436E" w:rsidRPr="002E10BE" w:rsidRDefault="00D8436E" w:rsidP="00D8436E">
      <w:pPr>
        <w:rPr>
          <w:rFonts w:ascii="Arial" w:hAnsi="Arial" w:cs="Arial"/>
        </w:rPr>
      </w:pPr>
      <w:r w:rsidRPr="00D8436E">
        <w:rPr>
          <w:szCs w:val="22"/>
        </w:rPr>
        <w:t>Rezervy sú záväzky s neurčitým časovým vymedzením alebo výškou, tvoria sa na krytie  známych rizík alebo strát z podnikania. Oceňujú sa v očakávanej výške záväzku.</w:t>
      </w:r>
    </w:p>
    <w:p w:rsidR="00D8436E" w:rsidRPr="00250A97" w:rsidRDefault="00D8436E" w:rsidP="00D8436E">
      <w:pPr>
        <w:spacing w:after="0" w:line="240" w:lineRule="auto"/>
        <w:jc w:val="both"/>
        <w:rPr>
          <w:szCs w:val="22"/>
        </w:rPr>
      </w:pPr>
    </w:p>
    <w:p w:rsidR="00250A97" w:rsidRDefault="00250A97" w:rsidP="00F777BD">
      <w:pPr>
        <w:numPr>
          <w:ilvl w:val="0"/>
          <w:numId w:val="31"/>
        </w:numPr>
        <w:spacing w:after="0" w:line="240" w:lineRule="auto"/>
        <w:jc w:val="both"/>
        <w:rPr>
          <w:szCs w:val="22"/>
        </w:rPr>
      </w:pPr>
      <w:r w:rsidRPr="00250A97">
        <w:rPr>
          <w:szCs w:val="22"/>
        </w:rPr>
        <w:t>časové rozlíšenie na strane pasív súvahy,</w:t>
      </w:r>
    </w:p>
    <w:p w:rsidR="00D8436E" w:rsidRPr="00D8436E" w:rsidRDefault="00D8436E" w:rsidP="00D8436E">
      <w:pPr>
        <w:spacing w:after="0" w:line="240" w:lineRule="auto"/>
        <w:jc w:val="both"/>
        <w:rPr>
          <w:szCs w:val="22"/>
        </w:rPr>
      </w:pPr>
      <w:r w:rsidRPr="00D8436E">
        <w:rPr>
          <w:szCs w:val="22"/>
        </w:rPr>
        <w:t>Výdavky budúcich období a výnosy budúcich období sa oceňujú ich menovitou hodnotou, pričom sa vykazujú vo výške, ktorá je potrebná na dodržanie zásady vecnej a časovej súvislosti s účtovným obdobím.</w:t>
      </w:r>
    </w:p>
    <w:p w:rsidR="00D8436E" w:rsidRPr="00250A97" w:rsidRDefault="00D8436E" w:rsidP="00D8436E">
      <w:pPr>
        <w:spacing w:after="0" w:line="240" w:lineRule="auto"/>
        <w:jc w:val="both"/>
        <w:rPr>
          <w:szCs w:val="22"/>
        </w:rPr>
      </w:pPr>
    </w:p>
    <w:p w:rsidR="00250A97" w:rsidRDefault="00250A97" w:rsidP="00F777BD">
      <w:pPr>
        <w:numPr>
          <w:ilvl w:val="0"/>
          <w:numId w:val="31"/>
        </w:numPr>
        <w:spacing w:after="0" w:line="240" w:lineRule="auto"/>
        <w:jc w:val="both"/>
        <w:rPr>
          <w:szCs w:val="22"/>
        </w:rPr>
      </w:pPr>
      <w:r w:rsidRPr="00250A97">
        <w:rPr>
          <w:szCs w:val="22"/>
        </w:rPr>
        <w:t>deriváty,</w:t>
      </w:r>
    </w:p>
    <w:p w:rsidR="00D8436E" w:rsidRPr="00250A97" w:rsidRDefault="00D8436E" w:rsidP="00E36E98">
      <w:pPr>
        <w:rPr>
          <w:szCs w:val="22"/>
        </w:rPr>
      </w:pPr>
      <w:r w:rsidRPr="00D8436E">
        <w:rPr>
          <w:szCs w:val="22"/>
        </w:rPr>
        <w:t>Deriváty sa členia na deriváty určené na obchodovanie a zabezpečovacie deriváty.</w:t>
      </w:r>
      <w:r>
        <w:rPr>
          <w:szCs w:val="22"/>
        </w:rPr>
        <w:t xml:space="preserve"> </w:t>
      </w:r>
      <w:r w:rsidRPr="00D8436E">
        <w:rPr>
          <w:szCs w:val="22"/>
        </w:rPr>
        <w:t>V roku 201</w:t>
      </w:r>
      <w:r>
        <w:rPr>
          <w:szCs w:val="22"/>
        </w:rPr>
        <w:t>3</w:t>
      </w:r>
      <w:r w:rsidRPr="00D8436E">
        <w:rPr>
          <w:szCs w:val="22"/>
        </w:rPr>
        <w:t xml:space="preserve"> o derivátoch spoločnosť neúčtovala, lebo nevlastnila takýto druh majetku.</w:t>
      </w:r>
    </w:p>
    <w:p w:rsidR="00250A97" w:rsidRDefault="00250A97" w:rsidP="00F777BD">
      <w:pPr>
        <w:numPr>
          <w:ilvl w:val="0"/>
          <w:numId w:val="31"/>
        </w:numPr>
        <w:spacing w:after="0" w:line="240" w:lineRule="auto"/>
        <w:jc w:val="both"/>
        <w:rPr>
          <w:szCs w:val="22"/>
        </w:rPr>
      </w:pPr>
      <w:r w:rsidRPr="00250A97">
        <w:rPr>
          <w:szCs w:val="22"/>
        </w:rPr>
        <w:t>majetok a záväzky zabezpečené derivátmi,</w:t>
      </w:r>
    </w:p>
    <w:p w:rsidR="00D8436E" w:rsidRDefault="00D8436E" w:rsidP="00D8436E">
      <w:pPr>
        <w:spacing w:after="0" w:line="240" w:lineRule="auto"/>
        <w:jc w:val="both"/>
        <w:rPr>
          <w:szCs w:val="22"/>
        </w:rPr>
      </w:pPr>
      <w:r>
        <w:rPr>
          <w:szCs w:val="22"/>
        </w:rPr>
        <w:t>Spoločnosť v roku 2013 takýto majetok nevlastnila.</w:t>
      </w:r>
    </w:p>
    <w:p w:rsidR="00E36E98" w:rsidRPr="00250A97" w:rsidRDefault="00E36E98" w:rsidP="00D8436E">
      <w:pPr>
        <w:spacing w:after="0" w:line="240" w:lineRule="auto"/>
        <w:jc w:val="both"/>
        <w:rPr>
          <w:szCs w:val="22"/>
        </w:rPr>
      </w:pPr>
    </w:p>
    <w:p w:rsidR="00D8436E" w:rsidRDefault="00250A97" w:rsidP="00F777BD">
      <w:pPr>
        <w:numPr>
          <w:ilvl w:val="0"/>
          <w:numId w:val="31"/>
        </w:numPr>
        <w:spacing w:after="0" w:line="240" w:lineRule="auto"/>
        <w:jc w:val="both"/>
        <w:rPr>
          <w:szCs w:val="22"/>
        </w:rPr>
      </w:pPr>
      <w:r w:rsidRPr="00250A97">
        <w:rPr>
          <w:szCs w:val="22"/>
        </w:rPr>
        <w:t xml:space="preserve">prenajatý  majetok a majetok obstaraný na základe  zmluvy o kúpe prenajatej veci, </w:t>
      </w:r>
    </w:p>
    <w:p w:rsidR="00AB4E3C" w:rsidRPr="00AB4E3C" w:rsidRDefault="00AB4E3C" w:rsidP="00AB4E3C">
      <w:pPr>
        <w:spacing w:after="0" w:line="240" w:lineRule="auto"/>
        <w:jc w:val="both"/>
        <w:rPr>
          <w:szCs w:val="22"/>
        </w:rPr>
      </w:pPr>
      <w:r w:rsidRPr="00AB4E3C">
        <w:rPr>
          <w:szCs w:val="22"/>
        </w:rPr>
        <w:t>Spoločnosť v roku 2013 takýto majetok nevlastnila.</w:t>
      </w:r>
    </w:p>
    <w:p w:rsidR="00250A97" w:rsidRPr="00250A97" w:rsidRDefault="00250A97" w:rsidP="00D8436E">
      <w:pPr>
        <w:spacing w:after="0" w:line="240" w:lineRule="auto"/>
        <w:jc w:val="both"/>
        <w:rPr>
          <w:szCs w:val="22"/>
        </w:rPr>
      </w:pPr>
    </w:p>
    <w:p w:rsidR="00250A97" w:rsidRDefault="00250A97" w:rsidP="00F777BD">
      <w:pPr>
        <w:numPr>
          <w:ilvl w:val="0"/>
          <w:numId w:val="31"/>
        </w:numPr>
        <w:spacing w:after="0" w:line="240" w:lineRule="auto"/>
        <w:jc w:val="both"/>
        <w:rPr>
          <w:szCs w:val="22"/>
        </w:rPr>
      </w:pPr>
      <w:r w:rsidRPr="00250A97">
        <w:rPr>
          <w:szCs w:val="22"/>
        </w:rPr>
        <w:t>majetok obstaraný v privatizácii,</w:t>
      </w:r>
    </w:p>
    <w:p w:rsidR="00AB4E3C" w:rsidRPr="00AB4E3C" w:rsidRDefault="00AB4E3C" w:rsidP="00AB4E3C">
      <w:pPr>
        <w:spacing w:after="0" w:line="240" w:lineRule="auto"/>
        <w:jc w:val="both"/>
        <w:rPr>
          <w:szCs w:val="22"/>
        </w:rPr>
      </w:pPr>
      <w:r w:rsidRPr="00AB4E3C">
        <w:rPr>
          <w:szCs w:val="22"/>
        </w:rPr>
        <w:lastRenderedPageBreak/>
        <w:t>Spoločnosť v roku 2013 takýto majetok nevlastnila.</w:t>
      </w:r>
    </w:p>
    <w:p w:rsidR="00AB4E3C" w:rsidRDefault="00AB4E3C" w:rsidP="00AB4E3C">
      <w:pPr>
        <w:spacing w:after="0" w:line="240" w:lineRule="auto"/>
        <w:jc w:val="both"/>
        <w:rPr>
          <w:szCs w:val="22"/>
        </w:rPr>
      </w:pPr>
    </w:p>
    <w:p w:rsidR="00B9497C" w:rsidRPr="00AB4E3C" w:rsidRDefault="00250A97" w:rsidP="00F777BD">
      <w:pPr>
        <w:numPr>
          <w:ilvl w:val="0"/>
          <w:numId w:val="31"/>
        </w:numPr>
        <w:spacing w:after="0" w:line="240" w:lineRule="auto"/>
        <w:jc w:val="both"/>
        <w:rPr>
          <w:szCs w:val="22"/>
        </w:rPr>
      </w:pPr>
      <w:r w:rsidRPr="00250A97">
        <w:rPr>
          <w:bCs/>
          <w:szCs w:val="22"/>
        </w:rPr>
        <w:t>daň z príjmov splatnú za bežné účtovné obdobie a za zdaňovacie obdobie (ďalej len „splatná daň z príjmov“) a daň z príjmov odloženú do budúcich účtovných období a zdaňovacích období (ďalej len „odložená daň z</w:t>
      </w:r>
      <w:r w:rsidR="00AB4E3C">
        <w:rPr>
          <w:bCs/>
          <w:szCs w:val="22"/>
        </w:rPr>
        <w:t> </w:t>
      </w:r>
      <w:r w:rsidRPr="00250A97">
        <w:rPr>
          <w:bCs/>
          <w:szCs w:val="22"/>
        </w:rPr>
        <w:t>príjmov</w:t>
      </w:r>
    </w:p>
    <w:p w:rsidR="00AB4E3C" w:rsidRPr="00AB4E3C" w:rsidRDefault="00AB4E3C" w:rsidP="00AB4E3C">
      <w:pPr>
        <w:rPr>
          <w:bCs/>
          <w:szCs w:val="22"/>
        </w:rPr>
      </w:pPr>
      <w:r w:rsidRPr="00AB4E3C">
        <w:rPr>
          <w:bCs/>
          <w:szCs w:val="22"/>
        </w:rPr>
        <w:t>Náklad na daň z príjmov sa počíta pomocou platnej daňovej sadzby z účtovného zisku upraveného o trvalé alebo dočasne daňovo neuznateľné náklady a nezdaňované výnosy.</w:t>
      </w:r>
      <w:r>
        <w:rPr>
          <w:bCs/>
          <w:szCs w:val="22"/>
        </w:rPr>
        <w:t xml:space="preserve"> </w:t>
      </w:r>
      <w:r w:rsidRPr="00AB4E3C">
        <w:rPr>
          <w:bCs/>
          <w:szCs w:val="22"/>
        </w:rPr>
        <w:t>Odložené dane (odložená daňová pohľadávka a odložený daňový záväzok)  sa vzťahujú na:</w:t>
      </w:r>
    </w:p>
    <w:p w:rsidR="00AB4E3C" w:rsidRPr="002E10BE" w:rsidRDefault="00AB4E3C" w:rsidP="00AB4E3C">
      <w:pPr>
        <w:pStyle w:val="heading2b"/>
        <w:keepNext w:val="0"/>
        <w:rPr>
          <w:rFonts w:ascii="Arial" w:hAnsi="Arial" w:cs="Arial"/>
          <w:lang w:val="sk-SK"/>
        </w:rPr>
      </w:pPr>
      <w:r w:rsidRPr="002E10BE">
        <w:rPr>
          <w:rFonts w:ascii="Arial" w:hAnsi="Arial" w:cs="Arial"/>
          <w:lang w:val="sk-SK"/>
        </w:rPr>
        <w:t>dočasné rozdiely medzi účtovnou hodnotou majetku a účtovnou hodnotou záväzkov vykázanou v súvahe a ich daňovou základňou,</w:t>
      </w:r>
    </w:p>
    <w:p w:rsidR="00AB4E3C" w:rsidRPr="002E10BE" w:rsidRDefault="00AB4E3C" w:rsidP="00AB4E3C">
      <w:pPr>
        <w:pStyle w:val="heading2b"/>
        <w:keepNext w:val="0"/>
        <w:rPr>
          <w:rFonts w:ascii="Arial" w:hAnsi="Arial" w:cs="Arial"/>
          <w:lang w:val="sk-SK"/>
        </w:rPr>
      </w:pPr>
      <w:r w:rsidRPr="002E10BE">
        <w:rPr>
          <w:rFonts w:ascii="Arial" w:hAnsi="Arial" w:cs="Arial"/>
          <w:lang w:val="sk-SK"/>
        </w:rPr>
        <w:t>možnosti umorovať daňovú stratu v budúcnosti, pod ktorou sa rozumie možnosť odpočítať daňovú stratu od základu dane v budúcnosti,</w:t>
      </w:r>
    </w:p>
    <w:p w:rsidR="00AB4E3C" w:rsidRPr="002E10BE" w:rsidRDefault="00AB4E3C" w:rsidP="00AB4E3C">
      <w:pPr>
        <w:pStyle w:val="heading2b"/>
        <w:keepNext w:val="0"/>
        <w:rPr>
          <w:rFonts w:ascii="Arial" w:hAnsi="Arial" w:cs="Arial"/>
          <w:lang w:val="sk-SK"/>
        </w:rPr>
      </w:pPr>
      <w:r w:rsidRPr="002E10BE">
        <w:rPr>
          <w:rFonts w:ascii="Arial" w:hAnsi="Arial" w:cs="Arial"/>
          <w:lang w:val="sk-SK"/>
        </w:rPr>
        <w:t>možnosť previesť nevyužité daňové odpočty a iné daňové nároky do budúcich období.</w:t>
      </w:r>
    </w:p>
    <w:p w:rsidR="00AB4E3C" w:rsidRPr="002E10BE" w:rsidRDefault="00AB4E3C" w:rsidP="00AB4E3C">
      <w:pPr>
        <w:pStyle w:val="odstavecbezcisla"/>
        <w:suppressAutoHyphens/>
        <w:rPr>
          <w:rFonts w:ascii="Arial" w:hAnsi="Arial" w:cs="Arial"/>
        </w:rPr>
      </w:pPr>
    </w:p>
    <w:p w:rsidR="00AB4E3C" w:rsidRDefault="00AB4E3C" w:rsidP="00AB4E3C">
      <w:pPr>
        <w:pStyle w:val="odstavecbezcisla"/>
        <w:suppressAutoHyphens/>
        <w:rPr>
          <w:rFonts w:ascii="Arial" w:hAnsi="Arial" w:cs="Arial"/>
        </w:rPr>
      </w:pPr>
      <w:r w:rsidRPr="0089769F">
        <w:rPr>
          <w:rFonts w:ascii="Arial" w:hAnsi="Arial" w:cs="Arial"/>
          <w:sz w:val="20"/>
          <w:szCs w:val="20"/>
        </w:rPr>
        <w:t>O odloženom daňovom záväzku účtuje spoločnosť vždy, o pohľadávke účtuje, ak je realizovateľná</w:t>
      </w:r>
      <w:r w:rsidRPr="002E10BE">
        <w:rPr>
          <w:rFonts w:ascii="Arial" w:hAnsi="Arial" w:cs="Arial"/>
        </w:rPr>
        <w:t>.</w:t>
      </w:r>
    </w:p>
    <w:p w:rsidR="00AB4E3C" w:rsidRDefault="00AB4E3C" w:rsidP="00AB4E3C">
      <w:pPr>
        <w:pStyle w:val="odstavecbezcisla"/>
        <w:suppressAutoHyphens/>
        <w:rPr>
          <w:rFonts w:ascii="Arial" w:hAnsi="Arial" w:cs="Arial"/>
        </w:rPr>
      </w:pPr>
    </w:p>
    <w:p w:rsidR="00AB4E3C" w:rsidRPr="002D3E6A" w:rsidRDefault="00AB4E3C" w:rsidP="00AB4E3C">
      <w:pPr>
        <w:spacing w:after="0" w:line="240" w:lineRule="auto"/>
        <w:jc w:val="both"/>
        <w:rPr>
          <w:szCs w:val="22"/>
        </w:rPr>
      </w:pPr>
    </w:p>
    <w:p w:rsidR="002D3E6A" w:rsidRDefault="002D3E6A" w:rsidP="002D3E6A">
      <w:pPr>
        <w:spacing w:after="0" w:line="240" w:lineRule="auto"/>
        <w:ind w:left="360"/>
        <w:jc w:val="both"/>
        <w:rPr>
          <w:szCs w:val="22"/>
        </w:rPr>
      </w:pPr>
    </w:p>
    <w:p w:rsidR="002D3E6A" w:rsidRDefault="002D3E6A" w:rsidP="002D3E6A">
      <w:pPr>
        <w:spacing w:after="0" w:line="240" w:lineRule="auto"/>
        <w:ind w:left="360"/>
        <w:jc w:val="both"/>
        <w:rPr>
          <w:szCs w:val="22"/>
        </w:rPr>
      </w:pPr>
    </w:p>
    <w:p w:rsidR="002D3E6A" w:rsidRPr="00250A97" w:rsidRDefault="002D3E6A" w:rsidP="002D3E6A">
      <w:pPr>
        <w:spacing w:after="0" w:line="240" w:lineRule="auto"/>
        <w:ind w:left="360"/>
        <w:jc w:val="both"/>
        <w:rPr>
          <w:szCs w:val="22"/>
        </w:rPr>
      </w:pPr>
    </w:p>
    <w:p w:rsidR="00965498" w:rsidRPr="005A378F" w:rsidRDefault="00965498" w:rsidP="002D3E6A">
      <w:pPr>
        <w:spacing w:after="0"/>
        <w:jc w:val="both"/>
        <w:rPr>
          <w:b/>
          <w:szCs w:val="22"/>
        </w:rPr>
      </w:pPr>
      <w:r w:rsidRPr="005A378F">
        <w:rPr>
          <w:b/>
          <w:szCs w:val="22"/>
        </w:rPr>
        <w:t>E.d) Spôsob zostavenia odpisového plánu dlhodobého majetku</w:t>
      </w:r>
    </w:p>
    <w:p w:rsidR="00965498" w:rsidRPr="005A378F" w:rsidRDefault="00965498" w:rsidP="00965498">
      <w:pPr>
        <w:jc w:val="both"/>
        <w:rPr>
          <w:szCs w:val="22"/>
        </w:rPr>
      </w:pPr>
      <w:r w:rsidRPr="005A378F">
        <w:rPr>
          <w:szCs w:val="22"/>
        </w:rPr>
        <w:t>Spôsob zostavovania účtovného odpisového plánu  pre dlhodobý majetok a použité účtovné odpisové metódy pri stanovení účtovných odpisov:</w:t>
      </w:r>
    </w:p>
    <w:tbl>
      <w:tblPr>
        <w:tblW w:w="5000" w:type="pct"/>
        <w:tblCellMar>
          <w:left w:w="70" w:type="dxa"/>
          <w:right w:w="70" w:type="dxa"/>
        </w:tblCellMar>
        <w:tblLook w:val="0000"/>
      </w:tblPr>
      <w:tblGrid>
        <w:gridCol w:w="2538"/>
        <w:gridCol w:w="2224"/>
        <w:gridCol w:w="2226"/>
        <w:gridCol w:w="2224"/>
      </w:tblGrid>
      <w:tr w:rsidR="00965498" w:rsidRPr="005A378F" w:rsidTr="00F74303">
        <w:trPr>
          <w:trHeight w:val="270"/>
        </w:trPr>
        <w:tc>
          <w:tcPr>
            <w:tcW w:w="1378" w:type="pct"/>
            <w:tcBorders>
              <w:top w:val="single" w:sz="8" w:space="0" w:color="auto"/>
              <w:left w:val="single" w:sz="8" w:space="0" w:color="auto"/>
              <w:bottom w:val="single" w:sz="8" w:space="0" w:color="auto"/>
              <w:right w:val="single" w:sz="4" w:space="0" w:color="auto"/>
            </w:tcBorders>
            <w:noWrap/>
            <w:vAlign w:val="bottom"/>
          </w:tcPr>
          <w:p w:rsidR="00965498" w:rsidRPr="005A378F" w:rsidRDefault="00965498" w:rsidP="00F74303">
            <w:pPr>
              <w:jc w:val="center"/>
              <w:rPr>
                <w:b/>
                <w:bCs/>
                <w:sz w:val="20"/>
                <w:szCs w:val="20"/>
              </w:rPr>
            </w:pPr>
            <w:r w:rsidRPr="005A378F">
              <w:rPr>
                <w:b/>
                <w:bCs/>
                <w:sz w:val="20"/>
                <w:szCs w:val="20"/>
              </w:rPr>
              <w:t>Druh majetku</w:t>
            </w:r>
          </w:p>
        </w:tc>
        <w:tc>
          <w:tcPr>
            <w:tcW w:w="1207" w:type="pct"/>
            <w:tcBorders>
              <w:top w:val="single" w:sz="8" w:space="0" w:color="auto"/>
              <w:left w:val="nil"/>
              <w:bottom w:val="single" w:sz="8" w:space="0" w:color="auto"/>
              <w:right w:val="single" w:sz="4" w:space="0" w:color="auto"/>
            </w:tcBorders>
            <w:noWrap/>
            <w:vAlign w:val="bottom"/>
          </w:tcPr>
          <w:p w:rsidR="00965498" w:rsidRPr="005A378F" w:rsidRDefault="00965498" w:rsidP="00F74303">
            <w:pPr>
              <w:jc w:val="center"/>
              <w:rPr>
                <w:b/>
                <w:bCs/>
                <w:sz w:val="20"/>
                <w:szCs w:val="20"/>
              </w:rPr>
            </w:pPr>
            <w:r w:rsidRPr="005A378F">
              <w:rPr>
                <w:b/>
                <w:bCs/>
                <w:sz w:val="20"/>
                <w:szCs w:val="20"/>
              </w:rPr>
              <w:t>Doba odpisovania</w:t>
            </w:r>
          </w:p>
        </w:tc>
        <w:tc>
          <w:tcPr>
            <w:tcW w:w="1208" w:type="pct"/>
            <w:tcBorders>
              <w:top w:val="single" w:sz="8" w:space="0" w:color="auto"/>
              <w:left w:val="nil"/>
              <w:bottom w:val="single" w:sz="8" w:space="0" w:color="auto"/>
              <w:right w:val="single" w:sz="4" w:space="0" w:color="auto"/>
            </w:tcBorders>
            <w:noWrap/>
            <w:vAlign w:val="bottom"/>
          </w:tcPr>
          <w:p w:rsidR="00965498" w:rsidRPr="005A378F" w:rsidRDefault="00965498" w:rsidP="00F74303">
            <w:pPr>
              <w:jc w:val="center"/>
              <w:rPr>
                <w:b/>
                <w:bCs/>
                <w:sz w:val="20"/>
                <w:szCs w:val="20"/>
              </w:rPr>
            </w:pPr>
            <w:r w:rsidRPr="005A378F">
              <w:rPr>
                <w:b/>
                <w:bCs/>
                <w:sz w:val="20"/>
                <w:szCs w:val="20"/>
              </w:rPr>
              <w:t>Sadzba odpisov</w:t>
            </w:r>
          </w:p>
        </w:tc>
        <w:tc>
          <w:tcPr>
            <w:tcW w:w="1207" w:type="pct"/>
            <w:tcBorders>
              <w:top w:val="single" w:sz="8" w:space="0" w:color="auto"/>
              <w:left w:val="nil"/>
              <w:bottom w:val="single" w:sz="8" w:space="0" w:color="auto"/>
              <w:right w:val="single" w:sz="8" w:space="0" w:color="auto"/>
            </w:tcBorders>
            <w:noWrap/>
            <w:vAlign w:val="bottom"/>
          </w:tcPr>
          <w:p w:rsidR="00965498" w:rsidRPr="005A378F" w:rsidRDefault="00965498" w:rsidP="00F74303">
            <w:pPr>
              <w:jc w:val="center"/>
              <w:rPr>
                <w:b/>
                <w:bCs/>
                <w:sz w:val="20"/>
                <w:szCs w:val="20"/>
              </w:rPr>
            </w:pPr>
            <w:r w:rsidRPr="005A378F">
              <w:rPr>
                <w:b/>
                <w:bCs/>
                <w:sz w:val="20"/>
                <w:szCs w:val="20"/>
              </w:rPr>
              <w:t>Odpisová metóda</w:t>
            </w:r>
          </w:p>
        </w:tc>
      </w:tr>
      <w:tr w:rsidR="0015728C" w:rsidRPr="005A378F" w:rsidTr="00F74303">
        <w:trPr>
          <w:trHeight w:val="255"/>
        </w:trPr>
        <w:tc>
          <w:tcPr>
            <w:tcW w:w="1378" w:type="pct"/>
            <w:tcBorders>
              <w:top w:val="nil"/>
              <w:left w:val="single" w:sz="8" w:space="0" w:color="auto"/>
              <w:bottom w:val="single" w:sz="4" w:space="0" w:color="auto"/>
              <w:right w:val="single" w:sz="4" w:space="0" w:color="auto"/>
            </w:tcBorders>
            <w:noWrap/>
            <w:vAlign w:val="bottom"/>
          </w:tcPr>
          <w:p w:rsidR="0015728C" w:rsidRPr="002E10BE" w:rsidRDefault="00A35904" w:rsidP="008651DD">
            <w:pPr>
              <w:pStyle w:val="TableFirstLine"/>
              <w:keepNext w:val="0"/>
              <w:spacing w:before="60" w:after="60"/>
              <w:rPr>
                <w:rFonts w:ascii="Arial" w:hAnsi="Arial" w:cs="Arial"/>
                <w:lang w:val="sk-SK"/>
              </w:rPr>
            </w:pPr>
            <w:r>
              <w:rPr>
                <w:rFonts w:ascii="Arial" w:hAnsi="Arial" w:cs="Arial"/>
                <w:lang w:val="sk-SK"/>
              </w:rPr>
              <w:t>Iný dlhodobý hmotný majetok</w:t>
            </w:r>
          </w:p>
        </w:tc>
        <w:tc>
          <w:tcPr>
            <w:tcW w:w="1207" w:type="pct"/>
            <w:tcBorders>
              <w:top w:val="nil"/>
              <w:left w:val="nil"/>
              <w:bottom w:val="single" w:sz="4" w:space="0" w:color="auto"/>
              <w:right w:val="single" w:sz="4" w:space="0" w:color="auto"/>
            </w:tcBorders>
            <w:noWrap/>
            <w:vAlign w:val="bottom"/>
          </w:tcPr>
          <w:p w:rsidR="0015728C" w:rsidRPr="002E10BE" w:rsidRDefault="00A35904" w:rsidP="008651DD">
            <w:pPr>
              <w:pStyle w:val="TableFirstLine"/>
              <w:keepNext w:val="0"/>
              <w:spacing w:before="60" w:after="60"/>
              <w:jc w:val="center"/>
              <w:rPr>
                <w:rFonts w:ascii="Arial" w:hAnsi="Arial" w:cs="Arial"/>
                <w:lang w:val="sk-SK"/>
              </w:rPr>
            </w:pPr>
            <w:r>
              <w:rPr>
                <w:rFonts w:ascii="Arial" w:hAnsi="Arial" w:cs="Arial"/>
                <w:lang w:val="sk-SK"/>
              </w:rPr>
              <w:t>4</w:t>
            </w:r>
          </w:p>
        </w:tc>
        <w:tc>
          <w:tcPr>
            <w:tcW w:w="1208" w:type="pct"/>
            <w:tcBorders>
              <w:top w:val="nil"/>
              <w:left w:val="nil"/>
              <w:bottom w:val="single" w:sz="4" w:space="0" w:color="auto"/>
              <w:right w:val="single" w:sz="4" w:space="0" w:color="auto"/>
            </w:tcBorders>
            <w:noWrap/>
            <w:vAlign w:val="bottom"/>
          </w:tcPr>
          <w:p w:rsidR="0015728C" w:rsidRPr="002E10BE" w:rsidRDefault="00A35904" w:rsidP="008651DD">
            <w:pPr>
              <w:pStyle w:val="TableFirstLine"/>
              <w:keepNext w:val="0"/>
              <w:spacing w:before="60" w:after="60"/>
              <w:jc w:val="center"/>
              <w:rPr>
                <w:rFonts w:ascii="Arial" w:hAnsi="Arial" w:cs="Arial"/>
                <w:lang w:val="sk-SK"/>
              </w:rPr>
            </w:pPr>
            <w:r>
              <w:rPr>
                <w:rFonts w:ascii="Arial" w:hAnsi="Arial" w:cs="Arial"/>
                <w:lang w:val="sk-SK"/>
              </w:rPr>
              <w:t>25</w:t>
            </w:r>
            <w:r w:rsidR="0015728C">
              <w:rPr>
                <w:rFonts w:ascii="Arial" w:hAnsi="Arial" w:cs="Arial"/>
                <w:lang w:val="sk-SK"/>
              </w:rPr>
              <w:t>%</w:t>
            </w:r>
          </w:p>
        </w:tc>
        <w:tc>
          <w:tcPr>
            <w:tcW w:w="1207" w:type="pct"/>
            <w:tcBorders>
              <w:top w:val="nil"/>
              <w:left w:val="nil"/>
              <w:bottom w:val="single" w:sz="4" w:space="0" w:color="auto"/>
              <w:right w:val="single" w:sz="8" w:space="0" w:color="auto"/>
            </w:tcBorders>
            <w:noWrap/>
            <w:vAlign w:val="bottom"/>
          </w:tcPr>
          <w:p w:rsidR="0015728C" w:rsidRPr="002E10BE" w:rsidRDefault="0015728C" w:rsidP="008651DD">
            <w:pPr>
              <w:pStyle w:val="TableFirstLine"/>
              <w:keepNext w:val="0"/>
              <w:spacing w:before="60" w:after="60"/>
              <w:jc w:val="center"/>
              <w:rPr>
                <w:rFonts w:ascii="Arial" w:hAnsi="Arial" w:cs="Arial"/>
                <w:lang w:val="sk-SK"/>
              </w:rPr>
            </w:pPr>
            <w:r>
              <w:rPr>
                <w:rFonts w:ascii="Arial" w:hAnsi="Arial" w:cs="Arial"/>
                <w:lang w:val="sk-SK"/>
              </w:rPr>
              <w:t>rovnomerná</w:t>
            </w:r>
          </w:p>
        </w:tc>
      </w:tr>
      <w:tr w:rsidR="0015728C" w:rsidRPr="005A378F" w:rsidTr="00F74303">
        <w:trPr>
          <w:trHeight w:val="255"/>
        </w:trPr>
        <w:tc>
          <w:tcPr>
            <w:tcW w:w="1378" w:type="pct"/>
            <w:tcBorders>
              <w:top w:val="nil"/>
              <w:left w:val="single" w:sz="8" w:space="0" w:color="auto"/>
              <w:bottom w:val="single" w:sz="4" w:space="0" w:color="auto"/>
              <w:right w:val="single" w:sz="4" w:space="0" w:color="auto"/>
            </w:tcBorders>
            <w:noWrap/>
            <w:vAlign w:val="bottom"/>
          </w:tcPr>
          <w:p w:rsidR="0015728C" w:rsidRPr="002E10BE" w:rsidRDefault="00FE47D2" w:rsidP="008651DD">
            <w:pPr>
              <w:pStyle w:val="TableFirstLine"/>
              <w:keepNext w:val="0"/>
              <w:spacing w:before="60" w:after="60"/>
              <w:rPr>
                <w:rFonts w:ascii="Arial" w:hAnsi="Arial" w:cs="Arial"/>
                <w:lang w:val="sk-SK"/>
              </w:rPr>
            </w:pPr>
            <w:r>
              <w:rPr>
                <w:rFonts w:ascii="Arial" w:hAnsi="Arial" w:cs="Arial"/>
                <w:lang w:val="sk-SK"/>
              </w:rPr>
              <w:t>Inventár</w:t>
            </w:r>
          </w:p>
        </w:tc>
        <w:tc>
          <w:tcPr>
            <w:tcW w:w="1207" w:type="pct"/>
            <w:tcBorders>
              <w:top w:val="nil"/>
              <w:left w:val="nil"/>
              <w:bottom w:val="single" w:sz="4" w:space="0" w:color="auto"/>
              <w:right w:val="single" w:sz="4" w:space="0" w:color="auto"/>
            </w:tcBorders>
            <w:noWrap/>
            <w:vAlign w:val="bottom"/>
          </w:tcPr>
          <w:p w:rsidR="0015728C" w:rsidRPr="002E10BE" w:rsidRDefault="00FE47D2" w:rsidP="008651DD">
            <w:pPr>
              <w:pStyle w:val="TableFirstLine"/>
              <w:keepNext w:val="0"/>
              <w:spacing w:before="60" w:after="60"/>
              <w:jc w:val="center"/>
              <w:rPr>
                <w:rFonts w:ascii="Arial" w:hAnsi="Arial" w:cs="Arial"/>
                <w:lang w:val="sk-SK"/>
              </w:rPr>
            </w:pPr>
            <w:r>
              <w:rPr>
                <w:rFonts w:ascii="Arial" w:hAnsi="Arial" w:cs="Arial"/>
                <w:lang w:val="sk-SK"/>
              </w:rPr>
              <w:t>4</w:t>
            </w:r>
          </w:p>
        </w:tc>
        <w:tc>
          <w:tcPr>
            <w:tcW w:w="1208" w:type="pct"/>
            <w:tcBorders>
              <w:top w:val="nil"/>
              <w:left w:val="nil"/>
              <w:bottom w:val="single" w:sz="4" w:space="0" w:color="auto"/>
              <w:right w:val="single" w:sz="4" w:space="0" w:color="auto"/>
            </w:tcBorders>
            <w:noWrap/>
            <w:vAlign w:val="bottom"/>
          </w:tcPr>
          <w:p w:rsidR="0015728C" w:rsidRPr="002E10BE" w:rsidRDefault="00FE47D2" w:rsidP="008651DD">
            <w:pPr>
              <w:pStyle w:val="TableFirstLine"/>
              <w:keepNext w:val="0"/>
              <w:spacing w:before="60" w:after="60"/>
              <w:jc w:val="center"/>
              <w:rPr>
                <w:rFonts w:ascii="Arial" w:hAnsi="Arial" w:cs="Arial"/>
                <w:lang w:val="sk-SK"/>
              </w:rPr>
            </w:pPr>
            <w:r>
              <w:rPr>
                <w:rFonts w:ascii="Arial" w:hAnsi="Arial" w:cs="Arial"/>
                <w:lang w:val="sk-SK"/>
              </w:rPr>
              <w:t>25</w:t>
            </w:r>
            <w:r w:rsidR="0015728C">
              <w:rPr>
                <w:rFonts w:ascii="Arial" w:hAnsi="Arial" w:cs="Arial"/>
                <w:lang w:val="sk-SK"/>
              </w:rPr>
              <w:t>%</w:t>
            </w:r>
          </w:p>
        </w:tc>
        <w:tc>
          <w:tcPr>
            <w:tcW w:w="1207" w:type="pct"/>
            <w:tcBorders>
              <w:top w:val="nil"/>
              <w:left w:val="nil"/>
              <w:bottom w:val="single" w:sz="4" w:space="0" w:color="auto"/>
              <w:right w:val="single" w:sz="8" w:space="0" w:color="auto"/>
            </w:tcBorders>
            <w:noWrap/>
            <w:vAlign w:val="bottom"/>
          </w:tcPr>
          <w:p w:rsidR="0015728C" w:rsidRPr="002E10BE" w:rsidRDefault="0015728C" w:rsidP="008651DD">
            <w:pPr>
              <w:pStyle w:val="TableFirstLine"/>
              <w:keepNext w:val="0"/>
              <w:spacing w:before="60" w:after="60"/>
              <w:jc w:val="center"/>
              <w:rPr>
                <w:rFonts w:ascii="Arial" w:hAnsi="Arial" w:cs="Arial"/>
                <w:lang w:val="sk-SK"/>
              </w:rPr>
            </w:pPr>
            <w:r>
              <w:rPr>
                <w:rFonts w:ascii="Arial" w:hAnsi="Arial" w:cs="Arial"/>
                <w:lang w:val="sk-SK"/>
              </w:rPr>
              <w:t>rovnomerná</w:t>
            </w:r>
          </w:p>
        </w:tc>
      </w:tr>
      <w:tr w:rsidR="0015728C" w:rsidRPr="005A378F" w:rsidTr="0015728C">
        <w:trPr>
          <w:trHeight w:val="255"/>
        </w:trPr>
        <w:tc>
          <w:tcPr>
            <w:tcW w:w="1378" w:type="pct"/>
            <w:tcBorders>
              <w:top w:val="nil"/>
              <w:left w:val="single" w:sz="8" w:space="0" w:color="auto"/>
              <w:bottom w:val="single" w:sz="4" w:space="0" w:color="auto"/>
              <w:right w:val="single" w:sz="4" w:space="0" w:color="auto"/>
            </w:tcBorders>
            <w:noWrap/>
            <w:vAlign w:val="bottom"/>
          </w:tcPr>
          <w:p w:rsidR="0015728C" w:rsidRPr="002E10BE" w:rsidRDefault="00FE47D2" w:rsidP="008651DD">
            <w:pPr>
              <w:pStyle w:val="TableFirstLine"/>
              <w:keepNext w:val="0"/>
              <w:spacing w:before="60" w:after="60"/>
              <w:rPr>
                <w:rFonts w:ascii="Arial" w:hAnsi="Arial" w:cs="Arial"/>
                <w:lang w:val="sk-SK"/>
              </w:rPr>
            </w:pPr>
            <w:r>
              <w:rPr>
                <w:rFonts w:ascii="Arial" w:hAnsi="Arial" w:cs="Arial"/>
                <w:lang w:val="sk-SK"/>
              </w:rPr>
              <w:t>Dopravné prostriedky</w:t>
            </w:r>
          </w:p>
        </w:tc>
        <w:tc>
          <w:tcPr>
            <w:tcW w:w="1207" w:type="pct"/>
            <w:tcBorders>
              <w:top w:val="nil"/>
              <w:left w:val="nil"/>
              <w:bottom w:val="single" w:sz="4" w:space="0" w:color="auto"/>
              <w:right w:val="single" w:sz="4" w:space="0" w:color="auto"/>
            </w:tcBorders>
            <w:noWrap/>
            <w:vAlign w:val="bottom"/>
          </w:tcPr>
          <w:p w:rsidR="0015728C" w:rsidRPr="002E10BE" w:rsidRDefault="00FE47D2" w:rsidP="008651DD">
            <w:pPr>
              <w:pStyle w:val="TableFirstLine"/>
              <w:keepNext w:val="0"/>
              <w:spacing w:before="60" w:after="60"/>
              <w:jc w:val="center"/>
              <w:rPr>
                <w:rFonts w:ascii="Arial" w:hAnsi="Arial" w:cs="Arial"/>
                <w:lang w:val="sk-SK"/>
              </w:rPr>
            </w:pPr>
            <w:r>
              <w:rPr>
                <w:rFonts w:ascii="Arial" w:hAnsi="Arial" w:cs="Arial"/>
                <w:lang w:val="sk-SK"/>
              </w:rPr>
              <w:t>6</w:t>
            </w:r>
          </w:p>
        </w:tc>
        <w:tc>
          <w:tcPr>
            <w:tcW w:w="1208" w:type="pct"/>
            <w:tcBorders>
              <w:top w:val="nil"/>
              <w:left w:val="nil"/>
              <w:bottom w:val="single" w:sz="4" w:space="0" w:color="auto"/>
              <w:right w:val="single" w:sz="4" w:space="0" w:color="auto"/>
            </w:tcBorders>
            <w:noWrap/>
            <w:vAlign w:val="bottom"/>
          </w:tcPr>
          <w:p w:rsidR="0015728C" w:rsidRPr="002E10BE" w:rsidRDefault="00FE47D2" w:rsidP="008651DD">
            <w:pPr>
              <w:pStyle w:val="TableFirstLine"/>
              <w:keepNext w:val="0"/>
              <w:spacing w:before="60" w:after="60"/>
              <w:jc w:val="center"/>
              <w:rPr>
                <w:rFonts w:ascii="Arial" w:hAnsi="Arial" w:cs="Arial"/>
                <w:lang w:val="sk-SK"/>
              </w:rPr>
            </w:pPr>
            <w:r>
              <w:rPr>
                <w:rFonts w:ascii="Arial" w:hAnsi="Arial" w:cs="Arial"/>
                <w:lang w:val="sk-SK"/>
              </w:rPr>
              <w:t>16,67</w:t>
            </w:r>
            <w:r w:rsidR="0015728C">
              <w:rPr>
                <w:rFonts w:ascii="Arial" w:hAnsi="Arial" w:cs="Arial"/>
                <w:lang w:val="sk-SK"/>
              </w:rPr>
              <w:t>%</w:t>
            </w:r>
          </w:p>
        </w:tc>
        <w:tc>
          <w:tcPr>
            <w:tcW w:w="1207" w:type="pct"/>
            <w:tcBorders>
              <w:top w:val="nil"/>
              <w:left w:val="nil"/>
              <w:bottom w:val="single" w:sz="4" w:space="0" w:color="auto"/>
              <w:right w:val="single" w:sz="8" w:space="0" w:color="auto"/>
            </w:tcBorders>
            <w:noWrap/>
            <w:vAlign w:val="bottom"/>
          </w:tcPr>
          <w:p w:rsidR="0015728C" w:rsidRPr="002E10BE" w:rsidRDefault="0015728C" w:rsidP="008651DD">
            <w:pPr>
              <w:pStyle w:val="TableFirstLine"/>
              <w:keepNext w:val="0"/>
              <w:spacing w:before="60" w:after="60"/>
              <w:jc w:val="center"/>
              <w:rPr>
                <w:rFonts w:ascii="Arial" w:hAnsi="Arial" w:cs="Arial"/>
                <w:lang w:val="sk-SK"/>
              </w:rPr>
            </w:pPr>
            <w:r>
              <w:rPr>
                <w:rFonts w:ascii="Arial" w:hAnsi="Arial" w:cs="Arial"/>
                <w:lang w:val="sk-SK"/>
              </w:rPr>
              <w:t>rovnomerná</w:t>
            </w:r>
          </w:p>
        </w:tc>
      </w:tr>
      <w:tr w:rsidR="0015728C" w:rsidRPr="005A378F" w:rsidTr="0015728C">
        <w:trPr>
          <w:trHeight w:val="255"/>
        </w:trPr>
        <w:tc>
          <w:tcPr>
            <w:tcW w:w="1378" w:type="pct"/>
            <w:tcBorders>
              <w:top w:val="single" w:sz="4" w:space="0" w:color="auto"/>
              <w:left w:val="single" w:sz="8" w:space="0" w:color="auto"/>
              <w:bottom w:val="single" w:sz="4" w:space="0" w:color="auto"/>
              <w:right w:val="single" w:sz="4" w:space="0" w:color="auto"/>
            </w:tcBorders>
            <w:noWrap/>
            <w:vAlign w:val="bottom"/>
          </w:tcPr>
          <w:p w:rsidR="0015728C" w:rsidRPr="002E10BE" w:rsidRDefault="0015728C" w:rsidP="008651DD">
            <w:pPr>
              <w:pStyle w:val="TableFirstLine"/>
              <w:keepNext w:val="0"/>
              <w:spacing w:before="60" w:after="60"/>
              <w:rPr>
                <w:rFonts w:ascii="Arial" w:hAnsi="Arial" w:cs="Arial"/>
                <w:lang w:val="sk-SK"/>
              </w:rPr>
            </w:pPr>
            <w:r w:rsidRPr="002E10BE">
              <w:rPr>
                <w:rFonts w:ascii="Arial" w:hAnsi="Arial" w:cs="Arial"/>
                <w:lang w:val="sk-SK"/>
              </w:rPr>
              <w:t>Stavby</w:t>
            </w:r>
          </w:p>
        </w:tc>
        <w:tc>
          <w:tcPr>
            <w:tcW w:w="1207" w:type="pct"/>
            <w:tcBorders>
              <w:top w:val="single" w:sz="4" w:space="0" w:color="auto"/>
              <w:left w:val="nil"/>
              <w:bottom w:val="single" w:sz="4" w:space="0" w:color="auto"/>
              <w:right w:val="single" w:sz="4" w:space="0" w:color="auto"/>
            </w:tcBorders>
            <w:noWrap/>
            <w:vAlign w:val="bottom"/>
          </w:tcPr>
          <w:p w:rsidR="0015728C" w:rsidRPr="002E10BE" w:rsidRDefault="0015728C" w:rsidP="008651DD">
            <w:pPr>
              <w:pStyle w:val="TableFirstLine"/>
              <w:keepNext w:val="0"/>
              <w:spacing w:before="60" w:after="60"/>
              <w:jc w:val="center"/>
              <w:rPr>
                <w:rFonts w:ascii="Arial" w:hAnsi="Arial" w:cs="Arial"/>
                <w:lang w:val="sk-SK"/>
              </w:rPr>
            </w:pPr>
            <w:r>
              <w:rPr>
                <w:rFonts w:ascii="Arial" w:hAnsi="Arial" w:cs="Arial"/>
                <w:lang w:val="sk-SK"/>
              </w:rPr>
              <w:t>20</w:t>
            </w:r>
          </w:p>
        </w:tc>
        <w:tc>
          <w:tcPr>
            <w:tcW w:w="1208" w:type="pct"/>
            <w:tcBorders>
              <w:top w:val="single" w:sz="4" w:space="0" w:color="auto"/>
              <w:left w:val="nil"/>
              <w:bottom w:val="single" w:sz="4" w:space="0" w:color="auto"/>
              <w:right w:val="single" w:sz="4" w:space="0" w:color="auto"/>
            </w:tcBorders>
            <w:noWrap/>
            <w:vAlign w:val="bottom"/>
          </w:tcPr>
          <w:p w:rsidR="0015728C" w:rsidRPr="002E10BE" w:rsidRDefault="0015728C" w:rsidP="008651DD">
            <w:pPr>
              <w:pStyle w:val="TableFirstLine"/>
              <w:keepNext w:val="0"/>
              <w:spacing w:before="60" w:after="60"/>
              <w:jc w:val="center"/>
              <w:rPr>
                <w:rFonts w:ascii="Arial" w:hAnsi="Arial" w:cs="Arial"/>
                <w:lang w:val="sk-SK"/>
              </w:rPr>
            </w:pPr>
            <w:r>
              <w:rPr>
                <w:rFonts w:ascii="Arial" w:hAnsi="Arial" w:cs="Arial"/>
                <w:lang w:val="sk-SK"/>
              </w:rPr>
              <w:t>5%</w:t>
            </w:r>
          </w:p>
        </w:tc>
        <w:tc>
          <w:tcPr>
            <w:tcW w:w="1207" w:type="pct"/>
            <w:tcBorders>
              <w:top w:val="single" w:sz="4" w:space="0" w:color="auto"/>
              <w:left w:val="nil"/>
              <w:bottom w:val="single" w:sz="4" w:space="0" w:color="auto"/>
              <w:right w:val="single" w:sz="8" w:space="0" w:color="auto"/>
            </w:tcBorders>
            <w:noWrap/>
            <w:vAlign w:val="bottom"/>
          </w:tcPr>
          <w:p w:rsidR="0015728C" w:rsidRPr="002E10BE" w:rsidRDefault="0015728C" w:rsidP="008651DD">
            <w:pPr>
              <w:pStyle w:val="TableFirstLine"/>
              <w:keepNext w:val="0"/>
              <w:spacing w:before="60" w:after="60"/>
              <w:jc w:val="center"/>
              <w:rPr>
                <w:rFonts w:ascii="Arial" w:hAnsi="Arial" w:cs="Arial"/>
                <w:lang w:val="sk-SK"/>
              </w:rPr>
            </w:pPr>
            <w:r>
              <w:rPr>
                <w:rFonts w:ascii="Arial" w:hAnsi="Arial" w:cs="Arial"/>
                <w:lang w:val="sk-SK"/>
              </w:rPr>
              <w:t>rovnomerná</w:t>
            </w:r>
          </w:p>
        </w:tc>
      </w:tr>
      <w:tr w:rsidR="0015728C" w:rsidRPr="005A378F" w:rsidTr="0015728C">
        <w:trPr>
          <w:trHeight w:val="255"/>
        </w:trPr>
        <w:tc>
          <w:tcPr>
            <w:tcW w:w="1378" w:type="pct"/>
            <w:tcBorders>
              <w:top w:val="single" w:sz="4" w:space="0" w:color="auto"/>
              <w:left w:val="single" w:sz="8" w:space="0" w:color="auto"/>
              <w:bottom w:val="single" w:sz="4" w:space="0" w:color="auto"/>
              <w:right w:val="single" w:sz="4" w:space="0" w:color="auto"/>
            </w:tcBorders>
            <w:noWrap/>
            <w:vAlign w:val="bottom"/>
          </w:tcPr>
          <w:p w:rsidR="0015728C" w:rsidRPr="002E10BE" w:rsidRDefault="0015728C" w:rsidP="008651DD">
            <w:pPr>
              <w:pStyle w:val="TableFirstLine"/>
              <w:keepNext w:val="0"/>
              <w:spacing w:before="60" w:after="60"/>
              <w:rPr>
                <w:rFonts w:ascii="Arial" w:hAnsi="Arial" w:cs="Arial"/>
                <w:lang w:val="sk-SK"/>
              </w:rPr>
            </w:pPr>
            <w:r w:rsidRPr="002E10BE">
              <w:rPr>
                <w:rFonts w:ascii="Arial" w:hAnsi="Arial" w:cs="Arial"/>
                <w:lang w:val="sk-SK"/>
              </w:rPr>
              <w:t>Stroje, prístroje a zariadenia</w:t>
            </w:r>
          </w:p>
        </w:tc>
        <w:tc>
          <w:tcPr>
            <w:tcW w:w="1207" w:type="pct"/>
            <w:tcBorders>
              <w:top w:val="single" w:sz="4" w:space="0" w:color="auto"/>
              <w:left w:val="nil"/>
              <w:bottom w:val="single" w:sz="4" w:space="0" w:color="auto"/>
              <w:right w:val="single" w:sz="4" w:space="0" w:color="auto"/>
            </w:tcBorders>
            <w:noWrap/>
            <w:vAlign w:val="bottom"/>
          </w:tcPr>
          <w:p w:rsidR="0015728C" w:rsidRPr="002E10BE" w:rsidRDefault="0015728C" w:rsidP="008651DD">
            <w:pPr>
              <w:pStyle w:val="TableFirstLine"/>
              <w:keepNext w:val="0"/>
              <w:spacing w:before="60" w:after="60"/>
              <w:jc w:val="center"/>
              <w:rPr>
                <w:rFonts w:ascii="Arial" w:hAnsi="Arial" w:cs="Arial"/>
                <w:lang w:val="sk-SK"/>
              </w:rPr>
            </w:pPr>
            <w:r>
              <w:rPr>
                <w:rFonts w:ascii="Arial" w:hAnsi="Arial" w:cs="Arial"/>
                <w:lang w:val="sk-SK"/>
              </w:rPr>
              <w:t>4</w:t>
            </w:r>
          </w:p>
        </w:tc>
        <w:tc>
          <w:tcPr>
            <w:tcW w:w="1208" w:type="pct"/>
            <w:tcBorders>
              <w:top w:val="single" w:sz="4" w:space="0" w:color="auto"/>
              <w:left w:val="nil"/>
              <w:bottom w:val="single" w:sz="4" w:space="0" w:color="auto"/>
              <w:right w:val="single" w:sz="4" w:space="0" w:color="auto"/>
            </w:tcBorders>
            <w:noWrap/>
            <w:vAlign w:val="bottom"/>
          </w:tcPr>
          <w:p w:rsidR="0015728C" w:rsidRPr="002E10BE" w:rsidRDefault="0015728C" w:rsidP="008651DD">
            <w:pPr>
              <w:pStyle w:val="TableFirstLine"/>
              <w:keepNext w:val="0"/>
              <w:spacing w:before="60" w:after="60"/>
              <w:jc w:val="center"/>
              <w:rPr>
                <w:rFonts w:ascii="Arial" w:hAnsi="Arial" w:cs="Arial"/>
                <w:lang w:val="sk-SK"/>
              </w:rPr>
            </w:pPr>
            <w:r>
              <w:rPr>
                <w:rFonts w:ascii="Arial" w:hAnsi="Arial" w:cs="Arial"/>
                <w:lang w:val="sk-SK"/>
              </w:rPr>
              <w:t>25%</w:t>
            </w:r>
          </w:p>
        </w:tc>
        <w:tc>
          <w:tcPr>
            <w:tcW w:w="1207" w:type="pct"/>
            <w:tcBorders>
              <w:top w:val="single" w:sz="4" w:space="0" w:color="auto"/>
              <w:left w:val="nil"/>
              <w:bottom w:val="single" w:sz="4" w:space="0" w:color="auto"/>
              <w:right w:val="single" w:sz="8" w:space="0" w:color="auto"/>
            </w:tcBorders>
            <w:noWrap/>
            <w:vAlign w:val="bottom"/>
          </w:tcPr>
          <w:p w:rsidR="0015728C" w:rsidRPr="002E10BE" w:rsidRDefault="0015728C" w:rsidP="008651DD">
            <w:pPr>
              <w:pStyle w:val="TableFirstLine"/>
              <w:keepNext w:val="0"/>
              <w:spacing w:before="60" w:after="60"/>
              <w:jc w:val="center"/>
              <w:rPr>
                <w:rFonts w:ascii="Arial" w:hAnsi="Arial" w:cs="Arial"/>
                <w:lang w:val="sk-SK"/>
              </w:rPr>
            </w:pPr>
            <w:r>
              <w:rPr>
                <w:rFonts w:ascii="Arial" w:hAnsi="Arial" w:cs="Arial"/>
                <w:lang w:val="sk-SK"/>
              </w:rPr>
              <w:t>rovnomerná</w:t>
            </w:r>
          </w:p>
        </w:tc>
      </w:tr>
    </w:tbl>
    <w:p w:rsidR="00965498" w:rsidRPr="005A378F" w:rsidRDefault="00965498" w:rsidP="00965498">
      <w:pPr>
        <w:jc w:val="both"/>
        <w:rPr>
          <w:szCs w:val="22"/>
        </w:rPr>
      </w:pPr>
    </w:p>
    <w:p w:rsidR="00BA71F0" w:rsidRDefault="0015728C" w:rsidP="00965498">
      <w:pPr>
        <w:jc w:val="both"/>
        <w:rPr>
          <w:szCs w:val="22"/>
        </w:rPr>
      </w:pPr>
      <w:r>
        <w:rPr>
          <w:szCs w:val="22"/>
        </w:rPr>
        <w:t>x</w:t>
      </w:r>
      <w:r w:rsidR="00965498" w:rsidRPr="005A378F">
        <w:rPr>
          <w:szCs w:val="22"/>
        </w:rPr>
        <w:t xml:space="preserve"> Odpisový plán účtovných odpisov nehmotného majetku vychádzal z požiadavky zákona č. 431/2002 Z.z. o účtovníctve. Dodržiavala sa zásada jeho odpísania v účtovníctve najneskôr do 5 rokov od jeho obstarania. </w:t>
      </w:r>
    </w:p>
    <w:p w:rsidR="00965498" w:rsidRPr="005A378F" w:rsidRDefault="003F1868" w:rsidP="00965498">
      <w:pPr>
        <w:jc w:val="both"/>
        <w:rPr>
          <w:szCs w:val="22"/>
        </w:rPr>
      </w:pPr>
      <w:r w:rsidRPr="005A378F">
        <w:rPr>
          <w:szCs w:val="22"/>
        </w:rPr>
        <w:fldChar w:fldCharType="begin">
          <w:ffData>
            <w:name w:val="Začiarkov5"/>
            <w:enabled/>
            <w:calcOnExit w:val="0"/>
            <w:checkBox>
              <w:sizeAuto/>
              <w:default w:val="0"/>
            </w:checkBox>
          </w:ffData>
        </w:fldChar>
      </w:r>
      <w:r w:rsidR="00965498" w:rsidRPr="005A378F">
        <w:rPr>
          <w:szCs w:val="22"/>
        </w:rPr>
        <w:instrText xml:space="preserve"> FORMCHECKBOX </w:instrText>
      </w:r>
      <w:r w:rsidRPr="005A378F">
        <w:rPr>
          <w:szCs w:val="22"/>
        </w:rPr>
      </w:r>
      <w:r w:rsidRPr="005A378F">
        <w:rPr>
          <w:szCs w:val="22"/>
        </w:rPr>
        <w:fldChar w:fldCharType="end"/>
      </w:r>
      <w:r w:rsidR="00965498" w:rsidRPr="005A378F">
        <w:rPr>
          <w:szCs w:val="22"/>
        </w:rPr>
        <w:t>Odpisový plán účtovných odpisov hmotného majetku sa zostavil interným predpisom, v ktorom vychádzal z predpokladaného opotrebenia zaraďovaného majetku zodpovedajúceho bežným podmienkam jeho používania</w:t>
      </w:r>
      <w:r w:rsidR="00BA71F0">
        <w:rPr>
          <w:szCs w:val="22"/>
        </w:rPr>
        <w:t>.</w:t>
      </w:r>
      <w:r w:rsidR="00965498" w:rsidRPr="005A378F">
        <w:rPr>
          <w:szCs w:val="22"/>
        </w:rPr>
        <w:t xml:space="preserve"> Odpisové sadzby pre účtovné a daňové odpisy sa</w:t>
      </w:r>
      <w:r w:rsidR="00BA71F0">
        <w:rPr>
          <w:szCs w:val="22"/>
        </w:rPr>
        <w:t xml:space="preserve"> ne</w:t>
      </w:r>
      <w:r w:rsidR="00965498" w:rsidRPr="005A378F">
        <w:rPr>
          <w:szCs w:val="22"/>
        </w:rPr>
        <w:t>rovnajú.</w:t>
      </w:r>
    </w:p>
    <w:p w:rsidR="002D3E6A" w:rsidRDefault="0015728C" w:rsidP="00965498">
      <w:pPr>
        <w:jc w:val="both"/>
        <w:rPr>
          <w:szCs w:val="22"/>
        </w:rPr>
      </w:pPr>
      <w:r>
        <w:rPr>
          <w:szCs w:val="22"/>
        </w:rPr>
        <w:t xml:space="preserve">X </w:t>
      </w:r>
      <w:r w:rsidR="00965498" w:rsidRPr="005A378F">
        <w:rPr>
          <w:szCs w:val="22"/>
        </w:rPr>
        <w:t>Odpisový plán účtovných odpisov hmotného majetku sa zostavil interným predpisom tak, že za základ vzal metódy používané pri vyčísľovaní daňových odpisov</w:t>
      </w:r>
      <w:r w:rsidR="00BA71F0">
        <w:rPr>
          <w:szCs w:val="22"/>
        </w:rPr>
        <w:t xml:space="preserve"> pri rešpektovaní predpokladaného opotrebenia</w:t>
      </w:r>
      <w:r w:rsidR="00965498" w:rsidRPr="005A378F">
        <w:rPr>
          <w:szCs w:val="22"/>
        </w:rPr>
        <w:t xml:space="preserve">. Odpisové sadzby pre účtovné a daňové odpisy sa rovnajú. </w:t>
      </w:r>
    </w:p>
    <w:p w:rsidR="00965498" w:rsidRDefault="00965498" w:rsidP="00965498">
      <w:pPr>
        <w:jc w:val="both"/>
        <w:rPr>
          <w:b/>
          <w:szCs w:val="22"/>
        </w:rPr>
      </w:pPr>
      <w:r w:rsidRPr="005A378F">
        <w:rPr>
          <w:b/>
          <w:szCs w:val="22"/>
        </w:rPr>
        <w:t>E.e) Dotácie poskytnuté na obstaranie majetku:</w:t>
      </w:r>
    </w:p>
    <w:p w:rsidR="0015728C" w:rsidRPr="0015728C" w:rsidRDefault="0015728C" w:rsidP="00965498">
      <w:pPr>
        <w:jc w:val="both"/>
        <w:rPr>
          <w:szCs w:val="22"/>
        </w:rPr>
      </w:pPr>
      <w:r w:rsidRPr="0015728C">
        <w:rPr>
          <w:szCs w:val="22"/>
        </w:rPr>
        <w:t>Pre túto položku spoločnosť nemala v roku 2013 náplň.</w:t>
      </w:r>
    </w:p>
    <w:p w:rsidR="00250A97" w:rsidRDefault="00250A97" w:rsidP="00250A97">
      <w:pPr>
        <w:jc w:val="both"/>
        <w:rPr>
          <w:szCs w:val="22"/>
        </w:rPr>
      </w:pPr>
      <w:r>
        <w:rPr>
          <w:b/>
          <w:szCs w:val="22"/>
        </w:rPr>
        <w:lastRenderedPageBreak/>
        <w:t>E.</w:t>
      </w:r>
      <w:r w:rsidRPr="00250A97">
        <w:rPr>
          <w:b/>
          <w:szCs w:val="22"/>
        </w:rPr>
        <w:t xml:space="preserve">f) </w:t>
      </w:r>
      <w:r>
        <w:rPr>
          <w:b/>
          <w:szCs w:val="22"/>
        </w:rPr>
        <w:t>Op</w:t>
      </w:r>
      <w:r w:rsidRPr="00250A97">
        <w:rPr>
          <w:b/>
          <w:szCs w:val="22"/>
        </w:rPr>
        <w:t>rav</w:t>
      </w:r>
      <w:r>
        <w:rPr>
          <w:b/>
          <w:szCs w:val="22"/>
        </w:rPr>
        <w:t>a</w:t>
      </w:r>
      <w:r w:rsidRPr="00250A97">
        <w:rPr>
          <w:b/>
          <w:szCs w:val="22"/>
        </w:rPr>
        <w:t xml:space="preserve"> chýb minulých účtovných období účtovan</w:t>
      </w:r>
      <w:r>
        <w:rPr>
          <w:b/>
          <w:szCs w:val="22"/>
        </w:rPr>
        <w:t xml:space="preserve">á </w:t>
      </w:r>
      <w:r w:rsidRPr="00250A97">
        <w:rPr>
          <w:b/>
          <w:szCs w:val="22"/>
        </w:rPr>
        <w:t xml:space="preserve">v bežnom účtovnom období </w:t>
      </w:r>
      <w:r w:rsidRPr="00250A97">
        <w:rPr>
          <w:szCs w:val="22"/>
        </w:rPr>
        <w:t>s uvedením sumy vplyvu na položky súvahy, náklady bežného účtovného obdobia, výnosy bežného účtovného obdobia, nerozdelený zisk minulých rokov alebo na neuhradenú stratu minulých rokov.</w:t>
      </w:r>
    </w:p>
    <w:p w:rsidR="0015728C" w:rsidRPr="0015728C" w:rsidRDefault="0015728C" w:rsidP="0015728C">
      <w:pPr>
        <w:jc w:val="both"/>
        <w:rPr>
          <w:szCs w:val="22"/>
        </w:rPr>
      </w:pPr>
      <w:r w:rsidRPr="0015728C">
        <w:rPr>
          <w:szCs w:val="22"/>
        </w:rPr>
        <w:t>Pre túto položku spoločnosť nemala v roku 2013 náplň.</w:t>
      </w:r>
    </w:p>
    <w:p w:rsidR="00F777BD" w:rsidRDefault="00F777BD" w:rsidP="00250A97">
      <w:pPr>
        <w:jc w:val="both"/>
        <w:rPr>
          <w:szCs w:val="22"/>
        </w:rPr>
      </w:pPr>
    </w:p>
    <w:p w:rsidR="00E36E98" w:rsidRDefault="00E36E98" w:rsidP="00250A97">
      <w:pPr>
        <w:jc w:val="both"/>
        <w:rPr>
          <w:szCs w:val="22"/>
        </w:rPr>
      </w:pPr>
    </w:p>
    <w:p w:rsidR="00E36E98" w:rsidRDefault="00E36E98" w:rsidP="00250A97">
      <w:pPr>
        <w:jc w:val="both"/>
        <w:rPr>
          <w:szCs w:val="22"/>
        </w:rPr>
      </w:pPr>
    </w:p>
    <w:p w:rsidR="0003344F" w:rsidRDefault="0003344F" w:rsidP="006A4709">
      <w:pPr>
        <w:pStyle w:val="Nzov"/>
        <w:numPr>
          <w:ilvl w:val="0"/>
          <w:numId w:val="8"/>
        </w:numPr>
        <w:spacing w:before="0" w:beforeAutospacing="0" w:after="0"/>
        <w:jc w:val="left"/>
        <w:rPr>
          <w:szCs w:val="22"/>
        </w:rPr>
      </w:pPr>
      <w:r w:rsidRPr="003F477D">
        <w:rPr>
          <w:szCs w:val="22"/>
        </w:rPr>
        <w:t>Informácie k </w:t>
      </w:r>
      <w:r w:rsidR="00EB5202" w:rsidRPr="003F477D">
        <w:rPr>
          <w:szCs w:val="22"/>
        </w:rPr>
        <w:t xml:space="preserve">prílohe č. 3 časti F. písm. a) </w:t>
      </w:r>
      <w:r w:rsidRPr="003F477D">
        <w:rPr>
          <w:szCs w:val="22"/>
        </w:rPr>
        <w:t>o dlhodobom nehmotnom majetku</w:t>
      </w:r>
    </w:p>
    <w:p w:rsidR="0089769F" w:rsidRPr="0089769F" w:rsidRDefault="0089769F" w:rsidP="0089769F">
      <w:pPr>
        <w:pStyle w:val="Odsekzoznamu"/>
        <w:ind w:left="360"/>
        <w:jc w:val="both"/>
        <w:rPr>
          <w:szCs w:val="22"/>
        </w:rPr>
      </w:pPr>
      <w:r w:rsidRPr="0089769F">
        <w:rPr>
          <w:szCs w:val="22"/>
        </w:rPr>
        <w:t>Pre túto položku spoločnosť nemala v roku 2013 náplň.</w:t>
      </w:r>
    </w:p>
    <w:p w:rsidR="0089769F" w:rsidRPr="0089769F" w:rsidRDefault="0089769F" w:rsidP="0089769F"/>
    <w:p w:rsidR="0003344F" w:rsidRPr="003F477D" w:rsidRDefault="0003344F" w:rsidP="0003344F">
      <w:pPr>
        <w:spacing w:after="0" w:line="240" w:lineRule="auto"/>
        <w:rPr>
          <w:szCs w:val="22"/>
        </w:rPr>
      </w:pPr>
      <w:r w:rsidRPr="003F477D">
        <w:rPr>
          <w:szCs w:val="22"/>
        </w:rPr>
        <w:t>Tabuľka č. 1</w:t>
      </w:r>
    </w:p>
    <w:tbl>
      <w:tblPr>
        <w:tblW w:w="4998" w:type="pct"/>
        <w:jc w:val="center"/>
        <w:tblLayout w:type="fixed"/>
        <w:tblCellMar>
          <w:left w:w="30" w:type="dxa"/>
          <w:right w:w="30" w:type="dxa"/>
        </w:tblCellMar>
        <w:tblLook w:val="04A0"/>
      </w:tblPr>
      <w:tblGrid>
        <w:gridCol w:w="1861"/>
        <w:gridCol w:w="1000"/>
        <w:gridCol w:w="851"/>
        <w:gridCol w:w="867"/>
        <w:gridCol w:w="978"/>
        <w:gridCol w:w="708"/>
        <w:gridCol w:w="851"/>
        <w:gridCol w:w="1149"/>
        <w:gridCol w:w="863"/>
      </w:tblGrid>
      <w:tr w:rsidR="0003344F" w:rsidRPr="003F477D" w:rsidTr="001E03F2">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
                <w:bCs/>
                <w:szCs w:val="22"/>
              </w:rPr>
            </w:pPr>
            <w:r w:rsidRPr="003F477D">
              <w:rPr>
                <w:b/>
                <w:bCs/>
                <w:szCs w:val="22"/>
              </w:rPr>
              <w:t>Dlhodobý nehmotný majetok</w:t>
            </w:r>
          </w:p>
        </w:tc>
        <w:tc>
          <w:tcPr>
            <w:tcW w:w="7267" w:type="dxa"/>
            <w:gridSpan w:val="8"/>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
                <w:bCs/>
                <w:szCs w:val="22"/>
              </w:rPr>
            </w:pPr>
            <w:r w:rsidRPr="003F477D">
              <w:rPr>
                <w:b/>
                <w:bCs/>
                <w:szCs w:val="22"/>
              </w:rPr>
              <w:t>Bežné účtovné obdobie</w:t>
            </w:r>
          </w:p>
        </w:tc>
      </w:tr>
      <w:tr w:rsidR="0003344F" w:rsidRPr="003F477D" w:rsidTr="003F477D">
        <w:trPr>
          <w:trHeight w:val="1124"/>
          <w:jc w:val="center"/>
        </w:trPr>
        <w:tc>
          <w:tcPr>
            <w:tcW w:w="1861"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000" w:type="dxa"/>
            <w:tcBorders>
              <w:top w:val="single" w:sz="12" w:space="0" w:color="auto"/>
              <w:left w:val="single" w:sz="12" w:space="0" w:color="auto"/>
              <w:bottom w:val="nil"/>
              <w:right w:val="single" w:sz="12" w:space="0" w:color="auto"/>
            </w:tcBorders>
            <w:vAlign w:val="center"/>
            <w:hideMark/>
          </w:tcPr>
          <w:p w:rsidR="0003344F" w:rsidRPr="003F477D" w:rsidRDefault="0003344F" w:rsidP="001E03F2">
            <w:pPr>
              <w:autoSpaceDE w:val="0"/>
              <w:autoSpaceDN w:val="0"/>
              <w:adjustRightInd w:val="0"/>
              <w:spacing w:after="0" w:line="240" w:lineRule="auto"/>
              <w:jc w:val="center"/>
              <w:rPr>
                <w:b/>
                <w:bCs/>
                <w:szCs w:val="22"/>
              </w:rPr>
            </w:pPr>
            <w:r w:rsidRPr="003F477D">
              <w:rPr>
                <w:b/>
                <w:bCs/>
                <w:szCs w:val="22"/>
              </w:rPr>
              <w:t>Aktivo</w:t>
            </w:r>
            <w:r w:rsidR="001E03F2" w:rsidRPr="003F477D">
              <w:rPr>
                <w:b/>
                <w:bCs/>
                <w:szCs w:val="22"/>
              </w:rPr>
              <w:t>-</w:t>
            </w:r>
            <w:r w:rsidRPr="003F477D">
              <w:rPr>
                <w:b/>
                <w:bCs/>
                <w:szCs w:val="22"/>
              </w:rPr>
              <w:t>vané náklady na vývoj</w:t>
            </w:r>
          </w:p>
        </w:tc>
        <w:tc>
          <w:tcPr>
            <w:tcW w:w="851"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
                <w:bCs/>
                <w:szCs w:val="22"/>
              </w:rPr>
            </w:pPr>
            <w:r w:rsidRPr="003F477D">
              <w:rPr>
                <w:b/>
                <w:bCs/>
                <w:szCs w:val="22"/>
              </w:rPr>
              <w:t>Softvér</w:t>
            </w:r>
          </w:p>
        </w:tc>
        <w:tc>
          <w:tcPr>
            <w:tcW w:w="867" w:type="dxa"/>
            <w:tcBorders>
              <w:top w:val="single" w:sz="12" w:space="0" w:color="auto"/>
              <w:left w:val="single" w:sz="12" w:space="0" w:color="auto"/>
              <w:bottom w:val="nil"/>
              <w:right w:val="single" w:sz="12" w:space="0" w:color="auto"/>
            </w:tcBorders>
            <w:vAlign w:val="center"/>
            <w:hideMark/>
          </w:tcPr>
          <w:p w:rsidR="0003344F" w:rsidRPr="003F477D" w:rsidRDefault="0003344F" w:rsidP="001E03F2">
            <w:pPr>
              <w:autoSpaceDE w:val="0"/>
              <w:autoSpaceDN w:val="0"/>
              <w:adjustRightInd w:val="0"/>
              <w:spacing w:after="0" w:line="240" w:lineRule="auto"/>
              <w:jc w:val="center"/>
              <w:rPr>
                <w:b/>
                <w:bCs/>
                <w:szCs w:val="22"/>
              </w:rPr>
            </w:pPr>
            <w:r w:rsidRPr="003F477D">
              <w:rPr>
                <w:b/>
                <w:bCs/>
                <w:szCs w:val="22"/>
              </w:rPr>
              <w:t>Oceni</w:t>
            </w:r>
            <w:r w:rsidR="001E03F2" w:rsidRPr="003F477D">
              <w:rPr>
                <w:b/>
                <w:bCs/>
                <w:szCs w:val="22"/>
              </w:rPr>
              <w:t>-</w:t>
            </w:r>
            <w:r w:rsidRPr="003F477D">
              <w:rPr>
                <w:b/>
                <w:bCs/>
                <w:szCs w:val="22"/>
              </w:rPr>
              <w:t>teľné práva</w:t>
            </w:r>
          </w:p>
        </w:tc>
        <w:tc>
          <w:tcPr>
            <w:tcW w:w="978" w:type="dxa"/>
            <w:tcBorders>
              <w:top w:val="single" w:sz="12" w:space="0" w:color="auto"/>
              <w:left w:val="single" w:sz="12" w:space="0" w:color="auto"/>
              <w:bottom w:val="nil"/>
              <w:right w:val="single" w:sz="12" w:space="0" w:color="auto"/>
            </w:tcBorders>
            <w:vAlign w:val="center"/>
            <w:hideMark/>
          </w:tcPr>
          <w:p w:rsidR="0003344F" w:rsidRPr="003F477D" w:rsidRDefault="0003344F" w:rsidP="003F477D">
            <w:pPr>
              <w:autoSpaceDE w:val="0"/>
              <w:autoSpaceDN w:val="0"/>
              <w:adjustRightInd w:val="0"/>
              <w:spacing w:after="0" w:line="240" w:lineRule="auto"/>
              <w:jc w:val="center"/>
              <w:rPr>
                <w:b/>
                <w:bCs/>
                <w:szCs w:val="22"/>
              </w:rPr>
            </w:pPr>
            <w:r w:rsidRPr="003F477D">
              <w:rPr>
                <w:b/>
                <w:bCs/>
                <w:szCs w:val="22"/>
              </w:rPr>
              <w:t>Goodwill</w:t>
            </w:r>
          </w:p>
        </w:tc>
        <w:tc>
          <w:tcPr>
            <w:tcW w:w="708"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
                <w:bCs/>
                <w:szCs w:val="22"/>
              </w:rPr>
            </w:pPr>
            <w:r w:rsidRPr="003F477D">
              <w:rPr>
                <w:b/>
                <w:bCs/>
                <w:szCs w:val="22"/>
              </w:rPr>
              <w:t>Ostat</w:t>
            </w:r>
            <w:r w:rsidR="001E03F2" w:rsidRPr="003F477D">
              <w:rPr>
                <w:b/>
                <w:bCs/>
                <w:szCs w:val="22"/>
              </w:rPr>
              <w:t>-</w:t>
            </w:r>
            <w:r w:rsidRPr="003F477D">
              <w:rPr>
                <w:b/>
                <w:bCs/>
                <w:szCs w:val="22"/>
              </w:rPr>
              <w:t>ný DNM</w:t>
            </w:r>
          </w:p>
        </w:tc>
        <w:tc>
          <w:tcPr>
            <w:tcW w:w="851" w:type="dxa"/>
            <w:tcBorders>
              <w:top w:val="single" w:sz="12" w:space="0" w:color="auto"/>
              <w:left w:val="single" w:sz="12" w:space="0" w:color="auto"/>
              <w:bottom w:val="nil"/>
              <w:right w:val="single" w:sz="12" w:space="0" w:color="auto"/>
            </w:tcBorders>
            <w:vAlign w:val="center"/>
            <w:hideMark/>
          </w:tcPr>
          <w:p w:rsidR="001E03F2" w:rsidRPr="003F477D" w:rsidRDefault="0003344F" w:rsidP="0003344F">
            <w:pPr>
              <w:autoSpaceDE w:val="0"/>
              <w:autoSpaceDN w:val="0"/>
              <w:adjustRightInd w:val="0"/>
              <w:spacing w:after="0" w:line="240" w:lineRule="auto"/>
              <w:jc w:val="center"/>
              <w:rPr>
                <w:b/>
                <w:bCs/>
                <w:szCs w:val="22"/>
              </w:rPr>
            </w:pPr>
            <w:r w:rsidRPr="003F477D">
              <w:rPr>
                <w:b/>
                <w:bCs/>
                <w:szCs w:val="22"/>
              </w:rPr>
              <w:t>Ob</w:t>
            </w:r>
            <w:r w:rsidR="001E03F2" w:rsidRPr="003F477D">
              <w:rPr>
                <w:b/>
                <w:bCs/>
                <w:szCs w:val="22"/>
              </w:rPr>
              <w:t>sta-</w:t>
            </w:r>
          </w:p>
          <w:p w:rsidR="0003344F" w:rsidRPr="003F477D" w:rsidRDefault="001E03F2" w:rsidP="001E03F2">
            <w:pPr>
              <w:autoSpaceDE w:val="0"/>
              <w:autoSpaceDN w:val="0"/>
              <w:adjustRightInd w:val="0"/>
              <w:spacing w:after="0" w:line="240" w:lineRule="auto"/>
              <w:jc w:val="center"/>
              <w:rPr>
                <w:b/>
                <w:bCs/>
                <w:szCs w:val="22"/>
              </w:rPr>
            </w:pPr>
            <w:r w:rsidRPr="003F477D">
              <w:rPr>
                <w:b/>
                <w:bCs/>
                <w:szCs w:val="22"/>
              </w:rPr>
              <w:t>rá</w:t>
            </w:r>
            <w:r w:rsidR="0003344F" w:rsidRPr="003F477D">
              <w:rPr>
                <w:b/>
                <w:bCs/>
                <w:szCs w:val="22"/>
              </w:rPr>
              <w:t>vaný DNM</w:t>
            </w:r>
          </w:p>
        </w:tc>
        <w:tc>
          <w:tcPr>
            <w:tcW w:w="1149" w:type="dxa"/>
            <w:tcBorders>
              <w:top w:val="single" w:sz="12" w:space="0" w:color="auto"/>
              <w:left w:val="single" w:sz="12" w:space="0" w:color="auto"/>
              <w:bottom w:val="nil"/>
              <w:right w:val="single" w:sz="12" w:space="0" w:color="auto"/>
            </w:tcBorders>
            <w:vAlign w:val="center"/>
            <w:hideMark/>
          </w:tcPr>
          <w:p w:rsidR="0003344F" w:rsidRPr="003F477D" w:rsidRDefault="0003344F" w:rsidP="00E33704">
            <w:pPr>
              <w:autoSpaceDE w:val="0"/>
              <w:autoSpaceDN w:val="0"/>
              <w:adjustRightInd w:val="0"/>
              <w:spacing w:after="0" w:line="240" w:lineRule="auto"/>
              <w:jc w:val="center"/>
              <w:rPr>
                <w:b/>
                <w:bCs/>
                <w:szCs w:val="22"/>
              </w:rPr>
            </w:pPr>
            <w:r w:rsidRPr="003F477D">
              <w:rPr>
                <w:b/>
                <w:bCs/>
                <w:szCs w:val="22"/>
              </w:rPr>
              <w:t>Poskytnuté preddavky na DNM</w:t>
            </w:r>
          </w:p>
        </w:tc>
        <w:tc>
          <w:tcPr>
            <w:tcW w:w="863"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
                <w:bCs/>
                <w:szCs w:val="22"/>
              </w:rPr>
            </w:pPr>
            <w:r w:rsidRPr="003F477D">
              <w:rPr>
                <w:b/>
                <w:bCs/>
                <w:szCs w:val="22"/>
              </w:rPr>
              <w:t>Spolu</w:t>
            </w:r>
          </w:p>
        </w:tc>
      </w:tr>
      <w:tr w:rsidR="0003344F" w:rsidRPr="003F477D" w:rsidTr="003F477D">
        <w:trPr>
          <w:trHeight w:val="80"/>
          <w:jc w:val="center"/>
        </w:trPr>
        <w:tc>
          <w:tcPr>
            <w:tcW w:w="1861" w:type="dxa"/>
            <w:tcBorders>
              <w:top w:val="nil"/>
              <w:left w:val="single" w:sz="12" w:space="0" w:color="auto"/>
              <w:bottom w:val="single" w:sz="12" w:space="0" w:color="auto"/>
              <w:right w:val="single" w:sz="12" w:space="0" w:color="auto"/>
            </w:tcBorders>
            <w:hideMark/>
          </w:tcPr>
          <w:p w:rsidR="0003344F" w:rsidRPr="003F477D" w:rsidRDefault="001A6B11" w:rsidP="0003344F">
            <w:pPr>
              <w:autoSpaceDE w:val="0"/>
              <w:autoSpaceDN w:val="0"/>
              <w:adjustRightInd w:val="0"/>
              <w:spacing w:after="0" w:line="240" w:lineRule="auto"/>
              <w:jc w:val="center"/>
              <w:rPr>
                <w:bCs/>
                <w:szCs w:val="22"/>
              </w:rPr>
            </w:pPr>
            <w:r w:rsidRPr="003F477D">
              <w:rPr>
                <w:bCs/>
                <w:szCs w:val="22"/>
              </w:rPr>
              <w:t>a</w:t>
            </w:r>
          </w:p>
        </w:tc>
        <w:tc>
          <w:tcPr>
            <w:tcW w:w="1000" w:type="dxa"/>
            <w:tcBorders>
              <w:top w:val="nil"/>
              <w:left w:val="single" w:sz="12" w:space="0" w:color="auto"/>
              <w:bottom w:val="single" w:sz="12" w:space="0" w:color="auto"/>
              <w:right w:val="single" w:sz="12" w:space="0" w:color="auto"/>
            </w:tcBorders>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b</w:t>
            </w:r>
          </w:p>
        </w:tc>
        <w:tc>
          <w:tcPr>
            <w:tcW w:w="851" w:type="dxa"/>
            <w:tcBorders>
              <w:top w:val="nil"/>
              <w:left w:val="single" w:sz="12" w:space="0" w:color="auto"/>
              <w:bottom w:val="single" w:sz="12" w:space="0" w:color="auto"/>
              <w:right w:val="single" w:sz="12" w:space="0" w:color="auto"/>
            </w:tcBorders>
            <w:hideMark/>
          </w:tcPr>
          <w:p w:rsidR="0003344F" w:rsidRPr="003F477D" w:rsidRDefault="00EF63EA" w:rsidP="0003344F">
            <w:pPr>
              <w:autoSpaceDE w:val="0"/>
              <w:autoSpaceDN w:val="0"/>
              <w:adjustRightInd w:val="0"/>
              <w:spacing w:after="0" w:line="240" w:lineRule="auto"/>
              <w:jc w:val="center"/>
              <w:rPr>
                <w:bCs/>
                <w:szCs w:val="22"/>
              </w:rPr>
            </w:pPr>
            <w:r w:rsidRPr="003F477D">
              <w:rPr>
                <w:bCs/>
                <w:szCs w:val="22"/>
              </w:rPr>
              <w:t>c</w:t>
            </w:r>
          </w:p>
        </w:tc>
        <w:tc>
          <w:tcPr>
            <w:tcW w:w="867" w:type="dxa"/>
            <w:tcBorders>
              <w:top w:val="nil"/>
              <w:left w:val="single" w:sz="12" w:space="0" w:color="auto"/>
              <w:bottom w:val="single" w:sz="12" w:space="0" w:color="auto"/>
              <w:right w:val="single" w:sz="12" w:space="0" w:color="auto"/>
            </w:tcBorders>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d</w:t>
            </w:r>
          </w:p>
        </w:tc>
        <w:tc>
          <w:tcPr>
            <w:tcW w:w="978" w:type="dxa"/>
            <w:tcBorders>
              <w:top w:val="nil"/>
              <w:left w:val="single" w:sz="12" w:space="0" w:color="auto"/>
              <w:bottom w:val="single" w:sz="12" w:space="0" w:color="auto"/>
              <w:right w:val="single" w:sz="12" w:space="0" w:color="auto"/>
            </w:tcBorders>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e</w:t>
            </w:r>
          </w:p>
        </w:tc>
        <w:tc>
          <w:tcPr>
            <w:tcW w:w="708" w:type="dxa"/>
            <w:tcBorders>
              <w:top w:val="nil"/>
              <w:left w:val="single" w:sz="12" w:space="0" w:color="auto"/>
              <w:bottom w:val="single" w:sz="12" w:space="0" w:color="auto"/>
              <w:right w:val="single" w:sz="12" w:space="0" w:color="auto"/>
            </w:tcBorders>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f</w:t>
            </w:r>
          </w:p>
        </w:tc>
        <w:tc>
          <w:tcPr>
            <w:tcW w:w="851" w:type="dxa"/>
            <w:tcBorders>
              <w:top w:val="nil"/>
              <w:left w:val="single" w:sz="12" w:space="0" w:color="auto"/>
              <w:bottom w:val="single" w:sz="12" w:space="0" w:color="auto"/>
              <w:right w:val="single" w:sz="12" w:space="0" w:color="auto"/>
            </w:tcBorders>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g</w:t>
            </w:r>
          </w:p>
        </w:tc>
        <w:tc>
          <w:tcPr>
            <w:tcW w:w="1149" w:type="dxa"/>
            <w:tcBorders>
              <w:top w:val="nil"/>
              <w:left w:val="single" w:sz="12" w:space="0" w:color="auto"/>
              <w:bottom w:val="single" w:sz="12" w:space="0" w:color="auto"/>
              <w:right w:val="single" w:sz="12" w:space="0" w:color="auto"/>
            </w:tcBorders>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h</w:t>
            </w:r>
          </w:p>
        </w:tc>
        <w:tc>
          <w:tcPr>
            <w:tcW w:w="863" w:type="dxa"/>
            <w:tcBorders>
              <w:top w:val="nil"/>
              <w:left w:val="single" w:sz="12" w:space="0" w:color="auto"/>
              <w:bottom w:val="single" w:sz="12" w:space="0" w:color="auto"/>
              <w:right w:val="single" w:sz="12" w:space="0" w:color="auto"/>
            </w:tcBorders>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i</w:t>
            </w:r>
          </w:p>
        </w:tc>
      </w:tr>
      <w:tr w:rsidR="0003344F" w:rsidRPr="003F477D" w:rsidTr="001E03F2">
        <w:trPr>
          <w:trHeight w:val="266"/>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Prvotné ocenenie</w:t>
            </w:r>
          </w:p>
        </w:tc>
      </w:tr>
      <w:tr w:rsidR="0003344F" w:rsidRPr="003F477D" w:rsidTr="003F477D">
        <w:trPr>
          <w:trHeight w:val="227"/>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r>
      <w:tr w:rsidR="0003344F"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r>
      <w:tr w:rsidR="0003344F"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r>
      <w:tr w:rsidR="0003344F"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r>
      <w:tr w:rsidR="0003344F" w:rsidRPr="003F477D" w:rsidTr="003F477D">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E04DF3" w:rsidRPr="003F477D" w:rsidRDefault="00E04DF3" w:rsidP="00AA1BA6">
            <w:pPr>
              <w:autoSpaceDE w:val="0"/>
              <w:autoSpaceDN w:val="0"/>
              <w:adjustRightInd w:val="0"/>
              <w:spacing w:after="0" w:line="240" w:lineRule="auto"/>
              <w:jc w:val="right"/>
              <w:rPr>
                <w:szCs w:val="22"/>
              </w:rPr>
            </w:pPr>
          </w:p>
        </w:tc>
      </w:tr>
      <w:tr w:rsidR="0003344F" w:rsidRPr="003F477D" w:rsidTr="00E04DF3">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E04DF3">
            <w:pPr>
              <w:autoSpaceDE w:val="0"/>
              <w:autoSpaceDN w:val="0"/>
              <w:adjustRightInd w:val="0"/>
              <w:spacing w:after="0" w:line="240" w:lineRule="auto"/>
              <w:rPr>
                <w:szCs w:val="22"/>
              </w:rPr>
            </w:pPr>
            <w:r w:rsidRPr="003F477D">
              <w:rPr>
                <w:szCs w:val="22"/>
              </w:rPr>
              <w:t>Oprávky</w:t>
            </w:r>
          </w:p>
        </w:tc>
      </w:tr>
      <w:tr w:rsidR="0003344F" w:rsidRPr="003F477D" w:rsidTr="003F477D">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r>
      <w:tr w:rsidR="0003344F"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r>
      <w:tr w:rsidR="0003344F"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r>
      <w:tr w:rsidR="00E04DF3"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E04DF3" w:rsidRPr="003F477D" w:rsidRDefault="00E04DF3" w:rsidP="0003344F">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AA1BA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AA1BA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AA1BA6">
            <w:pPr>
              <w:autoSpaceDE w:val="0"/>
              <w:autoSpaceDN w:val="0"/>
              <w:adjustRightInd w:val="0"/>
              <w:spacing w:after="0" w:line="240" w:lineRule="auto"/>
              <w:jc w:val="right"/>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AA1BA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AA1BA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AA1BA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E04DF3" w:rsidRPr="003F477D" w:rsidRDefault="00E04DF3" w:rsidP="00AA1BA6">
            <w:pPr>
              <w:autoSpaceDE w:val="0"/>
              <w:autoSpaceDN w:val="0"/>
              <w:adjustRightInd w:val="0"/>
              <w:spacing w:after="0" w:line="240" w:lineRule="auto"/>
              <w:jc w:val="right"/>
              <w:rPr>
                <w:szCs w:val="22"/>
              </w:rPr>
            </w:pPr>
          </w:p>
        </w:tc>
      </w:tr>
      <w:tr w:rsidR="0003344F" w:rsidRPr="003F477D" w:rsidTr="003F477D">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AA1BA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E04DF3" w:rsidRPr="003F477D" w:rsidRDefault="00E04DF3" w:rsidP="00AA1BA6">
            <w:pPr>
              <w:autoSpaceDE w:val="0"/>
              <w:autoSpaceDN w:val="0"/>
              <w:adjustRightInd w:val="0"/>
              <w:spacing w:after="0" w:line="240" w:lineRule="auto"/>
              <w:jc w:val="right"/>
              <w:rPr>
                <w:szCs w:val="22"/>
              </w:rPr>
            </w:pPr>
          </w:p>
        </w:tc>
      </w:tr>
      <w:tr w:rsidR="0003344F" w:rsidRPr="003F477D" w:rsidTr="00E04DF3">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E04DF3">
            <w:pPr>
              <w:autoSpaceDE w:val="0"/>
              <w:autoSpaceDN w:val="0"/>
              <w:adjustRightInd w:val="0"/>
              <w:spacing w:after="0" w:line="240" w:lineRule="auto"/>
              <w:rPr>
                <w:szCs w:val="22"/>
              </w:rPr>
            </w:pPr>
            <w:r w:rsidRPr="003F477D">
              <w:rPr>
                <w:szCs w:val="22"/>
              </w:rPr>
              <w:t>Opravné položky</w:t>
            </w:r>
          </w:p>
        </w:tc>
      </w:tr>
      <w:tr w:rsidR="0003344F" w:rsidRPr="003F477D" w:rsidTr="003F477D">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03344F"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03344F"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E04DF3"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E04DF3" w:rsidRPr="003F477D" w:rsidRDefault="00E04DF3" w:rsidP="0003344F">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E04DF3" w:rsidRPr="003F477D" w:rsidRDefault="00E04DF3" w:rsidP="00E916CF">
            <w:pPr>
              <w:autoSpaceDE w:val="0"/>
              <w:autoSpaceDN w:val="0"/>
              <w:adjustRightInd w:val="0"/>
              <w:spacing w:after="0" w:line="240" w:lineRule="auto"/>
              <w:rPr>
                <w:szCs w:val="22"/>
              </w:rPr>
            </w:pPr>
          </w:p>
        </w:tc>
      </w:tr>
      <w:tr w:rsidR="0003344F" w:rsidRPr="003F477D" w:rsidTr="003F477D">
        <w:trPr>
          <w:trHeight w:val="650"/>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E04DF3" w:rsidRPr="003F477D" w:rsidRDefault="00E04DF3" w:rsidP="00E916CF">
            <w:pPr>
              <w:autoSpaceDE w:val="0"/>
              <w:autoSpaceDN w:val="0"/>
              <w:adjustRightInd w:val="0"/>
              <w:spacing w:after="0" w:line="240" w:lineRule="auto"/>
              <w:rPr>
                <w:szCs w:val="22"/>
              </w:rPr>
            </w:pPr>
          </w:p>
        </w:tc>
      </w:tr>
      <w:tr w:rsidR="0003344F" w:rsidRPr="003F477D" w:rsidTr="00E04DF3">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E04DF3">
            <w:pPr>
              <w:autoSpaceDE w:val="0"/>
              <w:autoSpaceDN w:val="0"/>
              <w:adjustRightInd w:val="0"/>
              <w:spacing w:after="0" w:line="240" w:lineRule="auto"/>
              <w:rPr>
                <w:szCs w:val="22"/>
              </w:rPr>
            </w:pPr>
            <w:r w:rsidRPr="003F477D">
              <w:rPr>
                <w:szCs w:val="22"/>
              </w:rPr>
              <w:lastRenderedPageBreak/>
              <w:t>Zostatková hodnota</w:t>
            </w:r>
          </w:p>
        </w:tc>
      </w:tr>
      <w:tr w:rsidR="0003344F" w:rsidRPr="003F477D" w:rsidTr="003F477D">
        <w:trPr>
          <w:trHeight w:val="170"/>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r w:rsidR="0003344F" w:rsidRPr="003F477D" w:rsidTr="003F477D">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r>
    </w:tbl>
    <w:p w:rsidR="00E36E98" w:rsidRDefault="00E36E98" w:rsidP="0003344F">
      <w:pPr>
        <w:pStyle w:val="Nzov"/>
        <w:spacing w:before="0" w:beforeAutospacing="0" w:after="0"/>
        <w:jc w:val="left"/>
        <w:rPr>
          <w:b w:val="0"/>
          <w:szCs w:val="22"/>
        </w:rPr>
      </w:pPr>
    </w:p>
    <w:p w:rsidR="00E36E98" w:rsidRDefault="00E36E98" w:rsidP="0003344F">
      <w:pPr>
        <w:pStyle w:val="Nzov"/>
        <w:spacing w:before="0" w:beforeAutospacing="0" w:after="0"/>
        <w:jc w:val="left"/>
        <w:rPr>
          <w:b w:val="0"/>
          <w:szCs w:val="22"/>
        </w:rPr>
      </w:pPr>
    </w:p>
    <w:p w:rsidR="00E36E98" w:rsidRDefault="00E36E98" w:rsidP="0003344F">
      <w:pPr>
        <w:pStyle w:val="Nzov"/>
        <w:spacing w:before="0" w:beforeAutospacing="0" w:after="0"/>
        <w:jc w:val="left"/>
        <w:rPr>
          <w:b w:val="0"/>
          <w:szCs w:val="22"/>
        </w:rPr>
      </w:pPr>
    </w:p>
    <w:p w:rsidR="00E36E98" w:rsidRDefault="00E36E98" w:rsidP="0003344F">
      <w:pPr>
        <w:pStyle w:val="Nzov"/>
        <w:spacing w:before="0" w:beforeAutospacing="0" w:after="0"/>
        <w:jc w:val="left"/>
        <w:rPr>
          <w:b w:val="0"/>
          <w:szCs w:val="22"/>
        </w:rPr>
      </w:pPr>
    </w:p>
    <w:p w:rsidR="00E36E98" w:rsidRDefault="00E36E98" w:rsidP="0003344F">
      <w:pPr>
        <w:pStyle w:val="Nzov"/>
        <w:spacing w:before="0" w:beforeAutospacing="0" w:after="0"/>
        <w:jc w:val="left"/>
        <w:rPr>
          <w:b w:val="0"/>
          <w:szCs w:val="22"/>
        </w:rPr>
      </w:pPr>
    </w:p>
    <w:p w:rsidR="00E36E98" w:rsidRDefault="00E36E98" w:rsidP="0003344F">
      <w:pPr>
        <w:pStyle w:val="Nzov"/>
        <w:spacing w:before="0" w:beforeAutospacing="0" w:after="0"/>
        <w:jc w:val="left"/>
        <w:rPr>
          <w:b w:val="0"/>
          <w:szCs w:val="22"/>
        </w:rPr>
      </w:pPr>
    </w:p>
    <w:p w:rsidR="00E36E98" w:rsidRDefault="00E36E98" w:rsidP="0003344F">
      <w:pPr>
        <w:pStyle w:val="Nzov"/>
        <w:spacing w:before="0" w:beforeAutospacing="0" w:after="0"/>
        <w:jc w:val="left"/>
        <w:rPr>
          <w:b w:val="0"/>
          <w:szCs w:val="22"/>
        </w:rPr>
      </w:pPr>
    </w:p>
    <w:p w:rsidR="00E36E98" w:rsidRDefault="00E36E98" w:rsidP="0003344F">
      <w:pPr>
        <w:pStyle w:val="Nzov"/>
        <w:spacing w:before="0" w:beforeAutospacing="0" w:after="0"/>
        <w:jc w:val="left"/>
        <w:rPr>
          <w:b w:val="0"/>
          <w:szCs w:val="22"/>
        </w:rPr>
      </w:pPr>
    </w:p>
    <w:p w:rsidR="0003344F" w:rsidRPr="003F477D" w:rsidRDefault="0003344F" w:rsidP="0003344F">
      <w:pPr>
        <w:pStyle w:val="Nzov"/>
        <w:spacing w:before="0" w:beforeAutospacing="0" w:after="0"/>
        <w:jc w:val="left"/>
        <w:rPr>
          <w:b w:val="0"/>
          <w:szCs w:val="22"/>
        </w:rPr>
      </w:pPr>
      <w:r w:rsidRPr="003F477D">
        <w:rPr>
          <w:b w:val="0"/>
          <w:szCs w:val="22"/>
        </w:rPr>
        <w:t>Tabuľka č. 2</w:t>
      </w:r>
    </w:p>
    <w:tbl>
      <w:tblPr>
        <w:tblW w:w="4998" w:type="pct"/>
        <w:jc w:val="center"/>
        <w:tblLayout w:type="fixed"/>
        <w:tblCellMar>
          <w:left w:w="30" w:type="dxa"/>
          <w:right w:w="30" w:type="dxa"/>
        </w:tblCellMar>
        <w:tblLook w:val="04A0"/>
      </w:tblPr>
      <w:tblGrid>
        <w:gridCol w:w="1861"/>
        <w:gridCol w:w="1000"/>
        <w:gridCol w:w="851"/>
        <w:gridCol w:w="867"/>
        <w:gridCol w:w="978"/>
        <w:gridCol w:w="672"/>
        <w:gridCol w:w="36"/>
        <w:gridCol w:w="851"/>
        <w:gridCol w:w="1149"/>
        <w:gridCol w:w="863"/>
      </w:tblGrid>
      <w:tr w:rsidR="00E04DF3" w:rsidRPr="003F477D" w:rsidTr="00E35A2B">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hideMark/>
          </w:tcPr>
          <w:p w:rsidR="00E04DF3" w:rsidRPr="003F477D" w:rsidRDefault="00E04DF3" w:rsidP="00E35A2B">
            <w:pPr>
              <w:autoSpaceDE w:val="0"/>
              <w:autoSpaceDN w:val="0"/>
              <w:adjustRightInd w:val="0"/>
              <w:spacing w:after="0" w:line="240" w:lineRule="auto"/>
              <w:jc w:val="center"/>
              <w:rPr>
                <w:b/>
                <w:bCs/>
                <w:szCs w:val="22"/>
              </w:rPr>
            </w:pPr>
            <w:r w:rsidRPr="003F477D">
              <w:rPr>
                <w:b/>
                <w:bCs/>
                <w:szCs w:val="22"/>
              </w:rPr>
              <w:t>Dlhodobý nehmotný majetok</w:t>
            </w:r>
          </w:p>
        </w:tc>
        <w:tc>
          <w:tcPr>
            <w:tcW w:w="7267" w:type="dxa"/>
            <w:gridSpan w:val="9"/>
            <w:tcBorders>
              <w:top w:val="single" w:sz="12" w:space="0" w:color="auto"/>
              <w:left w:val="single" w:sz="12" w:space="0" w:color="auto"/>
              <w:bottom w:val="single" w:sz="12"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jc w:val="center"/>
              <w:rPr>
                <w:b/>
                <w:bCs/>
                <w:szCs w:val="22"/>
              </w:rPr>
            </w:pPr>
            <w:r w:rsidRPr="003F477D">
              <w:rPr>
                <w:b/>
                <w:bCs/>
                <w:szCs w:val="22"/>
              </w:rPr>
              <w:t>Bezprostredne predchádzajúce účtovné obdobie</w:t>
            </w:r>
          </w:p>
        </w:tc>
      </w:tr>
      <w:tr w:rsidR="00E04DF3" w:rsidRPr="003F477D" w:rsidTr="003F477D">
        <w:trPr>
          <w:trHeight w:val="1124"/>
          <w:jc w:val="center"/>
        </w:trPr>
        <w:tc>
          <w:tcPr>
            <w:tcW w:w="1861" w:type="dxa"/>
            <w:vMerge/>
            <w:tcBorders>
              <w:top w:val="single" w:sz="12" w:space="0" w:color="auto"/>
              <w:left w:val="single" w:sz="12" w:space="0" w:color="auto"/>
              <w:bottom w:val="nil"/>
              <w:right w:val="single" w:sz="12" w:space="0" w:color="auto"/>
            </w:tcBorders>
            <w:vAlign w:val="center"/>
            <w:hideMark/>
          </w:tcPr>
          <w:p w:rsidR="00E04DF3" w:rsidRPr="003F477D" w:rsidRDefault="00E04DF3" w:rsidP="00E35A2B">
            <w:pPr>
              <w:spacing w:after="0" w:line="240" w:lineRule="auto"/>
              <w:rPr>
                <w:b/>
                <w:bCs/>
                <w:szCs w:val="22"/>
              </w:rPr>
            </w:pPr>
          </w:p>
        </w:tc>
        <w:tc>
          <w:tcPr>
            <w:tcW w:w="1000" w:type="dxa"/>
            <w:tcBorders>
              <w:top w:val="single" w:sz="12" w:space="0" w:color="auto"/>
              <w:left w:val="single" w:sz="12" w:space="0" w:color="auto"/>
              <w:bottom w:val="nil"/>
              <w:right w:val="single" w:sz="12" w:space="0" w:color="auto"/>
            </w:tcBorders>
            <w:vAlign w:val="center"/>
            <w:hideMark/>
          </w:tcPr>
          <w:p w:rsidR="00E04DF3" w:rsidRPr="003F477D" w:rsidRDefault="00E04DF3" w:rsidP="00E35A2B">
            <w:pPr>
              <w:autoSpaceDE w:val="0"/>
              <w:autoSpaceDN w:val="0"/>
              <w:adjustRightInd w:val="0"/>
              <w:spacing w:after="0" w:line="240" w:lineRule="auto"/>
              <w:jc w:val="center"/>
              <w:rPr>
                <w:b/>
                <w:bCs/>
                <w:szCs w:val="22"/>
              </w:rPr>
            </w:pPr>
            <w:r w:rsidRPr="003F477D">
              <w:rPr>
                <w:b/>
                <w:bCs/>
                <w:szCs w:val="22"/>
              </w:rPr>
              <w:t>Aktivo-vané náklady na vývoj</w:t>
            </w:r>
          </w:p>
        </w:tc>
        <w:tc>
          <w:tcPr>
            <w:tcW w:w="851" w:type="dxa"/>
            <w:tcBorders>
              <w:top w:val="single" w:sz="12" w:space="0" w:color="auto"/>
              <w:left w:val="single" w:sz="12" w:space="0" w:color="auto"/>
              <w:bottom w:val="nil"/>
              <w:right w:val="single" w:sz="12" w:space="0" w:color="auto"/>
            </w:tcBorders>
            <w:vAlign w:val="center"/>
            <w:hideMark/>
          </w:tcPr>
          <w:p w:rsidR="00E04DF3" w:rsidRPr="003F477D" w:rsidRDefault="00E04DF3" w:rsidP="00E35A2B">
            <w:pPr>
              <w:autoSpaceDE w:val="0"/>
              <w:autoSpaceDN w:val="0"/>
              <w:adjustRightInd w:val="0"/>
              <w:spacing w:after="0" w:line="240" w:lineRule="auto"/>
              <w:jc w:val="center"/>
              <w:rPr>
                <w:b/>
                <w:bCs/>
                <w:szCs w:val="22"/>
              </w:rPr>
            </w:pPr>
            <w:r w:rsidRPr="003F477D">
              <w:rPr>
                <w:b/>
                <w:bCs/>
                <w:szCs w:val="22"/>
              </w:rPr>
              <w:t>Softvér</w:t>
            </w:r>
          </w:p>
        </w:tc>
        <w:tc>
          <w:tcPr>
            <w:tcW w:w="867" w:type="dxa"/>
            <w:tcBorders>
              <w:top w:val="single" w:sz="12" w:space="0" w:color="auto"/>
              <w:left w:val="single" w:sz="12" w:space="0" w:color="auto"/>
              <w:bottom w:val="nil"/>
              <w:right w:val="single" w:sz="12" w:space="0" w:color="auto"/>
            </w:tcBorders>
            <w:vAlign w:val="center"/>
            <w:hideMark/>
          </w:tcPr>
          <w:p w:rsidR="00E04DF3" w:rsidRPr="003F477D" w:rsidRDefault="00E04DF3" w:rsidP="00E35A2B">
            <w:pPr>
              <w:autoSpaceDE w:val="0"/>
              <w:autoSpaceDN w:val="0"/>
              <w:adjustRightInd w:val="0"/>
              <w:spacing w:after="0" w:line="240" w:lineRule="auto"/>
              <w:jc w:val="center"/>
              <w:rPr>
                <w:b/>
                <w:bCs/>
                <w:szCs w:val="22"/>
              </w:rPr>
            </w:pPr>
            <w:r w:rsidRPr="003F477D">
              <w:rPr>
                <w:b/>
                <w:bCs/>
                <w:szCs w:val="22"/>
              </w:rPr>
              <w:t>Oceni-teľné práva</w:t>
            </w:r>
          </w:p>
        </w:tc>
        <w:tc>
          <w:tcPr>
            <w:tcW w:w="978" w:type="dxa"/>
            <w:tcBorders>
              <w:top w:val="single" w:sz="12" w:space="0" w:color="auto"/>
              <w:left w:val="single" w:sz="12" w:space="0" w:color="auto"/>
              <w:bottom w:val="nil"/>
              <w:right w:val="single" w:sz="12" w:space="0" w:color="auto"/>
            </w:tcBorders>
            <w:vAlign w:val="center"/>
            <w:hideMark/>
          </w:tcPr>
          <w:p w:rsidR="00E04DF3" w:rsidRPr="003F477D" w:rsidRDefault="00E04DF3" w:rsidP="003F477D">
            <w:pPr>
              <w:autoSpaceDE w:val="0"/>
              <w:autoSpaceDN w:val="0"/>
              <w:adjustRightInd w:val="0"/>
              <w:spacing w:after="0" w:line="240" w:lineRule="auto"/>
              <w:jc w:val="center"/>
              <w:rPr>
                <w:b/>
                <w:bCs/>
                <w:szCs w:val="22"/>
              </w:rPr>
            </w:pPr>
            <w:r w:rsidRPr="003F477D">
              <w:rPr>
                <w:b/>
                <w:bCs/>
                <w:szCs w:val="22"/>
              </w:rPr>
              <w:t>Goodwill</w:t>
            </w:r>
          </w:p>
        </w:tc>
        <w:tc>
          <w:tcPr>
            <w:tcW w:w="708" w:type="dxa"/>
            <w:gridSpan w:val="2"/>
            <w:tcBorders>
              <w:top w:val="single" w:sz="12" w:space="0" w:color="auto"/>
              <w:left w:val="single" w:sz="12" w:space="0" w:color="auto"/>
              <w:bottom w:val="nil"/>
              <w:right w:val="single" w:sz="12" w:space="0" w:color="auto"/>
            </w:tcBorders>
            <w:vAlign w:val="center"/>
            <w:hideMark/>
          </w:tcPr>
          <w:p w:rsidR="00E04DF3" w:rsidRPr="003F477D" w:rsidRDefault="00E04DF3" w:rsidP="00E35A2B">
            <w:pPr>
              <w:autoSpaceDE w:val="0"/>
              <w:autoSpaceDN w:val="0"/>
              <w:adjustRightInd w:val="0"/>
              <w:spacing w:after="0" w:line="240" w:lineRule="auto"/>
              <w:jc w:val="center"/>
              <w:rPr>
                <w:b/>
                <w:bCs/>
                <w:szCs w:val="22"/>
              </w:rPr>
            </w:pPr>
            <w:r w:rsidRPr="003F477D">
              <w:rPr>
                <w:b/>
                <w:bCs/>
                <w:szCs w:val="22"/>
              </w:rPr>
              <w:t>Ostat-ný DNM</w:t>
            </w:r>
          </w:p>
        </w:tc>
        <w:tc>
          <w:tcPr>
            <w:tcW w:w="851" w:type="dxa"/>
            <w:tcBorders>
              <w:top w:val="single" w:sz="12" w:space="0" w:color="auto"/>
              <w:left w:val="single" w:sz="12" w:space="0" w:color="auto"/>
              <w:bottom w:val="nil"/>
              <w:right w:val="single" w:sz="12" w:space="0" w:color="auto"/>
            </w:tcBorders>
            <w:vAlign w:val="center"/>
            <w:hideMark/>
          </w:tcPr>
          <w:p w:rsidR="00E04DF3" w:rsidRPr="003F477D" w:rsidRDefault="00E04DF3" w:rsidP="00E35A2B">
            <w:pPr>
              <w:autoSpaceDE w:val="0"/>
              <w:autoSpaceDN w:val="0"/>
              <w:adjustRightInd w:val="0"/>
              <w:spacing w:after="0" w:line="240" w:lineRule="auto"/>
              <w:jc w:val="center"/>
              <w:rPr>
                <w:b/>
                <w:bCs/>
                <w:szCs w:val="22"/>
              </w:rPr>
            </w:pPr>
            <w:r w:rsidRPr="003F477D">
              <w:rPr>
                <w:b/>
                <w:bCs/>
                <w:szCs w:val="22"/>
              </w:rPr>
              <w:t>Obsta-</w:t>
            </w:r>
          </w:p>
          <w:p w:rsidR="00E04DF3" w:rsidRPr="003F477D" w:rsidRDefault="00E04DF3" w:rsidP="00E35A2B">
            <w:pPr>
              <w:autoSpaceDE w:val="0"/>
              <w:autoSpaceDN w:val="0"/>
              <w:adjustRightInd w:val="0"/>
              <w:spacing w:after="0" w:line="240" w:lineRule="auto"/>
              <w:jc w:val="center"/>
              <w:rPr>
                <w:b/>
                <w:bCs/>
                <w:szCs w:val="22"/>
              </w:rPr>
            </w:pPr>
            <w:r w:rsidRPr="003F477D">
              <w:rPr>
                <w:b/>
                <w:bCs/>
                <w:szCs w:val="22"/>
              </w:rPr>
              <w:t>rávaný DNM</w:t>
            </w:r>
          </w:p>
        </w:tc>
        <w:tc>
          <w:tcPr>
            <w:tcW w:w="1149" w:type="dxa"/>
            <w:tcBorders>
              <w:top w:val="single" w:sz="12" w:space="0" w:color="auto"/>
              <w:left w:val="single" w:sz="12" w:space="0" w:color="auto"/>
              <w:bottom w:val="nil"/>
              <w:right w:val="single" w:sz="12" w:space="0" w:color="auto"/>
            </w:tcBorders>
            <w:vAlign w:val="center"/>
            <w:hideMark/>
          </w:tcPr>
          <w:p w:rsidR="00E04DF3" w:rsidRPr="003F477D" w:rsidRDefault="00E04DF3" w:rsidP="00E35A2B">
            <w:pPr>
              <w:autoSpaceDE w:val="0"/>
              <w:autoSpaceDN w:val="0"/>
              <w:adjustRightInd w:val="0"/>
              <w:spacing w:after="0" w:line="240" w:lineRule="auto"/>
              <w:jc w:val="center"/>
              <w:rPr>
                <w:b/>
                <w:bCs/>
                <w:szCs w:val="22"/>
              </w:rPr>
            </w:pPr>
            <w:r w:rsidRPr="003F477D">
              <w:rPr>
                <w:b/>
                <w:bCs/>
                <w:szCs w:val="22"/>
              </w:rPr>
              <w:t>Poskytnuté preddavky na DNM</w:t>
            </w:r>
          </w:p>
        </w:tc>
        <w:tc>
          <w:tcPr>
            <w:tcW w:w="863" w:type="dxa"/>
            <w:tcBorders>
              <w:top w:val="single" w:sz="12" w:space="0" w:color="auto"/>
              <w:left w:val="single" w:sz="12" w:space="0" w:color="auto"/>
              <w:bottom w:val="nil"/>
              <w:right w:val="single" w:sz="12" w:space="0" w:color="auto"/>
            </w:tcBorders>
            <w:vAlign w:val="center"/>
            <w:hideMark/>
          </w:tcPr>
          <w:p w:rsidR="00E04DF3" w:rsidRPr="003F477D" w:rsidRDefault="00E04DF3" w:rsidP="00E35A2B">
            <w:pPr>
              <w:autoSpaceDE w:val="0"/>
              <w:autoSpaceDN w:val="0"/>
              <w:adjustRightInd w:val="0"/>
              <w:spacing w:after="0" w:line="240" w:lineRule="auto"/>
              <w:jc w:val="center"/>
              <w:rPr>
                <w:b/>
                <w:bCs/>
                <w:szCs w:val="22"/>
              </w:rPr>
            </w:pPr>
            <w:r w:rsidRPr="003F477D">
              <w:rPr>
                <w:b/>
                <w:bCs/>
                <w:szCs w:val="22"/>
              </w:rPr>
              <w:t>Spolu</w:t>
            </w:r>
          </w:p>
        </w:tc>
      </w:tr>
      <w:tr w:rsidR="00E04DF3" w:rsidRPr="003F477D" w:rsidTr="003F477D">
        <w:trPr>
          <w:trHeight w:val="80"/>
          <w:jc w:val="center"/>
        </w:trPr>
        <w:tc>
          <w:tcPr>
            <w:tcW w:w="1861" w:type="dxa"/>
            <w:tcBorders>
              <w:top w:val="nil"/>
              <w:left w:val="single" w:sz="12" w:space="0" w:color="auto"/>
              <w:bottom w:val="single" w:sz="12" w:space="0" w:color="auto"/>
              <w:right w:val="single" w:sz="12" w:space="0" w:color="auto"/>
            </w:tcBorders>
            <w:hideMark/>
          </w:tcPr>
          <w:p w:rsidR="00E04DF3" w:rsidRPr="003F477D" w:rsidRDefault="00E04DF3" w:rsidP="00E35A2B">
            <w:pPr>
              <w:autoSpaceDE w:val="0"/>
              <w:autoSpaceDN w:val="0"/>
              <w:adjustRightInd w:val="0"/>
              <w:spacing w:after="0" w:line="240" w:lineRule="auto"/>
              <w:jc w:val="center"/>
              <w:rPr>
                <w:bCs/>
                <w:szCs w:val="22"/>
              </w:rPr>
            </w:pPr>
            <w:r w:rsidRPr="003F477D">
              <w:rPr>
                <w:bCs/>
                <w:szCs w:val="22"/>
              </w:rPr>
              <w:t>a</w:t>
            </w:r>
          </w:p>
        </w:tc>
        <w:tc>
          <w:tcPr>
            <w:tcW w:w="1000" w:type="dxa"/>
            <w:tcBorders>
              <w:top w:val="nil"/>
              <w:left w:val="single" w:sz="12" w:space="0" w:color="auto"/>
              <w:bottom w:val="single" w:sz="12" w:space="0" w:color="auto"/>
              <w:right w:val="single" w:sz="12" w:space="0" w:color="auto"/>
            </w:tcBorders>
            <w:hideMark/>
          </w:tcPr>
          <w:p w:rsidR="00E04DF3" w:rsidRPr="003F477D" w:rsidRDefault="00E04DF3" w:rsidP="00E35A2B">
            <w:pPr>
              <w:autoSpaceDE w:val="0"/>
              <w:autoSpaceDN w:val="0"/>
              <w:adjustRightInd w:val="0"/>
              <w:spacing w:after="0" w:line="240" w:lineRule="auto"/>
              <w:jc w:val="center"/>
              <w:rPr>
                <w:bCs/>
                <w:szCs w:val="22"/>
              </w:rPr>
            </w:pPr>
            <w:r w:rsidRPr="003F477D">
              <w:rPr>
                <w:bCs/>
                <w:szCs w:val="22"/>
              </w:rPr>
              <w:t>b</w:t>
            </w:r>
          </w:p>
        </w:tc>
        <w:tc>
          <w:tcPr>
            <w:tcW w:w="851" w:type="dxa"/>
            <w:tcBorders>
              <w:top w:val="nil"/>
              <w:left w:val="single" w:sz="12" w:space="0" w:color="auto"/>
              <w:bottom w:val="single" w:sz="12" w:space="0" w:color="auto"/>
              <w:right w:val="single" w:sz="12" w:space="0" w:color="auto"/>
            </w:tcBorders>
            <w:hideMark/>
          </w:tcPr>
          <w:p w:rsidR="00E04DF3" w:rsidRPr="003F477D" w:rsidRDefault="00E04DF3" w:rsidP="00E35A2B">
            <w:pPr>
              <w:autoSpaceDE w:val="0"/>
              <w:autoSpaceDN w:val="0"/>
              <w:adjustRightInd w:val="0"/>
              <w:spacing w:after="0" w:line="240" w:lineRule="auto"/>
              <w:jc w:val="center"/>
              <w:rPr>
                <w:bCs/>
                <w:szCs w:val="22"/>
              </w:rPr>
            </w:pPr>
            <w:r w:rsidRPr="003F477D">
              <w:rPr>
                <w:bCs/>
                <w:szCs w:val="22"/>
              </w:rPr>
              <w:t>c</w:t>
            </w:r>
          </w:p>
        </w:tc>
        <w:tc>
          <w:tcPr>
            <w:tcW w:w="867" w:type="dxa"/>
            <w:tcBorders>
              <w:top w:val="nil"/>
              <w:left w:val="single" w:sz="12" w:space="0" w:color="auto"/>
              <w:bottom w:val="single" w:sz="12" w:space="0" w:color="auto"/>
              <w:right w:val="single" w:sz="12" w:space="0" w:color="auto"/>
            </w:tcBorders>
            <w:hideMark/>
          </w:tcPr>
          <w:p w:rsidR="00E04DF3" w:rsidRPr="003F477D" w:rsidRDefault="00E04DF3" w:rsidP="00E35A2B">
            <w:pPr>
              <w:autoSpaceDE w:val="0"/>
              <w:autoSpaceDN w:val="0"/>
              <w:adjustRightInd w:val="0"/>
              <w:spacing w:after="0" w:line="240" w:lineRule="auto"/>
              <w:jc w:val="center"/>
              <w:rPr>
                <w:bCs/>
                <w:szCs w:val="22"/>
              </w:rPr>
            </w:pPr>
            <w:r w:rsidRPr="003F477D">
              <w:rPr>
                <w:bCs/>
                <w:szCs w:val="22"/>
              </w:rPr>
              <w:t>d</w:t>
            </w:r>
          </w:p>
        </w:tc>
        <w:tc>
          <w:tcPr>
            <w:tcW w:w="978" w:type="dxa"/>
            <w:tcBorders>
              <w:top w:val="nil"/>
              <w:left w:val="single" w:sz="12" w:space="0" w:color="auto"/>
              <w:bottom w:val="single" w:sz="12" w:space="0" w:color="auto"/>
              <w:right w:val="single" w:sz="12" w:space="0" w:color="auto"/>
            </w:tcBorders>
            <w:hideMark/>
          </w:tcPr>
          <w:p w:rsidR="00E04DF3" w:rsidRPr="003F477D" w:rsidRDefault="00E04DF3" w:rsidP="00E35A2B">
            <w:pPr>
              <w:autoSpaceDE w:val="0"/>
              <w:autoSpaceDN w:val="0"/>
              <w:adjustRightInd w:val="0"/>
              <w:spacing w:after="0" w:line="240" w:lineRule="auto"/>
              <w:jc w:val="center"/>
              <w:rPr>
                <w:bCs/>
                <w:szCs w:val="22"/>
              </w:rPr>
            </w:pPr>
            <w:r w:rsidRPr="003F477D">
              <w:rPr>
                <w:bCs/>
                <w:szCs w:val="22"/>
              </w:rPr>
              <w:t>e</w:t>
            </w:r>
          </w:p>
        </w:tc>
        <w:tc>
          <w:tcPr>
            <w:tcW w:w="708" w:type="dxa"/>
            <w:gridSpan w:val="2"/>
            <w:tcBorders>
              <w:top w:val="nil"/>
              <w:left w:val="single" w:sz="12" w:space="0" w:color="auto"/>
              <w:bottom w:val="single" w:sz="12" w:space="0" w:color="auto"/>
              <w:right w:val="single" w:sz="12" w:space="0" w:color="auto"/>
            </w:tcBorders>
            <w:hideMark/>
          </w:tcPr>
          <w:p w:rsidR="00E04DF3" w:rsidRPr="003F477D" w:rsidRDefault="00E04DF3" w:rsidP="00E35A2B">
            <w:pPr>
              <w:autoSpaceDE w:val="0"/>
              <w:autoSpaceDN w:val="0"/>
              <w:adjustRightInd w:val="0"/>
              <w:spacing w:after="0" w:line="240" w:lineRule="auto"/>
              <w:jc w:val="center"/>
              <w:rPr>
                <w:bCs/>
                <w:szCs w:val="22"/>
              </w:rPr>
            </w:pPr>
            <w:r w:rsidRPr="003F477D">
              <w:rPr>
                <w:bCs/>
                <w:szCs w:val="22"/>
              </w:rPr>
              <w:t>f</w:t>
            </w:r>
          </w:p>
        </w:tc>
        <w:tc>
          <w:tcPr>
            <w:tcW w:w="851" w:type="dxa"/>
            <w:tcBorders>
              <w:top w:val="nil"/>
              <w:left w:val="single" w:sz="12" w:space="0" w:color="auto"/>
              <w:bottom w:val="single" w:sz="12" w:space="0" w:color="auto"/>
              <w:right w:val="single" w:sz="12" w:space="0" w:color="auto"/>
            </w:tcBorders>
            <w:hideMark/>
          </w:tcPr>
          <w:p w:rsidR="00E04DF3" w:rsidRPr="003F477D" w:rsidRDefault="00E04DF3" w:rsidP="00E35A2B">
            <w:pPr>
              <w:autoSpaceDE w:val="0"/>
              <w:autoSpaceDN w:val="0"/>
              <w:adjustRightInd w:val="0"/>
              <w:spacing w:after="0" w:line="240" w:lineRule="auto"/>
              <w:jc w:val="center"/>
              <w:rPr>
                <w:bCs/>
                <w:szCs w:val="22"/>
              </w:rPr>
            </w:pPr>
            <w:r w:rsidRPr="003F477D">
              <w:rPr>
                <w:bCs/>
                <w:szCs w:val="22"/>
              </w:rPr>
              <w:t>g</w:t>
            </w:r>
          </w:p>
        </w:tc>
        <w:tc>
          <w:tcPr>
            <w:tcW w:w="1149" w:type="dxa"/>
            <w:tcBorders>
              <w:top w:val="nil"/>
              <w:left w:val="single" w:sz="12" w:space="0" w:color="auto"/>
              <w:bottom w:val="single" w:sz="12" w:space="0" w:color="auto"/>
              <w:right w:val="single" w:sz="12" w:space="0" w:color="auto"/>
            </w:tcBorders>
            <w:hideMark/>
          </w:tcPr>
          <w:p w:rsidR="00E04DF3" w:rsidRPr="003F477D" w:rsidRDefault="00E04DF3" w:rsidP="00E35A2B">
            <w:pPr>
              <w:autoSpaceDE w:val="0"/>
              <w:autoSpaceDN w:val="0"/>
              <w:adjustRightInd w:val="0"/>
              <w:spacing w:after="0" w:line="240" w:lineRule="auto"/>
              <w:jc w:val="center"/>
              <w:rPr>
                <w:bCs/>
                <w:szCs w:val="22"/>
              </w:rPr>
            </w:pPr>
            <w:r w:rsidRPr="003F477D">
              <w:rPr>
                <w:bCs/>
                <w:szCs w:val="22"/>
              </w:rPr>
              <w:t>h</w:t>
            </w:r>
          </w:p>
        </w:tc>
        <w:tc>
          <w:tcPr>
            <w:tcW w:w="863" w:type="dxa"/>
            <w:tcBorders>
              <w:top w:val="nil"/>
              <w:left w:val="single" w:sz="12" w:space="0" w:color="auto"/>
              <w:bottom w:val="single" w:sz="12" w:space="0" w:color="auto"/>
              <w:right w:val="single" w:sz="12" w:space="0" w:color="auto"/>
            </w:tcBorders>
            <w:hideMark/>
          </w:tcPr>
          <w:p w:rsidR="00E04DF3" w:rsidRPr="003F477D" w:rsidRDefault="00E04DF3" w:rsidP="00E35A2B">
            <w:pPr>
              <w:autoSpaceDE w:val="0"/>
              <w:autoSpaceDN w:val="0"/>
              <w:adjustRightInd w:val="0"/>
              <w:spacing w:after="0" w:line="240" w:lineRule="auto"/>
              <w:jc w:val="center"/>
              <w:rPr>
                <w:bCs/>
                <w:szCs w:val="22"/>
              </w:rPr>
            </w:pPr>
            <w:r w:rsidRPr="003F477D">
              <w:rPr>
                <w:bCs/>
                <w:szCs w:val="22"/>
              </w:rPr>
              <w:t>i</w:t>
            </w:r>
          </w:p>
        </w:tc>
      </w:tr>
      <w:tr w:rsidR="00E04DF3" w:rsidRPr="003F477D" w:rsidTr="00E35A2B">
        <w:trPr>
          <w:trHeight w:val="266"/>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szCs w:val="22"/>
              </w:rPr>
            </w:pPr>
            <w:r w:rsidRPr="003F477D">
              <w:rPr>
                <w:szCs w:val="22"/>
              </w:rPr>
              <w:t>Prvotné ocenenie</w:t>
            </w:r>
          </w:p>
        </w:tc>
      </w:tr>
      <w:tr w:rsidR="00E04DF3" w:rsidRPr="003F477D" w:rsidTr="003F477D">
        <w:trPr>
          <w:trHeight w:val="227"/>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E04DF3" w:rsidRPr="003F477D" w:rsidRDefault="00E04DF3" w:rsidP="00E36E98">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r w:rsidR="00E04DF3"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r w:rsidR="00E04DF3"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r w:rsidR="00E04DF3"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r w:rsidR="00E04DF3" w:rsidRPr="003F477D" w:rsidTr="003F477D">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r w:rsidR="00E04DF3" w:rsidRPr="003F477D" w:rsidTr="00E35A2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szCs w:val="22"/>
              </w:rPr>
            </w:pPr>
            <w:r w:rsidRPr="003F477D">
              <w:rPr>
                <w:szCs w:val="22"/>
              </w:rPr>
              <w:t>Oprávky</w:t>
            </w:r>
          </w:p>
        </w:tc>
      </w:tr>
      <w:tr w:rsidR="00E04DF3" w:rsidRPr="003F477D" w:rsidTr="003F477D">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r w:rsidR="00E04DF3"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r w:rsidR="00E04DF3"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r w:rsidR="00E04DF3"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E04DF3" w:rsidRPr="003F477D" w:rsidRDefault="00E04DF3" w:rsidP="00E35A2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r w:rsidR="00E04DF3" w:rsidRPr="003F477D" w:rsidTr="003F477D">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r w:rsidR="00E04DF3" w:rsidRPr="003F477D" w:rsidTr="00E35A2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szCs w:val="22"/>
              </w:rPr>
            </w:pPr>
            <w:r w:rsidRPr="003F477D">
              <w:rPr>
                <w:szCs w:val="22"/>
              </w:rPr>
              <w:t>Opravné položky</w:t>
            </w:r>
          </w:p>
        </w:tc>
      </w:tr>
      <w:tr w:rsidR="00E04DF3" w:rsidRPr="003F477D" w:rsidTr="003F477D">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E04DF3" w:rsidRPr="003F477D" w:rsidRDefault="00E04DF3" w:rsidP="00E916CF">
            <w:pPr>
              <w:autoSpaceDE w:val="0"/>
              <w:autoSpaceDN w:val="0"/>
              <w:adjustRightInd w:val="0"/>
              <w:spacing w:after="0" w:line="240" w:lineRule="auto"/>
              <w:rPr>
                <w:szCs w:val="22"/>
              </w:rPr>
            </w:pPr>
          </w:p>
        </w:tc>
      </w:tr>
      <w:tr w:rsidR="00E04DF3"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E04DF3" w:rsidRPr="003F477D" w:rsidRDefault="00E04DF3" w:rsidP="00E916CF">
            <w:pPr>
              <w:autoSpaceDE w:val="0"/>
              <w:autoSpaceDN w:val="0"/>
              <w:adjustRightInd w:val="0"/>
              <w:spacing w:after="0" w:line="240" w:lineRule="auto"/>
              <w:rPr>
                <w:szCs w:val="22"/>
              </w:rPr>
            </w:pPr>
          </w:p>
        </w:tc>
      </w:tr>
      <w:tr w:rsidR="00E04DF3"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E04DF3" w:rsidRPr="003F477D" w:rsidRDefault="00E04DF3" w:rsidP="00E916CF">
            <w:pPr>
              <w:autoSpaceDE w:val="0"/>
              <w:autoSpaceDN w:val="0"/>
              <w:adjustRightInd w:val="0"/>
              <w:spacing w:after="0" w:line="240" w:lineRule="auto"/>
              <w:rPr>
                <w:szCs w:val="22"/>
              </w:rPr>
            </w:pPr>
          </w:p>
        </w:tc>
      </w:tr>
      <w:tr w:rsidR="00E04DF3" w:rsidRPr="003F477D" w:rsidTr="003F477D">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E04DF3" w:rsidRPr="003F477D" w:rsidRDefault="00E04DF3" w:rsidP="00E35A2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E04DF3" w:rsidRPr="003F477D" w:rsidRDefault="00E04DF3" w:rsidP="00E916CF">
            <w:pPr>
              <w:autoSpaceDE w:val="0"/>
              <w:autoSpaceDN w:val="0"/>
              <w:adjustRightInd w:val="0"/>
              <w:spacing w:after="0" w:line="240" w:lineRule="auto"/>
              <w:rPr>
                <w:szCs w:val="22"/>
              </w:rPr>
            </w:pPr>
          </w:p>
        </w:tc>
      </w:tr>
      <w:tr w:rsidR="00E04DF3" w:rsidRPr="003F477D" w:rsidTr="003F477D">
        <w:trPr>
          <w:trHeight w:val="650"/>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E04DF3" w:rsidRPr="003F477D" w:rsidRDefault="00E04DF3" w:rsidP="00E916CF">
            <w:pPr>
              <w:autoSpaceDE w:val="0"/>
              <w:autoSpaceDN w:val="0"/>
              <w:adjustRightInd w:val="0"/>
              <w:spacing w:after="0" w:line="240" w:lineRule="auto"/>
              <w:rPr>
                <w:szCs w:val="22"/>
              </w:rPr>
            </w:pPr>
          </w:p>
        </w:tc>
      </w:tr>
      <w:tr w:rsidR="00E04DF3" w:rsidRPr="003F477D" w:rsidTr="00E35A2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szCs w:val="22"/>
              </w:rPr>
            </w:pPr>
            <w:r w:rsidRPr="003F477D">
              <w:rPr>
                <w:szCs w:val="22"/>
              </w:rPr>
              <w:t>Zostatková hodnota</w:t>
            </w:r>
          </w:p>
        </w:tc>
      </w:tr>
      <w:tr w:rsidR="00E04DF3" w:rsidRPr="003F477D" w:rsidTr="003F477D">
        <w:trPr>
          <w:trHeight w:val="170"/>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672"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87" w:type="dxa"/>
            <w:gridSpan w:val="2"/>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r w:rsidR="00E04DF3" w:rsidRPr="003F477D" w:rsidTr="003F477D">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E04DF3" w:rsidRPr="003F477D" w:rsidRDefault="00E04DF3" w:rsidP="00E35A2B">
            <w:pPr>
              <w:autoSpaceDE w:val="0"/>
              <w:autoSpaceDN w:val="0"/>
              <w:adjustRightInd w:val="0"/>
              <w:spacing w:after="0" w:line="240" w:lineRule="auto"/>
              <w:rPr>
                <w:b/>
                <w:bCs/>
                <w:szCs w:val="22"/>
              </w:rPr>
            </w:pPr>
            <w:r w:rsidRPr="003F477D">
              <w:rPr>
                <w:b/>
                <w:bCs/>
                <w:szCs w:val="22"/>
              </w:rPr>
              <w:lastRenderedPageBreak/>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E04DF3" w:rsidRPr="003F477D" w:rsidRDefault="00E04DF3"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672"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87" w:type="dxa"/>
            <w:gridSpan w:val="2"/>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E04DF3" w:rsidRPr="003F477D" w:rsidRDefault="00E04DF3" w:rsidP="00822E06">
            <w:pPr>
              <w:autoSpaceDE w:val="0"/>
              <w:autoSpaceDN w:val="0"/>
              <w:adjustRightInd w:val="0"/>
              <w:spacing w:after="0" w:line="240" w:lineRule="auto"/>
              <w:jc w:val="right"/>
              <w:rPr>
                <w:szCs w:val="22"/>
              </w:rPr>
            </w:pPr>
          </w:p>
        </w:tc>
      </w:tr>
    </w:tbl>
    <w:p w:rsidR="0003344F" w:rsidRDefault="0003344F" w:rsidP="0003344F">
      <w:pPr>
        <w:pStyle w:val="Nzov"/>
        <w:keepNext w:val="0"/>
        <w:spacing w:before="0" w:beforeAutospacing="0" w:after="0"/>
        <w:jc w:val="left"/>
        <w:rPr>
          <w:szCs w:val="22"/>
        </w:rPr>
      </w:pPr>
    </w:p>
    <w:p w:rsidR="00E36E98" w:rsidRPr="00E36E98" w:rsidRDefault="00E36E98" w:rsidP="00E36E98"/>
    <w:p w:rsidR="0003344F" w:rsidRPr="00E36E98" w:rsidRDefault="0003344F" w:rsidP="00E36E98">
      <w:pPr>
        <w:pStyle w:val="Nzov"/>
        <w:keepNext w:val="0"/>
        <w:numPr>
          <w:ilvl w:val="0"/>
          <w:numId w:val="8"/>
        </w:numPr>
        <w:spacing w:before="0" w:beforeAutospacing="0" w:after="0"/>
        <w:jc w:val="left"/>
        <w:rPr>
          <w:szCs w:val="22"/>
        </w:rPr>
      </w:pPr>
      <w:r w:rsidRPr="00E36E98">
        <w:rPr>
          <w:szCs w:val="22"/>
        </w:rPr>
        <w:t>Informácie k</w:t>
      </w:r>
      <w:r w:rsidR="00EB5202" w:rsidRPr="00E36E98">
        <w:rPr>
          <w:szCs w:val="22"/>
        </w:rPr>
        <w:t xml:space="preserve"> prílohe č. 3 časti F. písm. c) </w:t>
      </w:r>
      <w:r w:rsidRPr="00E36E98">
        <w:rPr>
          <w:szCs w:val="22"/>
        </w:rPr>
        <w:t xml:space="preserve">o dlhodobom nehmotnom majetku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6449"/>
        <w:gridCol w:w="2763"/>
      </w:tblGrid>
      <w:tr w:rsidR="0003344F" w:rsidRPr="003F477D" w:rsidTr="00B5583E">
        <w:trPr>
          <w:trHeight w:val="340"/>
          <w:jc w:val="center"/>
        </w:trPr>
        <w:tc>
          <w:tcPr>
            <w:tcW w:w="6449"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Dlhodobý nehmotný majetok</w:t>
            </w:r>
          </w:p>
        </w:tc>
        <w:tc>
          <w:tcPr>
            <w:tcW w:w="2763"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Hodnota za bežné účtovné obdobie</w:t>
            </w:r>
          </w:p>
        </w:tc>
      </w:tr>
      <w:tr w:rsidR="0003344F" w:rsidRPr="003F477D" w:rsidTr="00B5583E">
        <w:trPr>
          <w:trHeight w:val="340"/>
          <w:jc w:val="center"/>
        </w:trPr>
        <w:tc>
          <w:tcPr>
            <w:tcW w:w="6449" w:type="dxa"/>
            <w:tcBorders>
              <w:top w:val="single" w:sz="12" w:space="0" w:color="auto"/>
              <w:bottom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Dlhodobý nehmotný majetok, na ktorý je zriadené záložné právo</w:t>
            </w:r>
          </w:p>
        </w:tc>
        <w:tc>
          <w:tcPr>
            <w:tcW w:w="2763" w:type="dxa"/>
            <w:tcBorders>
              <w:top w:val="single" w:sz="12" w:space="0" w:color="auto"/>
              <w:left w:val="single" w:sz="12" w:space="0" w:color="auto"/>
              <w:bottom w:val="single" w:sz="12" w:space="0" w:color="auto"/>
            </w:tcBorders>
            <w:vAlign w:val="center"/>
          </w:tcPr>
          <w:p w:rsidR="0003344F" w:rsidRPr="003F477D" w:rsidRDefault="0003344F" w:rsidP="0003344F">
            <w:pPr>
              <w:spacing w:after="0" w:line="240" w:lineRule="auto"/>
              <w:rPr>
                <w:szCs w:val="22"/>
              </w:rPr>
            </w:pPr>
          </w:p>
        </w:tc>
      </w:tr>
    </w:tbl>
    <w:p w:rsidR="0003344F" w:rsidRDefault="0003344F" w:rsidP="0003344F">
      <w:pPr>
        <w:pStyle w:val="Nzov"/>
        <w:spacing w:before="0" w:beforeAutospacing="0" w:after="0"/>
        <w:jc w:val="left"/>
        <w:rPr>
          <w:szCs w:val="22"/>
        </w:rPr>
      </w:pPr>
    </w:p>
    <w:p w:rsidR="007751C7" w:rsidRDefault="0003344F" w:rsidP="006A4709">
      <w:pPr>
        <w:pStyle w:val="Nzov"/>
        <w:numPr>
          <w:ilvl w:val="0"/>
          <w:numId w:val="8"/>
        </w:numPr>
        <w:spacing w:before="0" w:beforeAutospacing="0" w:after="0"/>
        <w:jc w:val="left"/>
        <w:rPr>
          <w:szCs w:val="22"/>
        </w:rPr>
      </w:pPr>
      <w:r w:rsidRPr="003F477D">
        <w:rPr>
          <w:szCs w:val="22"/>
        </w:rPr>
        <w:t>Informácie k </w:t>
      </w:r>
      <w:r w:rsidR="00EB5202" w:rsidRPr="003F477D">
        <w:rPr>
          <w:szCs w:val="22"/>
        </w:rPr>
        <w:t>prílohe č. 3 časti F. písm. a)</w:t>
      </w:r>
      <w:r w:rsidRPr="003F477D">
        <w:rPr>
          <w:szCs w:val="22"/>
        </w:rPr>
        <w:t xml:space="preserve"> o dlhodobom hmotnom majetku</w:t>
      </w:r>
    </w:p>
    <w:p w:rsidR="0003344F" w:rsidRPr="003F477D" w:rsidRDefault="0003344F" w:rsidP="007751C7">
      <w:pPr>
        <w:pStyle w:val="Nzov"/>
        <w:spacing w:before="0" w:beforeAutospacing="0" w:after="0"/>
        <w:ind w:left="360"/>
        <w:jc w:val="left"/>
        <w:rPr>
          <w:szCs w:val="22"/>
        </w:rPr>
      </w:pPr>
      <w:r w:rsidRPr="003F477D">
        <w:rPr>
          <w:szCs w:val="22"/>
        </w:rPr>
        <w:tab/>
      </w:r>
    </w:p>
    <w:p w:rsidR="0003344F" w:rsidRPr="003F477D" w:rsidRDefault="0003344F" w:rsidP="0003344F">
      <w:pPr>
        <w:spacing w:after="0" w:line="240" w:lineRule="auto"/>
        <w:rPr>
          <w:szCs w:val="22"/>
        </w:rPr>
      </w:pPr>
      <w:r w:rsidRPr="003F477D">
        <w:rPr>
          <w:szCs w:val="22"/>
        </w:rPr>
        <w:t>Tabuľka č. 1</w:t>
      </w:r>
    </w:p>
    <w:tbl>
      <w:tblPr>
        <w:tblW w:w="5170" w:type="pct"/>
        <w:jc w:val="center"/>
        <w:tblLayout w:type="fixed"/>
        <w:tblCellMar>
          <w:left w:w="30" w:type="dxa"/>
          <w:right w:w="30" w:type="dxa"/>
        </w:tblCellMar>
        <w:tblLook w:val="04A0"/>
      </w:tblPr>
      <w:tblGrid>
        <w:gridCol w:w="1544"/>
        <w:gridCol w:w="12"/>
        <w:gridCol w:w="6"/>
        <w:gridCol w:w="1019"/>
        <w:gridCol w:w="850"/>
        <w:gridCol w:w="1007"/>
        <w:gridCol w:w="836"/>
        <w:gridCol w:w="20"/>
        <w:gridCol w:w="972"/>
        <w:gridCol w:w="57"/>
        <w:gridCol w:w="652"/>
        <w:gridCol w:w="709"/>
        <w:gridCol w:w="850"/>
        <w:gridCol w:w="908"/>
      </w:tblGrid>
      <w:tr w:rsidR="0003344F" w:rsidRPr="003F477D" w:rsidTr="007E1F87">
        <w:trPr>
          <w:trHeight w:val="145"/>
          <w:tblHeader/>
          <w:jc w:val="center"/>
        </w:trPr>
        <w:tc>
          <w:tcPr>
            <w:tcW w:w="1544" w:type="dxa"/>
            <w:vMerge w:val="restart"/>
            <w:tcBorders>
              <w:top w:val="single" w:sz="12" w:space="0" w:color="auto"/>
              <w:left w:val="single" w:sz="12" w:space="0" w:color="auto"/>
              <w:bottom w:val="nil"/>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
                <w:bCs/>
                <w:szCs w:val="22"/>
              </w:rPr>
            </w:pPr>
            <w:r w:rsidRPr="003F477D">
              <w:rPr>
                <w:b/>
                <w:bCs/>
                <w:szCs w:val="22"/>
              </w:rPr>
              <w:t>Dlhodobý hmotný majetok</w:t>
            </w:r>
          </w:p>
        </w:tc>
        <w:tc>
          <w:tcPr>
            <w:tcW w:w="7898" w:type="dxa"/>
            <w:gridSpan w:val="13"/>
            <w:tcBorders>
              <w:top w:val="single" w:sz="12" w:space="0" w:color="auto"/>
              <w:left w:val="single" w:sz="12" w:space="0" w:color="auto"/>
              <w:bottom w:val="nil"/>
              <w:right w:val="single" w:sz="12" w:space="0" w:color="auto"/>
            </w:tcBorders>
            <w:hideMark/>
          </w:tcPr>
          <w:p w:rsidR="0003344F" w:rsidRPr="003F477D" w:rsidRDefault="0003344F" w:rsidP="0003344F">
            <w:pPr>
              <w:autoSpaceDE w:val="0"/>
              <w:autoSpaceDN w:val="0"/>
              <w:adjustRightInd w:val="0"/>
              <w:spacing w:after="0" w:line="240" w:lineRule="auto"/>
              <w:jc w:val="center"/>
              <w:rPr>
                <w:b/>
                <w:bCs/>
                <w:szCs w:val="22"/>
              </w:rPr>
            </w:pPr>
            <w:r w:rsidRPr="003F477D">
              <w:rPr>
                <w:b/>
                <w:bCs/>
                <w:szCs w:val="22"/>
              </w:rPr>
              <w:t xml:space="preserve">Bežné účtovné obdobie                                                                                                                                    </w:t>
            </w:r>
          </w:p>
        </w:tc>
      </w:tr>
      <w:tr w:rsidR="001E03F2" w:rsidRPr="003F477D" w:rsidTr="00870AA7">
        <w:trPr>
          <w:trHeight w:val="1537"/>
          <w:tblHeader/>
          <w:jc w:val="center"/>
        </w:trPr>
        <w:tc>
          <w:tcPr>
            <w:tcW w:w="1544"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037" w:type="dxa"/>
            <w:gridSpan w:val="3"/>
            <w:tcBorders>
              <w:top w:val="single" w:sz="12" w:space="0" w:color="auto"/>
              <w:left w:val="single" w:sz="12" w:space="0" w:color="auto"/>
              <w:bottom w:val="nil"/>
              <w:right w:val="single" w:sz="12" w:space="0" w:color="auto"/>
            </w:tcBorders>
            <w:vAlign w:val="center"/>
            <w:hideMark/>
          </w:tcPr>
          <w:p w:rsidR="0003344F" w:rsidRPr="003F477D" w:rsidRDefault="0003344F" w:rsidP="001E03F2">
            <w:pPr>
              <w:autoSpaceDE w:val="0"/>
              <w:autoSpaceDN w:val="0"/>
              <w:adjustRightInd w:val="0"/>
              <w:spacing w:after="0" w:line="240" w:lineRule="auto"/>
              <w:jc w:val="center"/>
              <w:rPr>
                <w:b/>
                <w:bCs/>
                <w:szCs w:val="22"/>
              </w:rPr>
            </w:pPr>
            <w:r w:rsidRPr="003F477D">
              <w:rPr>
                <w:b/>
                <w:bCs/>
                <w:szCs w:val="22"/>
              </w:rPr>
              <w:t>Pozemky</w:t>
            </w:r>
          </w:p>
        </w:tc>
        <w:tc>
          <w:tcPr>
            <w:tcW w:w="850"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
                <w:bCs/>
                <w:szCs w:val="22"/>
              </w:rPr>
            </w:pPr>
            <w:r w:rsidRPr="003F477D">
              <w:rPr>
                <w:b/>
                <w:bCs/>
                <w:szCs w:val="22"/>
              </w:rPr>
              <w:t>Stavby</w:t>
            </w:r>
          </w:p>
        </w:tc>
        <w:tc>
          <w:tcPr>
            <w:tcW w:w="1007" w:type="dxa"/>
            <w:tcBorders>
              <w:top w:val="single" w:sz="12" w:space="0" w:color="auto"/>
              <w:left w:val="single" w:sz="12" w:space="0" w:color="auto"/>
              <w:bottom w:val="nil"/>
              <w:right w:val="single" w:sz="12" w:space="0" w:color="auto"/>
            </w:tcBorders>
            <w:vAlign w:val="center"/>
            <w:hideMark/>
          </w:tcPr>
          <w:p w:rsidR="00E33704" w:rsidRPr="003F477D" w:rsidRDefault="0003344F" w:rsidP="00E33704">
            <w:pPr>
              <w:autoSpaceDE w:val="0"/>
              <w:autoSpaceDN w:val="0"/>
              <w:adjustRightInd w:val="0"/>
              <w:spacing w:after="0" w:line="240" w:lineRule="auto"/>
              <w:jc w:val="center"/>
              <w:rPr>
                <w:b/>
                <w:bCs/>
                <w:szCs w:val="22"/>
              </w:rPr>
            </w:pPr>
            <w:r w:rsidRPr="003F477D">
              <w:rPr>
                <w:b/>
                <w:bCs/>
                <w:szCs w:val="22"/>
              </w:rPr>
              <w:t>Samos</w:t>
            </w:r>
            <w:r w:rsidR="001E03F2" w:rsidRPr="003F477D">
              <w:rPr>
                <w:b/>
                <w:bCs/>
                <w:szCs w:val="22"/>
              </w:rPr>
              <w:t>-</w:t>
            </w:r>
            <w:r w:rsidRPr="003F477D">
              <w:rPr>
                <w:b/>
                <w:bCs/>
                <w:szCs w:val="22"/>
              </w:rPr>
              <w:t>tatné hnuteľ</w:t>
            </w:r>
            <w:r w:rsidR="001E03F2" w:rsidRPr="003F477D">
              <w:rPr>
                <w:b/>
                <w:bCs/>
                <w:szCs w:val="22"/>
              </w:rPr>
              <w:t>-</w:t>
            </w:r>
            <w:r w:rsidRPr="003F477D">
              <w:rPr>
                <w:b/>
                <w:bCs/>
                <w:szCs w:val="22"/>
              </w:rPr>
              <w:t>né veci a </w:t>
            </w:r>
          </w:p>
          <w:p w:rsidR="0003344F" w:rsidRPr="003F477D" w:rsidRDefault="0003344F" w:rsidP="00E33704">
            <w:pPr>
              <w:autoSpaceDE w:val="0"/>
              <w:autoSpaceDN w:val="0"/>
              <w:adjustRightInd w:val="0"/>
              <w:spacing w:after="0" w:line="240" w:lineRule="auto"/>
              <w:jc w:val="center"/>
              <w:rPr>
                <w:b/>
                <w:bCs/>
                <w:szCs w:val="22"/>
              </w:rPr>
            </w:pPr>
            <w:r w:rsidRPr="003F477D">
              <w:rPr>
                <w:b/>
                <w:bCs/>
                <w:szCs w:val="22"/>
              </w:rPr>
              <w:t>súbory hnuteľ</w:t>
            </w:r>
            <w:r w:rsidR="001E03F2" w:rsidRPr="003F477D">
              <w:rPr>
                <w:b/>
                <w:bCs/>
                <w:szCs w:val="22"/>
              </w:rPr>
              <w:t>-</w:t>
            </w:r>
            <w:r w:rsidRPr="003F477D">
              <w:rPr>
                <w:b/>
                <w:bCs/>
                <w:szCs w:val="22"/>
              </w:rPr>
              <w:t>ných vecí</w:t>
            </w:r>
          </w:p>
        </w:tc>
        <w:tc>
          <w:tcPr>
            <w:tcW w:w="836" w:type="dxa"/>
            <w:tcBorders>
              <w:top w:val="single" w:sz="12" w:space="0" w:color="auto"/>
              <w:left w:val="single" w:sz="12" w:space="0" w:color="auto"/>
              <w:bottom w:val="nil"/>
              <w:right w:val="single" w:sz="12" w:space="0" w:color="auto"/>
            </w:tcBorders>
            <w:vAlign w:val="center"/>
            <w:hideMark/>
          </w:tcPr>
          <w:p w:rsidR="0003344F" w:rsidRPr="003F477D" w:rsidRDefault="0003344F" w:rsidP="001E03F2">
            <w:pPr>
              <w:autoSpaceDE w:val="0"/>
              <w:autoSpaceDN w:val="0"/>
              <w:adjustRightInd w:val="0"/>
              <w:spacing w:after="0" w:line="240" w:lineRule="auto"/>
              <w:jc w:val="center"/>
              <w:rPr>
                <w:b/>
                <w:bCs/>
                <w:szCs w:val="22"/>
              </w:rPr>
            </w:pPr>
            <w:r w:rsidRPr="003F477D">
              <w:rPr>
                <w:b/>
                <w:bCs/>
                <w:szCs w:val="22"/>
              </w:rPr>
              <w:t>Pestova</w:t>
            </w:r>
            <w:r w:rsidR="001E03F2" w:rsidRPr="003F477D">
              <w:rPr>
                <w:b/>
                <w:bCs/>
                <w:szCs w:val="22"/>
              </w:rPr>
              <w:t>-</w:t>
            </w:r>
            <w:r w:rsidRPr="003F477D">
              <w:rPr>
                <w:b/>
                <w:bCs/>
                <w:szCs w:val="22"/>
              </w:rPr>
              <w:t>teľské celky</w:t>
            </w:r>
            <w:r w:rsidRPr="003F477D">
              <w:rPr>
                <w:b/>
                <w:bCs/>
                <w:szCs w:val="22"/>
              </w:rPr>
              <w:br/>
              <w:t xml:space="preserve"> trvalých porastov</w:t>
            </w:r>
          </w:p>
        </w:tc>
        <w:tc>
          <w:tcPr>
            <w:tcW w:w="992" w:type="dxa"/>
            <w:gridSpan w:val="2"/>
            <w:tcBorders>
              <w:top w:val="single" w:sz="12" w:space="0" w:color="auto"/>
              <w:left w:val="single" w:sz="12" w:space="0" w:color="auto"/>
              <w:bottom w:val="nil"/>
              <w:right w:val="single" w:sz="12" w:space="0" w:color="auto"/>
            </w:tcBorders>
            <w:vAlign w:val="center"/>
            <w:hideMark/>
          </w:tcPr>
          <w:p w:rsidR="0003344F" w:rsidRPr="003F477D" w:rsidRDefault="0003344F" w:rsidP="003F477D">
            <w:pPr>
              <w:autoSpaceDE w:val="0"/>
              <w:autoSpaceDN w:val="0"/>
              <w:adjustRightInd w:val="0"/>
              <w:spacing w:after="0" w:line="240" w:lineRule="auto"/>
              <w:jc w:val="center"/>
              <w:rPr>
                <w:b/>
                <w:bCs/>
                <w:szCs w:val="22"/>
              </w:rPr>
            </w:pPr>
            <w:r w:rsidRPr="003F477D">
              <w:rPr>
                <w:b/>
                <w:bCs/>
                <w:szCs w:val="22"/>
              </w:rPr>
              <w:t>Zákla</w:t>
            </w:r>
            <w:r w:rsidR="001E03F2" w:rsidRPr="003F477D">
              <w:rPr>
                <w:b/>
                <w:bCs/>
                <w:szCs w:val="22"/>
              </w:rPr>
              <w:t>d</w:t>
            </w:r>
            <w:r w:rsidRPr="003F477D">
              <w:rPr>
                <w:b/>
                <w:bCs/>
                <w:szCs w:val="22"/>
              </w:rPr>
              <w:t>né stádo a ťažné zvieratá</w:t>
            </w:r>
          </w:p>
        </w:tc>
        <w:tc>
          <w:tcPr>
            <w:tcW w:w="709" w:type="dxa"/>
            <w:gridSpan w:val="2"/>
            <w:tcBorders>
              <w:top w:val="single" w:sz="12" w:space="0" w:color="auto"/>
              <w:left w:val="single" w:sz="12" w:space="0" w:color="auto"/>
              <w:bottom w:val="nil"/>
              <w:right w:val="single" w:sz="12" w:space="0" w:color="auto"/>
            </w:tcBorders>
            <w:vAlign w:val="center"/>
            <w:hideMark/>
          </w:tcPr>
          <w:p w:rsidR="0003344F" w:rsidRPr="003F477D" w:rsidRDefault="0003344F" w:rsidP="00E33704">
            <w:pPr>
              <w:autoSpaceDE w:val="0"/>
              <w:autoSpaceDN w:val="0"/>
              <w:adjustRightInd w:val="0"/>
              <w:spacing w:after="0" w:line="240" w:lineRule="auto"/>
              <w:jc w:val="center"/>
              <w:rPr>
                <w:b/>
                <w:bCs/>
                <w:szCs w:val="22"/>
              </w:rPr>
            </w:pPr>
            <w:r w:rsidRPr="003F477D">
              <w:rPr>
                <w:b/>
                <w:bCs/>
                <w:szCs w:val="22"/>
              </w:rPr>
              <w:t>Os</w:t>
            </w:r>
            <w:r w:rsidR="001E03F2" w:rsidRPr="003F477D">
              <w:rPr>
                <w:b/>
                <w:bCs/>
                <w:szCs w:val="22"/>
              </w:rPr>
              <w:t>-</w:t>
            </w:r>
            <w:r w:rsidRPr="003F477D">
              <w:rPr>
                <w:b/>
                <w:bCs/>
                <w:szCs w:val="22"/>
              </w:rPr>
              <w:t>tatný DHM</w:t>
            </w:r>
          </w:p>
        </w:tc>
        <w:tc>
          <w:tcPr>
            <w:tcW w:w="709" w:type="dxa"/>
            <w:tcBorders>
              <w:top w:val="single" w:sz="12" w:space="0" w:color="auto"/>
              <w:left w:val="single" w:sz="12" w:space="0" w:color="auto"/>
              <w:bottom w:val="nil"/>
              <w:right w:val="single" w:sz="12" w:space="0" w:color="auto"/>
            </w:tcBorders>
            <w:vAlign w:val="center"/>
            <w:hideMark/>
          </w:tcPr>
          <w:p w:rsidR="0003344F" w:rsidRPr="003F477D" w:rsidRDefault="001E03F2" w:rsidP="00465A3F">
            <w:pPr>
              <w:autoSpaceDE w:val="0"/>
              <w:autoSpaceDN w:val="0"/>
              <w:adjustRightInd w:val="0"/>
              <w:spacing w:after="0" w:line="240" w:lineRule="auto"/>
              <w:jc w:val="center"/>
              <w:rPr>
                <w:b/>
                <w:bCs/>
                <w:szCs w:val="22"/>
              </w:rPr>
            </w:pPr>
            <w:r w:rsidRPr="003F477D">
              <w:rPr>
                <w:b/>
                <w:bCs/>
                <w:szCs w:val="22"/>
              </w:rPr>
              <w:t>Ob</w:t>
            </w:r>
            <w:r w:rsidR="00465A3F" w:rsidRPr="003F477D">
              <w:rPr>
                <w:b/>
                <w:bCs/>
                <w:szCs w:val="22"/>
              </w:rPr>
              <w:t>-s</w:t>
            </w:r>
            <w:r w:rsidRPr="003F477D">
              <w:rPr>
                <w:b/>
                <w:bCs/>
                <w:szCs w:val="22"/>
              </w:rPr>
              <w:t>ta</w:t>
            </w:r>
            <w:r w:rsidR="0003344F" w:rsidRPr="003F477D">
              <w:rPr>
                <w:b/>
                <w:bCs/>
                <w:szCs w:val="22"/>
              </w:rPr>
              <w:t>rá</w:t>
            </w:r>
            <w:r w:rsidRPr="003F477D">
              <w:rPr>
                <w:b/>
                <w:bCs/>
                <w:szCs w:val="22"/>
              </w:rPr>
              <w:t>-</w:t>
            </w:r>
            <w:r w:rsidR="0003344F" w:rsidRPr="003F477D">
              <w:rPr>
                <w:b/>
                <w:bCs/>
                <w:szCs w:val="22"/>
              </w:rPr>
              <w:t>vaný DHM</w:t>
            </w:r>
          </w:p>
        </w:tc>
        <w:tc>
          <w:tcPr>
            <w:tcW w:w="850" w:type="dxa"/>
            <w:tcBorders>
              <w:top w:val="single" w:sz="12" w:space="0" w:color="auto"/>
              <w:left w:val="single" w:sz="12" w:space="0" w:color="auto"/>
              <w:bottom w:val="nil"/>
              <w:right w:val="single" w:sz="12" w:space="0" w:color="auto"/>
            </w:tcBorders>
            <w:vAlign w:val="center"/>
            <w:hideMark/>
          </w:tcPr>
          <w:p w:rsidR="001E03F2" w:rsidRPr="003F477D" w:rsidRDefault="0003344F" w:rsidP="0003344F">
            <w:pPr>
              <w:autoSpaceDE w:val="0"/>
              <w:autoSpaceDN w:val="0"/>
              <w:adjustRightInd w:val="0"/>
              <w:spacing w:after="0" w:line="240" w:lineRule="auto"/>
              <w:jc w:val="center"/>
              <w:rPr>
                <w:b/>
                <w:bCs/>
                <w:szCs w:val="22"/>
              </w:rPr>
            </w:pPr>
            <w:r w:rsidRPr="003F477D">
              <w:rPr>
                <w:b/>
                <w:bCs/>
                <w:szCs w:val="22"/>
              </w:rPr>
              <w:t>Poskyt</w:t>
            </w:r>
            <w:r w:rsidR="001E03F2" w:rsidRPr="003F477D">
              <w:rPr>
                <w:b/>
                <w:bCs/>
                <w:szCs w:val="22"/>
              </w:rPr>
              <w:t>-</w:t>
            </w:r>
            <w:r w:rsidRPr="003F477D">
              <w:rPr>
                <w:b/>
                <w:bCs/>
                <w:szCs w:val="22"/>
              </w:rPr>
              <w:t>nuté pred</w:t>
            </w:r>
            <w:r w:rsidR="001E03F2" w:rsidRPr="003F477D">
              <w:rPr>
                <w:b/>
                <w:bCs/>
                <w:szCs w:val="22"/>
              </w:rPr>
              <w:t>-</w:t>
            </w:r>
            <w:r w:rsidRPr="003F477D">
              <w:rPr>
                <w:b/>
                <w:bCs/>
                <w:szCs w:val="22"/>
              </w:rPr>
              <w:t>davky na </w:t>
            </w:r>
          </w:p>
          <w:p w:rsidR="0003344F" w:rsidRPr="003F477D" w:rsidRDefault="0003344F" w:rsidP="0003344F">
            <w:pPr>
              <w:autoSpaceDE w:val="0"/>
              <w:autoSpaceDN w:val="0"/>
              <w:adjustRightInd w:val="0"/>
              <w:spacing w:after="0" w:line="240" w:lineRule="auto"/>
              <w:jc w:val="center"/>
              <w:rPr>
                <w:b/>
                <w:bCs/>
                <w:szCs w:val="22"/>
              </w:rPr>
            </w:pPr>
            <w:r w:rsidRPr="003F477D">
              <w:rPr>
                <w:b/>
                <w:bCs/>
                <w:szCs w:val="22"/>
              </w:rPr>
              <w:t>DHM</w:t>
            </w:r>
          </w:p>
        </w:tc>
        <w:tc>
          <w:tcPr>
            <w:tcW w:w="908"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
                <w:bCs/>
                <w:szCs w:val="22"/>
              </w:rPr>
            </w:pPr>
            <w:r w:rsidRPr="003F477D">
              <w:rPr>
                <w:b/>
                <w:bCs/>
                <w:szCs w:val="22"/>
              </w:rPr>
              <w:t>Spolu</w:t>
            </w:r>
          </w:p>
        </w:tc>
      </w:tr>
      <w:tr w:rsidR="001E03F2" w:rsidRPr="003F477D" w:rsidTr="00870AA7">
        <w:trPr>
          <w:trHeight w:val="155"/>
          <w:tblHeader/>
          <w:jc w:val="center"/>
        </w:trPr>
        <w:tc>
          <w:tcPr>
            <w:tcW w:w="1544" w:type="dxa"/>
            <w:tcBorders>
              <w:top w:val="nil"/>
              <w:left w:val="single" w:sz="12" w:space="0" w:color="auto"/>
              <w:bottom w:val="single" w:sz="12" w:space="0" w:color="auto"/>
              <w:right w:val="single" w:sz="12" w:space="0" w:color="auto"/>
            </w:tcBorders>
            <w:vAlign w:val="center"/>
            <w:hideMark/>
          </w:tcPr>
          <w:p w:rsidR="0003344F" w:rsidRPr="003F477D" w:rsidRDefault="001A6B11" w:rsidP="0003344F">
            <w:pPr>
              <w:autoSpaceDE w:val="0"/>
              <w:autoSpaceDN w:val="0"/>
              <w:adjustRightInd w:val="0"/>
              <w:spacing w:after="0" w:line="240" w:lineRule="auto"/>
              <w:jc w:val="center"/>
              <w:rPr>
                <w:bCs/>
                <w:szCs w:val="22"/>
              </w:rPr>
            </w:pPr>
            <w:r w:rsidRPr="003F477D">
              <w:rPr>
                <w:bCs/>
                <w:szCs w:val="22"/>
              </w:rPr>
              <w:t>a</w:t>
            </w:r>
          </w:p>
        </w:tc>
        <w:tc>
          <w:tcPr>
            <w:tcW w:w="1037" w:type="dxa"/>
            <w:gridSpan w:val="3"/>
            <w:tcBorders>
              <w:top w:val="nil"/>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b</w:t>
            </w:r>
          </w:p>
        </w:tc>
        <w:tc>
          <w:tcPr>
            <w:tcW w:w="850" w:type="dxa"/>
            <w:tcBorders>
              <w:top w:val="nil"/>
              <w:left w:val="single" w:sz="12" w:space="0" w:color="auto"/>
              <w:bottom w:val="single" w:sz="12" w:space="0" w:color="auto"/>
              <w:right w:val="single" w:sz="12" w:space="0" w:color="auto"/>
            </w:tcBorders>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c</w:t>
            </w:r>
          </w:p>
        </w:tc>
        <w:tc>
          <w:tcPr>
            <w:tcW w:w="1007"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d</w:t>
            </w:r>
          </w:p>
        </w:tc>
        <w:tc>
          <w:tcPr>
            <w:tcW w:w="836"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e</w:t>
            </w:r>
          </w:p>
        </w:tc>
        <w:tc>
          <w:tcPr>
            <w:tcW w:w="992" w:type="dxa"/>
            <w:gridSpan w:val="2"/>
            <w:tcBorders>
              <w:top w:val="nil"/>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f</w:t>
            </w:r>
          </w:p>
        </w:tc>
        <w:tc>
          <w:tcPr>
            <w:tcW w:w="709" w:type="dxa"/>
            <w:gridSpan w:val="2"/>
            <w:tcBorders>
              <w:top w:val="nil"/>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g</w:t>
            </w:r>
          </w:p>
        </w:tc>
        <w:tc>
          <w:tcPr>
            <w:tcW w:w="709"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h</w:t>
            </w:r>
          </w:p>
        </w:tc>
        <w:tc>
          <w:tcPr>
            <w:tcW w:w="850"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i</w:t>
            </w:r>
          </w:p>
        </w:tc>
        <w:tc>
          <w:tcPr>
            <w:tcW w:w="908" w:type="dxa"/>
            <w:tcBorders>
              <w:top w:val="nil"/>
              <w:left w:val="single" w:sz="12" w:space="0" w:color="auto"/>
              <w:bottom w:val="single" w:sz="12" w:space="0" w:color="auto"/>
              <w:right w:val="single" w:sz="12" w:space="0" w:color="auto"/>
            </w:tcBorders>
            <w:hideMark/>
          </w:tcPr>
          <w:p w:rsidR="0003344F" w:rsidRPr="003F477D" w:rsidRDefault="0003344F" w:rsidP="0003344F">
            <w:pPr>
              <w:autoSpaceDE w:val="0"/>
              <w:autoSpaceDN w:val="0"/>
              <w:adjustRightInd w:val="0"/>
              <w:spacing w:after="0" w:line="240" w:lineRule="auto"/>
              <w:jc w:val="center"/>
              <w:rPr>
                <w:bCs/>
                <w:szCs w:val="22"/>
              </w:rPr>
            </w:pPr>
            <w:r w:rsidRPr="003F477D">
              <w:rPr>
                <w:bCs/>
                <w:szCs w:val="22"/>
              </w:rPr>
              <w:t>j</w:t>
            </w:r>
          </w:p>
        </w:tc>
      </w:tr>
      <w:tr w:rsidR="0003344F" w:rsidRPr="003F477D" w:rsidTr="007E1F87">
        <w:trPr>
          <w:trHeight w:val="278"/>
          <w:tblHeader/>
          <w:jc w:val="center"/>
        </w:trPr>
        <w:tc>
          <w:tcPr>
            <w:tcW w:w="9442" w:type="dxa"/>
            <w:gridSpan w:val="14"/>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Prvotné ocenenie</w:t>
            </w:r>
          </w:p>
        </w:tc>
      </w:tr>
      <w:tr w:rsidR="0003344F" w:rsidRPr="003F477D" w:rsidTr="00870AA7">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rsidR="0003344F" w:rsidRPr="003F477D" w:rsidRDefault="0003344F" w:rsidP="00E33704">
            <w:pPr>
              <w:autoSpaceDE w:val="0"/>
              <w:autoSpaceDN w:val="0"/>
              <w:adjustRightInd w:val="0"/>
              <w:spacing w:after="0" w:line="240" w:lineRule="auto"/>
              <w:rPr>
                <w:b/>
                <w:bCs/>
                <w:szCs w:val="22"/>
              </w:rPr>
            </w:pPr>
            <w:r w:rsidRPr="003F477D">
              <w:rPr>
                <w:b/>
                <w:bCs/>
                <w:szCs w:val="22"/>
              </w:rPr>
              <w:t>Stav </w:t>
            </w:r>
            <w:r w:rsidR="00E33704" w:rsidRPr="003F477D">
              <w:rPr>
                <w:b/>
                <w:bCs/>
                <w:szCs w:val="22"/>
              </w:rPr>
              <w:br/>
            </w:r>
            <w:r w:rsidRPr="003F477D">
              <w:rPr>
                <w:b/>
                <w:bCs/>
                <w:szCs w:val="22"/>
              </w:rP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07" w:type="dxa"/>
            <w:tcBorders>
              <w:top w:val="single" w:sz="12" w:space="0" w:color="auto"/>
              <w:left w:val="single" w:sz="6" w:space="0" w:color="auto"/>
              <w:bottom w:val="single" w:sz="6" w:space="0" w:color="auto"/>
              <w:right w:val="single" w:sz="6" w:space="0" w:color="auto"/>
            </w:tcBorders>
            <w:vAlign w:val="center"/>
          </w:tcPr>
          <w:p w:rsidR="0003344F" w:rsidRPr="003F477D" w:rsidRDefault="00870AA7" w:rsidP="00822E06">
            <w:pPr>
              <w:autoSpaceDE w:val="0"/>
              <w:autoSpaceDN w:val="0"/>
              <w:adjustRightInd w:val="0"/>
              <w:spacing w:after="0" w:line="240" w:lineRule="auto"/>
              <w:jc w:val="right"/>
              <w:rPr>
                <w:szCs w:val="22"/>
              </w:rPr>
            </w:pPr>
            <w:r>
              <w:rPr>
                <w:szCs w:val="22"/>
              </w:rPr>
              <w:t>490 077</w:t>
            </w:r>
          </w:p>
        </w:tc>
        <w:tc>
          <w:tcPr>
            <w:tcW w:w="836"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49" w:type="dxa"/>
            <w:gridSpan w:val="3"/>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652"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908" w:type="dxa"/>
            <w:tcBorders>
              <w:top w:val="single" w:sz="12" w:space="0" w:color="auto"/>
              <w:left w:val="single" w:sz="6" w:space="0" w:color="auto"/>
              <w:bottom w:val="single" w:sz="6" w:space="0" w:color="auto"/>
              <w:right w:val="single" w:sz="12" w:space="0" w:color="auto"/>
            </w:tcBorders>
            <w:vAlign w:val="center"/>
          </w:tcPr>
          <w:p w:rsidR="0003344F" w:rsidRPr="003F477D" w:rsidRDefault="00870AA7" w:rsidP="00822E06">
            <w:pPr>
              <w:autoSpaceDE w:val="0"/>
              <w:autoSpaceDN w:val="0"/>
              <w:adjustRightInd w:val="0"/>
              <w:spacing w:after="0" w:line="240" w:lineRule="auto"/>
              <w:jc w:val="right"/>
              <w:rPr>
                <w:szCs w:val="22"/>
              </w:rPr>
            </w:pPr>
            <w:r>
              <w:rPr>
                <w:szCs w:val="22"/>
              </w:rPr>
              <w:t>490 077</w:t>
            </w:r>
          </w:p>
        </w:tc>
      </w:tr>
      <w:tr w:rsidR="0003344F" w:rsidRPr="003F477D" w:rsidTr="00870AA7">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0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r>
      <w:tr w:rsidR="0003344F" w:rsidRPr="003F477D" w:rsidTr="00870AA7">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07" w:type="dxa"/>
            <w:tcBorders>
              <w:top w:val="single" w:sz="6" w:space="0" w:color="auto"/>
              <w:left w:val="single" w:sz="6" w:space="0" w:color="auto"/>
              <w:bottom w:val="single" w:sz="6" w:space="0" w:color="auto"/>
              <w:right w:val="single" w:sz="6" w:space="0" w:color="auto"/>
            </w:tcBorders>
            <w:vAlign w:val="center"/>
          </w:tcPr>
          <w:p w:rsidR="0003344F" w:rsidRPr="003F477D" w:rsidRDefault="00870AA7" w:rsidP="00822E06">
            <w:pPr>
              <w:autoSpaceDE w:val="0"/>
              <w:autoSpaceDN w:val="0"/>
              <w:adjustRightInd w:val="0"/>
              <w:spacing w:after="0" w:line="240" w:lineRule="auto"/>
              <w:jc w:val="right"/>
              <w:rPr>
                <w:szCs w:val="22"/>
              </w:rPr>
            </w:pPr>
            <w:r>
              <w:rPr>
                <w:szCs w:val="22"/>
              </w:rPr>
              <w:t>128 033</w:t>
            </w:r>
          </w:p>
        </w:tc>
        <w:tc>
          <w:tcPr>
            <w:tcW w:w="836"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03344F" w:rsidRPr="003F477D" w:rsidRDefault="00870AA7" w:rsidP="00822E06">
            <w:pPr>
              <w:autoSpaceDE w:val="0"/>
              <w:autoSpaceDN w:val="0"/>
              <w:adjustRightInd w:val="0"/>
              <w:spacing w:after="0" w:line="240" w:lineRule="auto"/>
              <w:jc w:val="right"/>
              <w:rPr>
                <w:szCs w:val="22"/>
              </w:rPr>
            </w:pPr>
            <w:r>
              <w:rPr>
                <w:szCs w:val="22"/>
              </w:rPr>
              <w:t>128 033</w:t>
            </w:r>
          </w:p>
        </w:tc>
      </w:tr>
      <w:tr w:rsidR="0003344F" w:rsidRPr="003F477D" w:rsidTr="00870AA7">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0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r>
      <w:tr w:rsidR="0003344F" w:rsidRPr="003F477D" w:rsidTr="00870AA7">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07" w:type="dxa"/>
            <w:tcBorders>
              <w:top w:val="single" w:sz="6" w:space="0" w:color="auto"/>
              <w:left w:val="single" w:sz="6" w:space="0" w:color="auto"/>
              <w:bottom w:val="single" w:sz="12" w:space="0" w:color="auto"/>
              <w:right w:val="single" w:sz="6" w:space="0" w:color="auto"/>
            </w:tcBorders>
            <w:vAlign w:val="center"/>
          </w:tcPr>
          <w:p w:rsidR="0003344F" w:rsidRPr="003F477D" w:rsidRDefault="00870AA7" w:rsidP="00822E06">
            <w:pPr>
              <w:autoSpaceDE w:val="0"/>
              <w:autoSpaceDN w:val="0"/>
              <w:adjustRightInd w:val="0"/>
              <w:spacing w:after="0" w:line="240" w:lineRule="auto"/>
              <w:jc w:val="right"/>
              <w:rPr>
                <w:szCs w:val="22"/>
              </w:rPr>
            </w:pPr>
            <w:r>
              <w:rPr>
                <w:szCs w:val="22"/>
              </w:rPr>
              <w:t>362 044</w:t>
            </w:r>
          </w:p>
        </w:tc>
        <w:tc>
          <w:tcPr>
            <w:tcW w:w="836"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49" w:type="dxa"/>
            <w:gridSpan w:val="3"/>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652"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12" w:space="0" w:color="auto"/>
              <w:right w:val="single" w:sz="12" w:space="0" w:color="auto"/>
            </w:tcBorders>
            <w:vAlign w:val="center"/>
          </w:tcPr>
          <w:p w:rsidR="0003344F" w:rsidRPr="003F477D" w:rsidRDefault="00870AA7" w:rsidP="00822E06">
            <w:pPr>
              <w:autoSpaceDE w:val="0"/>
              <w:autoSpaceDN w:val="0"/>
              <w:adjustRightInd w:val="0"/>
              <w:spacing w:after="0" w:line="240" w:lineRule="auto"/>
              <w:jc w:val="right"/>
              <w:rPr>
                <w:szCs w:val="22"/>
              </w:rPr>
            </w:pPr>
            <w:r>
              <w:rPr>
                <w:szCs w:val="22"/>
              </w:rPr>
              <w:t>362 044</w:t>
            </w:r>
          </w:p>
        </w:tc>
      </w:tr>
      <w:tr w:rsidR="0003344F" w:rsidRPr="003F477D" w:rsidTr="007E1F87">
        <w:trPr>
          <w:trHeight w:val="278"/>
          <w:tblHeader/>
          <w:jc w:val="center"/>
        </w:trPr>
        <w:tc>
          <w:tcPr>
            <w:tcW w:w="9442" w:type="dxa"/>
            <w:gridSpan w:val="14"/>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E916CF">
            <w:pPr>
              <w:autoSpaceDE w:val="0"/>
              <w:autoSpaceDN w:val="0"/>
              <w:adjustRightInd w:val="0"/>
              <w:spacing w:after="0" w:line="240" w:lineRule="auto"/>
              <w:rPr>
                <w:szCs w:val="22"/>
              </w:rPr>
            </w:pPr>
            <w:r w:rsidRPr="003F477D">
              <w:rPr>
                <w:szCs w:val="22"/>
              </w:rPr>
              <w:t>Oprávky</w:t>
            </w:r>
          </w:p>
        </w:tc>
      </w:tr>
      <w:tr w:rsidR="0003344F" w:rsidRPr="003F477D" w:rsidTr="00870AA7">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w:t>
            </w:r>
            <w:r w:rsidR="00E33704" w:rsidRPr="003F477D">
              <w:rPr>
                <w:b/>
                <w:bCs/>
                <w:szCs w:val="22"/>
              </w:rPr>
              <w:br/>
            </w:r>
            <w:r w:rsidRPr="003F477D">
              <w:rPr>
                <w:b/>
                <w:bCs/>
                <w:szCs w:val="22"/>
              </w:rP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07" w:type="dxa"/>
            <w:tcBorders>
              <w:top w:val="single" w:sz="12" w:space="0" w:color="auto"/>
              <w:left w:val="single" w:sz="6" w:space="0" w:color="auto"/>
              <w:bottom w:val="single" w:sz="6" w:space="0" w:color="auto"/>
              <w:right w:val="single" w:sz="6" w:space="0" w:color="auto"/>
            </w:tcBorders>
            <w:vAlign w:val="center"/>
          </w:tcPr>
          <w:p w:rsidR="0003344F" w:rsidRPr="003F477D" w:rsidRDefault="00870AA7" w:rsidP="00822E06">
            <w:pPr>
              <w:autoSpaceDE w:val="0"/>
              <w:autoSpaceDN w:val="0"/>
              <w:adjustRightInd w:val="0"/>
              <w:spacing w:after="0" w:line="240" w:lineRule="auto"/>
              <w:jc w:val="right"/>
              <w:rPr>
                <w:szCs w:val="22"/>
              </w:rPr>
            </w:pPr>
            <w:r>
              <w:rPr>
                <w:szCs w:val="22"/>
              </w:rPr>
              <w:t>134 78</w:t>
            </w:r>
            <w:r w:rsidR="009F6FB1">
              <w:rPr>
                <w:szCs w:val="22"/>
              </w:rPr>
              <w:t>5</w:t>
            </w:r>
          </w:p>
        </w:tc>
        <w:tc>
          <w:tcPr>
            <w:tcW w:w="856" w:type="dxa"/>
            <w:gridSpan w:val="2"/>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29" w:type="dxa"/>
            <w:gridSpan w:val="2"/>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652"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908" w:type="dxa"/>
            <w:tcBorders>
              <w:top w:val="single" w:sz="12" w:space="0" w:color="auto"/>
              <w:left w:val="single" w:sz="6" w:space="0" w:color="auto"/>
              <w:bottom w:val="single" w:sz="6" w:space="0" w:color="auto"/>
              <w:right w:val="single" w:sz="12" w:space="0" w:color="auto"/>
            </w:tcBorders>
            <w:vAlign w:val="center"/>
          </w:tcPr>
          <w:p w:rsidR="0003344F" w:rsidRPr="003F477D" w:rsidRDefault="00870AA7" w:rsidP="00822E06">
            <w:pPr>
              <w:autoSpaceDE w:val="0"/>
              <w:autoSpaceDN w:val="0"/>
              <w:adjustRightInd w:val="0"/>
              <w:spacing w:after="0" w:line="240" w:lineRule="auto"/>
              <w:jc w:val="right"/>
              <w:rPr>
                <w:szCs w:val="22"/>
              </w:rPr>
            </w:pPr>
            <w:r>
              <w:rPr>
                <w:szCs w:val="22"/>
              </w:rPr>
              <w:t>134 78</w:t>
            </w:r>
            <w:r w:rsidR="009F6FB1">
              <w:rPr>
                <w:szCs w:val="22"/>
              </w:rPr>
              <w:t>5</w:t>
            </w:r>
          </w:p>
        </w:tc>
      </w:tr>
      <w:tr w:rsidR="0003344F" w:rsidRPr="003F477D" w:rsidTr="00870AA7">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07" w:type="dxa"/>
            <w:tcBorders>
              <w:top w:val="single" w:sz="6" w:space="0" w:color="auto"/>
              <w:left w:val="single" w:sz="6" w:space="0" w:color="auto"/>
              <w:bottom w:val="single" w:sz="6" w:space="0" w:color="auto"/>
              <w:right w:val="single" w:sz="6" w:space="0" w:color="auto"/>
            </w:tcBorders>
            <w:vAlign w:val="center"/>
          </w:tcPr>
          <w:p w:rsidR="0003344F" w:rsidRPr="003F477D" w:rsidRDefault="00870AA7" w:rsidP="00822E06">
            <w:pPr>
              <w:autoSpaceDE w:val="0"/>
              <w:autoSpaceDN w:val="0"/>
              <w:adjustRightInd w:val="0"/>
              <w:spacing w:after="0" w:line="240" w:lineRule="auto"/>
              <w:jc w:val="right"/>
              <w:rPr>
                <w:szCs w:val="22"/>
              </w:rPr>
            </w:pPr>
            <w:r>
              <w:rPr>
                <w:szCs w:val="22"/>
              </w:rPr>
              <w:t>166 658</w:t>
            </w:r>
          </w:p>
        </w:tc>
        <w:tc>
          <w:tcPr>
            <w:tcW w:w="856"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03344F" w:rsidRPr="003F477D" w:rsidRDefault="00870AA7" w:rsidP="00822E06">
            <w:pPr>
              <w:autoSpaceDE w:val="0"/>
              <w:autoSpaceDN w:val="0"/>
              <w:adjustRightInd w:val="0"/>
              <w:spacing w:after="0" w:line="240" w:lineRule="auto"/>
              <w:jc w:val="right"/>
              <w:rPr>
                <w:szCs w:val="22"/>
              </w:rPr>
            </w:pPr>
            <w:r>
              <w:rPr>
                <w:szCs w:val="22"/>
              </w:rPr>
              <w:t>166 658</w:t>
            </w:r>
          </w:p>
        </w:tc>
      </w:tr>
      <w:tr w:rsidR="0003344F" w:rsidRPr="003F477D" w:rsidTr="00870AA7">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07" w:type="dxa"/>
            <w:tcBorders>
              <w:top w:val="single" w:sz="6" w:space="0" w:color="auto"/>
              <w:left w:val="single" w:sz="6" w:space="0" w:color="auto"/>
              <w:bottom w:val="single" w:sz="6" w:space="0" w:color="auto"/>
              <w:right w:val="single" w:sz="6" w:space="0" w:color="auto"/>
            </w:tcBorders>
            <w:vAlign w:val="center"/>
          </w:tcPr>
          <w:p w:rsidR="0003344F" w:rsidRPr="003F477D" w:rsidRDefault="00870AA7" w:rsidP="00822E06">
            <w:pPr>
              <w:autoSpaceDE w:val="0"/>
              <w:autoSpaceDN w:val="0"/>
              <w:adjustRightInd w:val="0"/>
              <w:spacing w:after="0" w:line="240" w:lineRule="auto"/>
              <w:jc w:val="right"/>
              <w:rPr>
                <w:szCs w:val="22"/>
              </w:rPr>
            </w:pPr>
            <w:r>
              <w:rPr>
                <w:szCs w:val="22"/>
              </w:rPr>
              <w:t>128 033</w:t>
            </w:r>
          </w:p>
        </w:tc>
        <w:tc>
          <w:tcPr>
            <w:tcW w:w="856"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03344F" w:rsidRPr="003F477D" w:rsidRDefault="00870AA7" w:rsidP="00822E06">
            <w:pPr>
              <w:autoSpaceDE w:val="0"/>
              <w:autoSpaceDN w:val="0"/>
              <w:adjustRightInd w:val="0"/>
              <w:spacing w:after="0" w:line="240" w:lineRule="auto"/>
              <w:jc w:val="right"/>
              <w:rPr>
                <w:szCs w:val="22"/>
              </w:rPr>
            </w:pPr>
            <w:r>
              <w:rPr>
                <w:szCs w:val="22"/>
              </w:rPr>
              <w:t>128 033</w:t>
            </w:r>
          </w:p>
        </w:tc>
      </w:tr>
      <w:tr w:rsidR="00E916CF" w:rsidRPr="003F477D" w:rsidTr="00870AA7">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E916CF" w:rsidRPr="003F477D" w:rsidRDefault="00E916CF" w:rsidP="0003344F">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822E06">
            <w:pPr>
              <w:autoSpaceDE w:val="0"/>
              <w:autoSpaceDN w:val="0"/>
              <w:adjustRightInd w:val="0"/>
              <w:spacing w:after="0" w:line="240" w:lineRule="auto"/>
              <w:jc w:val="right"/>
              <w:rPr>
                <w:szCs w:val="22"/>
              </w:rPr>
            </w:pPr>
          </w:p>
        </w:tc>
        <w:tc>
          <w:tcPr>
            <w:tcW w:w="1007"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822E06">
            <w:pPr>
              <w:autoSpaceDE w:val="0"/>
              <w:autoSpaceDN w:val="0"/>
              <w:adjustRightInd w:val="0"/>
              <w:spacing w:after="0" w:line="240" w:lineRule="auto"/>
              <w:jc w:val="right"/>
              <w:rPr>
                <w:szCs w:val="22"/>
              </w:rPr>
            </w:pPr>
          </w:p>
        </w:tc>
        <w:tc>
          <w:tcPr>
            <w:tcW w:w="856"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822E06">
            <w:pPr>
              <w:autoSpaceDE w:val="0"/>
              <w:autoSpaceDN w:val="0"/>
              <w:adjustRightInd w:val="0"/>
              <w:spacing w:after="0" w:line="240" w:lineRule="auto"/>
              <w:jc w:val="right"/>
              <w:rPr>
                <w:szCs w:val="22"/>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822E06">
            <w:pPr>
              <w:autoSpaceDE w:val="0"/>
              <w:autoSpaceDN w:val="0"/>
              <w:adjustRightInd w:val="0"/>
              <w:spacing w:after="0" w:line="240" w:lineRule="auto"/>
              <w:jc w:val="right"/>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822E06">
            <w:pPr>
              <w:autoSpaceDE w:val="0"/>
              <w:autoSpaceDN w:val="0"/>
              <w:adjustRightInd w:val="0"/>
              <w:spacing w:after="0" w:line="240" w:lineRule="auto"/>
              <w:jc w:val="right"/>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822E06">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822E06">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822E06">
            <w:pPr>
              <w:autoSpaceDE w:val="0"/>
              <w:autoSpaceDN w:val="0"/>
              <w:adjustRightInd w:val="0"/>
              <w:spacing w:after="0" w:line="240" w:lineRule="auto"/>
              <w:jc w:val="right"/>
              <w:rPr>
                <w:szCs w:val="22"/>
              </w:rPr>
            </w:pPr>
          </w:p>
        </w:tc>
      </w:tr>
      <w:tr w:rsidR="0003344F" w:rsidRPr="003F477D" w:rsidTr="00870AA7">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07" w:type="dxa"/>
            <w:tcBorders>
              <w:top w:val="single" w:sz="6" w:space="0" w:color="auto"/>
              <w:left w:val="single" w:sz="6" w:space="0" w:color="auto"/>
              <w:bottom w:val="single" w:sz="12" w:space="0" w:color="auto"/>
              <w:right w:val="single" w:sz="6" w:space="0" w:color="auto"/>
            </w:tcBorders>
            <w:vAlign w:val="center"/>
          </w:tcPr>
          <w:p w:rsidR="0003344F" w:rsidRPr="003F477D" w:rsidRDefault="00EE695F" w:rsidP="00822E06">
            <w:pPr>
              <w:autoSpaceDE w:val="0"/>
              <w:autoSpaceDN w:val="0"/>
              <w:adjustRightInd w:val="0"/>
              <w:spacing w:after="0" w:line="240" w:lineRule="auto"/>
              <w:jc w:val="right"/>
              <w:rPr>
                <w:szCs w:val="22"/>
              </w:rPr>
            </w:pPr>
            <w:r>
              <w:rPr>
                <w:szCs w:val="22"/>
              </w:rPr>
              <w:t>173 4</w:t>
            </w:r>
            <w:r w:rsidR="0064506D">
              <w:rPr>
                <w:szCs w:val="22"/>
              </w:rPr>
              <w:t>10</w:t>
            </w:r>
          </w:p>
        </w:tc>
        <w:tc>
          <w:tcPr>
            <w:tcW w:w="856" w:type="dxa"/>
            <w:gridSpan w:val="2"/>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1029" w:type="dxa"/>
            <w:gridSpan w:val="2"/>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652"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822E06">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12" w:space="0" w:color="auto"/>
              <w:right w:val="single" w:sz="12" w:space="0" w:color="auto"/>
            </w:tcBorders>
            <w:vAlign w:val="center"/>
          </w:tcPr>
          <w:p w:rsidR="0003344F" w:rsidRPr="003F477D" w:rsidRDefault="00672EA3" w:rsidP="00822E06">
            <w:pPr>
              <w:autoSpaceDE w:val="0"/>
              <w:autoSpaceDN w:val="0"/>
              <w:adjustRightInd w:val="0"/>
              <w:spacing w:after="0" w:line="240" w:lineRule="auto"/>
              <w:jc w:val="right"/>
              <w:rPr>
                <w:szCs w:val="22"/>
              </w:rPr>
            </w:pPr>
            <w:r>
              <w:rPr>
                <w:szCs w:val="22"/>
              </w:rPr>
              <w:t>173 4</w:t>
            </w:r>
            <w:r w:rsidR="0064506D">
              <w:rPr>
                <w:szCs w:val="22"/>
              </w:rPr>
              <w:t>10</w:t>
            </w:r>
          </w:p>
        </w:tc>
      </w:tr>
      <w:tr w:rsidR="0003344F" w:rsidRPr="003F477D" w:rsidTr="007E1F87">
        <w:trPr>
          <w:trHeight w:val="278"/>
          <w:tblHeader/>
          <w:jc w:val="center"/>
        </w:trPr>
        <w:tc>
          <w:tcPr>
            <w:tcW w:w="9442" w:type="dxa"/>
            <w:gridSpan w:val="14"/>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E916CF">
            <w:pPr>
              <w:autoSpaceDE w:val="0"/>
              <w:autoSpaceDN w:val="0"/>
              <w:adjustRightInd w:val="0"/>
              <w:spacing w:after="0" w:line="240" w:lineRule="auto"/>
              <w:rPr>
                <w:szCs w:val="22"/>
              </w:rPr>
            </w:pPr>
            <w:r w:rsidRPr="003F477D">
              <w:rPr>
                <w:szCs w:val="22"/>
              </w:rPr>
              <w:t>Opravné položky</w:t>
            </w:r>
          </w:p>
        </w:tc>
      </w:tr>
      <w:tr w:rsidR="0003344F" w:rsidRPr="003F477D" w:rsidTr="00672EA3">
        <w:trPr>
          <w:trHeight w:val="278"/>
          <w:tblHeader/>
          <w:jc w:val="center"/>
        </w:trPr>
        <w:tc>
          <w:tcPr>
            <w:tcW w:w="1544" w:type="dxa"/>
            <w:tcBorders>
              <w:top w:val="single" w:sz="12"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w:t>
            </w:r>
            <w:r w:rsidR="00E33704" w:rsidRPr="003F477D">
              <w:rPr>
                <w:b/>
                <w:bCs/>
                <w:szCs w:val="22"/>
              </w:rPr>
              <w:br/>
            </w:r>
            <w:r w:rsidRPr="003F477D">
              <w:rPr>
                <w:b/>
                <w:bCs/>
                <w:szCs w:val="22"/>
              </w:rPr>
              <w:t>na začiatku účtovného obdobia</w:t>
            </w:r>
          </w:p>
        </w:tc>
        <w:tc>
          <w:tcPr>
            <w:tcW w:w="1037" w:type="dxa"/>
            <w:gridSpan w:val="3"/>
            <w:tcBorders>
              <w:top w:val="single" w:sz="12"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07"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36"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49" w:type="dxa"/>
            <w:gridSpan w:val="3"/>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652"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08" w:type="dxa"/>
            <w:tcBorders>
              <w:top w:val="single" w:sz="12" w:space="0" w:color="auto"/>
              <w:left w:val="single" w:sz="6" w:space="0" w:color="auto"/>
              <w:bottom w:val="single" w:sz="6"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03344F" w:rsidRPr="003F477D" w:rsidTr="00672EA3">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lastRenderedPageBreak/>
              <w:t>Prírastky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0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03344F" w:rsidRPr="003F477D" w:rsidTr="00672EA3">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Úbytky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0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E916CF" w:rsidRPr="003F477D" w:rsidTr="00672EA3">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tcPr>
          <w:p w:rsidR="00E916CF" w:rsidRPr="003F477D" w:rsidRDefault="00E916CF" w:rsidP="0003344F">
            <w:pPr>
              <w:autoSpaceDE w:val="0"/>
              <w:autoSpaceDN w:val="0"/>
              <w:adjustRightInd w:val="0"/>
              <w:spacing w:after="0" w:line="240" w:lineRule="auto"/>
              <w:rPr>
                <w:szCs w:val="22"/>
              </w:rPr>
            </w:pPr>
            <w:r w:rsidRPr="003F477D">
              <w:rPr>
                <w:szCs w:val="22"/>
              </w:rPr>
              <w:t>Presuny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1007"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E916CF">
            <w:pPr>
              <w:autoSpaceDE w:val="0"/>
              <w:autoSpaceDN w:val="0"/>
              <w:adjustRightInd w:val="0"/>
              <w:spacing w:after="0" w:line="240" w:lineRule="auto"/>
              <w:rPr>
                <w:szCs w:val="22"/>
              </w:rPr>
            </w:pPr>
          </w:p>
        </w:tc>
      </w:tr>
      <w:tr w:rsidR="0003344F" w:rsidRPr="003F477D" w:rsidTr="00672EA3">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konci účtovného obdobia</w:t>
            </w:r>
          </w:p>
        </w:tc>
        <w:tc>
          <w:tcPr>
            <w:tcW w:w="1037" w:type="dxa"/>
            <w:gridSpan w:val="3"/>
            <w:tcBorders>
              <w:top w:val="single" w:sz="6" w:space="0" w:color="auto"/>
              <w:left w:val="single" w:sz="12"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07"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36"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08" w:type="dxa"/>
            <w:tcBorders>
              <w:top w:val="single" w:sz="6" w:space="0" w:color="auto"/>
              <w:left w:val="single" w:sz="6" w:space="0" w:color="auto"/>
              <w:bottom w:val="single" w:sz="12"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03344F" w:rsidRPr="003F477D" w:rsidTr="007E1F87">
        <w:trPr>
          <w:trHeight w:val="278"/>
          <w:tblHeader/>
          <w:jc w:val="center"/>
        </w:trPr>
        <w:tc>
          <w:tcPr>
            <w:tcW w:w="9442" w:type="dxa"/>
            <w:gridSpan w:val="14"/>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Zostatková hodnota </w:t>
            </w:r>
          </w:p>
        </w:tc>
      </w:tr>
      <w:tr w:rsidR="0003344F" w:rsidRPr="003F477D" w:rsidTr="00672EA3">
        <w:trPr>
          <w:trHeight w:val="278"/>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w:t>
            </w:r>
            <w:r w:rsidR="00E33704" w:rsidRPr="003F477D">
              <w:rPr>
                <w:b/>
                <w:bCs/>
                <w:szCs w:val="22"/>
              </w:rPr>
              <w:br/>
            </w:r>
            <w:r w:rsidRPr="003F477D">
              <w:rPr>
                <w:b/>
                <w:bCs/>
                <w:szCs w:val="22"/>
              </w:rP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1007" w:type="dxa"/>
            <w:tcBorders>
              <w:top w:val="single" w:sz="12" w:space="0" w:color="auto"/>
              <w:left w:val="single" w:sz="6" w:space="0" w:color="auto"/>
              <w:bottom w:val="single" w:sz="12" w:space="0" w:color="auto"/>
              <w:right w:val="single" w:sz="6" w:space="0" w:color="auto"/>
            </w:tcBorders>
            <w:vAlign w:val="center"/>
          </w:tcPr>
          <w:p w:rsidR="0003344F" w:rsidRPr="003F477D" w:rsidRDefault="0064506D" w:rsidP="00444ECE">
            <w:pPr>
              <w:autoSpaceDE w:val="0"/>
              <w:autoSpaceDN w:val="0"/>
              <w:adjustRightInd w:val="0"/>
              <w:spacing w:after="0" w:line="240" w:lineRule="auto"/>
              <w:jc w:val="right"/>
              <w:rPr>
                <w:szCs w:val="22"/>
              </w:rPr>
            </w:pPr>
            <w:r>
              <w:rPr>
                <w:szCs w:val="22"/>
              </w:rPr>
              <w:t>355 29</w:t>
            </w:r>
            <w:r w:rsidR="00870AA7">
              <w:rPr>
                <w:szCs w:val="22"/>
              </w:rPr>
              <w:t>3</w:t>
            </w:r>
          </w:p>
        </w:tc>
        <w:tc>
          <w:tcPr>
            <w:tcW w:w="856" w:type="dxa"/>
            <w:gridSpan w:val="2"/>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1029" w:type="dxa"/>
            <w:gridSpan w:val="2"/>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652" w:type="dxa"/>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908" w:type="dxa"/>
            <w:tcBorders>
              <w:top w:val="single" w:sz="12" w:space="0" w:color="auto"/>
              <w:left w:val="single" w:sz="6" w:space="0" w:color="auto"/>
              <w:bottom w:val="single" w:sz="12" w:space="0" w:color="auto"/>
              <w:right w:val="single" w:sz="12" w:space="0" w:color="auto"/>
            </w:tcBorders>
            <w:vAlign w:val="center"/>
          </w:tcPr>
          <w:p w:rsidR="0003344F" w:rsidRPr="003F477D" w:rsidRDefault="00870AA7" w:rsidP="00444ECE">
            <w:pPr>
              <w:autoSpaceDE w:val="0"/>
              <w:autoSpaceDN w:val="0"/>
              <w:adjustRightInd w:val="0"/>
              <w:spacing w:after="0" w:line="240" w:lineRule="auto"/>
              <w:jc w:val="right"/>
              <w:rPr>
                <w:szCs w:val="22"/>
              </w:rPr>
            </w:pPr>
            <w:r>
              <w:rPr>
                <w:szCs w:val="22"/>
              </w:rPr>
              <w:t>355 293</w:t>
            </w:r>
          </w:p>
        </w:tc>
      </w:tr>
      <w:tr w:rsidR="0003344F" w:rsidRPr="003F477D" w:rsidTr="00672EA3">
        <w:trPr>
          <w:trHeight w:val="290"/>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1007" w:type="dxa"/>
            <w:tcBorders>
              <w:top w:val="single" w:sz="12" w:space="0" w:color="auto"/>
              <w:left w:val="single" w:sz="6" w:space="0" w:color="auto"/>
              <w:bottom w:val="single" w:sz="12" w:space="0" w:color="auto"/>
              <w:right w:val="single" w:sz="6" w:space="0" w:color="auto"/>
            </w:tcBorders>
            <w:vAlign w:val="center"/>
          </w:tcPr>
          <w:p w:rsidR="0003344F" w:rsidRPr="003F477D" w:rsidRDefault="0064506D" w:rsidP="0064506D">
            <w:pPr>
              <w:autoSpaceDE w:val="0"/>
              <w:autoSpaceDN w:val="0"/>
              <w:adjustRightInd w:val="0"/>
              <w:spacing w:after="0" w:line="240" w:lineRule="auto"/>
              <w:jc w:val="right"/>
              <w:rPr>
                <w:szCs w:val="22"/>
              </w:rPr>
            </w:pPr>
            <w:r>
              <w:rPr>
                <w:szCs w:val="22"/>
              </w:rPr>
              <w:t>188 634</w:t>
            </w:r>
          </w:p>
        </w:tc>
        <w:tc>
          <w:tcPr>
            <w:tcW w:w="856" w:type="dxa"/>
            <w:gridSpan w:val="2"/>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1029" w:type="dxa"/>
            <w:gridSpan w:val="2"/>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652" w:type="dxa"/>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444ECE">
            <w:pPr>
              <w:autoSpaceDE w:val="0"/>
              <w:autoSpaceDN w:val="0"/>
              <w:adjustRightInd w:val="0"/>
              <w:spacing w:after="0" w:line="240" w:lineRule="auto"/>
              <w:jc w:val="right"/>
              <w:rPr>
                <w:szCs w:val="22"/>
              </w:rPr>
            </w:pPr>
          </w:p>
        </w:tc>
        <w:tc>
          <w:tcPr>
            <w:tcW w:w="908" w:type="dxa"/>
            <w:tcBorders>
              <w:top w:val="single" w:sz="12" w:space="0" w:color="auto"/>
              <w:left w:val="single" w:sz="6" w:space="0" w:color="auto"/>
              <w:bottom w:val="single" w:sz="12" w:space="0" w:color="auto"/>
              <w:right w:val="single" w:sz="12" w:space="0" w:color="auto"/>
            </w:tcBorders>
            <w:vAlign w:val="center"/>
          </w:tcPr>
          <w:p w:rsidR="0003344F" w:rsidRPr="003F477D" w:rsidRDefault="0064506D" w:rsidP="0064506D">
            <w:pPr>
              <w:autoSpaceDE w:val="0"/>
              <w:autoSpaceDN w:val="0"/>
              <w:adjustRightInd w:val="0"/>
              <w:spacing w:after="0" w:line="240" w:lineRule="auto"/>
              <w:jc w:val="right"/>
              <w:rPr>
                <w:szCs w:val="22"/>
              </w:rPr>
            </w:pPr>
            <w:r>
              <w:rPr>
                <w:szCs w:val="22"/>
              </w:rPr>
              <w:t>188 634</w:t>
            </w:r>
          </w:p>
        </w:tc>
      </w:tr>
    </w:tbl>
    <w:p w:rsidR="0003344F" w:rsidRDefault="0003344F" w:rsidP="0003344F">
      <w:pPr>
        <w:spacing w:after="0" w:line="240" w:lineRule="auto"/>
        <w:rPr>
          <w:szCs w:val="22"/>
        </w:rPr>
      </w:pPr>
    </w:p>
    <w:p w:rsidR="00BA71F0" w:rsidRDefault="00BA71F0" w:rsidP="0003344F">
      <w:pPr>
        <w:spacing w:after="0" w:line="240" w:lineRule="auto"/>
        <w:rPr>
          <w:szCs w:val="22"/>
        </w:rPr>
      </w:pPr>
    </w:p>
    <w:p w:rsidR="00BA71F0" w:rsidRDefault="00BA71F0" w:rsidP="0003344F">
      <w:pPr>
        <w:spacing w:after="0" w:line="240" w:lineRule="auto"/>
        <w:rPr>
          <w:szCs w:val="22"/>
        </w:rPr>
      </w:pPr>
    </w:p>
    <w:p w:rsidR="00BA71F0" w:rsidRDefault="00BA71F0" w:rsidP="0003344F">
      <w:pPr>
        <w:spacing w:after="0" w:line="240" w:lineRule="auto"/>
        <w:rPr>
          <w:szCs w:val="22"/>
        </w:rPr>
      </w:pPr>
    </w:p>
    <w:p w:rsidR="00BA71F0" w:rsidRDefault="00BA71F0" w:rsidP="0003344F">
      <w:pPr>
        <w:spacing w:after="0" w:line="240" w:lineRule="auto"/>
        <w:rPr>
          <w:szCs w:val="22"/>
        </w:rPr>
      </w:pPr>
    </w:p>
    <w:p w:rsidR="00BA71F0" w:rsidRDefault="00BA71F0" w:rsidP="0003344F">
      <w:pPr>
        <w:spacing w:after="0" w:line="240" w:lineRule="auto"/>
        <w:rPr>
          <w:szCs w:val="22"/>
        </w:rPr>
      </w:pPr>
    </w:p>
    <w:p w:rsidR="00BA71F0" w:rsidRDefault="00BA71F0" w:rsidP="0003344F">
      <w:pPr>
        <w:spacing w:after="0" w:line="240" w:lineRule="auto"/>
        <w:rPr>
          <w:szCs w:val="22"/>
        </w:rPr>
      </w:pPr>
    </w:p>
    <w:p w:rsidR="00BA71F0" w:rsidRPr="003F477D" w:rsidRDefault="00BA71F0" w:rsidP="0003344F">
      <w:pPr>
        <w:spacing w:after="0" w:line="240" w:lineRule="auto"/>
        <w:rPr>
          <w:szCs w:val="22"/>
        </w:rPr>
      </w:pPr>
    </w:p>
    <w:p w:rsidR="0003344F" w:rsidRPr="003F477D" w:rsidRDefault="0003344F" w:rsidP="0003344F">
      <w:pPr>
        <w:spacing w:after="0" w:line="240" w:lineRule="auto"/>
        <w:rPr>
          <w:szCs w:val="22"/>
        </w:rPr>
      </w:pPr>
      <w:r w:rsidRPr="003F477D">
        <w:rPr>
          <w:szCs w:val="22"/>
        </w:rPr>
        <w:t>Tabuľka č. 2</w:t>
      </w:r>
    </w:p>
    <w:tbl>
      <w:tblPr>
        <w:tblW w:w="5170" w:type="pct"/>
        <w:jc w:val="center"/>
        <w:tblLayout w:type="fixed"/>
        <w:tblCellMar>
          <w:left w:w="30" w:type="dxa"/>
          <w:right w:w="30" w:type="dxa"/>
        </w:tblCellMar>
        <w:tblLook w:val="04A0"/>
      </w:tblPr>
      <w:tblGrid>
        <w:gridCol w:w="1544"/>
        <w:gridCol w:w="12"/>
        <w:gridCol w:w="6"/>
        <w:gridCol w:w="1019"/>
        <w:gridCol w:w="850"/>
        <w:gridCol w:w="722"/>
        <w:gridCol w:w="11"/>
        <w:gridCol w:w="118"/>
        <w:gridCol w:w="992"/>
        <w:gridCol w:w="20"/>
        <w:gridCol w:w="965"/>
        <w:gridCol w:w="7"/>
        <w:gridCol w:w="582"/>
        <w:gridCol w:w="850"/>
        <w:gridCol w:w="836"/>
        <w:gridCol w:w="908"/>
      </w:tblGrid>
      <w:tr w:rsidR="00E916CF" w:rsidRPr="003F477D" w:rsidTr="0089769F">
        <w:trPr>
          <w:trHeight w:val="145"/>
          <w:tblHeader/>
          <w:jc w:val="center"/>
        </w:trPr>
        <w:tc>
          <w:tcPr>
            <w:tcW w:w="1544" w:type="dxa"/>
            <w:vMerge w:val="restart"/>
            <w:tcBorders>
              <w:top w:val="single" w:sz="12" w:space="0" w:color="auto"/>
              <w:left w:val="single" w:sz="12" w:space="0" w:color="auto"/>
              <w:bottom w:val="nil"/>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
                <w:bCs/>
                <w:szCs w:val="22"/>
              </w:rPr>
            </w:pPr>
            <w:r w:rsidRPr="003F477D">
              <w:rPr>
                <w:b/>
                <w:bCs/>
                <w:szCs w:val="22"/>
              </w:rPr>
              <w:t>Dlhodobý hmotný majetok</w:t>
            </w:r>
          </w:p>
        </w:tc>
        <w:tc>
          <w:tcPr>
            <w:tcW w:w="7898" w:type="dxa"/>
            <w:gridSpan w:val="15"/>
            <w:tcBorders>
              <w:top w:val="single" w:sz="12" w:space="0" w:color="auto"/>
              <w:left w:val="single" w:sz="12" w:space="0" w:color="auto"/>
              <w:bottom w:val="nil"/>
              <w:right w:val="single" w:sz="12" w:space="0" w:color="auto"/>
            </w:tcBorders>
            <w:hideMark/>
          </w:tcPr>
          <w:p w:rsidR="00E916CF" w:rsidRPr="003F477D" w:rsidRDefault="00E916CF" w:rsidP="00E916CF">
            <w:pPr>
              <w:autoSpaceDE w:val="0"/>
              <w:autoSpaceDN w:val="0"/>
              <w:adjustRightInd w:val="0"/>
              <w:spacing w:after="0" w:line="240" w:lineRule="auto"/>
              <w:jc w:val="center"/>
              <w:rPr>
                <w:b/>
                <w:bCs/>
                <w:szCs w:val="22"/>
              </w:rPr>
            </w:pPr>
            <w:r w:rsidRPr="003F477D">
              <w:rPr>
                <w:b/>
                <w:bCs/>
                <w:szCs w:val="22"/>
              </w:rPr>
              <w:t xml:space="preserve">Bezprostredne predchádzajúce účtovné obdobie                                                                                                                             </w:t>
            </w:r>
          </w:p>
        </w:tc>
      </w:tr>
      <w:tr w:rsidR="00E916CF" w:rsidRPr="003F477D" w:rsidTr="0089769F">
        <w:trPr>
          <w:trHeight w:val="1537"/>
          <w:tblHeader/>
          <w:jc w:val="center"/>
        </w:trPr>
        <w:tc>
          <w:tcPr>
            <w:tcW w:w="1544" w:type="dxa"/>
            <w:vMerge/>
            <w:tcBorders>
              <w:top w:val="single" w:sz="12" w:space="0" w:color="auto"/>
              <w:left w:val="single" w:sz="12" w:space="0" w:color="auto"/>
              <w:bottom w:val="nil"/>
              <w:right w:val="single" w:sz="12" w:space="0" w:color="auto"/>
            </w:tcBorders>
            <w:vAlign w:val="center"/>
            <w:hideMark/>
          </w:tcPr>
          <w:p w:rsidR="00E916CF" w:rsidRPr="003F477D" w:rsidRDefault="00E916CF" w:rsidP="00E35A2B">
            <w:pPr>
              <w:spacing w:after="0" w:line="240" w:lineRule="auto"/>
              <w:rPr>
                <w:b/>
                <w:bCs/>
                <w:szCs w:val="22"/>
              </w:rPr>
            </w:pPr>
          </w:p>
        </w:tc>
        <w:tc>
          <w:tcPr>
            <w:tcW w:w="1037" w:type="dxa"/>
            <w:gridSpan w:val="3"/>
            <w:tcBorders>
              <w:top w:val="single" w:sz="12" w:space="0" w:color="auto"/>
              <w:left w:val="single" w:sz="12" w:space="0" w:color="auto"/>
              <w:bottom w:val="nil"/>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
                <w:bCs/>
                <w:szCs w:val="22"/>
              </w:rPr>
            </w:pPr>
            <w:r w:rsidRPr="003F477D">
              <w:rPr>
                <w:b/>
                <w:bCs/>
                <w:szCs w:val="22"/>
              </w:rPr>
              <w:t>Pozemky</w:t>
            </w:r>
          </w:p>
        </w:tc>
        <w:tc>
          <w:tcPr>
            <w:tcW w:w="850" w:type="dxa"/>
            <w:tcBorders>
              <w:top w:val="single" w:sz="12" w:space="0" w:color="auto"/>
              <w:left w:val="single" w:sz="12" w:space="0" w:color="auto"/>
              <w:bottom w:val="nil"/>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
                <w:bCs/>
                <w:szCs w:val="22"/>
              </w:rPr>
            </w:pPr>
            <w:r w:rsidRPr="003F477D">
              <w:rPr>
                <w:b/>
                <w:bCs/>
                <w:szCs w:val="22"/>
              </w:rPr>
              <w:t>Stavby</w:t>
            </w:r>
          </w:p>
        </w:tc>
        <w:tc>
          <w:tcPr>
            <w:tcW w:w="851" w:type="dxa"/>
            <w:gridSpan w:val="3"/>
            <w:tcBorders>
              <w:top w:val="single" w:sz="12" w:space="0" w:color="auto"/>
              <w:left w:val="single" w:sz="12" w:space="0" w:color="auto"/>
              <w:bottom w:val="nil"/>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
                <w:bCs/>
                <w:szCs w:val="22"/>
              </w:rPr>
            </w:pPr>
            <w:r w:rsidRPr="003F477D">
              <w:rPr>
                <w:b/>
                <w:bCs/>
                <w:szCs w:val="22"/>
              </w:rPr>
              <w:t>Samos-tatné hnuteľ-né veci a </w:t>
            </w:r>
          </w:p>
          <w:p w:rsidR="00E916CF" w:rsidRPr="003F477D" w:rsidRDefault="00E916CF" w:rsidP="00E35A2B">
            <w:pPr>
              <w:autoSpaceDE w:val="0"/>
              <w:autoSpaceDN w:val="0"/>
              <w:adjustRightInd w:val="0"/>
              <w:spacing w:after="0" w:line="240" w:lineRule="auto"/>
              <w:jc w:val="center"/>
              <w:rPr>
                <w:b/>
                <w:bCs/>
                <w:szCs w:val="22"/>
              </w:rPr>
            </w:pPr>
            <w:r w:rsidRPr="003F477D">
              <w:rPr>
                <w:b/>
                <w:bCs/>
                <w:szCs w:val="22"/>
              </w:rPr>
              <w:t>súbory hnuteľ-ných vecí</w:t>
            </w:r>
          </w:p>
        </w:tc>
        <w:tc>
          <w:tcPr>
            <w:tcW w:w="992" w:type="dxa"/>
            <w:tcBorders>
              <w:top w:val="single" w:sz="12" w:space="0" w:color="auto"/>
              <w:left w:val="single" w:sz="12" w:space="0" w:color="auto"/>
              <w:bottom w:val="nil"/>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
                <w:bCs/>
                <w:szCs w:val="22"/>
              </w:rPr>
            </w:pPr>
            <w:r w:rsidRPr="003F477D">
              <w:rPr>
                <w:b/>
                <w:bCs/>
                <w:szCs w:val="22"/>
              </w:rPr>
              <w:t>Pestova-teľské celky</w:t>
            </w:r>
            <w:r w:rsidRPr="003F477D">
              <w:rPr>
                <w:b/>
                <w:bCs/>
                <w:szCs w:val="22"/>
              </w:rPr>
              <w:br/>
              <w:t xml:space="preserve"> trvalých porastov</w:t>
            </w:r>
          </w:p>
        </w:tc>
        <w:tc>
          <w:tcPr>
            <w:tcW w:w="992" w:type="dxa"/>
            <w:gridSpan w:val="3"/>
            <w:tcBorders>
              <w:top w:val="single" w:sz="12" w:space="0" w:color="auto"/>
              <w:left w:val="single" w:sz="12" w:space="0" w:color="auto"/>
              <w:bottom w:val="nil"/>
              <w:right w:val="single" w:sz="12" w:space="0" w:color="auto"/>
            </w:tcBorders>
            <w:vAlign w:val="center"/>
            <w:hideMark/>
          </w:tcPr>
          <w:p w:rsidR="00E916CF" w:rsidRPr="003F477D" w:rsidRDefault="00E916CF" w:rsidP="003F477D">
            <w:pPr>
              <w:autoSpaceDE w:val="0"/>
              <w:autoSpaceDN w:val="0"/>
              <w:adjustRightInd w:val="0"/>
              <w:spacing w:after="0" w:line="240" w:lineRule="auto"/>
              <w:jc w:val="center"/>
              <w:rPr>
                <w:b/>
                <w:bCs/>
                <w:szCs w:val="22"/>
              </w:rPr>
            </w:pPr>
            <w:r w:rsidRPr="003F477D">
              <w:rPr>
                <w:b/>
                <w:bCs/>
                <w:szCs w:val="22"/>
              </w:rPr>
              <w:t>Základné stádo a ťažné zvieratá</w:t>
            </w:r>
          </w:p>
        </w:tc>
        <w:tc>
          <w:tcPr>
            <w:tcW w:w="582" w:type="dxa"/>
            <w:tcBorders>
              <w:top w:val="single" w:sz="12" w:space="0" w:color="auto"/>
              <w:left w:val="single" w:sz="12" w:space="0" w:color="auto"/>
              <w:bottom w:val="nil"/>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
                <w:bCs/>
                <w:szCs w:val="22"/>
              </w:rPr>
            </w:pPr>
            <w:r w:rsidRPr="003F477D">
              <w:rPr>
                <w:b/>
                <w:bCs/>
                <w:szCs w:val="22"/>
              </w:rPr>
              <w:t>Os-tatný DHM</w:t>
            </w:r>
          </w:p>
        </w:tc>
        <w:tc>
          <w:tcPr>
            <w:tcW w:w="850" w:type="dxa"/>
            <w:tcBorders>
              <w:top w:val="single" w:sz="12" w:space="0" w:color="auto"/>
              <w:left w:val="single" w:sz="12" w:space="0" w:color="auto"/>
              <w:bottom w:val="nil"/>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
                <w:bCs/>
                <w:szCs w:val="22"/>
              </w:rPr>
            </w:pPr>
            <w:r w:rsidRPr="003F477D">
              <w:rPr>
                <w:b/>
                <w:bCs/>
                <w:szCs w:val="22"/>
              </w:rPr>
              <w:t>Ob-stará-vaný DHM</w:t>
            </w:r>
          </w:p>
        </w:tc>
        <w:tc>
          <w:tcPr>
            <w:tcW w:w="836" w:type="dxa"/>
            <w:tcBorders>
              <w:top w:val="single" w:sz="12" w:space="0" w:color="auto"/>
              <w:left w:val="single" w:sz="12" w:space="0" w:color="auto"/>
              <w:bottom w:val="nil"/>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
                <w:bCs/>
                <w:szCs w:val="22"/>
              </w:rPr>
            </w:pPr>
            <w:r w:rsidRPr="003F477D">
              <w:rPr>
                <w:b/>
                <w:bCs/>
                <w:szCs w:val="22"/>
              </w:rPr>
              <w:t>Poskyt-nuté pred-davky na </w:t>
            </w:r>
          </w:p>
          <w:p w:rsidR="00E916CF" w:rsidRPr="003F477D" w:rsidRDefault="00E916CF" w:rsidP="00E35A2B">
            <w:pPr>
              <w:autoSpaceDE w:val="0"/>
              <w:autoSpaceDN w:val="0"/>
              <w:adjustRightInd w:val="0"/>
              <w:spacing w:after="0" w:line="240" w:lineRule="auto"/>
              <w:jc w:val="center"/>
              <w:rPr>
                <w:b/>
                <w:bCs/>
                <w:szCs w:val="22"/>
              </w:rPr>
            </w:pPr>
            <w:r w:rsidRPr="003F477D">
              <w:rPr>
                <w:b/>
                <w:bCs/>
                <w:szCs w:val="22"/>
              </w:rPr>
              <w:t>DHM</w:t>
            </w:r>
          </w:p>
        </w:tc>
        <w:tc>
          <w:tcPr>
            <w:tcW w:w="908" w:type="dxa"/>
            <w:tcBorders>
              <w:top w:val="single" w:sz="12" w:space="0" w:color="auto"/>
              <w:left w:val="single" w:sz="12" w:space="0" w:color="auto"/>
              <w:bottom w:val="nil"/>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
                <w:bCs/>
                <w:szCs w:val="22"/>
              </w:rPr>
            </w:pPr>
            <w:r w:rsidRPr="003F477D">
              <w:rPr>
                <w:b/>
                <w:bCs/>
                <w:szCs w:val="22"/>
              </w:rPr>
              <w:t>Spolu</w:t>
            </w:r>
          </w:p>
        </w:tc>
      </w:tr>
      <w:tr w:rsidR="00E916CF" w:rsidRPr="003F477D" w:rsidTr="0089769F">
        <w:trPr>
          <w:trHeight w:val="155"/>
          <w:tblHeader/>
          <w:jc w:val="center"/>
        </w:trPr>
        <w:tc>
          <w:tcPr>
            <w:tcW w:w="1544" w:type="dxa"/>
            <w:tcBorders>
              <w:top w:val="nil"/>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Cs/>
                <w:szCs w:val="22"/>
              </w:rPr>
            </w:pPr>
            <w:r w:rsidRPr="003F477D">
              <w:rPr>
                <w:bCs/>
                <w:szCs w:val="22"/>
              </w:rPr>
              <w:t>a</w:t>
            </w:r>
          </w:p>
        </w:tc>
        <w:tc>
          <w:tcPr>
            <w:tcW w:w="1037" w:type="dxa"/>
            <w:gridSpan w:val="3"/>
            <w:tcBorders>
              <w:top w:val="nil"/>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Cs/>
                <w:szCs w:val="22"/>
              </w:rPr>
            </w:pPr>
            <w:r w:rsidRPr="003F477D">
              <w:rPr>
                <w:bCs/>
                <w:szCs w:val="22"/>
              </w:rPr>
              <w:t>b</w:t>
            </w:r>
          </w:p>
        </w:tc>
        <w:tc>
          <w:tcPr>
            <w:tcW w:w="850" w:type="dxa"/>
            <w:tcBorders>
              <w:top w:val="nil"/>
              <w:left w:val="single" w:sz="12" w:space="0" w:color="auto"/>
              <w:bottom w:val="single" w:sz="12" w:space="0" w:color="auto"/>
              <w:right w:val="single" w:sz="12" w:space="0" w:color="auto"/>
            </w:tcBorders>
            <w:hideMark/>
          </w:tcPr>
          <w:p w:rsidR="00E916CF" w:rsidRPr="003F477D" w:rsidRDefault="00E916CF" w:rsidP="00E35A2B">
            <w:pPr>
              <w:autoSpaceDE w:val="0"/>
              <w:autoSpaceDN w:val="0"/>
              <w:adjustRightInd w:val="0"/>
              <w:spacing w:after="0" w:line="240" w:lineRule="auto"/>
              <w:jc w:val="center"/>
              <w:rPr>
                <w:bCs/>
                <w:szCs w:val="22"/>
              </w:rPr>
            </w:pPr>
            <w:r w:rsidRPr="003F477D">
              <w:rPr>
                <w:bCs/>
                <w:szCs w:val="22"/>
              </w:rPr>
              <w:t>c</w:t>
            </w:r>
          </w:p>
        </w:tc>
        <w:tc>
          <w:tcPr>
            <w:tcW w:w="851" w:type="dxa"/>
            <w:gridSpan w:val="3"/>
            <w:tcBorders>
              <w:top w:val="nil"/>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Cs/>
                <w:szCs w:val="22"/>
              </w:rPr>
            </w:pPr>
            <w:r w:rsidRPr="003F477D">
              <w:rPr>
                <w:bCs/>
                <w:szCs w:val="22"/>
              </w:rPr>
              <w:t>d</w:t>
            </w:r>
          </w:p>
        </w:tc>
        <w:tc>
          <w:tcPr>
            <w:tcW w:w="992" w:type="dxa"/>
            <w:tcBorders>
              <w:top w:val="nil"/>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Cs/>
                <w:szCs w:val="22"/>
              </w:rPr>
            </w:pPr>
            <w:r w:rsidRPr="003F477D">
              <w:rPr>
                <w:bCs/>
                <w:szCs w:val="22"/>
              </w:rPr>
              <w:t>e</w:t>
            </w:r>
          </w:p>
        </w:tc>
        <w:tc>
          <w:tcPr>
            <w:tcW w:w="992" w:type="dxa"/>
            <w:gridSpan w:val="3"/>
            <w:tcBorders>
              <w:top w:val="nil"/>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Cs/>
                <w:szCs w:val="22"/>
              </w:rPr>
            </w:pPr>
            <w:r w:rsidRPr="003F477D">
              <w:rPr>
                <w:bCs/>
                <w:szCs w:val="22"/>
              </w:rPr>
              <w:t>f</w:t>
            </w:r>
          </w:p>
        </w:tc>
        <w:tc>
          <w:tcPr>
            <w:tcW w:w="582" w:type="dxa"/>
            <w:tcBorders>
              <w:top w:val="nil"/>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Cs/>
                <w:szCs w:val="22"/>
              </w:rPr>
            </w:pPr>
            <w:r w:rsidRPr="003F477D">
              <w:rPr>
                <w:bCs/>
                <w:szCs w:val="22"/>
              </w:rPr>
              <w:t>g</w:t>
            </w:r>
          </w:p>
        </w:tc>
        <w:tc>
          <w:tcPr>
            <w:tcW w:w="850" w:type="dxa"/>
            <w:tcBorders>
              <w:top w:val="nil"/>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Cs/>
                <w:szCs w:val="22"/>
              </w:rPr>
            </w:pPr>
            <w:r w:rsidRPr="003F477D">
              <w:rPr>
                <w:bCs/>
                <w:szCs w:val="22"/>
              </w:rPr>
              <w:t>h</w:t>
            </w:r>
          </w:p>
        </w:tc>
        <w:tc>
          <w:tcPr>
            <w:tcW w:w="836" w:type="dxa"/>
            <w:tcBorders>
              <w:top w:val="nil"/>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jc w:val="center"/>
              <w:rPr>
                <w:bCs/>
                <w:szCs w:val="22"/>
              </w:rPr>
            </w:pPr>
            <w:r w:rsidRPr="003F477D">
              <w:rPr>
                <w:bCs/>
                <w:szCs w:val="22"/>
              </w:rPr>
              <w:t>i</w:t>
            </w:r>
          </w:p>
        </w:tc>
        <w:tc>
          <w:tcPr>
            <w:tcW w:w="908" w:type="dxa"/>
            <w:tcBorders>
              <w:top w:val="nil"/>
              <w:left w:val="single" w:sz="12" w:space="0" w:color="auto"/>
              <w:bottom w:val="single" w:sz="12" w:space="0" w:color="auto"/>
              <w:right w:val="single" w:sz="12" w:space="0" w:color="auto"/>
            </w:tcBorders>
            <w:hideMark/>
          </w:tcPr>
          <w:p w:rsidR="00E916CF" w:rsidRPr="003F477D" w:rsidRDefault="00E916CF" w:rsidP="00E35A2B">
            <w:pPr>
              <w:autoSpaceDE w:val="0"/>
              <w:autoSpaceDN w:val="0"/>
              <w:adjustRightInd w:val="0"/>
              <w:spacing w:after="0" w:line="240" w:lineRule="auto"/>
              <w:jc w:val="center"/>
              <w:rPr>
                <w:bCs/>
                <w:szCs w:val="22"/>
              </w:rPr>
            </w:pPr>
            <w:r w:rsidRPr="003F477D">
              <w:rPr>
                <w:bCs/>
                <w:szCs w:val="22"/>
              </w:rPr>
              <w:t>j</w:t>
            </w:r>
          </w:p>
        </w:tc>
      </w:tr>
      <w:tr w:rsidR="00E916CF" w:rsidRPr="003F477D" w:rsidTr="0089769F">
        <w:trPr>
          <w:trHeight w:val="278"/>
          <w:tblHeader/>
          <w:jc w:val="center"/>
        </w:trPr>
        <w:tc>
          <w:tcPr>
            <w:tcW w:w="9442" w:type="dxa"/>
            <w:gridSpan w:val="16"/>
            <w:tcBorders>
              <w:top w:val="single" w:sz="12" w:space="0" w:color="auto"/>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Prvotné ocenenie</w:t>
            </w:r>
          </w:p>
        </w:tc>
      </w:tr>
      <w:tr w:rsidR="00E916CF" w:rsidRPr="003F477D" w:rsidTr="0089769F">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rsidR="00E916CF" w:rsidRPr="003F477D" w:rsidRDefault="00B335B3" w:rsidP="00444ECE">
            <w:pPr>
              <w:autoSpaceDE w:val="0"/>
              <w:autoSpaceDN w:val="0"/>
              <w:adjustRightInd w:val="0"/>
              <w:spacing w:after="0" w:line="240" w:lineRule="auto"/>
              <w:jc w:val="right"/>
              <w:rPr>
                <w:szCs w:val="22"/>
              </w:rPr>
            </w:pPr>
            <w:r>
              <w:rPr>
                <w:szCs w:val="22"/>
              </w:rPr>
              <w:t>459 997</w:t>
            </w:r>
          </w:p>
        </w:tc>
        <w:tc>
          <w:tcPr>
            <w:tcW w:w="992"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985"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589"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36"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908" w:type="dxa"/>
            <w:tcBorders>
              <w:top w:val="single" w:sz="12" w:space="0" w:color="auto"/>
              <w:left w:val="single" w:sz="6" w:space="0" w:color="auto"/>
              <w:bottom w:val="single" w:sz="6" w:space="0" w:color="auto"/>
              <w:right w:val="single" w:sz="12" w:space="0" w:color="auto"/>
            </w:tcBorders>
            <w:vAlign w:val="center"/>
          </w:tcPr>
          <w:p w:rsidR="00E916CF" w:rsidRPr="003F477D" w:rsidRDefault="00B335B3" w:rsidP="00444ECE">
            <w:pPr>
              <w:autoSpaceDE w:val="0"/>
              <w:autoSpaceDN w:val="0"/>
              <w:adjustRightInd w:val="0"/>
              <w:spacing w:after="0" w:line="240" w:lineRule="auto"/>
              <w:jc w:val="right"/>
              <w:rPr>
                <w:szCs w:val="22"/>
              </w:rPr>
            </w:pPr>
            <w:r>
              <w:rPr>
                <w:szCs w:val="22"/>
              </w:rPr>
              <w:t>459 997</w:t>
            </w:r>
          </w:p>
        </w:tc>
      </w:tr>
      <w:tr w:rsidR="00E916CF" w:rsidRPr="003F477D" w:rsidTr="0089769F">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E916CF" w:rsidRPr="003F477D" w:rsidRDefault="00B335B3" w:rsidP="00444ECE">
            <w:pPr>
              <w:autoSpaceDE w:val="0"/>
              <w:autoSpaceDN w:val="0"/>
              <w:adjustRightInd w:val="0"/>
              <w:spacing w:after="0" w:line="240" w:lineRule="auto"/>
              <w:jc w:val="right"/>
              <w:rPr>
                <w:szCs w:val="22"/>
              </w:rPr>
            </w:pPr>
            <w:r>
              <w:rPr>
                <w:szCs w:val="22"/>
              </w:rPr>
              <w:t>30 080</w:t>
            </w:r>
          </w:p>
        </w:tc>
        <w:tc>
          <w:tcPr>
            <w:tcW w:w="992"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589"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E916CF" w:rsidRPr="003F477D" w:rsidRDefault="00B335B3" w:rsidP="00444ECE">
            <w:pPr>
              <w:autoSpaceDE w:val="0"/>
              <w:autoSpaceDN w:val="0"/>
              <w:adjustRightInd w:val="0"/>
              <w:spacing w:after="0" w:line="240" w:lineRule="auto"/>
              <w:jc w:val="right"/>
              <w:rPr>
                <w:szCs w:val="22"/>
              </w:rPr>
            </w:pPr>
            <w:r>
              <w:rPr>
                <w:szCs w:val="22"/>
              </w:rPr>
              <w:t>30 080</w:t>
            </w:r>
          </w:p>
        </w:tc>
      </w:tr>
      <w:tr w:rsidR="00E916CF" w:rsidRPr="003F477D" w:rsidTr="0089769F">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589"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r>
      <w:tr w:rsidR="00E916CF" w:rsidRPr="003F477D" w:rsidTr="0089769F">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589"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r>
      <w:tr w:rsidR="00E916CF" w:rsidRPr="003F477D" w:rsidTr="0089769F">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E916CF" w:rsidRPr="003F477D" w:rsidRDefault="00B335B3" w:rsidP="00444ECE">
            <w:pPr>
              <w:autoSpaceDE w:val="0"/>
              <w:autoSpaceDN w:val="0"/>
              <w:adjustRightInd w:val="0"/>
              <w:spacing w:after="0" w:line="240" w:lineRule="auto"/>
              <w:jc w:val="right"/>
              <w:rPr>
                <w:szCs w:val="22"/>
              </w:rPr>
            </w:pPr>
            <w:r>
              <w:rPr>
                <w:szCs w:val="22"/>
              </w:rPr>
              <w:t>490 077</w:t>
            </w:r>
          </w:p>
        </w:tc>
        <w:tc>
          <w:tcPr>
            <w:tcW w:w="992"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985"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589"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836"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444ECE">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12" w:space="0" w:color="auto"/>
              <w:right w:val="single" w:sz="12" w:space="0" w:color="auto"/>
            </w:tcBorders>
            <w:vAlign w:val="center"/>
          </w:tcPr>
          <w:p w:rsidR="00E916CF" w:rsidRPr="003F477D" w:rsidRDefault="00B335B3" w:rsidP="00444ECE">
            <w:pPr>
              <w:autoSpaceDE w:val="0"/>
              <w:autoSpaceDN w:val="0"/>
              <w:adjustRightInd w:val="0"/>
              <w:spacing w:after="0" w:line="240" w:lineRule="auto"/>
              <w:jc w:val="right"/>
              <w:rPr>
                <w:szCs w:val="22"/>
              </w:rPr>
            </w:pPr>
            <w:r>
              <w:rPr>
                <w:szCs w:val="22"/>
              </w:rPr>
              <w:t>490 077</w:t>
            </w:r>
          </w:p>
        </w:tc>
      </w:tr>
      <w:tr w:rsidR="00E916CF" w:rsidRPr="003F477D" w:rsidTr="0089769F">
        <w:trPr>
          <w:trHeight w:val="278"/>
          <w:tblHeader/>
          <w:jc w:val="center"/>
        </w:trPr>
        <w:tc>
          <w:tcPr>
            <w:tcW w:w="9442" w:type="dxa"/>
            <w:gridSpan w:val="16"/>
            <w:tcBorders>
              <w:top w:val="single" w:sz="12" w:space="0" w:color="auto"/>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Oprávky</w:t>
            </w:r>
          </w:p>
        </w:tc>
      </w:tr>
      <w:tr w:rsidR="00E916CF" w:rsidRPr="003F477D" w:rsidTr="0089769F">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rsidR="00E916CF" w:rsidRPr="003F477D" w:rsidRDefault="00B335B3" w:rsidP="009B0028">
            <w:pPr>
              <w:autoSpaceDE w:val="0"/>
              <w:autoSpaceDN w:val="0"/>
              <w:adjustRightInd w:val="0"/>
              <w:spacing w:after="0" w:line="240" w:lineRule="auto"/>
              <w:jc w:val="right"/>
              <w:rPr>
                <w:szCs w:val="22"/>
              </w:rPr>
            </w:pPr>
            <w:r>
              <w:rPr>
                <w:szCs w:val="22"/>
              </w:rPr>
              <w:t>48 564</w:t>
            </w:r>
          </w:p>
        </w:tc>
        <w:tc>
          <w:tcPr>
            <w:tcW w:w="1012"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965"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589"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36"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908" w:type="dxa"/>
            <w:tcBorders>
              <w:top w:val="single" w:sz="12" w:space="0" w:color="auto"/>
              <w:left w:val="single" w:sz="6" w:space="0" w:color="auto"/>
              <w:bottom w:val="single" w:sz="6" w:space="0" w:color="auto"/>
              <w:right w:val="single" w:sz="12" w:space="0" w:color="auto"/>
            </w:tcBorders>
            <w:vAlign w:val="center"/>
          </w:tcPr>
          <w:p w:rsidR="00E916CF" w:rsidRPr="003F477D" w:rsidRDefault="00B335B3" w:rsidP="009B0028">
            <w:pPr>
              <w:autoSpaceDE w:val="0"/>
              <w:autoSpaceDN w:val="0"/>
              <w:adjustRightInd w:val="0"/>
              <w:spacing w:after="0" w:line="240" w:lineRule="auto"/>
              <w:jc w:val="right"/>
              <w:rPr>
                <w:szCs w:val="22"/>
              </w:rPr>
            </w:pPr>
            <w:r>
              <w:rPr>
                <w:szCs w:val="22"/>
              </w:rPr>
              <w:t>48 564</w:t>
            </w:r>
          </w:p>
        </w:tc>
      </w:tr>
      <w:tr w:rsidR="00E916CF" w:rsidRPr="003F477D" w:rsidTr="0089769F">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lastRenderedPageBreak/>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E916CF" w:rsidRPr="003F477D" w:rsidRDefault="00B335B3" w:rsidP="009B0028">
            <w:pPr>
              <w:autoSpaceDE w:val="0"/>
              <w:autoSpaceDN w:val="0"/>
              <w:adjustRightInd w:val="0"/>
              <w:spacing w:after="0" w:line="240" w:lineRule="auto"/>
              <w:jc w:val="right"/>
              <w:rPr>
                <w:szCs w:val="22"/>
              </w:rPr>
            </w:pPr>
            <w:r>
              <w:rPr>
                <w:szCs w:val="22"/>
              </w:rPr>
              <w:t>86 220</w:t>
            </w: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965"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589"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E916CF" w:rsidRPr="003F477D" w:rsidRDefault="00B335B3" w:rsidP="009B0028">
            <w:pPr>
              <w:autoSpaceDE w:val="0"/>
              <w:autoSpaceDN w:val="0"/>
              <w:adjustRightInd w:val="0"/>
              <w:spacing w:after="0" w:line="240" w:lineRule="auto"/>
              <w:jc w:val="right"/>
              <w:rPr>
                <w:szCs w:val="22"/>
              </w:rPr>
            </w:pPr>
            <w:r>
              <w:rPr>
                <w:szCs w:val="22"/>
              </w:rPr>
              <w:t>86 220</w:t>
            </w:r>
          </w:p>
        </w:tc>
      </w:tr>
      <w:tr w:rsidR="00E916CF" w:rsidRPr="003F477D" w:rsidTr="0089769F">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E916CF" w:rsidRPr="003F477D" w:rsidRDefault="00B335B3" w:rsidP="0089769F">
            <w:pPr>
              <w:autoSpaceDE w:val="0"/>
              <w:autoSpaceDN w:val="0"/>
              <w:adjustRightInd w:val="0"/>
              <w:spacing w:after="0" w:line="240" w:lineRule="auto"/>
              <w:jc w:val="right"/>
              <w:rPr>
                <w:szCs w:val="22"/>
              </w:rPr>
            </w:pPr>
            <w:r>
              <w:rPr>
                <w:szCs w:val="22"/>
              </w:rPr>
              <w:t>0</w:t>
            </w: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89769F">
            <w:pPr>
              <w:autoSpaceDE w:val="0"/>
              <w:autoSpaceDN w:val="0"/>
              <w:adjustRightInd w:val="0"/>
              <w:spacing w:after="0" w:line="240" w:lineRule="auto"/>
              <w:jc w:val="right"/>
              <w:rPr>
                <w:szCs w:val="22"/>
              </w:rPr>
            </w:pPr>
          </w:p>
        </w:tc>
        <w:tc>
          <w:tcPr>
            <w:tcW w:w="965"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89769F">
            <w:pPr>
              <w:autoSpaceDE w:val="0"/>
              <w:autoSpaceDN w:val="0"/>
              <w:adjustRightInd w:val="0"/>
              <w:spacing w:after="0" w:line="240" w:lineRule="auto"/>
              <w:jc w:val="right"/>
              <w:rPr>
                <w:szCs w:val="22"/>
              </w:rPr>
            </w:pPr>
          </w:p>
        </w:tc>
        <w:tc>
          <w:tcPr>
            <w:tcW w:w="589"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89769F">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89769F">
            <w:pPr>
              <w:autoSpaceDE w:val="0"/>
              <w:autoSpaceDN w:val="0"/>
              <w:adjustRightInd w:val="0"/>
              <w:spacing w:after="0" w:line="240" w:lineRule="auto"/>
              <w:jc w:val="right"/>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89769F">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E916CF" w:rsidRPr="003F477D" w:rsidRDefault="00B335B3" w:rsidP="0089769F">
            <w:pPr>
              <w:autoSpaceDE w:val="0"/>
              <w:autoSpaceDN w:val="0"/>
              <w:adjustRightInd w:val="0"/>
              <w:spacing w:after="0" w:line="240" w:lineRule="auto"/>
              <w:jc w:val="right"/>
              <w:rPr>
                <w:szCs w:val="22"/>
              </w:rPr>
            </w:pPr>
            <w:r>
              <w:rPr>
                <w:szCs w:val="22"/>
              </w:rPr>
              <w:t>0</w:t>
            </w:r>
          </w:p>
        </w:tc>
      </w:tr>
      <w:tr w:rsidR="00E916CF" w:rsidRPr="003F477D" w:rsidTr="0089769F">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589"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p>
        </w:tc>
      </w:tr>
      <w:tr w:rsidR="00E916CF" w:rsidRPr="003F477D" w:rsidTr="0089769F">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E916CF" w:rsidRPr="003F477D" w:rsidRDefault="00B335B3" w:rsidP="009B0028">
            <w:pPr>
              <w:autoSpaceDE w:val="0"/>
              <w:autoSpaceDN w:val="0"/>
              <w:adjustRightInd w:val="0"/>
              <w:spacing w:after="0" w:line="240" w:lineRule="auto"/>
              <w:jc w:val="right"/>
              <w:rPr>
                <w:szCs w:val="22"/>
              </w:rPr>
            </w:pPr>
            <w:r>
              <w:rPr>
                <w:szCs w:val="22"/>
              </w:rPr>
              <w:t>134 784</w:t>
            </w:r>
          </w:p>
        </w:tc>
        <w:tc>
          <w:tcPr>
            <w:tcW w:w="1012"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965"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589"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36"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908" w:type="dxa"/>
            <w:tcBorders>
              <w:top w:val="single" w:sz="6" w:space="0" w:color="auto"/>
              <w:left w:val="single" w:sz="6" w:space="0" w:color="auto"/>
              <w:bottom w:val="single" w:sz="12" w:space="0" w:color="auto"/>
              <w:right w:val="single" w:sz="12" w:space="0" w:color="auto"/>
            </w:tcBorders>
            <w:vAlign w:val="center"/>
          </w:tcPr>
          <w:p w:rsidR="00E916CF" w:rsidRPr="003F477D" w:rsidRDefault="00B335B3" w:rsidP="009B0028">
            <w:pPr>
              <w:autoSpaceDE w:val="0"/>
              <w:autoSpaceDN w:val="0"/>
              <w:adjustRightInd w:val="0"/>
              <w:spacing w:after="0" w:line="240" w:lineRule="auto"/>
              <w:jc w:val="right"/>
              <w:rPr>
                <w:szCs w:val="22"/>
              </w:rPr>
            </w:pPr>
            <w:r>
              <w:rPr>
                <w:szCs w:val="22"/>
              </w:rPr>
              <w:t>134 784</w:t>
            </w:r>
          </w:p>
        </w:tc>
      </w:tr>
      <w:tr w:rsidR="00E916CF" w:rsidRPr="003F477D" w:rsidTr="0089769F">
        <w:trPr>
          <w:trHeight w:val="278"/>
          <w:tblHeader/>
          <w:jc w:val="center"/>
        </w:trPr>
        <w:tc>
          <w:tcPr>
            <w:tcW w:w="9442" w:type="dxa"/>
            <w:gridSpan w:val="16"/>
            <w:tcBorders>
              <w:top w:val="single" w:sz="12" w:space="0" w:color="auto"/>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Opravné položky</w:t>
            </w:r>
          </w:p>
        </w:tc>
      </w:tr>
      <w:tr w:rsidR="00E916CF" w:rsidRPr="003F477D" w:rsidTr="0089769F">
        <w:trPr>
          <w:trHeight w:val="278"/>
          <w:tblHeader/>
          <w:jc w:val="center"/>
        </w:trPr>
        <w:tc>
          <w:tcPr>
            <w:tcW w:w="1544" w:type="dxa"/>
            <w:tcBorders>
              <w:top w:val="single" w:sz="12"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37" w:type="dxa"/>
            <w:gridSpan w:val="3"/>
            <w:tcBorders>
              <w:top w:val="single" w:sz="12"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110"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85"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589"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36"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08" w:type="dxa"/>
            <w:tcBorders>
              <w:top w:val="single" w:sz="12" w:space="0" w:color="auto"/>
              <w:left w:val="single" w:sz="6" w:space="0" w:color="auto"/>
              <w:bottom w:val="single" w:sz="6"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p>
        </w:tc>
      </w:tr>
      <w:tr w:rsidR="00E916CF" w:rsidRPr="003F477D" w:rsidTr="0089769F">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Prírastky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589"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p>
        </w:tc>
      </w:tr>
      <w:tr w:rsidR="00E916CF" w:rsidRPr="003F477D" w:rsidTr="0089769F">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Úbytky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589"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p>
        </w:tc>
      </w:tr>
      <w:tr w:rsidR="00E916CF" w:rsidRPr="003F477D" w:rsidTr="0089769F">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r w:rsidRPr="003F477D">
              <w:rPr>
                <w:szCs w:val="22"/>
              </w:rPr>
              <w:t>Presuny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589"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36"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08"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p>
        </w:tc>
      </w:tr>
      <w:tr w:rsidR="00E916CF" w:rsidRPr="003F477D" w:rsidTr="0089769F">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b/>
                <w:bCs/>
                <w:szCs w:val="22"/>
              </w:rPr>
            </w:pPr>
            <w:r w:rsidRPr="003F477D">
              <w:rPr>
                <w:b/>
                <w:bCs/>
                <w:szCs w:val="22"/>
              </w:rPr>
              <w:t>Stav na konci účtovného obdobia</w:t>
            </w:r>
          </w:p>
        </w:tc>
        <w:tc>
          <w:tcPr>
            <w:tcW w:w="1037" w:type="dxa"/>
            <w:gridSpan w:val="3"/>
            <w:tcBorders>
              <w:top w:val="single" w:sz="6" w:space="0" w:color="auto"/>
              <w:left w:val="single" w:sz="12"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589"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36"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08" w:type="dxa"/>
            <w:tcBorders>
              <w:top w:val="single" w:sz="6" w:space="0" w:color="auto"/>
              <w:left w:val="single" w:sz="6" w:space="0" w:color="auto"/>
              <w:bottom w:val="single" w:sz="12"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p>
        </w:tc>
      </w:tr>
      <w:tr w:rsidR="00E916CF" w:rsidRPr="003F477D" w:rsidTr="0089769F">
        <w:trPr>
          <w:trHeight w:val="278"/>
          <w:tblHeader/>
          <w:jc w:val="center"/>
        </w:trPr>
        <w:tc>
          <w:tcPr>
            <w:tcW w:w="9442" w:type="dxa"/>
            <w:gridSpan w:val="16"/>
            <w:tcBorders>
              <w:top w:val="single" w:sz="12" w:space="0" w:color="auto"/>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Zostatková hodnota </w:t>
            </w:r>
          </w:p>
        </w:tc>
      </w:tr>
      <w:tr w:rsidR="00E916CF" w:rsidRPr="003F477D" w:rsidTr="0089769F">
        <w:trPr>
          <w:trHeight w:val="278"/>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rsidR="00E916CF" w:rsidRPr="003F477D" w:rsidRDefault="00B335B3" w:rsidP="009B0028">
            <w:pPr>
              <w:autoSpaceDE w:val="0"/>
              <w:autoSpaceDN w:val="0"/>
              <w:adjustRightInd w:val="0"/>
              <w:spacing w:after="0" w:line="240" w:lineRule="auto"/>
              <w:jc w:val="right"/>
              <w:rPr>
                <w:szCs w:val="22"/>
              </w:rPr>
            </w:pPr>
            <w:r>
              <w:rPr>
                <w:szCs w:val="22"/>
              </w:rPr>
              <w:t>411 433</w:t>
            </w:r>
          </w:p>
        </w:tc>
        <w:tc>
          <w:tcPr>
            <w:tcW w:w="1141" w:type="dxa"/>
            <w:gridSpan w:val="4"/>
            <w:tcBorders>
              <w:top w:val="single" w:sz="12"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965" w:type="dxa"/>
            <w:tcBorders>
              <w:top w:val="single" w:sz="12"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589" w:type="dxa"/>
            <w:gridSpan w:val="2"/>
            <w:tcBorders>
              <w:top w:val="single" w:sz="12"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36" w:type="dxa"/>
            <w:tcBorders>
              <w:top w:val="single" w:sz="12"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908" w:type="dxa"/>
            <w:tcBorders>
              <w:top w:val="single" w:sz="12" w:space="0" w:color="auto"/>
              <w:left w:val="single" w:sz="6" w:space="0" w:color="auto"/>
              <w:bottom w:val="single" w:sz="12" w:space="0" w:color="auto"/>
              <w:right w:val="single" w:sz="12" w:space="0" w:color="auto"/>
            </w:tcBorders>
            <w:vAlign w:val="center"/>
          </w:tcPr>
          <w:p w:rsidR="00E916CF" w:rsidRPr="003F477D" w:rsidRDefault="00B335B3" w:rsidP="009B0028">
            <w:pPr>
              <w:autoSpaceDE w:val="0"/>
              <w:autoSpaceDN w:val="0"/>
              <w:adjustRightInd w:val="0"/>
              <w:spacing w:after="0" w:line="240" w:lineRule="auto"/>
              <w:jc w:val="right"/>
              <w:rPr>
                <w:szCs w:val="22"/>
              </w:rPr>
            </w:pPr>
            <w:r>
              <w:rPr>
                <w:szCs w:val="22"/>
              </w:rPr>
              <w:t>411 433</w:t>
            </w:r>
          </w:p>
        </w:tc>
      </w:tr>
      <w:tr w:rsidR="00E916CF" w:rsidRPr="003F477D" w:rsidTr="0089769F">
        <w:trPr>
          <w:trHeight w:val="290"/>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b/>
                <w:bCs/>
                <w:szCs w:val="22"/>
              </w:rPr>
            </w:pPr>
            <w:r w:rsidRPr="003F477D">
              <w:rPr>
                <w:b/>
                <w:bCs/>
                <w:szCs w:val="22"/>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rsidR="00E916CF" w:rsidRPr="003F477D" w:rsidRDefault="00B335B3" w:rsidP="009B0028">
            <w:pPr>
              <w:autoSpaceDE w:val="0"/>
              <w:autoSpaceDN w:val="0"/>
              <w:adjustRightInd w:val="0"/>
              <w:spacing w:after="0" w:line="240" w:lineRule="auto"/>
              <w:jc w:val="right"/>
              <w:rPr>
                <w:szCs w:val="22"/>
              </w:rPr>
            </w:pPr>
            <w:r>
              <w:rPr>
                <w:szCs w:val="22"/>
              </w:rPr>
              <w:t>355 293</w:t>
            </w:r>
          </w:p>
        </w:tc>
        <w:tc>
          <w:tcPr>
            <w:tcW w:w="1141" w:type="dxa"/>
            <w:gridSpan w:val="4"/>
            <w:tcBorders>
              <w:top w:val="single" w:sz="12"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965" w:type="dxa"/>
            <w:tcBorders>
              <w:top w:val="single" w:sz="12"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589" w:type="dxa"/>
            <w:gridSpan w:val="2"/>
            <w:tcBorders>
              <w:top w:val="single" w:sz="12"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836" w:type="dxa"/>
            <w:tcBorders>
              <w:top w:val="single" w:sz="12" w:space="0" w:color="auto"/>
              <w:left w:val="single" w:sz="6" w:space="0" w:color="auto"/>
              <w:bottom w:val="single" w:sz="12" w:space="0" w:color="auto"/>
              <w:right w:val="single" w:sz="6" w:space="0" w:color="auto"/>
            </w:tcBorders>
            <w:vAlign w:val="center"/>
          </w:tcPr>
          <w:p w:rsidR="00E916CF" w:rsidRPr="003F477D" w:rsidRDefault="00E916CF" w:rsidP="009B0028">
            <w:pPr>
              <w:autoSpaceDE w:val="0"/>
              <w:autoSpaceDN w:val="0"/>
              <w:adjustRightInd w:val="0"/>
              <w:spacing w:after="0" w:line="240" w:lineRule="auto"/>
              <w:jc w:val="right"/>
              <w:rPr>
                <w:szCs w:val="22"/>
              </w:rPr>
            </w:pPr>
          </w:p>
        </w:tc>
        <w:tc>
          <w:tcPr>
            <w:tcW w:w="908" w:type="dxa"/>
            <w:tcBorders>
              <w:top w:val="single" w:sz="12" w:space="0" w:color="auto"/>
              <w:left w:val="single" w:sz="6" w:space="0" w:color="auto"/>
              <w:bottom w:val="single" w:sz="12" w:space="0" w:color="auto"/>
              <w:right w:val="single" w:sz="12" w:space="0" w:color="auto"/>
            </w:tcBorders>
            <w:vAlign w:val="center"/>
          </w:tcPr>
          <w:p w:rsidR="00E916CF" w:rsidRPr="003F477D" w:rsidRDefault="00B335B3" w:rsidP="009B0028">
            <w:pPr>
              <w:autoSpaceDE w:val="0"/>
              <w:autoSpaceDN w:val="0"/>
              <w:adjustRightInd w:val="0"/>
              <w:spacing w:after="0" w:line="240" w:lineRule="auto"/>
              <w:jc w:val="right"/>
              <w:rPr>
                <w:szCs w:val="22"/>
              </w:rPr>
            </w:pPr>
            <w:r>
              <w:rPr>
                <w:szCs w:val="22"/>
              </w:rPr>
              <w:t>355 293</w:t>
            </w:r>
          </w:p>
        </w:tc>
      </w:tr>
    </w:tbl>
    <w:p w:rsidR="00E33704" w:rsidRPr="003F477D" w:rsidRDefault="00E33704" w:rsidP="0003344F">
      <w:pPr>
        <w:spacing w:after="0" w:line="240" w:lineRule="auto"/>
        <w:rPr>
          <w:szCs w:val="22"/>
        </w:rPr>
      </w:pPr>
    </w:p>
    <w:p w:rsidR="0003344F" w:rsidRDefault="0003344F" w:rsidP="006A4709">
      <w:pPr>
        <w:pStyle w:val="Odsekzoznamu"/>
        <w:numPr>
          <w:ilvl w:val="0"/>
          <w:numId w:val="8"/>
        </w:numPr>
        <w:spacing w:after="0" w:line="240" w:lineRule="auto"/>
        <w:rPr>
          <w:b/>
          <w:szCs w:val="22"/>
        </w:rPr>
      </w:pPr>
      <w:r w:rsidRPr="003F477D">
        <w:rPr>
          <w:b/>
          <w:szCs w:val="22"/>
        </w:rPr>
        <w:t>Informácie k </w:t>
      </w:r>
      <w:r w:rsidR="00EB5202" w:rsidRPr="003F477D">
        <w:rPr>
          <w:b/>
          <w:szCs w:val="22"/>
        </w:rPr>
        <w:t xml:space="preserve">prílohe č. 3 časti F. písm. c) </w:t>
      </w:r>
      <w:r w:rsidRPr="003F477D">
        <w:rPr>
          <w:b/>
          <w:szCs w:val="22"/>
        </w:rPr>
        <w:t xml:space="preserve">o dlhodobom hmotnom majetku </w:t>
      </w:r>
    </w:p>
    <w:p w:rsidR="008651DD" w:rsidRPr="008651DD" w:rsidRDefault="008651DD" w:rsidP="008651DD">
      <w:pPr>
        <w:pStyle w:val="Odsekzoznamu"/>
        <w:ind w:left="360"/>
        <w:jc w:val="both"/>
        <w:rPr>
          <w:szCs w:val="22"/>
        </w:rPr>
      </w:pPr>
      <w:r w:rsidRPr="008651DD">
        <w:rPr>
          <w:szCs w:val="22"/>
        </w:rPr>
        <w:t>Pre túto položku spoločnosť nemala v roku 2013 náplň.</w:t>
      </w:r>
    </w:p>
    <w:p w:rsidR="008651DD" w:rsidRPr="008651DD" w:rsidRDefault="008651DD" w:rsidP="008651DD">
      <w:pPr>
        <w:spacing w:after="0" w:line="240" w:lineRule="auto"/>
        <w:rPr>
          <w:b/>
          <w:szCs w:val="22"/>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6166"/>
        <w:gridCol w:w="3046"/>
      </w:tblGrid>
      <w:tr w:rsidR="0003344F" w:rsidRPr="003F477D" w:rsidTr="003F5EB5">
        <w:trPr>
          <w:jc w:val="center"/>
        </w:trPr>
        <w:tc>
          <w:tcPr>
            <w:tcW w:w="6166"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Dlhodobý hmotný majetok</w:t>
            </w:r>
          </w:p>
        </w:tc>
        <w:tc>
          <w:tcPr>
            <w:tcW w:w="3046"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Hodnota za bežné účtovné obdobie</w:t>
            </w:r>
          </w:p>
        </w:tc>
      </w:tr>
      <w:tr w:rsidR="0003344F" w:rsidRPr="003F477D" w:rsidTr="003F5EB5">
        <w:trPr>
          <w:trHeight w:val="340"/>
          <w:jc w:val="center"/>
        </w:trPr>
        <w:tc>
          <w:tcPr>
            <w:tcW w:w="6166" w:type="dxa"/>
            <w:tcBorders>
              <w:top w:val="single" w:sz="12" w:space="0" w:color="auto"/>
              <w:bottom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Dlhodobý hmotný majetok, na ktorý je zriadené záložné právo</w:t>
            </w:r>
          </w:p>
        </w:tc>
        <w:tc>
          <w:tcPr>
            <w:tcW w:w="3046" w:type="dxa"/>
            <w:tcBorders>
              <w:top w:val="single" w:sz="12" w:space="0" w:color="auto"/>
              <w:left w:val="single" w:sz="12" w:space="0" w:color="auto"/>
              <w:bottom w:val="single" w:sz="12" w:space="0" w:color="auto"/>
            </w:tcBorders>
            <w:vAlign w:val="center"/>
          </w:tcPr>
          <w:p w:rsidR="0003344F" w:rsidRPr="003F477D" w:rsidRDefault="0003344F" w:rsidP="0003344F">
            <w:pPr>
              <w:spacing w:after="0" w:line="240" w:lineRule="auto"/>
              <w:rPr>
                <w:szCs w:val="22"/>
              </w:rPr>
            </w:pPr>
          </w:p>
        </w:tc>
      </w:tr>
    </w:tbl>
    <w:p w:rsidR="00E916CF" w:rsidRDefault="00E916CF" w:rsidP="0003344F">
      <w:pPr>
        <w:pStyle w:val="Nzov"/>
        <w:keepNext w:val="0"/>
        <w:spacing w:before="0" w:beforeAutospacing="0" w:after="0"/>
        <w:jc w:val="left"/>
        <w:rPr>
          <w:szCs w:val="22"/>
        </w:rPr>
      </w:pPr>
    </w:p>
    <w:p w:rsidR="005136D1" w:rsidRPr="005136D1" w:rsidRDefault="005136D1" w:rsidP="005136D1"/>
    <w:p w:rsidR="005136D1" w:rsidRDefault="005136D1" w:rsidP="005136D1">
      <w:pPr>
        <w:jc w:val="both"/>
        <w:rPr>
          <w:b/>
          <w:szCs w:val="22"/>
        </w:rPr>
      </w:pPr>
      <w:r w:rsidRPr="005A378F">
        <w:rPr>
          <w:b/>
          <w:szCs w:val="22"/>
        </w:rPr>
        <w:t>F.b) Spôsob a výška poistenia dlhodobého majetku</w:t>
      </w:r>
    </w:p>
    <w:p w:rsidR="008D0FAB" w:rsidRDefault="008D0FAB" w:rsidP="008D0FAB">
      <w:pPr>
        <w:spacing w:before="120" w:line="240" w:lineRule="atLeast"/>
        <w:rPr>
          <w:rFonts w:ascii="Arial" w:hAnsi="Arial" w:cs="Arial"/>
        </w:rPr>
      </w:pPr>
      <w:r>
        <w:rPr>
          <w:rFonts w:ascii="Arial" w:hAnsi="Arial" w:cs="Arial"/>
        </w:rPr>
        <w:t xml:space="preserve">Dlhodobý hmotný majetok je poistený pre prípad škôd spôsobených krádežou, živelnou pohromou v poisťovni Allianz – Slovenská poisťovňa a.s.. </w:t>
      </w:r>
    </w:p>
    <w:p w:rsidR="008D0FAB" w:rsidRDefault="008D0FAB" w:rsidP="005136D1">
      <w:pPr>
        <w:jc w:val="both"/>
        <w:rPr>
          <w:b/>
          <w:szCs w:val="22"/>
        </w:rPr>
      </w:pPr>
    </w:p>
    <w:p w:rsidR="008651DD" w:rsidRPr="008651DD" w:rsidRDefault="008651DD" w:rsidP="005136D1">
      <w:pPr>
        <w:jc w:val="both"/>
        <w:rPr>
          <w:szCs w:val="22"/>
        </w:rPr>
      </w:pPr>
      <w:r w:rsidRPr="008651DD">
        <w:rPr>
          <w:szCs w:val="22"/>
        </w:rPr>
        <w:t>Spoločnosť v roku 2013 nemala uzatvorené žiadne poistenie majetku.</w:t>
      </w:r>
    </w:p>
    <w:tbl>
      <w:tblPr>
        <w:tblW w:w="5000" w:type="pct"/>
        <w:tblCellMar>
          <w:left w:w="70" w:type="dxa"/>
          <w:right w:w="70" w:type="dxa"/>
        </w:tblCellMar>
        <w:tblLook w:val="0000"/>
      </w:tblPr>
      <w:tblGrid>
        <w:gridCol w:w="4799"/>
        <w:gridCol w:w="1933"/>
        <w:gridCol w:w="2480"/>
      </w:tblGrid>
      <w:tr w:rsidR="005136D1" w:rsidRPr="005A378F" w:rsidTr="00F74303">
        <w:trPr>
          <w:trHeight w:val="270"/>
        </w:trPr>
        <w:tc>
          <w:tcPr>
            <w:tcW w:w="2605" w:type="pct"/>
            <w:tcBorders>
              <w:top w:val="single" w:sz="8" w:space="0" w:color="auto"/>
              <w:left w:val="single" w:sz="8" w:space="0" w:color="auto"/>
              <w:bottom w:val="single" w:sz="8" w:space="0" w:color="auto"/>
              <w:right w:val="single" w:sz="4" w:space="0" w:color="auto"/>
            </w:tcBorders>
            <w:noWrap/>
            <w:vAlign w:val="bottom"/>
          </w:tcPr>
          <w:p w:rsidR="005136D1" w:rsidRPr="005A378F" w:rsidRDefault="005136D1" w:rsidP="00F74303">
            <w:pPr>
              <w:jc w:val="center"/>
              <w:rPr>
                <w:b/>
                <w:bCs/>
                <w:sz w:val="20"/>
                <w:szCs w:val="20"/>
              </w:rPr>
            </w:pPr>
            <w:r w:rsidRPr="005A378F">
              <w:rPr>
                <w:b/>
                <w:bCs/>
                <w:sz w:val="20"/>
                <w:szCs w:val="20"/>
              </w:rPr>
              <w:t>Poistený majetok</w:t>
            </w:r>
          </w:p>
        </w:tc>
        <w:tc>
          <w:tcPr>
            <w:tcW w:w="1049" w:type="pct"/>
            <w:tcBorders>
              <w:top w:val="single" w:sz="8" w:space="0" w:color="auto"/>
              <w:left w:val="nil"/>
              <w:bottom w:val="single" w:sz="8" w:space="0" w:color="auto"/>
              <w:right w:val="single" w:sz="4" w:space="0" w:color="auto"/>
            </w:tcBorders>
            <w:noWrap/>
            <w:vAlign w:val="bottom"/>
          </w:tcPr>
          <w:p w:rsidR="005136D1" w:rsidRPr="005A378F" w:rsidRDefault="005136D1" w:rsidP="00F74303">
            <w:pPr>
              <w:jc w:val="center"/>
              <w:rPr>
                <w:b/>
                <w:bCs/>
                <w:sz w:val="20"/>
                <w:szCs w:val="20"/>
              </w:rPr>
            </w:pPr>
            <w:r w:rsidRPr="005A378F">
              <w:rPr>
                <w:b/>
                <w:bCs/>
                <w:sz w:val="20"/>
                <w:szCs w:val="20"/>
              </w:rPr>
              <w:t>Poistná suma</w:t>
            </w:r>
          </w:p>
        </w:tc>
        <w:tc>
          <w:tcPr>
            <w:tcW w:w="1346" w:type="pct"/>
            <w:tcBorders>
              <w:top w:val="single" w:sz="8" w:space="0" w:color="auto"/>
              <w:left w:val="nil"/>
              <w:bottom w:val="single" w:sz="8" w:space="0" w:color="auto"/>
              <w:right w:val="single" w:sz="8" w:space="0" w:color="auto"/>
            </w:tcBorders>
            <w:noWrap/>
            <w:vAlign w:val="bottom"/>
          </w:tcPr>
          <w:p w:rsidR="005136D1" w:rsidRPr="005A378F" w:rsidRDefault="005136D1" w:rsidP="00F74303">
            <w:pPr>
              <w:jc w:val="center"/>
              <w:rPr>
                <w:b/>
                <w:bCs/>
                <w:sz w:val="20"/>
                <w:szCs w:val="20"/>
              </w:rPr>
            </w:pPr>
            <w:r w:rsidRPr="005A378F">
              <w:rPr>
                <w:b/>
                <w:bCs/>
                <w:sz w:val="20"/>
                <w:szCs w:val="20"/>
              </w:rPr>
              <w:t>Platnosť zmluvy od</w:t>
            </w:r>
            <w:r w:rsidR="00822E06">
              <w:rPr>
                <w:b/>
                <w:bCs/>
                <w:sz w:val="20"/>
                <w:szCs w:val="20"/>
              </w:rPr>
              <w:t xml:space="preserve"> </w:t>
            </w:r>
            <w:r w:rsidRPr="005A378F">
              <w:rPr>
                <w:b/>
                <w:bCs/>
                <w:sz w:val="20"/>
                <w:szCs w:val="20"/>
              </w:rPr>
              <w:t>-</w:t>
            </w:r>
            <w:r w:rsidR="00822E06">
              <w:rPr>
                <w:b/>
                <w:bCs/>
                <w:sz w:val="20"/>
                <w:szCs w:val="20"/>
              </w:rPr>
              <w:t xml:space="preserve"> </w:t>
            </w:r>
            <w:r w:rsidRPr="005A378F">
              <w:rPr>
                <w:b/>
                <w:bCs/>
                <w:sz w:val="20"/>
                <w:szCs w:val="20"/>
              </w:rPr>
              <w:t>do</w:t>
            </w:r>
          </w:p>
        </w:tc>
      </w:tr>
      <w:tr w:rsidR="005136D1" w:rsidRPr="005A378F" w:rsidTr="00F74303">
        <w:trPr>
          <w:trHeight w:val="255"/>
        </w:trPr>
        <w:tc>
          <w:tcPr>
            <w:tcW w:w="2605" w:type="pct"/>
            <w:tcBorders>
              <w:top w:val="nil"/>
              <w:left w:val="single" w:sz="8" w:space="0" w:color="auto"/>
              <w:bottom w:val="single" w:sz="4" w:space="0" w:color="auto"/>
              <w:right w:val="single" w:sz="4" w:space="0" w:color="auto"/>
            </w:tcBorders>
            <w:noWrap/>
            <w:vAlign w:val="bottom"/>
          </w:tcPr>
          <w:p w:rsidR="005136D1" w:rsidRPr="005A378F" w:rsidRDefault="008D0FAB" w:rsidP="00F74303">
            <w:pPr>
              <w:rPr>
                <w:sz w:val="20"/>
                <w:szCs w:val="20"/>
              </w:rPr>
            </w:pPr>
            <w:r>
              <w:rPr>
                <w:sz w:val="20"/>
                <w:szCs w:val="20"/>
              </w:rPr>
              <w:t>Obytný automobil Rimor – havarijné poistenie</w:t>
            </w:r>
          </w:p>
        </w:tc>
        <w:tc>
          <w:tcPr>
            <w:tcW w:w="1049" w:type="pct"/>
            <w:tcBorders>
              <w:top w:val="nil"/>
              <w:left w:val="nil"/>
              <w:bottom w:val="single" w:sz="4" w:space="0" w:color="auto"/>
              <w:right w:val="single" w:sz="4" w:space="0" w:color="auto"/>
            </w:tcBorders>
            <w:noWrap/>
            <w:vAlign w:val="bottom"/>
          </w:tcPr>
          <w:p w:rsidR="005136D1" w:rsidRPr="005A378F" w:rsidRDefault="008D0FAB" w:rsidP="00F74303">
            <w:pPr>
              <w:jc w:val="right"/>
              <w:rPr>
                <w:sz w:val="20"/>
                <w:szCs w:val="20"/>
              </w:rPr>
            </w:pPr>
            <w:r>
              <w:rPr>
                <w:sz w:val="20"/>
                <w:szCs w:val="20"/>
              </w:rPr>
              <w:t>50 840</w:t>
            </w:r>
          </w:p>
        </w:tc>
        <w:tc>
          <w:tcPr>
            <w:tcW w:w="1346" w:type="pct"/>
            <w:tcBorders>
              <w:top w:val="nil"/>
              <w:left w:val="nil"/>
              <w:bottom w:val="single" w:sz="4" w:space="0" w:color="auto"/>
              <w:right w:val="single" w:sz="8" w:space="0" w:color="auto"/>
            </w:tcBorders>
            <w:noWrap/>
            <w:vAlign w:val="bottom"/>
          </w:tcPr>
          <w:p w:rsidR="005136D1" w:rsidRPr="005A378F" w:rsidRDefault="008D0FAB" w:rsidP="00F74303">
            <w:pPr>
              <w:jc w:val="right"/>
              <w:rPr>
                <w:sz w:val="20"/>
                <w:szCs w:val="20"/>
              </w:rPr>
            </w:pPr>
            <w:r>
              <w:rPr>
                <w:sz w:val="20"/>
                <w:szCs w:val="20"/>
              </w:rPr>
              <w:t>25.5.2011 – 15.4.2015</w:t>
            </w:r>
          </w:p>
        </w:tc>
      </w:tr>
      <w:tr w:rsidR="005136D1" w:rsidRPr="005A378F" w:rsidTr="00F74303">
        <w:trPr>
          <w:trHeight w:val="255"/>
        </w:trPr>
        <w:tc>
          <w:tcPr>
            <w:tcW w:w="2605" w:type="pct"/>
            <w:tcBorders>
              <w:top w:val="nil"/>
              <w:left w:val="single" w:sz="8" w:space="0" w:color="auto"/>
              <w:bottom w:val="nil"/>
              <w:right w:val="single" w:sz="4" w:space="0" w:color="auto"/>
            </w:tcBorders>
            <w:noWrap/>
            <w:vAlign w:val="bottom"/>
          </w:tcPr>
          <w:p w:rsidR="005136D1" w:rsidRPr="005A378F" w:rsidRDefault="005136D1" w:rsidP="00F74303">
            <w:pPr>
              <w:rPr>
                <w:sz w:val="20"/>
                <w:szCs w:val="20"/>
              </w:rPr>
            </w:pPr>
            <w:r w:rsidRPr="005A378F">
              <w:rPr>
                <w:sz w:val="20"/>
                <w:szCs w:val="20"/>
              </w:rPr>
              <w:lastRenderedPageBreak/>
              <w:t> </w:t>
            </w:r>
          </w:p>
        </w:tc>
        <w:tc>
          <w:tcPr>
            <w:tcW w:w="1049" w:type="pct"/>
            <w:tcBorders>
              <w:top w:val="nil"/>
              <w:left w:val="nil"/>
              <w:bottom w:val="nil"/>
              <w:right w:val="single" w:sz="4" w:space="0" w:color="auto"/>
            </w:tcBorders>
            <w:noWrap/>
            <w:vAlign w:val="bottom"/>
          </w:tcPr>
          <w:p w:rsidR="005136D1" w:rsidRPr="005A378F" w:rsidRDefault="005136D1" w:rsidP="00F74303">
            <w:pPr>
              <w:rPr>
                <w:sz w:val="20"/>
                <w:szCs w:val="20"/>
              </w:rPr>
            </w:pPr>
            <w:r w:rsidRPr="005A378F">
              <w:rPr>
                <w:sz w:val="20"/>
                <w:szCs w:val="20"/>
              </w:rPr>
              <w:t> </w:t>
            </w:r>
          </w:p>
        </w:tc>
        <w:tc>
          <w:tcPr>
            <w:tcW w:w="1346" w:type="pct"/>
            <w:tcBorders>
              <w:top w:val="nil"/>
              <w:left w:val="nil"/>
              <w:bottom w:val="nil"/>
              <w:right w:val="single" w:sz="8" w:space="0" w:color="auto"/>
            </w:tcBorders>
            <w:noWrap/>
            <w:vAlign w:val="bottom"/>
          </w:tcPr>
          <w:p w:rsidR="005136D1" w:rsidRPr="005A378F" w:rsidRDefault="005136D1" w:rsidP="00F74303">
            <w:pPr>
              <w:rPr>
                <w:sz w:val="20"/>
                <w:szCs w:val="20"/>
              </w:rPr>
            </w:pPr>
            <w:r w:rsidRPr="005A378F">
              <w:rPr>
                <w:sz w:val="20"/>
                <w:szCs w:val="20"/>
              </w:rPr>
              <w:t> </w:t>
            </w:r>
          </w:p>
        </w:tc>
      </w:tr>
      <w:tr w:rsidR="005136D1" w:rsidRPr="005A378F" w:rsidTr="00F74303">
        <w:trPr>
          <w:trHeight w:val="270"/>
        </w:trPr>
        <w:tc>
          <w:tcPr>
            <w:tcW w:w="2605" w:type="pct"/>
            <w:tcBorders>
              <w:top w:val="single" w:sz="4" w:space="0" w:color="auto"/>
              <w:left w:val="single" w:sz="8" w:space="0" w:color="auto"/>
              <w:bottom w:val="single" w:sz="8" w:space="0" w:color="auto"/>
              <w:right w:val="single" w:sz="4" w:space="0" w:color="auto"/>
            </w:tcBorders>
            <w:noWrap/>
            <w:vAlign w:val="bottom"/>
          </w:tcPr>
          <w:p w:rsidR="005136D1" w:rsidRPr="005A378F" w:rsidRDefault="005136D1" w:rsidP="00F74303">
            <w:pPr>
              <w:rPr>
                <w:sz w:val="20"/>
                <w:szCs w:val="20"/>
              </w:rPr>
            </w:pPr>
            <w:r w:rsidRPr="005A378F">
              <w:rPr>
                <w:sz w:val="20"/>
                <w:szCs w:val="20"/>
              </w:rPr>
              <w:t> </w:t>
            </w:r>
          </w:p>
        </w:tc>
        <w:tc>
          <w:tcPr>
            <w:tcW w:w="1049" w:type="pct"/>
            <w:tcBorders>
              <w:top w:val="single" w:sz="4" w:space="0" w:color="auto"/>
              <w:left w:val="nil"/>
              <w:bottom w:val="single" w:sz="8" w:space="0" w:color="auto"/>
              <w:right w:val="single" w:sz="4" w:space="0" w:color="auto"/>
            </w:tcBorders>
            <w:noWrap/>
            <w:vAlign w:val="bottom"/>
          </w:tcPr>
          <w:p w:rsidR="005136D1" w:rsidRPr="005A378F" w:rsidRDefault="005136D1" w:rsidP="00F74303">
            <w:pPr>
              <w:rPr>
                <w:sz w:val="20"/>
                <w:szCs w:val="20"/>
              </w:rPr>
            </w:pPr>
            <w:r w:rsidRPr="005A378F">
              <w:rPr>
                <w:sz w:val="20"/>
                <w:szCs w:val="20"/>
              </w:rPr>
              <w:t> </w:t>
            </w:r>
          </w:p>
        </w:tc>
        <w:tc>
          <w:tcPr>
            <w:tcW w:w="1346" w:type="pct"/>
            <w:tcBorders>
              <w:top w:val="single" w:sz="4" w:space="0" w:color="auto"/>
              <w:left w:val="nil"/>
              <w:bottom w:val="single" w:sz="8" w:space="0" w:color="auto"/>
              <w:right w:val="single" w:sz="8" w:space="0" w:color="auto"/>
            </w:tcBorders>
            <w:noWrap/>
            <w:vAlign w:val="bottom"/>
          </w:tcPr>
          <w:p w:rsidR="005136D1" w:rsidRPr="005A378F" w:rsidRDefault="005136D1" w:rsidP="00F74303">
            <w:pPr>
              <w:rPr>
                <w:sz w:val="20"/>
                <w:szCs w:val="20"/>
              </w:rPr>
            </w:pPr>
            <w:r w:rsidRPr="005A378F">
              <w:rPr>
                <w:sz w:val="20"/>
                <w:szCs w:val="20"/>
              </w:rPr>
              <w:t> </w:t>
            </w:r>
          </w:p>
        </w:tc>
      </w:tr>
    </w:tbl>
    <w:p w:rsidR="005136D1" w:rsidRPr="005A378F" w:rsidRDefault="005136D1" w:rsidP="005136D1">
      <w:pPr>
        <w:rPr>
          <w:szCs w:val="22"/>
        </w:rPr>
      </w:pPr>
    </w:p>
    <w:p w:rsidR="005136D1" w:rsidRDefault="005136D1" w:rsidP="005136D1">
      <w:pPr>
        <w:rPr>
          <w:b/>
          <w:szCs w:val="22"/>
        </w:rPr>
      </w:pPr>
      <w:r w:rsidRPr="005A378F">
        <w:rPr>
          <w:b/>
          <w:szCs w:val="22"/>
        </w:rPr>
        <w:t xml:space="preserve"> F.c) prehľad o dlhodobom nehmotnom a dlhodobom hmotnom majetku, pri ktorom má účtovná jednotka obme</w:t>
      </w:r>
      <w:r>
        <w:rPr>
          <w:b/>
          <w:szCs w:val="22"/>
        </w:rPr>
        <w:t>d</w:t>
      </w:r>
      <w:r w:rsidRPr="005A378F">
        <w:rPr>
          <w:b/>
          <w:szCs w:val="22"/>
        </w:rPr>
        <w:t xml:space="preserve">zené právo s ním nakladať </w:t>
      </w:r>
    </w:p>
    <w:p w:rsidR="008651DD" w:rsidRPr="0015728C" w:rsidRDefault="008651DD" w:rsidP="008651DD">
      <w:pPr>
        <w:jc w:val="both"/>
        <w:rPr>
          <w:szCs w:val="22"/>
        </w:rPr>
      </w:pPr>
      <w:r w:rsidRPr="0015728C">
        <w:rPr>
          <w:szCs w:val="22"/>
        </w:rPr>
        <w:t>Pre túto položku spoločnosť nemala v roku 2013 náplň.</w:t>
      </w:r>
    </w:p>
    <w:p w:rsidR="005C5C2E" w:rsidRDefault="005C5C2E" w:rsidP="005C5C2E">
      <w:pPr>
        <w:spacing w:after="0" w:line="240" w:lineRule="auto"/>
        <w:ind w:right="-468"/>
        <w:jc w:val="both"/>
        <w:rPr>
          <w:bCs/>
          <w:szCs w:val="22"/>
        </w:rPr>
      </w:pPr>
      <w:r>
        <w:rPr>
          <w:b/>
          <w:szCs w:val="22"/>
        </w:rPr>
        <w:t>F</w:t>
      </w:r>
      <w:r w:rsidRPr="005A378F">
        <w:rPr>
          <w:b/>
          <w:szCs w:val="22"/>
        </w:rPr>
        <w:t>.</w:t>
      </w:r>
      <w:r>
        <w:rPr>
          <w:b/>
          <w:szCs w:val="22"/>
        </w:rPr>
        <w:t>d</w:t>
      </w:r>
      <w:r w:rsidRPr="005A378F">
        <w:rPr>
          <w:b/>
          <w:szCs w:val="22"/>
        </w:rPr>
        <w:t xml:space="preserve">) prehľad o dlhodobom majetku, </w:t>
      </w:r>
      <w:r w:rsidRPr="00BE18DC">
        <w:rPr>
          <w:bCs/>
          <w:szCs w:val="22"/>
        </w:rPr>
        <w:t>pri ktorom  vlastnícke právo nadobudol veriteľ  zmluvou o zabezpečovacom prevode práva, ale ktorý užíva účtovná jednotka na základe zmluvy o výpožičke,</w:t>
      </w:r>
    </w:p>
    <w:p w:rsidR="005C5C2E" w:rsidRPr="008651DD" w:rsidRDefault="008651DD" w:rsidP="008651DD">
      <w:pPr>
        <w:jc w:val="both"/>
        <w:rPr>
          <w:szCs w:val="22"/>
        </w:rPr>
      </w:pPr>
      <w:r w:rsidRPr="0015728C">
        <w:rPr>
          <w:szCs w:val="22"/>
        </w:rPr>
        <w:t>Pre túto položku spoločnosť nemala v roku 2013 náplň.</w:t>
      </w:r>
    </w:p>
    <w:p w:rsidR="008651DD" w:rsidRDefault="00250A97" w:rsidP="008651DD">
      <w:pPr>
        <w:jc w:val="both"/>
        <w:rPr>
          <w:b/>
          <w:bCs/>
          <w:szCs w:val="22"/>
        </w:rPr>
      </w:pPr>
      <w:r w:rsidRPr="005A378F">
        <w:rPr>
          <w:b/>
          <w:bCs/>
          <w:szCs w:val="22"/>
        </w:rPr>
        <w:t>F.e) Prehľad o dlhodobom nehnuteľnom majetku, pri ktorom nebolo vlastnícke právo zapísané do katastra nehnuteľností ku dňu zostavenia účtovnej závierky a táto ho užíva</w:t>
      </w:r>
    </w:p>
    <w:p w:rsidR="008651DD" w:rsidRPr="008651DD" w:rsidRDefault="008651DD" w:rsidP="008651DD">
      <w:pPr>
        <w:jc w:val="both"/>
        <w:rPr>
          <w:b/>
          <w:bCs/>
          <w:szCs w:val="22"/>
        </w:rPr>
      </w:pPr>
      <w:r w:rsidRPr="0015728C">
        <w:rPr>
          <w:szCs w:val="22"/>
        </w:rPr>
        <w:t>Pre túto položku spoločnosť nemala v roku 2013 náplň.</w:t>
      </w:r>
    </w:p>
    <w:p w:rsidR="008651DD" w:rsidRPr="005A378F" w:rsidRDefault="008651DD" w:rsidP="00250A97">
      <w:pPr>
        <w:jc w:val="both"/>
        <w:rPr>
          <w:b/>
          <w:bCs/>
          <w:szCs w:val="22"/>
        </w:rPr>
      </w:pPr>
    </w:p>
    <w:p w:rsidR="00250A97" w:rsidRDefault="00250A97" w:rsidP="00250A97">
      <w:pPr>
        <w:rPr>
          <w:b/>
          <w:bCs/>
          <w:szCs w:val="22"/>
        </w:rPr>
      </w:pPr>
      <w:r w:rsidRPr="005A378F">
        <w:rPr>
          <w:b/>
          <w:bCs/>
          <w:szCs w:val="22"/>
        </w:rPr>
        <w:t>F.f) Charakteristika Goodwilu</w:t>
      </w:r>
    </w:p>
    <w:p w:rsidR="008651DD" w:rsidRPr="008651DD" w:rsidRDefault="008651DD" w:rsidP="008651DD">
      <w:pPr>
        <w:jc w:val="both"/>
        <w:rPr>
          <w:szCs w:val="22"/>
        </w:rPr>
      </w:pPr>
      <w:r w:rsidRPr="0015728C">
        <w:rPr>
          <w:szCs w:val="22"/>
        </w:rPr>
        <w:t>Pre túto položku spoločnosť nemala v roku 2013 náplň.</w:t>
      </w:r>
    </w:p>
    <w:p w:rsidR="00250A97" w:rsidRDefault="00250A97" w:rsidP="00250A97">
      <w:pPr>
        <w:rPr>
          <w:b/>
          <w:szCs w:val="22"/>
        </w:rPr>
      </w:pPr>
      <w:r w:rsidRPr="005A378F">
        <w:rPr>
          <w:b/>
          <w:szCs w:val="22"/>
        </w:rPr>
        <w:t xml:space="preserve">F.g) Prehľad o položkách účtovaných na účte 097 – opravná položka k nadobudnutému majetku </w:t>
      </w:r>
    </w:p>
    <w:p w:rsidR="008651DD" w:rsidRPr="008651DD" w:rsidRDefault="008651DD" w:rsidP="008651DD">
      <w:pPr>
        <w:jc w:val="both"/>
        <w:rPr>
          <w:szCs w:val="22"/>
        </w:rPr>
      </w:pPr>
      <w:r w:rsidRPr="0015728C">
        <w:rPr>
          <w:szCs w:val="22"/>
        </w:rPr>
        <w:t>Pre túto položku spoločnosť nemala v roku 2013 náplň.</w:t>
      </w:r>
    </w:p>
    <w:p w:rsidR="00250A97" w:rsidRDefault="00250A97" w:rsidP="00250A97">
      <w:pPr>
        <w:rPr>
          <w:b/>
          <w:szCs w:val="22"/>
        </w:rPr>
      </w:pPr>
      <w:r w:rsidRPr="005A378F">
        <w:rPr>
          <w:b/>
          <w:szCs w:val="22"/>
        </w:rPr>
        <w:t>F.h) Prehľad o výskumnej a vývojovej činnosti v bežnom období</w:t>
      </w:r>
    </w:p>
    <w:p w:rsidR="008651DD" w:rsidRPr="0015728C" w:rsidRDefault="008651DD" w:rsidP="008651DD">
      <w:pPr>
        <w:jc w:val="both"/>
        <w:rPr>
          <w:szCs w:val="22"/>
        </w:rPr>
      </w:pPr>
      <w:r w:rsidRPr="0015728C">
        <w:rPr>
          <w:szCs w:val="22"/>
        </w:rPr>
        <w:t>Pre túto položku spoločnosť nemala v roku 2013 náplň.</w:t>
      </w:r>
    </w:p>
    <w:p w:rsidR="008651DD" w:rsidRPr="005A378F" w:rsidRDefault="008651DD" w:rsidP="00250A97">
      <w:pPr>
        <w:rPr>
          <w:b/>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22"/>
        <w:gridCol w:w="2322"/>
        <w:gridCol w:w="2322"/>
        <w:gridCol w:w="2322"/>
      </w:tblGrid>
      <w:tr w:rsidR="00250A97" w:rsidRPr="005A378F" w:rsidTr="00F74303">
        <w:tc>
          <w:tcPr>
            <w:tcW w:w="1250" w:type="pct"/>
            <w:vAlign w:val="center"/>
          </w:tcPr>
          <w:p w:rsidR="00250A97" w:rsidRPr="005A378F" w:rsidRDefault="00250A97" w:rsidP="00F74303">
            <w:pPr>
              <w:jc w:val="center"/>
              <w:rPr>
                <w:b/>
                <w:bCs/>
                <w:sz w:val="20"/>
                <w:szCs w:val="20"/>
              </w:rPr>
            </w:pPr>
            <w:r w:rsidRPr="005A378F">
              <w:rPr>
                <w:b/>
                <w:bCs/>
                <w:sz w:val="20"/>
                <w:szCs w:val="20"/>
              </w:rPr>
              <w:t>Náklady</w:t>
            </w:r>
          </w:p>
        </w:tc>
        <w:tc>
          <w:tcPr>
            <w:tcW w:w="1250" w:type="pct"/>
            <w:vAlign w:val="center"/>
          </w:tcPr>
          <w:p w:rsidR="00250A97" w:rsidRPr="005A378F" w:rsidRDefault="00250A97" w:rsidP="00F74303">
            <w:pPr>
              <w:jc w:val="center"/>
              <w:rPr>
                <w:b/>
                <w:bCs/>
                <w:sz w:val="20"/>
                <w:szCs w:val="20"/>
              </w:rPr>
            </w:pPr>
            <w:r w:rsidRPr="005A378F">
              <w:rPr>
                <w:b/>
                <w:bCs/>
                <w:sz w:val="20"/>
                <w:szCs w:val="20"/>
              </w:rPr>
              <w:t>Náklady na výskum</w:t>
            </w:r>
          </w:p>
        </w:tc>
        <w:tc>
          <w:tcPr>
            <w:tcW w:w="1250" w:type="pct"/>
            <w:vAlign w:val="center"/>
          </w:tcPr>
          <w:p w:rsidR="00250A97" w:rsidRPr="005A378F" w:rsidRDefault="00250A97" w:rsidP="00F74303">
            <w:pPr>
              <w:jc w:val="center"/>
              <w:rPr>
                <w:b/>
                <w:bCs/>
                <w:sz w:val="20"/>
                <w:szCs w:val="20"/>
              </w:rPr>
            </w:pPr>
            <w:r w:rsidRPr="005A378F">
              <w:rPr>
                <w:b/>
                <w:bCs/>
                <w:sz w:val="20"/>
                <w:szCs w:val="20"/>
              </w:rPr>
              <w:t>Náklady vynaložené v bežnom období na vývoj – neaktivované</w:t>
            </w:r>
          </w:p>
        </w:tc>
        <w:tc>
          <w:tcPr>
            <w:tcW w:w="1250" w:type="pct"/>
            <w:vAlign w:val="center"/>
          </w:tcPr>
          <w:p w:rsidR="00250A97" w:rsidRPr="005A378F" w:rsidRDefault="00250A97" w:rsidP="00F74303">
            <w:pPr>
              <w:jc w:val="center"/>
              <w:rPr>
                <w:b/>
                <w:bCs/>
                <w:sz w:val="20"/>
                <w:szCs w:val="20"/>
              </w:rPr>
            </w:pPr>
            <w:r w:rsidRPr="005A378F">
              <w:rPr>
                <w:b/>
                <w:bCs/>
                <w:sz w:val="20"/>
                <w:szCs w:val="20"/>
              </w:rPr>
              <w:t>Náklady vynaložené v bežnom období na vývoj - aktivované</w:t>
            </w:r>
          </w:p>
        </w:tc>
      </w:tr>
      <w:tr w:rsidR="00250A97" w:rsidRPr="005A378F" w:rsidTr="00F74303">
        <w:tc>
          <w:tcPr>
            <w:tcW w:w="1250" w:type="pct"/>
          </w:tcPr>
          <w:p w:rsidR="00250A97" w:rsidRPr="005A378F" w:rsidRDefault="00250A97" w:rsidP="00F74303">
            <w:pPr>
              <w:ind w:firstLine="709"/>
              <w:rPr>
                <w:szCs w:val="22"/>
              </w:rPr>
            </w:pPr>
          </w:p>
        </w:tc>
        <w:tc>
          <w:tcPr>
            <w:tcW w:w="1250" w:type="pct"/>
          </w:tcPr>
          <w:p w:rsidR="00250A97" w:rsidRPr="005A378F" w:rsidRDefault="00250A97" w:rsidP="00F74303">
            <w:pPr>
              <w:rPr>
                <w:szCs w:val="22"/>
              </w:rPr>
            </w:pPr>
          </w:p>
        </w:tc>
        <w:tc>
          <w:tcPr>
            <w:tcW w:w="1250" w:type="pct"/>
          </w:tcPr>
          <w:p w:rsidR="00250A97" w:rsidRPr="005A378F" w:rsidRDefault="00250A97" w:rsidP="00F74303">
            <w:pPr>
              <w:rPr>
                <w:szCs w:val="22"/>
              </w:rPr>
            </w:pPr>
          </w:p>
        </w:tc>
        <w:tc>
          <w:tcPr>
            <w:tcW w:w="1250" w:type="pct"/>
          </w:tcPr>
          <w:p w:rsidR="00250A97" w:rsidRPr="005A378F" w:rsidRDefault="00250A97" w:rsidP="00F74303">
            <w:pPr>
              <w:rPr>
                <w:szCs w:val="22"/>
              </w:rPr>
            </w:pPr>
          </w:p>
        </w:tc>
      </w:tr>
    </w:tbl>
    <w:p w:rsidR="00D416E5" w:rsidRDefault="00D416E5" w:rsidP="00250A97">
      <w:pPr>
        <w:rPr>
          <w:szCs w:val="22"/>
        </w:rPr>
      </w:pPr>
    </w:p>
    <w:p w:rsidR="0003344F" w:rsidRDefault="0003344F" w:rsidP="006A4709">
      <w:pPr>
        <w:pStyle w:val="Nzov"/>
        <w:keepNext w:val="0"/>
        <w:numPr>
          <w:ilvl w:val="0"/>
          <w:numId w:val="8"/>
        </w:numPr>
        <w:spacing w:before="0" w:beforeAutospacing="0" w:after="0"/>
        <w:jc w:val="left"/>
        <w:rPr>
          <w:szCs w:val="22"/>
        </w:rPr>
      </w:pPr>
      <w:r w:rsidRPr="003F477D">
        <w:rPr>
          <w:szCs w:val="22"/>
        </w:rPr>
        <w:t>Informácie k</w:t>
      </w:r>
      <w:r w:rsidR="00EB5202" w:rsidRPr="003F477D">
        <w:rPr>
          <w:szCs w:val="22"/>
        </w:rPr>
        <w:t xml:space="preserve"> prílohe č. 3 časti F. písm. j)</w:t>
      </w:r>
      <w:r w:rsidRPr="003F477D">
        <w:rPr>
          <w:szCs w:val="22"/>
        </w:rPr>
        <w:t xml:space="preserve"> o  dlhodobom finančnom majetku</w:t>
      </w:r>
    </w:p>
    <w:p w:rsidR="00A81D21" w:rsidRPr="00A81D21" w:rsidRDefault="00A81D21" w:rsidP="00A81D21">
      <w:pPr>
        <w:pStyle w:val="Odsekzoznamu"/>
        <w:ind w:left="360"/>
        <w:jc w:val="both"/>
        <w:rPr>
          <w:szCs w:val="22"/>
        </w:rPr>
      </w:pPr>
      <w:r w:rsidRPr="00A81D21">
        <w:rPr>
          <w:szCs w:val="22"/>
        </w:rPr>
        <w:t>Pre túto položku spoločnosť nemala v roku 2013 náplň.</w:t>
      </w:r>
    </w:p>
    <w:p w:rsidR="00412EBB" w:rsidRDefault="00412EBB" w:rsidP="00412EBB"/>
    <w:p w:rsidR="00A81D21" w:rsidRDefault="00A81D21" w:rsidP="00412EBB"/>
    <w:p w:rsidR="00A81D21" w:rsidRDefault="00A81D21" w:rsidP="00412EBB"/>
    <w:p w:rsidR="00A81D21" w:rsidRDefault="00A81D21" w:rsidP="00412EBB"/>
    <w:p w:rsidR="00A81D21" w:rsidRPr="00412EBB" w:rsidRDefault="00A81D21" w:rsidP="00412EBB"/>
    <w:p w:rsidR="0003344F" w:rsidRPr="003F477D" w:rsidRDefault="0003344F" w:rsidP="0003344F">
      <w:pPr>
        <w:spacing w:after="0" w:line="240" w:lineRule="auto"/>
        <w:rPr>
          <w:szCs w:val="22"/>
        </w:rPr>
      </w:pPr>
      <w:r w:rsidRPr="003F477D">
        <w:rPr>
          <w:szCs w:val="22"/>
        </w:rPr>
        <w:lastRenderedPageBreak/>
        <w:t>Tabuľka č. 1</w:t>
      </w:r>
    </w:p>
    <w:tbl>
      <w:tblPr>
        <w:tblW w:w="5061" w:type="pct"/>
        <w:jc w:val="center"/>
        <w:tblLayout w:type="fixed"/>
        <w:tblCellMar>
          <w:left w:w="30" w:type="dxa"/>
          <w:right w:w="30" w:type="dxa"/>
        </w:tblCellMar>
        <w:tblLook w:val="04A0"/>
      </w:tblPr>
      <w:tblGrid>
        <w:gridCol w:w="1305"/>
        <w:gridCol w:w="1134"/>
        <w:gridCol w:w="1089"/>
        <w:gridCol w:w="46"/>
        <w:gridCol w:w="887"/>
        <w:gridCol w:w="104"/>
        <w:gridCol w:w="851"/>
        <w:gridCol w:w="709"/>
        <w:gridCol w:w="850"/>
        <w:gridCol w:w="661"/>
        <w:gridCol w:w="12"/>
        <w:gridCol w:w="878"/>
        <w:gridCol w:w="717"/>
      </w:tblGrid>
      <w:tr w:rsidR="0003344F" w:rsidRPr="003F477D" w:rsidTr="00E33704">
        <w:trPr>
          <w:trHeight w:val="277"/>
          <w:jc w:val="center"/>
        </w:trPr>
        <w:tc>
          <w:tcPr>
            <w:tcW w:w="1306" w:type="dxa"/>
            <w:vMerge w:val="restart"/>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Dlhodobý finančný majetok</w:t>
            </w:r>
          </w:p>
        </w:tc>
        <w:tc>
          <w:tcPr>
            <w:tcW w:w="7938" w:type="dxa"/>
            <w:gridSpan w:val="12"/>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 xml:space="preserve">Bežné účtovné obdobie                                                                                                                                                                    </w:t>
            </w:r>
          </w:p>
        </w:tc>
      </w:tr>
      <w:tr w:rsidR="0003344F" w:rsidRPr="003F477D" w:rsidTr="00E33704">
        <w:trPr>
          <w:trHeight w:val="1393"/>
          <w:jc w:val="center"/>
        </w:trPr>
        <w:tc>
          <w:tcPr>
            <w:tcW w:w="1306"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134"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Podielové CP a podiely v DÚJ</w:t>
            </w:r>
          </w:p>
        </w:tc>
        <w:tc>
          <w:tcPr>
            <w:tcW w:w="1089"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 xml:space="preserve">Podielové </w:t>
            </w:r>
            <w:r w:rsidRPr="003F477D">
              <w:br/>
              <w:t xml:space="preserve">CP a podiely </w:t>
            </w:r>
            <w:r w:rsidRPr="003F477D">
              <w:br/>
              <w:t>v spolo</w:t>
            </w:r>
            <w:r w:rsidR="00E33704" w:rsidRPr="003F477D">
              <w:t>č-</w:t>
            </w:r>
            <w:r w:rsidRPr="003F477D">
              <w:t>nosti s</w:t>
            </w:r>
            <w:r w:rsidR="00E33704" w:rsidRPr="003F477D">
              <w:t> </w:t>
            </w:r>
            <w:r w:rsidRPr="003F477D">
              <w:t>pods</w:t>
            </w:r>
            <w:r w:rsidR="00E33704" w:rsidRPr="003F477D">
              <w:t>-</w:t>
            </w:r>
            <w:r w:rsidRPr="003F477D">
              <w:t>tatným vplyvom</w:t>
            </w:r>
          </w:p>
        </w:tc>
        <w:tc>
          <w:tcPr>
            <w:tcW w:w="1037" w:type="dxa"/>
            <w:gridSpan w:val="3"/>
            <w:tcBorders>
              <w:top w:val="single" w:sz="12" w:space="0" w:color="auto"/>
              <w:left w:val="single" w:sz="12" w:space="0" w:color="auto"/>
              <w:bottom w:val="nil"/>
              <w:right w:val="single" w:sz="12" w:space="0" w:color="auto"/>
            </w:tcBorders>
            <w:vAlign w:val="center"/>
            <w:hideMark/>
          </w:tcPr>
          <w:p w:rsidR="0003344F" w:rsidRPr="003F477D" w:rsidRDefault="0003344F" w:rsidP="00E33704">
            <w:pPr>
              <w:pStyle w:val="TopHeader"/>
            </w:pPr>
            <w:r w:rsidRPr="003F477D">
              <w:t>Ostatné dlhodobé CP a podiely</w:t>
            </w:r>
          </w:p>
        </w:tc>
        <w:tc>
          <w:tcPr>
            <w:tcW w:w="851" w:type="dxa"/>
            <w:tcBorders>
              <w:top w:val="single" w:sz="12" w:space="0" w:color="auto"/>
              <w:left w:val="single" w:sz="12" w:space="0" w:color="auto"/>
              <w:bottom w:val="nil"/>
              <w:right w:val="single" w:sz="12" w:space="0" w:color="auto"/>
            </w:tcBorders>
            <w:vAlign w:val="center"/>
            <w:hideMark/>
          </w:tcPr>
          <w:p w:rsidR="0003344F" w:rsidRPr="003F477D" w:rsidRDefault="00E33704" w:rsidP="003F477D">
            <w:pPr>
              <w:pStyle w:val="TopHeader"/>
            </w:pPr>
            <w:r w:rsidRPr="003F477D">
              <w:t xml:space="preserve">Pôžičky ÚJ </w:t>
            </w:r>
            <w:r w:rsidRPr="003F477D">
              <w:br/>
              <w:t>v kons</w:t>
            </w:r>
            <w:r w:rsidR="003F5EB5" w:rsidRPr="003F477D">
              <w:t>.</w:t>
            </w:r>
            <w:r w:rsidRPr="003F477D">
              <w:t xml:space="preserve"> </w:t>
            </w:r>
            <w:r w:rsidR="0003344F" w:rsidRPr="003F477D">
              <w:t>celku</w:t>
            </w:r>
          </w:p>
        </w:tc>
        <w:tc>
          <w:tcPr>
            <w:tcW w:w="709"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Ostat</w:t>
            </w:r>
            <w:r w:rsidR="00E33704" w:rsidRPr="003F477D">
              <w:t>-</w:t>
            </w:r>
            <w:r w:rsidRPr="003F477D">
              <w:t>ný DFM</w:t>
            </w:r>
          </w:p>
        </w:tc>
        <w:tc>
          <w:tcPr>
            <w:tcW w:w="850" w:type="dxa"/>
            <w:tcBorders>
              <w:top w:val="single" w:sz="12" w:space="0" w:color="auto"/>
              <w:left w:val="single" w:sz="12" w:space="0" w:color="auto"/>
              <w:bottom w:val="nil"/>
              <w:right w:val="single" w:sz="12" w:space="0" w:color="auto"/>
            </w:tcBorders>
            <w:vAlign w:val="center"/>
            <w:hideMark/>
          </w:tcPr>
          <w:p w:rsidR="0003344F" w:rsidRPr="003F477D" w:rsidRDefault="0003344F" w:rsidP="003F477D">
            <w:pPr>
              <w:pStyle w:val="TopHeader"/>
            </w:pPr>
            <w:r w:rsidRPr="003F477D">
              <w:t xml:space="preserve">Pôžičky </w:t>
            </w:r>
            <w:r w:rsidR="00E33704" w:rsidRPr="003F477D">
              <w:t xml:space="preserve">s </w:t>
            </w:r>
            <w:r w:rsidRPr="003F477D">
              <w:t> dobou splat</w:t>
            </w:r>
            <w:r w:rsidR="00E33704" w:rsidRPr="003F477D">
              <w:t>-</w:t>
            </w:r>
            <w:r w:rsidRPr="003F477D">
              <w:t>nosti najviac jeden rok</w:t>
            </w:r>
          </w:p>
        </w:tc>
        <w:tc>
          <w:tcPr>
            <w:tcW w:w="661" w:type="dxa"/>
            <w:tcBorders>
              <w:top w:val="single" w:sz="12" w:space="0" w:color="auto"/>
              <w:left w:val="single" w:sz="12" w:space="0" w:color="auto"/>
              <w:bottom w:val="nil"/>
              <w:right w:val="single" w:sz="12" w:space="0" w:color="auto"/>
            </w:tcBorders>
            <w:vAlign w:val="center"/>
            <w:hideMark/>
          </w:tcPr>
          <w:p w:rsidR="0003344F" w:rsidRPr="003F477D" w:rsidRDefault="0003344F" w:rsidP="00E33704">
            <w:pPr>
              <w:pStyle w:val="TopHeader"/>
            </w:pPr>
            <w:r w:rsidRPr="003F477D">
              <w:t>Ob</w:t>
            </w:r>
            <w:r w:rsidR="00E33704" w:rsidRPr="003F477D">
              <w:t>-</w:t>
            </w:r>
            <w:r w:rsidRPr="003F477D">
              <w:t>sta</w:t>
            </w:r>
            <w:r w:rsidR="00E33704" w:rsidRPr="003F477D">
              <w:t>rá-</w:t>
            </w:r>
            <w:r w:rsidRPr="003F477D">
              <w:t xml:space="preserve">vaný </w:t>
            </w:r>
            <w:r w:rsidRPr="003F477D">
              <w:br/>
              <w:t>DFM</w:t>
            </w:r>
          </w:p>
        </w:tc>
        <w:tc>
          <w:tcPr>
            <w:tcW w:w="890" w:type="dxa"/>
            <w:gridSpan w:val="2"/>
            <w:tcBorders>
              <w:top w:val="single" w:sz="12" w:space="0" w:color="auto"/>
              <w:left w:val="single" w:sz="12" w:space="0" w:color="auto"/>
              <w:bottom w:val="nil"/>
              <w:right w:val="single" w:sz="12" w:space="0" w:color="auto"/>
            </w:tcBorders>
            <w:vAlign w:val="center"/>
            <w:hideMark/>
          </w:tcPr>
          <w:p w:rsidR="00E33704" w:rsidRPr="003F477D" w:rsidRDefault="0003344F" w:rsidP="00E33704">
            <w:pPr>
              <w:pStyle w:val="TopHeader"/>
            </w:pPr>
            <w:r w:rsidRPr="003F477D">
              <w:t>Poskyt-nuté pred</w:t>
            </w:r>
            <w:r w:rsidR="00E33704" w:rsidRPr="003F477D">
              <w:t>-</w:t>
            </w:r>
            <w:r w:rsidRPr="003F477D">
              <w:t>davky na </w:t>
            </w:r>
          </w:p>
          <w:p w:rsidR="0003344F" w:rsidRPr="003F477D" w:rsidRDefault="0003344F" w:rsidP="00E33704">
            <w:pPr>
              <w:pStyle w:val="TopHeader"/>
            </w:pPr>
            <w:r w:rsidRPr="003F477D">
              <w:t>DFM</w:t>
            </w:r>
          </w:p>
        </w:tc>
        <w:tc>
          <w:tcPr>
            <w:tcW w:w="71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Spolu</w:t>
            </w:r>
          </w:p>
        </w:tc>
      </w:tr>
      <w:tr w:rsidR="0003344F" w:rsidRPr="003F477D" w:rsidTr="00E33704">
        <w:trPr>
          <w:trHeight w:val="195"/>
          <w:jc w:val="center"/>
        </w:trPr>
        <w:tc>
          <w:tcPr>
            <w:tcW w:w="1306"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a</w:t>
            </w:r>
          </w:p>
        </w:tc>
        <w:tc>
          <w:tcPr>
            <w:tcW w:w="1134"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b</w:t>
            </w:r>
          </w:p>
        </w:tc>
        <w:tc>
          <w:tcPr>
            <w:tcW w:w="1089" w:type="dxa"/>
            <w:tcBorders>
              <w:top w:val="nil"/>
              <w:left w:val="single" w:sz="12" w:space="0" w:color="auto"/>
              <w:bottom w:val="single" w:sz="12" w:space="0" w:color="auto"/>
              <w:right w:val="single" w:sz="12" w:space="0" w:color="auto"/>
            </w:tcBorders>
            <w:vAlign w:val="center"/>
            <w:hideMark/>
          </w:tcPr>
          <w:p w:rsidR="0003344F" w:rsidRPr="003F477D" w:rsidRDefault="001A6B11" w:rsidP="0003344F">
            <w:pPr>
              <w:pStyle w:val="TopHeader"/>
              <w:rPr>
                <w:b w:val="0"/>
              </w:rPr>
            </w:pPr>
            <w:r w:rsidRPr="003F477D">
              <w:rPr>
                <w:b w:val="0"/>
              </w:rPr>
              <w:t>c</w:t>
            </w:r>
          </w:p>
        </w:tc>
        <w:tc>
          <w:tcPr>
            <w:tcW w:w="1037" w:type="dxa"/>
            <w:gridSpan w:val="3"/>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d</w:t>
            </w:r>
          </w:p>
        </w:tc>
        <w:tc>
          <w:tcPr>
            <w:tcW w:w="851"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e</w:t>
            </w:r>
          </w:p>
        </w:tc>
        <w:tc>
          <w:tcPr>
            <w:tcW w:w="709"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f</w:t>
            </w:r>
          </w:p>
        </w:tc>
        <w:tc>
          <w:tcPr>
            <w:tcW w:w="850"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g</w:t>
            </w:r>
          </w:p>
        </w:tc>
        <w:tc>
          <w:tcPr>
            <w:tcW w:w="661"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h</w:t>
            </w:r>
          </w:p>
        </w:tc>
        <w:tc>
          <w:tcPr>
            <w:tcW w:w="890" w:type="dxa"/>
            <w:gridSpan w:val="2"/>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i</w:t>
            </w:r>
          </w:p>
        </w:tc>
        <w:tc>
          <w:tcPr>
            <w:tcW w:w="717" w:type="dxa"/>
            <w:tcBorders>
              <w:top w:val="nil"/>
              <w:left w:val="single" w:sz="12" w:space="0" w:color="auto"/>
              <w:bottom w:val="single" w:sz="12" w:space="0" w:color="auto"/>
              <w:right w:val="single" w:sz="12" w:space="0" w:color="auto"/>
            </w:tcBorders>
            <w:hideMark/>
          </w:tcPr>
          <w:p w:rsidR="0003344F" w:rsidRPr="003F477D" w:rsidRDefault="0003344F" w:rsidP="0003344F">
            <w:pPr>
              <w:pStyle w:val="TopHeader"/>
              <w:rPr>
                <w:b w:val="0"/>
              </w:rPr>
            </w:pPr>
            <w:r w:rsidRPr="003F477D">
              <w:rPr>
                <w:b w:val="0"/>
              </w:rPr>
              <w:t>j</w:t>
            </w:r>
          </w:p>
        </w:tc>
      </w:tr>
      <w:tr w:rsidR="0003344F" w:rsidRPr="003F477D" w:rsidTr="00E33704">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Prvotné ocenenie</w:t>
            </w:r>
          </w:p>
        </w:tc>
      </w:tr>
      <w:tr w:rsidR="0003344F" w:rsidRPr="003F477D" w:rsidTr="00E916CF">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89"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r>
      <w:tr w:rsidR="0003344F" w:rsidRPr="003F477D" w:rsidTr="00E916C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r>
      <w:tr w:rsidR="0003344F" w:rsidRPr="003F477D" w:rsidTr="00E916C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03344F" w:rsidRPr="003F477D" w:rsidTr="00E916C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03344F" w:rsidRPr="003F477D" w:rsidTr="00E916CF">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03344F" w:rsidRPr="003F477D" w:rsidRDefault="0003344F" w:rsidP="003F477D">
            <w:pPr>
              <w:autoSpaceDE w:val="0"/>
              <w:autoSpaceDN w:val="0"/>
              <w:adjustRightInd w:val="0"/>
              <w:spacing w:after="0" w:line="240" w:lineRule="auto"/>
              <w:rPr>
                <w:b/>
                <w:bCs/>
                <w:szCs w:val="22"/>
              </w:rPr>
            </w:pPr>
            <w:r w:rsidRPr="003F477D">
              <w:rPr>
                <w:b/>
                <w:bCs/>
                <w:szCs w:val="22"/>
              </w:rPr>
              <w:t>Stav</w:t>
            </w:r>
            <w:r w:rsidR="003F477D">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r>
      <w:tr w:rsidR="0003344F" w:rsidRPr="003F477D" w:rsidTr="00E33704">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Opravné položky</w:t>
            </w:r>
          </w:p>
        </w:tc>
      </w:tr>
      <w:tr w:rsidR="0003344F" w:rsidRPr="003F477D" w:rsidTr="00E916CF">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w:t>
            </w:r>
          </w:p>
          <w:p w:rsidR="0003344F" w:rsidRPr="003F477D" w:rsidRDefault="0003344F" w:rsidP="0003344F">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661"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03344F" w:rsidRPr="003F477D" w:rsidTr="00E916C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03344F" w:rsidRPr="003F477D" w:rsidTr="00E916C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E916CF" w:rsidRPr="003F477D" w:rsidTr="00E916C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E916CF" w:rsidRPr="003F477D" w:rsidRDefault="00E916CF" w:rsidP="0003344F">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916C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E916CF">
            <w:pPr>
              <w:autoSpaceDE w:val="0"/>
              <w:autoSpaceDN w:val="0"/>
              <w:adjustRightInd w:val="0"/>
              <w:spacing w:after="0" w:line="240" w:lineRule="auto"/>
              <w:rPr>
                <w:szCs w:val="22"/>
              </w:rPr>
            </w:pPr>
          </w:p>
        </w:tc>
      </w:tr>
      <w:tr w:rsidR="0003344F" w:rsidRPr="003F477D" w:rsidTr="00E916CF">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03344F" w:rsidRPr="003F477D" w:rsidRDefault="0003344F" w:rsidP="003F477D">
            <w:pPr>
              <w:autoSpaceDE w:val="0"/>
              <w:autoSpaceDN w:val="0"/>
              <w:adjustRightInd w:val="0"/>
              <w:spacing w:after="0" w:line="240" w:lineRule="auto"/>
              <w:rPr>
                <w:b/>
                <w:bCs/>
                <w:szCs w:val="22"/>
              </w:rPr>
            </w:pPr>
            <w:r w:rsidRPr="003F477D">
              <w:rPr>
                <w:b/>
                <w:bCs/>
                <w:szCs w:val="22"/>
              </w:rPr>
              <w:t>Stav</w:t>
            </w:r>
            <w:r w:rsidR="003F477D">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rsidR="0003344F" w:rsidRPr="003F477D" w:rsidRDefault="0003344F" w:rsidP="00E916CF">
            <w:pPr>
              <w:autoSpaceDE w:val="0"/>
              <w:autoSpaceDN w:val="0"/>
              <w:adjustRightInd w:val="0"/>
              <w:spacing w:after="0" w:line="240" w:lineRule="auto"/>
              <w:rPr>
                <w:szCs w:val="22"/>
              </w:rPr>
            </w:pPr>
          </w:p>
        </w:tc>
      </w:tr>
      <w:tr w:rsidR="0003344F" w:rsidRPr="003F477D" w:rsidTr="00E33704">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szCs w:val="22"/>
              </w:rPr>
            </w:pPr>
            <w:r w:rsidRPr="003F477D">
              <w:rPr>
                <w:szCs w:val="22"/>
              </w:rPr>
              <w:t>Účtovná hodnota </w:t>
            </w:r>
          </w:p>
        </w:tc>
      </w:tr>
      <w:tr w:rsidR="0003344F" w:rsidRPr="003F477D" w:rsidTr="00E916CF">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03344F" w:rsidRPr="003F477D" w:rsidRDefault="0003344F" w:rsidP="0003344F">
            <w:pPr>
              <w:autoSpaceDE w:val="0"/>
              <w:autoSpaceDN w:val="0"/>
              <w:adjustRightInd w:val="0"/>
              <w:spacing w:after="0" w:line="240" w:lineRule="auto"/>
              <w:rPr>
                <w:b/>
                <w:bCs/>
                <w:szCs w:val="22"/>
              </w:rPr>
            </w:pPr>
            <w:r w:rsidRPr="003F477D">
              <w:rPr>
                <w:b/>
                <w:bCs/>
                <w:szCs w:val="22"/>
              </w:rPr>
              <w:t>Stav </w:t>
            </w:r>
          </w:p>
          <w:p w:rsidR="0003344F" w:rsidRPr="003F477D" w:rsidRDefault="0003344F" w:rsidP="0003344F">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87"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r>
      <w:tr w:rsidR="0003344F" w:rsidRPr="003F477D" w:rsidTr="00E916CF">
        <w:trPr>
          <w:trHeight w:val="290"/>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03344F" w:rsidRPr="003F477D" w:rsidRDefault="0003344F" w:rsidP="003F477D">
            <w:pPr>
              <w:autoSpaceDE w:val="0"/>
              <w:autoSpaceDN w:val="0"/>
              <w:adjustRightInd w:val="0"/>
              <w:spacing w:after="0" w:line="240" w:lineRule="auto"/>
              <w:rPr>
                <w:b/>
                <w:bCs/>
                <w:szCs w:val="22"/>
              </w:rPr>
            </w:pPr>
            <w:r w:rsidRPr="003F477D">
              <w:rPr>
                <w:b/>
                <w:bCs/>
                <w:szCs w:val="22"/>
              </w:rPr>
              <w:t>Stav</w:t>
            </w:r>
            <w:r w:rsidR="003F477D">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887"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E916C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rsidR="0003344F" w:rsidRPr="003F477D" w:rsidRDefault="0003344F" w:rsidP="007F7652">
            <w:pPr>
              <w:autoSpaceDE w:val="0"/>
              <w:autoSpaceDN w:val="0"/>
              <w:adjustRightInd w:val="0"/>
              <w:spacing w:after="0" w:line="240" w:lineRule="auto"/>
              <w:jc w:val="right"/>
              <w:rPr>
                <w:szCs w:val="22"/>
              </w:rPr>
            </w:pPr>
          </w:p>
        </w:tc>
      </w:tr>
    </w:tbl>
    <w:p w:rsidR="00CF3093" w:rsidRDefault="00CF3093" w:rsidP="0003344F">
      <w:pPr>
        <w:spacing w:after="0" w:line="240" w:lineRule="auto"/>
        <w:rPr>
          <w:szCs w:val="22"/>
        </w:rPr>
      </w:pPr>
    </w:p>
    <w:p w:rsidR="00D416E5" w:rsidRDefault="00D416E5" w:rsidP="0003344F">
      <w:pPr>
        <w:spacing w:after="0" w:line="240" w:lineRule="auto"/>
        <w:rPr>
          <w:szCs w:val="22"/>
        </w:rPr>
      </w:pPr>
    </w:p>
    <w:p w:rsidR="00D416E5" w:rsidRDefault="00D416E5" w:rsidP="0003344F">
      <w:pPr>
        <w:spacing w:after="0" w:line="240" w:lineRule="auto"/>
        <w:rPr>
          <w:szCs w:val="22"/>
        </w:rPr>
      </w:pPr>
    </w:p>
    <w:p w:rsidR="00D416E5" w:rsidRDefault="00D416E5" w:rsidP="0003344F">
      <w:pPr>
        <w:spacing w:after="0" w:line="240" w:lineRule="auto"/>
        <w:rPr>
          <w:szCs w:val="22"/>
        </w:rPr>
      </w:pPr>
    </w:p>
    <w:p w:rsidR="00D416E5" w:rsidRDefault="00D416E5" w:rsidP="0003344F">
      <w:pPr>
        <w:spacing w:after="0" w:line="240" w:lineRule="auto"/>
        <w:rPr>
          <w:szCs w:val="22"/>
        </w:rPr>
      </w:pPr>
    </w:p>
    <w:p w:rsidR="00A81D21" w:rsidRDefault="00A81D21" w:rsidP="0003344F">
      <w:pPr>
        <w:spacing w:after="0" w:line="240" w:lineRule="auto"/>
        <w:rPr>
          <w:szCs w:val="22"/>
        </w:rPr>
      </w:pPr>
    </w:p>
    <w:p w:rsidR="00A81D21" w:rsidRDefault="00A81D21" w:rsidP="0003344F">
      <w:pPr>
        <w:spacing w:after="0" w:line="240" w:lineRule="auto"/>
        <w:rPr>
          <w:szCs w:val="22"/>
        </w:rPr>
      </w:pPr>
    </w:p>
    <w:p w:rsidR="00A81D21" w:rsidRDefault="00A81D21" w:rsidP="0003344F">
      <w:pPr>
        <w:spacing w:after="0" w:line="240" w:lineRule="auto"/>
        <w:rPr>
          <w:szCs w:val="22"/>
        </w:rPr>
      </w:pPr>
    </w:p>
    <w:p w:rsidR="00A81D21" w:rsidRDefault="00A81D21" w:rsidP="0003344F">
      <w:pPr>
        <w:spacing w:after="0" w:line="240" w:lineRule="auto"/>
        <w:rPr>
          <w:szCs w:val="22"/>
        </w:rPr>
      </w:pPr>
    </w:p>
    <w:p w:rsidR="0003344F" w:rsidRPr="003F477D" w:rsidRDefault="00A81D21" w:rsidP="0003344F">
      <w:pPr>
        <w:spacing w:after="0" w:line="240" w:lineRule="auto"/>
        <w:rPr>
          <w:szCs w:val="22"/>
        </w:rPr>
      </w:pPr>
      <w:r>
        <w:rPr>
          <w:szCs w:val="22"/>
        </w:rPr>
        <w:lastRenderedPageBreak/>
        <w:t>T</w:t>
      </w:r>
      <w:r w:rsidR="0003344F" w:rsidRPr="003F477D">
        <w:rPr>
          <w:szCs w:val="22"/>
        </w:rPr>
        <w:t>abuľka č. 2</w:t>
      </w:r>
    </w:p>
    <w:tbl>
      <w:tblPr>
        <w:tblW w:w="5061" w:type="pct"/>
        <w:jc w:val="center"/>
        <w:tblLayout w:type="fixed"/>
        <w:tblCellMar>
          <w:left w:w="30" w:type="dxa"/>
          <w:right w:w="30" w:type="dxa"/>
        </w:tblCellMar>
        <w:tblLook w:val="04A0"/>
      </w:tblPr>
      <w:tblGrid>
        <w:gridCol w:w="1305"/>
        <w:gridCol w:w="1134"/>
        <w:gridCol w:w="1089"/>
        <w:gridCol w:w="46"/>
        <w:gridCol w:w="887"/>
        <w:gridCol w:w="104"/>
        <w:gridCol w:w="851"/>
        <w:gridCol w:w="1049"/>
        <w:gridCol w:w="510"/>
        <w:gridCol w:w="661"/>
        <w:gridCol w:w="12"/>
        <w:gridCol w:w="878"/>
        <w:gridCol w:w="717"/>
      </w:tblGrid>
      <w:tr w:rsidR="00E916CF" w:rsidRPr="003F477D" w:rsidTr="008651DD">
        <w:trPr>
          <w:trHeight w:val="277"/>
          <w:jc w:val="center"/>
        </w:trPr>
        <w:tc>
          <w:tcPr>
            <w:tcW w:w="1305" w:type="dxa"/>
            <w:vMerge w:val="restart"/>
            <w:tcBorders>
              <w:top w:val="single" w:sz="12" w:space="0" w:color="auto"/>
              <w:left w:val="single" w:sz="12" w:space="0" w:color="auto"/>
              <w:bottom w:val="nil"/>
              <w:right w:val="single" w:sz="12" w:space="0" w:color="auto"/>
            </w:tcBorders>
            <w:vAlign w:val="center"/>
            <w:hideMark/>
          </w:tcPr>
          <w:p w:rsidR="00E916CF" w:rsidRPr="003F477D" w:rsidRDefault="00E916CF" w:rsidP="00E35A2B">
            <w:pPr>
              <w:pStyle w:val="TopHeader"/>
            </w:pPr>
            <w:r w:rsidRPr="003F477D">
              <w:t>Dlhodobý finančný majetok</w:t>
            </w:r>
          </w:p>
        </w:tc>
        <w:tc>
          <w:tcPr>
            <w:tcW w:w="7938" w:type="dxa"/>
            <w:gridSpan w:val="12"/>
            <w:tcBorders>
              <w:top w:val="single" w:sz="12" w:space="0" w:color="auto"/>
              <w:left w:val="single" w:sz="12" w:space="0" w:color="auto"/>
              <w:bottom w:val="single" w:sz="12" w:space="0" w:color="auto"/>
              <w:right w:val="single" w:sz="12" w:space="0" w:color="auto"/>
            </w:tcBorders>
            <w:vAlign w:val="center"/>
            <w:hideMark/>
          </w:tcPr>
          <w:p w:rsidR="00E916CF" w:rsidRPr="003F477D" w:rsidRDefault="00E916CF" w:rsidP="00E35A2B">
            <w:pPr>
              <w:pStyle w:val="TopHeader"/>
            </w:pPr>
            <w:r w:rsidRPr="003F477D">
              <w:t xml:space="preserve">Bezprostredne predchádzajúce účtovné obdobie                                                                                                                                                                    </w:t>
            </w:r>
          </w:p>
        </w:tc>
      </w:tr>
      <w:tr w:rsidR="00E916CF" w:rsidRPr="003F477D" w:rsidTr="008651DD">
        <w:trPr>
          <w:trHeight w:val="1393"/>
          <w:jc w:val="center"/>
        </w:trPr>
        <w:tc>
          <w:tcPr>
            <w:tcW w:w="1305" w:type="dxa"/>
            <w:vMerge/>
            <w:tcBorders>
              <w:top w:val="single" w:sz="12" w:space="0" w:color="auto"/>
              <w:left w:val="single" w:sz="12" w:space="0" w:color="auto"/>
              <w:bottom w:val="nil"/>
              <w:right w:val="single" w:sz="12" w:space="0" w:color="auto"/>
            </w:tcBorders>
            <w:vAlign w:val="center"/>
            <w:hideMark/>
          </w:tcPr>
          <w:p w:rsidR="00E916CF" w:rsidRPr="003F477D" w:rsidRDefault="00E916CF" w:rsidP="00E35A2B">
            <w:pPr>
              <w:spacing w:after="0" w:line="240" w:lineRule="auto"/>
              <w:rPr>
                <w:b/>
                <w:bCs/>
                <w:szCs w:val="22"/>
              </w:rPr>
            </w:pPr>
          </w:p>
        </w:tc>
        <w:tc>
          <w:tcPr>
            <w:tcW w:w="1134" w:type="dxa"/>
            <w:tcBorders>
              <w:top w:val="single" w:sz="12" w:space="0" w:color="auto"/>
              <w:left w:val="single" w:sz="12" w:space="0" w:color="auto"/>
              <w:bottom w:val="nil"/>
              <w:right w:val="single" w:sz="12" w:space="0" w:color="auto"/>
            </w:tcBorders>
            <w:vAlign w:val="center"/>
            <w:hideMark/>
          </w:tcPr>
          <w:p w:rsidR="00E916CF" w:rsidRPr="003F477D" w:rsidRDefault="00E916CF" w:rsidP="00E35A2B">
            <w:pPr>
              <w:pStyle w:val="TopHeader"/>
            </w:pPr>
            <w:r w:rsidRPr="003F477D">
              <w:t>Podielové CP a podiely v DÚJ</w:t>
            </w:r>
          </w:p>
        </w:tc>
        <w:tc>
          <w:tcPr>
            <w:tcW w:w="1089" w:type="dxa"/>
            <w:tcBorders>
              <w:top w:val="single" w:sz="12" w:space="0" w:color="auto"/>
              <w:left w:val="single" w:sz="12" w:space="0" w:color="auto"/>
              <w:bottom w:val="nil"/>
              <w:right w:val="single" w:sz="12" w:space="0" w:color="auto"/>
            </w:tcBorders>
            <w:vAlign w:val="center"/>
            <w:hideMark/>
          </w:tcPr>
          <w:p w:rsidR="00E916CF" w:rsidRPr="003F477D" w:rsidRDefault="00E916CF" w:rsidP="00E35A2B">
            <w:pPr>
              <w:pStyle w:val="TopHeader"/>
            </w:pPr>
            <w:r w:rsidRPr="003F477D">
              <w:t xml:space="preserve">Podielové </w:t>
            </w:r>
            <w:r w:rsidRPr="003F477D">
              <w:br/>
              <w:t xml:space="preserve">CP a podiely </w:t>
            </w:r>
            <w:r w:rsidRPr="003F477D">
              <w:br/>
              <w:t>v spoloč-nosti s pods-tatným vplyvom</w:t>
            </w:r>
          </w:p>
        </w:tc>
        <w:tc>
          <w:tcPr>
            <w:tcW w:w="1037" w:type="dxa"/>
            <w:gridSpan w:val="3"/>
            <w:tcBorders>
              <w:top w:val="single" w:sz="12" w:space="0" w:color="auto"/>
              <w:left w:val="single" w:sz="12" w:space="0" w:color="auto"/>
              <w:bottom w:val="nil"/>
              <w:right w:val="single" w:sz="12" w:space="0" w:color="auto"/>
            </w:tcBorders>
            <w:vAlign w:val="center"/>
            <w:hideMark/>
          </w:tcPr>
          <w:p w:rsidR="00E916CF" w:rsidRPr="003F477D" w:rsidRDefault="00E916CF" w:rsidP="00E35A2B">
            <w:pPr>
              <w:pStyle w:val="TopHeader"/>
            </w:pPr>
            <w:r w:rsidRPr="003F477D">
              <w:t>Ostatné dlhodobé CP a podiely</w:t>
            </w:r>
          </w:p>
        </w:tc>
        <w:tc>
          <w:tcPr>
            <w:tcW w:w="851" w:type="dxa"/>
            <w:tcBorders>
              <w:top w:val="single" w:sz="12" w:space="0" w:color="auto"/>
              <w:left w:val="single" w:sz="12" w:space="0" w:color="auto"/>
              <w:bottom w:val="nil"/>
              <w:right w:val="single" w:sz="12" w:space="0" w:color="auto"/>
            </w:tcBorders>
            <w:vAlign w:val="center"/>
            <w:hideMark/>
          </w:tcPr>
          <w:p w:rsidR="00E916CF" w:rsidRPr="003F477D" w:rsidRDefault="00E916CF" w:rsidP="003F477D">
            <w:pPr>
              <w:pStyle w:val="TopHeader"/>
            </w:pPr>
            <w:r w:rsidRPr="003F477D">
              <w:t xml:space="preserve">Pôžičky ÚJ </w:t>
            </w:r>
            <w:r w:rsidRPr="003F477D">
              <w:br/>
              <w:t>v kons. celku</w:t>
            </w:r>
          </w:p>
        </w:tc>
        <w:tc>
          <w:tcPr>
            <w:tcW w:w="1049" w:type="dxa"/>
            <w:tcBorders>
              <w:top w:val="single" w:sz="12" w:space="0" w:color="auto"/>
              <w:left w:val="single" w:sz="12" w:space="0" w:color="auto"/>
              <w:bottom w:val="nil"/>
              <w:right w:val="single" w:sz="12" w:space="0" w:color="auto"/>
            </w:tcBorders>
            <w:vAlign w:val="center"/>
            <w:hideMark/>
          </w:tcPr>
          <w:p w:rsidR="00E916CF" w:rsidRPr="003F477D" w:rsidRDefault="00E916CF" w:rsidP="00E35A2B">
            <w:pPr>
              <w:pStyle w:val="TopHeader"/>
            </w:pPr>
            <w:r w:rsidRPr="003F477D">
              <w:t>Ostat-ný DFM</w:t>
            </w:r>
          </w:p>
        </w:tc>
        <w:tc>
          <w:tcPr>
            <w:tcW w:w="510" w:type="dxa"/>
            <w:tcBorders>
              <w:top w:val="single" w:sz="12" w:space="0" w:color="auto"/>
              <w:left w:val="single" w:sz="12" w:space="0" w:color="auto"/>
              <w:bottom w:val="nil"/>
              <w:right w:val="single" w:sz="12" w:space="0" w:color="auto"/>
            </w:tcBorders>
            <w:vAlign w:val="center"/>
            <w:hideMark/>
          </w:tcPr>
          <w:p w:rsidR="00E916CF" w:rsidRPr="003F477D" w:rsidRDefault="00E916CF" w:rsidP="003F477D">
            <w:pPr>
              <w:pStyle w:val="TopHeader"/>
            </w:pPr>
            <w:r w:rsidRPr="003F477D">
              <w:t>Pôžičky s  dobou splat-nosti najviac jeden rok</w:t>
            </w:r>
          </w:p>
        </w:tc>
        <w:tc>
          <w:tcPr>
            <w:tcW w:w="661" w:type="dxa"/>
            <w:tcBorders>
              <w:top w:val="single" w:sz="12" w:space="0" w:color="auto"/>
              <w:left w:val="single" w:sz="12" w:space="0" w:color="auto"/>
              <w:bottom w:val="nil"/>
              <w:right w:val="single" w:sz="12" w:space="0" w:color="auto"/>
            </w:tcBorders>
            <w:vAlign w:val="center"/>
            <w:hideMark/>
          </w:tcPr>
          <w:p w:rsidR="00E916CF" w:rsidRPr="003F477D" w:rsidRDefault="00E916CF" w:rsidP="00E35A2B">
            <w:pPr>
              <w:pStyle w:val="TopHeader"/>
            </w:pPr>
            <w:r w:rsidRPr="003F477D">
              <w:t xml:space="preserve">Ob-stará-vaný </w:t>
            </w:r>
            <w:r w:rsidRPr="003F477D">
              <w:br/>
              <w:t>DFM</w:t>
            </w:r>
          </w:p>
        </w:tc>
        <w:tc>
          <w:tcPr>
            <w:tcW w:w="890" w:type="dxa"/>
            <w:gridSpan w:val="2"/>
            <w:tcBorders>
              <w:top w:val="single" w:sz="12" w:space="0" w:color="auto"/>
              <w:left w:val="single" w:sz="12" w:space="0" w:color="auto"/>
              <w:bottom w:val="nil"/>
              <w:right w:val="single" w:sz="12" w:space="0" w:color="auto"/>
            </w:tcBorders>
            <w:vAlign w:val="center"/>
            <w:hideMark/>
          </w:tcPr>
          <w:p w:rsidR="00E916CF" w:rsidRPr="003F477D" w:rsidRDefault="00E916CF" w:rsidP="00E35A2B">
            <w:pPr>
              <w:pStyle w:val="TopHeader"/>
            </w:pPr>
            <w:r w:rsidRPr="003F477D">
              <w:t>Poskyt-nuté pred-davky na </w:t>
            </w:r>
          </w:p>
          <w:p w:rsidR="00E916CF" w:rsidRPr="003F477D" w:rsidRDefault="00E916CF" w:rsidP="00E35A2B">
            <w:pPr>
              <w:pStyle w:val="TopHeader"/>
            </w:pPr>
            <w:r w:rsidRPr="003F477D">
              <w:t>DFM</w:t>
            </w:r>
          </w:p>
        </w:tc>
        <w:tc>
          <w:tcPr>
            <w:tcW w:w="717" w:type="dxa"/>
            <w:tcBorders>
              <w:top w:val="single" w:sz="12" w:space="0" w:color="auto"/>
              <w:left w:val="single" w:sz="12" w:space="0" w:color="auto"/>
              <w:bottom w:val="nil"/>
              <w:right w:val="single" w:sz="12" w:space="0" w:color="auto"/>
            </w:tcBorders>
            <w:vAlign w:val="center"/>
            <w:hideMark/>
          </w:tcPr>
          <w:p w:rsidR="00E916CF" w:rsidRPr="003F477D" w:rsidRDefault="00E916CF" w:rsidP="00E35A2B">
            <w:pPr>
              <w:pStyle w:val="TopHeader"/>
            </w:pPr>
            <w:r w:rsidRPr="003F477D">
              <w:t>Spolu</w:t>
            </w:r>
          </w:p>
        </w:tc>
      </w:tr>
      <w:tr w:rsidR="00E916CF" w:rsidRPr="003F477D" w:rsidTr="008651DD">
        <w:trPr>
          <w:trHeight w:val="195"/>
          <w:jc w:val="center"/>
        </w:trPr>
        <w:tc>
          <w:tcPr>
            <w:tcW w:w="1305" w:type="dxa"/>
            <w:tcBorders>
              <w:top w:val="nil"/>
              <w:left w:val="single" w:sz="12" w:space="0" w:color="auto"/>
              <w:bottom w:val="single" w:sz="12" w:space="0" w:color="auto"/>
              <w:right w:val="single" w:sz="12" w:space="0" w:color="auto"/>
            </w:tcBorders>
            <w:vAlign w:val="center"/>
            <w:hideMark/>
          </w:tcPr>
          <w:p w:rsidR="00E916CF" w:rsidRPr="003F477D" w:rsidRDefault="00E916CF" w:rsidP="00E35A2B">
            <w:pPr>
              <w:pStyle w:val="TopHeader"/>
              <w:rPr>
                <w:b w:val="0"/>
              </w:rPr>
            </w:pPr>
            <w:r w:rsidRPr="003F477D">
              <w:rPr>
                <w:b w:val="0"/>
              </w:rPr>
              <w:t>a</w:t>
            </w:r>
          </w:p>
        </w:tc>
        <w:tc>
          <w:tcPr>
            <w:tcW w:w="1134" w:type="dxa"/>
            <w:tcBorders>
              <w:top w:val="nil"/>
              <w:left w:val="single" w:sz="12" w:space="0" w:color="auto"/>
              <w:bottom w:val="single" w:sz="12" w:space="0" w:color="auto"/>
              <w:right w:val="single" w:sz="12" w:space="0" w:color="auto"/>
            </w:tcBorders>
            <w:vAlign w:val="center"/>
            <w:hideMark/>
          </w:tcPr>
          <w:p w:rsidR="00E916CF" w:rsidRPr="003F477D" w:rsidRDefault="00E916CF" w:rsidP="00E35A2B">
            <w:pPr>
              <w:pStyle w:val="TopHeader"/>
              <w:rPr>
                <w:b w:val="0"/>
              </w:rPr>
            </w:pPr>
            <w:r w:rsidRPr="003F477D">
              <w:rPr>
                <w:b w:val="0"/>
              </w:rPr>
              <w:t>b</w:t>
            </w:r>
          </w:p>
        </w:tc>
        <w:tc>
          <w:tcPr>
            <w:tcW w:w="1089" w:type="dxa"/>
            <w:tcBorders>
              <w:top w:val="nil"/>
              <w:left w:val="single" w:sz="12" w:space="0" w:color="auto"/>
              <w:bottom w:val="single" w:sz="12" w:space="0" w:color="auto"/>
              <w:right w:val="single" w:sz="12" w:space="0" w:color="auto"/>
            </w:tcBorders>
            <w:vAlign w:val="center"/>
            <w:hideMark/>
          </w:tcPr>
          <w:p w:rsidR="00E916CF" w:rsidRPr="003F477D" w:rsidRDefault="00E916CF" w:rsidP="00E35A2B">
            <w:pPr>
              <w:pStyle w:val="TopHeader"/>
              <w:rPr>
                <w:b w:val="0"/>
              </w:rPr>
            </w:pPr>
            <w:r w:rsidRPr="003F477D">
              <w:rPr>
                <w:b w:val="0"/>
              </w:rPr>
              <w:t>c</w:t>
            </w:r>
          </w:p>
        </w:tc>
        <w:tc>
          <w:tcPr>
            <w:tcW w:w="1037" w:type="dxa"/>
            <w:gridSpan w:val="3"/>
            <w:tcBorders>
              <w:top w:val="nil"/>
              <w:left w:val="single" w:sz="12" w:space="0" w:color="auto"/>
              <w:bottom w:val="single" w:sz="12" w:space="0" w:color="auto"/>
              <w:right w:val="single" w:sz="12" w:space="0" w:color="auto"/>
            </w:tcBorders>
            <w:vAlign w:val="center"/>
            <w:hideMark/>
          </w:tcPr>
          <w:p w:rsidR="00E916CF" w:rsidRPr="003F477D" w:rsidRDefault="00E916CF" w:rsidP="00E35A2B">
            <w:pPr>
              <w:pStyle w:val="TopHeader"/>
              <w:rPr>
                <w:b w:val="0"/>
              </w:rPr>
            </w:pPr>
            <w:r w:rsidRPr="003F477D">
              <w:rPr>
                <w:b w:val="0"/>
              </w:rPr>
              <w:t>d</w:t>
            </w:r>
          </w:p>
        </w:tc>
        <w:tc>
          <w:tcPr>
            <w:tcW w:w="851" w:type="dxa"/>
            <w:tcBorders>
              <w:top w:val="nil"/>
              <w:left w:val="single" w:sz="12" w:space="0" w:color="auto"/>
              <w:bottom w:val="single" w:sz="12" w:space="0" w:color="auto"/>
              <w:right w:val="single" w:sz="12" w:space="0" w:color="auto"/>
            </w:tcBorders>
            <w:vAlign w:val="center"/>
            <w:hideMark/>
          </w:tcPr>
          <w:p w:rsidR="00E916CF" w:rsidRPr="003F477D" w:rsidRDefault="00E916CF" w:rsidP="00E35A2B">
            <w:pPr>
              <w:pStyle w:val="TopHeader"/>
              <w:rPr>
                <w:b w:val="0"/>
              </w:rPr>
            </w:pPr>
            <w:r w:rsidRPr="003F477D">
              <w:rPr>
                <w:b w:val="0"/>
              </w:rPr>
              <w:t>e</w:t>
            </w:r>
          </w:p>
        </w:tc>
        <w:tc>
          <w:tcPr>
            <w:tcW w:w="1049" w:type="dxa"/>
            <w:tcBorders>
              <w:top w:val="nil"/>
              <w:left w:val="single" w:sz="12" w:space="0" w:color="auto"/>
              <w:bottom w:val="single" w:sz="12" w:space="0" w:color="auto"/>
              <w:right w:val="single" w:sz="12" w:space="0" w:color="auto"/>
            </w:tcBorders>
            <w:vAlign w:val="center"/>
            <w:hideMark/>
          </w:tcPr>
          <w:p w:rsidR="00E916CF" w:rsidRPr="003F477D" w:rsidRDefault="00E916CF" w:rsidP="00E35A2B">
            <w:pPr>
              <w:pStyle w:val="TopHeader"/>
              <w:rPr>
                <w:b w:val="0"/>
              </w:rPr>
            </w:pPr>
            <w:r w:rsidRPr="003F477D">
              <w:rPr>
                <w:b w:val="0"/>
              </w:rPr>
              <w:t>f</w:t>
            </w:r>
          </w:p>
        </w:tc>
        <w:tc>
          <w:tcPr>
            <w:tcW w:w="510" w:type="dxa"/>
            <w:tcBorders>
              <w:top w:val="nil"/>
              <w:left w:val="single" w:sz="12" w:space="0" w:color="auto"/>
              <w:bottom w:val="single" w:sz="12" w:space="0" w:color="auto"/>
              <w:right w:val="single" w:sz="12" w:space="0" w:color="auto"/>
            </w:tcBorders>
            <w:vAlign w:val="center"/>
            <w:hideMark/>
          </w:tcPr>
          <w:p w:rsidR="00E916CF" w:rsidRPr="003F477D" w:rsidRDefault="00E916CF" w:rsidP="00E35A2B">
            <w:pPr>
              <w:pStyle w:val="TopHeader"/>
              <w:rPr>
                <w:b w:val="0"/>
              </w:rPr>
            </w:pPr>
            <w:r w:rsidRPr="003F477D">
              <w:rPr>
                <w:b w:val="0"/>
              </w:rPr>
              <w:t>g</w:t>
            </w:r>
          </w:p>
        </w:tc>
        <w:tc>
          <w:tcPr>
            <w:tcW w:w="661" w:type="dxa"/>
            <w:tcBorders>
              <w:top w:val="nil"/>
              <w:left w:val="single" w:sz="12" w:space="0" w:color="auto"/>
              <w:bottom w:val="single" w:sz="12" w:space="0" w:color="auto"/>
              <w:right w:val="single" w:sz="12" w:space="0" w:color="auto"/>
            </w:tcBorders>
            <w:vAlign w:val="center"/>
            <w:hideMark/>
          </w:tcPr>
          <w:p w:rsidR="00E916CF" w:rsidRPr="003F477D" w:rsidRDefault="00E916CF" w:rsidP="00E35A2B">
            <w:pPr>
              <w:pStyle w:val="TopHeader"/>
              <w:rPr>
                <w:b w:val="0"/>
              </w:rPr>
            </w:pPr>
            <w:r w:rsidRPr="003F477D">
              <w:rPr>
                <w:b w:val="0"/>
              </w:rPr>
              <w:t>h</w:t>
            </w:r>
          </w:p>
        </w:tc>
        <w:tc>
          <w:tcPr>
            <w:tcW w:w="890" w:type="dxa"/>
            <w:gridSpan w:val="2"/>
            <w:tcBorders>
              <w:top w:val="nil"/>
              <w:left w:val="single" w:sz="12" w:space="0" w:color="auto"/>
              <w:bottom w:val="single" w:sz="12" w:space="0" w:color="auto"/>
              <w:right w:val="single" w:sz="12" w:space="0" w:color="auto"/>
            </w:tcBorders>
            <w:vAlign w:val="center"/>
            <w:hideMark/>
          </w:tcPr>
          <w:p w:rsidR="00E916CF" w:rsidRPr="003F477D" w:rsidRDefault="00E916CF" w:rsidP="00E35A2B">
            <w:pPr>
              <w:pStyle w:val="TopHeader"/>
              <w:rPr>
                <w:b w:val="0"/>
              </w:rPr>
            </w:pPr>
            <w:r w:rsidRPr="003F477D">
              <w:rPr>
                <w:b w:val="0"/>
              </w:rPr>
              <w:t>i</w:t>
            </w:r>
          </w:p>
        </w:tc>
        <w:tc>
          <w:tcPr>
            <w:tcW w:w="717" w:type="dxa"/>
            <w:tcBorders>
              <w:top w:val="nil"/>
              <w:left w:val="single" w:sz="12" w:space="0" w:color="auto"/>
              <w:bottom w:val="single" w:sz="12" w:space="0" w:color="auto"/>
              <w:right w:val="single" w:sz="12" w:space="0" w:color="auto"/>
            </w:tcBorders>
            <w:hideMark/>
          </w:tcPr>
          <w:p w:rsidR="00E916CF" w:rsidRPr="003F477D" w:rsidRDefault="00E916CF" w:rsidP="00E35A2B">
            <w:pPr>
              <w:pStyle w:val="TopHeader"/>
              <w:rPr>
                <w:b w:val="0"/>
              </w:rPr>
            </w:pPr>
            <w:r w:rsidRPr="003F477D">
              <w:rPr>
                <w:b w:val="0"/>
              </w:rPr>
              <w:t>j</w:t>
            </w:r>
          </w:p>
        </w:tc>
      </w:tr>
      <w:tr w:rsidR="00E916CF" w:rsidRPr="003F477D" w:rsidTr="008651DD">
        <w:trPr>
          <w:trHeight w:val="278"/>
          <w:jc w:val="center"/>
        </w:trPr>
        <w:tc>
          <w:tcPr>
            <w:tcW w:w="9243" w:type="dxa"/>
            <w:gridSpan w:val="13"/>
            <w:tcBorders>
              <w:top w:val="single" w:sz="12" w:space="0" w:color="auto"/>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Prvotné ocenenie</w:t>
            </w:r>
          </w:p>
        </w:tc>
      </w:tr>
      <w:tr w:rsidR="00E916CF" w:rsidRPr="003F477D" w:rsidTr="008651DD">
        <w:trPr>
          <w:trHeight w:val="278"/>
          <w:jc w:val="center"/>
        </w:trPr>
        <w:tc>
          <w:tcPr>
            <w:tcW w:w="1305" w:type="dxa"/>
            <w:tcBorders>
              <w:top w:val="single" w:sz="12"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b/>
                <w:bCs/>
                <w:szCs w:val="22"/>
              </w:rPr>
            </w:pPr>
            <w:r w:rsidRPr="003F477D">
              <w:rPr>
                <w:b/>
                <w:bCs/>
                <w:szCs w:val="22"/>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89"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49"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510"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r>
      <w:tr w:rsidR="00E916CF" w:rsidRPr="003F477D" w:rsidTr="008651DD">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49"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51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r>
      <w:tr w:rsidR="00E916CF" w:rsidRPr="003F477D" w:rsidTr="008651DD">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49"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51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r>
      <w:tr w:rsidR="00E916CF" w:rsidRPr="003F477D" w:rsidTr="008651DD">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49"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51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r>
      <w:tr w:rsidR="00E916CF" w:rsidRPr="003F477D" w:rsidTr="008651DD">
        <w:trPr>
          <w:trHeight w:val="278"/>
          <w:jc w:val="center"/>
        </w:trPr>
        <w:tc>
          <w:tcPr>
            <w:tcW w:w="1305" w:type="dxa"/>
            <w:tcBorders>
              <w:top w:val="single" w:sz="6" w:space="0" w:color="auto"/>
              <w:left w:val="single" w:sz="12" w:space="0" w:color="auto"/>
              <w:bottom w:val="single" w:sz="12" w:space="0" w:color="auto"/>
              <w:right w:val="single" w:sz="12" w:space="0" w:color="auto"/>
            </w:tcBorders>
            <w:vAlign w:val="center"/>
            <w:hideMark/>
          </w:tcPr>
          <w:p w:rsidR="00E916CF" w:rsidRPr="003F477D" w:rsidRDefault="00E916CF" w:rsidP="003F477D">
            <w:pPr>
              <w:autoSpaceDE w:val="0"/>
              <w:autoSpaceDN w:val="0"/>
              <w:adjustRightInd w:val="0"/>
              <w:spacing w:after="0" w:line="240" w:lineRule="auto"/>
              <w:rPr>
                <w:b/>
                <w:bCs/>
                <w:szCs w:val="22"/>
              </w:rPr>
            </w:pPr>
            <w:r w:rsidRPr="003F477D">
              <w:rPr>
                <w:b/>
                <w:bCs/>
                <w:szCs w:val="22"/>
              </w:rPr>
              <w:t>Stav</w:t>
            </w:r>
            <w:r w:rsidR="003F477D">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49"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510"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r>
      <w:tr w:rsidR="00E916CF" w:rsidRPr="003F477D" w:rsidTr="008651DD">
        <w:trPr>
          <w:trHeight w:val="278"/>
          <w:jc w:val="center"/>
        </w:trPr>
        <w:tc>
          <w:tcPr>
            <w:tcW w:w="9243" w:type="dxa"/>
            <w:gridSpan w:val="13"/>
            <w:tcBorders>
              <w:top w:val="single" w:sz="12" w:space="0" w:color="auto"/>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Opravné položky</w:t>
            </w:r>
          </w:p>
        </w:tc>
      </w:tr>
      <w:tr w:rsidR="00E916CF" w:rsidRPr="003F477D" w:rsidTr="008651DD">
        <w:trPr>
          <w:trHeight w:val="278"/>
          <w:jc w:val="center"/>
        </w:trPr>
        <w:tc>
          <w:tcPr>
            <w:tcW w:w="1305" w:type="dxa"/>
            <w:tcBorders>
              <w:top w:val="single" w:sz="12"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b/>
                <w:bCs/>
                <w:szCs w:val="22"/>
              </w:rPr>
            </w:pPr>
            <w:r w:rsidRPr="003F477D">
              <w:rPr>
                <w:b/>
                <w:bCs/>
                <w:szCs w:val="22"/>
              </w:rPr>
              <w:t>Stav</w:t>
            </w:r>
          </w:p>
          <w:p w:rsidR="00E916CF" w:rsidRPr="003F477D" w:rsidRDefault="00E916CF" w:rsidP="00E35A2B">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49"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510"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661"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p>
        </w:tc>
      </w:tr>
      <w:tr w:rsidR="00E916CF" w:rsidRPr="003F477D" w:rsidTr="008651DD">
        <w:trPr>
          <w:trHeight w:val="340"/>
          <w:jc w:val="center"/>
        </w:trPr>
        <w:tc>
          <w:tcPr>
            <w:tcW w:w="1305" w:type="dxa"/>
            <w:tcBorders>
              <w:top w:val="single" w:sz="6"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49"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51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p>
        </w:tc>
      </w:tr>
      <w:tr w:rsidR="00E916CF" w:rsidRPr="003F477D" w:rsidTr="008651DD">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49"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51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p>
        </w:tc>
      </w:tr>
      <w:tr w:rsidR="00E916CF" w:rsidRPr="003F477D" w:rsidTr="008651DD">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49"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510"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p>
        </w:tc>
      </w:tr>
      <w:tr w:rsidR="00E916CF" w:rsidRPr="003F477D" w:rsidTr="008651DD">
        <w:trPr>
          <w:trHeight w:val="278"/>
          <w:jc w:val="center"/>
        </w:trPr>
        <w:tc>
          <w:tcPr>
            <w:tcW w:w="1305" w:type="dxa"/>
            <w:tcBorders>
              <w:top w:val="single" w:sz="6" w:space="0" w:color="auto"/>
              <w:left w:val="single" w:sz="12" w:space="0" w:color="auto"/>
              <w:bottom w:val="single" w:sz="12" w:space="0" w:color="auto"/>
              <w:right w:val="single" w:sz="12" w:space="0" w:color="auto"/>
            </w:tcBorders>
            <w:vAlign w:val="center"/>
            <w:hideMark/>
          </w:tcPr>
          <w:p w:rsidR="00E916CF" w:rsidRPr="003F477D" w:rsidRDefault="00E916CF" w:rsidP="003F477D">
            <w:pPr>
              <w:autoSpaceDE w:val="0"/>
              <w:autoSpaceDN w:val="0"/>
              <w:adjustRightInd w:val="0"/>
              <w:spacing w:after="0" w:line="240" w:lineRule="auto"/>
              <w:rPr>
                <w:b/>
                <w:bCs/>
                <w:szCs w:val="22"/>
              </w:rPr>
            </w:pPr>
            <w:r w:rsidRPr="003F477D">
              <w:rPr>
                <w:b/>
                <w:bCs/>
                <w:szCs w:val="22"/>
              </w:rPr>
              <w:t>Stav</w:t>
            </w:r>
            <w:r w:rsidR="003F477D">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49"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510"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rsidR="00E916CF" w:rsidRPr="003F477D" w:rsidRDefault="00E916CF" w:rsidP="00E35A2B">
            <w:pPr>
              <w:autoSpaceDE w:val="0"/>
              <w:autoSpaceDN w:val="0"/>
              <w:adjustRightInd w:val="0"/>
              <w:spacing w:after="0" w:line="240" w:lineRule="auto"/>
              <w:rPr>
                <w:szCs w:val="22"/>
              </w:rPr>
            </w:pPr>
          </w:p>
        </w:tc>
      </w:tr>
      <w:tr w:rsidR="00E916CF" w:rsidRPr="003F477D" w:rsidTr="008651DD">
        <w:trPr>
          <w:trHeight w:val="278"/>
          <w:jc w:val="center"/>
        </w:trPr>
        <w:tc>
          <w:tcPr>
            <w:tcW w:w="9243" w:type="dxa"/>
            <w:gridSpan w:val="13"/>
            <w:tcBorders>
              <w:top w:val="single" w:sz="12" w:space="0" w:color="auto"/>
              <w:left w:val="single" w:sz="12" w:space="0" w:color="auto"/>
              <w:bottom w:val="single" w:sz="12"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szCs w:val="22"/>
              </w:rPr>
            </w:pPr>
            <w:r w:rsidRPr="003F477D">
              <w:rPr>
                <w:szCs w:val="22"/>
              </w:rPr>
              <w:t>Účtovná hodnota </w:t>
            </w:r>
          </w:p>
        </w:tc>
      </w:tr>
      <w:tr w:rsidR="00E916CF" w:rsidRPr="003F477D" w:rsidTr="008651DD">
        <w:trPr>
          <w:trHeight w:val="278"/>
          <w:jc w:val="center"/>
        </w:trPr>
        <w:tc>
          <w:tcPr>
            <w:tcW w:w="1305" w:type="dxa"/>
            <w:tcBorders>
              <w:top w:val="single" w:sz="12" w:space="0" w:color="auto"/>
              <w:left w:val="single" w:sz="12" w:space="0" w:color="auto"/>
              <w:bottom w:val="single" w:sz="6" w:space="0" w:color="auto"/>
              <w:right w:val="single" w:sz="12" w:space="0" w:color="auto"/>
            </w:tcBorders>
            <w:vAlign w:val="center"/>
            <w:hideMark/>
          </w:tcPr>
          <w:p w:rsidR="00E916CF" w:rsidRPr="003F477D" w:rsidRDefault="00E916CF" w:rsidP="00E35A2B">
            <w:pPr>
              <w:autoSpaceDE w:val="0"/>
              <w:autoSpaceDN w:val="0"/>
              <w:adjustRightInd w:val="0"/>
              <w:spacing w:after="0" w:line="240" w:lineRule="auto"/>
              <w:rPr>
                <w:b/>
                <w:bCs/>
                <w:szCs w:val="22"/>
              </w:rPr>
            </w:pPr>
            <w:r w:rsidRPr="003F477D">
              <w:rPr>
                <w:b/>
                <w:bCs/>
                <w:szCs w:val="22"/>
              </w:rPr>
              <w:t>Stav </w:t>
            </w:r>
          </w:p>
          <w:p w:rsidR="00E916CF" w:rsidRPr="003F477D" w:rsidRDefault="00E916CF" w:rsidP="00E35A2B">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87"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49"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510"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r>
      <w:tr w:rsidR="00E916CF" w:rsidRPr="003F477D" w:rsidTr="008651DD">
        <w:trPr>
          <w:trHeight w:val="290"/>
          <w:jc w:val="center"/>
        </w:trPr>
        <w:tc>
          <w:tcPr>
            <w:tcW w:w="1305" w:type="dxa"/>
            <w:tcBorders>
              <w:top w:val="single" w:sz="6" w:space="0" w:color="auto"/>
              <w:left w:val="single" w:sz="12" w:space="0" w:color="auto"/>
              <w:bottom w:val="single" w:sz="12" w:space="0" w:color="auto"/>
              <w:right w:val="single" w:sz="12" w:space="0" w:color="auto"/>
            </w:tcBorders>
            <w:vAlign w:val="center"/>
            <w:hideMark/>
          </w:tcPr>
          <w:p w:rsidR="00E916CF" w:rsidRPr="003F477D" w:rsidRDefault="00E916CF" w:rsidP="003F477D">
            <w:pPr>
              <w:autoSpaceDE w:val="0"/>
              <w:autoSpaceDN w:val="0"/>
              <w:adjustRightInd w:val="0"/>
              <w:spacing w:after="0" w:line="240" w:lineRule="auto"/>
              <w:rPr>
                <w:b/>
                <w:bCs/>
                <w:szCs w:val="22"/>
              </w:rPr>
            </w:pPr>
            <w:r w:rsidRPr="003F477D">
              <w:rPr>
                <w:b/>
                <w:bCs/>
                <w:szCs w:val="22"/>
              </w:rPr>
              <w:t>Stav</w:t>
            </w:r>
            <w:r w:rsidR="003F477D">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887"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E35A2B">
            <w:pPr>
              <w:autoSpaceDE w:val="0"/>
              <w:autoSpaceDN w:val="0"/>
              <w:adjustRightInd w:val="0"/>
              <w:spacing w:after="0" w:line="240" w:lineRule="auto"/>
              <w:rPr>
                <w:szCs w:val="22"/>
              </w:rPr>
            </w:pPr>
          </w:p>
        </w:tc>
        <w:tc>
          <w:tcPr>
            <w:tcW w:w="1049"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510"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rsidR="00E916CF" w:rsidRPr="003F477D" w:rsidRDefault="00E916CF" w:rsidP="007F7652">
            <w:pPr>
              <w:autoSpaceDE w:val="0"/>
              <w:autoSpaceDN w:val="0"/>
              <w:adjustRightInd w:val="0"/>
              <w:spacing w:after="0" w:line="240" w:lineRule="auto"/>
              <w:jc w:val="right"/>
              <w:rPr>
                <w:szCs w:val="22"/>
              </w:rPr>
            </w:pPr>
          </w:p>
        </w:tc>
      </w:tr>
    </w:tbl>
    <w:p w:rsidR="00E916CF" w:rsidRPr="003F477D" w:rsidRDefault="00E916CF" w:rsidP="003F477D">
      <w:pPr>
        <w:spacing w:after="0" w:line="240" w:lineRule="auto"/>
        <w:rPr>
          <w:szCs w:val="22"/>
        </w:rPr>
      </w:pPr>
    </w:p>
    <w:p w:rsidR="0003344F" w:rsidRDefault="0003344F" w:rsidP="006A4709">
      <w:pPr>
        <w:pStyle w:val="Nzov"/>
        <w:keepNext w:val="0"/>
        <w:widowControl w:val="0"/>
        <w:numPr>
          <w:ilvl w:val="0"/>
          <w:numId w:val="8"/>
        </w:numPr>
        <w:spacing w:before="0" w:beforeAutospacing="0" w:after="0"/>
        <w:jc w:val="left"/>
        <w:rPr>
          <w:bCs w:val="0"/>
          <w:kern w:val="0"/>
          <w:szCs w:val="22"/>
        </w:rPr>
      </w:pPr>
      <w:r w:rsidRPr="003F477D">
        <w:rPr>
          <w:bCs w:val="0"/>
          <w:kern w:val="0"/>
          <w:szCs w:val="22"/>
        </w:rPr>
        <w:t>Informácie k </w:t>
      </w:r>
      <w:r w:rsidR="00EB5202" w:rsidRPr="003F477D">
        <w:rPr>
          <w:szCs w:val="22"/>
        </w:rPr>
        <w:t>prílohe č. 3 </w:t>
      </w:r>
      <w:r w:rsidR="00EB5202" w:rsidRPr="003F477D">
        <w:rPr>
          <w:bCs w:val="0"/>
          <w:kern w:val="0"/>
          <w:szCs w:val="22"/>
        </w:rPr>
        <w:t xml:space="preserve">časti F. písm. m) </w:t>
      </w:r>
      <w:r w:rsidRPr="003F477D">
        <w:rPr>
          <w:bCs w:val="0"/>
          <w:kern w:val="0"/>
          <w:szCs w:val="22"/>
        </w:rPr>
        <w:t xml:space="preserve">o dlhodobom finančnom majetku </w:t>
      </w:r>
    </w:p>
    <w:p w:rsidR="008651DD" w:rsidRPr="008651DD" w:rsidRDefault="008651DD" w:rsidP="008651DD">
      <w:pPr>
        <w:pStyle w:val="Odsekzoznamu"/>
        <w:ind w:left="360"/>
        <w:jc w:val="both"/>
        <w:rPr>
          <w:szCs w:val="22"/>
        </w:rPr>
      </w:pPr>
      <w:r w:rsidRPr="008651DD">
        <w:rPr>
          <w:szCs w:val="22"/>
        </w:rPr>
        <w:t>Pre túto položku spoločnosť nemala v roku 2013 náplň.</w:t>
      </w:r>
    </w:p>
    <w:p w:rsidR="008651DD" w:rsidRPr="008651DD" w:rsidRDefault="008651DD" w:rsidP="008651DD"/>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6307"/>
        <w:gridCol w:w="2905"/>
      </w:tblGrid>
      <w:tr w:rsidR="0003344F" w:rsidRPr="003F477D" w:rsidTr="007449B8">
        <w:trPr>
          <w:trHeight w:val="340"/>
          <w:jc w:val="center"/>
        </w:trPr>
        <w:tc>
          <w:tcPr>
            <w:tcW w:w="6307"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lastRenderedPageBreak/>
              <w:t>Dlhodobý finančný majetok</w:t>
            </w:r>
          </w:p>
        </w:tc>
        <w:tc>
          <w:tcPr>
            <w:tcW w:w="2905"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 xml:space="preserve">Hodnota </w:t>
            </w:r>
            <w:r w:rsidRPr="003F477D">
              <w:rPr>
                <w:bCs w:val="0"/>
              </w:rPr>
              <w:t>za bežné účtovné obdobie</w:t>
            </w:r>
          </w:p>
        </w:tc>
      </w:tr>
      <w:tr w:rsidR="0003344F" w:rsidRPr="003F477D" w:rsidTr="007449B8">
        <w:trPr>
          <w:trHeight w:val="340"/>
          <w:jc w:val="center"/>
        </w:trPr>
        <w:tc>
          <w:tcPr>
            <w:tcW w:w="6307" w:type="dxa"/>
            <w:tcBorders>
              <w:top w:val="single" w:sz="12" w:space="0" w:color="auto"/>
              <w:bottom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Dlhodobý finančný majetok, na ktorý je zriadené záložné právo</w:t>
            </w:r>
          </w:p>
        </w:tc>
        <w:tc>
          <w:tcPr>
            <w:tcW w:w="2905" w:type="dxa"/>
            <w:tcBorders>
              <w:top w:val="single" w:sz="12" w:space="0" w:color="auto"/>
              <w:left w:val="single" w:sz="12" w:space="0" w:color="auto"/>
              <w:bottom w:val="single" w:sz="12" w:space="0" w:color="auto"/>
            </w:tcBorders>
            <w:vAlign w:val="center"/>
          </w:tcPr>
          <w:p w:rsidR="0003344F" w:rsidRPr="003F477D" w:rsidRDefault="0003344F" w:rsidP="0003344F">
            <w:pPr>
              <w:spacing w:after="0" w:line="240" w:lineRule="auto"/>
              <w:rPr>
                <w:szCs w:val="22"/>
              </w:rPr>
            </w:pPr>
          </w:p>
        </w:tc>
      </w:tr>
    </w:tbl>
    <w:p w:rsidR="0003344F" w:rsidRDefault="0003344F" w:rsidP="0003344F">
      <w:pPr>
        <w:spacing w:after="0" w:line="240" w:lineRule="auto"/>
        <w:rPr>
          <w:szCs w:val="22"/>
        </w:rPr>
      </w:pPr>
    </w:p>
    <w:p w:rsidR="00D416E5" w:rsidRDefault="00D416E5" w:rsidP="0003344F">
      <w:pPr>
        <w:spacing w:after="0" w:line="240" w:lineRule="auto"/>
        <w:rPr>
          <w:szCs w:val="22"/>
        </w:rPr>
      </w:pPr>
    </w:p>
    <w:p w:rsidR="00D416E5" w:rsidRPr="003F477D" w:rsidRDefault="00D416E5" w:rsidP="0003344F">
      <w:pPr>
        <w:spacing w:after="0" w:line="240" w:lineRule="auto"/>
        <w:rPr>
          <w:szCs w:val="22"/>
        </w:rPr>
      </w:pPr>
    </w:p>
    <w:p w:rsidR="0003344F" w:rsidRDefault="0003344F" w:rsidP="006A4709">
      <w:pPr>
        <w:pStyle w:val="Nzov"/>
        <w:numPr>
          <w:ilvl w:val="0"/>
          <w:numId w:val="8"/>
        </w:numPr>
        <w:spacing w:before="0" w:beforeAutospacing="0" w:after="0"/>
        <w:jc w:val="left"/>
        <w:rPr>
          <w:szCs w:val="22"/>
        </w:rPr>
      </w:pPr>
      <w:r w:rsidRPr="003F477D">
        <w:rPr>
          <w:szCs w:val="22"/>
        </w:rPr>
        <w:t>Informácie k</w:t>
      </w:r>
      <w:r w:rsidR="00EB5202" w:rsidRPr="003F477D">
        <w:rPr>
          <w:szCs w:val="22"/>
        </w:rPr>
        <w:t xml:space="preserve"> prílohe č. 3 </w:t>
      </w:r>
      <w:r w:rsidRPr="003F477D">
        <w:rPr>
          <w:szCs w:val="22"/>
        </w:rPr>
        <w:t xml:space="preserve"> časti F. písm. i) o štruktúre dlhodobého finančného majetku</w:t>
      </w:r>
    </w:p>
    <w:p w:rsidR="008651DD" w:rsidRDefault="007751C7" w:rsidP="008651DD">
      <w:r>
        <w:t>Spoločnosť vlastnila obchodný podiel v spoločnosti Stredoslovenská energetika – Výroba, a.s. Spoločnosť bola v likvidácii a 12.10.2013 bola vymazaná z Obchodného registra na základe ukončenia likvidácie.</w:t>
      </w:r>
    </w:p>
    <w:p w:rsidR="00412EBB" w:rsidRDefault="00412EBB" w:rsidP="008651DD"/>
    <w:p w:rsidR="00412EBB" w:rsidRDefault="00412EBB" w:rsidP="008651DD"/>
    <w:p w:rsidR="00412EBB" w:rsidRPr="008651DD" w:rsidRDefault="00412EBB" w:rsidP="008651DD"/>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tblPr>
      <w:tblGrid>
        <w:gridCol w:w="1923"/>
        <w:gridCol w:w="1124"/>
        <w:gridCol w:w="1701"/>
        <w:gridCol w:w="1452"/>
        <w:gridCol w:w="1667"/>
        <w:gridCol w:w="1345"/>
      </w:tblGrid>
      <w:tr w:rsidR="0003344F" w:rsidRPr="003F477D" w:rsidTr="00E109E2">
        <w:trPr>
          <w:jc w:val="center"/>
        </w:trPr>
        <w:tc>
          <w:tcPr>
            <w:tcW w:w="1923" w:type="dxa"/>
            <w:vMerge w:val="restart"/>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Obchodné meno a sídlo spoločnosti, v ktorej má ÚJ umiestnený DFM</w:t>
            </w:r>
          </w:p>
        </w:tc>
        <w:tc>
          <w:tcPr>
            <w:tcW w:w="7289" w:type="dxa"/>
            <w:gridSpan w:val="5"/>
            <w:tcBorders>
              <w:top w:val="single" w:sz="12" w:space="0" w:color="auto"/>
              <w:left w:val="single" w:sz="12" w:space="0" w:color="auto"/>
            </w:tcBorders>
            <w:vAlign w:val="center"/>
            <w:hideMark/>
          </w:tcPr>
          <w:p w:rsidR="0003344F" w:rsidRPr="003F477D" w:rsidRDefault="0003344F" w:rsidP="0003344F">
            <w:pPr>
              <w:pStyle w:val="TopHeader"/>
            </w:pPr>
            <w:r w:rsidRPr="003F477D">
              <w:t xml:space="preserve">Bežné účtovné obdobie </w:t>
            </w:r>
          </w:p>
        </w:tc>
      </w:tr>
      <w:tr w:rsidR="0003344F" w:rsidRPr="003F477D" w:rsidTr="00E109E2">
        <w:trPr>
          <w:trHeight w:val="1394"/>
          <w:jc w:val="center"/>
        </w:trPr>
        <w:tc>
          <w:tcPr>
            <w:tcW w:w="1923" w:type="dxa"/>
            <w:vMerge/>
            <w:tcBorders>
              <w:top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124" w:type="dxa"/>
            <w:tcBorders>
              <w:top w:val="single" w:sz="12" w:space="0" w:color="auto"/>
              <w:left w:val="single" w:sz="12" w:space="0" w:color="auto"/>
              <w:bottom w:val="nil"/>
              <w:right w:val="single" w:sz="12" w:space="0" w:color="auto"/>
            </w:tcBorders>
            <w:vAlign w:val="center"/>
            <w:hideMark/>
          </w:tcPr>
          <w:p w:rsidR="00E109E2" w:rsidRPr="003F477D" w:rsidRDefault="0003344F" w:rsidP="0003344F">
            <w:pPr>
              <w:pStyle w:val="TopHeader"/>
            </w:pPr>
            <w:r w:rsidRPr="003F477D">
              <w:t>Podiel ÚJ na ZI</w:t>
            </w:r>
          </w:p>
          <w:p w:rsidR="0003344F" w:rsidRPr="003F477D" w:rsidRDefault="0003344F" w:rsidP="0003344F">
            <w:pPr>
              <w:pStyle w:val="TopHeader"/>
            </w:pPr>
            <w:r w:rsidRPr="003F477D">
              <w:t>v  %</w:t>
            </w:r>
          </w:p>
        </w:tc>
        <w:tc>
          <w:tcPr>
            <w:tcW w:w="1701" w:type="dxa"/>
            <w:tcBorders>
              <w:top w:val="single" w:sz="12" w:space="0" w:color="auto"/>
              <w:left w:val="single" w:sz="12" w:space="0" w:color="auto"/>
              <w:bottom w:val="nil"/>
              <w:right w:val="single" w:sz="12" w:space="0" w:color="auto"/>
            </w:tcBorders>
            <w:vAlign w:val="center"/>
            <w:hideMark/>
          </w:tcPr>
          <w:p w:rsidR="00E109E2" w:rsidRPr="003F477D" w:rsidRDefault="0003344F" w:rsidP="0003344F">
            <w:pPr>
              <w:pStyle w:val="TopHeader"/>
            </w:pPr>
            <w:r w:rsidRPr="003F477D">
              <w:t xml:space="preserve">Podiel ÚJ na hlasovacích právach </w:t>
            </w:r>
          </w:p>
          <w:p w:rsidR="0003344F" w:rsidRPr="003F477D" w:rsidRDefault="0003344F" w:rsidP="0003344F">
            <w:pPr>
              <w:pStyle w:val="TopHeader"/>
            </w:pPr>
            <w:r w:rsidRPr="003F477D">
              <w:t>v %</w:t>
            </w:r>
          </w:p>
        </w:tc>
        <w:tc>
          <w:tcPr>
            <w:tcW w:w="1452" w:type="dxa"/>
            <w:tcBorders>
              <w:top w:val="single" w:sz="12" w:space="0" w:color="auto"/>
              <w:left w:val="single" w:sz="12" w:space="0" w:color="auto"/>
              <w:bottom w:val="nil"/>
              <w:right w:val="single" w:sz="12" w:space="0" w:color="auto"/>
            </w:tcBorders>
            <w:vAlign w:val="center"/>
            <w:hideMark/>
          </w:tcPr>
          <w:p w:rsidR="0003344F" w:rsidRPr="003F477D" w:rsidRDefault="0003344F" w:rsidP="00E109E2">
            <w:pPr>
              <w:pStyle w:val="TopHeader"/>
            </w:pPr>
            <w:r w:rsidRPr="003F477D">
              <w:t>Hodnota</w:t>
            </w:r>
            <w:r w:rsidR="00E109E2" w:rsidRPr="003F477D">
              <w:t xml:space="preserve"> </w:t>
            </w:r>
            <w:r w:rsidRPr="003F477D">
              <w:t> vlas</w:t>
            </w:r>
            <w:r w:rsidR="00E109E2" w:rsidRPr="003F477D">
              <w:t>tného imania ÚJ, v ktorej má ÚJ u</w:t>
            </w:r>
            <w:r w:rsidRPr="003F477D">
              <w:t>miestnený DFM</w:t>
            </w:r>
          </w:p>
        </w:tc>
        <w:tc>
          <w:tcPr>
            <w:tcW w:w="166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 xml:space="preserve">Výsledok hospodárenia ÚJ, v ktorej má ÚJ umiestnený DFM </w:t>
            </w:r>
          </w:p>
        </w:tc>
        <w:tc>
          <w:tcPr>
            <w:tcW w:w="1345"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Účtovná hodnota </w:t>
            </w:r>
            <w:r w:rsidR="00E109E2" w:rsidRPr="003F477D">
              <w:br/>
            </w:r>
            <w:r w:rsidRPr="003F477D">
              <w:t>DFM</w:t>
            </w:r>
          </w:p>
        </w:tc>
      </w:tr>
      <w:tr w:rsidR="0003344F" w:rsidRPr="003F477D" w:rsidTr="00E109E2">
        <w:trPr>
          <w:trHeight w:hRule="exact" w:val="227"/>
          <w:jc w:val="center"/>
        </w:trPr>
        <w:tc>
          <w:tcPr>
            <w:tcW w:w="1923" w:type="dxa"/>
            <w:tcBorders>
              <w:top w:val="nil"/>
              <w:bottom w:val="single" w:sz="12" w:space="0" w:color="auto"/>
              <w:right w:val="single" w:sz="12" w:space="0" w:color="auto"/>
            </w:tcBorders>
            <w:vAlign w:val="center"/>
            <w:hideMark/>
          </w:tcPr>
          <w:p w:rsidR="0003344F" w:rsidRPr="003F477D" w:rsidRDefault="001A6B11" w:rsidP="0003344F">
            <w:pPr>
              <w:pStyle w:val="TopHeader"/>
              <w:rPr>
                <w:b w:val="0"/>
              </w:rPr>
            </w:pPr>
            <w:r w:rsidRPr="003F477D">
              <w:rPr>
                <w:b w:val="0"/>
              </w:rPr>
              <w:t>a</w:t>
            </w:r>
          </w:p>
        </w:tc>
        <w:tc>
          <w:tcPr>
            <w:tcW w:w="1124"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b</w:t>
            </w:r>
          </w:p>
        </w:tc>
        <w:tc>
          <w:tcPr>
            <w:tcW w:w="1701"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c</w:t>
            </w:r>
          </w:p>
        </w:tc>
        <w:tc>
          <w:tcPr>
            <w:tcW w:w="1452"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d</w:t>
            </w:r>
          </w:p>
        </w:tc>
        <w:tc>
          <w:tcPr>
            <w:tcW w:w="1667"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e</w:t>
            </w:r>
          </w:p>
        </w:tc>
        <w:tc>
          <w:tcPr>
            <w:tcW w:w="1345" w:type="dxa"/>
            <w:tcBorders>
              <w:top w:val="nil"/>
              <w:left w:val="single" w:sz="12" w:space="0" w:color="auto"/>
              <w:bottom w:val="single" w:sz="12" w:space="0" w:color="auto"/>
            </w:tcBorders>
            <w:vAlign w:val="center"/>
            <w:hideMark/>
          </w:tcPr>
          <w:p w:rsidR="0003344F" w:rsidRPr="003F477D" w:rsidRDefault="0003344F" w:rsidP="0003344F">
            <w:pPr>
              <w:pStyle w:val="TopHeader"/>
              <w:rPr>
                <w:b w:val="0"/>
              </w:rPr>
            </w:pPr>
            <w:r w:rsidRPr="003F477D">
              <w:rPr>
                <w:b w:val="0"/>
              </w:rPr>
              <w:t>f</w:t>
            </w:r>
          </w:p>
        </w:tc>
      </w:tr>
      <w:tr w:rsidR="0003344F" w:rsidRPr="003F477D" w:rsidTr="00E109E2">
        <w:trPr>
          <w:trHeight w:val="329"/>
          <w:jc w:val="center"/>
        </w:trPr>
        <w:tc>
          <w:tcPr>
            <w:tcW w:w="9212" w:type="dxa"/>
            <w:gridSpan w:val="6"/>
            <w:tcBorders>
              <w:top w:val="single" w:sz="12" w:space="0" w:color="auto"/>
              <w:bottom w:val="single" w:sz="12" w:space="0" w:color="auto"/>
            </w:tcBorders>
            <w:vAlign w:val="center"/>
            <w:hideMark/>
          </w:tcPr>
          <w:p w:rsidR="0003344F" w:rsidRPr="003F477D" w:rsidRDefault="0003344F" w:rsidP="0003344F">
            <w:pPr>
              <w:spacing w:after="0" w:line="240" w:lineRule="auto"/>
              <w:rPr>
                <w:szCs w:val="22"/>
              </w:rPr>
            </w:pPr>
            <w:r w:rsidRPr="003F477D">
              <w:rPr>
                <w:b/>
                <w:szCs w:val="22"/>
              </w:rPr>
              <w:t>Dcérske účtovné jednotky</w:t>
            </w:r>
          </w:p>
        </w:tc>
      </w:tr>
      <w:tr w:rsidR="0003344F" w:rsidRPr="003F477D" w:rsidTr="00B5583E">
        <w:trPr>
          <w:trHeight w:val="369"/>
          <w:jc w:val="center"/>
        </w:trPr>
        <w:tc>
          <w:tcPr>
            <w:tcW w:w="1923" w:type="dxa"/>
            <w:tcBorders>
              <w:top w:val="single" w:sz="12" w:space="0" w:color="auto"/>
              <w:right w:val="single" w:sz="12" w:space="0" w:color="auto"/>
            </w:tcBorders>
            <w:vAlign w:val="center"/>
          </w:tcPr>
          <w:p w:rsidR="0003344F" w:rsidRPr="003F477D" w:rsidRDefault="0003344F" w:rsidP="0003344F">
            <w:pPr>
              <w:spacing w:after="0" w:line="240" w:lineRule="auto"/>
              <w:rPr>
                <w:szCs w:val="22"/>
              </w:rPr>
            </w:pPr>
          </w:p>
        </w:tc>
        <w:tc>
          <w:tcPr>
            <w:tcW w:w="1124" w:type="dxa"/>
            <w:tcBorders>
              <w:top w:val="single" w:sz="12" w:space="0" w:color="auto"/>
              <w:left w:val="single" w:sz="12" w:space="0" w:color="auto"/>
            </w:tcBorders>
            <w:vAlign w:val="center"/>
          </w:tcPr>
          <w:p w:rsidR="0003344F" w:rsidRPr="003F477D" w:rsidRDefault="0003344F" w:rsidP="00E916CF">
            <w:pPr>
              <w:spacing w:after="0" w:line="240" w:lineRule="auto"/>
              <w:rPr>
                <w:szCs w:val="22"/>
              </w:rPr>
            </w:pPr>
          </w:p>
        </w:tc>
        <w:tc>
          <w:tcPr>
            <w:tcW w:w="1701" w:type="dxa"/>
            <w:tcBorders>
              <w:top w:val="single" w:sz="12" w:space="0" w:color="auto"/>
            </w:tcBorders>
            <w:vAlign w:val="center"/>
          </w:tcPr>
          <w:p w:rsidR="0003344F" w:rsidRPr="003F477D" w:rsidRDefault="0003344F" w:rsidP="00E916CF">
            <w:pPr>
              <w:spacing w:after="0" w:line="240" w:lineRule="auto"/>
              <w:rPr>
                <w:szCs w:val="22"/>
              </w:rPr>
            </w:pPr>
          </w:p>
        </w:tc>
        <w:tc>
          <w:tcPr>
            <w:tcW w:w="1452" w:type="dxa"/>
            <w:tcBorders>
              <w:top w:val="single" w:sz="12" w:space="0" w:color="auto"/>
            </w:tcBorders>
            <w:vAlign w:val="center"/>
          </w:tcPr>
          <w:p w:rsidR="0003344F" w:rsidRPr="003F477D" w:rsidRDefault="0003344F" w:rsidP="00E916CF">
            <w:pPr>
              <w:spacing w:after="0" w:line="240" w:lineRule="auto"/>
              <w:rPr>
                <w:szCs w:val="22"/>
              </w:rPr>
            </w:pPr>
          </w:p>
        </w:tc>
        <w:tc>
          <w:tcPr>
            <w:tcW w:w="1667" w:type="dxa"/>
            <w:tcBorders>
              <w:top w:val="single" w:sz="12" w:space="0" w:color="auto"/>
            </w:tcBorders>
            <w:vAlign w:val="center"/>
          </w:tcPr>
          <w:p w:rsidR="0003344F" w:rsidRPr="003F477D" w:rsidRDefault="0003344F" w:rsidP="00E916CF">
            <w:pPr>
              <w:spacing w:after="0" w:line="240" w:lineRule="auto"/>
              <w:rPr>
                <w:szCs w:val="22"/>
              </w:rPr>
            </w:pPr>
          </w:p>
        </w:tc>
        <w:tc>
          <w:tcPr>
            <w:tcW w:w="1345" w:type="dxa"/>
            <w:tcBorders>
              <w:top w:val="single" w:sz="12" w:space="0" w:color="auto"/>
            </w:tcBorders>
            <w:vAlign w:val="center"/>
          </w:tcPr>
          <w:p w:rsidR="0003344F" w:rsidRPr="003F477D" w:rsidRDefault="0003344F" w:rsidP="00E916CF">
            <w:pPr>
              <w:spacing w:after="0" w:line="240" w:lineRule="auto"/>
              <w:rPr>
                <w:szCs w:val="22"/>
              </w:rPr>
            </w:pPr>
          </w:p>
        </w:tc>
      </w:tr>
      <w:tr w:rsidR="0003344F" w:rsidRPr="003F477D" w:rsidTr="00B5583E">
        <w:trPr>
          <w:trHeight w:val="369"/>
          <w:jc w:val="center"/>
        </w:trPr>
        <w:tc>
          <w:tcPr>
            <w:tcW w:w="1923" w:type="dxa"/>
            <w:tcBorders>
              <w:right w:val="single" w:sz="12" w:space="0" w:color="auto"/>
            </w:tcBorders>
            <w:vAlign w:val="center"/>
          </w:tcPr>
          <w:p w:rsidR="0003344F" w:rsidRPr="003F477D" w:rsidRDefault="0003344F" w:rsidP="0003344F">
            <w:pPr>
              <w:spacing w:after="0" w:line="240" w:lineRule="auto"/>
              <w:rPr>
                <w:szCs w:val="22"/>
              </w:rPr>
            </w:pPr>
          </w:p>
        </w:tc>
        <w:tc>
          <w:tcPr>
            <w:tcW w:w="1124" w:type="dxa"/>
            <w:tcBorders>
              <w:left w:val="single" w:sz="12" w:space="0" w:color="auto"/>
            </w:tcBorders>
            <w:vAlign w:val="center"/>
          </w:tcPr>
          <w:p w:rsidR="0003344F" w:rsidRPr="003F477D" w:rsidRDefault="0003344F" w:rsidP="00E916CF">
            <w:pPr>
              <w:spacing w:after="0" w:line="240" w:lineRule="auto"/>
              <w:rPr>
                <w:szCs w:val="22"/>
              </w:rPr>
            </w:pPr>
          </w:p>
        </w:tc>
        <w:tc>
          <w:tcPr>
            <w:tcW w:w="1701" w:type="dxa"/>
            <w:vAlign w:val="center"/>
          </w:tcPr>
          <w:p w:rsidR="0003344F" w:rsidRPr="003F477D" w:rsidRDefault="0003344F" w:rsidP="00E916CF">
            <w:pPr>
              <w:spacing w:after="0" w:line="240" w:lineRule="auto"/>
              <w:rPr>
                <w:szCs w:val="22"/>
              </w:rPr>
            </w:pPr>
          </w:p>
        </w:tc>
        <w:tc>
          <w:tcPr>
            <w:tcW w:w="1452" w:type="dxa"/>
            <w:vAlign w:val="center"/>
          </w:tcPr>
          <w:p w:rsidR="0003344F" w:rsidRPr="003F477D" w:rsidRDefault="0003344F" w:rsidP="00E916CF">
            <w:pPr>
              <w:spacing w:after="0" w:line="240" w:lineRule="auto"/>
              <w:rPr>
                <w:szCs w:val="22"/>
              </w:rPr>
            </w:pPr>
          </w:p>
        </w:tc>
        <w:tc>
          <w:tcPr>
            <w:tcW w:w="1667" w:type="dxa"/>
            <w:vAlign w:val="center"/>
          </w:tcPr>
          <w:p w:rsidR="0003344F" w:rsidRPr="003F477D" w:rsidRDefault="0003344F" w:rsidP="00E916CF">
            <w:pPr>
              <w:spacing w:after="0" w:line="240" w:lineRule="auto"/>
              <w:rPr>
                <w:szCs w:val="22"/>
              </w:rPr>
            </w:pPr>
          </w:p>
        </w:tc>
        <w:tc>
          <w:tcPr>
            <w:tcW w:w="1345" w:type="dxa"/>
            <w:vAlign w:val="center"/>
          </w:tcPr>
          <w:p w:rsidR="0003344F" w:rsidRPr="003F477D" w:rsidRDefault="0003344F" w:rsidP="00E916CF">
            <w:pPr>
              <w:spacing w:after="0" w:line="240" w:lineRule="auto"/>
              <w:rPr>
                <w:szCs w:val="22"/>
              </w:rPr>
            </w:pPr>
          </w:p>
        </w:tc>
      </w:tr>
      <w:tr w:rsidR="0003344F" w:rsidRPr="003F477D" w:rsidTr="00B5583E">
        <w:trPr>
          <w:trHeight w:val="369"/>
          <w:jc w:val="center"/>
        </w:trPr>
        <w:tc>
          <w:tcPr>
            <w:tcW w:w="1923" w:type="dxa"/>
            <w:tcBorders>
              <w:bottom w:val="single" w:sz="12" w:space="0" w:color="auto"/>
              <w:right w:val="single" w:sz="12" w:space="0" w:color="auto"/>
            </w:tcBorders>
            <w:vAlign w:val="center"/>
          </w:tcPr>
          <w:p w:rsidR="0003344F" w:rsidRPr="003F477D" w:rsidRDefault="0003344F" w:rsidP="0003344F">
            <w:pPr>
              <w:spacing w:after="0" w:line="240" w:lineRule="auto"/>
              <w:rPr>
                <w:szCs w:val="22"/>
              </w:rPr>
            </w:pPr>
          </w:p>
        </w:tc>
        <w:tc>
          <w:tcPr>
            <w:tcW w:w="1124" w:type="dxa"/>
            <w:tcBorders>
              <w:left w:val="single" w:sz="12" w:space="0" w:color="auto"/>
              <w:bottom w:val="single" w:sz="12" w:space="0" w:color="auto"/>
            </w:tcBorders>
            <w:vAlign w:val="center"/>
          </w:tcPr>
          <w:p w:rsidR="0003344F" w:rsidRPr="003F477D" w:rsidRDefault="0003344F" w:rsidP="00E916CF">
            <w:pPr>
              <w:spacing w:after="0" w:line="240" w:lineRule="auto"/>
              <w:rPr>
                <w:szCs w:val="22"/>
              </w:rPr>
            </w:pPr>
          </w:p>
        </w:tc>
        <w:tc>
          <w:tcPr>
            <w:tcW w:w="1701" w:type="dxa"/>
            <w:tcBorders>
              <w:bottom w:val="single" w:sz="12" w:space="0" w:color="auto"/>
            </w:tcBorders>
            <w:vAlign w:val="center"/>
          </w:tcPr>
          <w:p w:rsidR="0003344F" w:rsidRPr="003F477D" w:rsidRDefault="0003344F" w:rsidP="00E916CF">
            <w:pPr>
              <w:spacing w:after="0" w:line="240" w:lineRule="auto"/>
              <w:rPr>
                <w:szCs w:val="22"/>
              </w:rPr>
            </w:pPr>
          </w:p>
        </w:tc>
        <w:tc>
          <w:tcPr>
            <w:tcW w:w="1452" w:type="dxa"/>
            <w:tcBorders>
              <w:bottom w:val="single" w:sz="12" w:space="0" w:color="auto"/>
            </w:tcBorders>
            <w:vAlign w:val="center"/>
          </w:tcPr>
          <w:p w:rsidR="0003344F" w:rsidRPr="003F477D" w:rsidRDefault="0003344F" w:rsidP="00E916CF">
            <w:pPr>
              <w:spacing w:after="0" w:line="240" w:lineRule="auto"/>
              <w:rPr>
                <w:szCs w:val="22"/>
              </w:rPr>
            </w:pPr>
          </w:p>
        </w:tc>
        <w:tc>
          <w:tcPr>
            <w:tcW w:w="1667" w:type="dxa"/>
            <w:tcBorders>
              <w:bottom w:val="single" w:sz="12" w:space="0" w:color="auto"/>
            </w:tcBorders>
            <w:vAlign w:val="center"/>
          </w:tcPr>
          <w:p w:rsidR="0003344F" w:rsidRPr="003F477D" w:rsidRDefault="0003344F" w:rsidP="00E916CF">
            <w:pPr>
              <w:spacing w:after="0" w:line="240" w:lineRule="auto"/>
              <w:rPr>
                <w:szCs w:val="22"/>
              </w:rPr>
            </w:pPr>
          </w:p>
        </w:tc>
        <w:tc>
          <w:tcPr>
            <w:tcW w:w="1345" w:type="dxa"/>
            <w:tcBorders>
              <w:bottom w:val="single" w:sz="12" w:space="0" w:color="auto"/>
            </w:tcBorders>
            <w:vAlign w:val="center"/>
          </w:tcPr>
          <w:p w:rsidR="0003344F" w:rsidRPr="003F477D" w:rsidRDefault="0003344F" w:rsidP="00E916CF">
            <w:pPr>
              <w:spacing w:after="0" w:line="240" w:lineRule="auto"/>
              <w:rPr>
                <w:szCs w:val="22"/>
              </w:rPr>
            </w:pPr>
          </w:p>
        </w:tc>
      </w:tr>
      <w:tr w:rsidR="0003344F" w:rsidRPr="003F477D" w:rsidTr="00E109E2">
        <w:trPr>
          <w:trHeight w:val="329"/>
          <w:jc w:val="center"/>
        </w:trPr>
        <w:tc>
          <w:tcPr>
            <w:tcW w:w="9212" w:type="dxa"/>
            <w:gridSpan w:val="6"/>
            <w:tcBorders>
              <w:top w:val="single" w:sz="12" w:space="0" w:color="auto"/>
              <w:bottom w:val="single" w:sz="12" w:space="0" w:color="auto"/>
            </w:tcBorders>
            <w:vAlign w:val="center"/>
            <w:hideMark/>
          </w:tcPr>
          <w:p w:rsidR="0003344F" w:rsidRPr="003F477D" w:rsidRDefault="0003344F" w:rsidP="0003344F">
            <w:pPr>
              <w:spacing w:after="0" w:line="240" w:lineRule="auto"/>
              <w:rPr>
                <w:szCs w:val="22"/>
              </w:rPr>
            </w:pPr>
            <w:r w:rsidRPr="003F477D">
              <w:rPr>
                <w:b/>
                <w:szCs w:val="22"/>
              </w:rPr>
              <w:t>Účtovné jednotky s podstatným vplyvom</w:t>
            </w:r>
          </w:p>
        </w:tc>
      </w:tr>
      <w:tr w:rsidR="0003344F" w:rsidRPr="003F477D" w:rsidTr="00B5583E">
        <w:trPr>
          <w:trHeight w:val="369"/>
          <w:jc w:val="center"/>
        </w:trPr>
        <w:tc>
          <w:tcPr>
            <w:tcW w:w="1923" w:type="dxa"/>
            <w:tcBorders>
              <w:top w:val="single" w:sz="12" w:space="0" w:color="auto"/>
              <w:right w:val="single" w:sz="12" w:space="0" w:color="auto"/>
            </w:tcBorders>
            <w:vAlign w:val="center"/>
          </w:tcPr>
          <w:p w:rsidR="0003344F" w:rsidRPr="003F477D" w:rsidRDefault="0003344F" w:rsidP="0003344F">
            <w:pPr>
              <w:spacing w:after="0" w:line="240" w:lineRule="auto"/>
              <w:rPr>
                <w:szCs w:val="22"/>
              </w:rPr>
            </w:pPr>
          </w:p>
        </w:tc>
        <w:tc>
          <w:tcPr>
            <w:tcW w:w="1124" w:type="dxa"/>
            <w:tcBorders>
              <w:top w:val="single" w:sz="12" w:space="0" w:color="auto"/>
              <w:left w:val="single" w:sz="12" w:space="0" w:color="auto"/>
            </w:tcBorders>
            <w:vAlign w:val="center"/>
          </w:tcPr>
          <w:p w:rsidR="0003344F" w:rsidRPr="003F477D" w:rsidRDefault="0003344F" w:rsidP="00E916CF">
            <w:pPr>
              <w:spacing w:after="0" w:line="240" w:lineRule="auto"/>
              <w:rPr>
                <w:szCs w:val="22"/>
              </w:rPr>
            </w:pPr>
          </w:p>
        </w:tc>
        <w:tc>
          <w:tcPr>
            <w:tcW w:w="1701" w:type="dxa"/>
            <w:tcBorders>
              <w:top w:val="single" w:sz="12" w:space="0" w:color="auto"/>
            </w:tcBorders>
            <w:vAlign w:val="center"/>
          </w:tcPr>
          <w:p w:rsidR="0003344F" w:rsidRPr="003F477D" w:rsidRDefault="0003344F" w:rsidP="00E916CF">
            <w:pPr>
              <w:spacing w:after="0" w:line="240" w:lineRule="auto"/>
              <w:rPr>
                <w:szCs w:val="22"/>
              </w:rPr>
            </w:pPr>
          </w:p>
        </w:tc>
        <w:tc>
          <w:tcPr>
            <w:tcW w:w="1452" w:type="dxa"/>
            <w:tcBorders>
              <w:top w:val="single" w:sz="12" w:space="0" w:color="auto"/>
            </w:tcBorders>
            <w:vAlign w:val="center"/>
          </w:tcPr>
          <w:p w:rsidR="0003344F" w:rsidRPr="003F477D" w:rsidRDefault="0003344F" w:rsidP="00E916CF">
            <w:pPr>
              <w:spacing w:after="0" w:line="240" w:lineRule="auto"/>
              <w:rPr>
                <w:szCs w:val="22"/>
              </w:rPr>
            </w:pPr>
          </w:p>
        </w:tc>
        <w:tc>
          <w:tcPr>
            <w:tcW w:w="1667" w:type="dxa"/>
            <w:tcBorders>
              <w:top w:val="single" w:sz="12" w:space="0" w:color="auto"/>
            </w:tcBorders>
            <w:vAlign w:val="center"/>
          </w:tcPr>
          <w:p w:rsidR="0003344F" w:rsidRPr="003F477D" w:rsidRDefault="0003344F" w:rsidP="00E916CF">
            <w:pPr>
              <w:spacing w:after="0" w:line="240" w:lineRule="auto"/>
              <w:rPr>
                <w:szCs w:val="22"/>
              </w:rPr>
            </w:pPr>
          </w:p>
        </w:tc>
        <w:tc>
          <w:tcPr>
            <w:tcW w:w="1345" w:type="dxa"/>
            <w:tcBorders>
              <w:top w:val="single" w:sz="12" w:space="0" w:color="auto"/>
            </w:tcBorders>
            <w:vAlign w:val="center"/>
          </w:tcPr>
          <w:p w:rsidR="0003344F" w:rsidRPr="003F477D" w:rsidRDefault="0003344F" w:rsidP="00E916CF">
            <w:pPr>
              <w:spacing w:after="0" w:line="240" w:lineRule="auto"/>
              <w:rPr>
                <w:szCs w:val="22"/>
              </w:rPr>
            </w:pPr>
          </w:p>
        </w:tc>
      </w:tr>
      <w:tr w:rsidR="0003344F" w:rsidRPr="003F477D" w:rsidTr="00B5583E">
        <w:trPr>
          <w:trHeight w:val="369"/>
          <w:jc w:val="center"/>
        </w:trPr>
        <w:tc>
          <w:tcPr>
            <w:tcW w:w="1923" w:type="dxa"/>
            <w:tcBorders>
              <w:right w:val="single" w:sz="12" w:space="0" w:color="auto"/>
            </w:tcBorders>
            <w:vAlign w:val="center"/>
          </w:tcPr>
          <w:p w:rsidR="0003344F" w:rsidRPr="003F477D" w:rsidRDefault="0003344F" w:rsidP="0003344F">
            <w:pPr>
              <w:spacing w:after="0" w:line="240" w:lineRule="auto"/>
              <w:rPr>
                <w:szCs w:val="22"/>
              </w:rPr>
            </w:pPr>
          </w:p>
        </w:tc>
        <w:tc>
          <w:tcPr>
            <w:tcW w:w="1124" w:type="dxa"/>
            <w:tcBorders>
              <w:left w:val="single" w:sz="12" w:space="0" w:color="auto"/>
            </w:tcBorders>
            <w:vAlign w:val="center"/>
          </w:tcPr>
          <w:p w:rsidR="0003344F" w:rsidRPr="003F477D" w:rsidRDefault="0003344F" w:rsidP="00E916CF">
            <w:pPr>
              <w:spacing w:after="0" w:line="240" w:lineRule="auto"/>
              <w:rPr>
                <w:szCs w:val="22"/>
              </w:rPr>
            </w:pPr>
          </w:p>
        </w:tc>
        <w:tc>
          <w:tcPr>
            <w:tcW w:w="1701" w:type="dxa"/>
            <w:vAlign w:val="center"/>
          </w:tcPr>
          <w:p w:rsidR="0003344F" w:rsidRPr="003F477D" w:rsidRDefault="0003344F" w:rsidP="00E916CF">
            <w:pPr>
              <w:spacing w:after="0" w:line="240" w:lineRule="auto"/>
              <w:rPr>
                <w:szCs w:val="22"/>
              </w:rPr>
            </w:pPr>
          </w:p>
        </w:tc>
        <w:tc>
          <w:tcPr>
            <w:tcW w:w="1452" w:type="dxa"/>
            <w:vAlign w:val="center"/>
          </w:tcPr>
          <w:p w:rsidR="0003344F" w:rsidRPr="003F477D" w:rsidRDefault="0003344F" w:rsidP="00E916CF">
            <w:pPr>
              <w:spacing w:after="0" w:line="240" w:lineRule="auto"/>
              <w:rPr>
                <w:szCs w:val="22"/>
              </w:rPr>
            </w:pPr>
          </w:p>
        </w:tc>
        <w:tc>
          <w:tcPr>
            <w:tcW w:w="1667" w:type="dxa"/>
            <w:vAlign w:val="center"/>
          </w:tcPr>
          <w:p w:rsidR="0003344F" w:rsidRPr="003F477D" w:rsidRDefault="0003344F" w:rsidP="00E916CF">
            <w:pPr>
              <w:spacing w:after="0" w:line="240" w:lineRule="auto"/>
              <w:rPr>
                <w:szCs w:val="22"/>
              </w:rPr>
            </w:pPr>
          </w:p>
        </w:tc>
        <w:tc>
          <w:tcPr>
            <w:tcW w:w="1345" w:type="dxa"/>
            <w:vAlign w:val="center"/>
          </w:tcPr>
          <w:p w:rsidR="0003344F" w:rsidRPr="003F477D" w:rsidRDefault="0003344F" w:rsidP="00E916CF">
            <w:pPr>
              <w:spacing w:after="0" w:line="240" w:lineRule="auto"/>
              <w:rPr>
                <w:szCs w:val="22"/>
              </w:rPr>
            </w:pPr>
          </w:p>
        </w:tc>
      </w:tr>
      <w:tr w:rsidR="0003344F" w:rsidRPr="003F477D" w:rsidTr="00B5583E">
        <w:trPr>
          <w:trHeight w:val="369"/>
          <w:jc w:val="center"/>
        </w:trPr>
        <w:tc>
          <w:tcPr>
            <w:tcW w:w="1923" w:type="dxa"/>
            <w:tcBorders>
              <w:bottom w:val="single" w:sz="12" w:space="0" w:color="auto"/>
              <w:right w:val="single" w:sz="12" w:space="0" w:color="auto"/>
            </w:tcBorders>
            <w:vAlign w:val="center"/>
          </w:tcPr>
          <w:p w:rsidR="0003344F" w:rsidRPr="003F477D" w:rsidRDefault="0003344F" w:rsidP="0003344F">
            <w:pPr>
              <w:spacing w:after="0" w:line="240" w:lineRule="auto"/>
              <w:rPr>
                <w:szCs w:val="22"/>
              </w:rPr>
            </w:pPr>
          </w:p>
        </w:tc>
        <w:tc>
          <w:tcPr>
            <w:tcW w:w="1124" w:type="dxa"/>
            <w:tcBorders>
              <w:left w:val="single" w:sz="12" w:space="0" w:color="auto"/>
              <w:bottom w:val="single" w:sz="12" w:space="0" w:color="auto"/>
            </w:tcBorders>
            <w:vAlign w:val="center"/>
          </w:tcPr>
          <w:p w:rsidR="0003344F" w:rsidRPr="003F477D" w:rsidRDefault="0003344F" w:rsidP="00E916CF">
            <w:pPr>
              <w:spacing w:after="0" w:line="240" w:lineRule="auto"/>
              <w:rPr>
                <w:szCs w:val="22"/>
              </w:rPr>
            </w:pPr>
          </w:p>
        </w:tc>
        <w:tc>
          <w:tcPr>
            <w:tcW w:w="1701" w:type="dxa"/>
            <w:tcBorders>
              <w:bottom w:val="single" w:sz="12" w:space="0" w:color="auto"/>
            </w:tcBorders>
            <w:vAlign w:val="center"/>
          </w:tcPr>
          <w:p w:rsidR="0003344F" w:rsidRPr="003F477D" w:rsidRDefault="0003344F" w:rsidP="00E916CF">
            <w:pPr>
              <w:spacing w:after="0" w:line="240" w:lineRule="auto"/>
              <w:rPr>
                <w:szCs w:val="22"/>
              </w:rPr>
            </w:pPr>
          </w:p>
        </w:tc>
        <w:tc>
          <w:tcPr>
            <w:tcW w:w="1452" w:type="dxa"/>
            <w:tcBorders>
              <w:bottom w:val="single" w:sz="12" w:space="0" w:color="auto"/>
            </w:tcBorders>
            <w:vAlign w:val="center"/>
          </w:tcPr>
          <w:p w:rsidR="0003344F" w:rsidRPr="003F477D" w:rsidRDefault="0003344F" w:rsidP="00E916CF">
            <w:pPr>
              <w:spacing w:after="0" w:line="240" w:lineRule="auto"/>
              <w:rPr>
                <w:szCs w:val="22"/>
              </w:rPr>
            </w:pPr>
          </w:p>
        </w:tc>
        <w:tc>
          <w:tcPr>
            <w:tcW w:w="1667" w:type="dxa"/>
            <w:tcBorders>
              <w:bottom w:val="single" w:sz="12" w:space="0" w:color="auto"/>
            </w:tcBorders>
            <w:vAlign w:val="center"/>
          </w:tcPr>
          <w:p w:rsidR="0003344F" w:rsidRPr="003F477D" w:rsidRDefault="0003344F" w:rsidP="00E916CF">
            <w:pPr>
              <w:spacing w:after="0" w:line="240" w:lineRule="auto"/>
              <w:rPr>
                <w:szCs w:val="22"/>
              </w:rPr>
            </w:pPr>
          </w:p>
        </w:tc>
        <w:tc>
          <w:tcPr>
            <w:tcW w:w="1345" w:type="dxa"/>
            <w:tcBorders>
              <w:bottom w:val="single" w:sz="12" w:space="0" w:color="auto"/>
            </w:tcBorders>
            <w:vAlign w:val="center"/>
          </w:tcPr>
          <w:p w:rsidR="0003344F" w:rsidRPr="003F477D" w:rsidRDefault="0003344F" w:rsidP="00E916CF">
            <w:pPr>
              <w:spacing w:after="0" w:line="240" w:lineRule="auto"/>
              <w:rPr>
                <w:szCs w:val="22"/>
              </w:rPr>
            </w:pPr>
          </w:p>
        </w:tc>
      </w:tr>
      <w:tr w:rsidR="0003344F" w:rsidRPr="003F477D" w:rsidTr="00B5583E">
        <w:trPr>
          <w:trHeight w:val="369"/>
          <w:jc w:val="center"/>
        </w:trPr>
        <w:tc>
          <w:tcPr>
            <w:tcW w:w="9212" w:type="dxa"/>
            <w:gridSpan w:val="6"/>
            <w:tcBorders>
              <w:top w:val="single" w:sz="12" w:space="0" w:color="auto"/>
              <w:bottom w:val="single" w:sz="12" w:space="0" w:color="auto"/>
            </w:tcBorders>
            <w:vAlign w:val="center"/>
            <w:hideMark/>
          </w:tcPr>
          <w:p w:rsidR="0003344F" w:rsidRPr="003F477D" w:rsidRDefault="0003344F" w:rsidP="0003344F">
            <w:pPr>
              <w:spacing w:after="0" w:line="240" w:lineRule="auto"/>
              <w:rPr>
                <w:szCs w:val="22"/>
              </w:rPr>
            </w:pPr>
            <w:r w:rsidRPr="003F477D">
              <w:rPr>
                <w:b/>
                <w:szCs w:val="22"/>
              </w:rPr>
              <w:t xml:space="preserve">Ostatné realizovateľné CP a podiely  </w:t>
            </w:r>
          </w:p>
        </w:tc>
      </w:tr>
      <w:tr w:rsidR="0003344F" w:rsidRPr="003F477D" w:rsidTr="00B5583E">
        <w:trPr>
          <w:trHeight w:val="369"/>
          <w:jc w:val="center"/>
        </w:trPr>
        <w:tc>
          <w:tcPr>
            <w:tcW w:w="1923" w:type="dxa"/>
            <w:tcBorders>
              <w:top w:val="single" w:sz="12" w:space="0" w:color="auto"/>
              <w:right w:val="single" w:sz="12" w:space="0" w:color="auto"/>
            </w:tcBorders>
            <w:vAlign w:val="center"/>
          </w:tcPr>
          <w:p w:rsidR="0003344F" w:rsidRPr="003F477D" w:rsidRDefault="0003344F" w:rsidP="0003344F">
            <w:pPr>
              <w:spacing w:after="0" w:line="240" w:lineRule="auto"/>
              <w:rPr>
                <w:szCs w:val="22"/>
              </w:rPr>
            </w:pPr>
          </w:p>
        </w:tc>
        <w:tc>
          <w:tcPr>
            <w:tcW w:w="1124" w:type="dxa"/>
            <w:tcBorders>
              <w:top w:val="single" w:sz="12" w:space="0" w:color="auto"/>
              <w:left w:val="single" w:sz="12" w:space="0" w:color="auto"/>
            </w:tcBorders>
            <w:vAlign w:val="center"/>
          </w:tcPr>
          <w:p w:rsidR="0003344F" w:rsidRPr="003F477D" w:rsidRDefault="0003344F" w:rsidP="00E916CF">
            <w:pPr>
              <w:spacing w:after="0" w:line="240" w:lineRule="auto"/>
              <w:rPr>
                <w:szCs w:val="22"/>
              </w:rPr>
            </w:pPr>
          </w:p>
        </w:tc>
        <w:tc>
          <w:tcPr>
            <w:tcW w:w="1701" w:type="dxa"/>
            <w:tcBorders>
              <w:top w:val="single" w:sz="12" w:space="0" w:color="auto"/>
            </w:tcBorders>
            <w:vAlign w:val="center"/>
          </w:tcPr>
          <w:p w:rsidR="0003344F" w:rsidRPr="003F477D" w:rsidRDefault="0003344F" w:rsidP="00E916CF">
            <w:pPr>
              <w:spacing w:after="0" w:line="240" w:lineRule="auto"/>
              <w:rPr>
                <w:szCs w:val="22"/>
              </w:rPr>
            </w:pPr>
          </w:p>
        </w:tc>
        <w:tc>
          <w:tcPr>
            <w:tcW w:w="1452" w:type="dxa"/>
            <w:tcBorders>
              <w:top w:val="single" w:sz="12" w:space="0" w:color="auto"/>
            </w:tcBorders>
            <w:vAlign w:val="center"/>
          </w:tcPr>
          <w:p w:rsidR="0003344F" w:rsidRPr="003F477D" w:rsidRDefault="0003344F" w:rsidP="00E916CF">
            <w:pPr>
              <w:spacing w:after="0" w:line="240" w:lineRule="auto"/>
              <w:rPr>
                <w:szCs w:val="22"/>
              </w:rPr>
            </w:pPr>
          </w:p>
        </w:tc>
        <w:tc>
          <w:tcPr>
            <w:tcW w:w="1667" w:type="dxa"/>
            <w:tcBorders>
              <w:top w:val="single" w:sz="12" w:space="0" w:color="auto"/>
            </w:tcBorders>
            <w:vAlign w:val="center"/>
          </w:tcPr>
          <w:p w:rsidR="0003344F" w:rsidRPr="003F477D" w:rsidRDefault="0003344F" w:rsidP="00E916CF">
            <w:pPr>
              <w:spacing w:after="0" w:line="240" w:lineRule="auto"/>
              <w:rPr>
                <w:szCs w:val="22"/>
              </w:rPr>
            </w:pPr>
          </w:p>
        </w:tc>
        <w:tc>
          <w:tcPr>
            <w:tcW w:w="1345" w:type="dxa"/>
            <w:tcBorders>
              <w:top w:val="single" w:sz="12" w:space="0" w:color="auto"/>
            </w:tcBorders>
            <w:vAlign w:val="center"/>
          </w:tcPr>
          <w:p w:rsidR="0003344F" w:rsidRPr="003F477D" w:rsidRDefault="0003344F" w:rsidP="00E916CF">
            <w:pPr>
              <w:spacing w:after="0" w:line="240" w:lineRule="auto"/>
              <w:rPr>
                <w:szCs w:val="22"/>
              </w:rPr>
            </w:pPr>
          </w:p>
        </w:tc>
      </w:tr>
      <w:tr w:rsidR="0003344F" w:rsidRPr="003F477D" w:rsidTr="00B5583E">
        <w:trPr>
          <w:trHeight w:val="369"/>
          <w:jc w:val="center"/>
        </w:trPr>
        <w:tc>
          <w:tcPr>
            <w:tcW w:w="1923" w:type="dxa"/>
            <w:tcBorders>
              <w:right w:val="single" w:sz="12" w:space="0" w:color="auto"/>
            </w:tcBorders>
            <w:vAlign w:val="center"/>
          </w:tcPr>
          <w:p w:rsidR="0003344F" w:rsidRPr="003F477D" w:rsidRDefault="0003344F" w:rsidP="0003344F">
            <w:pPr>
              <w:spacing w:after="0" w:line="240" w:lineRule="auto"/>
              <w:rPr>
                <w:szCs w:val="22"/>
              </w:rPr>
            </w:pPr>
          </w:p>
        </w:tc>
        <w:tc>
          <w:tcPr>
            <w:tcW w:w="1124" w:type="dxa"/>
            <w:tcBorders>
              <w:left w:val="single" w:sz="12" w:space="0" w:color="auto"/>
            </w:tcBorders>
            <w:vAlign w:val="center"/>
          </w:tcPr>
          <w:p w:rsidR="0003344F" w:rsidRPr="003F477D" w:rsidRDefault="0003344F" w:rsidP="00E916CF">
            <w:pPr>
              <w:spacing w:after="0" w:line="240" w:lineRule="auto"/>
              <w:rPr>
                <w:szCs w:val="22"/>
              </w:rPr>
            </w:pPr>
          </w:p>
        </w:tc>
        <w:tc>
          <w:tcPr>
            <w:tcW w:w="1701" w:type="dxa"/>
            <w:vAlign w:val="center"/>
          </w:tcPr>
          <w:p w:rsidR="0003344F" w:rsidRPr="003F477D" w:rsidRDefault="0003344F" w:rsidP="00E916CF">
            <w:pPr>
              <w:spacing w:after="0" w:line="240" w:lineRule="auto"/>
              <w:rPr>
                <w:szCs w:val="22"/>
              </w:rPr>
            </w:pPr>
          </w:p>
        </w:tc>
        <w:tc>
          <w:tcPr>
            <w:tcW w:w="1452" w:type="dxa"/>
            <w:vAlign w:val="center"/>
          </w:tcPr>
          <w:p w:rsidR="0003344F" w:rsidRPr="003F477D" w:rsidRDefault="0003344F" w:rsidP="00E916CF">
            <w:pPr>
              <w:spacing w:after="0" w:line="240" w:lineRule="auto"/>
              <w:rPr>
                <w:szCs w:val="22"/>
              </w:rPr>
            </w:pPr>
          </w:p>
        </w:tc>
        <w:tc>
          <w:tcPr>
            <w:tcW w:w="1667" w:type="dxa"/>
            <w:vAlign w:val="center"/>
          </w:tcPr>
          <w:p w:rsidR="0003344F" w:rsidRPr="003F477D" w:rsidRDefault="0003344F" w:rsidP="00E916CF">
            <w:pPr>
              <w:spacing w:after="0" w:line="240" w:lineRule="auto"/>
              <w:rPr>
                <w:szCs w:val="22"/>
              </w:rPr>
            </w:pPr>
          </w:p>
        </w:tc>
        <w:tc>
          <w:tcPr>
            <w:tcW w:w="1345" w:type="dxa"/>
            <w:vAlign w:val="center"/>
          </w:tcPr>
          <w:p w:rsidR="0003344F" w:rsidRPr="003F477D" w:rsidRDefault="0003344F" w:rsidP="00E916CF">
            <w:pPr>
              <w:spacing w:after="0" w:line="240" w:lineRule="auto"/>
              <w:rPr>
                <w:szCs w:val="22"/>
              </w:rPr>
            </w:pPr>
          </w:p>
        </w:tc>
      </w:tr>
      <w:tr w:rsidR="0003344F" w:rsidRPr="003F477D" w:rsidTr="00B5583E">
        <w:trPr>
          <w:trHeight w:val="369"/>
          <w:jc w:val="center"/>
        </w:trPr>
        <w:tc>
          <w:tcPr>
            <w:tcW w:w="1923" w:type="dxa"/>
            <w:tcBorders>
              <w:bottom w:val="single" w:sz="12" w:space="0" w:color="auto"/>
              <w:right w:val="single" w:sz="12" w:space="0" w:color="auto"/>
            </w:tcBorders>
            <w:vAlign w:val="center"/>
          </w:tcPr>
          <w:p w:rsidR="0003344F" w:rsidRPr="003F477D" w:rsidRDefault="0003344F" w:rsidP="0003344F">
            <w:pPr>
              <w:spacing w:after="0" w:line="240" w:lineRule="auto"/>
              <w:rPr>
                <w:szCs w:val="22"/>
              </w:rPr>
            </w:pPr>
          </w:p>
        </w:tc>
        <w:tc>
          <w:tcPr>
            <w:tcW w:w="1124" w:type="dxa"/>
            <w:tcBorders>
              <w:left w:val="single" w:sz="12" w:space="0" w:color="auto"/>
              <w:bottom w:val="single" w:sz="12" w:space="0" w:color="auto"/>
            </w:tcBorders>
            <w:vAlign w:val="center"/>
          </w:tcPr>
          <w:p w:rsidR="0003344F" w:rsidRPr="003F477D" w:rsidRDefault="0003344F" w:rsidP="00E916CF">
            <w:pPr>
              <w:spacing w:after="0" w:line="240" w:lineRule="auto"/>
              <w:rPr>
                <w:szCs w:val="22"/>
              </w:rPr>
            </w:pPr>
          </w:p>
        </w:tc>
        <w:tc>
          <w:tcPr>
            <w:tcW w:w="1701" w:type="dxa"/>
            <w:tcBorders>
              <w:bottom w:val="single" w:sz="12" w:space="0" w:color="auto"/>
            </w:tcBorders>
            <w:vAlign w:val="center"/>
          </w:tcPr>
          <w:p w:rsidR="0003344F" w:rsidRPr="003F477D" w:rsidRDefault="0003344F" w:rsidP="00E916CF">
            <w:pPr>
              <w:spacing w:after="0" w:line="240" w:lineRule="auto"/>
              <w:rPr>
                <w:szCs w:val="22"/>
              </w:rPr>
            </w:pPr>
          </w:p>
        </w:tc>
        <w:tc>
          <w:tcPr>
            <w:tcW w:w="1452" w:type="dxa"/>
            <w:tcBorders>
              <w:bottom w:val="single" w:sz="12" w:space="0" w:color="auto"/>
            </w:tcBorders>
            <w:vAlign w:val="center"/>
          </w:tcPr>
          <w:p w:rsidR="0003344F" w:rsidRPr="003F477D" w:rsidRDefault="0003344F" w:rsidP="00E916CF">
            <w:pPr>
              <w:spacing w:after="0" w:line="240" w:lineRule="auto"/>
              <w:rPr>
                <w:szCs w:val="22"/>
              </w:rPr>
            </w:pPr>
          </w:p>
        </w:tc>
        <w:tc>
          <w:tcPr>
            <w:tcW w:w="1667" w:type="dxa"/>
            <w:tcBorders>
              <w:bottom w:val="single" w:sz="12" w:space="0" w:color="auto"/>
            </w:tcBorders>
            <w:vAlign w:val="center"/>
          </w:tcPr>
          <w:p w:rsidR="0003344F" w:rsidRPr="003F477D" w:rsidRDefault="0003344F" w:rsidP="00E916CF">
            <w:pPr>
              <w:spacing w:after="0" w:line="240" w:lineRule="auto"/>
              <w:rPr>
                <w:szCs w:val="22"/>
              </w:rPr>
            </w:pPr>
          </w:p>
        </w:tc>
        <w:tc>
          <w:tcPr>
            <w:tcW w:w="1345" w:type="dxa"/>
            <w:tcBorders>
              <w:bottom w:val="single" w:sz="12" w:space="0" w:color="auto"/>
            </w:tcBorders>
            <w:vAlign w:val="center"/>
          </w:tcPr>
          <w:p w:rsidR="0003344F" w:rsidRPr="003F477D" w:rsidRDefault="0003344F" w:rsidP="00E916CF">
            <w:pPr>
              <w:spacing w:after="0" w:line="240" w:lineRule="auto"/>
              <w:rPr>
                <w:szCs w:val="22"/>
              </w:rPr>
            </w:pPr>
          </w:p>
        </w:tc>
      </w:tr>
      <w:tr w:rsidR="0003344F" w:rsidRPr="003F477D" w:rsidTr="00B5583E">
        <w:trPr>
          <w:trHeight w:val="369"/>
          <w:jc w:val="center"/>
        </w:trPr>
        <w:tc>
          <w:tcPr>
            <w:tcW w:w="9212" w:type="dxa"/>
            <w:gridSpan w:val="6"/>
            <w:tcBorders>
              <w:top w:val="single" w:sz="12" w:space="0" w:color="auto"/>
              <w:bottom w:val="single" w:sz="12" w:space="0" w:color="auto"/>
            </w:tcBorders>
            <w:vAlign w:val="center"/>
            <w:hideMark/>
          </w:tcPr>
          <w:p w:rsidR="0003344F" w:rsidRPr="003F477D" w:rsidRDefault="0003344F" w:rsidP="0003344F">
            <w:pPr>
              <w:spacing w:after="0" w:line="240" w:lineRule="auto"/>
              <w:rPr>
                <w:szCs w:val="22"/>
              </w:rPr>
            </w:pPr>
            <w:r w:rsidRPr="003F477D">
              <w:rPr>
                <w:b/>
                <w:szCs w:val="22"/>
              </w:rPr>
              <w:t>Obstarávaný DFM na účely vykonania vplyvu v inej ÚJ</w:t>
            </w:r>
          </w:p>
        </w:tc>
      </w:tr>
      <w:tr w:rsidR="0003344F" w:rsidRPr="003F477D" w:rsidTr="00B5583E">
        <w:trPr>
          <w:trHeight w:val="369"/>
          <w:jc w:val="center"/>
        </w:trPr>
        <w:tc>
          <w:tcPr>
            <w:tcW w:w="1923" w:type="dxa"/>
            <w:tcBorders>
              <w:top w:val="single" w:sz="12" w:space="0" w:color="auto"/>
              <w:right w:val="single" w:sz="12" w:space="0" w:color="auto"/>
            </w:tcBorders>
            <w:vAlign w:val="center"/>
          </w:tcPr>
          <w:p w:rsidR="0003344F" w:rsidRPr="003F477D" w:rsidRDefault="0003344F" w:rsidP="0003344F">
            <w:pPr>
              <w:spacing w:after="0" w:line="240" w:lineRule="auto"/>
              <w:rPr>
                <w:b/>
                <w:szCs w:val="22"/>
              </w:rPr>
            </w:pPr>
          </w:p>
        </w:tc>
        <w:tc>
          <w:tcPr>
            <w:tcW w:w="1124" w:type="dxa"/>
            <w:tcBorders>
              <w:top w:val="single" w:sz="12" w:space="0" w:color="auto"/>
              <w:left w:val="single" w:sz="12" w:space="0" w:color="auto"/>
            </w:tcBorders>
            <w:vAlign w:val="center"/>
          </w:tcPr>
          <w:p w:rsidR="0003344F" w:rsidRPr="003F477D" w:rsidRDefault="0003344F" w:rsidP="00E916CF">
            <w:pPr>
              <w:spacing w:after="0" w:line="240" w:lineRule="auto"/>
              <w:rPr>
                <w:szCs w:val="22"/>
              </w:rPr>
            </w:pPr>
          </w:p>
        </w:tc>
        <w:tc>
          <w:tcPr>
            <w:tcW w:w="1701" w:type="dxa"/>
            <w:tcBorders>
              <w:top w:val="single" w:sz="12" w:space="0" w:color="auto"/>
            </w:tcBorders>
            <w:vAlign w:val="center"/>
          </w:tcPr>
          <w:p w:rsidR="0003344F" w:rsidRPr="003F477D" w:rsidRDefault="0003344F" w:rsidP="00E916CF">
            <w:pPr>
              <w:spacing w:after="0" w:line="240" w:lineRule="auto"/>
              <w:rPr>
                <w:szCs w:val="22"/>
              </w:rPr>
            </w:pPr>
          </w:p>
        </w:tc>
        <w:tc>
          <w:tcPr>
            <w:tcW w:w="1452" w:type="dxa"/>
            <w:tcBorders>
              <w:top w:val="single" w:sz="12" w:space="0" w:color="auto"/>
            </w:tcBorders>
            <w:vAlign w:val="center"/>
          </w:tcPr>
          <w:p w:rsidR="0003344F" w:rsidRPr="003F477D" w:rsidRDefault="0003344F" w:rsidP="00E916CF">
            <w:pPr>
              <w:spacing w:after="0" w:line="240" w:lineRule="auto"/>
              <w:rPr>
                <w:szCs w:val="22"/>
              </w:rPr>
            </w:pPr>
          </w:p>
        </w:tc>
        <w:tc>
          <w:tcPr>
            <w:tcW w:w="1667" w:type="dxa"/>
            <w:tcBorders>
              <w:top w:val="single" w:sz="12" w:space="0" w:color="auto"/>
            </w:tcBorders>
            <w:vAlign w:val="center"/>
          </w:tcPr>
          <w:p w:rsidR="0003344F" w:rsidRPr="003F477D" w:rsidRDefault="0003344F" w:rsidP="00E916CF">
            <w:pPr>
              <w:spacing w:after="0" w:line="240" w:lineRule="auto"/>
              <w:rPr>
                <w:szCs w:val="22"/>
              </w:rPr>
            </w:pPr>
          </w:p>
        </w:tc>
        <w:tc>
          <w:tcPr>
            <w:tcW w:w="1345" w:type="dxa"/>
            <w:tcBorders>
              <w:top w:val="single" w:sz="12" w:space="0" w:color="auto"/>
            </w:tcBorders>
            <w:vAlign w:val="center"/>
          </w:tcPr>
          <w:p w:rsidR="0003344F" w:rsidRPr="003F477D" w:rsidRDefault="0003344F" w:rsidP="00E916CF">
            <w:pPr>
              <w:spacing w:after="0" w:line="240" w:lineRule="auto"/>
              <w:rPr>
                <w:szCs w:val="22"/>
              </w:rPr>
            </w:pPr>
          </w:p>
        </w:tc>
      </w:tr>
      <w:tr w:rsidR="0003344F" w:rsidRPr="003F477D" w:rsidTr="00B5583E">
        <w:trPr>
          <w:trHeight w:val="369"/>
          <w:jc w:val="center"/>
        </w:trPr>
        <w:tc>
          <w:tcPr>
            <w:tcW w:w="1923" w:type="dxa"/>
            <w:tcBorders>
              <w:bottom w:val="single" w:sz="12" w:space="0" w:color="auto"/>
              <w:right w:val="single" w:sz="12" w:space="0" w:color="auto"/>
            </w:tcBorders>
            <w:vAlign w:val="center"/>
          </w:tcPr>
          <w:p w:rsidR="0003344F" w:rsidRPr="003F477D" w:rsidRDefault="0003344F" w:rsidP="0003344F">
            <w:pPr>
              <w:spacing w:after="0" w:line="240" w:lineRule="auto"/>
              <w:rPr>
                <w:b/>
                <w:szCs w:val="22"/>
              </w:rPr>
            </w:pPr>
          </w:p>
        </w:tc>
        <w:tc>
          <w:tcPr>
            <w:tcW w:w="1124" w:type="dxa"/>
            <w:tcBorders>
              <w:left w:val="single" w:sz="12" w:space="0" w:color="auto"/>
              <w:bottom w:val="single" w:sz="12" w:space="0" w:color="auto"/>
            </w:tcBorders>
            <w:vAlign w:val="center"/>
          </w:tcPr>
          <w:p w:rsidR="0003344F" w:rsidRPr="003F477D" w:rsidRDefault="0003344F" w:rsidP="00E916CF">
            <w:pPr>
              <w:spacing w:after="0" w:line="240" w:lineRule="auto"/>
              <w:rPr>
                <w:szCs w:val="22"/>
              </w:rPr>
            </w:pPr>
          </w:p>
        </w:tc>
        <w:tc>
          <w:tcPr>
            <w:tcW w:w="1701" w:type="dxa"/>
            <w:tcBorders>
              <w:bottom w:val="single" w:sz="12" w:space="0" w:color="auto"/>
            </w:tcBorders>
            <w:vAlign w:val="center"/>
          </w:tcPr>
          <w:p w:rsidR="0003344F" w:rsidRPr="003F477D" w:rsidRDefault="0003344F" w:rsidP="00E916CF">
            <w:pPr>
              <w:spacing w:after="0" w:line="240" w:lineRule="auto"/>
              <w:rPr>
                <w:szCs w:val="22"/>
              </w:rPr>
            </w:pPr>
          </w:p>
        </w:tc>
        <w:tc>
          <w:tcPr>
            <w:tcW w:w="1452" w:type="dxa"/>
            <w:tcBorders>
              <w:bottom w:val="single" w:sz="12" w:space="0" w:color="auto"/>
            </w:tcBorders>
            <w:vAlign w:val="center"/>
          </w:tcPr>
          <w:p w:rsidR="0003344F" w:rsidRPr="003F477D" w:rsidRDefault="0003344F" w:rsidP="00E916CF">
            <w:pPr>
              <w:spacing w:after="0" w:line="240" w:lineRule="auto"/>
              <w:rPr>
                <w:szCs w:val="22"/>
              </w:rPr>
            </w:pPr>
          </w:p>
        </w:tc>
        <w:tc>
          <w:tcPr>
            <w:tcW w:w="1667" w:type="dxa"/>
            <w:tcBorders>
              <w:bottom w:val="single" w:sz="12" w:space="0" w:color="auto"/>
            </w:tcBorders>
            <w:vAlign w:val="center"/>
          </w:tcPr>
          <w:p w:rsidR="0003344F" w:rsidRPr="003F477D" w:rsidRDefault="0003344F" w:rsidP="00E916CF">
            <w:pPr>
              <w:spacing w:after="0" w:line="240" w:lineRule="auto"/>
              <w:rPr>
                <w:szCs w:val="22"/>
              </w:rPr>
            </w:pPr>
          </w:p>
        </w:tc>
        <w:tc>
          <w:tcPr>
            <w:tcW w:w="1345" w:type="dxa"/>
            <w:tcBorders>
              <w:bottom w:val="single" w:sz="12" w:space="0" w:color="auto"/>
            </w:tcBorders>
            <w:vAlign w:val="center"/>
          </w:tcPr>
          <w:p w:rsidR="0003344F" w:rsidRPr="003F477D" w:rsidRDefault="0003344F" w:rsidP="00E916CF">
            <w:pPr>
              <w:spacing w:after="0" w:line="240" w:lineRule="auto"/>
              <w:rPr>
                <w:szCs w:val="22"/>
              </w:rPr>
            </w:pPr>
          </w:p>
        </w:tc>
      </w:tr>
      <w:tr w:rsidR="0003344F" w:rsidRPr="003F477D" w:rsidTr="00B5583E">
        <w:trPr>
          <w:trHeight w:val="369"/>
          <w:jc w:val="center"/>
        </w:trPr>
        <w:tc>
          <w:tcPr>
            <w:tcW w:w="1923" w:type="dxa"/>
            <w:tcBorders>
              <w:top w:val="single" w:sz="12" w:space="0" w:color="auto"/>
              <w:bottom w:val="single" w:sz="12" w:space="0" w:color="auto"/>
              <w:right w:val="single" w:sz="12" w:space="0" w:color="auto"/>
            </w:tcBorders>
            <w:vAlign w:val="center"/>
            <w:hideMark/>
          </w:tcPr>
          <w:p w:rsidR="0003344F" w:rsidRPr="003F477D" w:rsidRDefault="00E109E2" w:rsidP="00E109E2">
            <w:pPr>
              <w:spacing w:after="0" w:line="240" w:lineRule="auto"/>
              <w:rPr>
                <w:b/>
                <w:szCs w:val="22"/>
              </w:rPr>
            </w:pPr>
            <w:r w:rsidRPr="003F477D">
              <w:rPr>
                <w:b/>
                <w:szCs w:val="22"/>
              </w:rPr>
              <w:t>DFM</w:t>
            </w:r>
            <w:r w:rsidR="0003344F" w:rsidRPr="003F477D">
              <w:rPr>
                <w:b/>
                <w:szCs w:val="22"/>
              </w:rPr>
              <w:t xml:space="preserve"> spolu</w:t>
            </w:r>
          </w:p>
        </w:tc>
        <w:tc>
          <w:tcPr>
            <w:tcW w:w="1124" w:type="dxa"/>
            <w:tcBorders>
              <w:top w:val="single" w:sz="12" w:space="0" w:color="auto"/>
              <w:left w:val="single" w:sz="12" w:space="0" w:color="auto"/>
              <w:bottom w:val="single" w:sz="12" w:space="0" w:color="auto"/>
            </w:tcBorders>
            <w:vAlign w:val="center"/>
            <w:hideMark/>
          </w:tcPr>
          <w:p w:rsidR="0003344F" w:rsidRPr="003F477D" w:rsidRDefault="0003344F" w:rsidP="0003344F">
            <w:pPr>
              <w:spacing w:after="0" w:line="240" w:lineRule="auto"/>
              <w:jc w:val="center"/>
              <w:rPr>
                <w:szCs w:val="22"/>
              </w:rPr>
            </w:pPr>
            <w:r w:rsidRPr="003F477D">
              <w:rPr>
                <w:szCs w:val="22"/>
              </w:rPr>
              <w:t>x</w:t>
            </w:r>
          </w:p>
        </w:tc>
        <w:tc>
          <w:tcPr>
            <w:tcW w:w="1701" w:type="dxa"/>
            <w:tcBorders>
              <w:top w:val="single" w:sz="12" w:space="0" w:color="auto"/>
              <w:bottom w:val="single" w:sz="12" w:space="0" w:color="auto"/>
            </w:tcBorders>
            <w:vAlign w:val="center"/>
            <w:hideMark/>
          </w:tcPr>
          <w:p w:rsidR="0003344F" w:rsidRPr="003F477D" w:rsidRDefault="0003344F" w:rsidP="0003344F">
            <w:pPr>
              <w:spacing w:after="0" w:line="240" w:lineRule="auto"/>
              <w:jc w:val="center"/>
              <w:rPr>
                <w:szCs w:val="22"/>
              </w:rPr>
            </w:pPr>
            <w:r w:rsidRPr="003F477D">
              <w:rPr>
                <w:szCs w:val="22"/>
              </w:rPr>
              <w:t>x</w:t>
            </w:r>
          </w:p>
        </w:tc>
        <w:tc>
          <w:tcPr>
            <w:tcW w:w="1452" w:type="dxa"/>
            <w:tcBorders>
              <w:top w:val="single" w:sz="12" w:space="0" w:color="auto"/>
              <w:bottom w:val="single" w:sz="12" w:space="0" w:color="auto"/>
            </w:tcBorders>
            <w:vAlign w:val="center"/>
            <w:hideMark/>
          </w:tcPr>
          <w:p w:rsidR="0003344F" w:rsidRPr="003F477D" w:rsidRDefault="0003344F" w:rsidP="0003344F">
            <w:pPr>
              <w:spacing w:after="0" w:line="240" w:lineRule="auto"/>
              <w:jc w:val="center"/>
              <w:rPr>
                <w:szCs w:val="22"/>
              </w:rPr>
            </w:pPr>
            <w:r w:rsidRPr="003F477D">
              <w:rPr>
                <w:szCs w:val="22"/>
              </w:rPr>
              <w:t>x</w:t>
            </w:r>
          </w:p>
        </w:tc>
        <w:tc>
          <w:tcPr>
            <w:tcW w:w="1667" w:type="dxa"/>
            <w:tcBorders>
              <w:top w:val="single" w:sz="12" w:space="0" w:color="auto"/>
              <w:bottom w:val="single" w:sz="12" w:space="0" w:color="auto"/>
            </w:tcBorders>
            <w:vAlign w:val="center"/>
            <w:hideMark/>
          </w:tcPr>
          <w:p w:rsidR="0003344F" w:rsidRPr="003F477D" w:rsidRDefault="0003344F" w:rsidP="0003344F">
            <w:pPr>
              <w:spacing w:after="0" w:line="240" w:lineRule="auto"/>
              <w:jc w:val="center"/>
              <w:rPr>
                <w:szCs w:val="22"/>
              </w:rPr>
            </w:pPr>
            <w:r w:rsidRPr="003F477D">
              <w:rPr>
                <w:szCs w:val="22"/>
              </w:rPr>
              <w:t>x</w:t>
            </w:r>
          </w:p>
        </w:tc>
        <w:tc>
          <w:tcPr>
            <w:tcW w:w="1345" w:type="dxa"/>
            <w:tcBorders>
              <w:top w:val="single" w:sz="12" w:space="0" w:color="auto"/>
              <w:bottom w:val="single" w:sz="12" w:space="0" w:color="auto"/>
            </w:tcBorders>
            <w:vAlign w:val="center"/>
          </w:tcPr>
          <w:p w:rsidR="0003344F" w:rsidRPr="003F477D" w:rsidRDefault="0003344F" w:rsidP="00E916CF">
            <w:pPr>
              <w:spacing w:after="0" w:line="240" w:lineRule="auto"/>
              <w:rPr>
                <w:szCs w:val="22"/>
              </w:rPr>
            </w:pPr>
          </w:p>
        </w:tc>
      </w:tr>
    </w:tbl>
    <w:p w:rsidR="003F477D" w:rsidRDefault="003F477D" w:rsidP="003F477D">
      <w:pPr>
        <w:pStyle w:val="Nzov"/>
        <w:spacing w:before="0" w:beforeAutospacing="0" w:after="0"/>
        <w:ind w:left="357"/>
        <w:contextualSpacing/>
        <w:jc w:val="left"/>
        <w:rPr>
          <w:szCs w:val="22"/>
        </w:rPr>
      </w:pPr>
    </w:p>
    <w:p w:rsidR="0003344F" w:rsidRDefault="0003344F" w:rsidP="003F477D">
      <w:pPr>
        <w:pStyle w:val="Nzov"/>
        <w:keepNext w:val="0"/>
        <w:widowControl w:val="0"/>
        <w:numPr>
          <w:ilvl w:val="0"/>
          <w:numId w:val="8"/>
        </w:numPr>
        <w:spacing w:before="0" w:beforeAutospacing="0" w:after="0"/>
        <w:ind w:left="357" w:hanging="357"/>
        <w:jc w:val="left"/>
        <w:rPr>
          <w:szCs w:val="22"/>
        </w:rPr>
      </w:pPr>
      <w:r w:rsidRPr="003F477D">
        <w:rPr>
          <w:szCs w:val="22"/>
        </w:rPr>
        <w:t>Informácie k </w:t>
      </w:r>
      <w:r w:rsidR="00EB5202" w:rsidRPr="003F477D">
        <w:rPr>
          <w:szCs w:val="22"/>
        </w:rPr>
        <w:t>prílohe č. 3 </w:t>
      </w:r>
      <w:r w:rsidRPr="003F477D">
        <w:rPr>
          <w:szCs w:val="22"/>
        </w:rPr>
        <w:t>čas</w:t>
      </w:r>
      <w:r w:rsidR="00EB5202" w:rsidRPr="003F477D">
        <w:rPr>
          <w:szCs w:val="22"/>
        </w:rPr>
        <w:t>ti F. písm. j) a l)</w:t>
      </w:r>
      <w:r w:rsidRPr="003F477D">
        <w:rPr>
          <w:szCs w:val="22"/>
        </w:rPr>
        <w:t xml:space="preserve"> o dlhových CP držaných do splatnosti </w:t>
      </w:r>
    </w:p>
    <w:p w:rsidR="008651DD" w:rsidRPr="008651DD" w:rsidRDefault="008651DD" w:rsidP="008651DD">
      <w:pPr>
        <w:pStyle w:val="Odsekzoznamu"/>
        <w:ind w:left="360"/>
        <w:jc w:val="both"/>
        <w:rPr>
          <w:szCs w:val="22"/>
        </w:rPr>
      </w:pPr>
      <w:r w:rsidRPr="008651DD">
        <w:rPr>
          <w:szCs w:val="22"/>
        </w:rPr>
        <w:t>Pre túto položku spoločnosť nemala v roku 2013 náplň.</w:t>
      </w:r>
    </w:p>
    <w:p w:rsidR="008651DD" w:rsidRPr="008651DD" w:rsidRDefault="008651DD" w:rsidP="008651DD"/>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461"/>
        <w:gridCol w:w="728"/>
        <w:gridCol w:w="1276"/>
        <w:gridCol w:w="1134"/>
        <w:gridCol w:w="1134"/>
        <w:gridCol w:w="1417"/>
        <w:gridCol w:w="1062"/>
      </w:tblGrid>
      <w:tr w:rsidR="0003344F" w:rsidRPr="003F477D" w:rsidTr="00E109E2">
        <w:trPr>
          <w:trHeight w:val="644"/>
          <w:jc w:val="center"/>
        </w:trPr>
        <w:tc>
          <w:tcPr>
            <w:tcW w:w="2461"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lastRenderedPageBreak/>
              <w:t>Dlhové CP</w:t>
            </w:r>
            <w:r w:rsidR="00E109E2" w:rsidRPr="003F477D">
              <w:br/>
            </w:r>
            <w:r w:rsidRPr="003F477D">
              <w:t xml:space="preserve"> držané do splatnosti</w:t>
            </w:r>
          </w:p>
        </w:tc>
        <w:tc>
          <w:tcPr>
            <w:tcW w:w="728"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Druh CP</w:t>
            </w:r>
          </w:p>
        </w:tc>
        <w:tc>
          <w:tcPr>
            <w:tcW w:w="1276" w:type="dxa"/>
            <w:tcBorders>
              <w:top w:val="single" w:sz="12" w:space="0" w:color="auto"/>
              <w:left w:val="single" w:sz="12" w:space="0" w:color="auto"/>
              <w:bottom w:val="nil"/>
              <w:right w:val="single" w:sz="12" w:space="0" w:color="auto"/>
            </w:tcBorders>
            <w:vAlign w:val="center"/>
            <w:hideMark/>
          </w:tcPr>
          <w:p w:rsidR="0003344F" w:rsidRPr="003F477D" w:rsidRDefault="0003344F" w:rsidP="003F13FB">
            <w:pPr>
              <w:pStyle w:val="TopHeader"/>
            </w:pPr>
            <w:r w:rsidRPr="003F477D">
              <w:t>Stav na</w:t>
            </w:r>
            <w:r w:rsidR="00E109E2" w:rsidRPr="003F477D">
              <w:t xml:space="preserve"> </w:t>
            </w:r>
            <w:r w:rsidRPr="003F477D">
              <w:t>začiatku účtovného obdobia</w:t>
            </w:r>
          </w:p>
        </w:tc>
        <w:tc>
          <w:tcPr>
            <w:tcW w:w="1134" w:type="dxa"/>
            <w:tcBorders>
              <w:top w:val="single" w:sz="12" w:space="0" w:color="auto"/>
              <w:left w:val="single" w:sz="12" w:space="0" w:color="auto"/>
              <w:bottom w:val="nil"/>
              <w:right w:val="single" w:sz="12" w:space="0" w:color="auto"/>
            </w:tcBorders>
            <w:vAlign w:val="center"/>
            <w:hideMark/>
          </w:tcPr>
          <w:p w:rsidR="0003344F" w:rsidRPr="003F477D" w:rsidRDefault="00E916CF" w:rsidP="00E109E2">
            <w:pPr>
              <w:pStyle w:val="TopHeader"/>
            </w:pPr>
            <w:r w:rsidRPr="003F477D">
              <w:t>Zvýšenie hodnoty</w:t>
            </w:r>
          </w:p>
        </w:tc>
        <w:tc>
          <w:tcPr>
            <w:tcW w:w="1134"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Zníženie hodnoty</w:t>
            </w:r>
          </w:p>
        </w:tc>
        <w:tc>
          <w:tcPr>
            <w:tcW w:w="141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Vyradenie dlhového CP</w:t>
            </w:r>
            <w:r w:rsidR="00E109E2" w:rsidRPr="003F477D">
              <w:t xml:space="preserve"> </w:t>
            </w:r>
            <w:r w:rsidRPr="003F477D">
              <w:t xml:space="preserve">z účtovníctva </w:t>
            </w:r>
          </w:p>
          <w:p w:rsidR="0003344F" w:rsidRPr="003F477D" w:rsidRDefault="0003344F" w:rsidP="0003344F">
            <w:pPr>
              <w:pStyle w:val="TopHeader"/>
            </w:pPr>
            <w:r w:rsidRPr="003F477D">
              <w:t>v účtovnom období</w:t>
            </w:r>
          </w:p>
        </w:tc>
        <w:tc>
          <w:tcPr>
            <w:tcW w:w="1062"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Stav </w:t>
            </w:r>
            <w:r w:rsidRPr="003F477D">
              <w:br/>
              <w:t>na konci účtov</w:t>
            </w:r>
            <w:r w:rsidR="003F13FB" w:rsidRPr="003F477D">
              <w:t>-</w:t>
            </w:r>
            <w:r w:rsidRPr="003F477D">
              <w:t>ného obdobia</w:t>
            </w:r>
          </w:p>
        </w:tc>
      </w:tr>
      <w:tr w:rsidR="0003344F" w:rsidRPr="003F477D" w:rsidTr="00E109E2">
        <w:trPr>
          <w:trHeight w:hRule="exact" w:val="227"/>
          <w:jc w:val="center"/>
        </w:trPr>
        <w:tc>
          <w:tcPr>
            <w:tcW w:w="2461" w:type="dxa"/>
            <w:tcBorders>
              <w:top w:val="nil"/>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a</w:t>
            </w:r>
          </w:p>
        </w:tc>
        <w:tc>
          <w:tcPr>
            <w:tcW w:w="728"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b</w:t>
            </w:r>
          </w:p>
        </w:tc>
        <w:tc>
          <w:tcPr>
            <w:tcW w:w="1276"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c</w:t>
            </w:r>
          </w:p>
        </w:tc>
        <w:tc>
          <w:tcPr>
            <w:tcW w:w="1134"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d</w:t>
            </w:r>
          </w:p>
        </w:tc>
        <w:tc>
          <w:tcPr>
            <w:tcW w:w="1134"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e</w:t>
            </w:r>
          </w:p>
        </w:tc>
        <w:tc>
          <w:tcPr>
            <w:tcW w:w="1417"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f</w:t>
            </w:r>
          </w:p>
        </w:tc>
        <w:tc>
          <w:tcPr>
            <w:tcW w:w="1062" w:type="dxa"/>
            <w:tcBorders>
              <w:top w:val="nil"/>
              <w:left w:val="single" w:sz="12" w:space="0" w:color="auto"/>
              <w:bottom w:val="single" w:sz="12" w:space="0" w:color="auto"/>
            </w:tcBorders>
            <w:vAlign w:val="center"/>
            <w:hideMark/>
          </w:tcPr>
          <w:p w:rsidR="0003344F" w:rsidRPr="003F477D" w:rsidRDefault="0003344F" w:rsidP="0003344F">
            <w:pPr>
              <w:pStyle w:val="TopHeader"/>
              <w:rPr>
                <w:b w:val="0"/>
              </w:rPr>
            </w:pPr>
            <w:r w:rsidRPr="003F477D">
              <w:rPr>
                <w:b w:val="0"/>
              </w:rPr>
              <w:t>g</w:t>
            </w:r>
          </w:p>
        </w:tc>
      </w:tr>
      <w:tr w:rsidR="0003344F" w:rsidRPr="003F477D" w:rsidTr="00E109E2">
        <w:trPr>
          <w:trHeight w:val="340"/>
          <w:jc w:val="center"/>
        </w:trPr>
        <w:tc>
          <w:tcPr>
            <w:tcW w:w="2461" w:type="dxa"/>
            <w:tcBorders>
              <w:top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Do splatnosti viac ako päť rokov</w:t>
            </w:r>
          </w:p>
        </w:tc>
        <w:tc>
          <w:tcPr>
            <w:tcW w:w="728" w:type="dxa"/>
            <w:tcBorders>
              <w:top w:val="single" w:sz="12" w:space="0" w:color="auto"/>
              <w:left w:val="single" w:sz="12"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276"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134"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134"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417" w:type="dxa"/>
            <w:tcBorders>
              <w:top w:val="single" w:sz="12"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062" w:type="dxa"/>
            <w:tcBorders>
              <w:top w:val="single" w:sz="12" w:space="0" w:color="auto"/>
              <w:left w:val="single" w:sz="6" w:space="0" w:color="auto"/>
              <w:bottom w:val="single" w:sz="6" w:space="0" w:color="auto"/>
            </w:tcBorders>
            <w:vAlign w:val="center"/>
          </w:tcPr>
          <w:p w:rsidR="0003344F" w:rsidRPr="003F477D" w:rsidRDefault="0003344F" w:rsidP="0003344F">
            <w:pPr>
              <w:spacing w:after="0" w:line="240" w:lineRule="auto"/>
              <w:rPr>
                <w:szCs w:val="22"/>
              </w:rPr>
            </w:pPr>
          </w:p>
        </w:tc>
      </w:tr>
      <w:tr w:rsidR="0003344F" w:rsidRPr="003F477D" w:rsidTr="00E109E2">
        <w:trPr>
          <w:jc w:val="center"/>
        </w:trPr>
        <w:tc>
          <w:tcPr>
            <w:tcW w:w="2461" w:type="dxa"/>
            <w:tcBorders>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Do splatnosti  od troch rokov do piatich rokov vrátane</w:t>
            </w:r>
          </w:p>
        </w:tc>
        <w:tc>
          <w:tcPr>
            <w:tcW w:w="728"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276"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41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062" w:type="dxa"/>
            <w:tcBorders>
              <w:top w:val="single" w:sz="6" w:space="0" w:color="auto"/>
              <w:left w:val="single" w:sz="6" w:space="0" w:color="auto"/>
              <w:bottom w:val="single" w:sz="6" w:space="0" w:color="auto"/>
            </w:tcBorders>
            <w:vAlign w:val="center"/>
          </w:tcPr>
          <w:p w:rsidR="0003344F" w:rsidRPr="003F477D" w:rsidRDefault="0003344F" w:rsidP="0003344F">
            <w:pPr>
              <w:spacing w:after="0" w:line="240" w:lineRule="auto"/>
              <w:rPr>
                <w:szCs w:val="22"/>
              </w:rPr>
            </w:pPr>
          </w:p>
        </w:tc>
      </w:tr>
      <w:tr w:rsidR="0003344F" w:rsidRPr="003F477D" w:rsidTr="00E109E2">
        <w:trPr>
          <w:jc w:val="center"/>
        </w:trPr>
        <w:tc>
          <w:tcPr>
            <w:tcW w:w="2461" w:type="dxa"/>
            <w:tcBorders>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Do splatnosti od jedného roka do troch rokov vrátane</w:t>
            </w:r>
          </w:p>
        </w:tc>
        <w:tc>
          <w:tcPr>
            <w:tcW w:w="728"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276"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41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062" w:type="dxa"/>
            <w:tcBorders>
              <w:top w:val="single" w:sz="6" w:space="0" w:color="auto"/>
              <w:left w:val="single" w:sz="6" w:space="0" w:color="auto"/>
              <w:bottom w:val="single" w:sz="6" w:space="0" w:color="auto"/>
            </w:tcBorders>
            <w:vAlign w:val="center"/>
          </w:tcPr>
          <w:p w:rsidR="0003344F" w:rsidRPr="003F477D" w:rsidRDefault="0003344F" w:rsidP="0003344F">
            <w:pPr>
              <w:spacing w:after="0" w:line="240" w:lineRule="auto"/>
              <w:rPr>
                <w:szCs w:val="22"/>
              </w:rPr>
            </w:pPr>
          </w:p>
        </w:tc>
      </w:tr>
      <w:tr w:rsidR="0003344F" w:rsidRPr="003F477D" w:rsidTr="00E109E2">
        <w:trPr>
          <w:jc w:val="center"/>
        </w:trPr>
        <w:tc>
          <w:tcPr>
            <w:tcW w:w="2461" w:type="dxa"/>
            <w:tcBorders>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Do splatnosti do jedného roka vrátane</w:t>
            </w:r>
          </w:p>
        </w:tc>
        <w:tc>
          <w:tcPr>
            <w:tcW w:w="728" w:type="dxa"/>
            <w:tcBorders>
              <w:top w:val="single" w:sz="6" w:space="0" w:color="auto"/>
              <w:left w:val="single" w:sz="12"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276"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417" w:type="dxa"/>
            <w:tcBorders>
              <w:top w:val="single" w:sz="6" w:space="0" w:color="auto"/>
              <w:left w:val="single" w:sz="6" w:space="0" w:color="auto"/>
              <w:bottom w:val="single" w:sz="6" w:space="0" w:color="auto"/>
              <w:right w:val="single" w:sz="6" w:space="0" w:color="auto"/>
            </w:tcBorders>
            <w:vAlign w:val="center"/>
          </w:tcPr>
          <w:p w:rsidR="0003344F" w:rsidRPr="003F477D" w:rsidRDefault="0003344F" w:rsidP="0003344F">
            <w:pPr>
              <w:spacing w:after="0" w:line="240" w:lineRule="auto"/>
              <w:rPr>
                <w:szCs w:val="22"/>
              </w:rPr>
            </w:pPr>
          </w:p>
        </w:tc>
        <w:tc>
          <w:tcPr>
            <w:tcW w:w="1062" w:type="dxa"/>
            <w:tcBorders>
              <w:top w:val="single" w:sz="6" w:space="0" w:color="auto"/>
              <w:left w:val="single" w:sz="6" w:space="0" w:color="auto"/>
              <w:bottom w:val="single" w:sz="6" w:space="0" w:color="auto"/>
            </w:tcBorders>
            <w:vAlign w:val="center"/>
          </w:tcPr>
          <w:p w:rsidR="0003344F" w:rsidRPr="003F477D" w:rsidRDefault="0003344F" w:rsidP="0003344F">
            <w:pPr>
              <w:spacing w:after="0" w:line="240" w:lineRule="auto"/>
              <w:rPr>
                <w:szCs w:val="22"/>
              </w:rPr>
            </w:pPr>
          </w:p>
        </w:tc>
      </w:tr>
      <w:tr w:rsidR="0003344F" w:rsidRPr="003F477D" w:rsidTr="00E109E2">
        <w:trPr>
          <w:jc w:val="center"/>
        </w:trPr>
        <w:tc>
          <w:tcPr>
            <w:tcW w:w="2461" w:type="dxa"/>
            <w:tcBorders>
              <w:bottom w:val="single" w:sz="12" w:space="0" w:color="auto"/>
              <w:right w:val="single" w:sz="12" w:space="0" w:color="auto"/>
            </w:tcBorders>
            <w:vAlign w:val="center"/>
            <w:hideMark/>
          </w:tcPr>
          <w:p w:rsidR="0003344F" w:rsidRPr="003F477D" w:rsidRDefault="0003344F" w:rsidP="0003344F">
            <w:pPr>
              <w:spacing w:after="0" w:line="240" w:lineRule="auto"/>
              <w:rPr>
                <w:b/>
                <w:szCs w:val="22"/>
              </w:rPr>
            </w:pPr>
            <w:r w:rsidRPr="003F477D">
              <w:rPr>
                <w:b/>
                <w:szCs w:val="22"/>
              </w:rPr>
              <w:t>Dlhové CP držané do splatnosti spolu</w:t>
            </w:r>
          </w:p>
        </w:tc>
        <w:tc>
          <w:tcPr>
            <w:tcW w:w="728" w:type="dxa"/>
            <w:tcBorders>
              <w:top w:val="single" w:sz="6" w:space="0" w:color="auto"/>
              <w:left w:val="single" w:sz="12" w:space="0" w:color="auto"/>
              <w:bottom w:val="single" w:sz="12" w:space="0" w:color="auto"/>
              <w:right w:val="single" w:sz="6" w:space="0" w:color="auto"/>
            </w:tcBorders>
            <w:vAlign w:val="center"/>
            <w:hideMark/>
          </w:tcPr>
          <w:p w:rsidR="0003344F" w:rsidRPr="003F477D" w:rsidRDefault="0003344F" w:rsidP="0003344F">
            <w:pPr>
              <w:spacing w:after="0" w:line="240" w:lineRule="auto"/>
              <w:jc w:val="center"/>
              <w:rPr>
                <w:szCs w:val="22"/>
              </w:rPr>
            </w:pPr>
            <w:r w:rsidRPr="003F477D">
              <w:rPr>
                <w:szCs w:val="22"/>
              </w:rPr>
              <w:t>x</w:t>
            </w:r>
          </w:p>
        </w:tc>
        <w:tc>
          <w:tcPr>
            <w:tcW w:w="1276"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03344F">
            <w:pPr>
              <w:spacing w:after="0" w:line="240" w:lineRule="auto"/>
              <w:rPr>
                <w:b/>
                <w:szCs w:val="22"/>
              </w:rPr>
            </w:pPr>
          </w:p>
        </w:tc>
        <w:tc>
          <w:tcPr>
            <w:tcW w:w="1134"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03344F">
            <w:pPr>
              <w:spacing w:after="0" w:line="240" w:lineRule="auto"/>
              <w:rPr>
                <w:b/>
                <w:szCs w:val="22"/>
              </w:rPr>
            </w:pPr>
          </w:p>
        </w:tc>
        <w:tc>
          <w:tcPr>
            <w:tcW w:w="1134"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03344F">
            <w:pPr>
              <w:spacing w:after="0" w:line="240" w:lineRule="auto"/>
              <w:rPr>
                <w:b/>
                <w:szCs w:val="22"/>
              </w:rPr>
            </w:pPr>
          </w:p>
        </w:tc>
        <w:tc>
          <w:tcPr>
            <w:tcW w:w="1417" w:type="dxa"/>
            <w:tcBorders>
              <w:top w:val="single" w:sz="6" w:space="0" w:color="auto"/>
              <w:left w:val="single" w:sz="6" w:space="0" w:color="auto"/>
              <w:bottom w:val="single" w:sz="12" w:space="0" w:color="auto"/>
              <w:right w:val="single" w:sz="6" w:space="0" w:color="auto"/>
            </w:tcBorders>
            <w:vAlign w:val="center"/>
          </w:tcPr>
          <w:p w:rsidR="0003344F" w:rsidRPr="003F477D" w:rsidRDefault="0003344F" w:rsidP="0003344F">
            <w:pPr>
              <w:spacing w:after="0" w:line="240" w:lineRule="auto"/>
              <w:rPr>
                <w:b/>
                <w:szCs w:val="22"/>
              </w:rPr>
            </w:pPr>
          </w:p>
        </w:tc>
        <w:tc>
          <w:tcPr>
            <w:tcW w:w="1062" w:type="dxa"/>
            <w:tcBorders>
              <w:top w:val="single" w:sz="6" w:space="0" w:color="auto"/>
              <w:left w:val="single" w:sz="6" w:space="0" w:color="auto"/>
              <w:bottom w:val="single" w:sz="12" w:space="0" w:color="auto"/>
            </w:tcBorders>
            <w:vAlign w:val="center"/>
          </w:tcPr>
          <w:p w:rsidR="0003344F" w:rsidRPr="003F477D" w:rsidRDefault="0003344F" w:rsidP="0003344F">
            <w:pPr>
              <w:spacing w:after="0" w:line="240" w:lineRule="auto"/>
              <w:rPr>
                <w:b/>
                <w:szCs w:val="22"/>
              </w:rPr>
            </w:pPr>
          </w:p>
        </w:tc>
      </w:tr>
    </w:tbl>
    <w:p w:rsidR="0003344F" w:rsidRDefault="0003344F" w:rsidP="0003344F">
      <w:pPr>
        <w:spacing w:after="0" w:line="240" w:lineRule="auto"/>
        <w:rPr>
          <w:szCs w:val="22"/>
        </w:rPr>
      </w:pPr>
    </w:p>
    <w:p w:rsidR="00D416E5" w:rsidRDefault="00D416E5" w:rsidP="0003344F">
      <w:pPr>
        <w:spacing w:after="0" w:line="240" w:lineRule="auto"/>
        <w:rPr>
          <w:szCs w:val="22"/>
        </w:rPr>
      </w:pPr>
    </w:p>
    <w:p w:rsidR="00D416E5" w:rsidRPr="003F477D" w:rsidRDefault="00D416E5" w:rsidP="0003344F">
      <w:pPr>
        <w:spacing w:after="0" w:line="240" w:lineRule="auto"/>
        <w:rPr>
          <w:szCs w:val="22"/>
        </w:rPr>
      </w:pPr>
    </w:p>
    <w:p w:rsidR="0003344F" w:rsidRDefault="0003344F" w:rsidP="006A4709">
      <w:pPr>
        <w:pStyle w:val="Nzov"/>
        <w:keepNext w:val="0"/>
        <w:widowControl w:val="0"/>
        <w:numPr>
          <w:ilvl w:val="0"/>
          <w:numId w:val="8"/>
        </w:numPr>
        <w:spacing w:before="0" w:beforeAutospacing="0" w:after="0"/>
        <w:jc w:val="left"/>
        <w:rPr>
          <w:szCs w:val="22"/>
        </w:rPr>
      </w:pPr>
      <w:r w:rsidRPr="003F477D">
        <w:rPr>
          <w:szCs w:val="22"/>
        </w:rPr>
        <w:t>Informácie k </w:t>
      </w:r>
      <w:r w:rsidR="00EB5202" w:rsidRPr="003F477D">
        <w:rPr>
          <w:szCs w:val="22"/>
        </w:rPr>
        <w:t>prílohe č. 3 </w:t>
      </w:r>
      <w:r w:rsidRPr="003F477D">
        <w:rPr>
          <w:szCs w:val="22"/>
        </w:rPr>
        <w:t>čast</w:t>
      </w:r>
      <w:r w:rsidR="00EB5202" w:rsidRPr="003F477D">
        <w:rPr>
          <w:szCs w:val="22"/>
        </w:rPr>
        <w:t xml:space="preserve">i F. písm. j) a l) </w:t>
      </w:r>
      <w:r w:rsidRPr="003F477D">
        <w:rPr>
          <w:szCs w:val="22"/>
        </w:rPr>
        <w:t>o poskytnutých dlhodobých pôžičkách</w:t>
      </w:r>
    </w:p>
    <w:p w:rsidR="00412EBB" w:rsidRPr="00412EBB" w:rsidRDefault="00412EBB" w:rsidP="00412EBB">
      <w:pPr>
        <w:pStyle w:val="Odsekzoznamu"/>
        <w:ind w:left="360"/>
        <w:jc w:val="both"/>
        <w:rPr>
          <w:szCs w:val="22"/>
        </w:rPr>
      </w:pPr>
      <w:r w:rsidRPr="00412EBB">
        <w:rPr>
          <w:szCs w:val="22"/>
        </w:rPr>
        <w:t>Pre túto položku spoločnosť nemala v roku 2013 náplň.</w:t>
      </w:r>
    </w:p>
    <w:p w:rsidR="008651DD" w:rsidRPr="008651DD" w:rsidRDefault="008651DD" w:rsidP="008651DD"/>
    <w:tbl>
      <w:tblPr>
        <w:tblW w:w="5000" w:type="pct"/>
        <w:jc w:val="center"/>
        <w:tblInd w:w="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778"/>
        <w:gridCol w:w="1457"/>
        <w:gridCol w:w="1140"/>
        <w:gridCol w:w="1110"/>
        <w:gridCol w:w="1523"/>
        <w:gridCol w:w="1204"/>
      </w:tblGrid>
      <w:tr w:rsidR="0003344F" w:rsidRPr="003F477D" w:rsidTr="003F13FB">
        <w:trPr>
          <w:trHeight w:val="996"/>
          <w:jc w:val="center"/>
        </w:trPr>
        <w:tc>
          <w:tcPr>
            <w:tcW w:w="2778"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Dlhodobé pôžičky</w:t>
            </w:r>
          </w:p>
        </w:tc>
        <w:tc>
          <w:tcPr>
            <w:tcW w:w="145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Stav </w:t>
            </w:r>
            <w:r w:rsidRPr="003F477D">
              <w:br/>
              <w:t>na začiatku účtovného obdobia</w:t>
            </w:r>
          </w:p>
        </w:tc>
        <w:tc>
          <w:tcPr>
            <w:tcW w:w="1140"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Zvýšenie hodnoty</w:t>
            </w:r>
          </w:p>
        </w:tc>
        <w:tc>
          <w:tcPr>
            <w:tcW w:w="1110"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Zníženie hodnoty</w:t>
            </w:r>
          </w:p>
        </w:tc>
        <w:tc>
          <w:tcPr>
            <w:tcW w:w="1523"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Vyradenie pôžičky z účtovníctva v účtovnom období</w:t>
            </w:r>
          </w:p>
        </w:tc>
        <w:tc>
          <w:tcPr>
            <w:tcW w:w="1204"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Stav </w:t>
            </w:r>
            <w:r w:rsidRPr="003F477D">
              <w:br/>
              <w:t>na konci účtovného obdobia</w:t>
            </w:r>
          </w:p>
        </w:tc>
      </w:tr>
      <w:tr w:rsidR="0003344F" w:rsidRPr="003F477D" w:rsidTr="003F13FB">
        <w:trPr>
          <w:trHeight w:hRule="exact" w:val="227"/>
          <w:jc w:val="center"/>
        </w:trPr>
        <w:tc>
          <w:tcPr>
            <w:tcW w:w="2778" w:type="dxa"/>
            <w:tcBorders>
              <w:top w:val="nil"/>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a</w:t>
            </w:r>
          </w:p>
        </w:tc>
        <w:tc>
          <w:tcPr>
            <w:tcW w:w="1457" w:type="dxa"/>
            <w:tcBorders>
              <w:top w:val="nil"/>
              <w:left w:val="single" w:sz="12" w:space="0" w:color="auto"/>
              <w:bottom w:val="single" w:sz="12" w:space="0" w:color="auto"/>
              <w:right w:val="single" w:sz="12" w:space="0" w:color="auto"/>
            </w:tcBorders>
            <w:vAlign w:val="center"/>
            <w:hideMark/>
          </w:tcPr>
          <w:p w:rsidR="0003344F" w:rsidRPr="003F477D" w:rsidRDefault="00D210B5" w:rsidP="0003344F">
            <w:pPr>
              <w:pStyle w:val="TopHeader"/>
              <w:rPr>
                <w:b w:val="0"/>
              </w:rPr>
            </w:pPr>
            <w:r w:rsidRPr="003F477D">
              <w:rPr>
                <w:b w:val="0"/>
              </w:rPr>
              <w:t>b</w:t>
            </w:r>
          </w:p>
        </w:tc>
        <w:tc>
          <w:tcPr>
            <w:tcW w:w="1140"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c</w:t>
            </w:r>
          </w:p>
        </w:tc>
        <w:tc>
          <w:tcPr>
            <w:tcW w:w="1110"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d</w:t>
            </w:r>
          </w:p>
        </w:tc>
        <w:tc>
          <w:tcPr>
            <w:tcW w:w="1523"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e</w:t>
            </w:r>
          </w:p>
        </w:tc>
        <w:tc>
          <w:tcPr>
            <w:tcW w:w="1204" w:type="dxa"/>
            <w:tcBorders>
              <w:top w:val="nil"/>
              <w:left w:val="single" w:sz="12" w:space="0" w:color="auto"/>
              <w:bottom w:val="single" w:sz="12" w:space="0" w:color="auto"/>
            </w:tcBorders>
            <w:vAlign w:val="center"/>
            <w:hideMark/>
          </w:tcPr>
          <w:p w:rsidR="0003344F" w:rsidRPr="003F477D" w:rsidRDefault="0003344F" w:rsidP="0003344F">
            <w:pPr>
              <w:pStyle w:val="TopHeader"/>
              <w:rPr>
                <w:b w:val="0"/>
              </w:rPr>
            </w:pPr>
            <w:r w:rsidRPr="003F477D">
              <w:rPr>
                <w:b w:val="0"/>
              </w:rPr>
              <w:t>f</w:t>
            </w:r>
          </w:p>
        </w:tc>
      </w:tr>
      <w:tr w:rsidR="0003344F" w:rsidRPr="003F477D" w:rsidTr="003F13FB">
        <w:trPr>
          <w:trHeight w:val="340"/>
          <w:jc w:val="center"/>
        </w:trPr>
        <w:tc>
          <w:tcPr>
            <w:tcW w:w="2778" w:type="dxa"/>
            <w:tcBorders>
              <w:top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Do splatnosti viac ako päť rokov</w:t>
            </w:r>
          </w:p>
        </w:tc>
        <w:tc>
          <w:tcPr>
            <w:tcW w:w="1457" w:type="dxa"/>
            <w:tcBorders>
              <w:top w:val="single" w:sz="12" w:space="0" w:color="auto"/>
              <w:left w:val="single" w:sz="12" w:space="0" w:color="auto"/>
            </w:tcBorders>
            <w:vAlign w:val="center"/>
          </w:tcPr>
          <w:p w:rsidR="0003344F" w:rsidRPr="003F477D" w:rsidRDefault="0003344F" w:rsidP="00E916CF">
            <w:pPr>
              <w:spacing w:after="0" w:line="240" w:lineRule="auto"/>
              <w:rPr>
                <w:szCs w:val="22"/>
              </w:rPr>
            </w:pPr>
          </w:p>
        </w:tc>
        <w:tc>
          <w:tcPr>
            <w:tcW w:w="1140" w:type="dxa"/>
            <w:tcBorders>
              <w:top w:val="single" w:sz="12" w:space="0" w:color="auto"/>
            </w:tcBorders>
            <w:vAlign w:val="center"/>
          </w:tcPr>
          <w:p w:rsidR="0003344F" w:rsidRPr="003F477D" w:rsidRDefault="0003344F" w:rsidP="00E916CF">
            <w:pPr>
              <w:spacing w:after="0" w:line="240" w:lineRule="auto"/>
              <w:rPr>
                <w:szCs w:val="22"/>
              </w:rPr>
            </w:pPr>
          </w:p>
        </w:tc>
        <w:tc>
          <w:tcPr>
            <w:tcW w:w="1110" w:type="dxa"/>
            <w:tcBorders>
              <w:top w:val="single" w:sz="12" w:space="0" w:color="auto"/>
            </w:tcBorders>
            <w:vAlign w:val="center"/>
          </w:tcPr>
          <w:p w:rsidR="0003344F" w:rsidRPr="003F477D" w:rsidRDefault="0003344F" w:rsidP="00E916CF">
            <w:pPr>
              <w:spacing w:after="0" w:line="240" w:lineRule="auto"/>
              <w:rPr>
                <w:szCs w:val="22"/>
              </w:rPr>
            </w:pPr>
          </w:p>
        </w:tc>
        <w:tc>
          <w:tcPr>
            <w:tcW w:w="1523" w:type="dxa"/>
            <w:tcBorders>
              <w:top w:val="single" w:sz="12" w:space="0" w:color="auto"/>
            </w:tcBorders>
            <w:vAlign w:val="center"/>
          </w:tcPr>
          <w:p w:rsidR="0003344F" w:rsidRPr="003F477D" w:rsidRDefault="0003344F" w:rsidP="00E916CF">
            <w:pPr>
              <w:spacing w:after="0" w:line="240" w:lineRule="auto"/>
              <w:rPr>
                <w:szCs w:val="22"/>
              </w:rPr>
            </w:pPr>
          </w:p>
        </w:tc>
        <w:tc>
          <w:tcPr>
            <w:tcW w:w="1204" w:type="dxa"/>
            <w:tcBorders>
              <w:top w:val="single" w:sz="12" w:space="0" w:color="auto"/>
            </w:tcBorders>
            <w:vAlign w:val="center"/>
          </w:tcPr>
          <w:p w:rsidR="0003344F" w:rsidRPr="003F477D" w:rsidRDefault="0003344F" w:rsidP="00E916CF">
            <w:pPr>
              <w:spacing w:after="0" w:line="240" w:lineRule="auto"/>
              <w:rPr>
                <w:szCs w:val="22"/>
              </w:rPr>
            </w:pPr>
          </w:p>
        </w:tc>
      </w:tr>
      <w:tr w:rsidR="0003344F" w:rsidRPr="003F477D" w:rsidTr="003F13FB">
        <w:trPr>
          <w:jc w:val="center"/>
        </w:trPr>
        <w:tc>
          <w:tcPr>
            <w:tcW w:w="2778" w:type="dxa"/>
            <w:tcBorders>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Do splatnosti od troch rokov do piatich rokov vrátane</w:t>
            </w:r>
          </w:p>
        </w:tc>
        <w:tc>
          <w:tcPr>
            <w:tcW w:w="1457" w:type="dxa"/>
            <w:tcBorders>
              <w:left w:val="single" w:sz="12" w:space="0" w:color="auto"/>
            </w:tcBorders>
            <w:vAlign w:val="center"/>
          </w:tcPr>
          <w:p w:rsidR="0003344F" w:rsidRPr="003F477D" w:rsidRDefault="0003344F" w:rsidP="007F7652">
            <w:pPr>
              <w:spacing w:after="0" w:line="240" w:lineRule="auto"/>
              <w:jc w:val="right"/>
              <w:rPr>
                <w:szCs w:val="22"/>
              </w:rPr>
            </w:pPr>
          </w:p>
        </w:tc>
        <w:tc>
          <w:tcPr>
            <w:tcW w:w="1140" w:type="dxa"/>
            <w:vAlign w:val="center"/>
          </w:tcPr>
          <w:p w:rsidR="0003344F" w:rsidRPr="003F477D" w:rsidRDefault="0003344F" w:rsidP="007F7652">
            <w:pPr>
              <w:spacing w:after="0" w:line="240" w:lineRule="auto"/>
              <w:jc w:val="right"/>
              <w:rPr>
                <w:szCs w:val="22"/>
              </w:rPr>
            </w:pPr>
          </w:p>
        </w:tc>
        <w:tc>
          <w:tcPr>
            <w:tcW w:w="1110" w:type="dxa"/>
            <w:vAlign w:val="center"/>
          </w:tcPr>
          <w:p w:rsidR="0003344F" w:rsidRPr="003F477D" w:rsidRDefault="0003344F" w:rsidP="007F7652">
            <w:pPr>
              <w:spacing w:after="0" w:line="240" w:lineRule="auto"/>
              <w:jc w:val="right"/>
              <w:rPr>
                <w:szCs w:val="22"/>
              </w:rPr>
            </w:pPr>
          </w:p>
        </w:tc>
        <w:tc>
          <w:tcPr>
            <w:tcW w:w="1523" w:type="dxa"/>
            <w:vAlign w:val="center"/>
          </w:tcPr>
          <w:p w:rsidR="0003344F" w:rsidRPr="003F477D" w:rsidRDefault="0003344F" w:rsidP="007F7652">
            <w:pPr>
              <w:spacing w:after="0" w:line="240" w:lineRule="auto"/>
              <w:jc w:val="right"/>
              <w:rPr>
                <w:szCs w:val="22"/>
              </w:rPr>
            </w:pPr>
          </w:p>
        </w:tc>
        <w:tc>
          <w:tcPr>
            <w:tcW w:w="1204" w:type="dxa"/>
            <w:vAlign w:val="center"/>
          </w:tcPr>
          <w:p w:rsidR="0003344F" w:rsidRPr="003F477D" w:rsidRDefault="0003344F" w:rsidP="007F7652">
            <w:pPr>
              <w:spacing w:after="0" w:line="240" w:lineRule="auto"/>
              <w:jc w:val="right"/>
              <w:rPr>
                <w:szCs w:val="22"/>
              </w:rPr>
            </w:pPr>
          </w:p>
        </w:tc>
      </w:tr>
      <w:tr w:rsidR="0003344F" w:rsidRPr="003F477D" w:rsidTr="003F13FB">
        <w:trPr>
          <w:jc w:val="center"/>
        </w:trPr>
        <w:tc>
          <w:tcPr>
            <w:tcW w:w="2778" w:type="dxa"/>
            <w:tcBorders>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Do splatnosti  od jedného roka do troch rokov vrátane</w:t>
            </w:r>
          </w:p>
        </w:tc>
        <w:tc>
          <w:tcPr>
            <w:tcW w:w="1457" w:type="dxa"/>
            <w:tcBorders>
              <w:left w:val="single" w:sz="12" w:space="0" w:color="auto"/>
            </w:tcBorders>
            <w:vAlign w:val="center"/>
          </w:tcPr>
          <w:p w:rsidR="0003344F" w:rsidRPr="003F477D" w:rsidRDefault="0003344F" w:rsidP="007F7652">
            <w:pPr>
              <w:spacing w:after="0" w:line="240" w:lineRule="auto"/>
              <w:jc w:val="right"/>
              <w:rPr>
                <w:szCs w:val="22"/>
              </w:rPr>
            </w:pPr>
          </w:p>
        </w:tc>
        <w:tc>
          <w:tcPr>
            <w:tcW w:w="1140" w:type="dxa"/>
            <w:vAlign w:val="center"/>
          </w:tcPr>
          <w:p w:rsidR="0003344F" w:rsidRPr="003F477D" w:rsidRDefault="0003344F" w:rsidP="007F7652">
            <w:pPr>
              <w:spacing w:after="0" w:line="240" w:lineRule="auto"/>
              <w:jc w:val="right"/>
              <w:rPr>
                <w:szCs w:val="22"/>
              </w:rPr>
            </w:pPr>
          </w:p>
        </w:tc>
        <w:tc>
          <w:tcPr>
            <w:tcW w:w="1110" w:type="dxa"/>
            <w:vAlign w:val="center"/>
          </w:tcPr>
          <w:p w:rsidR="0003344F" w:rsidRPr="003F477D" w:rsidRDefault="0003344F" w:rsidP="007F7652">
            <w:pPr>
              <w:spacing w:after="0" w:line="240" w:lineRule="auto"/>
              <w:jc w:val="right"/>
              <w:rPr>
                <w:szCs w:val="22"/>
              </w:rPr>
            </w:pPr>
          </w:p>
        </w:tc>
        <w:tc>
          <w:tcPr>
            <w:tcW w:w="1523" w:type="dxa"/>
            <w:vAlign w:val="center"/>
          </w:tcPr>
          <w:p w:rsidR="0003344F" w:rsidRPr="003F477D" w:rsidRDefault="0003344F" w:rsidP="007F7652">
            <w:pPr>
              <w:spacing w:after="0" w:line="240" w:lineRule="auto"/>
              <w:jc w:val="right"/>
              <w:rPr>
                <w:szCs w:val="22"/>
              </w:rPr>
            </w:pPr>
          </w:p>
        </w:tc>
        <w:tc>
          <w:tcPr>
            <w:tcW w:w="1204" w:type="dxa"/>
            <w:vAlign w:val="center"/>
          </w:tcPr>
          <w:p w:rsidR="0003344F" w:rsidRPr="003F477D" w:rsidRDefault="0003344F" w:rsidP="007F7652">
            <w:pPr>
              <w:spacing w:after="0" w:line="240" w:lineRule="auto"/>
              <w:jc w:val="right"/>
              <w:rPr>
                <w:szCs w:val="22"/>
              </w:rPr>
            </w:pPr>
          </w:p>
        </w:tc>
      </w:tr>
      <w:tr w:rsidR="0003344F" w:rsidRPr="003F477D" w:rsidTr="003F13FB">
        <w:trPr>
          <w:jc w:val="center"/>
        </w:trPr>
        <w:tc>
          <w:tcPr>
            <w:tcW w:w="2778" w:type="dxa"/>
            <w:tcBorders>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Do splatnosti do jedného roka vrátane</w:t>
            </w:r>
          </w:p>
        </w:tc>
        <w:tc>
          <w:tcPr>
            <w:tcW w:w="1457" w:type="dxa"/>
            <w:tcBorders>
              <w:left w:val="single" w:sz="12" w:space="0" w:color="auto"/>
            </w:tcBorders>
            <w:vAlign w:val="center"/>
          </w:tcPr>
          <w:p w:rsidR="0003344F" w:rsidRPr="003F477D" w:rsidRDefault="0003344F" w:rsidP="007F7652">
            <w:pPr>
              <w:spacing w:after="0" w:line="240" w:lineRule="auto"/>
              <w:jc w:val="right"/>
              <w:rPr>
                <w:szCs w:val="22"/>
              </w:rPr>
            </w:pPr>
          </w:p>
        </w:tc>
        <w:tc>
          <w:tcPr>
            <w:tcW w:w="1140" w:type="dxa"/>
            <w:vAlign w:val="center"/>
          </w:tcPr>
          <w:p w:rsidR="0003344F" w:rsidRPr="003F477D" w:rsidRDefault="0003344F" w:rsidP="007F7652">
            <w:pPr>
              <w:spacing w:after="0" w:line="240" w:lineRule="auto"/>
              <w:jc w:val="right"/>
              <w:rPr>
                <w:szCs w:val="22"/>
              </w:rPr>
            </w:pPr>
          </w:p>
        </w:tc>
        <w:tc>
          <w:tcPr>
            <w:tcW w:w="1110" w:type="dxa"/>
            <w:vAlign w:val="center"/>
          </w:tcPr>
          <w:p w:rsidR="0003344F" w:rsidRPr="003F477D" w:rsidRDefault="0003344F" w:rsidP="007F7652">
            <w:pPr>
              <w:spacing w:after="0" w:line="240" w:lineRule="auto"/>
              <w:jc w:val="right"/>
              <w:rPr>
                <w:szCs w:val="22"/>
              </w:rPr>
            </w:pPr>
          </w:p>
        </w:tc>
        <w:tc>
          <w:tcPr>
            <w:tcW w:w="1523" w:type="dxa"/>
            <w:vAlign w:val="center"/>
          </w:tcPr>
          <w:p w:rsidR="0003344F" w:rsidRPr="003F477D" w:rsidRDefault="0003344F" w:rsidP="007F7652">
            <w:pPr>
              <w:spacing w:after="0" w:line="240" w:lineRule="auto"/>
              <w:jc w:val="right"/>
              <w:rPr>
                <w:szCs w:val="22"/>
              </w:rPr>
            </w:pPr>
          </w:p>
        </w:tc>
        <w:tc>
          <w:tcPr>
            <w:tcW w:w="1204" w:type="dxa"/>
            <w:vAlign w:val="center"/>
          </w:tcPr>
          <w:p w:rsidR="0003344F" w:rsidRPr="003F477D" w:rsidRDefault="0003344F" w:rsidP="007F7652">
            <w:pPr>
              <w:spacing w:after="0" w:line="240" w:lineRule="auto"/>
              <w:jc w:val="right"/>
              <w:rPr>
                <w:szCs w:val="22"/>
              </w:rPr>
            </w:pPr>
          </w:p>
        </w:tc>
      </w:tr>
      <w:tr w:rsidR="0003344F" w:rsidRPr="003F477D" w:rsidTr="003F13FB">
        <w:trPr>
          <w:trHeight w:val="340"/>
          <w:jc w:val="center"/>
        </w:trPr>
        <w:tc>
          <w:tcPr>
            <w:tcW w:w="2778" w:type="dxa"/>
            <w:tcBorders>
              <w:bottom w:val="single" w:sz="12" w:space="0" w:color="auto"/>
              <w:right w:val="single" w:sz="12" w:space="0" w:color="auto"/>
            </w:tcBorders>
            <w:vAlign w:val="center"/>
            <w:hideMark/>
          </w:tcPr>
          <w:p w:rsidR="0003344F" w:rsidRPr="003F477D" w:rsidRDefault="0003344F" w:rsidP="0003344F">
            <w:pPr>
              <w:spacing w:after="0" w:line="240" w:lineRule="auto"/>
              <w:rPr>
                <w:b/>
                <w:szCs w:val="22"/>
              </w:rPr>
            </w:pPr>
            <w:r w:rsidRPr="003F477D">
              <w:rPr>
                <w:b/>
                <w:szCs w:val="22"/>
              </w:rPr>
              <w:t>Dlhodobé pôžičky spolu</w:t>
            </w:r>
          </w:p>
        </w:tc>
        <w:tc>
          <w:tcPr>
            <w:tcW w:w="1457" w:type="dxa"/>
            <w:tcBorders>
              <w:left w:val="single" w:sz="12" w:space="0" w:color="auto"/>
              <w:bottom w:val="single" w:sz="12" w:space="0" w:color="auto"/>
            </w:tcBorders>
            <w:vAlign w:val="center"/>
          </w:tcPr>
          <w:p w:rsidR="0003344F" w:rsidRPr="003F477D" w:rsidRDefault="0003344F" w:rsidP="007F7652">
            <w:pPr>
              <w:spacing w:after="0" w:line="240" w:lineRule="auto"/>
              <w:jc w:val="right"/>
              <w:rPr>
                <w:b/>
                <w:szCs w:val="22"/>
              </w:rPr>
            </w:pPr>
          </w:p>
        </w:tc>
        <w:tc>
          <w:tcPr>
            <w:tcW w:w="1140" w:type="dxa"/>
            <w:tcBorders>
              <w:bottom w:val="single" w:sz="12" w:space="0" w:color="auto"/>
            </w:tcBorders>
            <w:vAlign w:val="center"/>
          </w:tcPr>
          <w:p w:rsidR="0003344F" w:rsidRPr="003F477D" w:rsidRDefault="0003344F" w:rsidP="007F7652">
            <w:pPr>
              <w:spacing w:after="0" w:line="240" w:lineRule="auto"/>
              <w:jc w:val="right"/>
              <w:rPr>
                <w:b/>
                <w:szCs w:val="22"/>
              </w:rPr>
            </w:pPr>
          </w:p>
        </w:tc>
        <w:tc>
          <w:tcPr>
            <w:tcW w:w="1110" w:type="dxa"/>
            <w:tcBorders>
              <w:bottom w:val="single" w:sz="12" w:space="0" w:color="auto"/>
            </w:tcBorders>
            <w:vAlign w:val="center"/>
          </w:tcPr>
          <w:p w:rsidR="0003344F" w:rsidRPr="003F477D" w:rsidRDefault="0003344F" w:rsidP="007F7652">
            <w:pPr>
              <w:spacing w:after="0" w:line="240" w:lineRule="auto"/>
              <w:jc w:val="right"/>
              <w:rPr>
                <w:b/>
                <w:szCs w:val="22"/>
              </w:rPr>
            </w:pPr>
          </w:p>
        </w:tc>
        <w:tc>
          <w:tcPr>
            <w:tcW w:w="1523" w:type="dxa"/>
            <w:tcBorders>
              <w:bottom w:val="single" w:sz="12" w:space="0" w:color="auto"/>
            </w:tcBorders>
            <w:vAlign w:val="center"/>
          </w:tcPr>
          <w:p w:rsidR="0003344F" w:rsidRPr="003F477D" w:rsidRDefault="0003344F" w:rsidP="007F7652">
            <w:pPr>
              <w:spacing w:after="0" w:line="240" w:lineRule="auto"/>
              <w:jc w:val="right"/>
              <w:rPr>
                <w:b/>
                <w:szCs w:val="22"/>
              </w:rPr>
            </w:pPr>
          </w:p>
        </w:tc>
        <w:tc>
          <w:tcPr>
            <w:tcW w:w="1204" w:type="dxa"/>
            <w:tcBorders>
              <w:bottom w:val="single" w:sz="12" w:space="0" w:color="auto"/>
            </w:tcBorders>
            <w:vAlign w:val="center"/>
          </w:tcPr>
          <w:p w:rsidR="0003344F" w:rsidRPr="003F477D" w:rsidRDefault="0003344F" w:rsidP="007F7652">
            <w:pPr>
              <w:spacing w:after="0" w:line="240" w:lineRule="auto"/>
              <w:jc w:val="right"/>
              <w:rPr>
                <w:b/>
                <w:szCs w:val="22"/>
              </w:rPr>
            </w:pPr>
          </w:p>
        </w:tc>
      </w:tr>
    </w:tbl>
    <w:p w:rsidR="007449B8" w:rsidRDefault="007449B8" w:rsidP="007449B8">
      <w:pPr>
        <w:pStyle w:val="Nzov"/>
        <w:keepNext w:val="0"/>
        <w:spacing w:before="0" w:beforeAutospacing="0" w:after="0"/>
        <w:ind w:left="360"/>
        <w:jc w:val="left"/>
        <w:rPr>
          <w:szCs w:val="22"/>
        </w:rPr>
      </w:pPr>
    </w:p>
    <w:p w:rsidR="0003344F" w:rsidRDefault="0003344F" w:rsidP="006A4709">
      <w:pPr>
        <w:pStyle w:val="Nzov"/>
        <w:keepNext w:val="0"/>
        <w:numPr>
          <w:ilvl w:val="0"/>
          <w:numId w:val="8"/>
        </w:numPr>
        <w:spacing w:before="0" w:beforeAutospacing="0" w:after="0"/>
        <w:jc w:val="left"/>
        <w:rPr>
          <w:szCs w:val="22"/>
        </w:rPr>
      </w:pPr>
      <w:r w:rsidRPr="003F477D">
        <w:rPr>
          <w:szCs w:val="22"/>
        </w:rPr>
        <w:t>Informácie k</w:t>
      </w:r>
      <w:r w:rsidR="00EB5202" w:rsidRPr="003F477D">
        <w:rPr>
          <w:szCs w:val="22"/>
        </w:rPr>
        <w:t xml:space="preserve"> prílohe č. 3  časti F. písm. o) </w:t>
      </w:r>
      <w:r w:rsidRPr="003F477D">
        <w:rPr>
          <w:szCs w:val="22"/>
        </w:rPr>
        <w:t>o opravných položkách k</w:t>
      </w:r>
      <w:r w:rsidR="00581FD7">
        <w:rPr>
          <w:szCs w:val="22"/>
        </w:rPr>
        <w:t> </w:t>
      </w:r>
      <w:r w:rsidRPr="003F477D">
        <w:rPr>
          <w:szCs w:val="22"/>
        </w:rPr>
        <w:t>zásobám</w:t>
      </w:r>
    </w:p>
    <w:p w:rsidR="00581FD7" w:rsidRPr="00581FD7" w:rsidRDefault="00581FD7" w:rsidP="00581FD7">
      <w:pPr>
        <w:pStyle w:val="Odsekzoznamu"/>
        <w:ind w:left="360"/>
        <w:jc w:val="both"/>
        <w:rPr>
          <w:szCs w:val="22"/>
        </w:rPr>
      </w:pPr>
      <w:r w:rsidRPr="00581FD7">
        <w:rPr>
          <w:szCs w:val="22"/>
        </w:rPr>
        <w:t>Pre túto položku spoločnosť nemala v roku 2013 náplň.</w:t>
      </w:r>
    </w:p>
    <w:p w:rsidR="0003344F" w:rsidRPr="003F477D" w:rsidRDefault="0003344F" w:rsidP="0003344F">
      <w:pPr>
        <w:spacing w:after="0" w:line="240" w:lineRule="auto"/>
        <w:rPr>
          <w:szCs w:val="22"/>
        </w:rPr>
      </w:pPr>
      <w:r w:rsidRPr="003F477D">
        <w:rPr>
          <w:szCs w:val="22"/>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349"/>
        <w:gridCol w:w="1407"/>
        <w:gridCol w:w="992"/>
        <w:gridCol w:w="1701"/>
        <w:gridCol w:w="1569"/>
        <w:gridCol w:w="1194"/>
      </w:tblGrid>
      <w:tr w:rsidR="0003344F" w:rsidRPr="003F477D" w:rsidTr="003F13FB">
        <w:trPr>
          <w:jc w:val="center"/>
        </w:trPr>
        <w:tc>
          <w:tcPr>
            <w:tcW w:w="2349" w:type="dxa"/>
            <w:vMerge w:val="restart"/>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Zásoby</w:t>
            </w:r>
          </w:p>
        </w:tc>
        <w:tc>
          <w:tcPr>
            <w:tcW w:w="6863" w:type="dxa"/>
            <w:gridSpan w:val="5"/>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Bežné účtovné obdobie</w:t>
            </w:r>
          </w:p>
        </w:tc>
      </w:tr>
      <w:tr w:rsidR="0003344F" w:rsidRPr="003F477D" w:rsidTr="003F13FB">
        <w:trPr>
          <w:jc w:val="center"/>
        </w:trPr>
        <w:tc>
          <w:tcPr>
            <w:tcW w:w="2349" w:type="dxa"/>
            <w:vMerge/>
            <w:tcBorders>
              <w:top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40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Stav  OP na začiatku účtovného obdobia</w:t>
            </w:r>
          </w:p>
        </w:tc>
        <w:tc>
          <w:tcPr>
            <w:tcW w:w="992" w:type="dxa"/>
            <w:tcBorders>
              <w:top w:val="single" w:sz="12" w:space="0" w:color="auto"/>
              <w:left w:val="single" w:sz="12" w:space="0" w:color="auto"/>
              <w:bottom w:val="nil"/>
              <w:right w:val="single" w:sz="12" w:space="0" w:color="auto"/>
            </w:tcBorders>
            <w:vAlign w:val="center"/>
          </w:tcPr>
          <w:p w:rsidR="0003344F" w:rsidRPr="003F477D" w:rsidRDefault="003F13FB" w:rsidP="0003344F">
            <w:pPr>
              <w:pStyle w:val="TopHeader"/>
            </w:pPr>
            <w:r w:rsidRPr="003F477D">
              <w:t>T</w:t>
            </w:r>
            <w:r w:rsidR="0003344F" w:rsidRPr="003F477D">
              <w:t>vorba </w:t>
            </w:r>
          </w:p>
          <w:p w:rsidR="0003344F" w:rsidRPr="003F477D" w:rsidRDefault="0003344F" w:rsidP="0003344F">
            <w:pPr>
              <w:pStyle w:val="TopHeader"/>
            </w:pPr>
            <w:r w:rsidRPr="003F477D">
              <w:t>OP</w:t>
            </w:r>
          </w:p>
          <w:p w:rsidR="0003344F" w:rsidRPr="003F477D" w:rsidRDefault="0003344F" w:rsidP="0003344F">
            <w:pPr>
              <w:pStyle w:val="TopHeader"/>
            </w:pPr>
          </w:p>
        </w:tc>
        <w:tc>
          <w:tcPr>
            <w:tcW w:w="1701" w:type="dxa"/>
            <w:tcBorders>
              <w:top w:val="single" w:sz="12" w:space="0" w:color="auto"/>
              <w:left w:val="single" w:sz="12" w:space="0" w:color="auto"/>
              <w:bottom w:val="nil"/>
              <w:right w:val="single" w:sz="12" w:space="0" w:color="auto"/>
            </w:tcBorders>
            <w:vAlign w:val="center"/>
            <w:hideMark/>
          </w:tcPr>
          <w:p w:rsidR="0003344F" w:rsidRPr="003F477D" w:rsidRDefault="0003344F" w:rsidP="003F477D">
            <w:pPr>
              <w:pStyle w:val="TopHeader"/>
            </w:pPr>
            <w:r w:rsidRPr="003F477D">
              <w:t>Zúčtovanie OP z dôvodu zániku opodstatnenosti</w:t>
            </w:r>
          </w:p>
        </w:tc>
        <w:tc>
          <w:tcPr>
            <w:tcW w:w="1569"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 xml:space="preserve">Zúčtovanie OP z dôvodu vyradenia majetku </w:t>
            </w:r>
            <w:r w:rsidRPr="003F477D">
              <w:br/>
              <w:t>z účtovníctva</w:t>
            </w:r>
          </w:p>
        </w:tc>
        <w:tc>
          <w:tcPr>
            <w:tcW w:w="1194"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Stav OP na konci účtovného obdobia</w:t>
            </w:r>
          </w:p>
        </w:tc>
      </w:tr>
      <w:tr w:rsidR="0003344F" w:rsidRPr="003F477D" w:rsidTr="003F13FB">
        <w:trPr>
          <w:trHeight w:hRule="exact" w:val="277"/>
          <w:jc w:val="center"/>
        </w:trPr>
        <w:tc>
          <w:tcPr>
            <w:tcW w:w="2349" w:type="dxa"/>
            <w:tcBorders>
              <w:top w:val="nil"/>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a</w:t>
            </w:r>
          </w:p>
        </w:tc>
        <w:tc>
          <w:tcPr>
            <w:tcW w:w="1407"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b</w:t>
            </w:r>
          </w:p>
        </w:tc>
        <w:tc>
          <w:tcPr>
            <w:tcW w:w="992"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c</w:t>
            </w:r>
          </w:p>
        </w:tc>
        <w:tc>
          <w:tcPr>
            <w:tcW w:w="1701"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d</w:t>
            </w:r>
          </w:p>
        </w:tc>
        <w:tc>
          <w:tcPr>
            <w:tcW w:w="1569"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e</w:t>
            </w:r>
          </w:p>
        </w:tc>
        <w:tc>
          <w:tcPr>
            <w:tcW w:w="1194" w:type="dxa"/>
            <w:tcBorders>
              <w:top w:val="nil"/>
              <w:left w:val="single" w:sz="12" w:space="0" w:color="auto"/>
              <w:bottom w:val="single" w:sz="12" w:space="0" w:color="auto"/>
            </w:tcBorders>
            <w:vAlign w:val="center"/>
            <w:hideMark/>
          </w:tcPr>
          <w:p w:rsidR="0003344F" w:rsidRPr="003F477D" w:rsidRDefault="0003344F" w:rsidP="0003344F">
            <w:pPr>
              <w:pStyle w:val="TopHeader"/>
              <w:rPr>
                <w:b w:val="0"/>
              </w:rPr>
            </w:pPr>
            <w:r w:rsidRPr="003F477D">
              <w:rPr>
                <w:b w:val="0"/>
              </w:rPr>
              <w:t>f</w:t>
            </w:r>
          </w:p>
        </w:tc>
      </w:tr>
      <w:tr w:rsidR="0003344F" w:rsidRPr="003F477D" w:rsidTr="00B5583E">
        <w:trPr>
          <w:trHeight w:val="369"/>
          <w:jc w:val="center"/>
        </w:trPr>
        <w:tc>
          <w:tcPr>
            <w:tcW w:w="2349" w:type="dxa"/>
            <w:tcBorders>
              <w:top w:val="single" w:sz="12" w:space="0" w:color="auto"/>
              <w:right w:val="single" w:sz="12" w:space="0" w:color="auto"/>
            </w:tcBorders>
            <w:vAlign w:val="center"/>
            <w:hideMark/>
          </w:tcPr>
          <w:p w:rsidR="0003344F" w:rsidRPr="003F477D" w:rsidRDefault="0003344F" w:rsidP="00CF3093">
            <w:pPr>
              <w:spacing w:after="0" w:line="240" w:lineRule="auto"/>
              <w:rPr>
                <w:szCs w:val="22"/>
              </w:rPr>
            </w:pPr>
            <w:r w:rsidRPr="003F477D">
              <w:rPr>
                <w:szCs w:val="22"/>
              </w:rPr>
              <w:t>Materiál</w:t>
            </w:r>
          </w:p>
        </w:tc>
        <w:tc>
          <w:tcPr>
            <w:tcW w:w="1407" w:type="dxa"/>
            <w:tcBorders>
              <w:top w:val="single" w:sz="12" w:space="0" w:color="auto"/>
              <w:left w:val="single" w:sz="12" w:space="0" w:color="auto"/>
            </w:tcBorders>
            <w:vAlign w:val="center"/>
          </w:tcPr>
          <w:p w:rsidR="0003344F" w:rsidRPr="003F477D" w:rsidRDefault="0003344F" w:rsidP="00CF3093">
            <w:pPr>
              <w:spacing w:after="0" w:line="240" w:lineRule="auto"/>
              <w:rPr>
                <w:szCs w:val="22"/>
              </w:rPr>
            </w:pPr>
          </w:p>
        </w:tc>
        <w:tc>
          <w:tcPr>
            <w:tcW w:w="992" w:type="dxa"/>
            <w:tcBorders>
              <w:top w:val="single" w:sz="12" w:space="0" w:color="auto"/>
            </w:tcBorders>
            <w:vAlign w:val="center"/>
          </w:tcPr>
          <w:p w:rsidR="0003344F" w:rsidRPr="003F477D" w:rsidRDefault="0003344F" w:rsidP="00CF3093">
            <w:pPr>
              <w:spacing w:after="0" w:line="240" w:lineRule="auto"/>
              <w:rPr>
                <w:szCs w:val="22"/>
              </w:rPr>
            </w:pPr>
          </w:p>
        </w:tc>
        <w:tc>
          <w:tcPr>
            <w:tcW w:w="1701" w:type="dxa"/>
            <w:tcBorders>
              <w:top w:val="single" w:sz="12" w:space="0" w:color="auto"/>
            </w:tcBorders>
            <w:vAlign w:val="center"/>
          </w:tcPr>
          <w:p w:rsidR="0003344F" w:rsidRPr="003F477D" w:rsidRDefault="0003344F" w:rsidP="00CF3093">
            <w:pPr>
              <w:spacing w:after="0" w:line="240" w:lineRule="auto"/>
              <w:rPr>
                <w:szCs w:val="22"/>
              </w:rPr>
            </w:pPr>
          </w:p>
        </w:tc>
        <w:tc>
          <w:tcPr>
            <w:tcW w:w="1569" w:type="dxa"/>
            <w:tcBorders>
              <w:top w:val="single" w:sz="12" w:space="0" w:color="auto"/>
            </w:tcBorders>
            <w:vAlign w:val="center"/>
          </w:tcPr>
          <w:p w:rsidR="0003344F" w:rsidRPr="003F477D" w:rsidRDefault="0003344F" w:rsidP="00CF3093">
            <w:pPr>
              <w:spacing w:after="0" w:line="240" w:lineRule="auto"/>
              <w:rPr>
                <w:szCs w:val="22"/>
              </w:rPr>
            </w:pPr>
          </w:p>
        </w:tc>
        <w:tc>
          <w:tcPr>
            <w:tcW w:w="1194" w:type="dxa"/>
            <w:tcBorders>
              <w:top w:val="single" w:sz="12" w:space="0" w:color="auto"/>
            </w:tcBorders>
            <w:vAlign w:val="center"/>
          </w:tcPr>
          <w:p w:rsidR="0003344F" w:rsidRPr="003F477D" w:rsidRDefault="0003344F" w:rsidP="00CF3093">
            <w:pPr>
              <w:spacing w:after="0" w:line="240" w:lineRule="auto"/>
              <w:rPr>
                <w:szCs w:val="22"/>
              </w:rPr>
            </w:pPr>
          </w:p>
        </w:tc>
      </w:tr>
      <w:tr w:rsidR="0003344F" w:rsidRPr="003F477D" w:rsidTr="00B5583E">
        <w:trPr>
          <w:trHeight w:val="369"/>
          <w:jc w:val="center"/>
        </w:trPr>
        <w:tc>
          <w:tcPr>
            <w:tcW w:w="2349" w:type="dxa"/>
            <w:tcBorders>
              <w:right w:val="single" w:sz="12" w:space="0" w:color="auto"/>
            </w:tcBorders>
            <w:vAlign w:val="center"/>
            <w:hideMark/>
          </w:tcPr>
          <w:p w:rsidR="0003344F" w:rsidRPr="003F477D" w:rsidRDefault="0003344F" w:rsidP="00E916CF">
            <w:pPr>
              <w:spacing w:after="0" w:line="240" w:lineRule="auto"/>
              <w:rPr>
                <w:szCs w:val="22"/>
              </w:rPr>
            </w:pPr>
            <w:r w:rsidRPr="003F477D">
              <w:rPr>
                <w:szCs w:val="22"/>
              </w:rPr>
              <w:t>Nedokončená výroba a</w:t>
            </w:r>
            <w:r w:rsidR="00E916CF" w:rsidRPr="003F477D">
              <w:rPr>
                <w:szCs w:val="22"/>
              </w:rPr>
              <w:t xml:space="preserve"> </w:t>
            </w:r>
            <w:r w:rsidRPr="003F477D">
              <w:rPr>
                <w:szCs w:val="22"/>
              </w:rPr>
              <w:lastRenderedPageBreak/>
              <w:t>polotovary vlastnej výroby</w:t>
            </w:r>
          </w:p>
        </w:tc>
        <w:tc>
          <w:tcPr>
            <w:tcW w:w="1407" w:type="dxa"/>
            <w:tcBorders>
              <w:left w:val="single" w:sz="12" w:space="0" w:color="auto"/>
            </w:tcBorders>
            <w:vAlign w:val="center"/>
          </w:tcPr>
          <w:p w:rsidR="0003344F" w:rsidRPr="003F477D" w:rsidRDefault="0003344F" w:rsidP="00CF3093">
            <w:pPr>
              <w:spacing w:after="0" w:line="240" w:lineRule="auto"/>
              <w:rPr>
                <w:szCs w:val="22"/>
              </w:rPr>
            </w:pPr>
          </w:p>
        </w:tc>
        <w:tc>
          <w:tcPr>
            <w:tcW w:w="992" w:type="dxa"/>
            <w:vAlign w:val="center"/>
          </w:tcPr>
          <w:p w:rsidR="0003344F" w:rsidRPr="003F477D" w:rsidRDefault="0003344F" w:rsidP="00CF3093">
            <w:pPr>
              <w:spacing w:after="0" w:line="240" w:lineRule="auto"/>
              <w:rPr>
                <w:szCs w:val="22"/>
              </w:rPr>
            </w:pPr>
          </w:p>
        </w:tc>
        <w:tc>
          <w:tcPr>
            <w:tcW w:w="1701" w:type="dxa"/>
            <w:vAlign w:val="center"/>
          </w:tcPr>
          <w:p w:rsidR="0003344F" w:rsidRPr="003F477D" w:rsidRDefault="0003344F" w:rsidP="00CF3093">
            <w:pPr>
              <w:spacing w:after="0" w:line="240" w:lineRule="auto"/>
              <w:rPr>
                <w:szCs w:val="22"/>
              </w:rPr>
            </w:pPr>
          </w:p>
        </w:tc>
        <w:tc>
          <w:tcPr>
            <w:tcW w:w="1569" w:type="dxa"/>
            <w:vAlign w:val="center"/>
          </w:tcPr>
          <w:p w:rsidR="0003344F" w:rsidRPr="003F477D" w:rsidRDefault="0003344F" w:rsidP="00CF3093">
            <w:pPr>
              <w:spacing w:after="0" w:line="240" w:lineRule="auto"/>
              <w:rPr>
                <w:szCs w:val="22"/>
              </w:rPr>
            </w:pPr>
          </w:p>
        </w:tc>
        <w:tc>
          <w:tcPr>
            <w:tcW w:w="1194" w:type="dxa"/>
            <w:vAlign w:val="center"/>
          </w:tcPr>
          <w:p w:rsidR="0003344F" w:rsidRPr="003F477D" w:rsidRDefault="0003344F" w:rsidP="00CF3093">
            <w:pPr>
              <w:spacing w:after="0" w:line="240" w:lineRule="auto"/>
              <w:rPr>
                <w:szCs w:val="22"/>
              </w:rPr>
            </w:pPr>
          </w:p>
        </w:tc>
      </w:tr>
      <w:tr w:rsidR="0003344F" w:rsidRPr="003F477D" w:rsidTr="00B5583E">
        <w:trPr>
          <w:trHeight w:val="369"/>
          <w:jc w:val="center"/>
        </w:trPr>
        <w:tc>
          <w:tcPr>
            <w:tcW w:w="2349" w:type="dxa"/>
            <w:tcBorders>
              <w:right w:val="single" w:sz="12" w:space="0" w:color="auto"/>
            </w:tcBorders>
            <w:vAlign w:val="center"/>
            <w:hideMark/>
          </w:tcPr>
          <w:p w:rsidR="0003344F" w:rsidRPr="003F477D" w:rsidRDefault="0003344F" w:rsidP="00CF3093">
            <w:pPr>
              <w:spacing w:after="0" w:line="240" w:lineRule="auto"/>
              <w:rPr>
                <w:szCs w:val="22"/>
              </w:rPr>
            </w:pPr>
            <w:r w:rsidRPr="003F477D">
              <w:rPr>
                <w:szCs w:val="22"/>
              </w:rPr>
              <w:lastRenderedPageBreak/>
              <w:t>Výrobky</w:t>
            </w:r>
          </w:p>
        </w:tc>
        <w:tc>
          <w:tcPr>
            <w:tcW w:w="1407" w:type="dxa"/>
            <w:tcBorders>
              <w:left w:val="single" w:sz="12" w:space="0" w:color="auto"/>
            </w:tcBorders>
            <w:vAlign w:val="center"/>
          </w:tcPr>
          <w:p w:rsidR="0003344F" w:rsidRPr="003F477D" w:rsidRDefault="0003344F" w:rsidP="00CF3093">
            <w:pPr>
              <w:spacing w:after="0" w:line="240" w:lineRule="auto"/>
              <w:rPr>
                <w:szCs w:val="22"/>
              </w:rPr>
            </w:pPr>
          </w:p>
        </w:tc>
        <w:tc>
          <w:tcPr>
            <w:tcW w:w="992" w:type="dxa"/>
            <w:vAlign w:val="center"/>
          </w:tcPr>
          <w:p w:rsidR="0003344F" w:rsidRPr="003F477D" w:rsidRDefault="0003344F" w:rsidP="00CF3093">
            <w:pPr>
              <w:spacing w:after="0" w:line="240" w:lineRule="auto"/>
              <w:rPr>
                <w:szCs w:val="22"/>
              </w:rPr>
            </w:pPr>
          </w:p>
        </w:tc>
        <w:tc>
          <w:tcPr>
            <w:tcW w:w="1701" w:type="dxa"/>
            <w:vAlign w:val="center"/>
          </w:tcPr>
          <w:p w:rsidR="0003344F" w:rsidRPr="003F477D" w:rsidRDefault="0003344F" w:rsidP="00CF3093">
            <w:pPr>
              <w:spacing w:after="0" w:line="240" w:lineRule="auto"/>
              <w:rPr>
                <w:szCs w:val="22"/>
              </w:rPr>
            </w:pPr>
          </w:p>
        </w:tc>
        <w:tc>
          <w:tcPr>
            <w:tcW w:w="1569" w:type="dxa"/>
            <w:vAlign w:val="center"/>
          </w:tcPr>
          <w:p w:rsidR="0003344F" w:rsidRPr="003F477D" w:rsidRDefault="0003344F" w:rsidP="00CF3093">
            <w:pPr>
              <w:spacing w:after="0" w:line="240" w:lineRule="auto"/>
              <w:rPr>
                <w:szCs w:val="22"/>
              </w:rPr>
            </w:pPr>
          </w:p>
        </w:tc>
        <w:tc>
          <w:tcPr>
            <w:tcW w:w="1194" w:type="dxa"/>
            <w:vAlign w:val="center"/>
          </w:tcPr>
          <w:p w:rsidR="0003344F" w:rsidRPr="003F477D" w:rsidRDefault="0003344F" w:rsidP="00CF3093">
            <w:pPr>
              <w:spacing w:after="0" w:line="240" w:lineRule="auto"/>
              <w:rPr>
                <w:szCs w:val="22"/>
              </w:rPr>
            </w:pPr>
          </w:p>
        </w:tc>
      </w:tr>
      <w:tr w:rsidR="0003344F" w:rsidRPr="003F477D" w:rsidTr="00B5583E">
        <w:trPr>
          <w:trHeight w:val="369"/>
          <w:jc w:val="center"/>
        </w:trPr>
        <w:tc>
          <w:tcPr>
            <w:tcW w:w="2349" w:type="dxa"/>
            <w:tcBorders>
              <w:bottom w:val="single" w:sz="6" w:space="0" w:color="auto"/>
              <w:right w:val="single" w:sz="12" w:space="0" w:color="auto"/>
            </w:tcBorders>
            <w:vAlign w:val="center"/>
            <w:hideMark/>
          </w:tcPr>
          <w:p w:rsidR="0003344F" w:rsidRPr="003F477D" w:rsidRDefault="0003344F" w:rsidP="00CF3093">
            <w:pPr>
              <w:spacing w:after="0" w:line="240" w:lineRule="auto"/>
              <w:rPr>
                <w:szCs w:val="22"/>
              </w:rPr>
            </w:pPr>
            <w:r w:rsidRPr="003F477D">
              <w:rPr>
                <w:szCs w:val="22"/>
              </w:rPr>
              <w:t xml:space="preserve">Zvieratá </w:t>
            </w:r>
          </w:p>
        </w:tc>
        <w:tc>
          <w:tcPr>
            <w:tcW w:w="1407" w:type="dxa"/>
            <w:tcBorders>
              <w:left w:val="single" w:sz="12" w:space="0" w:color="auto"/>
              <w:bottom w:val="single" w:sz="6" w:space="0" w:color="auto"/>
            </w:tcBorders>
            <w:vAlign w:val="center"/>
          </w:tcPr>
          <w:p w:rsidR="0003344F" w:rsidRPr="003F477D" w:rsidRDefault="0003344F" w:rsidP="00CF3093">
            <w:pPr>
              <w:spacing w:after="0" w:line="240" w:lineRule="auto"/>
              <w:rPr>
                <w:szCs w:val="22"/>
              </w:rPr>
            </w:pPr>
          </w:p>
        </w:tc>
        <w:tc>
          <w:tcPr>
            <w:tcW w:w="992" w:type="dxa"/>
            <w:tcBorders>
              <w:bottom w:val="single" w:sz="6" w:space="0" w:color="auto"/>
            </w:tcBorders>
            <w:vAlign w:val="center"/>
          </w:tcPr>
          <w:p w:rsidR="0003344F" w:rsidRPr="003F477D" w:rsidRDefault="0003344F" w:rsidP="00CF3093">
            <w:pPr>
              <w:spacing w:after="0" w:line="240" w:lineRule="auto"/>
              <w:rPr>
                <w:szCs w:val="22"/>
              </w:rPr>
            </w:pPr>
          </w:p>
        </w:tc>
        <w:tc>
          <w:tcPr>
            <w:tcW w:w="1701" w:type="dxa"/>
            <w:tcBorders>
              <w:bottom w:val="single" w:sz="6" w:space="0" w:color="auto"/>
            </w:tcBorders>
            <w:vAlign w:val="center"/>
          </w:tcPr>
          <w:p w:rsidR="0003344F" w:rsidRPr="003F477D" w:rsidRDefault="0003344F" w:rsidP="00CF3093">
            <w:pPr>
              <w:spacing w:after="0" w:line="240" w:lineRule="auto"/>
              <w:rPr>
                <w:szCs w:val="22"/>
              </w:rPr>
            </w:pPr>
          </w:p>
        </w:tc>
        <w:tc>
          <w:tcPr>
            <w:tcW w:w="1569" w:type="dxa"/>
            <w:tcBorders>
              <w:bottom w:val="single" w:sz="6" w:space="0" w:color="auto"/>
            </w:tcBorders>
            <w:vAlign w:val="center"/>
          </w:tcPr>
          <w:p w:rsidR="0003344F" w:rsidRPr="003F477D" w:rsidRDefault="0003344F" w:rsidP="00CF3093">
            <w:pPr>
              <w:spacing w:after="0" w:line="240" w:lineRule="auto"/>
              <w:rPr>
                <w:szCs w:val="22"/>
              </w:rPr>
            </w:pPr>
          </w:p>
        </w:tc>
        <w:tc>
          <w:tcPr>
            <w:tcW w:w="1194" w:type="dxa"/>
            <w:tcBorders>
              <w:bottom w:val="single" w:sz="6" w:space="0" w:color="auto"/>
            </w:tcBorders>
            <w:vAlign w:val="center"/>
          </w:tcPr>
          <w:p w:rsidR="0003344F" w:rsidRPr="003F477D" w:rsidRDefault="0003344F" w:rsidP="00CF3093">
            <w:pPr>
              <w:spacing w:after="0" w:line="240" w:lineRule="auto"/>
              <w:rPr>
                <w:szCs w:val="22"/>
              </w:rPr>
            </w:pPr>
          </w:p>
        </w:tc>
      </w:tr>
      <w:tr w:rsidR="0003344F" w:rsidRPr="003F477D" w:rsidTr="00B5583E">
        <w:trPr>
          <w:trHeight w:val="369"/>
          <w:jc w:val="center"/>
        </w:trPr>
        <w:tc>
          <w:tcPr>
            <w:tcW w:w="2349" w:type="dxa"/>
            <w:tcBorders>
              <w:top w:val="single" w:sz="6" w:space="0" w:color="auto"/>
              <w:right w:val="single" w:sz="12" w:space="0" w:color="auto"/>
            </w:tcBorders>
            <w:vAlign w:val="center"/>
            <w:hideMark/>
          </w:tcPr>
          <w:p w:rsidR="0003344F" w:rsidRPr="003F477D" w:rsidRDefault="0003344F" w:rsidP="00CF3093">
            <w:pPr>
              <w:spacing w:after="0" w:line="240" w:lineRule="auto"/>
              <w:rPr>
                <w:szCs w:val="22"/>
              </w:rPr>
            </w:pPr>
            <w:r w:rsidRPr="003F477D">
              <w:rPr>
                <w:szCs w:val="22"/>
              </w:rPr>
              <w:t>Tovar</w:t>
            </w:r>
          </w:p>
        </w:tc>
        <w:tc>
          <w:tcPr>
            <w:tcW w:w="1407" w:type="dxa"/>
            <w:tcBorders>
              <w:top w:val="single" w:sz="6" w:space="0" w:color="auto"/>
              <w:left w:val="single" w:sz="12" w:space="0" w:color="auto"/>
            </w:tcBorders>
            <w:vAlign w:val="center"/>
          </w:tcPr>
          <w:p w:rsidR="0003344F" w:rsidRPr="003F477D" w:rsidRDefault="0003344F" w:rsidP="00CF3093">
            <w:pPr>
              <w:spacing w:after="0" w:line="240" w:lineRule="auto"/>
              <w:rPr>
                <w:szCs w:val="22"/>
              </w:rPr>
            </w:pPr>
          </w:p>
        </w:tc>
        <w:tc>
          <w:tcPr>
            <w:tcW w:w="992" w:type="dxa"/>
            <w:tcBorders>
              <w:top w:val="single" w:sz="6" w:space="0" w:color="auto"/>
            </w:tcBorders>
            <w:vAlign w:val="center"/>
          </w:tcPr>
          <w:p w:rsidR="0003344F" w:rsidRPr="003F477D" w:rsidRDefault="0003344F" w:rsidP="00CF3093">
            <w:pPr>
              <w:spacing w:after="0" w:line="240" w:lineRule="auto"/>
              <w:rPr>
                <w:szCs w:val="22"/>
              </w:rPr>
            </w:pPr>
          </w:p>
        </w:tc>
        <w:tc>
          <w:tcPr>
            <w:tcW w:w="1701" w:type="dxa"/>
            <w:tcBorders>
              <w:top w:val="single" w:sz="6" w:space="0" w:color="auto"/>
            </w:tcBorders>
            <w:vAlign w:val="center"/>
          </w:tcPr>
          <w:p w:rsidR="0003344F" w:rsidRPr="003F477D" w:rsidRDefault="0003344F" w:rsidP="00CF3093">
            <w:pPr>
              <w:spacing w:after="0" w:line="240" w:lineRule="auto"/>
              <w:rPr>
                <w:szCs w:val="22"/>
              </w:rPr>
            </w:pPr>
          </w:p>
        </w:tc>
        <w:tc>
          <w:tcPr>
            <w:tcW w:w="1569" w:type="dxa"/>
            <w:tcBorders>
              <w:top w:val="single" w:sz="6" w:space="0" w:color="auto"/>
            </w:tcBorders>
            <w:vAlign w:val="center"/>
          </w:tcPr>
          <w:p w:rsidR="0003344F" w:rsidRPr="003F477D" w:rsidRDefault="0003344F" w:rsidP="00CF3093">
            <w:pPr>
              <w:spacing w:after="0" w:line="240" w:lineRule="auto"/>
              <w:rPr>
                <w:szCs w:val="22"/>
              </w:rPr>
            </w:pPr>
          </w:p>
        </w:tc>
        <w:tc>
          <w:tcPr>
            <w:tcW w:w="1194" w:type="dxa"/>
            <w:tcBorders>
              <w:top w:val="single" w:sz="6" w:space="0" w:color="auto"/>
            </w:tcBorders>
            <w:vAlign w:val="center"/>
          </w:tcPr>
          <w:p w:rsidR="0003344F" w:rsidRPr="003F477D" w:rsidRDefault="0003344F" w:rsidP="00CF3093">
            <w:pPr>
              <w:spacing w:after="0" w:line="240" w:lineRule="auto"/>
              <w:rPr>
                <w:szCs w:val="22"/>
              </w:rPr>
            </w:pPr>
          </w:p>
        </w:tc>
      </w:tr>
      <w:tr w:rsidR="0003344F" w:rsidRPr="003F477D" w:rsidTr="003F13FB">
        <w:trPr>
          <w:trHeight w:val="340"/>
          <w:jc w:val="center"/>
        </w:trPr>
        <w:tc>
          <w:tcPr>
            <w:tcW w:w="2349" w:type="dxa"/>
            <w:tcBorders>
              <w:right w:val="single" w:sz="12" w:space="0" w:color="auto"/>
            </w:tcBorders>
            <w:vAlign w:val="center"/>
            <w:hideMark/>
          </w:tcPr>
          <w:p w:rsidR="0003344F" w:rsidRPr="003F477D" w:rsidRDefault="0003344F" w:rsidP="00CF3093">
            <w:pPr>
              <w:spacing w:after="0" w:line="240" w:lineRule="auto"/>
              <w:rPr>
                <w:szCs w:val="22"/>
              </w:rPr>
            </w:pPr>
            <w:r w:rsidRPr="003F477D">
              <w:rPr>
                <w:szCs w:val="22"/>
              </w:rPr>
              <w:t>Nehnuteľnosť na predaj</w:t>
            </w:r>
          </w:p>
        </w:tc>
        <w:tc>
          <w:tcPr>
            <w:tcW w:w="1407" w:type="dxa"/>
            <w:tcBorders>
              <w:left w:val="single" w:sz="12" w:space="0" w:color="auto"/>
            </w:tcBorders>
            <w:vAlign w:val="center"/>
          </w:tcPr>
          <w:p w:rsidR="0003344F" w:rsidRPr="003F477D" w:rsidRDefault="0003344F" w:rsidP="00CF3093">
            <w:pPr>
              <w:spacing w:after="0" w:line="240" w:lineRule="auto"/>
              <w:rPr>
                <w:szCs w:val="22"/>
              </w:rPr>
            </w:pPr>
          </w:p>
        </w:tc>
        <w:tc>
          <w:tcPr>
            <w:tcW w:w="992" w:type="dxa"/>
            <w:vAlign w:val="center"/>
          </w:tcPr>
          <w:p w:rsidR="0003344F" w:rsidRPr="003F477D" w:rsidRDefault="0003344F" w:rsidP="00CF3093">
            <w:pPr>
              <w:spacing w:after="0" w:line="240" w:lineRule="auto"/>
              <w:rPr>
                <w:szCs w:val="22"/>
              </w:rPr>
            </w:pPr>
          </w:p>
        </w:tc>
        <w:tc>
          <w:tcPr>
            <w:tcW w:w="1701" w:type="dxa"/>
            <w:vAlign w:val="center"/>
          </w:tcPr>
          <w:p w:rsidR="0003344F" w:rsidRPr="003F477D" w:rsidRDefault="0003344F" w:rsidP="00CF3093">
            <w:pPr>
              <w:spacing w:after="0" w:line="240" w:lineRule="auto"/>
              <w:rPr>
                <w:szCs w:val="22"/>
              </w:rPr>
            </w:pPr>
          </w:p>
        </w:tc>
        <w:tc>
          <w:tcPr>
            <w:tcW w:w="1569" w:type="dxa"/>
            <w:vAlign w:val="center"/>
          </w:tcPr>
          <w:p w:rsidR="0003344F" w:rsidRPr="003F477D" w:rsidRDefault="0003344F" w:rsidP="00CF3093">
            <w:pPr>
              <w:spacing w:after="0" w:line="240" w:lineRule="auto"/>
              <w:rPr>
                <w:szCs w:val="22"/>
              </w:rPr>
            </w:pPr>
          </w:p>
        </w:tc>
        <w:tc>
          <w:tcPr>
            <w:tcW w:w="1194" w:type="dxa"/>
            <w:vAlign w:val="center"/>
          </w:tcPr>
          <w:p w:rsidR="0003344F" w:rsidRPr="003F477D" w:rsidRDefault="0003344F" w:rsidP="00CF3093">
            <w:pPr>
              <w:spacing w:after="0" w:line="240" w:lineRule="auto"/>
              <w:rPr>
                <w:szCs w:val="22"/>
              </w:rPr>
            </w:pPr>
          </w:p>
        </w:tc>
      </w:tr>
      <w:tr w:rsidR="0003344F" w:rsidRPr="003F477D" w:rsidTr="003F13FB">
        <w:trPr>
          <w:trHeight w:val="340"/>
          <w:jc w:val="center"/>
        </w:trPr>
        <w:tc>
          <w:tcPr>
            <w:tcW w:w="2349" w:type="dxa"/>
            <w:tcBorders>
              <w:right w:val="single" w:sz="12" w:space="0" w:color="auto"/>
            </w:tcBorders>
            <w:vAlign w:val="center"/>
            <w:hideMark/>
          </w:tcPr>
          <w:p w:rsidR="0003344F" w:rsidRPr="003F477D" w:rsidRDefault="0003344F" w:rsidP="00CF3093">
            <w:pPr>
              <w:spacing w:after="0" w:line="240" w:lineRule="auto"/>
              <w:rPr>
                <w:szCs w:val="22"/>
              </w:rPr>
            </w:pPr>
            <w:r w:rsidRPr="003F477D">
              <w:rPr>
                <w:szCs w:val="22"/>
              </w:rPr>
              <w:t>Poskytnuté preddavky  na zásoby</w:t>
            </w:r>
          </w:p>
        </w:tc>
        <w:tc>
          <w:tcPr>
            <w:tcW w:w="1407" w:type="dxa"/>
            <w:tcBorders>
              <w:left w:val="single" w:sz="12" w:space="0" w:color="auto"/>
            </w:tcBorders>
            <w:vAlign w:val="center"/>
          </w:tcPr>
          <w:p w:rsidR="0003344F" w:rsidRPr="003F477D" w:rsidRDefault="0003344F" w:rsidP="00CF3093">
            <w:pPr>
              <w:spacing w:after="0" w:line="240" w:lineRule="auto"/>
              <w:rPr>
                <w:szCs w:val="22"/>
              </w:rPr>
            </w:pPr>
          </w:p>
        </w:tc>
        <w:tc>
          <w:tcPr>
            <w:tcW w:w="992" w:type="dxa"/>
            <w:vAlign w:val="center"/>
          </w:tcPr>
          <w:p w:rsidR="0003344F" w:rsidRPr="003F477D" w:rsidRDefault="0003344F" w:rsidP="00CF3093">
            <w:pPr>
              <w:spacing w:after="0" w:line="240" w:lineRule="auto"/>
              <w:rPr>
                <w:szCs w:val="22"/>
              </w:rPr>
            </w:pPr>
          </w:p>
        </w:tc>
        <w:tc>
          <w:tcPr>
            <w:tcW w:w="1701" w:type="dxa"/>
            <w:vAlign w:val="center"/>
          </w:tcPr>
          <w:p w:rsidR="0003344F" w:rsidRPr="003F477D" w:rsidRDefault="0003344F" w:rsidP="00CF3093">
            <w:pPr>
              <w:spacing w:after="0" w:line="240" w:lineRule="auto"/>
              <w:rPr>
                <w:szCs w:val="22"/>
              </w:rPr>
            </w:pPr>
          </w:p>
        </w:tc>
        <w:tc>
          <w:tcPr>
            <w:tcW w:w="1569" w:type="dxa"/>
            <w:vAlign w:val="center"/>
          </w:tcPr>
          <w:p w:rsidR="0003344F" w:rsidRPr="003F477D" w:rsidRDefault="0003344F" w:rsidP="00CF3093">
            <w:pPr>
              <w:spacing w:after="0" w:line="240" w:lineRule="auto"/>
              <w:rPr>
                <w:szCs w:val="22"/>
              </w:rPr>
            </w:pPr>
          </w:p>
        </w:tc>
        <w:tc>
          <w:tcPr>
            <w:tcW w:w="1194" w:type="dxa"/>
            <w:vAlign w:val="center"/>
          </w:tcPr>
          <w:p w:rsidR="0003344F" w:rsidRPr="003F477D" w:rsidRDefault="0003344F" w:rsidP="00CF3093">
            <w:pPr>
              <w:spacing w:after="0" w:line="240" w:lineRule="auto"/>
              <w:rPr>
                <w:szCs w:val="22"/>
              </w:rPr>
            </w:pPr>
          </w:p>
        </w:tc>
      </w:tr>
      <w:tr w:rsidR="0003344F" w:rsidRPr="003F477D" w:rsidTr="00B5583E">
        <w:trPr>
          <w:trHeight w:val="369"/>
          <w:jc w:val="center"/>
        </w:trPr>
        <w:tc>
          <w:tcPr>
            <w:tcW w:w="2349" w:type="dxa"/>
            <w:tcBorders>
              <w:bottom w:val="single" w:sz="12" w:space="0" w:color="auto"/>
              <w:right w:val="single" w:sz="12" w:space="0" w:color="auto"/>
            </w:tcBorders>
            <w:vAlign w:val="center"/>
            <w:hideMark/>
          </w:tcPr>
          <w:p w:rsidR="0003344F" w:rsidRPr="003F477D" w:rsidRDefault="0003344F" w:rsidP="00CF3093">
            <w:pPr>
              <w:spacing w:after="0" w:line="240" w:lineRule="auto"/>
              <w:rPr>
                <w:b/>
                <w:szCs w:val="22"/>
              </w:rPr>
            </w:pPr>
            <w:r w:rsidRPr="003F477D">
              <w:rPr>
                <w:b/>
                <w:szCs w:val="22"/>
              </w:rPr>
              <w:t>Zásoby spolu</w:t>
            </w:r>
          </w:p>
        </w:tc>
        <w:tc>
          <w:tcPr>
            <w:tcW w:w="1407" w:type="dxa"/>
            <w:tcBorders>
              <w:left w:val="single" w:sz="12" w:space="0" w:color="auto"/>
              <w:bottom w:val="single" w:sz="12" w:space="0" w:color="auto"/>
            </w:tcBorders>
            <w:vAlign w:val="center"/>
          </w:tcPr>
          <w:p w:rsidR="0003344F" w:rsidRPr="003F477D" w:rsidRDefault="0003344F" w:rsidP="00CF3093">
            <w:pPr>
              <w:spacing w:after="0" w:line="240" w:lineRule="auto"/>
              <w:rPr>
                <w:b/>
                <w:szCs w:val="22"/>
              </w:rPr>
            </w:pPr>
          </w:p>
        </w:tc>
        <w:tc>
          <w:tcPr>
            <w:tcW w:w="992" w:type="dxa"/>
            <w:tcBorders>
              <w:bottom w:val="single" w:sz="12" w:space="0" w:color="auto"/>
            </w:tcBorders>
            <w:vAlign w:val="center"/>
          </w:tcPr>
          <w:p w:rsidR="0003344F" w:rsidRPr="003F477D" w:rsidRDefault="0003344F" w:rsidP="00CF3093">
            <w:pPr>
              <w:spacing w:after="0" w:line="240" w:lineRule="auto"/>
              <w:rPr>
                <w:b/>
                <w:szCs w:val="22"/>
              </w:rPr>
            </w:pPr>
          </w:p>
        </w:tc>
        <w:tc>
          <w:tcPr>
            <w:tcW w:w="1701" w:type="dxa"/>
            <w:tcBorders>
              <w:bottom w:val="single" w:sz="12" w:space="0" w:color="auto"/>
            </w:tcBorders>
            <w:vAlign w:val="center"/>
          </w:tcPr>
          <w:p w:rsidR="0003344F" w:rsidRPr="003F477D" w:rsidRDefault="0003344F" w:rsidP="00CF3093">
            <w:pPr>
              <w:spacing w:after="0" w:line="240" w:lineRule="auto"/>
              <w:rPr>
                <w:b/>
                <w:szCs w:val="22"/>
              </w:rPr>
            </w:pPr>
          </w:p>
        </w:tc>
        <w:tc>
          <w:tcPr>
            <w:tcW w:w="1569" w:type="dxa"/>
            <w:tcBorders>
              <w:bottom w:val="single" w:sz="12" w:space="0" w:color="auto"/>
            </w:tcBorders>
            <w:vAlign w:val="center"/>
          </w:tcPr>
          <w:p w:rsidR="0003344F" w:rsidRPr="003F477D" w:rsidRDefault="0003344F" w:rsidP="00CF3093">
            <w:pPr>
              <w:spacing w:after="0" w:line="240" w:lineRule="auto"/>
              <w:rPr>
                <w:b/>
                <w:szCs w:val="22"/>
              </w:rPr>
            </w:pPr>
          </w:p>
        </w:tc>
        <w:tc>
          <w:tcPr>
            <w:tcW w:w="1194" w:type="dxa"/>
            <w:tcBorders>
              <w:bottom w:val="single" w:sz="12" w:space="0" w:color="auto"/>
            </w:tcBorders>
            <w:vAlign w:val="center"/>
          </w:tcPr>
          <w:p w:rsidR="0003344F" w:rsidRPr="003F477D" w:rsidRDefault="0003344F" w:rsidP="00CF3093">
            <w:pPr>
              <w:spacing w:after="0" w:line="240" w:lineRule="auto"/>
              <w:rPr>
                <w:b/>
                <w:szCs w:val="22"/>
              </w:rPr>
            </w:pPr>
          </w:p>
        </w:tc>
      </w:tr>
    </w:tbl>
    <w:p w:rsidR="003F13FB" w:rsidRPr="003F477D" w:rsidRDefault="003F13FB" w:rsidP="0003344F">
      <w:pPr>
        <w:spacing w:after="0" w:line="240" w:lineRule="auto"/>
        <w:rPr>
          <w:szCs w:val="22"/>
        </w:rPr>
      </w:pPr>
    </w:p>
    <w:p w:rsidR="0003344F" w:rsidRPr="003F477D" w:rsidRDefault="0003344F" w:rsidP="0003344F">
      <w:pPr>
        <w:spacing w:after="0" w:line="240" w:lineRule="auto"/>
        <w:rPr>
          <w:szCs w:val="22"/>
        </w:rPr>
      </w:pPr>
      <w:r w:rsidRPr="003F477D">
        <w:rPr>
          <w:szCs w:val="22"/>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7016"/>
        <w:gridCol w:w="2196"/>
      </w:tblGrid>
      <w:tr w:rsidR="0003344F" w:rsidRPr="003F477D" w:rsidTr="004304FF">
        <w:trPr>
          <w:jc w:val="center"/>
        </w:trPr>
        <w:tc>
          <w:tcPr>
            <w:tcW w:w="7016"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Nehnuteľnosť na predaj</w:t>
            </w:r>
          </w:p>
        </w:tc>
        <w:tc>
          <w:tcPr>
            <w:tcW w:w="2196"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Hodnota</w:t>
            </w:r>
          </w:p>
        </w:tc>
      </w:tr>
      <w:tr w:rsidR="0003344F" w:rsidRPr="003F477D" w:rsidTr="004304FF">
        <w:trPr>
          <w:trHeight w:val="340"/>
          <w:jc w:val="center"/>
        </w:trPr>
        <w:tc>
          <w:tcPr>
            <w:tcW w:w="7016" w:type="dxa"/>
            <w:tcBorders>
              <w:top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Náklady na obstarávanie nehnuteľnosti  na predaj za účtovné obdobie</w:t>
            </w:r>
          </w:p>
        </w:tc>
        <w:tc>
          <w:tcPr>
            <w:tcW w:w="2196" w:type="dxa"/>
            <w:tcBorders>
              <w:top w:val="single" w:sz="12" w:space="0" w:color="auto"/>
              <w:left w:val="single" w:sz="12" w:space="0" w:color="auto"/>
            </w:tcBorders>
            <w:vAlign w:val="center"/>
          </w:tcPr>
          <w:p w:rsidR="0003344F" w:rsidRPr="003F477D" w:rsidRDefault="0003344F" w:rsidP="0003344F">
            <w:pPr>
              <w:spacing w:after="0" w:line="240" w:lineRule="auto"/>
              <w:rPr>
                <w:szCs w:val="22"/>
              </w:rPr>
            </w:pPr>
          </w:p>
        </w:tc>
      </w:tr>
      <w:tr w:rsidR="0003344F" w:rsidRPr="003F477D" w:rsidTr="004304FF">
        <w:trPr>
          <w:trHeight w:val="340"/>
          <w:jc w:val="center"/>
        </w:trPr>
        <w:tc>
          <w:tcPr>
            <w:tcW w:w="7016" w:type="dxa"/>
            <w:tcBorders>
              <w:bottom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Náklady na obstaranie nehnuteľnosti na predaj od začiatku obstarávania</w:t>
            </w:r>
          </w:p>
        </w:tc>
        <w:tc>
          <w:tcPr>
            <w:tcW w:w="2196" w:type="dxa"/>
            <w:tcBorders>
              <w:left w:val="single" w:sz="12" w:space="0" w:color="auto"/>
              <w:bottom w:val="single" w:sz="12" w:space="0" w:color="auto"/>
            </w:tcBorders>
            <w:vAlign w:val="center"/>
          </w:tcPr>
          <w:p w:rsidR="0003344F" w:rsidRPr="003F477D" w:rsidRDefault="0003344F" w:rsidP="0003344F">
            <w:pPr>
              <w:spacing w:after="0" w:line="240" w:lineRule="auto"/>
              <w:rPr>
                <w:szCs w:val="22"/>
              </w:rPr>
            </w:pPr>
          </w:p>
        </w:tc>
      </w:tr>
    </w:tbl>
    <w:p w:rsidR="0003344F" w:rsidRDefault="0003344F" w:rsidP="0003344F">
      <w:pPr>
        <w:pStyle w:val="Nzov"/>
        <w:spacing w:before="0" w:beforeAutospacing="0" w:after="0"/>
        <w:jc w:val="both"/>
        <w:rPr>
          <w:szCs w:val="22"/>
        </w:rPr>
      </w:pPr>
    </w:p>
    <w:p w:rsidR="00D416E5" w:rsidRDefault="00D416E5" w:rsidP="00D416E5"/>
    <w:p w:rsidR="00D416E5" w:rsidRDefault="00D416E5" w:rsidP="00D416E5"/>
    <w:p w:rsidR="00D416E5" w:rsidRPr="00D416E5" w:rsidRDefault="00D416E5" w:rsidP="00D416E5"/>
    <w:p w:rsidR="0003344F" w:rsidRDefault="0003344F" w:rsidP="006A4709">
      <w:pPr>
        <w:pStyle w:val="Nzov"/>
        <w:numPr>
          <w:ilvl w:val="0"/>
          <w:numId w:val="8"/>
        </w:numPr>
        <w:spacing w:before="0" w:beforeAutospacing="0" w:after="0"/>
        <w:jc w:val="both"/>
        <w:rPr>
          <w:szCs w:val="22"/>
        </w:rPr>
      </w:pPr>
      <w:r w:rsidRPr="003F477D">
        <w:rPr>
          <w:szCs w:val="22"/>
        </w:rPr>
        <w:t>Informácie k</w:t>
      </w:r>
      <w:r w:rsidR="00EB5202" w:rsidRPr="003F477D">
        <w:rPr>
          <w:szCs w:val="22"/>
        </w:rPr>
        <w:t xml:space="preserve"> prílohe č. 3 </w:t>
      </w:r>
      <w:r w:rsidRPr="003F477D">
        <w:rPr>
          <w:szCs w:val="22"/>
        </w:rPr>
        <w:t xml:space="preserve"> časti F. písm. p) o zásobách, na ktoré je zriadené záložné právo a o zásobách, pri ktorých má účtovná jednotka obmedzené právo s nimi nakladať </w:t>
      </w:r>
    </w:p>
    <w:p w:rsidR="00581FD7" w:rsidRPr="00581FD7" w:rsidRDefault="00581FD7" w:rsidP="00581FD7">
      <w:pPr>
        <w:pStyle w:val="Odsekzoznamu"/>
        <w:ind w:left="360"/>
        <w:jc w:val="both"/>
        <w:rPr>
          <w:szCs w:val="22"/>
        </w:rPr>
      </w:pPr>
      <w:r w:rsidRPr="00581FD7">
        <w:rPr>
          <w:szCs w:val="22"/>
        </w:rPr>
        <w:t>Pre túto položku spoločnosť nemala v roku 2013 náplň.</w:t>
      </w:r>
    </w:p>
    <w:p w:rsidR="00581FD7" w:rsidRPr="00581FD7" w:rsidRDefault="00581FD7" w:rsidP="00581FD7"/>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7016"/>
        <w:gridCol w:w="2196"/>
      </w:tblGrid>
      <w:tr w:rsidR="0003344F" w:rsidRPr="003F477D" w:rsidTr="00AA7A16">
        <w:trPr>
          <w:trHeight w:val="593"/>
          <w:jc w:val="center"/>
        </w:trPr>
        <w:tc>
          <w:tcPr>
            <w:tcW w:w="7016"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Zásoby</w:t>
            </w:r>
          </w:p>
        </w:tc>
        <w:tc>
          <w:tcPr>
            <w:tcW w:w="2196"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Hodnota za bežné účtovné obdobie</w:t>
            </w:r>
          </w:p>
        </w:tc>
      </w:tr>
      <w:tr w:rsidR="0003344F" w:rsidRPr="003F477D" w:rsidTr="00AA7A16">
        <w:trPr>
          <w:trHeight w:val="537"/>
          <w:jc w:val="center"/>
        </w:trPr>
        <w:tc>
          <w:tcPr>
            <w:tcW w:w="7016" w:type="dxa"/>
            <w:tcBorders>
              <w:top w:val="single" w:sz="12" w:space="0" w:color="auto"/>
              <w:bottom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Zásoby, na ktoré je zriadené záložné právo</w:t>
            </w:r>
          </w:p>
        </w:tc>
        <w:tc>
          <w:tcPr>
            <w:tcW w:w="2196" w:type="dxa"/>
            <w:tcBorders>
              <w:top w:val="single" w:sz="12" w:space="0" w:color="auto"/>
              <w:left w:val="single" w:sz="12" w:space="0" w:color="auto"/>
              <w:bottom w:val="single" w:sz="12" w:space="0" w:color="auto"/>
            </w:tcBorders>
            <w:vAlign w:val="center"/>
          </w:tcPr>
          <w:p w:rsidR="0003344F" w:rsidRPr="003F477D" w:rsidRDefault="0003344F" w:rsidP="004304FF">
            <w:pPr>
              <w:spacing w:after="0" w:line="240" w:lineRule="auto"/>
              <w:rPr>
                <w:szCs w:val="22"/>
              </w:rPr>
            </w:pPr>
          </w:p>
        </w:tc>
      </w:tr>
    </w:tbl>
    <w:p w:rsidR="0003344F" w:rsidRDefault="0003344F" w:rsidP="003F13FB">
      <w:pPr>
        <w:pStyle w:val="Nzov"/>
        <w:numPr>
          <w:ilvl w:val="0"/>
          <w:numId w:val="8"/>
        </w:numPr>
        <w:spacing w:before="0" w:beforeAutospacing="0" w:after="0"/>
        <w:jc w:val="both"/>
        <w:rPr>
          <w:szCs w:val="22"/>
        </w:rPr>
      </w:pPr>
      <w:r w:rsidRPr="003F477D">
        <w:rPr>
          <w:szCs w:val="22"/>
        </w:rPr>
        <w:t>Informácie k </w:t>
      </w:r>
      <w:r w:rsidR="00EB5202" w:rsidRPr="003F477D">
        <w:rPr>
          <w:szCs w:val="22"/>
        </w:rPr>
        <w:t xml:space="preserve">prílohe č. 3 časti F. písm. q) </w:t>
      </w:r>
      <w:r w:rsidRPr="003F477D">
        <w:rPr>
          <w:szCs w:val="22"/>
        </w:rPr>
        <w:t>o zákazkovej výrobe a o zákazkovej výstavbe nehnuteľnosti určenej na predaj</w:t>
      </w:r>
    </w:p>
    <w:p w:rsidR="00581FD7" w:rsidRPr="00581FD7" w:rsidRDefault="00581FD7" w:rsidP="00581FD7">
      <w:pPr>
        <w:pStyle w:val="Odsekzoznamu"/>
        <w:ind w:left="360"/>
        <w:jc w:val="both"/>
        <w:rPr>
          <w:szCs w:val="22"/>
        </w:rPr>
      </w:pPr>
      <w:r w:rsidRPr="00581FD7">
        <w:rPr>
          <w:szCs w:val="22"/>
        </w:rPr>
        <w:t>Pre túto položku spoločnosť nemala v roku 2013 náplň.</w:t>
      </w:r>
    </w:p>
    <w:p w:rsidR="00581FD7" w:rsidRPr="00581FD7" w:rsidRDefault="00581FD7" w:rsidP="00581FD7"/>
    <w:p w:rsidR="0003344F" w:rsidRPr="003F477D" w:rsidRDefault="0003344F" w:rsidP="0003344F">
      <w:pPr>
        <w:spacing w:after="0" w:line="240" w:lineRule="auto"/>
        <w:rPr>
          <w:szCs w:val="22"/>
        </w:rPr>
      </w:pPr>
      <w:r w:rsidRPr="003F477D">
        <w:rPr>
          <w:szCs w:val="22"/>
        </w:rPr>
        <w:t>Tabuľka č.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701"/>
        <w:gridCol w:w="2160"/>
        <w:gridCol w:w="2200"/>
      </w:tblGrid>
      <w:tr w:rsidR="0003344F" w:rsidRPr="003F477D" w:rsidTr="004304FF">
        <w:trPr>
          <w:jc w:val="center"/>
        </w:trPr>
        <w:tc>
          <w:tcPr>
            <w:tcW w:w="322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t>Názov položky</w:t>
            </w:r>
          </w:p>
        </w:tc>
        <w:tc>
          <w:tcPr>
            <w:tcW w:w="1701"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t>Za bežné účtovné obdobie</w:t>
            </w:r>
          </w:p>
        </w:tc>
        <w:tc>
          <w:tcPr>
            <w:tcW w:w="2160"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t>Za bezprostredne predchádzajúce účtovné obdobie</w:t>
            </w:r>
          </w:p>
        </w:tc>
        <w:tc>
          <w:tcPr>
            <w:tcW w:w="2200"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t>Sumár od začiatku zákazkovej výroby až do konca bežného účtovného obdobia</w:t>
            </w:r>
          </w:p>
        </w:tc>
      </w:tr>
      <w:tr w:rsidR="0003344F" w:rsidRPr="003F477D" w:rsidTr="004304FF">
        <w:trPr>
          <w:jc w:val="center"/>
        </w:trPr>
        <w:tc>
          <w:tcPr>
            <w:tcW w:w="3227" w:type="dxa"/>
            <w:tcBorders>
              <w:top w:val="nil"/>
              <w:left w:val="single" w:sz="12" w:space="0" w:color="auto"/>
              <w:bottom w:val="single" w:sz="12" w:space="0" w:color="auto"/>
              <w:right w:val="single" w:sz="12" w:space="0" w:color="auto"/>
            </w:tcBorders>
            <w:hideMark/>
          </w:tcPr>
          <w:p w:rsidR="0003344F" w:rsidRPr="003F477D" w:rsidRDefault="00EB5202" w:rsidP="0003344F">
            <w:pPr>
              <w:spacing w:after="0" w:line="240" w:lineRule="auto"/>
              <w:jc w:val="center"/>
              <w:rPr>
                <w:szCs w:val="22"/>
              </w:rPr>
            </w:pPr>
            <w:r w:rsidRPr="003F477D">
              <w:rPr>
                <w:szCs w:val="22"/>
              </w:rPr>
              <w:t>a</w:t>
            </w:r>
          </w:p>
        </w:tc>
        <w:tc>
          <w:tcPr>
            <w:tcW w:w="1701" w:type="dxa"/>
            <w:tcBorders>
              <w:top w:val="nil"/>
              <w:left w:val="single" w:sz="12" w:space="0" w:color="auto"/>
              <w:bottom w:val="single" w:sz="12" w:space="0" w:color="auto"/>
              <w:right w:val="single" w:sz="12" w:space="0" w:color="auto"/>
            </w:tcBorders>
            <w:hideMark/>
          </w:tcPr>
          <w:p w:rsidR="0003344F" w:rsidRPr="003F477D" w:rsidRDefault="0003344F" w:rsidP="0003344F">
            <w:pPr>
              <w:spacing w:after="0" w:line="240" w:lineRule="auto"/>
              <w:jc w:val="center"/>
              <w:rPr>
                <w:szCs w:val="22"/>
              </w:rPr>
            </w:pPr>
            <w:r w:rsidRPr="003F477D">
              <w:rPr>
                <w:szCs w:val="22"/>
              </w:rPr>
              <w:t>b</w:t>
            </w:r>
          </w:p>
        </w:tc>
        <w:tc>
          <w:tcPr>
            <w:tcW w:w="2160" w:type="dxa"/>
            <w:tcBorders>
              <w:top w:val="nil"/>
              <w:left w:val="single" w:sz="12" w:space="0" w:color="auto"/>
              <w:bottom w:val="single" w:sz="12" w:space="0" w:color="auto"/>
              <w:right w:val="single" w:sz="12" w:space="0" w:color="auto"/>
            </w:tcBorders>
            <w:hideMark/>
          </w:tcPr>
          <w:p w:rsidR="0003344F" w:rsidRPr="003F477D" w:rsidRDefault="0003344F" w:rsidP="0003344F">
            <w:pPr>
              <w:spacing w:after="0" w:line="240" w:lineRule="auto"/>
              <w:jc w:val="center"/>
              <w:rPr>
                <w:szCs w:val="22"/>
              </w:rPr>
            </w:pPr>
            <w:r w:rsidRPr="003F477D">
              <w:rPr>
                <w:szCs w:val="22"/>
              </w:rPr>
              <w:t>c</w:t>
            </w:r>
          </w:p>
        </w:tc>
        <w:tc>
          <w:tcPr>
            <w:tcW w:w="2200" w:type="dxa"/>
            <w:tcBorders>
              <w:top w:val="nil"/>
              <w:left w:val="single" w:sz="12" w:space="0" w:color="auto"/>
              <w:bottom w:val="single" w:sz="12" w:space="0" w:color="auto"/>
              <w:right w:val="single" w:sz="12" w:space="0" w:color="auto"/>
            </w:tcBorders>
            <w:hideMark/>
          </w:tcPr>
          <w:p w:rsidR="0003344F" w:rsidRPr="003F477D" w:rsidRDefault="0003344F" w:rsidP="0003344F">
            <w:pPr>
              <w:spacing w:after="0" w:line="240" w:lineRule="auto"/>
              <w:jc w:val="center"/>
              <w:rPr>
                <w:szCs w:val="22"/>
              </w:rPr>
            </w:pPr>
            <w:r w:rsidRPr="003F477D">
              <w:rPr>
                <w:szCs w:val="22"/>
              </w:rPr>
              <w:t>d</w:t>
            </w:r>
          </w:p>
        </w:tc>
      </w:tr>
      <w:tr w:rsidR="0003344F" w:rsidRPr="003F477D" w:rsidTr="004304FF">
        <w:trPr>
          <w:trHeight w:val="397"/>
          <w:jc w:val="center"/>
        </w:trPr>
        <w:tc>
          <w:tcPr>
            <w:tcW w:w="3227" w:type="dxa"/>
            <w:tcBorders>
              <w:top w:val="single" w:sz="12" w:space="0" w:color="auto"/>
              <w:left w:val="single" w:sz="12" w:space="0" w:color="auto"/>
              <w:right w:val="single" w:sz="12" w:space="0" w:color="auto"/>
            </w:tcBorders>
            <w:vAlign w:val="center"/>
            <w:hideMark/>
          </w:tcPr>
          <w:p w:rsidR="0003344F" w:rsidRPr="003F477D" w:rsidRDefault="0003344F" w:rsidP="004304FF">
            <w:pPr>
              <w:spacing w:after="0" w:line="240" w:lineRule="auto"/>
              <w:rPr>
                <w:szCs w:val="22"/>
              </w:rPr>
            </w:pPr>
            <w:r w:rsidRPr="003F477D">
              <w:rPr>
                <w:szCs w:val="22"/>
              </w:rPr>
              <w:t>Výnosy zo zákazkovej</w:t>
            </w:r>
            <w:r w:rsidR="004304FF" w:rsidRPr="003F477D">
              <w:rPr>
                <w:szCs w:val="22"/>
              </w:rPr>
              <w:t xml:space="preserve"> </w:t>
            </w:r>
            <w:r w:rsidRPr="003F477D">
              <w:rPr>
                <w:szCs w:val="22"/>
              </w:rPr>
              <w:t>výroby</w:t>
            </w:r>
          </w:p>
        </w:tc>
        <w:tc>
          <w:tcPr>
            <w:tcW w:w="1701" w:type="dxa"/>
            <w:tcBorders>
              <w:top w:val="single" w:sz="12" w:space="0" w:color="auto"/>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160" w:type="dxa"/>
            <w:tcBorders>
              <w:top w:val="single" w:sz="12" w:space="0" w:color="auto"/>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200" w:type="dxa"/>
            <w:tcBorders>
              <w:top w:val="single" w:sz="12" w:space="0" w:color="auto"/>
              <w:left w:val="single" w:sz="12" w:space="0" w:color="auto"/>
              <w:right w:val="single" w:sz="12" w:space="0" w:color="auto"/>
            </w:tcBorders>
            <w:vAlign w:val="center"/>
          </w:tcPr>
          <w:p w:rsidR="0003344F" w:rsidRPr="003F477D" w:rsidRDefault="0003344F" w:rsidP="004304FF">
            <w:pPr>
              <w:spacing w:after="0" w:line="240" w:lineRule="auto"/>
              <w:rPr>
                <w:szCs w:val="22"/>
              </w:rPr>
            </w:pPr>
          </w:p>
        </w:tc>
      </w:tr>
      <w:tr w:rsidR="0003344F" w:rsidRPr="003F477D" w:rsidTr="004304FF">
        <w:trPr>
          <w:trHeight w:val="397"/>
          <w:jc w:val="center"/>
        </w:trPr>
        <w:tc>
          <w:tcPr>
            <w:tcW w:w="3227" w:type="dxa"/>
            <w:tcBorders>
              <w:left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Náklady na zákazkovú výrobu</w:t>
            </w:r>
          </w:p>
        </w:tc>
        <w:tc>
          <w:tcPr>
            <w:tcW w:w="1701"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160"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200"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r>
      <w:tr w:rsidR="0003344F" w:rsidRPr="003F477D" w:rsidTr="004304FF">
        <w:trPr>
          <w:trHeight w:val="397"/>
          <w:jc w:val="center"/>
        </w:trPr>
        <w:tc>
          <w:tcPr>
            <w:tcW w:w="3227" w:type="dxa"/>
            <w:tcBorders>
              <w:left w:val="single" w:sz="12" w:space="0" w:color="auto"/>
              <w:bottom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Hrubý zisk / hrubá strata</w:t>
            </w:r>
          </w:p>
        </w:tc>
        <w:tc>
          <w:tcPr>
            <w:tcW w:w="1701" w:type="dxa"/>
            <w:tcBorders>
              <w:left w:val="single" w:sz="12" w:space="0" w:color="auto"/>
              <w:bottom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160" w:type="dxa"/>
            <w:tcBorders>
              <w:left w:val="single" w:sz="12" w:space="0" w:color="auto"/>
              <w:bottom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200" w:type="dxa"/>
            <w:tcBorders>
              <w:left w:val="single" w:sz="12" w:space="0" w:color="auto"/>
              <w:bottom w:val="single" w:sz="12" w:space="0" w:color="auto"/>
              <w:right w:val="single" w:sz="12" w:space="0" w:color="auto"/>
            </w:tcBorders>
            <w:vAlign w:val="center"/>
          </w:tcPr>
          <w:p w:rsidR="0003344F" w:rsidRPr="003F477D" w:rsidRDefault="0003344F" w:rsidP="004304FF">
            <w:pPr>
              <w:spacing w:after="0" w:line="240" w:lineRule="auto"/>
              <w:rPr>
                <w:szCs w:val="22"/>
              </w:rPr>
            </w:pPr>
          </w:p>
        </w:tc>
      </w:tr>
    </w:tbl>
    <w:p w:rsidR="0003344F" w:rsidRPr="003F477D" w:rsidRDefault="0003344F" w:rsidP="0003344F">
      <w:pPr>
        <w:spacing w:after="0" w:line="240" w:lineRule="auto"/>
        <w:rPr>
          <w:szCs w:val="22"/>
        </w:rPr>
      </w:pPr>
    </w:p>
    <w:p w:rsidR="0003344F" w:rsidRPr="003F477D" w:rsidRDefault="0003344F" w:rsidP="0003344F">
      <w:pPr>
        <w:spacing w:after="0" w:line="240" w:lineRule="auto"/>
        <w:rPr>
          <w:szCs w:val="22"/>
        </w:rPr>
      </w:pPr>
      <w:r w:rsidRPr="003F477D">
        <w:rPr>
          <w:szCs w:val="22"/>
        </w:rPr>
        <w:t>Tabuľka č.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gridCol w:w="2410"/>
        <w:gridCol w:w="2801"/>
      </w:tblGrid>
      <w:tr w:rsidR="0003344F" w:rsidRPr="003F477D" w:rsidTr="00DC066D">
        <w:trPr>
          <w:jc w:val="center"/>
        </w:trPr>
        <w:tc>
          <w:tcPr>
            <w:tcW w:w="407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t>Hodnota zákazkovej výroby</w:t>
            </w:r>
          </w:p>
          <w:p w:rsidR="00EB5202" w:rsidRPr="003F477D" w:rsidRDefault="00EB5202" w:rsidP="0003344F">
            <w:pPr>
              <w:spacing w:after="0" w:line="240" w:lineRule="auto"/>
              <w:jc w:val="center"/>
              <w:rPr>
                <w:b/>
                <w:szCs w:val="22"/>
              </w:rPr>
            </w:pPr>
          </w:p>
        </w:tc>
        <w:tc>
          <w:tcPr>
            <w:tcW w:w="2410"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lastRenderedPageBreak/>
              <w:t xml:space="preserve">Za bežné účtovné </w:t>
            </w:r>
            <w:r w:rsidRPr="003F477D">
              <w:rPr>
                <w:b/>
                <w:szCs w:val="22"/>
              </w:rPr>
              <w:lastRenderedPageBreak/>
              <w:t>obdobie</w:t>
            </w:r>
          </w:p>
        </w:tc>
        <w:tc>
          <w:tcPr>
            <w:tcW w:w="2801" w:type="dxa"/>
            <w:tcBorders>
              <w:top w:val="single" w:sz="12" w:space="0" w:color="auto"/>
              <w:left w:val="single" w:sz="12" w:space="0" w:color="auto"/>
              <w:bottom w:val="nil"/>
              <w:right w:val="single" w:sz="12" w:space="0" w:color="auto"/>
            </w:tcBorders>
            <w:vAlign w:val="center"/>
            <w:hideMark/>
          </w:tcPr>
          <w:p w:rsidR="0003344F" w:rsidRPr="003F477D" w:rsidRDefault="0003344F" w:rsidP="004304FF">
            <w:pPr>
              <w:spacing w:after="0" w:line="240" w:lineRule="auto"/>
              <w:jc w:val="center"/>
              <w:rPr>
                <w:b/>
                <w:szCs w:val="22"/>
              </w:rPr>
            </w:pPr>
            <w:r w:rsidRPr="003F477D">
              <w:rPr>
                <w:b/>
                <w:szCs w:val="22"/>
              </w:rPr>
              <w:lastRenderedPageBreak/>
              <w:t xml:space="preserve">Sumár od začiatku </w:t>
            </w:r>
            <w:r w:rsidRPr="003F477D">
              <w:rPr>
                <w:b/>
                <w:szCs w:val="22"/>
              </w:rPr>
              <w:lastRenderedPageBreak/>
              <w:t>zákazkovej výroby až do konca bežného účtovného obdobia</w:t>
            </w:r>
          </w:p>
        </w:tc>
      </w:tr>
      <w:tr w:rsidR="0003344F" w:rsidRPr="003F477D" w:rsidTr="00DC066D">
        <w:trPr>
          <w:jc w:val="center"/>
        </w:trPr>
        <w:tc>
          <w:tcPr>
            <w:tcW w:w="4077" w:type="dxa"/>
            <w:tcBorders>
              <w:top w:val="nil"/>
              <w:left w:val="single" w:sz="12" w:space="0" w:color="auto"/>
              <w:bottom w:val="single" w:sz="12" w:space="0" w:color="auto"/>
              <w:right w:val="single" w:sz="12" w:space="0" w:color="auto"/>
            </w:tcBorders>
            <w:hideMark/>
          </w:tcPr>
          <w:p w:rsidR="0003344F" w:rsidRPr="003F477D" w:rsidRDefault="00EB5202" w:rsidP="0003344F">
            <w:pPr>
              <w:spacing w:after="0" w:line="240" w:lineRule="auto"/>
              <w:jc w:val="center"/>
              <w:rPr>
                <w:szCs w:val="22"/>
              </w:rPr>
            </w:pPr>
            <w:r w:rsidRPr="003F477D">
              <w:rPr>
                <w:szCs w:val="22"/>
              </w:rPr>
              <w:lastRenderedPageBreak/>
              <w:t>a</w:t>
            </w:r>
          </w:p>
        </w:tc>
        <w:tc>
          <w:tcPr>
            <w:tcW w:w="2410" w:type="dxa"/>
            <w:tcBorders>
              <w:top w:val="nil"/>
              <w:left w:val="single" w:sz="12" w:space="0" w:color="auto"/>
              <w:bottom w:val="single" w:sz="12" w:space="0" w:color="auto"/>
              <w:right w:val="single" w:sz="12" w:space="0" w:color="auto"/>
            </w:tcBorders>
            <w:hideMark/>
          </w:tcPr>
          <w:p w:rsidR="0003344F" w:rsidRPr="003F477D" w:rsidRDefault="0003344F" w:rsidP="0003344F">
            <w:pPr>
              <w:spacing w:after="0" w:line="240" w:lineRule="auto"/>
              <w:jc w:val="center"/>
              <w:rPr>
                <w:szCs w:val="22"/>
              </w:rPr>
            </w:pPr>
            <w:r w:rsidRPr="003F477D">
              <w:rPr>
                <w:szCs w:val="22"/>
              </w:rPr>
              <w:t>b</w:t>
            </w:r>
          </w:p>
        </w:tc>
        <w:tc>
          <w:tcPr>
            <w:tcW w:w="2801" w:type="dxa"/>
            <w:tcBorders>
              <w:top w:val="nil"/>
              <w:left w:val="single" w:sz="12" w:space="0" w:color="auto"/>
              <w:bottom w:val="single" w:sz="12" w:space="0" w:color="auto"/>
              <w:right w:val="single" w:sz="12" w:space="0" w:color="auto"/>
            </w:tcBorders>
            <w:hideMark/>
          </w:tcPr>
          <w:p w:rsidR="0003344F" w:rsidRPr="003F477D" w:rsidRDefault="0003344F" w:rsidP="0003344F">
            <w:pPr>
              <w:spacing w:after="0" w:line="240" w:lineRule="auto"/>
              <w:jc w:val="center"/>
              <w:rPr>
                <w:szCs w:val="22"/>
              </w:rPr>
            </w:pPr>
            <w:r w:rsidRPr="003F477D">
              <w:rPr>
                <w:szCs w:val="22"/>
              </w:rPr>
              <w:t>c</w:t>
            </w:r>
          </w:p>
        </w:tc>
      </w:tr>
      <w:tr w:rsidR="0003344F" w:rsidRPr="003F477D" w:rsidTr="00DC066D">
        <w:trPr>
          <w:trHeight w:val="397"/>
          <w:jc w:val="center"/>
        </w:trPr>
        <w:tc>
          <w:tcPr>
            <w:tcW w:w="4077" w:type="dxa"/>
            <w:tcBorders>
              <w:top w:val="single" w:sz="12" w:space="0" w:color="auto"/>
              <w:left w:val="single" w:sz="12" w:space="0" w:color="auto"/>
              <w:right w:val="single" w:sz="12" w:space="0" w:color="auto"/>
            </w:tcBorders>
            <w:hideMark/>
          </w:tcPr>
          <w:p w:rsidR="0003344F" w:rsidRPr="003F477D" w:rsidRDefault="0003344F" w:rsidP="0003344F">
            <w:pPr>
              <w:spacing w:after="0" w:line="240" w:lineRule="auto"/>
              <w:rPr>
                <w:szCs w:val="22"/>
              </w:rPr>
            </w:pPr>
            <w:r w:rsidRPr="003F477D">
              <w:rPr>
                <w:szCs w:val="22"/>
              </w:rPr>
              <w:t>Vyfakturované nároky za vykonanú prácu na zákazkovej výrobe</w:t>
            </w:r>
          </w:p>
        </w:tc>
        <w:tc>
          <w:tcPr>
            <w:tcW w:w="2410" w:type="dxa"/>
            <w:tcBorders>
              <w:top w:val="single" w:sz="12" w:space="0" w:color="auto"/>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801" w:type="dxa"/>
            <w:tcBorders>
              <w:top w:val="single" w:sz="12" w:space="0" w:color="auto"/>
              <w:left w:val="single" w:sz="12" w:space="0" w:color="auto"/>
              <w:right w:val="single" w:sz="12" w:space="0" w:color="auto"/>
            </w:tcBorders>
            <w:vAlign w:val="center"/>
          </w:tcPr>
          <w:p w:rsidR="0003344F" w:rsidRPr="003F477D" w:rsidRDefault="0003344F" w:rsidP="004304FF">
            <w:pPr>
              <w:spacing w:after="0" w:line="240" w:lineRule="auto"/>
              <w:rPr>
                <w:szCs w:val="22"/>
              </w:rPr>
            </w:pPr>
          </w:p>
        </w:tc>
      </w:tr>
      <w:tr w:rsidR="0003344F" w:rsidRPr="003F477D" w:rsidTr="00DC066D">
        <w:trPr>
          <w:trHeight w:val="397"/>
          <w:jc w:val="center"/>
        </w:trPr>
        <w:tc>
          <w:tcPr>
            <w:tcW w:w="4077" w:type="dxa"/>
            <w:tcBorders>
              <w:left w:val="single" w:sz="12" w:space="0" w:color="auto"/>
              <w:right w:val="single" w:sz="12" w:space="0" w:color="auto"/>
            </w:tcBorders>
            <w:hideMark/>
          </w:tcPr>
          <w:p w:rsidR="0003344F" w:rsidRPr="003F477D" w:rsidRDefault="0003344F" w:rsidP="0003344F">
            <w:pPr>
              <w:spacing w:after="0" w:line="240" w:lineRule="auto"/>
              <w:rPr>
                <w:szCs w:val="22"/>
              </w:rPr>
            </w:pPr>
            <w:r w:rsidRPr="003F477D">
              <w:rPr>
                <w:szCs w:val="22"/>
              </w:rPr>
              <w:t>Úprava nárokov podľa stupňa dokončenia alebo metódou nulového zisku</w:t>
            </w:r>
          </w:p>
        </w:tc>
        <w:tc>
          <w:tcPr>
            <w:tcW w:w="2410"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801"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r>
      <w:tr w:rsidR="0003344F" w:rsidRPr="003F477D" w:rsidTr="00DC066D">
        <w:trPr>
          <w:trHeight w:val="397"/>
          <w:jc w:val="center"/>
        </w:trPr>
        <w:tc>
          <w:tcPr>
            <w:tcW w:w="4077" w:type="dxa"/>
            <w:tcBorders>
              <w:left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 xml:space="preserve">Suma prijatých preddavkov </w:t>
            </w:r>
          </w:p>
        </w:tc>
        <w:tc>
          <w:tcPr>
            <w:tcW w:w="2410"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801"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r>
      <w:tr w:rsidR="0003344F" w:rsidRPr="003F477D" w:rsidTr="00DC066D">
        <w:trPr>
          <w:trHeight w:val="397"/>
          <w:jc w:val="center"/>
        </w:trPr>
        <w:tc>
          <w:tcPr>
            <w:tcW w:w="4077" w:type="dxa"/>
            <w:tcBorders>
              <w:left w:val="single" w:sz="12" w:space="0" w:color="auto"/>
              <w:bottom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Suma zadržanej platby</w:t>
            </w:r>
          </w:p>
        </w:tc>
        <w:tc>
          <w:tcPr>
            <w:tcW w:w="2410" w:type="dxa"/>
            <w:tcBorders>
              <w:left w:val="single" w:sz="12" w:space="0" w:color="auto"/>
              <w:bottom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801" w:type="dxa"/>
            <w:tcBorders>
              <w:left w:val="single" w:sz="12" w:space="0" w:color="auto"/>
              <w:bottom w:val="single" w:sz="12" w:space="0" w:color="auto"/>
              <w:right w:val="single" w:sz="12" w:space="0" w:color="auto"/>
            </w:tcBorders>
            <w:vAlign w:val="center"/>
          </w:tcPr>
          <w:p w:rsidR="0003344F" w:rsidRPr="003F477D" w:rsidRDefault="0003344F" w:rsidP="004304FF">
            <w:pPr>
              <w:spacing w:after="0" w:line="240" w:lineRule="auto"/>
              <w:rPr>
                <w:szCs w:val="22"/>
              </w:rPr>
            </w:pPr>
          </w:p>
        </w:tc>
      </w:tr>
    </w:tbl>
    <w:p w:rsidR="0003344F" w:rsidRPr="003F477D" w:rsidRDefault="0003344F" w:rsidP="0003344F">
      <w:pPr>
        <w:spacing w:after="0" w:line="240" w:lineRule="auto"/>
        <w:rPr>
          <w:szCs w:val="22"/>
        </w:rPr>
      </w:pPr>
    </w:p>
    <w:p w:rsidR="0003344F" w:rsidRPr="003F477D" w:rsidRDefault="0003344F" w:rsidP="0003344F">
      <w:pPr>
        <w:spacing w:after="0" w:line="240" w:lineRule="auto"/>
        <w:rPr>
          <w:szCs w:val="22"/>
        </w:rPr>
      </w:pPr>
      <w:r w:rsidRPr="003F477D">
        <w:rPr>
          <w:szCs w:val="22"/>
        </w:rPr>
        <w:t>Tabuľka č.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1984"/>
        <w:gridCol w:w="1843"/>
        <w:gridCol w:w="2659"/>
      </w:tblGrid>
      <w:tr w:rsidR="0003344F" w:rsidRPr="003F477D" w:rsidTr="00DC066D">
        <w:trPr>
          <w:jc w:val="center"/>
        </w:trPr>
        <w:tc>
          <w:tcPr>
            <w:tcW w:w="2802"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t>Názov položky</w:t>
            </w:r>
          </w:p>
        </w:tc>
        <w:tc>
          <w:tcPr>
            <w:tcW w:w="1984"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t>Za bežné účtovné obdobie</w:t>
            </w:r>
          </w:p>
        </w:tc>
        <w:tc>
          <w:tcPr>
            <w:tcW w:w="1843"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t>Za bezprostredne predchádzajúce účtovné obdobie</w:t>
            </w:r>
          </w:p>
        </w:tc>
        <w:tc>
          <w:tcPr>
            <w:tcW w:w="2659"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t>Sumár od začiatku zákazkovej výstavby nehnuteľnosti určenej na predaj až do konca bežného účtovného obdobia</w:t>
            </w:r>
          </w:p>
        </w:tc>
      </w:tr>
      <w:tr w:rsidR="0003344F" w:rsidRPr="003F477D" w:rsidTr="00DC066D">
        <w:trPr>
          <w:trHeight w:val="98"/>
          <w:jc w:val="center"/>
        </w:trPr>
        <w:tc>
          <w:tcPr>
            <w:tcW w:w="2802" w:type="dxa"/>
            <w:tcBorders>
              <w:top w:val="nil"/>
              <w:left w:val="single" w:sz="12" w:space="0" w:color="auto"/>
              <w:bottom w:val="single" w:sz="12" w:space="0" w:color="auto"/>
              <w:right w:val="single" w:sz="12" w:space="0" w:color="auto"/>
            </w:tcBorders>
            <w:hideMark/>
          </w:tcPr>
          <w:p w:rsidR="0003344F" w:rsidRPr="003F477D" w:rsidRDefault="0003344F" w:rsidP="0003344F">
            <w:pPr>
              <w:spacing w:after="0" w:line="240" w:lineRule="auto"/>
              <w:jc w:val="center"/>
              <w:rPr>
                <w:szCs w:val="22"/>
              </w:rPr>
            </w:pPr>
            <w:r w:rsidRPr="003F477D">
              <w:rPr>
                <w:szCs w:val="22"/>
              </w:rPr>
              <w:t>a</w:t>
            </w:r>
          </w:p>
        </w:tc>
        <w:tc>
          <w:tcPr>
            <w:tcW w:w="1984" w:type="dxa"/>
            <w:tcBorders>
              <w:top w:val="nil"/>
              <w:left w:val="single" w:sz="12" w:space="0" w:color="auto"/>
              <w:bottom w:val="single" w:sz="12" w:space="0" w:color="auto"/>
              <w:right w:val="single" w:sz="12" w:space="0" w:color="auto"/>
            </w:tcBorders>
            <w:hideMark/>
          </w:tcPr>
          <w:p w:rsidR="0003344F" w:rsidRPr="003F477D" w:rsidRDefault="0003344F" w:rsidP="0003344F">
            <w:pPr>
              <w:spacing w:after="0" w:line="240" w:lineRule="auto"/>
              <w:jc w:val="center"/>
              <w:rPr>
                <w:szCs w:val="22"/>
              </w:rPr>
            </w:pPr>
            <w:r w:rsidRPr="003F477D">
              <w:rPr>
                <w:szCs w:val="22"/>
              </w:rPr>
              <w:t>b</w:t>
            </w:r>
          </w:p>
        </w:tc>
        <w:tc>
          <w:tcPr>
            <w:tcW w:w="1843" w:type="dxa"/>
            <w:tcBorders>
              <w:top w:val="nil"/>
              <w:left w:val="single" w:sz="12" w:space="0" w:color="auto"/>
              <w:bottom w:val="single" w:sz="12" w:space="0" w:color="auto"/>
              <w:right w:val="single" w:sz="12" w:space="0" w:color="auto"/>
            </w:tcBorders>
            <w:hideMark/>
          </w:tcPr>
          <w:p w:rsidR="0003344F" w:rsidRPr="003F477D" w:rsidRDefault="0003344F" w:rsidP="0003344F">
            <w:pPr>
              <w:spacing w:after="0" w:line="240" w:lineRule="auto"/>
              <w:jc w:val="center"/>
              <w:rPr>
                <w:szCs w:val="22"/>
              </w:rPr>
            </w:pPr>
            <w:r w:rsidRPr="003F477D">
              <w:rPr>
                <w:szCs w:val="22"/>
              </w:rPr>
              <w:t>c</w:t>
            </w:r>
          </w:p>
        </w:tc>
        <w:tc>
          <w:tcPr>
            <w:tcW w:w="2659" w:type="dxa"/>
            <w:tcBorders>
              <w:top w:val="nil"/>
              <w:left w:val="single" w:sz="12" w:space="0" w:color="auto"/>
              <w:bottom w:val="single" w:sz="12" w:space="0" w:color="auto"/>
              <w:right w:val="single" w:sz="12" w:space="0" w:color="auto"/>
            </w:tcBorders>
            <w:hideMark/>
          </w:tcPr>
          <w:p w:rsidR="0003344F" w:rsidRPr="003F477D" w:rsidRDefault="0003344F" w:rsidP="0003344F">
            <w:pPr>
              <w:spacing w:after="0" w:line="240" w:lineRule="auto"/>
              <w:jc w:val="center"/>
              <w:rPr>
                <w:szCs w:val="22"/>
              </w:rPr>
            </w:pPr>
            <w:r w:rsidRPr="003F477D">
              <w:rPr>
                <w:szCs w:val="22"/>
              </w:rPr>
              <w:t>d</w:t>
            </w:r>
          </w:p>
        </w:tc>
      </w:tr>
      <w:tr w:rsidR="0003344F" w:rsidRPr="003F477D" w:rsidTr="00DC066D">
        <w:trPr>
          <w:jc w:val="center"/>
        </w:trPr>
        <w:tc>
          <w:tcPr>
            <w:tcW w:w="2802" w:type="dxa"/>
            <w:tcBorders>
              <w:top w:val="single" w:sz="12" w:space="0" w:color="auto"/>
              <w:left w:val="single" w:sz="12" w:space="0" w:color="auto"/>
              <w:right w:val="single" w:sz="12" w:space="0" w:color="auto"/>
            </w:tcBorders>
            <w:hideMark/>
          </w:tcPr>
          <w:p w:rsidR="0003344F" w:rsidRPr="003F477D" w:rsidRDefault="0003344F" w:rsidP="0003344F">
            <w:pPr>
              <w:spacing w:after="0" w:line="240" w:lineRule="auto"/>
              <w:rPr>
                <w:szCs w:val="22"/>
              </w:rPr>
            </w:pPr>
            <w:r w:rsidRPr="003F477D">
              <w:rPr>
                <w:szCs w:val="22"/>
              </w:rPr>
              <w:t xml:space="preserve">Výnosy zo zákazkovej výstavby nehnuteľnosti určenej na predaj </w:t>
            </w:r>
          </w:p>
        </w:tc>
        <w:tc>
          <w:tcPr>
            <w:tcW w:w="1984" w:type="dxa"/>
            <w:tcBorders>
              <w:top w:val="single" w:sz="12" w:space="0" w:color="auto"/>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1843" w:type="dxa"/>
            <w:tcBorders>
              <w:top w:val="single" w:sz="12" w:space="0" w:color="auto"/>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659" w:type="dxa"/>
            <w:tcBorders>
              <w:top w:val="single" w:sz="12" w:space="0" w:color="auto"/>
              <w:left w:val="single" w:sz="12" w:space="0" w:color="auto"/>
              <w:right w:val="single" w:sz="12" w:space="0" w:color="auto"/>
            </w:tcBorders>
            <w:vAlign w:val="center"/>
          </w:tcPr>
          <w:p w:rsidR="0003344F" w:rsidRPr="003F477D" w:rsidRDefault="0003344F" w:rsidP="004304FF">
            <w:pPr>
              <w:spacing w:after="0" w:line="240" w:lineRule="auto"/>
              <w:rPr>
                <w:szCs w:val="22"/>
              </w:rPr>
            </w:pPr>
          </w:p>
        </w:tc>
      </w:tr>
      <w:tr w:rsidR="0003344F" w:rsidRPr="003F477D" w:rsidTr="00DC066D">
        <w:trPr>
          <w:jc w:val="center"/>
        </w:trPr>
        <w:tc>
          <w:tcPr>
            <w:tcW w:w="2802" w:type="dxa"/>
            <w:tcBorders>
              <w:left w:val="single" w:sz="12" w:space="0" w:color="auto"/>
              <w:right w:val="single" w:sz="12" w:space="0" w:color="auto"/>
            </w:tcBorders>
            <w:hideMark/>
          </w:tcPr>
          <w:p w:rsidR="0003344F" w:rsidRPr="003F477D" w:rsidRDefault="0003344F" w:rsidP="0003344F">
            <w:pPr>
              <w:spacing w:after="0" w:line="240" w:lineRule="auto"/>
              <w:rPr>
                <w:szCs w:val="22"/>
              </w:rPr>
            </w:pPr>
            <w:r w:rsidRPr="003F477D">
              <w:rPr>
                <w:szCs w:val="22"/>
              </w:rPr>
              <w:t>Náklady na zákazkovú výstavbu nehnuteľnosti určenej na predaj</w:t>
            </w:r>
          </w:p>
        </w:tc>
        <w:tc>
          <w:tcPr>
            <w:tcW w:w="1984"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1843"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659"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r>
      <w:tr w:rsidR="0003344F" w:rsidRPr="003F477D" w:rsidTr="00DC066D">
        <w:trPr>
          <w:trHeight w:val="397"/>
          <w:jc w:val="center"/>
        </w:trPr>
        <w:tc>
          <w:tcPr>
            <w:tcW w:w="2802" w:type="dxa"/>
            <w:tcBorders>
              <w:left w:val="single" w:sz="12" w:space="0" w:color="auto"/>
              <w:bottom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Hrubý zisk / hrubá strata</w:t>
            </w:r>
          </w:p>
        </w:tc>
        <w:tc>
          <w:tcPr>
            <w:tcW w:w="1984" w:type="dxa"/>
            <w:tcBorders>
              <w:left w:val="single" w:sz="12" w:space="0" w:color="auto"/>
              <w:bottom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1843" w:type="dxa"/>
            <w:tcBorders>
              <w:left w:val="single" w:sz="12" w:space="0" w:color="auto"/>
              <w:bottom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659" w:type="dxa"/>
            <w:tcBorders>
              <w:left w:val="single" w:sz="12" w:space="0" w:color="auto"/>
              <w:bottom w:val="single" w:sz="12" w:space="0" w:color="auto"/>
              <w:right w:val="single" w:sz="12" w:space="0" w:color="auto"/>
            </w:tcBorders>
            <w:vAlign w:val="center"/>
          </w:tcPr>
          <w:p w:rsidR="0003344F" w:rsidRPr="003F477D" w:rsidRDefault="0003344F" w:rsidP="004304FF">
            <w:pPr>
              <w:spacing w:after="0" w:line="240" w:lineRule="auto"/>
              <w:rPr>
                <w:szCs w:val="22"/>
              </w:rPr>
            </w:pPr>
          </w:p>
        </w:tc>
      </w:tr>
    </w:tbl>
    <w:p w:rsidR="00B5583E" w:rsidRDefault="00B5583E" w:rsidP="0003344F">
      <w:pPr>
        <w:pStyle w:val="Nzov"/>
        <w:spacing w:before="0" w:beforeAutospacing="0" w:after="0"/>
        <w:jc w:val="left"/>
        <w:rPr>
          <w:b w:val="0"/>
          <w:szCs w:val="22"/>
        </w:rPr>
      </w:pPr>
    </w:p>
    <w:p w:rsidR="00D416E5" w:rsidRDefault="00D416E5" w:rsidP="00D416E5"/>
    <w:p w:rsidR="00D416E5" w:rsidRDefault="00D416E5" w:rsidP="00D416E5"/>
    <w:p w:rsidR="00D416E5" w:rsidRPr="00D416E5" w:rsidRDefault="00D416E5" w:rsidP="00D416E5"/>
    <w:p w:rsidR="0003344F" w:rsidRPr="003F477D" w:rsidRDefault="0003344F" w:rsidP="0003344F">
      <w:pPr>
        <w:pStyle w:val="Nzov"/>
        <w:spacing w:before="0" w:beforeAutospacing="0" w:after="0"/>
        <w:jc w:val="left"/>
        <w:rPr>
          <w:b w:val="0"/>
          <w:szCs w:val="22"/>
        </w:rPr>
      </w:pPr>
      <w:r w:rsidRPr="003F477D">
        <w:rPr>
          <w:b w:val="0"/>
          <w:szCs w:val="22"/>
        </w:rPr>
        <w:t>Tabuľka č.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2410"/>
        <w:gridCol w:w="2517"/>
      </w:tblGrid>
      <w:tr w:rsidR="0003344F" w:rsidRPr="003F477D" w:rsidTr="00DC066D">
        <w:trPr>
          <w:jc w:val="center"/>
        </w:trPr>
        <w:tc>
          <w:tcPr>
            <w:tcW w:w="4361"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t>Hodnota zákazkovej výstavby nehnuteľnosti určenej na predaj</w:t>
            </w:r>
          </w:p>
        </w:tc>
        <w:tc>
          <w:tcPr>
            <w:tcW w:w="2410"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t>Za bežné účtovné obdobie</w:t>
            </w:r>
          </w:p>
        </w:tc>
        <w:tc>
          <w:tcPr>
            <w:tcW w:w="251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jc w:val="center"/>
              <w:rPr>
                <w:b/>
                <w:szCs w:val="22"/>
              </w:rPr>
            </w:pPr>
            <w:r w:rsidRPr="003F477D">
              <w:rPr>
                <w:b/>
                <w:szCs w:val="22"/>
              </w:rPr>
              <w:t>Sumár od začiatku zákazkovej výstavby nehnuteľnosti určenej na predaj až do konca bežného účtovného obdobia</w:t>
            </w:r>
          </w:p>
        </w:tc>
      </w:tr>
      <w:tr w:rsidR="0003344F" w:rsidRPr="003F477D" w:rsidTr="00DC066D">
        <w:trPr>
          <w:jc w:val="center"/>
        </w:trPr>
        <w:tc>
          <w:tcPr>
            <w:tcW w:w="4361" w:type="dxa"/>
            <w:tcBorders>
              <w:top w:val="nil"/>
              <w:left w:val="single" w:sz="12" w:space="0" w:color="auto"/>
              <w:bottom w:val="single" w:sz="12" w:space="0" w:color="auto"/>
              <w:right w:val="single" w:sz="12" w:space="0" w:color="auto"/>
            </w:tcBorders>
            <w:hideMark/>
          </w:tcPr>
          <w:p w:rsidR="0003344F" w:rsidRPr="003F477D" w:rsidRDefault="0003344F" w:rsidP="0003344F">
            <w:pPr>
              <w:spacing w:after="0" w:line="240" w:lineRule="auto"/>
              <w:jc w:val="center"/>
              <w:rPr>
                <w:szCs w:val="22"/>
              </w:rPr>
            </w:pPr>
            <w:r w:rsidRPr="003F477D">
              <w:rPr>
                <w:szCs w:val="22"/>
              </w:rPr>
              <w:t>a</w:t>
            </w:r>
          </w:p>
        </w:tc>
        <w:tc>
          <w:tcPr>
            <w:tcW w:w="2410" w:type="dxa"/>
            <w:tcBorders>
              <w:top w:val="nil"/>
              <w:left w:val="single" w:sz="12" w:space="0" w:color="auto"/>
              <w:bottom w:val="single" w:sz="12" w:space="0" w:color="auto"/>
              <w:right w:val="single" w:sz="12" w:space="0" w:color="auto"/>
            </w:tcBorders>
            <w:hideMark/>
          </w:tcPr>
          <w:p w:rsidR="0003344F" w:rsidRPr="003F477D" w:rsidRDefault="0003344F" w:rsidP="0003344F">
            <w:pPr>
              <w:spacing w:after="0" w:line="240" w:lineRule="auto"/>
              <w:jc w:val="center"/>
              <w:rPr>
                <w:szCs w:val="22"/>
              </w:rPr>
            </w:pPr>
            <w:r w:rsidRPr="003F477D">
              <w:rPr>
                <w:szCs w:val="22"/>
              </w:rPr>
              <w:t>b</w:t>
            </w:r>
          </w:p>
        </w:tc>
        <w:tc>
          <w:tcPr>
            <w:tcW w:w="2517" w:type="dxa"/>
            <w:tcBorders>
              <w:top w:val="nil"/>
              <w:left w:val="single" w:sz="12" w:space="0" w:color="auto"/>
              <w:bottom w:val="single" w:sz="12" w:space="0" w:color="auto"/>
              <w:right w:val="single" w:sz="12" w:space="0" w:color="auto"/>
            </w:tcBorders>
            <w:hideMark/>
          </w:tcPr>
          <w:p w:rsidR="0003344F" w:rsidRPr="003F477D" w:rsidRDefault="0003344F" w:rsidP="0003344F">
            <w:pPr>
              <w:spacing w:after="0" w:line="240" w:lineRule="auto"/>
              <w:jc w:val="center"/>
              <w:rPr>
                <w:szCs w:val="22"/>
              </w:rPr>
            </w:pPr>
            <w:r w:rsidRPr="003F477D">
              <w:rPr>
                <w:szCs w:val="22"/>
              </w:rPr>
              <w:t>c</w:t>
            </w:r>
          </w:p>
        </w:tc>
      </w:tr>
      <w:tr w:rsidR="0003344F" w:rsidRPr="003F477D" w:rsidTr="00DC066D">
        <w:trPr>
          <w:jc w:val="center"/>
        </w:trPr>
        <w:tc>
          <w:tcPr>
            <w:tcW w:w="4361" w:type="dxa"/>
            <w:tcBorders>
              <w:top w:val="single" w:sz="12" w:space="0" w:color="auto"/>
              <w:left w:val="single" w:sz="12" w:space="0" w:color="auto"/>
              <w:right w:val="single" w:sz="12" w:space="0" w:color="auto"/>
            </w:tcBorders>
            <w:hideMark/>
          </w:tcPr>
          <w:p w:rsidR="0003344F" w:rsidRPr="003F477D" w:rsidRDefault="0003344F" w:rsidP="0003344F">
            <w:pPr>
              <w:spacing w:after="0" w:line="240" w:lineRule="auto"/>
              <w:rPr>
                <w:szCs w:val="22"/>
              </w:rPr>
            </w:pPr>
            <w:r w:rsidRPr="003F477D">
              <w:rPr>
                <w:szCs w:val="22"/>
              </w:rPr>
              <w:t>Vyfakturované nároky za vykonanú prácu na zákazkovej výstavbe nehnuteľnosti určenej na predaj</w:t>
            </w:r>
          </w:p>
        </w:tc>
        <w:tc>
          <w:tcPr>
            <w:tcW w:w="2410" w:type="dxa"/>
            <w:tcBorders>
              <w:top w:val="single" w:sz="12" w:space="0" w:color="auto"/>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517" w:type="dxa"/>
            <w:tcBorders>
              <w:top w:val="single" w:sz="12" w:space="0" w:color="auto"/>
              <w:left w:val="single" w:sz="12" w:space="0" w:color="auto"/>
              <w:right w:val="single" w:sz="12" w:space="0" w:color="auto"/>
            </w:tcBorders>
            <w:vAlign w:val="center"/>
          </w:tcPr>
          <w:p w:rsidR="0003344F" w:rsidRPr="003F477D" w:rsidRDefault="0003344F" w:rsidP="004304FF">
            <w:pPr>
              <w:spacing w:after="0" w:line="240" w:lineRule="auto"/>
              <w:rPr>
                <w:szCs w:val="22"/>
              </w:rPr>
            </w:pPr>
          </w:p>
        </w:tc>
      </w:tr>
      <w:tr w:rsidR="0003344F" w:rsidRPr="003F477D" w:rsidTr="00DC066D">
        <w:trPr>
          <w:jc w:val="center"/>
        </w:trPr>
        <w:tc>
          <w:tcPr>
            <w:tcW w:w="4361" w:type="dxa"/>
            <w:tcBorders>
              <w:left w:val="single" w:sz="12" w:space="0" w:color="auto"/>
              <w:right w:val="single" w:sz="12" w:space="0" w:color="auto"/>
            </w:tcBorders>
            <w:hideMark/>
          </w:tcPr>
          <w:p w:rsidR="0003344F" w:rsidRPr="003F477D" w:rsidRDefault="0003344F" w:rsidP="0003344F">
            <w:pPr>
              <w:spacing w:after="0" w:line="240" w:lineRule="auto"/>
              <w:rPr>
                <w:szCs w:val="22"/>
              </w:rPr>
            </w:pPr>
            <w:r w:rsidRPr="003F477D">
              <w:rPr>
                <w:szCs w:val="22"/>
              </w:rPr>
              <w:t>Úprava nárokov podľa stupňa dokončenia alebo metódou nulového zisku</w:t>
            </w:r>
          </w:p>
        </w:tc>
        <w:tc>
          <w:tcPr>
            <w:tcW w:w="2410"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517"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r>
      <w:tr w:rsidR="0003344F" w:rsidRPr="003F477D" w:rsidTr="00DC066D">
        <w:trPr>
          <w:trHeight w:val="397"/>
          <w:jc w:val="center"/>
        </w:trPr>
        <w:tc>
          <w:tcPr>
            <w:tcW w:w="4361" w:type="dxa"/>
            <w:tcBorders>
              <w:left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Suma prijatých preddavkov</w:t>
            </w:r>
          </w:p>
        </w:tc>
        <w:tc>
          <w:tcPr>
            <w:tcW w:w="2410"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517" w:type="dxa"/>
            <w:tcBorders>
              <w:left w:val="single" w:sz="12" w:space="0" w:color="auto"/>
              <w:right w:val="single" w:sz="12" w:space="0" w:color="auto"/>
            </w:tcBorders>
            <w:vAlign w:val="center"/>
          </w:tcPr>
          <w:p w:rsidR="0003344F" w:rsidRPr="003F477D" w:rsidRDefault="0003344F" w:rsidP="004304FF">
            <w:pPr>
              <w:spacing w:after="0" w:line="240" w:lineRule="auto"/>
              <w:rPr>
                <w:szCs w:val="22"/>
              </w:rPr>
            </w:pPr>
          </w:p>
        </w:tc>
      </w:tr>
      <w:tr w:rsidR="0003344F" w:rsidRPr="003F477D" w:rsidTr="00DC066D">
        <w:trPr>
          <w:trHeight w:val="397"/>
          <w:jc w:val="center"/>
        </w:trPr>
        <w:tc>
          <w:tcPr>
            <w:tcW w:w="4361" w:type="dxa"/>
            <w:tcBorders>
              <w:left w:val="single" w:sz="12" w:space="0" w:color="auto"/>
              <w:bottom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Suma zadržanej platby</w:t>
            </w:r>
          </w:p>
        </w:tc>
        <w:tc>
          <w:tcPr>
            <w:tcW w:w="2410" w:type="dxa"/>
            <w:tcBorders>
              <w:left w:val="single" w:sz="12" w:space="0" w:color="auto"/>
              <w:bottom w:val="single" w:sz="12" w:space="0" w:color="auto"/>
              <w:right w:val="single" w:sz="12" w:space="0" w:color="auto"/>
            </w:tcBorders>
            <w:vAlign w:val="center"/>
          </w:tcPr>
          <w:p w:rsidR="0003344F" w:rsidRPr="003F477D" w:rsidRDefault="0003344F" w:rsidP="004304FF">
            <w:pPr>
              <w:spacing w:after="0" w:line="240" w:lineRule="auto"/>
              <w:rPr>
                <w:szCs w:val="22"/>
              </w:rPr>
            </w:pPr>
          </w:p>
        </w:tc>
        <w:tc>
          <w:tcPr>
            <w:tcW w:w="2517" w:type="dxa"/>
            <w:tcBorders>
              <w:left w:val="single" w:sz="12" w:space="0" w:color="auto"/>
              <w:bottom w:val="single" w:sz="12" w:space="0" w:color="auto"/>
              <w:right w:val="single" w:sz="12" w:space="0" w:color="auto"/>
            </w:tcBorders>
            <w:vAlign w:val="center"/>
          </w:tcPr>
          <w:p w:rsidR="0003344F" w:rsidRPr="003F477D" w:rsidRDefault="0003344F" w:rsidP="004304FF">
            <w:pPr>
              <w:spacing w:after="0" w:line="240" w:lineRule="auto"/>
              <w:rPr>
                <w:szCs w:val="22"/>
              </w:rPr>
            </w:pPr>
          </w:p>
        </w:tc>
      </w:tr>
    </w:tbl>
    <w:p w:rsidR="0003344F" w:rsidRPr="003F477D" w:rsidRDefault="0003344F" w:rsidP="0003344F">
      <w:pPr>
        <w:spacing w:after="0" w:line="240" w:lineRule="auto"/>
        <w:rPr>
          <w:szCs w:val="22"/>
        </w:rPr>
      </w:pPr>
    </w:p>
    <w:p w:rsidR="0003344F" w:rsidRDefault="0003344F" w:rsidP="006A4709">
      <w:pPr>
        <w:pStyle w:val="Nzov"/>
        <w:numPr>
          <w:ilvl w:val="0"/>
          <w:numId w:val="8"/>
        </w:numPr>
        <w:spacing w:before="0" w:beforeAutospacing="0" w:after="0"/>
        <w:jc w:val="left"/>
        <w:rPr>
          <w:szCs w:val="22"/>
        </w:rPr>
      </w:pPr>
      <w:r w:rsidRPr="003F477D">
        <w:rPr>
          <w:szCs w:val="22"/>
        </w:rPr>
        <w:t>Informácie k </w:t>
      </w:r>
      <w:r w:rsidR="00EB5202" w:rsidRPr="003F477D">
        <w:rPr>
          <w:szCs w:val="22"/>
        </w:rPr>
        <w:t xml:space="preserve">prílohe č. 3 časti F. písm. r) </w:t>
      </w:r>
      <w:r w:rsidRPr="003F477D">
        <w:rPr>
          <w:szCs w:val="22"/>
        </w:rPr>
        <w:t>o vý</w:t>
      </w:r>
      <w:r w:rsidR="00EB5202" w:rsidRPr="003F477D">
        <w:rPr>
          <w:szCs w:val="22"/>
        </w:rPr>
        <w:t>voji opravnej položky</w:t>
      </w:r>
      <w:r w:rsidRPr="003F477D">
        <w:rPr>
          <w:szCs w:val="22"/>
        </w:rPr>
        <w:t xml:space="preserve"> k pohľadávkam </w:t>
      </w:r>
    </w:p>
    <w:p w:rsidR="00581FD7" w:rsidRPr="00581FD7" w:rsidRDefault="00581FD7" w:rsidP="00581FD7">
      <w:pPr>
        <w:pStyle w:val="Odsekzoznamu"/>
        <w:ind w:left="360"/>
        <w:jc w:val="both"/>
        <w:rPr>
          <w:szCs w:val="22"/>
        </w:rPr>
      </w:pPr>
      <w:r w:rsidRPr="00581FD7">
        <w:rPr>
          <w:szCs w:val="22"/>
        </w:rPr>
        <w:t>Pre túto položku spoločnosť nemala v roku 2013 náplň.</w:t>
      </w:r>
    </w:p>
    <w:p w:rsidR="00581FD7" w:rsidRPr="00581FD7" w:rsidRDefault="00581FD7" w:rsidP="00581FD7"/>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055"/>
        <w:gridCol w:w="1276"/>
        <w:gridCol w:w="1219"/>
        <w:gridCol w:w="1693"/>
        <w:gridCol w:w="1663"/>
        <w:gridCol w:w="1306"/>
      </w:tblGrid>
      <w:tr w:rsidR="0003344F" w:rsidRPr="003F477D" w:rsidTr="004304FF">
        <w:trPr>
          <w:jc w:val="center"/>
        </w:trPr>
        <w:tc>
          <w:tcPr>
            <w:tcW w:w="2055" w:type="dxa"/>
            <w:vMerge w:val="restart"/>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lastRenderedPageBreak/>
              <w:t>Pohľadávky</w:t>
            </w:r>
          </w:p>
        </w:tc>
        <w:tc>
          <w:tcPr>
            <w:tcW w:w="7157" w:type="dxa"/>
            <w:gridSpan w:val="5"/>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Bežné účtovné obdobie</w:t>
            </w:r>
          </w:p>
        </w:tc>
      </w:tr>
      <w:tr w:rsidR="0003344F" w:rsidRPr="003F477D" w:rsidTr="004304FF">
        <w:trPr>
          <w:jc w:val="center"/>
        </w:trPr>
        <w:tc>
          <w:tcPr>
            <w:tcW w:w="2055" w:type="dxa"/>
            <w:vMerge/>
            <w:tcBorders>
              <w:top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276"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Stav OP na začiatku účtovného obdobia</w:t>
            </w:r>
          </w:p>
        </w:tc>
        <w:tc>
          <w:tcPr>
            <w:tcW w:w="1219"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Tvorba</w:t>
            </w:r>
          </w:p>
          <w:p w:rsidR="0003344F" w:rsidRPr="003F477D" w:rsidRDefault="0003344F" w:rsidP="0003344F">
            <w:pPr>
              <w:pStyle w:val="TopHeader"/>
            </w:pPr>
            <w:r w:rsidRPr="003F477D">
              <w:t>OP</w:t>
            </w:r>
          </w:p>
        </w:tc>
        <w:tc>
          <w:tcPr>
            <w:tcW w:w="1693"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Zúčtovanie</w:t>
            </w:r>
            <w:r w:rsidR="004304FF" w:rsidRPr="003F477D">
              <w:br/>
            </w:r>
            <w:r w:rsidRPr="003F477D">
              <w:t xml:space="preserve"> OP z dôvodu zániku opodstatnenosti</w:t>
            </w:r>
          </w:p>
        </w:tc>
        <w:tc>
          <w:tcPr>
            <w:tcW w:w="1663"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 xml:space="preserve">Zúčtovanie </w:t>
            </w:r>
            <w:r w:rsidR="004304FF" w:rsidRPr="003F477D">
              <w:br/>
            </w:r>
            <w:r w:rsidRPr="003F477D">
              <w:t xml:space="preserve">OP z dôvodu vyradenia majetku </w:t>
            </w:r>
            <w:r w:rsidRPr="003F477D">
              <w:br/>
              <w:t>z účtovníctva</w:t>
            </w:r>
          </w:p>
        </w:tc>
        <w:tc>
          <w:tcPr>
            <w:tcW w:w="1306"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Stav OP na konci účtovného obdobia</w:t>
            </w:r>
          </w:p>
        </w:tc>
      </w:tr>
      <w:tr w:rsidR="0003344F" w:rsidRPr="003F477D" w:rsidTr="004304FF">
        <w:trPr>
          <w:jc w:val="center"/>
        </w:trPr>
        <w:tc>
          <w:tcPr>
            <w:tcW w:w="2055" w:type="dxa"/>
            <w:tcBorders>
              <w:top w:val="nil"/>
              <w:bottom w:val="single" w:sz="12" w:space="0" w:color="auto"/>
              <w:right w:val="single" w:sz="12" w:space="0" w:color="auto"/>
            </w:tcBorders>
            <w:vAlign w:val="center"/>
            <w:hideMark/>
          </w:tcPr>
          <w:p w:rsidR="0003344F" w:rsidRPr="003F477D" w:rsidRDefault="00EB5202" w:rsidP="0003344F">
            <w:pPr>
              <w:pStyle w:val="TopHeader"/>
              <w:rPr>
                <w:b w:val="0"/>
              </w:rPr>
            </w:pPr>
            <w:r w:rsidRPr="003F477D">
              <w:rPr>
                <w:b w:val="0"/>
              </w:rPr>
              <w:t>a</w:t>
            </w:r>
          </w:p>
        </w:tc>
        <w:tc>
          <w:tcPr>
            <w:tcW w:w="1276"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b</w:t>
            </w:r>
          </w:p>
        </w:tc>
        <w:tc>
          <w:tcPr>
            <w:tcW w:w="1219"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c</w:t>
            </w:r>
          </w:p>
        </w:tc>
        <w:tc>
          <w:tcPr>
            <w:tcW w:w="1693" w:type="dxa"/>
            <w:tcBorders>
              <w:top w:val="nil"/>
              <w:left w:val="single" w:sz="12" w:space="0" w:color="auto"/>
              <w:bottom w:val="single" w:sz="12" w:space="0" w:color="auto"/>
              <w:right w:val="single" w:sz="12" w:space="0" w:color="auto"/>
            </w:tcBorders>
            <w:vAlign w:val="center"/>
            <w:hideMark/>
          </w:tcPr>
          <w:p w:rsidR="0003344F" w:rsidRPr="003F477D" w:rsidRDefault="00EB5202" w:rsidP="0003344F">
            <w:pPr>
              <w:pStyle w:val="TopHeader"/>
              <w:rPr>
                <w:b w:val="0"/>
              </w:rPr>
            </w:pPr>
            <w:r w:rsidRPr="003F477D">
              <w:rPr>
                <w:b w:val="0"/>
              </w:rPr>
              <w:t>d</w:t>
            </w:r>
          </w:p>
        </w:tc>
        <w:tc>
          <w:tcPr>
            <w:tcW w:w="1663"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e</w:t>
            </w:r>
          </w:p>
        </w:tc>
        <w:tc>
          <w:tcPr>
            <w:tcW w:w="1306" w:type="dxa"/>
            <w:tcBorders>
              <w:top w:val="nil"/>
              <w:left w:val="single" w:sz="12" w:space="0" w:color="auto"/>
              <w:bottom w:val="single" w:sz="12" w:space="0" w:color="auto"/>
            </w:tcBorders>
            <w:vAlign w:val="center"/>
            <w:hideMark/>
          </w:tcPr>
          <w:p w:rsidR="0003344F" w:rsidRPr="003F477D" w:rsidRDefault="0003344F" w:rsidP="0003344F">
            <w:pPr>
              <w:pStyle w:val="TopHeader"/>
              <w:rPr>
                <w:b w:val="0"/>
              </w:rPr>
            </w:pPr>
            <w:r w:rsidRPr="003F477D">
              <w:rPr>
                <w:b w:val="0"/>
              </w:rPr>
              <w:t>f</w:t>
            </w:r>
          </w:p>
        </w:tc>
      </w:tr>
      <w:tr w:rsidR="0003344F" w:rsidRPr="003F477D" w:rsidTr="004304FF">
        <w:trPr>
          <w:trHeight w:val="397"/>
          <w:jc w:val="center"/>
        </w:trPr>
        <w:tc>
          <w:tcPr>
            <w:tcW w:w="2055" w:type="dxa"/>
            <w:tcBorders>
              <w:top w:val="single" w:sz="12" w:space="0" w:color="auto"/>
              <w:bottom w:val="single" w:sz="6"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 xml:space="preserve">Pohľadávky z obchodného styku </w:t>
            </w:r>
          </w:p>
        </w:tc>
        <w:tc>
          <w:tcPr>
            <w:tcW w:w="1276" w:type="dxa"/>
            <w:tcBorders>
              <w:top w:val="single" w:sz="12" w:space="0" w:color="auto"/>
              <w:left w:val="single" w:sz="12" w:space="0" w:color="auto"/>
              <w:bottom w:val="single" w:sz="6" w:space="0" w:color="auto"/>
            </w:tcBorders>
            <w:vAlign w:val="center"/>
          </w:tcPr>
          <w:p w:rsidR="0003344F" w:rsidRPr="003F477D" w:rsidRDefault="0003344F" w:rsidP="0003344F">
            <w:pPr>
              <w:spacing w:after="0" w:line="240" w:lineRule="auto"/>
              <w:rPr>
                <w:szCs w:val="22"/>
              </w:rPr>
            </w:pPr>
          </w:p>
        </w:tc>
        <w:tc>
          <w:tcPr>
            <w:tcW w:w="1219" w:type="dxa"/>
            <w:tcBorders>
              <w:top w:val="single" w:sz="12" w:space="0" w:color="auto"/>
              <w:bottom w:val="single" w:sz="6" w:space="0" w:color="auto"/>
            </w:tcBorders>
            <w:vAlign w:val="center"/>
          </w:tcPr>
          <w:p w:rsidR="0003344F" w:rsidRPr="003F477D" w:rsidRDefault="0003344F" w:rsidP="0003344F">
            <w:pPr>
              <w:spacing w:after="0" w:line="240" w:lineRule="auto"/>
              <w:rPr>
                <w:szCs w:val="22"/>
              </w:rPr>
            </w:pPr>
          </w:p>
        </w:tc>
        <w:tc>
          <w:tcPr>
            <w:tcW w:w="1693" w:type="dxa"/>
            <w:tcBorders>
              <w:top w:val="single" w:sz="12" w:space="0" w:color="auto"/>
              <w:bottom w:val="single" w:sz="6" w:space="0" w:color="auto"/>
            </w:tcBorders>
            <w:vAlign w:val="center"/>
          </w:tcPr>
          <w:p w:rsidR="0003344F" w:rsidRPr="003F477D" w:rsidRDefault="0003344F" w:rsidP="0003344F">
            <w:pPr>
              <w:spacing w:after="0" w:line="240" w:lineRule="auto"/>
              <w:rPr>
                <w:szCs w:val="22"/>
              </w:rPr>
            </w:pPr>
          </w:p>
        </w:tc>
        <w:tc>
          <w:tcPr>
            <w:tcW w:w="1663" w:type="dxa"/>
            <w:tcBorders>
              <w:top w:val="single" w:sz="12" w:space="0" w:color="auto"/>
              <w:bottom w:val="single" w:sz="6" w:space="0" w:color="auto"/>
            </w:tcBorders>
            <w:vAlign w:val="center"/>
          </w:tcPr>
          <w:p w:rsidR="0003344F" w:rsidRPr="003F477D" w:rsidRDefault="0003344F" w:rsidP="0003344F">
            <w:pPr>
              <w:spacing w:after="0" w:line="240" w:lineRule="auto"/>
              <w:rPr>
                <w:szCs w:val="22"/>
              </w:rPr>
            </w:pPr>
          </w:p>
        </w:tc>
        <w:tc>
          <w:tcPr>
            <w:tcW w:w="1306" w:type="dxa"/>
            <w:tcBorders>
              <w:top w:val="single" w:sz="12" w:space="0" w:color="auto"/>
              <w:bottom w:val="single" w:sz="6" w:space="0" w:color="auto"/>
            </w:tcBorders>
            <w:vAlign w:val="center"/>
          </w:tcPr>
          <w:p w:rsidR="0003344F" w:rsidRPr="003F477D" w:rsidRDefault="0003344F" w:rsidP="0003344F">
            <w:pPr>
              <w:spacing w:after="0" w:line="240" w:lineRule="auto"/>
              <w:rPr>
                <w:szCs w:val="22"/>
              </w:rPr>
            </w:pPr>
          </w:p>
        </w:tc>
      </w:tr>
      <w:tr w:rsidR="0003344F" w:rsidRPr="003F477D" w:rsidTr="004304FF">
        <w:trPr>
          <w:jc w:val="center"/>
        </w:trPr>
        <w:tc>
          <w:tcPr>
            <w:tcW w:w="2055" w:type="dxa"/>
            <w:tcBorders>
              <w:top w:val="single" w:sz="6" w:space="0" w:color="auto"/>
              <w:right w:val="single" w:sz="12" w:space="0" w:color="auto"/>
            </w:tcBorders>
            <w:vAlign w:val="center"/>
            <w:hideMark/>
          </w:tcPr>
          <w:p w:rsidR="0003344F" w:rsidRPr="003F477D" w:rsidRDefault="0003344F" w:rsidP="00DB1EA0">
            <w:pPr>
              <w:spacing w:after="0" w:line="240" w:lineRule="auto"/>
              <w:rPr>
                <w:szCs w:val="22"/>
              </w:rPr>
            </w:pPr>
            <w:r w:rsidRPr="003F477D">
              <w:rPr>
                <w:szCs w:val="22"/>
              </w:rPr>
              <w:t xml:space="preserve">Pohľadávky voči </w:t>
            </w:r>
            <w:r w:rsidR="00DB1EA0" w:rsidRPr="003F477D">
              <w:rPr>
                <w:szCs w:val="22"/>
              </w:rPr>
              <w:t>DÚJ</w:t>
            </w:r>
            <w:r w:rsidRPr="003F477D">
              <w:rPr>
                <w:szCs w:val="22"/>
              </w:rPr>
              <w:t xml:space="preserve"> a </w:t>
            </w:r>
            <w:r w:rsidR="00DB1EA0" w:rsidRPr="003F477D">
              <w:rPr>
                <w:szCs w:val="22"/>
              </w:rPr>
              <w:t>MÚJ</w:t>
            </w:r>
          </w:p>
        </w:tc>
        <w:tc>
          <w:tcPr>
            <w:tcW w:w="1276" w:type="dxa"/>
            <w:tcBorders>
              <w:top w:val="single" w:sz="6" w:space="0" w:color="auto"/>
              <w:left w:val="single" w:sz="12" w:space="0" w:color="auto"/>
            </w:tcBorders>
            <w:vAlign w:val="center"/>
          </w:tcPr>
          <w:p w:rsidR="0003344F" w:rsidRPr="003F477D" w:rsidRDefault="0003344F" w:rsidP="0003344F">
            <w:pPr>
              <w:spacing w:after="0" w:line="240" w:lineRule="auto"/>
              <w:rPr>
                <w:szCs w:val="22"/>
              </w:rPr>
            </w:pPr>
          </w:p>
        </w:tc>
        <w:tc>
          <w:tcPr>
            <w:tcW w:w="1219" w:type="dxa"/>
            <w:tcBorders>
              <w:top w:val="single" w:sz="6" w:space="0" w:color="auto"/>
            </w:tcBorders>
            <w:vAlign w:val="center"/>
          </w:tcPr>
          <w:p w:rsidR="0003344F" w:rsidRPr="003F477D" w:rsidRDefault="0003344F" w:rsidP="0003344F">
            <w:pPr>
              <w:spacing w:after="0" w:line="240" w:lineRule="auto"/>
              <w:rPr>
                <w:szCs w:val="22"/>
              </w:rPr>
            </w:pPr>
          </w:p>
        </w:tc>
        <w:tc>
          <w:tcPr>
            <w:tcW w:w="1693" w:type="dxa"/>
            <w:tcBorders>
              <w:top w:val="single" w:sz="6" w:space="0" w:color="auto"/>
            </w:tcBorders>
            <w:vAlign w:val="center"/>
          </w:tcPr>
          <w:p w:rsidR="0003344F" w:rsidRPr="003F477D" w:rsidRDefault="0003344F" w:rsidP="0003344F">
            <w:pPr>
              <w:spacing w:after="0" w:line="240" w:lineRule="auto"/>
              <w:rPr>
                <w:szCs w:val="22"/>
              </w:rPr>
            </w:pPr>
          </w:p>
        </w:tc>
        <w:tc>
          <w:tcPr>
            <w:tcW w:w="1663" w:type="dxa"/>
            <w:tcBorders>
              <w:top w:val="single" w:sz="6" w:space="0" w:color="auto"/>
            </w:tcBorders>
            <w:vAlign w:val="center"/>
          </w:tcPr>
          <w:p w:rsidR="0003344F" w:rsidRPr="003F477D" w:rsidRDefault="0003344F" w:rsidP="0003344F">
            <w:pPr>
              <w:spacing w:after="0" w:line="240" w:lineRule="auto"/>
              <w:rPr>
                <w:szCs w:val="22"/>
              </w:rPr>
            </w:pPr>
          </w:p>
        </w:tc>
        <w:tc>
          <w:tcPr>
            <w:tcW w:w="1306" w:type="dxa"/>
            <w:tcBorders>
              <w:top w:val="single" w:sz="6" w:space="0" w:color="auto"/>
            </w:tcBorders>
            <w:vAlign w:val="center"/>
          </w:tcPr>
          <w:p w:rsidR="0003344F" w:rsidRPr="003F477D" w:rsidRDefault="0003344F" w:rsidP="0003344F">
            <w:pPr>
              <w:spacing w:after="0" w:line="240" w:lineRule="auto"/>
              <w:rPr>
                <w:szCs w:val="22"/>
              </w:rPr>
            </w:pPr>
          </w:p>
        </w:tc>
      </w:tr>
      <w:tr w:rsidR="0003344F" w:rsidRPr="003F477D" w:rsidTr="004304FF">
        <w:trPr>
          <w:jc w:val="center"/>
        </w:trPr>
        <w:tc>
          <w:tcPr>
            <w:tcW w:w="2055" w:type="dxa"/>
            <w:tcBorders>
              <w:bottom w:val="single" w:sz="6" w:space="0" w:color="auto"/>
              <w:right w:val="single" w:sz="12" w:space="0" w:color="auto"/>
            </w:tcBorders>
            <w:vAlign w:val="center"/>
            <w:hideMark/>
          </w:tcPr>
          <w:p w:rsidR="0003344F" w:rsidRPr="003F477D" w:rsidRDefault="0003344F" w:rsidP="00DB1EA0">
            <w:pPr>
              <w:spacing w:after="0" w:line="240" w:lineRule="auto"/>
              <w:rPr>
                <w:szCs w:val="22"/>
              </w:rPr>
            </w:pPr>
            <w:r w:rsidRPr="003F477D">
              <w:rPr>
                <w:szCs w:val="22"/>
              </w:rPr>
              <w:t xml:space="preserve">Ostatné </w:t>
            </w:r>
            <w:r w:rsidR="00DB1EA0" w:rsidRPr="003F477D">
              <w:rPr>
                <w:szCs w:val="22"/>
              </w:rPr>
              <w:t>p</w:t>
            </w:r>
            <w:r w:rsidRPr="003F477D">
              <w:rPr>
                <w:szCs w:val="22"/>
              </w:rPr>
              <w:t>ohľadávky v rámci kons. celku</w:t>
            </w:r>
          </w:p>
        </w:tc>
        <w:tc>
          <w:tcPr>
            <w:tcW w:w="1276" w:type="dxa"/>
            <w:tcBorders>
              <w:left w:val="single" w:sz="12" w:space="0" w:color="auto"/>
              <w:bottom w:val="single" w:sz="6" w:space="0" w:color="auto"/>
            </w:tcBorders>
            <w:vAlign w:val="center"/>
          </w:tcPr>
          <w:p w:rsidR="0003344F" w:rsidRPr="003F477D" w:rsidRDefault="0003344F" w:rsidP="0003344F">
            <w:pPr>
              <w:spacing w:after="0" w:line="240" w:lineRule="auto"/>
              <w:rPr>
                <w:szCs w:val="22"/>
              </w:rPr>
            </w:pPr>
          </w:p>
        </w:tc>
        <w:tc>
          <w:tcPr>
            <w:tcW w:w="1219" w:type="dxa"/>
            <w:tcBorders>
              <w:bottom w:val="single" w:sz="6" w:space="0" w:color="auto"/>
            </w:tcBorders>
            <w:vAlign w:val="center"/>
          </w:tcPr>
          <w:p w:rsidR="0003344F" w:rsidRPr="003F477D" w:rsidRDefault="0003344F" w:rsidP="0003344F">
            <w:pPr>
              <w:spacing w:after="0" w:line="240" w:lineRule="auto"/>
              <w:rPr>
                <w:szCs w:val="22"/>
              </w:rPr>
            </w:pPr>
          </w:p>
        </w:tc>
        <w:tc>
          <w:tcPr>
            <w:tcW w:w="1693" w:type="dxa"/>
            <w:tcBorders>
              <w:bottom w:val="single" w:sz="6" w:space="0" w:color="auto"/>
            </w:tcBorders>
            <w:vAlign w:val="center"/>
          </w:tcPr>
          <w:p w:rsidR="0003344F" w:rsidRPr="003F477D" w:rsidRDefault="0003344F" w:rsidP="0003344F">
            <w:pPr>
              <w:spacing w:after="0" w:line="240" w:lineRule="auto"/>
              <w:rPr>
                <w:szCs w:val="22"/>
              </w:rPr>
            </w:pPr>
          </w:p>
        </w:tc>
        <w:tc>
          <w:tcPr>
            <w:tcW w:w="1663" w:type="dxa"/>
            <w:tcBorders>
              <w:bottom w:val="single" w:sz="6" w:space="0" w:color="auto"/>
            </w:tcBorders>
            <w:vAlign w:val="center"/>
          </w:tcPr>
          <w:p w:rsidR="0003344F" w:rsidRPr="003F477D" w:rsidRDefault="0003344F" w:rsidP="0003344F">
            <w:pPr>
              <w:spacing w:after="0" w:line="240" w:lineRule="auto"/>
              <w:rPr>
                <w:szCs w:val="22"/>
              </w:rPr>
            </w:pPr>
          </w:p>
        </w:tc>
        <w:tc>
          <w:tcPr>
            <w:tcW w:w="1306" w:type="dxa"/>
            <w:tcBorders>
              <w:bottom w:val="single" w:sz="6" w:space="0" w:color="auto"/>
            </w:tcBorders>
            <w:vAlign w:val="center"/>
          </w:tcPr>
          <w:p w:rsidR="0003344F" w:rsidRPr="003F477D" w:rsidRDefault="0003344F" w:rsidP="0003344F">
            <w:pPr>
              <w:spacing w:after="0" w:line="240" w:lineRule="auto"/>
              <w:rPr>
                <w:szCs w:val="22"/>
              </w:rPr>
            </w:pPr>
          </w:p>
        </w:tc>
      </w:tr>
      <w:tr w:rsidR="0003344F" w:rsidRPr="003F477D" w:rsidTr="004304FF">
        <w:trPr>
          <w:jc w:val="center"/>
        </w:trPr>
        <w:tc>
          <w:tcPr>
            <w:tcW w:w="2055" w:type="dxa"/>
            <w:tcBorders>
              <w:top w:val="single" w:sz="6" w:space="0" w:color="auto"/>
              <w:bottom w:val="single" w:sz="6"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Pohľadávky voči spoločníkom, členom a združeniu</w:t>
            </w:r>
          </w:p>
        </w:tc>
        <w:tc>
          <w:tcPr>
            <w:tcW w:w="1276" w:type="dxa"/>
            <w:tcBorders>
              <w:top w:val="single" w:sz="6" w:space="0" w:color="auto"/>
              <w:left w:val="single" w:sz="12" w:space="0" w:color="auto"/>
              <w:bottom w:val="single" w:sz="6" w:space="0" w:color="auto"/>
            </w:tcBorders>
            <w:vAlign w:val="center"/>
          </w:tcPr>
          <w:p w:rsidR="0003344F" w:rsidRPr="003F477D" w:rsidRDefault="0003344F" w:rsidP="0003344F">
            <w:pPr>
              <w:spacing w:after="0" w:line="240" w:lineRule="auto"/>
              <w:rPr>
                <w:szCs w:val="22"/>
              </w:rPr>
            </w:pPr>
          </w:p>
        </w:tc>
        <w:tc>
          <w:tcPr>
            <w:tcW w:w="1219" w:type="dxa"/>
            <w:tcBorders>
              <w:top w:val="single" w:sz="6" w:space="0" w:color="auto"/>
              <w:bottom w:val="single" w:sz="6" w:space="0" w:color="auto"/>
            </w:tcBorders>
            <w:vAlign w:val="center"/>
          </w:tcPr>
          <w:p w:rsidR="0003344F" w:rsidRPr="003F477D" w:rsidRDefault="0003344F" w:rsidP="0003344F">
            <w:pPr>
              <w:spacing w:after="0" w:line="240" w:lineRule="auto"/>
              <w:rPr>
                <w:szCs w:val="22"/>
              </w:rPr>
            </w:pPr>
          </w:p>
        </w:tc>
        <w:tc>
          <w:tcPr>
            <w:tcW w:w="1693" w:type="dxa"/>
            <w:tcBorders>
              <w:top w:val="single" w:sz="6" w:space="0" w:color="auto"/>
              <w:bottom w:val="single" w:sz="6" w:space="0" w:color="auto"/>
            </w:tcBorders>
            <w:vAlign w:val="center"/>
          </w:tcPr>
          <w:p w:rsidR="0003344F" w:rsidRPr="003F477D" w:rsidRDefault="0003344F" w:rsidP="0003344F">
            <w:pPr>
              <w:spacing w:after="0" w:line="240" w:lineRule="auto"/>
              <w:rPr>
                <w:szCs w:val="22"/>
              </w:rPr>
            </w:pPr>
          </w:p>
        </w:tc>
        <w:tc>
          <w:tcPr>
            <w:tcW w:w="1663" w:type="dxa"/>
            <w:tcBorders>
              <w:top w:val="single" w:sz="6" w:space="0" w:color="auto"/>
              <w:bottom w:val="single" w:sz="6" w:space="0" w:color="auto"/>
            </w:tcBorders>
            <w:vAlign w:val="center"/>
          </w:tcPr>
          <w:p w:rsidR="0003344F" w:rsidRPr="003F477D" w:rsidRDefault="0003344F" w:rsidP="0003344F">
            <w:pPr>
              <w:spacing w:after="0" w:line="240" w:lineRule="auto"/>
              <w:rPr>
                <w:szCs w:val="22"/>
              </w:rPr>
            </w:pPr>
          </w:p>
        </w:tc>
        <w:tc>
          <w:tcPr>
            <w:tcW w:w="1306" w:type="dxa"/>
            <w:tcBorders>
              <w:top w:val="single" w:sz="6" w:space="0" w:color="auto"/>
              <w:bottom w:val="single" w:sz="6" w:space="0" w:color="auto"/>
            </w:tcBorders>
            <w:vAlign w:val="center"/>
          </w:tcPr>
          <w:p w:rsidR="0003344F" w:rsidRPr="003F477D" w:rsidRDefault="0003344F" w:rsidP="0003344F">
            <w:pPr>
              <w:spacing w:after="0" w:line="240" w:lineRule="auto"/>
              <w:rPr>
                <w:szCs w:val="22"/>
              </w:rPr>
            </w:pPr>
          </w:p>
        </w:tc>
      </w:tr>
      <w:tr w:rsidR="0003344F" w:rsidRPr="003F477D" w:rsidTr="004304FF">
        <w:trPr>
          <w:trHeight w:val="454"/>
          <w:jc w:val="center"/>
        </w:trPr>
        <w:tc>
          <w:tcPr>
            <w:tcW w:w="2055" w:type="dxa"/>
            <w:tcBorders>
              <w:top w:val="single" w:sz="6"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Iné pohľadávky</w:t>
            </w:r>
          </w:p>
        </w:tc>
        <w:tc>
          <w:tcPr>
            <w:tcW w:w="1276" w:type="dxa"/>
            <w:tcBorders>
              <w:top w:val="single" w:sz="6" w:space="0" w:color="auto"/>
              <w:left w:val="single" w:sz="12" w:space="0" w:color="auto"/>
            </w:tcBorders>
            <w:vAlign w:val="center"/>
          </w:tcPr>
          <w:p w:rsidR="0003344F" w:rsidRPr="003F477D" w:rsidRDefault="0003344F" w:rsidP="0003344F">
            <w:pPr>
              <w:spacing w:after="0" w:line="240" w:lineRule="auto"/>
              <w:rPr>
                <w:szCs w:val="22"/>
              </w:rPr>
            </w:pPr>
          </w:p>
        </w:tc>
        <w:tc>
          <w:tcPr>
            <w:tcW w:w="1219" w:type="dxa"/>
            <w:tcBorders>
              <w:top w:val="single" w:sz="6" w:space="0" w:color="auto"/>
            </w:tcBorders>
            <w:vAlign w:val="center"/>
          </w:tcPr>
          <w:p w:rsidR="0003344F" w:rsidRPr="003F477D" w:rsidRDefault="0003344F" w:rsidP="0003344F">
            <w:pPr>
              <w:spacing w:after="0" w:line="240" w:lineRule="auto"/>
              <w:rPr>
                <w:szCs w:val="22"/>
              </w:rPr>
            </w:pPr>
          </w:p>
        </w:tc>
        <w:tc>
          <w:tcPr>
            <w:tcW w:w="1693" w:type="dxa"/>
            <w:tcBorders>
              <w:top w:val="single" w:sz="6" w:space="0" w:color="auto"/>
            </w:tcBorders>
            <w:vAlign w:val="center"/>
          </w:tcPr>
          <w:p w:rsidR="0003344F" w:rsidRPr="003F477D" w:rsidRDefault="0003344F" w:rsidP="0003344F">
            <w:pPr>
              <w:spacing w:after="0" w:line="240" w:lineRule="auto"/>
              <w:rPr>
                <w:szCs w:val="22"/>
              </w:rPr>
            </w:pPr>
          </w:p>
        </w:tc>
        <w:tc>
          <w:tcPr>
            <w:tcW w:w="1663" w:type="dxa"/>
            <w:tcBorders>
              <w:top w:val="single" w:sz="6" w:space="0" w:color="auto"/>
            </w:tcBorders>
            <w:vAlign w:val="center"/>
          </w:tcPr>
          <w:p w:rsidR="0003344F" w:rsidRPr="003F477D" w:rsidRDefault="0003344F" w:rsidP="0003344F">
            <w:pPr>
              <w:spacing w:after="0" w:line="240" w:lineRule="auto"/>
              <w:rPr>
                <w:szCs w:val="22"/>
              </w:rPr>
            </w:pPr>
          </w:p>
        </w:tc>
        <w:tc>
          <w:tcPr>
            <w:tcW w:w="1306" w:type="dxa"/>
            <w:tcBorders>
              <w:top w:val="single" w:sz="6" w:space="0" w:color="auto"/>
            </w:tcBorders>
            <w:vAlign w:val="center"/>
          </w:tcPr>
          <w:p w:rsidR="0003344F" w:rsidRPr="003F477D" w:rsidRDefault="0003344F" w:rsidP="0003344F">
            <w:pPr>
              <w:spacing w:after="0" w:line="240" w:lineRule="auto"/>
              <w:rPr>
                <w:szCs w:val="22"/>
              </w:rPr>
            </w:pPr>
          </w:p>
        </w:tc>
      </w:tr>
      <w:tr w:rsidR="0003344F" w:rsidRPr="003F477D" w:rsidTr="004304FF">
        <w:trPr>
          <w:trHeight w:val="340"/>
          <w:jc w:val="center"/>
        </w:trPr>
        <w:tc>
          <w:tcPr>
            <w:tcW w:w="2055" w:type="dxa"/>
            <w:tcBorders>
              <w:bottom w:val="single" w:sz="12" w:space="0" w:color="auto"/>
              <w:right w:val="single" w:sz="12" w:space="0" w:color="auto"/>
            </w:tcBorders>
            <w:vAlign w:val="center"/>
            <w:hideMark/>
          </w:tcPr>
          <w:p w:rsidR="0003344F" w:rsidRPr="003F477D" w:rsidRDefault="0003344F" w:rsidP="0003344F">
            <w:pPr>
              <w:spacing w:after="0" w:line="240" w:lineRule="auto"/>
              <w:rPr>
                <w:b/>
                <w:szCs w:val="22"/>
              </w:rPr>
            </w:pPr>
            <w:r w:rsidRPr="003F477D">
              <w:rPr>
                <w:b/>
                <w:szCs w:val="22"/>
              </w:rPr>
              <w:t>Pohľadávky spolu</w:t>
            </w:r>
          </w:p>
        </w:tc>
        <w:tc>
          <w:tcPr>
            <w:tcW w:w="1276" w:type="dxa"/>
            <w:tcBorders>
              <w:left w:val="single" w:sz="12" w:space="0" w:color="auto"/>
              <w:bottom w:val="single" w:sz="12" w:space="0" w:color="auto"/>
            </w:tcBorders>
            <w:vAlign w:val="center"/>
          </w:tcPr>
          <w:p w:rsidR="0003344F" w:rsidRPr="003F477D" w:rsidRDefault="0003344F" w:rsidP="0003344F">
            <w:pPr>
              <w:spacing w:after="0" w:line="240" w:lineRule="auto"/>
              <w:rPr>
                <w:b/>
                <w:szCs w:val="22"/>
              </w:rPr>
            </w:pPr>
          </w:p>
        </w:tc>
        <w:tc>
          <w:tcPr>
            <w:tcW w:w="1219" w:type="dxa"/>
            <w:tcBorders>
              <w:bottom w:val="single" w:sz="12" w:space="0" w:color="auto"/>
            </w:tcBorders>
            <w:vAlign w:val="center"/>
          </w:tcPr>
          <w:p w:rsidR="0003344F" w:rsidRPr="003F477D" w:rsidRDefault="0003344F" w:rsidP="0003344F">
            <w:pPr>
              <w:spacing w:after="0" w:line="240" w:lineRule="auto"/>
              <w:rPr>
                <w:b/>
                <w:szCs w:val="22"/>
              </w:rPr>
            </w:pPr>
          </w:p>
        </w:tc>
        <w:tc>
          <w:tcPr>
            <w:tcW w:w="1693" w:type="dxa"/>
            <w:tcBorders>
              <w:bottom w:val="single" w:sz="12" w:space="0" w:color="auto"/>
            </w:tcBorders>
            <w:vAlign w:val="center"/>
          </w:tcPr>
          <w:p w:rsidR="0003344F" w:rsidRPr="003F477D" w:rsidRDefault="0003344F" w:rsidP="0003344F">
            <w:pPr>
              <w:spacing w:after="0" w:line="240" w:lineRule="auto"/>
              <w:rPr>
                <w:b/>
                <w:szCs w:val="22"/>
              </w:rPr>
            </w:pPr>
          </w:p>
        </w:tc>
        <w:tc>
          <w:tcPr>
            <w:tcW w:w="1663" w:type="dxa"/>
            <w:tcBorders>
              <w:bottom w:val="single" w:sz="12" w:space="0" w:color="auto"/>
            </w:tcBorders>
            <w:vAlign w:val="center"/>
          </w:tcPr>
          <w:p w:rsidR="0003344F" w:rsidRPr="003F477D" w:rsidRDefault="0003344F" w:rsidP="0003344F">
            <w:pPr>
              <w:spacing w:after="0" w:line="240" w:lineRule="auto"/>
              <w:rPr>
                <w:b/>
                <w:szCs w:val="22"/>
              </w:rPr>
            </w:pPr>
          </w:p>
        </w:tc>
        <w:tc>
          <w:tcPr>
            <w:tcW w:w="1306" w:type="dxa"/>
            <w:tcBorders>
              <w:bottom w:val="single" w:sz="12" w:space="0" w:color="auto"/>
            </w:tcBorders>
            <w:vAlign w:val="center"/>
          </w:tcPr>
          <w:p w:rsidR="0003344F" w:rsidRPr="003F477D" w:rsidRDefault="0003344F" w:rsidP="0003344F">
            <w:pPr>
              <w:spacing w:after="0" w:line="240" w:lineRule="auto"/>
              <w:rPr>
                <w:b/>
                <w:szCs w:val="22"/>
              </w:rPr>
            </w:pPr>
          </w:p>
        </w:tc>
      </w:tr>
    </w:tbl>
    <w:p w:rsidR="003F13FB" w:rsidRPr="003F477D" w:rsidRDefault="003F13FB" w:rsidP="00EA41E2">
      <w:pPr>
        <w:pStyle w:val="Nzov"/>
        <w:keepNext w:val="0"/>
        <w:widowControl w:val="0"/>
        <w:spacing w:before="0" w:beforeAutospacing="0" w:after="0"/>
        <w:jc w:val="left"/>
        <w:rPr>
          <w:szCs w:val="22"/>
        </w:rPr>
      </w:pPr>
    </w:p>
    <w:p w:rsidR="0003344F" w:rsidRDefault="0003344F" w:rsidP="00EA41E2">
      <w:pPr>
        <w:pStyle w:val="Nzov"/>
        <w:keepNext w:val="0"/>
        <w:widowControl w:val="0"/>
        <w:numPr>
          <w:ilvl w:val="0"/>
          <w:numId w:val="8"/>
        </w:numPr>
        <w:spacing w:before="0" w:beforeAutospacing="0" w:after="0"/>
        <w:jc w:val="left"/>
        <w:rPr>
          <w:szCs w:val="22"/>
        </w:rPr>
      </w:pPr>
      <w:r w:rsidRPr="003F477D">
        <w:rPr>
          <w:szCs w:val="22"/>
        </w:rPr>
        <w:t>Informácie k</w:t>
      </w:r>
      <w:r w:rsidR="00EB5202" w:rsidRPr="003F477D">
        <w:rPr>
          <w:szCs w:val="22"/>
        </w:rPr>
        <w:t xml:space="preserve"> prílohe č. 3 časti F. písm. s)</w:t>
      </w:r>
      <w:r w:rsidRPr="003F477D">
        <w:rPr>
          <w:szCs w:val="22"/>
        </w:rPr>
        <w:t xml:space="preserve"> o vekovej štruktúre pohľadávok </w:t>
      </w:r>
    </w:p>
    <w:p w:rsidR="00581FD7" w:rsidRPr="00581FD7" w:rsidRDefault="00581FD7" w:rsidP="00581FD7"/>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3510"/>
        <w:gridCol w:w="1985"/>
        <w:gridCol w:w="1843"/>
        <w:gridCol w:w="1950"/>
      </w:tblGrid>
      <w:tr w:rsidR="0003344F" w:rsidRPr="003F477D" w:rsidTr="00DB1EA0">
        <w:trPr>
          <w:jc w:val="center"/>
        </w:trPr>
        <w:tc>
          <w:tcPr>
            <w:tcW w:w="3510"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Názov položky</w:t>
            </w:r>
          </w:p>
        </w:tc>
        <w:tc>
          <w:tcPr>
            <w:tcW w:w="1985"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V lehote splatnosti</w:t>
            </w:r>
          </w:p>
        </w:tc>
        <w:tc>
          <w:tcPr>
            <w:tcW w:w="1843"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Po lehote splatnosti</w:t>
            </w:r>
          </w:p>
        </w:tc>
        <w:tc>
          <w:tcPr>
            <w:tcW w:w="1950"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Pohľadávky spolu</w:t>
            </w:r>
          </w:p>
        </w:tc>
      </w:tr>
      <w:tr w:rsidR="0003344F" w:rsidRPr="003F477D" w:rsidTr="00DB1EA0">
        <w:trPr>
          <w:trHeight w:hRule="exact" w:val="227"/>
          <w:jc w:val="center"/>
        </w:trPr>
        <w:tc>
          <w:tcPr>
            <w:tcW w:w="3510" w:type="dxa"/>
            <w:tcBorders>
              <w:top w:val="nil"/>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a</w:t>
            </w:r>
          </w:p>
        </w:tc>
        <w:tc>
          <w:tcPr>
            <w:tcW w:w="1985" w:type="dxa"/>
            <w:tcBorders>
              <w:top w:val="nil"/>
              <w:left w:val="single" w:sz="12" w:space="0" w:color="auto"/>
              <w:bottom w:val="single" w:sz="12" w:space="0" w:color="auto"/>
              <w:right w:val="single" w:sz="12" w:space="0" w:color="auto"/>
            </w:tcBorders>
            <w:vAlign w:val="center"/>
            <w:hideMark/>
          </w:tcPr>
          <w:p w:rsidR="0003344F" w:rsidRPr="003F477D" w:rsidRDefault="00EB5202" w:rsidP="0003344F">
            <w:pPr>
              <w:pStyle w:val="TopHeader"/>
              <w:rPr>
                <w:b w:val="0"/>
              </w:rPr>
            </w:pPr>
            <w:r w:rsidRPr="003F477D">
              <w:rPr>
                <w:b w:val="0"/>
              </w:rPr>
              <w:t>b</w:t>
            </w:r>
          </w:p>
        </w:tc>
        <w:tc>
          <w:tcPr>
            <w:tcW w:w="1843"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c</w:t>
            </w:r>
          </w:p>
        </w:tc>
        <w:tc>
          <w:tcPr>
            <w:tcW w:w="1950" w:type="dxa"/>
            <w:tcBorders>
              <w:top w:val="nil"/>
              <w:left w:val="single" w:sz="12" w:space="0" w:color="auto"/>
              <w:bottom w:val="single" w:sz="12" w:space="0" w:color="auto"/>
            </w:tcBorders>
            <w:vAlign w:val="center"/>
            <w:hideMark/>
          </w:tcPr>
          <w:p w:rsidR="0003344F" w:rsidRPr="003F477D" w:rsidRDefault="0003344F" w:rsidP="0003344F">
            <w:pPr>
              <w:pStyle w:val="TopHeader"/>
              <w:rPr>
                <w:b w:val="0"/>
              </w:rPr>
            </w:pPr>
            <w:r w:rsidRPr="003F477D">
              <w:rPr>
                <w:b w:val="0"/>
              </w:rPr>
              <w:t>d</w:t>
            </w:r>
          </w:p>
        </w:tc>
      </w:tr>
      <w:tr w:rsidR="0003344F" w:rsidRPr="003F477D" w:rsidTr="00DB1EA0">
        <w:trPr>
          <w:trHeight w:val="397"/>
          <w:jc w:val="center"/>
        </w:trPr>
        <w:tc>
          <w:tcPr>
            <w:tcW w:w="9288" w:type="dxa"/>
            <w:gridSpan w:val="4"/>
            <w:tcBorders>
              <w:bottom w:val="single" w:sz="12" w:space="0" w:color="auto"/>
            </w:tcBorders>
            <w:vAlign w:val="center"/>
            <w:hideMark/>
          </w:tcPr>
          <w:p w:rsidR="0003344F" w:rsidRPr="003F477D" w:rsidRDefault="0003344F" w:rsidP="0003344F">
            <w:pPr>
              <w:spacing w:after="0" w:line="240" w:lineRule="auto"/>
              <w:rPr>
                <w:b/>
                <w:szCs w:val="22"/>
              </w:rPr>
            </w:pPr>
            <w:r w:rsidRPr="003F477D">
              <w:rPr>
                <w:b/>
                <w:szCs w:val="22"/>
              </w:rPr>
              <w:t>Dlhodobé pohľadávky</w:t>
            </w:r>
          </w:p>
        </w:tc>
      </w:tr>
      <w:tr w:rsidR="0003344F" w:rsidRPr="003F477D" w:rsidTr="00DB1EA0">
        <w:trPr>
          <w:trHeight w:val="425"/>
          <w:jc w:val="center"/>
        </w:trPr>
        <w:tc>
          <w:tcPr>
            <w:tcW w:w="3510" w:type="dxa"/>
            <w:tcBorders>
              <w:top w:val="single" w:sz="12" w:space="0" w:color="auto"/>
              <w:right w:val="single" w:sz="12" w:space="0" w:color="auto"/>
            </w:tcBorders>
            <w:vAlign w:val="center"/>
            <w:hideMark/>
          </w:tcPr>
          <w:p w:rsidR="0003344F" w:rsidRPr="003F477D" w:rsidRDefault="0003344F" w:rsidP="00DB1EA0">
            <w:pPr>
              <w:spacing w:after="0" w:line="240" w:lineRule="auto"/>
              <w:rPr>
                <w:szCs w:val="22"/>
              </w:rPr>
            </w:pPr>
            <w:r w:rsidRPr="003F477D">
              <w:rPr>
                <w:szCs w:val="22"/>
              </w:rPr>
              <w:t>Pohľadávky z obchodného styku</w:t>
            </w:r>
          </w:p>
        </w:tc>
        <w:tc>
          <w:tcPr>
            <w:tcW w:w="1985" w:type="dxa"/>
            <w:tcBorders>
              <w:top w:val="single" w:sz="12" w:space="0" w:color="auto"/>
              <w:left w:val="single" w:sz="12" w:space="0" w:color="auto"/>
            </w:tcBorders>
            <w:vAlign w:val="center"/>
          </w:tcPr>
          <w:p w:rsidR="0003344F" w:rsidRPr="003F477D" w:rsidRDefault="0003344F" w:rsidP="004304FF">
            <w:pPr>
              <w:spacing w:after="0" w:line="240" w:lineRule="auto"/>
              <w:rPr>
                <w:szCs w:val="22"/>
              </w:rPr>
            </w:pPr>
          </w:p>
        </w:tc>
        <w:tc>
          <w:tcPr>
            <w:tcW w:w="1843" w:type="dxa"/>
            <w:tcBorders>
              <w:top w:val="single" w:sz="12" w:space="0" w:color="auto"/>
            </w:tcBorders>
            <w:vAlign w:val="center"/>
          </w:tcPr>
          <w:p w:rsidR="0003344F" w:rsidRPr="003F477D" w:rsidRDefault="0003344F" w:rsidP="004304FF">
            <w:pPr>
              <w:spacing w:after="0" w:line="240" w:lineRule="auto"/>
              <w:rPr>
                <w:szCs w:val="22"/>
              </w:rPr>
            </w:pPr>
          </w:p>
        </w:tc>
        <w:tc>
          <w:tcPr>
            <w:tcW w:w="1950" w:type="dxa"/>
            <w:tcBorders>
              <w:top w:val="single" w:sz="12" w:space="0" w:color="auto"/>
            </w:tcBorders>
            <w:vAlign w:val="center"/>
          </w:tcPr>
          <w:p w:rsidR="0003344F" w:rsidRPr="003F477D" w:rsidRDefault="0003344F" w:rsidP="004304FF">
            <w:pPr>
              <w:spacing w:after="0" w:line="240" w:lineRule="auto"/>
              <w:rPr>
                <w:szCs w:val="22"/>
              </w:rPr>
            </w:pPr>
          </w:p>
        </w:tc>
      </w:tr>
      <w:tr w:rsidR="0003344F" w:rsidRPr="003F477D" w:rsidTr="00DB1EA0">
        <w:trPr>
          <w:trHeight w:val="425"/>
          <w:jc w:val="center"/>
        </w:trPr>
        <w:tc>
          <w:tcPr>
            <w:tcW w:w="3510" w:type="dxa"/>
            <w:tcBorders>
              <w:right w:val="single" w:sz="12" w:space="0" w:color="auto"/>
            </w:tcBorders>
            <w:vAlign w:val="center"/>
            <w:hideMark/>
          </w:tcPr>
          <w:p w:rsidR="0003344F" w:rsidRPr="003F477D" w:rsidRDefault="0003344F" w:rsidP="00DB1EA0">
            <w:pPr>
              <w:spacing w:after="0" w:line="240" w:lineRule="auto"/>
              <w:rPr>
                <w:szCs w:val="22"/>
              </w:rPr>
            </w:pPr>
            <w:r w:rsidRPr="003F477D">
              <w:rPr>
                <w:szCs w:val="22"/>
              </w:rPr>
              <w:t>Pohľadávky voči</w:t>
            </w:r>
            <w:r w:rsidR="004304FF" w:rsidRPr="003F477D">
              <w:rPr>
                <w:szCs w:val="22"/>
              </w:rPr>
              <w:t xml:space="preserve"> DÚJ a</w:t>
            </w:r>
            <w:r w:rsidR="00DB1EA0" w:rsidRPr="003F477D">
              <w:rPr>
                <w:szCs w:val="22"/>
              </w:rPr>
              <w:t xml:space="preserve"> MÚJ</w:t>
            </w:r>
            <w:r w:rsidR="004304FF" w:rsidRPr="003F477D">
              <w:rPr>
                <w:szCs w:val="22"/>
              </w:rPr>
              <w:t xml:space="preserve"> </w:t>
            </w:r>
          </w:p>
        </w:tc>
        <w:tc>
          <w:tcPr>
            <w:tcW w:w="1985" w:type="dxa"/>
            <w:tcBorders>
              <w:left w:val="single" w:sz="12" w:space="0" w:color="auto"/>
            </w:tcBorders>
            <w:vAlign w:val="center"/>
          </w:tcPr>
          <w:p w:rsidR="0003344F" w:rsidRPr="003F477D" w:rsidRDefault="0003344F" w:rsidP="004304FF">
            <w:pPr>
              <w:spacing w:after="0" w:line="240" w:lineRule="auto"/>
              <w:rPr>
                <w:szCs w:val="22"/>
              </w:rPr>
            </w:pPr>
          </w:p>
        </w:tc>
        <w:tc>
          <w:tcPr>
            <w:tcW w:w="1843" w:type="dxa"/>
            <w:vAlign w:val="center"/>
          </w:tcPr>
          <w:p w:rsidR="0003344F" w:rsidRPr="003F477D" w:rsidRDefault="0003344F" w:rsidP="004304FF">
            <w:pPr>
              <w:spacing w:after="0" w:line="240" w:lineRule="auto"/>
              <w:rPr>
                <w:szCs w:val="22"/>
              </w:rPr>
            </w:pPr>
          </w:p>
        </w:tc>
        <w:tc>
          <w:tcPr>
            <w:tcW w:w="1950" w:type="dxa"/>
            <w:vAlign w:val="center"/>
          </w:tcPr>
          <w:p w:rsidR="0003344F" w:rsidRPr="003F477D" w:rsidRDefault="0003344F" w:rsidP="004304FF">
            <w:pPr>
              <w:spacing w:after="0" w:line="240" w:lineRule="auto"/>
              <w:rPr>
                <w:szCs w:val="22"/>
              </w:rPr>
            </w:pPr>
          </w:p>
        </w:tc>
      </w:tr>
      <w:tr w:rsidR="0003344F" w:rsidRPr="003F477D" w:rsidTr="00DB1EA0">
        <w:trPr>
          <w:trHeight w:val="425"/>
          <w:jc w:val="center"/>
        </w:trPr>
        <w:tc>
          <w:tcPr>
            <w:tcW w:w="3510" w:type="dxa"/>
            <w:tcBorders>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Ostatné pohľadávky v rámci konsolidovaného celku</w:t>
            </w:r>
          </w:p>
        </w:tc>
        <w:tc>
          <w:tcPr>
            <w:tcW w:w="1985" w:type="dxa"/>
            <w:tcBorders>
              <w:left w:val="single" w:sz="12" w:space="0" w:color="auto"/>
            </w:tcBorders>
            <w:vAlign w:val="center"/>
          </w:tcPr>
          <w:p w:rsidR="0003344F" w:rsidRPr="003F477D" w:rsidRDefault="0003344F" w:rsidP="004304FF">
            <w:pPr>
              <w:spacing w:after="0" w:line="240" w:lineRule="auto"/>
              <w:rPr>
                <w:szCs w:val="22"/>
              </w:rPr>
            </w:pPr>
          </w:p>
        </w:tc>
        <w:tc>
          <w:tcPr>
            <w:tcW w:w="1843" w:type="dxa"/>
            <w:vAlign w:val="center"/>
          </w:tcPr>
          <w:p w:rsidR="0003344F" w:rsidRPr="003F477D" w:rsidRDefault="0003344F" w:rsidP="004304FF">
            <w:pPr>
              <w:spacing w:after="0" w:line="240" w:lineRule="auto"/>
              <w:rPr>
                <w:szCs w:val="22"/>
              </w:rPr>
            </w:pPr>
          </w:p>
        </w:tc>
        <w:tc>
          <w:tcPr>
            <w:tcW w:w="1950" w:type="dxa"/>
            <w:vAlign w:val="center"/>
          </w:tcPr>
          <w:p w:rsidR="0003344F" w:rsidRPr="003F477D" w:rsidRDefault="0003344F" w:rsidP="004304FF">
            <w:pPr>
              <w:spacing w:after="0" w:line="240" w:lineRule="auto"/>
              <w:rPr>
                <w:szCs w:val="22"/>
              </w:rPr>
            </w:pPr>
          </w:p>
        </w:tc>
      </w:tr>
      <w:tr w:rsidR="0003344F" w:rsidRPr="003F477D" w:rsidTr="00DB1EA0">
        <w:trPr>
          <w:trHeight w:val="425"/>
          <w:jc w:val="center"/>
        </w:trPr>
        <w:tc>
          <w:tcPr>
            <w:tcW w:w="3510" w:type="dxa"/>
            <w:tcBorders>
              <w:bottom w:val="single" w:sz="6"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Pohľadávky voči spoločníkom, členom a</w:t>
            </w:r>
            <w:r w:rsidR="00465A3F" w:rsidRPr="003F477D">
              <w:rPr>
                <w:szCs w:val="22"/>
              </w:rPr>
              <w:t> </w:t>
            </w:r>
            <w:r w:rsidRPr="003F477D">
              <w:rPr>
                <w:szCs w:val="22"/>
              </w:rPr>
              <w:t>združeniu</w:t>
            </w:r>
          </w:p>
        </w:tc>
        <w:tc>
          <w:tcPr>
            <w:tcW w:w="1985" w:type="dxa"/>
            <w:tcBorders>
              <w:left w:val="single" w:sz="12" w:space="0" w:color="auto"/>
              <w:bottom w:val="single" w:sz="6" w:space="0" w:color="auto"/>
            </w:tcBorders>
            <w:vAlign w:val="center"/>
          </w:tcPr>
          <w:p w:rsidR="0003344F" w:rsidRPr="003F477D" w:rsidRDefault="0003344F" w:rsidP="004304FF">
            <w:pPr>
              <w:spacing w:after="0" w:line="240" w:lineRule="auto"/>
              <w:rPr>
                <w:szCs w:val="22"/>
              </w:rPr>
            </w:pPr>
          </w:p>
        </w:tc>
        <w:tc>
          <w:tcPr>
            <w:tcW w:w="1843" w:type="dxa"/>
            <w:tcBorders>
              <w:bottom w:val="single" w:sz="6" w:space="0" w:color="auto"/>
            </w:tcBorders>
            <w:vAlign w:val="center"/>
          </w:tcPr>
          <w:p w:rsidR="0003344F" w:rsidRPr="003F477D" w:rsidRDefault="0003344F" w:rsidP="004304FF">
            <w:pPr>
              <w:spacing w:after="0" w:line="240" w:lineRule="auto"/>
              <w:rPr>
                <w:szCs w:val="22"/>
              </w:rPr>
            </w:pPr>
          </w:p>
        </w:tc>
        <w:tc>
          <w:tcPr>
            <w:tcW w:w="1950" w:type="dxa"/>
            <w:tcBorders>
              <w:bottom w:val="single" w:sz="6" w:space="0" w:color="auto"/>
            </w:tcBorders>
            <w:vAlign w:val="center"/>
          </w:tcPr>
          <w:p w:rsidR="0003344F" w:rsidRPr="003F477D" w:rsidRDefault="0003344F" w:rsidP="004304FF">
            <w:pPr>
              <w:spacing w:after="0" w:line="240" w:lineRule="auto"/>
              <w:rPr>
                <w:szCs w:val="22"/>
              </w:rPr>
            </w:pPr>
          </w:p>
        </w:tc>
      </w:tr>
      <w:tr w:rsidR="0003344F" w:rsidRPr="003F477D" w:rsidTr="00DB1EA0">
        <w:trPr>
          <w:trHeight w:val="425"/>
          <w:jc w:val="center"/>
        </w:trPr>
        <w:tc>
          <w:tcPr>
            <w:tcW w:w="3510" w:type="dxa"/>
            <w:tcBorders>
              <w:top w:val="single" w:sz="6"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Iné pohľadávky</w:t>
            </w:r>
          </w:p>
        </w:tc>
        <w:tc>
          <w:tcPr>
            <w:tcW w:w="1985" w:type="dxa"/>
            <w:tcBorders>
              <w:top w:val="single" w:sz="6" w:space="0" w:color="auto"/>
              <w:left w:val="single" w:sz="12" w:space="0" w:color="auto"/>
            </w:tcBorders>
            <w:vAlign w:val="center"/>
          </w:tcPr>
          <w:p w:rsidR="0003344F" w:rsidRPr="003F477D" w:rsidRDefault="0003344F" w:rsidP="004304FF">
            <w:pPr>
              <w:spacing w:after="0" w:line="240" w:lineRule="auto"/>
              <w:rPr>
                <w:szCs w:val="22"/>
              </w:rPr>
            </w:pPr>
          </w:p>
        </w:tc>
        <w:tc>
          <w:tcPr>
            <w:tcW w:w="1843" w:type="dxa"/>
            <w:tcBorders>
              <w:top w:val="single" w:sz="6" w:space="0" w:color="auto"/>
            </w:tcBorders>
            <w:vAlign w:val="center"/>
          </w:tcPr>
          <w:p w:rsidR="0003344F" w:rsidRPr="003F477D" w:rsidRDefault="0003344F" w:rsidP="004304FF">
            <w:pPr>
              <w:spacing w:after="0" w:line="240" w:lineRule="auto"/>
              <w:rPr>
                <w:szCs w:val="22"/>
              </w:rPr>
            </w:pPr>
          </w:p>
        </w:tc>
        <w:tc>
          <w:tcPr>
            <w:tcW w:w="1950" w:type="dxa"/>
            <w:tcBorders>
              <w:top w:val="single" w:sz="6" w:space="0" w:color="auto"/>
            </w:tcBorders>
            <w:vAlign w:val="center"/>
          </w:tcPr>
          <w:p w:rsidR="0003344F" w:rsidRPr="003F477D" w:rsidRDefault="0003344F" w:rsidP="004304FF">
            <w:pPr>
              <w:spacing w:after="0" w:line="240" w:lineRule="auto"/>
              <w:rPr>
                <w:szCs w:val="22"/>
              </w:rPr>
            </w:pPr>
          </w:p>
        </w:tc>
      </w:tr>
      <w:tr w:rsidR="0003344F" w:rsidRPr="003F477D" w:rsidTr="00DB1EA0">
        <w:trPr>
          <w:trHeight w:val="425"/>
          <w:jc w:val="center"/>
        </w:trPr>
        <w:tc>
          <w:tcPr>
            <w:tcW w:w="3510" w:type="dxa"/>
            <w:tcBorders>
              <w:bottom w:val="single" w:sz="12" w:space="0" w:color="auto"/>
              <w:right w:val="single" w:sz="12" w:space="0" w:color="auto"/>
            </w:tcBorders>
            <w:vAlign w:val="center"/>
            <w:hideMark/>
          </w:tcPr>
          <w:p w:rsidR="0003344F" w:rsidRPr="003F477D" w:rsidRDefault="0003344F" w:rsidP="0003344F">
            <w:pPr>
              <w:spacing w:after="0" w:line="240" w:lineRule="auto"/>
              <w:rPr>
                <w:b/>
                <w:szCs w:val="22"/>
              </w:rPr>
            </w:pPr>
            <w:r w:rsidRPr="003F477D">
              <w:rPr>
                <w:b/>
                <w:szCs w:val="22"/>
              </w:rPr>
              <w:t>Dlhodobé pohľadávky spolu</w:t>
            </w:r>
          </w:p>
        </w:tc>
        <w:tc>
          <w:tcPr>
            <w:tcW w:w="1985" w:type="dxa"/>
            <w:tcBorders>
              <w:left w:val="single" w:sz="12" w:space="0" w:color="auto"/>
              <w:bottom w:val="single" w:sz="12" w:space="0" w:color="auto"/>
            </w:tcBorders>
            <w:vAlign w:val="center"/>
          </w:tcPr>
          <w:p w:rsidR="0003344F" w:rsidRPr="003F477D" w:rsidRDefault="0003344F" w:rsidP="004304FF">
            <w:pPr>
              <w:spacing w:after="0" w:line="240" w:lineRule="auto"/>
              <w:rPr>
                <w:b/>
                <w:szCs w:val="22"/>
              </w:rPr>
            </w:pPr>
          </w:p>
        </w:tc>
        <w:tc>
          <w:tcPr>
            <w:tcW w:w="1843" w:type="dxa"/>
            <w:tcBorders>
              <w:bottom w:val="single" w:sz="12" w:space="0" w:color="auto"/>
            </w:tcBorders>
            <w:vAlign w:val="center"/>
          </w:tcPr>
          <w:p w:rsidR="0003344F" w:rsidRPr="003F477D" w:rsidRDefault="0003344F" w:rsidP="004304FF">
            <w:pPr>
              <w:spacing w:after="0" w:line="240" w:lineRule="auto"/>
              <w:rPr>
                <w:b/>
                <w:szCs w:val="22"/>
              </w:rPr>
            </w:pPr>
          </w:p>
        </w:tc>
        <w:tc>
          <w:tcPr>
            <w:tcW w:w="1950" w:type="dxa"/>
            <w:tcBorders>
              <w:bottom w:val="single" w:sz="12" w:space="0" w:color="auto"/>
            </w:tcBorders>
            <w:vAlign w:val="center"/>
          </w:tcPr>
          <w:p w:rsidR="0003344F" w:rsidRPr="003F477D" w:rsidRDefault="0003344F" w:rsidP="004304FF">
            <w:pPr>
              <w:spacing w:after="0" w:line="240" w:lineRule="auto"/>
              <w:rPr>
                <w:b/>
                <w:szCs w:val="22"/>
              </w:rPr>
            </w:pPr>
          </w:p>
        </w:tc>
      </w:tr>
      <w:tr w:rsidR="0003344F" w:rsidRPr="003F477D" w:rsidTr="00DB1EA0">
        <w:trPr>
          <w:trHeight w:val="397"/>
          <w:jc w:val="center"/>
        </w:trPr>
        <w:tc>
          <w:tcPr>
            <w:tcW w:w="9288" w:type="dxa"/>
            <w:gridSpan w:val="4"/>
            <w:tcBorders>
              <w:top w:val="single" w:sz="12" w:space="0" w:color="auto"/>
              <w:bottom w:val="single" w:sz="12" w:space="0" w:color="auto"/>
            </w:tcBorders>
            <w:vAlign w:val="center"/>
            <w:hideMark/>
          </w:tcPr>
          <w:p w:rsidR="0003344F" w:rsidRPr="003F477D" w:rsidRDefault="0003344F" w:rsidP="0003344F">
            <w:pPr>
              <w:spacing w:after="0" w:line="240" w:lineRule="auto"/>
              <w:rPr>
                <w:b/>
                <w:szCs w:val="22"/>
              </w:rPr>
            </w:pPr>
            <w:r w:rsidRPr="003F477D">
              <w:rPr>
                <w:b/>
                <w:szCs w:val="22"/>
              </w:rPr>
              <w:t>Krátkodobé pohľadávky</w:t>
            </w:r>
          </w:p>
        </w:tc>
      </w:tr>
      <w:tr w:rsidR="0003344F" w:rsidRPr="003F477D" w:rsidTr="00DB1EA0">
        <w:trPr>
          <w:trHeight w:val="425"/>
          <w:jc w:val="center"/>
        </w:trPr>
        <w:tc>
          <w:tcPr>
            <w:tcW w:w="3510" w:type="dxa"/>
            <w:tcBorders>
              <w:top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Pohľadávky z obchodného styku</w:t>
            </w:r>
          </w:p>
        </w:tc>
        <w:tc>
          <w:tcPr>
            <w:tcW w:w="1985" w:type="dxa"/>
            <w:tcBorders>
              <w:top w:val="single" w:sz="12" w:space="0" w:color="auto"/>
              <w:left w:val="single" w:sz="12" w:space="0" w:color="auto"/>
            </w:tcBorders>
            <w:vAlign w:val="center"/>
          </w:tcPr>
          <w:p w:rsidR="0003344F" w:rsidRPr="003F477D" w:rsidRDefault="00497498" w:rsidP="00497498">
            <w:pPr>
              <w:spacing w:after="0" w:line="240" w:lineRule="auto"/>
              <w:jc w:val="right"/>
              <w:rPr>
                <w:szCs w:val="22"/>
              </w:rPr>
            </w:pPr>
            <w:r>
              <w:rPr>
                <w:szCs w:val="22"/>
              </w:rPr>
              <w:t>14 206</w:t>
            </w:r>
          </w:p>
        </w:tc>
        <w:tc>
          <w:tcPr>
            <w:tcW w:w="1843" w:type="dxa"/>
            <w:tcBorders>
              <w:top w:val="single" w:sz="12" w:space="0" w:color="auto"/>
            </w:tcBorders>
            <w:vAlign w:val="center"/>
          </w:tcPr>
          <w:p w:rsidR="0003344F" w:rsidRPr="003F477D" w:rsidRDefault="00497498" w:rsidP="00497498">
            <w:pPr>
              <w:spacing w:after="0" w:line="240" w:lineRule="auto"/>
              <w:jc w:val="right"/>
              <w:rPr>
                <w:szCs w:val="22"/>
              </w:rPr>
            </w:pPr>
            <w:r>
              <w:rPr>
                <w:szCs w:val="22"/>
              </w:rPr>
              <w:t>194 943</w:t>
            </w:r>
          </w:p>
        </w:tc>
        <w:tc>
          <w:tcPr>
            <w:tcW w:w="1950" w:type="dxa"/>
            <w:tcBorders>
              <w:top w:val="single" w:sz="12" w:space="0" w:color="auto"/>
            </w:tcBorders>
            <w:vAlign w:val="center"/>
          </w:tcPr>
          <w:p w:rsidR="0003344F" w:rsidRPr="003F477D" w:rsidRDefault="00497498" w:rsidP="00497498">
            <w:pPr>
              <w:spacing w:after="0" w:line="240" w:lineRule="auto"/>
              <w:jc w:val="right"/>
              <w:rPr>
                <w:szCs w:val="22"/>
              </w:rPr>
            </w:pPr>
            <w:r>
              <w:rPr>
                <w:szCs w:val="22"/>
              </w:rPr>
              <w:t>209 149</w:t>
            </w:r>
          </w:p>
        </w:tc>
      </w:tr>
      <w:tr w:rsidR="0003344F" w:rsidRPr="003F477D" w:rsidTr="00DB1EA0">
        <w:trPr>
          <w:trHeight w:val="425"/>
          <w:jc w:val="center"/>
        </w:trPr>
        <w:tc>
          <w:tcPr>
            <w:tcW w:w="3510" w:type="dxa"/>
            <w:tcBorders>
              <w:right w:val="single" w:sz="12" w:space="0" w:color="auto"/>
            </w:tcBorders>
            <w:vAlign w:val="center"/>
            <w:hideMark/>
          </w:tcPr>
          <w:p w:rsidR="0003344F" w:rsidRPr="003F477D" w:rsidRDefault="0003344F" w:rsidP="00DB1EA0">
            <w:pPr>
              <w:spacing w:after="0" w:line="240" w:lineRule="auto"/>
              <w:rPr>
                <w:szCs w:val="22"/>
              </w:rPr>
            </w:pPr>
            <w:r w:rsidRPr="003F477D">
              <w:rPr>
                <w:szCs w:val="22"/>
              </w:rPr>
              <w:t xml:space="preserve">Pohľadávky voči </w:t>
            </w:r>
            <w:r w:rsidR="00DB1EA0" w:rsidRPr="003F477D">
              <w:rPr>
                <w:szCs w:val="22"/>
              </w:rPr>
              <w:t xml:space="preserve">DÚJ a MÚJ </w:t>
            </w:r>
          </w:p>
        </w:tc>
        <w:tc>
          <w:tcPr>
            <w:tcW w:w="1985" w:type="dxa"/>
            <w:tcBorders>
              <w:left w:val="single" w:sz="12" w:space="0" w:color="auto"/>
            </w:tcBorders>
            <w:vAlign w:val="center"/>
          </w:tcPr>
          <w:p w:rsidR="0003344F" w:rsidRPr="003F477D" w:rsidRDefault="0003344F" w:rsidP="004304FF">
            <w:pPr>
              <w:spacing w:after="0" w:line="240" w:lineRule="auto"/>
              <w:rPr>
                <w:szCs w:val="22"/>
              </w:rPr>
            </w:pPr>
          </w:p>
        </w:tc>
        <w:tc>
          <w:tcPr>
            <w:tcW w:w="1843" w:type="dxa"/>
            <w:vAlign w:val="center"/>
          </w:tcPr>
          <w:p w:rsidR="0003344F" w:rsidRPr="003F477D" w:rsidRDefault="0003344F" w:rsidP="004304FF">
            <w:pPr>
              <w:spacing w:after="0" w:line="240" w:lineRule="auto"/>
              <w:rPr>
                <w:szCs w:val="22"/>
              </w:rPr>
            </w:pPr>
          </w:p>
        </w:tc>
        <w:tc>
          <w:tcPr>
            <w:tcW w:w="1950" w:type="dxa"/>
            <w:vAlign w:val="center"/>
          </w:tcPr>
          <w:p w:rsidR="0003344F" w:rsidRPr="003F477D" w:rsidRDefault="0003344F" w:rsidP="00497498">
            <w:pPr>
              <w:spacing w:after="0" w:line="240" w:lineRule="auto"/>
              <w:jc w:val="right"/>
              <w:rPr>
                <w:szCs w:val="22"/>
              </w:rPr>
            </w:pPr>
          </w:p>
        </w:tc>
      </w:tr>
      <w:tr w:rsidR="0003344F" w:rsidRPr="003F477D" w:rsidTr="00DB1EA0">
        <w:trPr>
          <w:trHeight w:val="425"/>
          <w:jc w:val="center"/>
        </w:trPr>
        <w:tc>
          <w:tcPr>
            <w:tcW w:w="3510" w:type="dxa"/>
            <w:tcBorders>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Ostatné pohľadávky v rámci konsolidovaného celku</w:t>
            </w:r>
          </w:p>
        </w:tc>
        <w:tc>
          <w:tcPr>
            <w:tcW w:w="1985" w:type="dxa"/>
            <w:tcBorders>
              <w:left w:val="single" w:sz="12" w:space="0" w:color="auto"/>
            </w:tcBorders>
            <w:vAlign w:val="center"/>
          </w:tcPr>
          <w:p w:rsidR="0003344F" w:rsidRPr="003F477D" w:rsidRDefault="0003344F" w:rsidP="004304FF">
            <w:pPr>
              <w:spacing w:after="0" w:line="240" w:lineRule="auto"/>
              <w:rPr>
                <w:szCs w:val="22"/>
              </w:rPr>
            </w:pPr>
          </w:p>
        </w:tc>
        <w:tc>
          <w:tcPr>
            <w:tcW w:w="1843" w:type="dxa"/>
            <w:vAlign w:val="center"/>
          </w:tcPr>
          <w:p w:rsidR="0003344F" w:rsidRPr="003F477D" w:rsidRDefault="0003344F" w:rsidP="004304FF">
            <w:pPr>
              <w:spacing w:after="0" w:line="240" w:lineRule="auto"/>
              <w:rPr>
                <w:szCs w:val="22"/>
              </w:rPr>
            </w:pPr>
          </w:p>
        </w:tc>
        <w:tc>
          <w:tcPr>
            <w:tcW w:w="1950" w:type="dxa"/>
            <w:vAlign w:val="center"/>
          </w:tcPr>
          <w:p w:rsidR="0003344F" w:rsidRPr="003F477D" w:rsidRDefault="0003344F" w:rsidP="00497498">
            <w:pPr>
              <w:spacing w:after="0" w:line="240" w:lineRule="auto"/>
              <w:jc w:val="right"/>
              <w:rPr>
                <w:szCs w:val="22"/>
              </w:rPr>
            </w:pPr>
          </w:p>
        </w:tc>
      </w:tr>
      <w:tr w:rsidR="0003344F" w:rsidRPr="003F477D" w:rsidTr="00DB1EA0">
        <w:trPr>
          <w:trHeight w:val="425"/>
          <w:jc w:val="center"/>
        </w:trPr>
        <w:tc>
          <w:tcPr>
            <w:tcW w:w="3510" w:type="dxa"/>
            <w:tcBorders>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Pohľadávky voči spoločníkom, členom a združeniu</w:t>
            </w:r>
          </w:p>
        </w:tc>
        <w:tc>
          <w:tcPr>
            <w:tcW w:w="1985" w:type="dxa"/>
            <w:tcBorders>
              <w:left w:val="single" w:sz="12" w:space="0" w:color="auto"/>
            </w:tcBorders>
            <w:vAlign w:val="center"/>
          </w:tcPr>
          <w:p w:rsidR="0003344F" w:rsidRPr="003F477D" w:rsidRDefault="00497498" w:rsidP="00497498">
            <w:pPr>
              <w:spacing w:after="0" w:line="240" w:lineRule="auto"/>
              <w:jc w:val="right"/>
              <w:rPr>
                <w:szCs w:val="22"/>
              </w:rPr>
            </w:pPr>
            <w:r>
              <w:rPr>
                <w:szCs w:val="22"/>
              </w:rPr>
              <w:t>750</w:t>
            </w:r>
          </w:p>
        </w:tc>
        <w:tc>
          <w:tcPr>
            <w:tcW w:w="1843" w:type="dxa"/>
            <w:vAlign w:val="center"/>
          </w:tcPr>
          <w:p w:rsidR="0003344F" w:rsidRPr="003F477D" w:rsidRDefault="0003344F" w:rsidP="004304FF">
            <w:pPr>
              <w:spacing w:after="0" w:line="240" w:lineRule="auto"/>
              <w:rPr>
                <w:szCs w:val="22"/>
              </w:rPr>
            </w:pPr>
          </w:p>
        </w:tc>
        <w:tc>
          <w:tcPr>
            <w:tcW w:w="1950" w:type="dxa"/>
            <w:vAlign w:val="center"/>
          </w:tcPr>
          <w:p w:rsidR="0003344F" w:rsidRPr="003F477D" w:rsidRDefault="00497498" w:rsidP="00497498">
            <w:pPr>
              <w:spacing w:after="0" w:line="240" w:lineRule="auto"/>
              <w:jc w:val="right"/>
              <w:rPr>
                <w:szCs w:val="22"/>
              </w:rPr>
            </w:pPr>
            <w:r>
              <w:rPr>
                <w:szCs w:val="22"/>
              </w:rPr>
              <w:t>750</w:t>
            </w:r>
          </w:p>
        </w:tc>
      </w:tr>
      <w:tr w:rsidR="0003344F" w:rsidRPr="003F477D" w:rsidTr="00DB1EA0">
        <w:trPr>
          <w:trHeight w:val="425"/>
          <w:jc w:val="center"/>
        </w:trPr>
        <w:tc>
          <w:tcPr>
            <w:tcW w:w="3510" w:type="dxa"/>
            <w:tcBorders>
              <w:bottom w:val="single" w:sz="6"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Sociálne poistenie</w:t>
            </w:r>
          </w:p>
        </w:tc>
        <w:tc>
          <w:tcPr>
            <w:tcW w:w="1985" w:type="dxa"/>
            <w:tcBorders>
              <w:left w:val="single" w:sz="12" w:space="0" w:color="auto"/>
              <w:bottom w:val="single" w:sz="6" w:space="0" w:color="auto"/>
            </w:tcBorders>
            <w:vAlign w:val="center"/>
          </w:tcPr>
          <w:p w:rsidR="0003344F" w:rsidRPr="003F477D" w:rsidRDefault="0003344F" w:rsidP="00497498">
            <w:pPr>
              <w:spacing w:after="0" w:line="240" w:lineRule="auto"/>
              <w:jc w:val="right"/>
              <w:rPr>
                <w:szCs w:val="22"/>
              </w:rPr>
            </w:pPr>
          </w:p>
        </w:tc>
        <w:tc>
          <w:tcPr>
            <w:tcW w:w="1843" w:type="dxa"/>
            <w:tcBorders>
              <w:bottom w:val="single" w:sz="6" w:space="0" w:color="auto"/>
            </w:tcBorders>
            <w:vAlign w:val="center"/>
          </w:tcPr>
          <w:p w:rsidR="0003344F" w:rsidRPr="003F477D" w:rsidRDefault="0003344F" w:rsidP="004304FF">
            <w:pPr>
              <w:spacing w:after="0" w:line="240" w:lineRule="auto"/>
              <w:rPr>
                <w:szCs w:val="22"/>
              </w:rPr>
            </w:pPr>
          </w:p>
        </w:tc>
        <w:tc>
          <w:tcPr>
            <w:tcW w:w="1950" w:type="dxa"/>
            <w:tcBorders>
              <w:bottom w:val="single" w:sz="6" w:space="0" w:color="auto"/>
            </w:tcBorders>
            <w:vAlign w:val="center"/>
          </w:tcPr>
          <w:p w:rsidR="0003344F" w:rsidRPr="003F477D" w:rsidRDefault="0003344F" w:rsidP="00497498">
            <w:pPr>
              <w:spacing w:after="0" w:line="240" w:lineRule="auto"/>
              <w:jc w:val="right"/>
              <w:rPr>
                <w:szCs w:val="22"/>
              </w:rPr>
            </w:pPr>
          </w:p>
        </w:tc>
      </w:tr>
      <w:tr w:rsidR="0003344F" w:rsidRPr="003F477D" w:rsidTr="00DB1EA0">
        <w:trPr>
          <w:trHeight w:val="425"/>
          <w:jc w:val="center"/>
        </w:trPr>
        <w:tc>
          <w:tcPr>
            <w:tcW w:w="3510" w:type="dxa"/>
            <w:tcBorders>
              <w:top w:val="single" w:sz="6"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Daňové pohľadávky a dotácie</w:t>
            </w:r>
          </w:p>
        </w:tc>
        <w:tc>
          <w:tcPr>
            <w:tcW w:w="1985" w:type="dxa"/>
            <w:tcBorders>
              <w:top w:val="single" w:sz="6" w:space="0" w:color="auto"/>
              <w:left w:val="single" w:sz="12" w:space="0" w:color="auto"/>
            </w:tcBorders>
            <w:vAlign w:val="center"/>
          </w:tcPr>
          <w:p w:rsidR="0003344F" w:rsidRPr="003F477D" w:rsidRDefault="00497498" w:rsidP="00497498">
            <w:pPr>
              <w:spacing w:after="0" w:line="240" w:lineRule="auto"/>
              <w:jc w:val="right"/>
              <w:rPr>
                <w:szCs w:val="22"/>
              </w:rPr>
            </w:pPr>
            <w:r>
              <w:rPr>
                <w:szCs w:val="22"/>
              </w:rPr>
              <w:t>550</w:t>
            </w:r>
          </w:p>
        </w:tc>
        <w:tc>
          <w:tcPr>
            <w:tcW w:w="1843" w:type="dxa"/>
            <w:tcBorders>
              <w:top w:val="single" w:sz="6" w:space="0" w:color="auto"/>
            </w:tcBorders>
            <w:vAlign w:val="center"/>
          </w:tcPr>
          <w:p w:rsidR="0003344F" w:rsidRPr="003F477D" w:rsidRDefault="0003344F" w:rsidP="004304FF">
            <w:pPr>
              <w:spacing w:after="0" w:line="240" w:lineRule="auto"/>
              <w:rPr>
                <w:szCs w:val="22"/>
              </w:rPr>
            </w:pPr>
          </w:p>
        </w:tc>
        <w:tc>
          <w:tcPr>
            <w:tcW w:w="1950" w:type="dxa"/>
            <w:tcBorders>
              <w:top w:val="single" w:sz="6" w:space="0" w:color="auto"/>
            </w:tcBorders>
            <w:vAlign w:val="center"/>
          </w:tcPr>
          <w:p w:rsidR="0003344F" w:rsidRPr="003F477D" w:rsidRDefault="00497498" w:rsidP="00497498">
            <w:pPr>
              <w:spacing w:after="0" w:line="240" w:lineRule="auto"/>
              <w:jc w:val="right"/>
              <w:rPr>
                <w:szCs w:val="22"/>
              </w:rPr>
            </w:pPr>
            <w:r>
              <w:rPr>
                <w:szCs w:val="22"/>
              </w:rPr>
              <w:t>550</w:t>
            </w:r>
          </w:p>
        </w:tc>
      </w:tr>
      <w:tr w:rsidR="0003344F" w:rsidRPr="003F477D" w:rsidTr="00DB1EA0">
        <w:trPr>
          <w:trHeight w:val="425"/>
          <w:jc w:val="center"/>
        </w:trPr>
        <w:tc>
          <w:tcPr>
            <w:tcW w:w="3510" w:type="dxa"/>
            <w:tcBorders>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Iné pohľadávky</w:t>
            </w:r>
          </w:p>
        </w:tc>
        <w:tc>
          <w:tcPr>
            <w:tcW w:w="1985" w:type="dxa"/>
            <w:tcBorders>
              <w:left w:val="single" w:sz="12" w:space="0" w:color="auto"/>
            </w:tcBorders>
            <w:vAlign w:val="center"/>
          </w:tcPr>
          <w:p w:rsidR="0003344F" w:rsidRPr="003F477D" w:rsidRDefault="0003344F" w:rsidP="008F34D2">
            <w:pPr>
              <w:spacing w:after="0" w:line="240" w:lineRule="auto"/>
              <w:jc w:val="right"/>
              <w:rPr>
                <w:szCs w:val="22"/>
              </w:rPr>
            </w:pPr>
          </w:p>
        </w:tc>
        <w:tc>
          <w:tcPr>
            <w:tcW w:w="1843" w:type="dxa"/>
            <w:vAlign w:val="center"/>
          </w:tcPr>
          <w:p w:rsidR="0003344F" w:rsidRPr="003F477D" w:rsidRDefault="0003344F" w:rsidP="008F34D2">
            <w:pPr>
              <w:spacing w:after="0" w:line="240" w:lineRule="auto"/>
              <w:jc w:val="right"/>
              <w:rPr>
                <w:szCs w:val="22"/>
              </w:rPr>
            </w:pPr>
          </w:p>
        </w:tc>
        <w:tc>
          <w:tcPr>
            <w:tcW w:w="1950" w:type="dxa"/>
            <w:vAlign w:val="center"/>
          </w:tcPr>
          <w:p w:rsidR="0003344F" w:rsidRPr="003F477D" w:rsidRDefault="0003344F" w:rsidP="00497498">
            <w:pPr>
              <w:spacing w:after="0" w:line="240" w:lineRule="auto"/>
              <w:jc w:val="right"/>
              <w:rPr>
                <w:szCs w:val="22"/>
              </w:rPr>
            </w:pPr>
          </w:p>
        </w:tc>
      </w:tr>
      <w:tr w:rsidR="0003344F" w:rsidRPr="003F477D" w:rsidTr="00DB1EA0">
        <w:trPr>
          <w:trHeight w:val="425"/>
          <w:jc w:val="center"/>
        </w:trPr>
        <w:tc>
          <w:tcPr>
            <w:tcW w:w="3510" w:type="dxa"/>
            <w:tcBorders>
              <w:bottom w:val="single" w:sz="12" w:space="0" w:color="auto"/>
              <w:right w:val="single" w:sz="12" w:space="0" w:color="auto"/>
            </w:tcBorders>
            <w:vAlign w:val="center"/>
            <w:hideMark/>
          </w:tcPr>
          <w:p w:rsidR="0003344F" w:rsidRPr="003F477D" w:rsidRDefault="0003344F" w:rsidP="00DB1EA0">
            <w:pPr>
              <w:spacing w:after="0" w:line="240" w:lineRule="auto"/>
              <w:rPr>
                <w:b/>
                <w:szCs w:val="22"/>
              </w:rPr>
            </w:pPr>
            <w:r w:rsidRPr="003F477D">
              <w:rPr>
                <w:b/>
                <w:szCs w:val="22"/>
              </w:rPr>
              <w:lastRenderedPageBreak/>
              <w:t>Krátkodobé pohľadávky spolu</w:t>
            </w:r>
          </w:p>
        </w:tc>
        <w:tc>
          <w:tcPr>
            <w:tcW w:w="1985" w:type="dxa"/>
            <w:tcBorders>
              <w:left w:val="single" w:sz="12" w:space="0" w:color="auto"/>
              <w:bottom w:val="single" w:sz="12" w:space="0" w:color="auto"/>
            </w:tcBorders>
            <w:vAlign w:val="center"/>
          </w:tcPr>
          <w:p w:rsidR="0003344F" w:rsidRPr="003F477D" w:rsidRDefault="00497498" w:rsidP="008F34D2">
            <w:pPr>
              <w:spacing w:after="0" w:line="240" w:lineRule="auto"/>
              <w:jc w:val="right"/>
              <w:rPr>
                <w:b/>
                <w:szCs w:val="22"/>
              </w:rPr>
            </w:pPr>
            <w:r>
              <w:rPr>
                <w:b/>
                <w:szCs w:val="22"/>
              </w:rPr>
              <w:t>15 506</w:t>
            </w:r>
          </w:p>
        </w:tc>
        <w:tc>
          <w:tcPr>
            <w:tcW w:w="1843" w:type="dxa"/>
            <w:tcBorders>
              <w:bottom w:val="single" w:sz="12" w:space="0" w:color="auto"/>
            </w:tcBorders>
            <w:vAlign w:val="center"/>
          </w:tcPr>
          <w:p w:rsidR="0003344F" w:rsidRPr="003F477D" w:rsidRDefault="00497498" w:rsidP="008F34D2">
            <w:pPr>
              <w:spacing w:after="0" w:line="240" w:lineRule="auto"/>
              <w:jc w:val="right"/>
              <w:rPr>
                <w:b/>
                <w:szCs w:val="22"/>
              </w:rPr>
            </w:pPr>
            <w:r>
              <w:rPr>
                <w:b/>
                <w:szCs w:val="22"/>
              </w:rPr>
              <w:t>194 943</w:t>
            </w:r>
          </w:p>
        </w:tc>
        <w:tc>
          <w:tcPr>
            <w:tcW w:w="1950" w:type="dxa"/>
            <w:tcBorders>
              <w:bottom w:val="single" w:sz="12" w:space="0" w:color="auto"/>
            </w:tcBorders>
            <w:vAlign w:val="center"/>
          </w:tcPr>
          <w:p w:rsidR="0003344F" w:rsidRPr="003F477D" w:rsidRDefault="00497498" w:rsidP="008F34D2">
            <w:pPr>
              <w:spacing w:after="0" w:line="240" w:lineRule="auto"/>
              <w:jc w:val="right"/>
              <w:rPr>
                <w:b/>
                <w:szCs w:val="22"/>
              </w:rPr>
            </w:pPr>
            <w:r>
              <w:rPr>
                <w:b/>
                <w:szCs w:val="22"/>
              </w:rPr>
              <w:t>210 449</w:t>
            </w:r>
          </w:p>
        </w:tc>
      </w:tr>
    </w:tbl>
    <w:p w:rsidR="00BA71F0" w:rsidRDefault="00BA71F0" w:rsidP="0003344F">
      <w:pPr>
        <w:spacing w:after="0" w:line="240" w:lineRule="auto"/>
        <w:jc w:val="both"/>
        <w:rPr>
          <w:szCs w:val="22"/>
        </w:rPr>
      </w:pPr>
    </w:p>
    <w:p w:rsidR="0003344F" w:rsidRDefault="0003344F" w:rsidP="006A4709">
      <w:pPr>
        <w:pStyle w:val="Nzov"/>
        <w:keepNext w:val="0"/>
        <w:numPr>
          <w:ilvl w:val="0"/>
          <w:numId w:val="8"/>
        </w:numPr>
        <w:spacing w:before="0" w:beforeAutospacing="0" w:after="0"/>
        <w:jc w:val="both"/>
        <w:rPr>
          <w:szCs w:val="22"/>
        </w:rPr>
      </w:pPr>
      <w:r w:rsidRPr="003F477D">
        <w:rPr>
          <w:szCs w:val="22"/>
        </w:rPr>
        <w:t>Informácie k</w:t>
      </w:r>
      <w:r w:rsidR="00EB5202" w:rsidRPr="003F477D">
        <w:rPr>
          <w:szCs w:val="22"/>
        </w:rPr>
        <w:t xml:space="preserve"> prílohe č. 3 </w:t>
      </w:r>
      <w:r w:rsidRPr="003F477D">
        <w:rPr>
          <w:szCs w:val="22"/>
        </w:rPr>
        <w:t>čas</w:t>
      </w:r>
      <w:r w:rsidR="00EB5202" w:rsidRPr="003F477D">
        <w:rPr>
          <w:szCs w:val="22"/>
        </w:rPr>
        <w:t>ti F. písm. t) a u)</w:t>
      </w:r>
      <w:r w:rsidRPr="003F477D">
        <w:rPr>
          <w:szCs w:val="22"/>
        </w:rPr>
        <w:t xml:space="preserve"> o pohľadávkach zabezpečených záložným právom alebo inou formou zabezpečenia  </w:t>
      </w:r>
    </w:p>
    <w:p w:rsidR="00581FD7" w:rsidRPr="00581FD7" w:rsidRDefault="00581FD7" w:rsidP="00581FD7">
      <w:pPr>
        <w:pStyle w:val="Odsekzoznamu"/>
        <w:ind w:left="360"/>
        <w:jc w:val="both"/>
        <w:rPr>
          <w:szCs w:val="22"/>
        </w:rPr>
      </w:pPr>
      <w:r w:rsidRPr="00581FD7">
        <w:rPr>
          <w:szCs w:val="22"/>
        </w:rPr>
        <w:t>Pre túto položku spoločnosť nemala v roku 2013 náplň.</w:t>
      </w:r>
    </w:p>
    <w:p w:rsidR="00581FD7" w:rsidRPr="00581FD7" w:rsidRDefault="00581FD7" w:rsidP="00581FD7"/>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4748"/>
        <w:gridCol w:w="2268"/>
        <w:gridCol w:w="2196"/>
      </w:tblGrid>
      <w:tr w:rsidR="0003344F" w:rsidRPr="003F477D" w:rsidTr="00DB1EA0">
        <w:trPr>
          <w:jc w:val="center"/>
        </w:trPr>
        <w:tc>
          <w:tcPr>
            <w:tcW w:w="4748" w:type="dxa"/>
            <w:vMerge w:val="restart"/>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Opis predmetu záložného práva</w:t>
            </w:r>
          </w:p>
        </w:tc>
        <w:tc>
          <w:tcPr>
            <w:tcW w:w="4464" w:type="dxa"/>
            <w:gridSpan w:val="2"/>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Bežné účtovné obdobie</w:t>
            </w:r>
          </w:p>
        </w:tc>
      </w:tr>
      <w:tr w:rsidR="0003344F" w:rsidRPr="003F477D" w:rsidTr="00DB1EA0">
        <w:trPr>
          <w:jc w:val="center"/>
        </w:trPr>
        <w:tc>
          <w:tcPr>
            <w:tcW w:w="4748" w:type="dxa"/>
            <w:vMerge/>
            <w:tcBorders>
              <w:top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2268"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Hodnota predmetu</w:t>
            </w:r>
            <w:r w:rsidR="00EB5202" w:rsidRPr="003F477D">
              <w:t xml:space="preserve"> záložného práva</w:t>
            </w:r>
          </w:p>
        </w:tc>
        <w:tc>
          <w:tcPr>
            <w:tcW w:w="2196"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Hodnota</w:t>
            </w:r>
            <w:r w:rsidR="00DB1EA0" w:rsidRPr="003F477D">
              <w:br/>
            </w:r>
            <w:r w:rsidRPr="003F477D">
              <w:t> pohľadávky</w:t>
            </w:r>
          </w:p>
        </w:tc>
      </w:tr>
      <w:tr w:rsidR="0003344F" w:rsidRPr="003F477D" w:rsidTr="00DB1EA0">
        <w:trPr>
          <w:trHeight w:val="510"/>
          <w:jc w:val="center"/>
        </w:trPr>
        <w:tc>
          <w:tcPr>
            <w:tcW w:w="4748" w:type="dxa"/>
            <w:tcBorders>
              <w:top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Pohľadávky kryté záložným právom alebo inou formou zabezpečenia</w:t>
            </w:r>
          </w:p>
        </w:tc>
        <w:tc>
          <w:tcPr>
            <w:tcW w:w="2268" w:type="dxa"/>
            <w:tcBorders>
              <w:top w:val="single" w:sz="12" w:space="0" w:color="auto"/>
              <w:left w:val="single" w:sz="12" w:space="0" w:color="auto"/>
            </w:tcBorders>
            <w:vAlign w:val="center"/>
          </w:tcPr>
          <w:p w:rsidR="0003344F" w:rsidRPr="003F477D" w:rsidRDefault="0003344F" w:rsidP="00DB1EA0">
            <w:pPr>
              <w:spacing w:after="0" w:line="240" w:lineRule="auto"/>
              <w:rPr>
                <w:szCs w:val="22"/>
              </w:rPr>
            </w:pPr>
          </w:p>
        </w:tc>
        <w:tc>
          <w:tcPr>
            <w:tcW w:w="2196" w:type="dxa"/>
            <w:tcBorders>
              <w:top w:val="single" w:sz="12" w:space="0" w:color="auto"/>
            </w:tcBorders>
            <w:vAlign w:val="center"/>
          </w:tcPr>
          <w:p w:rsidR="0003344F" w:rsidRPr="003F477D" w:rsidRDefault="0003344F" w:rsidP="00DB1EA0">
            <w:pPr>
              <w:spacing w:after="0" w:line="240" w:lineRule="auto"/>
              <w:rPr>
                <w:szCs w:val="22"/>
              </w:rPr>
            </w:pPr>
          </w:p>
        </w:tc>
      </w:tr>
      <w:tr w:rsidR="0003344F" w:rsidRPr="003F477D" w:rsidTr="00DB1EA0">
        <w:trPr>
          <w:trHeight w:val="340"/>
          <w:jc w:val="center"/>
        </w:trPr>
        <w:tc>
          <w:tcPr>
            <w:tcW w:w="4748" w:type="dxa"/>
            <w:tcBorders>
              <w:bottom w:val="single" w:sz="6"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Hodnota pohľadávok, na ktoré sa zriadilo záložné právo</w:t>
            </w:r>
          </w:p>
        </w:tc>
        <w:tc>
          <w:tcPr>
            <w:tcW w:w="2268" w:type="dxa"/>
            <w:tcBorders>
              <w:left w:val="single" w:sz="12" w:space="0" w:color="auto"/>
              <w:bottom w:val="single" w:sz="6" w:space="0" w:color="auto"/>
            </w:tcBorders>
            <w:vAlign w:val="center"/>
            <w:hideMark/>
          </w:tcPr>
          <w:p w:rsidR="0003344F" w:rsidRPr="003F477D" w:rsidRDefault="0003344F" w:rsidP="0003344F">
            <w:pPr>
              <w:spacing w:after="0" w:line="240" w:lineRule="auto"/>
              <w:jc w:val="center"/>
              <w:rPr>
                <w:szCs w:val="22"/>
              </w:rPr>
            </w:pPr>
            <w:r w:rsidRPr="003F477D">
              <w:rPr>
                <w:szCs w:val="22"/>
              </w:rPr>
              <w:t>x</w:t>
            </w:r>
          </w:p>
        </w:tc>
        <w:tc>
          <w:tcPr>
            <w:tcW w:w="2196" w:type="dxa"/>
            <w:tcBorders>
              <w:bottom w:val="single" w:sz="6" w:space="0" w:color="auto"/>
            </w:tcBorders>
            <w:vAlign w:val="center"/>
          </w:tcPr>
          <w:p w:rsidR="0003344F" w:rsidRPr="003F477D" w:rsidRDefault="0003344F" w:rsidP="00DB1EA0">
            <w:pPr>
              <w:spacing w:after="0" w:line="240" w:lineRule="auto"/>
              <w:rPr>
                <w:szCs w:val="22"/>
              </w:rPr>
            </w:pPr>
          </w:p>
        </w:tc>
      </w:tr>
      <w:tr w:rsidR="0003344F" w:rsidRPr="003F477D" w:rsidTr="00DB1EA0">
        <w:trPr>
          <w:jc w:val="center"/>
        </w:trPr>
        <w:tc>
          <w:tcPr>
            <w:tcW w:w="4748" w:type="dxa"/>
            <w:tcBorders>
              <w:top w:val="single" w:sz="6" w:space="0" w:color="auto"/>
              <w:bottom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Hodnota pohľadávok, pri ktorých je obmedzené právo s nimi nakladať</w:t>
            </w:r>
          </w:p>
        </w:tc>
        <w:tc>
          <w:tcPr>
            <w:tcW w:w="2268" w:type="dxa"/>
            <w:tcBorders>
              <w:top w:val="single" w:sz="6" w:space="0" w:color="auto"/>
              <w:left w:val="single" w:sz="12" w:space="0" w:color="auto"/>
              <w:bottom w:val="single" w:sz="12" w:space="0" w:color="auto"/>
            </w:tcBorders>
            <w:vAlign w:val="center"/>
            <w:hideMark/>
          </w:tcPr>
          <w:p w:rsidR="0003344F" w:rsidRPr="003F477D" w:rsidRDefault="0003344F" w:rsidP="0003344F">
            <w:pPr>
              <w:spacing w:after="0" w:line="240" w:lineRule="auto"/>
              <w:jc w:val="center"/>
              <w:rPr>
                <w:szCs w:val="22"/>
              </w:rPr>
            </w:pPr>
            <w:r w:rsidRPr="003F477D">
              <w:rPr>
                <w:szCs w:val="22"/>
              </w:rPr>
              <w:t>x</w:t>
            </w:r>
          </w:p>
        </w:tc>
        <w:tc>
          <w:tcPr>
            <w:tcW w:w="2196" w:type="dxa"/>
            <w:tcBorders>
              <w:top w:val="single" w:sz="6" w:space="0" w:color="auto"/>
              <w:bottom w:val="single" w:sz="12" w:space="0" w:color="auto"/>
            </w:tcBorders>
            <w:vAlign w:val="center"/>
          </w:tcPr>
          <w:p w:rsidR="0003344F" w:rsidRPr="003F477D" w:rsidRDefault="0003344F" w:rsidP="00DB1EA0">
            <w:pPr>
              <w:spacing w:after="0" w:line="240" w:lineRule="auto"/>
              <w:rPr>
                <w:szCs w:val="22"/>
              </w:rPr>
            </w:pPr>
          </w:p>
        </w:tc>
      </w:tr>
    </w:tbl>
    <w:p w:rsidR="00DB1EA0" w:rsidRPr="003F477D" w:rsidRDefault="00DB1EA0" w:rsidP="00DB1EA0">
      <w:pPr>
        <w:pStyle w:val="Nzov"/>
        <w:spacing w:before="0" w:beforeAutospacing="0" w:after="0"/>
        <w:jc w:val="left"/>
        <w:rPr>
          <w:szCs w:val="22"/>
        </w:rPr>
      </w:pPr>
    </w:p>
    <w:p w:rsidR="0003344F" w:rsidRDefault="0003344F" w:rsidP="006A4709">
      <w:pPr>
        <w:pStyle w:val="Nzov"/>
        <w:numPr>
          <w:ilvl w:val="0"/>
          <w:numId w:val="8"/>
        </w:numPr>
        <w:spacing w:before="0" w:beforeAutospacing="0" w:after="0"/>
        <w:jc w:val="left"/>
        <w:rPr>
          <w:szCs w:val="22"/>
        </w:rPr>
      </w:pPr>
      <w:r w:rsidRPr="003F477D">
        <w:rPr>
          <w:szCs w:val="22"/>
        </w:rPr>
        <w:t>Informácie k </w:t>
      </w:r>
      <w:r w:rsidR="00EB5202" w:rsidRPr="003F477D">
        <w:rPr>
          <w:szCs w:val="22"/>
        </w:rPr>
        <w:t xml:space="preserve">prílohe č. 3 časti F. písm. w) </w:t>
      </w:r>
      <w:r w:rsidRPr="003F477D">
        <w:rPr>
          <w:szCs w:val="22"/>
        </w:rPr>
        <w:t xml:space="preserve">o krátkodobom finančnom majetku </w:t>
      </w:r>
    </w:p>
    <w:p w:rsidR="00581FD7" w:rsidRDefault="00581FD7" w:rsidP="00581FD7"/>
    <w:p w:rsidR="00581FD7" w:rsidRPr="00581FD7" w:rsidRDefault="00581FD7" w:rsidP="00581FD7"/>
    <w:p w:rsidR="0003344F" w:rsidRPr="003F477D" w:rsidRDefault="0003344F" w:rsidP="0003344F">
      <w:pPr>
        <w:pStyle w:val="Nzov"/>
        <w:keepNext w:val="0"/>
        <w:spacing w:before="0" w:beforeAutospacing="0" w:after="0"/>
        <w:jc w:val="left"/>
        <w:rPr>
          <w:b w:val="0"/>
          <w:szCs w:val="22"/>
        </w:rPr>
      </w:pPr>
      <w:r w:rsidRPr="003F477D">
        <w:rPr>
          <w:b w:val="0"/>
          <w:szCs w:val="22"/>
        </w:rPr>
        <w:t xml:space="preserve">Tabuľka č. 1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4240"/>
        <w:gridCol w:w="2643"/>
        <w:gridCol w:w="2405"/>
      </w:tblGrid>
      <w:tr w:rsidR="0003344F" w:rsidRPr="003F477D" w:rsidTr="007449B8">
        <w:trPr>
          <w:jc w:val="center"/>
        </w:trPr>
        <w:tc>
          <w:tcPr>
            <w:tcW w:w="4240"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Názov položky</w:t>
            </w:r>
          </w:p>
        </w:tc>
        <w:tc>
          <w:tcPr>
            <w:tcW w:w="2643"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Bežné účtovné obdobie</w:t>
            </w:r>
          </w:p>
        </w:tc>
        <w:tc>
          <w:tcPr>
            <w:tcW w:w="2405"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0A7EE3">
        <w:trPr>
          <w:trHeight w:hRule="exact" w:val="397"/>
          <w:jc w:val="center"/>
        </w:trPr>
        <w:tc>
          <w:tcPr>
            <w:tcW w:w="4240" w:type="dxa"/>
            <w:tcBorders>
              <w:top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Pokladnica, ceniny</w:t>
            </w:r>
          </w:p>
        </w:tc>
        <w:tc>
          <w:tcPr>
            <w:tcW w:w="2643" w:type="dxa"/>
            <w:tcBorders>
              <w:top w:val="single" w:sz="12" w:space="0" w:color="auto"/>
              <w:left w:val="single" w:sz="12" w:space="0" w:color="auto"/>
            </w:tcBorders>
            <w:vAlign w:val="center"/>
          </w:tcPr>
          <w:p w:rsidR="0003344F" w:rsidRPr="003F477D" w:rsidRDefault="00AF07FD" w:rsidP="00581FD7">
            <w:pPr>
              <w:spacing w:after="0" w:line="240" w:lineRule="auto"/>
              <w:jc w:val="right"/>
              <w:rPr>
                <w:bCs/>
                <w:szCs w:val="22"/>
              </w:rPr>
            </w:pPr>
            <w:r>
              <w:rPr>
                <w:bCs/>
                <w:szCs w:val="22"/>
              </w:rPr>
              <w:t>74 543</w:t>
            </w:r>
          </w:p>
        </w:tc>
        <w:tc>
          <w:tcPr>
            <w:tcW w:w="2405" w:type="dxa"/>
            <w:tcBorders>
              <w:top w:val="single" w:sz="12" w:space="0" w:color="auto"/>
            </w:tcBorders>
            <w:vAlign w:val="center"/>
          </w:tcPr>
          <w:p w:rsidR="0003344F" w:rsidRPr="003F477D" w:rsidRDefault="00AF07FD" w:rsidP="00581FD7">
            <w:pPr>
              <w:spacing w:after="0" w:line="240" w:lineRule="auto"/>
              <w:jc w:val="right"/>
              <w:rPr>
                <w:bCs/>
                <w:szCs w:val="22"/>
              </w:rPr>
            </w:pPr>
            <w:r>
              <w:rPr>
                <w:bCs/>
                <w:szCs w:val="22"/>
              </w:rPr>
              <w:t>85 538</w:t>
            </w:r>
          </w:p>
        </w:tc>
      </w:tr>
      <w:tr w:rsidR="0003344F" w:rsidRPr="003F477D" w:rsidTr="000A7EE3">
        <w:trPr>
          <w:trHeight w:hRule="exact" w:val="397"/>
          <w:jc w:val="center"/>
        </w:trPr>
        <w:tc>
          <w:tcPr>
            <w:tcW w:w="4240" w:type="dxa"/>
            <w:tcBorders>
              <w:right w:val="single" w:sz="12" w:space="0" w:color="auto"/>
            </w:tcBorders>
            <w:vAlign w:val="center"/>
            <w:hideMark/>
          </w:tcPr>
          <w:p w:rsidR="0003344F" w:rsidRPr="003F477D" w:rsidRDefault="0003344F" w:rsidP="0003344F">
            <w:pPr>
              <w:spacing w:after="0" w:line="240" w:lineRule="auto"/>
              <w:rPr>
                <w:bCs/>
                <w:szCs w:val="22"/>
              </w:rPr>
            </w:pPr>
            <w:r w:rsidRPr="003F477D">
              <w:rPr>
                <w:bCs/>
                <w:szCs w:val="22"/>
              </w:rPr>
              <w:t>Bežné bankové účty</w:t>
            </w:r>
          </w:p>
        </w:tc>
        <w:tc>
          <w:tcPr>
            <w:tcW w:w="2643" w:type="dxa"/>
            <w:tcBorders>
              <w:left w:val="single" w:sz="12" w:space="0" w:color="auto"/>
            </w:tcBorders>
            <w:vAlign w:val="center"/>
          </w:tcPr>
          <w:p w:rsidR="0003344F" w:rsidRPr="003F477D" w:rsidRDefault="00AF07FD" w:rsidP="00581FD7">
            <w:pPr>
              <w:spacing w:after="0" w:line="240" w:lineRule="auto"/>
              <w:jc w:val="right"/>
              <w:rPr>
                <w:bCs/>
                <w:szCs w:val="22"/>
              </w:rPr>
            </w:pPr>
            <w:r>
              <w:rPr>
                <w:bCs/>
                <w:szCs w:val="22"/>
              </w:rPr>
              <w:t>418</w:t>
            </w:r>
          </w:p>
        </w:tc>
        <w:tc>
          <w:tcPr>
            <w:tcW w:w="2405" w:type="dxa"/>
            <w:vAlign w:val="center"/>
          </w:tcPr>
          <w:p w:rsidR="0003344F" w:rsidRPr="003F477D" w:rsidRDefault="00AF07FD" w:rsidP="00581FD7">
            <w:pPr>
              <w:spacing w:after="0" w:line="240" w:lineRule="auto"/>
              <w:jc w:val="right"/>
              <w:rPr>
                <w:bCs/>
                <w:szCs w:val="22"/>
              </w:rPr>
            </w:pPr>
            <w:r>
              <w:rPr>
                <w:bCs/>
                <w:szCs w:val="22"/>
              </w:rPr>
              <w:t>5 780</w:t>
            </w:r>
          </w:p>
        </w:tc>
      </w:tr>
      <w:tr w:rsidR="0003344F" w:rsidRPr="003F477D" w:rsidTr="000A7EE3">
        <w:trPr>
          <w:trHeight w:hRule="exact" w:val="397"/>
          <w:jc w:val="center"/>
        </w:trPr>
        <w:tc>
          <w:tcPr>
            <w:tcW w:w="4240" w:type="dxa"/>
            <w:tcBorders>
              <w:right w:val="single" w:sz="12" w:space="0" w:color="auto"/>
            </w:tcBorders>
            <w:vAlign w:val="center"/>
            <w:hideMark/>
          </w:tcPr>
          <w:p w:rsidR="0003344F" w:rsidRPr="003F477D" w:rsidRDefault="0003344F" w:rsidP="0003344F">
            <w:pPr>
              <w:spacing w:after="0" w:line="240" w:lineRule="auto"/>
              <w:rPr>
                <w:bCs/>
                <w:szCs w:val="22"/>
              </w:rPr>
            </w:pPr>
            <w:r w:rsidRPr="003F477D">
              <w:rPr>
                <w:bCs/>
                <w:szCs w:val="22"/>
              </w:rPr>
              <w:t>Bankové účty termínované</w:t>
            </w:r>
          </w:p>
        </w:tc>
        <w:tc>
          <w:tcPr>
            <w:tcW w:w="2643" w:type="dxa"/>
            <w:tcBorders>
              <w:left w:val="single" w:sz="12" w:space="0" w:color="auto"/>
            </w:tcBorders>
            <w:vAlign w:val="center"/>
          </w:tcPr>
          <w:p w:rsidR="0003344F" w:rsidRPr="003F477D" w:rsidRDefault="0003344F" w:rsidP="00581FD7">
            <w:pPr>
              <w:spacing w:after="0" w:line="240" w:lineRule="auto"/>
              <w:jc w:val="right"/>
              <w:rPr>
                <w:bCs/>
                <w:szCs w:val="22"/>
              </w:rPr>
            </w:pPr>
          </w:p>
        </w:tc>
        <w:tc>
          <w:tcPr>
            <w:tcW w:w="2405" w:type="dxa"/>
            <w:vAlign w:val="center"/>
          </w:tcPr>
          <w:p w:rsidR="0003344F" w:rsidRPr="003F477D" w:rsidRDefault="0003344F" w:rsidP="00581FD7">
            <w:pPr>
              <w:spacing w:after="0" w:line="240" w:lineRule="auto"/>
              <w:jc w:val="right"/>
              <w:rPr>
                <w:bCs/>
                <w:szCs w:val="22"/>
              </w:rPr>
            </w:pPr>
          </w:p>
        </w:tc>
      </w:tr>
      <w:tr w:rsidR="0003344F" w:rsidRPr="003F477D" w:rsidTr="000A7EE3">
        <w:trPr>
          <w:trHeight w:hRule="exact" w:val="397"/>
          <w:jc w:val="center"/>
        </w:trPr>
        <w:tc>
          <w:tcPr>
            <w:tcW w:w="4240" w:type="dxa"/>
            <w:tcBorders>
              <w:right w:val="single" w:sz="12" w:space="0" w:color="auto"/>
            </w:tcBorders>
            <w:vAlign w:val="center"/>
            <w:hideMark/>
          </w:tcPr>
          <w:p w:rsidR="0003344F" w:rsidRPr="003F477D" w:rsidRDefault="0003344F" w:rsidP="0003344F">
            <w:pPr>
              <w:spacing w:after="0" w:line="240" w:lineRule="auto"/>
              <w:rPr>
                <w:bCs/>
                <w:szCs w:val="22"/>
              </w:rPr>
            </w:pPr>
            <w:r w:rsidRPr="003F477D">
              <w:rPr>
                <w:bCs/>
                <w:szCs w:val="22"/>
              </w:rPr>
              <w:t>Peniaze na ceste</w:t>
            </w:r>
          </w:p>
        </w:tc>
        <w:tc>
          <w:tcPr>
            <w:tcW w:w="2643" w:type="dxa"/>
            <w:tcBorders>
              <w:left w:val="single" w:sz="12" w:space="0" w:color="auto"/>
            </w:tcBorders>
            <w:vAlign w:val="center"/>
          </w:tcPr>
          <w:p w:rsidR="0003344F" w:rsidRPr="003F477D" w:rsidRDefault="0003344F" w:rsidP="00581FD7">
            <w:pPr>
              <w:spacing w:after="0" w:line="240" w:lineRule="auto"/>
              <w:jc w:val="right"/>
              <w:rPr>
                <w:bCs/>
                <w:szCs w:val="22"/>
              </w:rPr>
            </w:pPr>
          </w:p>
        </w:tc>
        <w:tc>
          <w:tcPr>
            <w:tcW w:w="2405" w:type="dxa"/>
            <w:vAlign w:val="center"/>
          </w:tcPr>
          <w:p w:rsidR="0003344F" w:rsidRPr="003F477D" w:rsidRDefault="0003344F" w:rsidP="00581FD7">
            <w:pPr>
              <w:spacing w:after="0" w:line="240" w:lineRule="auto"/>
              <w:jc w:val="right"/>
              <w:rPr>
                <w:bCs/>
                <w:szCs w:val="22"/>
              </w:rPr>
            </w:pPr>
          </w:p>
        </w:tc>
      </w:tr>
      <w:tr w:rsidR="0003344F" w:rsidRPr="003F477D" w:rsidTr="000A7EE3">
        <w:trPr>
          <w:trHeight w:hRule="exact" w:val="397"/>
          <w:jc w:val="center"/>
        </w:trPr>
        <w:tc>
          <w:tcPr>
            <w:tcW w:w="4240" w:type="dxa"/>
            <w:tcBorders>
              <w:bottom w:val="single" w:sz="12" w:space="0" w:color="auto"/>
              <w:right w:val="single" w:sz="12" w:space="0" w:color="auto"/>
            </w:tcBorders>
            <w:vAlign w:val="center"/>
            <w:hideMark/>
          </w:tcPr>
          <w:p w:rsidR="0003344F" w:rsidRPr="003F477D" w:rsidRDefault="0003344F" w:rsidP="0003344F">
            <w:pPr>
              <w:spacing w:after="0" w:line="240" w:lineRule="auto"/>
              <w:rPr>
                <w:b/>
                <w:bCs/>
                <w:szCs w:val="22"/>
              </w:rPr>
            </w:pPr>
            <w:r w:rsidRPr="003F477D">
              <w:rPr>
                <w:b/>
                <w:bCs/>
                <w:szCs w:val="22"/>
              </w:rPr>
              <w:t>Spolu</w:t>
            </w:r>
          </w:p>
        </w:tc>
        <w:tc>
          <w:tcPr>
            <w:tcW w:w="2643" w:type="dxa"/>
            <w:tcBorders>
              <w:left w:val="single" w:sz="12" w:space="0" w:color="auto"/>
              <w:bottom w:val="single" w:sz="12" w:space="0" w:color="auto"/>
            </w:tcBorders>
            <w:vAlign w:val="center"/>
          </w:tcPr>
          <w:p w:rsidR="0003344F" w:rsidRPr="003F477D" w:rsidRDefault="00AF07FD" w:rsidP="00581FD7">
            <w:pPr>
              <w:spacing w:after="0" w:line="240" w:lineRule="auto"/>
              <w:jc w:val="right"/>
              <w:rPr>
                <w:b/>
                <w:bCs/>
                <w:szCs w:val="22"/>
              </w:rPr>
            </w:pPr>
            <w:r>
              <w:rPr>
                <w:b/>
                <w:bCs/>
                <w:szCs w:val="22"/>
              </w:rPr>
              <w:t>74 961</w:t>
            </w:r>
          </w:p>
        </w:tc>
        <w:tc>
          <w:tcPr>
            <w:tcW w:w="2405" w:type="dxa"/>
            <w:tcBorders>
              <w:bottom w:val="single" w:sz="12" w:space="0" w:color="auto"/>
            </w:tcBorders>
            <w:vAlign w:val="center"/>
          </w:tcPr>
          <w:p w:rsidR="0003344F" w:rsidRPr="003F477D" w:rsidRDefault="00AF07FD" w:rsidP="00581FD7">
            <w:pPr>
              <w:spacing w:after="0" w:line="240" w:lineRule="auto"/>
              <w:jc w:val="right"/>
              <w:rPr>
                <w:b/>
                <w:bCs/>
                <w:szCs w:val="22"/>
              </w:rPr>
            </w:pPr>
            <w:r>
              <w:rPr>
                <w:b/>
                <w:bCs/>
                <w:szCs w:val="22"/>
              </w:rPr>
              <w:t>91 318</w:t>
            </w:r>
          </w:p>
        </w:tc>
      </w:tr>
    </w:tbl>
    <w:p w:rsidR="005D2F62" w:rsidRDefault="005D2F62" w:rsidP="0003344F">
      <w:pPr>
        <w:pStyle w:val="Nzov"/>
        <w:keepNext w:val="0"/>
        <w:widowControl w:val="0"/>
        <w:spacing w:before="0" w:beforeAutospacing="0" w:after="0"/>
        <w:jc w:val="left"/>
        <w:rPr>
          <w:b w:val="0"/>
          <w:szCs w:val="22"/>
        </w:rPr>
      </w:pPr>
    </w:p>
    <w:p w:rsidR="0003344F" w:rsidRPr="003F477D" w:rsidRDefault="0003344F" w:rsidP="0003344F">
      <w:pPr>
        <w:pStyle w:val="Nzov"/>
        <w:keepNext w:val="0"/>
        <w:widowControl w:val="0"/>
        <w:spacing w:before="0" w:beforeAutospacing="0" w:after="0"/>
        <w:jc w:val="left"/>
        <w:rPr>
          <w:b w:val="0"/>
          <w:szCs w:val="22"/>
        </w:rPr>
      </w:pPr>
      <w:r w:rsidRPr="003F477D">
        <w:rPr>
          <w:b w:val="0"/>
          <w:szCs w:val="22"/>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828"/>
        <w:gridCol w:w="1463"/>
        <w:gridCol w:w="1161"/>
        <w:gridCol w:w="937"/>
        <w:gridCol w:w="1215"/>
        <w:gridCol w:w="1608"/>
      </w:tblGrid>
      <w:tr w:rsidR="00E04DF3" w:rsidRPr="003F477D" w:rsidTr="00DB1EA0">
        <w:trPr>
          <w:jc w:val="center"/>
        </w:trPr>
        <w:tc>
          <w:tcPr>
            <w:tcW w:w="2828" w:type="dxa"/>
            <w:vMerge w:val="restart"/>
            <w:tcBorders>
              <w:top w:val="single" w:sz="12" w:space="0" w:color="auto"/>
              <w:bottom w:val="nil"/>
              <w:right w:val="single" w:sz="12" w:space="0" w:color="auto"/>
            </w:tcBorders>
            <w:vAlign w:val="center"/>
            <w:hideMark/>
          </w:tcPr>
          <w:p w:rsidR="00E04DF3" w:rsidRPr="003F477D" w:rsidRDefault="00E04DF3" w:rsidP="00EA41E2">
            <w:pPr>
              <w:pStyle w:val="TopHeader"/>
            </w:pPr>
            <w:r w:rsidRPr="003F477D">
              <w:t>Krátkodobý finančný majetok</w:t>
            </w:r>
          </w:p>
        </w:tc>
        <w:tc>
          <w:tcPr>
            <w:tcW w:w="6384" w:type="dxa"/>
            <w:gridSpan w:val="5"/>
            <w:tcBorders>
              <w:top w:val="single" w:sz="12" w:space="0" w:color="auto"/>
              <w:bottom w:val="nil"/>
            </w:tcBorders>
          </w:tcPr>
          <w:p w:rsidR="00E04DF3" w:rsidRPr="003F477D" w:rsidRDefault="00E04DF3" w:rsidP="0003344F">
            <w:pPr>
              <w:pStyle w:val="TopHeader"/>
            </w:pPr>
            <w:r w:rsidRPr="003F477D">
              <w:t>Bežné účtovné obdobie</w:t>
            </w:r>
          </w:p>
        </w:tc>
      </w:tr>
      <w:tr w:rsidR="00E04DF3" w:rsidRPr="003F477D" w:rsidTr="00DB1EA0">
        <w:trPr>
          <w:jc w:val="center"/>
        </w:trPr>
        <w:tc>
          <w:tcPr>
            <w:tcW w:w="2828" w:type="dxa"/>
            <w:vMerge/>
            <w:tcBorders>
              <w:top w:val="single" w:sz="12" w:space="0" w:color="auto"/>
              <w:bottom w:val="nil"/>
              <w:right w:val="single" w:sz="12" w:space="0" w:color="auto"/>
            </w:tcBorders>
            <w:vAlign w:val="center"/>
            <w:hideMark/>
          </w:tcPr>
          <w:p w:rsidR="00E04DF3" w:rsidRPr="003F477D" w:rsidRDefault="00E04DF3" w:rsidP="0003344F">
            <w:pPr>
              <w:spacing w:after="0" w:line="240" w:lineRule="auto"/>
              <w:rPr>
                <w:b/>
                <w:bCs/>
                <w:szCs w:val="22"/>
              </w:rPr>
            </w:pPr>
          </w:p>
        </w:tc>
        <w:tc>
          <w:tcPr>
            <w:tcW w:w="1463" w:type="dxa"/>
            <w:tcBorders>
              <w:top w:val="single" w:sz="12" w:space="0" w:color="auto"/>
              <w:left w:val="single" w:sz="12" w:space="0" w:color="auto"/>
              <w:bottom w:val="nil"/>
              <w:right w:val="single" w:sz="12" w:space="0" w:color="auto"/>
            </w:tcBorders>
            <w:vAlign w:val="center"/>
            <w:hideMark/>
          </w:tcPr>
          <w:p w:rsidR="00E04DF3" w:rsidRPr="003F477D" w:rsidRDefault="00E04DF3" w:rsidP="0003344F">
            <w:pPr>
              <w:pStyle w:val="TopHeader"/>
            </w:pPr>
            <w:r w:rsidRPr="003F477D">
              <w:t>Stav</w:t>
            </w:r>
            <w:r w:rsidRPr="003F477D">
              <w:br/>
              <w:t> na začiatku účtovného obdobia</w:t>
            </w:r>
          </w:p>
        </w:tc>
        <w:tc>
          <w:tcPr>
            <w:tcW w:w="1161" w:type="dxa"/>
            <w:tcBorders>
              <w:top w:val="single" w:sz="12" w:space="0" w:color="auto"/>
              <w:left w:val="single" w:sz="12" w:space="0" w:color="auto"/>
              <w:bottom w:val="nil"/>
              <w:right w:val="single" w:sz="12" w:space="0" w:color="auto"/>
            </w:tcBorders>
            <w:vAlign w:val="center"/>
          </w:tcPr>
          <w:p w:rsidR="00E04DF3" w:rsidRPr="003F477D" w:rsidRDefault="00E04DF3" w:rsidP="00E04DF3">
            <w:pPr>
              <w:pStyle w:val="TopHeader"/>
            </w:pPr>
            <w:r w:rsidRPr="003F477D">
              <w:t>Prírastky</w:t>
            </w:r>
          </w:p>
          <w:p w:rsidR="00E04DF3" w:rsidRPr="003F477D" w:rsidRDefault="00E04DF3" w:rsidP="00E04DF3">
            <w:pPr>
              <w:pStyle w:val="TopHeader"/>
            </w:pPr>
          </w:p>
        </w:tc>
        <w:tc>
          <w:tcPr>
            <w:tcW w:w="937" w:type="dxa"/>
            <w:tcBorders>
              <w:top w:val="single" w:sz="12" w:space="0" w:color="auto"/>
              <w:left w:val="single" w:sz="12" w:space="0" w:color="auto"/>
              <w:bottom w:val="nil"/>
              <w:right w:val="single" w:sz="12" w:space="0" w:color="auto"/>
            </w:tcBorders>
            <w:vAlign w:val="center"/>
          </w:tcPr>
          <w:p w:rsidR="00E04DF3" w:rsidRPr="003F477D" w:rsidRDefault="00E04DF3" w:rsidP="00E04DF3">
            <w:pPr>
              <w:pStyle w:val="TopHeader"/>
            </w:pPr>
            <w:r w:rsidRPr="003F477D">
              <w:t>Úbytky</w:t>
            </w:r>
          </w:p>
          <w:p w:rsidR="00E04DF3" w:rsidRPr="003F477D" w:rsidRDefault="00E04DF3" w:rsidP="00E04DF3">
            <w:pPr>
              <w:pStyle w:val="TopHeader"/>
            </w:pPr>
          </w:p>
        </w:tc>
        <w:tc>
          <w:tcPr>
            <w:tcW w:w="1215" w:type="dxa"/>
            <w:tcBorders>
              <w:top w:val="single" w:sz="12" w:space="0" w:color="auto"/>
              <w:left w:val="single" w:sz="12" w:space="0" w:color="auto"/>
              <w:bottom w:val="nil"/>
              <w:right w:val="single" w:sz="12" w:space="0" w:color="auto"/>
            </w:tcBorders>
            <w:vAlign w:val="center"/>
          </w:tcPr>
          <w:p w:rsidR="00E04DF3" w:rsidRPr="009C21AB" w:rsidRDefault="00E04DF3" w:rsidP="00E04DF3">
            <w:pPr>
              <w:pStyle w:val="TopHeader"/>
            </w:pPr>
            <w:r w:rsidRPr="009C21AB">
              <w:t>Presuny</w:t>
            </w:r>
          </w:p>
          <w:p w:rsidR="00E04DF3" w:rsidRPr="003F477D" w:rsidRDefault="00E04DF3" w:rsidP="00E04DF3">
            <w:pPr>
              <w:pStyle w:val="TopHeader"/>
            </w:pPr>
          </w:p>
        </w:tc>
        <w:tc>
          <w:tcPr>
            <w:tcW w:w="1608" w:type="dxa"/>
            <w:tcBorders>
              <w:top w:val="single" w:sz="12" w:space="0" w:color="auto"/>
              <w:left w:val="single" w:sz="12" w:space="0" w:color="auto"/>
              <w:bottom w:val="nil"/>
            </w:tcBorders>
            <w:vAlign w:val="center"/>
            <w:hideMark/>
          </w:tcPr>
          <w:p w:rsidR="00E04DF3" w:rsidRPr="003F477D" w:rsidRDefault="00E04DF3" w:rsidP="0003344F">
            <w:pPr>
              <w:pStyle w:val="TopHeader"/>
            </w:pPr>
            <w:r w:rsidRPr="003F477D">
              <w:t>Stav na konci účtovného obdobia</w:t>
            </w:r>
          </w:p>
        </w:tc>
      </w:tr>
      <w:tr w:rsidR="00E04DF3" w:rsidRPr="003F477D" w:rsidTr="00DB1EA0">
        <w:trPr>
          <w:trHeight w:val="74"/>
          <w:jc w:val="center"/>
        </w:trPr>
        <w:tc>
          <w:tcPr>
            <w:tcW w:w="2828" w:type="dxa"/>
            <w:tcBorders>
              <w:top w:val="nil"/>
              <w:bottom w:val="single" w:sz="12" w:space="0" w:color="auto"/>
              <w:right w:val="single" w:sz="12" w:space="0" w:color="auto"/>
            </w:tcBorders>
            <w:vAlign w:val="center"/>
            <w:hideMark/>
          </w:tcPr>
          <w:p w:rsidR="00E04DF3" w:rsidRPr="003F477D" w:rsidRDefault="00E04DF3" w:rsidP="0003344F">
            <w:pPr>
              <w:pStyle w:val="TopHeader"/>
              <w:rPr>
                <w:b w:val="0"/>
              </w:rPr>
            </w:pPr>
            <w:r w:rsidRPr="003F477D">
              <w:rPr>
                <w:b w:val="0"/>
              </w:rPr>
              <w:t>a</w:t>
            </w:r>
          </w:p>
        </w:tc>
        <w:tc>
          <w:tcPr>
            <w:tcW w:w="1463" w:type="dxa"/>
            <w:tcBorders>
              <w:top w:val="nil"/>
              <w:left w:val="single" w:sz="12" w:space="0" w:color="auto"/>
              <w:bottom w:val="single" w:sz="12" w:space="0" w:color="auto"/>
              <w:right w:val="single" w:sz="12" w:space="0" w:color="auto"/>
            </w:tcBorders>
            <w:vAlign w:val="center"/>
            <w:hideMark/>
          </w:tcPr>
          <w:p w:rsidR="00E04DF3" w:rsidRPr="003F477D" w:rsidRDefault="00E04DF3" w:rsidP="0003344F">
            <w:pPr>
              <w:pStyle w:val="TopHeader"/>
              <w:rPr>
                <w:b w:val="0"/>
              </w:rPr>
            </w:pPr>
            <w:r w:rsidRPr="003F477D">
              <w:rPr>
                <w:b w:val="0"/>
              </w:rPr>
              <w:t>b</w:t>
            </w:r>
          </w:p>
        </w:tc>
        <w:tc>
          <w:tcPr>
            <w:tcW w:w="1161" w:type="dxa"/>
            <w:tcBorders>
              <w:top w:val="nil"/>
              <w:left w:val="single" w:sz="12" w:space="0" w:color="auto"/>
              <w:bottom w:val="single" w:sz="12" w:space="0" w:color="auto"/>
              <w:right w:val="single" w:sz="12" w:space="0" w:color="auto"/>
            </w:tcBorders>
            <w:vAlign w:val="center"/>
            <w:hideMark/>
          </w:tcPr>
          <w:p w:rsidR="00E04DF3" w:rsidRPr="003F477D" w:rsidRDefault="00E04DF3" w:rsidP="0003344F">
            <w:pPr>
              <w:pStyle w:val="TopHeader"/>
              <w:rPr>
                <w:b w:val="0"/>
              </w:rPr>
            </w:pPr>
            <w:r w:rsidRPr="003F477D">
              <w:rPr>
                <w:b w:val="0"/>
              </w:rPr>
              <w:t>c</w:t>
            </w:r>
          </w:p>
        </w:tc>
        <w:tc>
          <w:tcPr>
            <w:tcW w:w="937" w:type="dxa"/>
            <w:tcBorders>
              <w:top w:val="nil"/>
              <w:left w:val="single" w:sz="12" w:space="0" w:color="auto"/>
              <w:bottom w:val="single" w:sz="12" w:space="0" w:color="auto"/>
              <w:right w:val="single" w:sz="12" w:space="0" w:color="auto"/>
            </w:tcBorders>
          </w:tcPr>
          <w:p w:rsidR="00E04DF3" w:rsidRPr="003F477D" w:rsidRDefault="00F007D1" w:rsidP="0003344F">
            <w:pPr>
              <w:pStyle w:val="TopHeader"/>
              <w:rPr>
                <w:b w:val="0"/>
              </w:rPr>
            </w:pPr>
            <w:r>
              <w:rPr>
                <w:b w:val="0"/>
              </w:rPr>
              <w:t>d</w:t>
            </w:r>
          </w:p>
        </w:tc>
        <w:tc>
          <w:tcPr>
            <w:tcW w:w="1215" w:type="dxa"/>
            <w:tcBorders>
              <w:top w:val="nil"/>
              <w:left w:val="single" w:sz="12" w:space="0" w:color="auto"/>
              <w:bottom w:val="single" w:sz="12" w:space="0" w:color="auto"/>
              <w:right w:val="single" w:sz="12" w:space="0" w:color="auto"/>
            </w:tcBorders>
            <w:vAlign w:val="center"/>
            <w:hideMark/>
          </w:tcPr>
          <w:p w:rsidR="00E04DF3" w:rsidRPr="003F477D" w:rsidRDefault="00F007D1" w:rsidP="0003344F">
            <w:pPr>
              <w:pStyle w:val="TopHeader"/>
              <w:rPr>
                <w:b w:val="0"/>
              </w:rPr>
            </w:pPr>
            <w:r>
              <w:rPr>
                <w:b w:val="0"/>
              </w:rPr>
              <w:t>e</w:t>
            </w:r>
          </w:p>
        </w:tc>
        <w:tc>
          <w:tcPr>
            <w:tcW w:w="1608" w:type="dxa"/>
            <w:tcBorders>
              <w:top w:val="nil"/>
              <w:left w:val="single" w:sz="12" w:space="0" w:color="auto"/>
              <w:bottom w:val="single" w:sz="12" w:space="0" w:color="auto"/>
            </w:tcBorders>
            <w:vAlign w:val="center"/>
            <w:hideMark/>
          </w:tcPr>
          <w:p w:rsidR="00E04DF3" w:rsidRPr="003F477D" w:rsidRDefault="00F007D1" w:rsidP="0003344F">
            <w:pPr>
              <w:pStyle w:val="TopHeader"/>
              <w:rPr>
                <w:b w:val="0"/>
              </w:rPr>
            </w:pPr>
            <w:r>
              <w:rPr>
                <w:b w:val="0"/>
              </w:rPr>
              <w:t>f</w:t>
            </w:r>
          </w:p>
        </w:tc>
      </w:tr>
      <w:tr w:rsidR="00E04DF3" w:rsidRPr="003F477D" w:rsidTr="00DB1EA0">
        <w:trPr>
          <w:trHeight w:val="397"/>
          <w:jc w:val="center"/>
        </w:trPr>
        <w:tc>
          <w:tcPr>
            <w:tcW w:w="2828" w:type="dxa"/>
            <w:tcBorders>
              <w:top w:val="single" w:sz="12" w:space="0" w:color="auto"/>
              <w:right w:val="single" w:sz="12" w:space="0" w:color="auto"/>
            </w:tcBorders>
            <w:vAlign w:val="center"/>
            <w:hideMark/>
          </w:tcPr>
          <w:p w:rsidR="00E04DF3" w:rsidRPr="003F477D" w:rsidRDefault="00E04DF3" w:rsidP="0003344F">
            <w:pPr>
              <w:spacing w:after="0" w:line="240" w:lineRule="auto"/>
              <w:rPr>
                <w:szCs w:val="22"/>
              </w:rPr>
            </w:pPr>
            <w:r w:rsidRPr="003F477D">
              <w:rPr>
                <w:szCs w:val="22"/>
              </w:rPr>
              <w:t>Majetkové CP na obchodovanie</w:t>
            </w:r>
          </w:p>
        </w:tc>
        <w:tc>
          <w:tcPr>
            <w:tcW w:w="1463" w:type="dxa"/>
            <w:tcBorders>
              <w:top w:val="single" w:sz="12" w:space="0" w:color="auto"/>
              <w:left w:val="single" w:sz="12" w:space="0" w:color="auto"/>
            </w:tcBorders>
            <w:vAlign w:val="center"/>
          </w:tcPr>
          <w:p w:rsidR="00E04DF3" w:rsidRPr="003F477D" w:rsidRDefault="00E04DF3" w:rsidP="00DB1EA0">
            <w:pPr>
              <w:spacing w:after="0" w:line="240" w:lineRule="auto"/>
              <w:rPr>
                <w:szCs w:val="22"/>
              </w:rPr>
            </w:pPr>
          </w:p>
        </w:tc>
        <w:tc>
          <w:tcPr>
            <w:tcW w:w="1161" w:type="dxa"/>
            <w:tcBorders>
              <w:top w:val="single" w:sz="12" w:space="0" w:color="auto"/>
            </w:tcBorders>
            <w:vAlign w:val="center"/>
          </w:tcPr>
          <w:p w:rsidR="00E04DF3" w:rsidRPr="003F477D" w:rsidRDefault="00E04DF3" w:rsidP="00DB1EA0">
            <w:pPr>
              <w:spacing w:after="0" w:line="240" w:lineRule="auto"/>
              <w:rPr>
                <w:szCs w:val="22"/>
              </w:rPr>
            </w:pPr>
          </w:p>
        </w:tc>
        <w:tc>
          <w:tcPr>
            <w:tcW w:w="937" w:type="dxa"/>
            <w:tcBorders>
              <w:top w:val="single" w:sz="12" w:space="0" w:color="auto"/>
            </w:tcBorders>
            <w:vAlign w:val="center"/>
          </w:tcPr>
          <w:p w:rsidR="00E04DF3" w:rsidRPr="003F477D" w:rsidRDefault="00E04DF3" w:rsidP="00DB1EA0">
            <w:pPr>
              <w:spacing w:after="0" w:line="240" w:lineRule="auto"/>
              <w:rPr>
                <w:szCs w:val="22"/>
              </w:rPr>
            </w:pPr>
          </w:p>
        </w:tc>
        <w:tc>
          <w:tcPr>
            <w:tcW w:w="1215" w:type="dxa"/>
            <w:tcBorders>
              <w:top w:val="single" w:sz="12" w:space="0" w:color="auto"/>
            </w:tcBorders>
            <w:vAlign w:val="center"/>
          </w:tcPr>
          <w:p w:rsidR="00E04DF3" w:rsidRPr="003F477D" w:rsidRDefault="00E04DF3" w:rsidP="00DB1EA0">
            <w:pPr>
              <w:spacing w:after="0" w:line="240" w:lineRule="auto"/>
              <w:rPr>
                <w:szCs w:val="22"/>
              </w:rPr>
            </w:pPr>
          </w:p>
        </w:tc>
        <w:tc>
          <w:tcPr>
            <w:tcW w:w="1608" w:type="dxa"/>
            <w:tcBorders>
              <w:top w:val="single" w:sz="12" w:space="0" w:color="auto"/>
            </w:tcBorders>
            <w:vAlign w:val="center"/>
          </w:tcPr>
          <w:p w:rsidR="00E04DF3" w:rsidRPr="003F477D" w:rsidRDefault="00E04DF3" w:rsidP="00DB1EA0">
            <w:pPr>
              <w:spacing w:after="0" w:line="240" w:lineRule="auto"/>
              <w:rPr>
                <w:szCs w:val="22"/>
              </w:rPr>
            </w:pPr>
          </w:p>
        </w:tc>
      </w:tr>
      <w:tr w:rsidR="00E04DF3" w:rsidRPr="003F477D" w:rsidTr="00DB1EA0">
        <w:trPr>
          <w:trHeight w:val="397"/>
          <w:jc w:val="center"/>
        </w:trPr>
        <w:tc>
          <w:tcPr>
            <w:tcW w:w="2828" w:type="dxa"/>
            <w:tcBorders>
              <w:right w:val="single" w:sz="12" w:space="0" w:color="auto"/>
            </w:tcBorders>
            <w:vAlign w:val="center"/>
            <w:hideMark/>
          </w:tcPr>
          <w:p w:rsidR="00E04DF3" w:rsidRPr="003F477D" w:rsidRDefault="00E04DF3" w:rsidP="00DB1EA0">
            <w:pPr>
              <w:spacing w:after="0" w:line="240" w:lineRule="auto"/>
              <w:rPr>
                <w:szCs w:val="22"/>
              </w:rPr>
            </w:pPr>
            <w:r w:rsidRPr="003F477D">
              <w:rPr>
                <w:szCs w:val="22"/>
              </w:rPr>
              <w:t>Dlhové CP</w:t>
            </w:r>
            <w:r w:rsidR="00DB1EA0" w:rsidRPr="003F477D">
              <w:rPr>
                <w:szCs w:val="22"/>
              </w:rPr>
              <w:t xml:space="preserve"> </w:t>
            </w:r>
            <w:r w:rsidRPr="003F477D">
              <w:rPr>
                <w:szCs w:val="22"/>
              </w:rPr>
              <w:t>na obchodovanie</w:t>
            </w:r>
          </w:p>
        </w:tc>
        <w:tc>
          <w:tcPr>
            <w:tcW w:w="1463" w:type="dxa"/>
            <w:tcBorders>
              <w:left w:val="single" w:sz="12" w:space="0" w:color="auto"/>
            </w:tcBorders>
            <w:vAlign w:val="center"/>
          </w:tcPr>
          <w:p w:rsidR="00E04DF3" w:rsidRPr="003F477D" w:rsidRDefault="00E04DF3" w:rsidP="00DB1EA0">
            <w:pPr>
              <w:spacing w:after="0" w:line="240" w:lineRule="auto"/>
              <w:rPr>
                <w:szCs w:val="22"/>
              </w:rPr>
            </w:pPr>
          </w:p>
        </w:tc>
        <w:tc>
          <w:tcPr>
            <w:tcW w:w="1161" w:type="dxa"/>
            <w:vAlign w:val="center"/>
          </w:tcPr>
          <w:p w:rsidR="00E04DF3" w:rsidRPr="003F477D" w:rsidRDefault="00E04DF3" w:rsidP="00DB1EA0">
            <w:pPr>
              <w:spacing w:after="0" w:line="240" w:lineRule="auto"/>
              <w:rPr>
                <w:szCs w:val="22"/>
              </w:rPr>
            </w:pPr>
          </w:p>
        </w:tc>
        <w:tc>
          <w:tcPr>
            <w:tcW w:w="937" w:type="dxa"/>
            <w:vAlign w:val="center"/>
          </w:tcPr>
          <w:p w:rsidR="00E04DF3" w:rsidRPr="003F477D" w:rsidRDefault="00E04DF3" w:rsidP="00DB1EA0">
            <w:pPr>
              <w:spacing w:after="0" w:line="240" w:lineRule="auto"/>
              <w:rPr>
                <w:szCs w:val="22"/>
              </w:rPr>
            </w:pPr>
          </w:p>
        </w:tc>
        <w:tc>
          <w:tcPr>
            <w:tcW w:w="1215" w:type="dxa"/>
            <w:vAlign w:val="center"/>
          </w:tcPr>
          <w:p w:rsidR="00E04DF3" w:rsidRPr="003F477D" w:rsidRDefault="00E04DF3" w:rsidP="00DB1EA0">
            <w:pPr>
              <w:spacing w:after="0" w:line="240" w:lineRule="auto"/>
              <w:rPr>
                <w:szCs w:val="22"/>
              </w:rPr>
            </w:pPr>
          </w:p>
        </w:tc>
        <w:tc>
          <w:tcPr>
            <w:tcW w:w="1608" w:type="dxa"/>
            <w:vAlign w:val="center"/>
          </w:tcPr>
          <w:p w:rsidR="00E04DF3" w:rsidRPr="003F477D" w:rsidRDefault="00E04DF3" w:rsidP="00DB1EA0">
            <w:pPr>
              <w:spacing w:after="0" w:line="240" w:lineRule="auto"/>
              <w:rPr>
                <w:szCs w:val="22"/>
              </w:rPr>
            </w:pPr>
          </w:p>
        </w:tc>
      </w:tr>
      <w:tr w:rsidR="00E04DF3" w:rsidRPr="003F477D" w:rsidTr="007B2E0B">
        <w:trPr>
          <w:trHeight w:val="425"/>
          <w:jc w:val="center"/>
        </w:trPr>
        <w:tc>
          <w:tcPr>
            <w:tcW w:w="2828" w:type="dxa"/>
            <w:tcBorders>
              <w:bottom w:val="single" w:sz="6" w:space="0" w:color="auto"/>
              <w:right w:val="single" w:sz="12" w:space="0" w:color="auto"/>
            </w:tcBorders>
            <w:vAlign w:val="center"/>
            <w:hideMark/>
          </w:tcPr>
          <w:p w:rsidR="00E04DF3" w:rsidRPr="003F477D" w:rsidRDefault="00E04DF3" w:rsidP="0003344F">
            <w:pPr>
              <w:spacing w:after="0" w:line="240" w:lineRule="auto"/>
              <w:rPr>
                <w:szCs w:val="22"/>
              </w:rPr>
            </w:pPr>
            <w:r w:rsidRPr="003F477D">
              <w:rPr>
                <w:szCs w:val="22"/>
              </w:rPr>
              <w:t>Emisné kvóty</w:t>
            </w:r>
          </w:p>
        </w:tc>
        <w:tc>
          <w:tcPr>
            <w:tcW w:w="1463" w:type="dxa"/>
            <w:tcBorders>
              <w:left w:val="single" w:sz="12" w:space="0" w:color="auto"/>
              <w:bottom w:val="single" w:sz="6" w:space="0" w:color="auto"/>
            </w:tcBorders>
            <w:vAlign w:val="center"/>
          </w:tcPr>
          <w:p w:rsidR="00E04DF3" w:rsidRPr="003F477D" w:rsidRDefault="00E04DF3" w:rsidP="00DB1EA0">
            <w:pPr>
              <w:spacing w:after="0" w:line="240" w:lineRule="auto"/>
              <w:rPr>
                <w:szCs w:val="22"/>
              </w:rPr>
            </w:pPr>
          </w:p>
        </w:tc>
        <w:tc>
          <w:tcPr>
            <w:tcW w:w="1161" w:type="dxa"/>
            <w:tcBorders>
              <w:bottom w:val="single" w:sz="6" w:space="0" w:color="auto"/>
            </w:tcBorders>
            <w:vAlign w:val="center"/>
          </w:tcPr>
          <w:p w:rsidR="00E04DF3" w:rsidRPr="003F477D" w:rsidRDefault="00E04DF3" w:rsidP="00DB1EA0">
            <w:pPr>
              <w:spacing w:after="0" w:line="240" w:lineRule="auto"/>
              <w:rPr>
                <w:szCs w:val="22"/>
              </w:rPr>
            </w:pPr>
          </w:p>
        </w:tc>
        <w:tc>
          <w:tcPr>
            <w:tcW w:w="937" w:type="dxa"/>
            <w:tcBorders>
              <w:bottom w:val="single" w:sz="6" w:space="0" w:color="auto"/>
            </w:tcBorders>
            <w:vAlign w:val="center"/>
          </w:tcPr>
          <w:p w:rsidR="00E04DF3" w:rsidRPr="003F477D" w:rsidRDefault="00E04DF3" w:rsidP="00DB1EA0">
            <w:pPr>
              <w:spacing w:after="0" w:line="240" w:lineRule="auto"/>
              <w:rPr>
                <w:szCs w:val="22"/>
              </w:rPr>
            </w:pPr>
          </w:p>
        </w:tc>
        <w:tc>
          <w:tcPr>
            <w:tcW w:w="1215" w:type="dxa"/>
            <w:tcBorders>
              <w:bottom w:val="single" w:sz="6" w:space="0" w:color="auto"/>
            </w:tcBorders>
            <w:vAlign w:val="center"/>
          </w:tcPr>
          <w:p w:rsidR="00E04DF3" w:rsidRPr="003F477D" w:rsidRDefault="00E04DF3" w:rsidP="00DB1EA0">
            <w:pPr>
              <w:spacing w:after="0" w:line="240" w:lineRule="auto"/>
              <w:rPr>
                <w:szCs w:val="22"/>
              </w:rPr>
            </w:pPr>
          </w:p>
        </w:tc>
        <w:tc>
          <w:tcPr>
            <w:tcW w:w="1608" w:type="dxa"/>
            <w:tcBorders>
              <w:bottom w:val="single" w:sz="6" w:space="0" w:color="auto"/>
            </w:tcBorders>
            <w:vAlign w:val="center"/>
          </w:tcPr>
          <w:p w:rsidR="00E04DF3" w:rsidRPr="003F477D" w:rsidRDefault="00E04DF3" w:rsidP="00DB1EA0">
            <w:pPr>
              <w:spacing w:after="0" w:line="240" w:lineRule="auto"/>
              <w:rPr>
                <w:szCs w:val="22"/>
              </w:rPr>
            </w:pPr>
          </w:p>
        </w:tc>
      </w:tr>
      <w:tr w:rsidR="00E04DF3" w:rsidRPr="003F477D" w:rsidTr="00DB1EA0">
        <w:trPr>
          <w:jc w:val="center"/>
        </w:trPr>
        <w:tc>
          <w:tcPr>
            <w:tcW w:w="2828" w:type="dxa"/>
            <w:tcBorders>
              <w:bottom w:val="single" w:sz="6" w:space="0" w:color="auto"/>
              <w:right w:val="single" w:sz="12" w:space="0" w:color="auto"/>
            </w:tcBorders>
            <w:vAlign w:val="center"/>
            <w:hideMark/>
          </w:tcPr>
          <w:p w:rsidR="00E04DF3" w:rsidRPr="003F477D" w:rsidRDefault="00E04DF3" w:rsidP="00E04DF3">
            <w:pPr>
              <w:spacing w:after="0" w:line="240" w:lineRule="auto"/>
              <w:rPr>
                <w:szCs w:val="22"/>
              </w:rPr>
            </w:pPr>
            <w:r w:rsidRPr="003F477D">
              <w:rPr>
                <w:szCs w:val="22"/>
              </w:rPr>
              <w:t>Dlhové CP so splatnosťou do  jedného roka držané</w:t>
            </w:r>
            <w:r w:rsidRPr="003F477D">
              <w:rPr>
                <w:szCs w:val="22"/>
              </w:rPr>
              <w:br/>
              <w:t>do splatnosti</w:t>
            </w:r>
          </w:p>
        </w:tc>
        <w:tc>
          <w:tcPr>
            <w:tcW w:w="1463" w:type="dxa"/>
            <w:tcBorders>
              <w:left w:val="single" w:sz="12" w:space="0" w:color="auto"/>
              <w:bottom w:val="single" w:sz="6" w:space="0" w:color="auto"/>
            </w:tcBorders>
            <w:vAlign w:val="center"/>
          </w:tcPr>
          <w:p w:rsidR="00E04DF3" w:rsidRPr="003F477D" w:rsidRDefault="00E04DF3" w:rsidP="00DB1EA0">
            <w:pPr>
              <w:spacing w:after="0" w:line="240" w:lineRule="auto"/>
              <w:rPr>
                <w:szCs w:val="22"/>
              </w:rPr>
            </w:pPr>
          </w:p>
        </w:tc>
        <w:tc>
          <w:tcPr>
            <w:tcW w:w="1161" w:type="dxa"/>
            <w:tcBorders>
              <w:bottom w:val="single" w:sz="6" w:space="0" w:color="auto"/>
            </w:tcBorders>
            <w:vAlign w:val="center"/>
          </w:tcPr>
          <w:p w:rsidR="00E04DF3" w:rsidRPr="003F477D" w:rsidRDefault="00E04DF3" w:rsidP="00DB1EA0">
            <w:pPr>
              <w:spacing w:after="0" w:line="240" w:lineRule="auto"/>
              <w:rPr>
                <w:szCs w:val="22"/>
              </w:rPr>
            </w:pPr>
          </w:p>
        </w:tc>
        <w:tc>
          <w:tcPr>
            <w:tcW w:w="937" w:type="dxa"/>
            <w:tcBorders>
              <w:bottom w:val="single" w:sz="6" w:space="0" w:color="auto"/>
            </w:tcBorders>
            <w:vAlign w:val="center"/>
          </w:tcPr>
          <w:p w:rsidR="00E04DF3" w:rsidRPr="003F477D" w:rsidRDefault="00E04DF3" w:rsidP="00DB1EA0">
            <w:pPr>
              <w:spacing w:after="0" w:line="240" w:lineRule="auto"/>
              <w:rPr>
                <w:szCs w:val="22"/>
              </w:rPr>
            </w:pPr>
          </w:p>
        </w:tc>
        <w:tc>
          <w:tcPr>
            <w:tcW w:w="1215" w:type="dxa"/>
            <w:tcBorders>
              <w:bottom w:val="single" w:sz="6" w:space="0" w:color="auto"/>
            </w:tcBorders>
            <w:vAlign w:val="center"/>
          </w:tcPr>
          <w:p w:rsidR="00E04DF3" w:rsidRPr="003F477D" w:rsidRDefault="00E04DF3" w:rsidP="00DB1EA0">
            <w:pPr>
              <w:spacing w:after="0" w:line="240" w:lineRule="auto"/>
              <w:rPr>
                <w:szCs w:val="22"/>
              </w:rPr>
            </w:pPr>
          </w:p>
        </w:tc>
        <w:tc>
          <w:tcPr>
            <w:tcW w:w="1608" w:type="dxa"/>
            <w:tcBorders>
              <w:bottom w:val="single" w:sz="6" w:space="0" w:color="auto"/>
            </w:tcBorders>
            <w:vAlign w:val="center"/>
          </w:tcPr>
          <w:p w:rsidR="00E04DF3" w:rsidRPr="003F477D" w:rsidRDefault="00E04DF3" w:rsidP="00DB1EA0">
            <w:pPr>
              <w:spacing w:after="0" w:line="240" w:lineRule="auto"/>
              <w:rPr>
                <w:szCs w:val="22"/>
              </w:rPr>
            </w:pPr>
          </w:p>
        </w:tc>
      </w:tr>
      <w:tr w:rsidR="00E04DF3" w:rsidRPr="003F477D" w:rsidTr="007B2E0B">
        <w:trPr>
          <w:trHeight w:val="425"/>
          <w:jc w:val="center"/>
        </w:trPr>
        <w:tc>
          <w:tcPr>
            <w:tcW w:w="2828" w:type="dxa"/>
            <w:tcBorders>
              <w:top w:val="single" w:sz="6" w:space="0" w:color="auto"/>
              <w:right w:val="single" w:sz="12" w:space="0" w:color="auto"/>
            </w:tcBorders>
            <w:vAlign w:val="center"/>
            <w:hideMark/>
          </w:tcPr>
          <w:p w:rsidR="00E04DF3" w:rsidRPr="003F477D" w:rsidRDefault="00E04DF3" w:rsidP="0003344F">
            <w:pPr>
              <w:spacing w:after="0" w:line="240" w:lineRule="auto"/>
              <w:rPr>
                <w:szCs w:val="22"/>
              </w:rPr>
            </w:pPr>
            <w:r w:rsidRPr="003F477D">
              <w:rPr>
                <w:szCs w:val="22"/>
              </w:rPr>
              <w:t>Ostatné realizovateľné CP</w:t>
            </w:r>
          </w:p>
        </w:tc>
        <w:tc>
          <w:tcPr>
            <w:tcW w:w="1463" w:type="dxa"/>
            <w:tcBorders>
              <w:top w:val="single" w:sz="6" w:space="0" w:color="auto"/>
              <w:left w:val="single" w:sz="12" w:space="0" w:color="auto"/>
            </w:tcBorders>
            <w:vAlign w:val="center"/>
          </w:tcPr>
          <w:p w:rsidR="00E04DF3" w:rsidRPr="003F477D" w:rsidRDefault="00E04DF3" w:rsidP="00DB1EA0">
            <w:pPr>
              <w:spacing w:after="0" w:line="240" w:lineRule="auto"/>
              <w:rPr>
                <w:szCs w:val="22"/>
              </w:rPr>
            </w:pPr>
          </w:p>
        </w:tc>
        <w:tc>
          <w:tcPr>
            <w:tcW w:w="1161" w:type="dxa"/>
            <w:tcBorders>
              <w:top w:val="single" w:sz="6" w:space="0" w:color="auto"/>
            </w:tcBorders>
            <w:vAlign w:val="center"/>
          </w:tcPr>
          <w:p w:rsidR="00E04DF3" w:rsidRPr="003F477D" w:rsidRDefault="00E04DF3" w:rsidP="00DB1EA0">
            <w:pPr>
              <w:spacing w:after="0" w:line="240" w:lineRule="auto"/>
              <w:rPr>
                <w:szCs w:val="22"/>
              </w:rPr>
            </w:pPr>
          </w:p>
        </w:tc>
        <w:tc>
          <w:tcPr>
            <w:tcW w:w="937" w:type="dxa"/>
            <w:tcBorders>
              <w:top w:val="single" w:sz="6" w:space="0" w:color="auto"/>
            </w:tcBorders>
            <w:vAlign w:val="center"/>
          </w:tcPr>
          <w:p w:rsidR="00E04DF3" w:rsidRPr="003F477D" w:rsidRDefault="00E04DF3" w:rsidP="00DB1EA0">
            <w:pPr>
              <w:spacing w:after="0" w:line="240" w:lineRule="auto"/>
              <w:rPr>
                <w:szCs w:val="22"/>
              </w:rPr>
            </w:pPr>
          </w:p>
        </w:tc>
        <w:tc>
          <w:tcPr>
            <w:tcW w:w="1215" w:type="dxa"/>
            <w:tcBorders>
              <w:top w:val="single" w:sz="6" w:space="0" w:color="auto"/>
            </w:tcBorders>
            <w:vAlign w:val="center"/>
          </w:tcPr>
          <w:p w:rsidR="00E04DF3" w:rsidRPr="003F477D" w:rsidRDefault="00E04DF3" w:rsidP="00DB1EA0">
            <w:pPr>
              <w:spacing w:after="0" w:line="240" w:lineRule="auto"/>
              <w:rPr>
                <w:szCs w:val="22"/>
              </w:rPr>
            </w:pPr>
          </w:p>
        </w:tc>
        <w:tc>
          <w:tcPr>
            <w:tcW w:w="1608" w:type="dxa"/>
            <w:tcBorders>
              <w:top w:val="single" w:sz="6" w:space="0" w:color="auto"/>
            </w:tcBorders>
            <w:vAlign w:val="center"/>
          </w:tcPr>
          <w:p w:rsidR="00E04DF3" w:rsidRPr="003F477D" w:rsidRDefault="00E04DF3" w:rsidP="00DB1EA0">
            <w:pPr>
              <w:spacing w:after="0" w:line="240" w:lineRule="auto"/>
              <w:rPr>
                <w:szCs w:val="22"/>
              </w:rPr>
            </w:pPr>
          </w:p>
        </w:tc>
      </w:tr>
      <w:tr w:rsidR="00E04DF3" w:rsidRPr="003F477D" w:rsidTr="00DB1EA0">
        <w:trPr>
          <w:jc w:val="center"/>
        </w:trPr>
        <w:tc>
          <w:tcPr>
            <w:tcW w:w="2828" w:type="dxa"/>
            <w:tcBorders>
              <w:right w:val="single" w:sz="12" w:space="0" w:color="auto"/>
            </w:tcBorders>
            <w:vAlign w:val="center"/>
            <w:hideMark/>
          </w:tcPr>
          <w:p w:rsidR="00E04DF3" w:rsidRPr="003F477D" w:rsidRDefault="00E04DF3" w:rsidP="0003344F">
            <w:pPr>
              <w:spacing w:after="0" w:line="240" w:lineRule="auto"/>
              <w:rPr>
                <w:szCs w:val="22"/>
              </w:rPr>
            </w:pPr>
            <w:r w:rsidRPr="003F477D">
              <w:rPr>
                <w:szCs w:val="22"/>
              </w:rPr>
              <w:t xml:space="preserve">Obstarávanie krátkodobého </w:t>
            </w:r>
            <w:r w:rsidRPr="003F477D">
              <w:rPr>
                <w:szCs w:val="22"/>
              </w:rPr>
              <w:lastRenderedPageBreak/>
              <w:t>finančného majetku</w:t>
            </w:r>
          </w:p>
        </w:tc>
        <w:tc>
          <w:tcPr>
            <w:tcW w:w="1463" w:type="dxa"/>
            <w:tcBorders>
              <w:left w:val="single" w:sz="12" w:space="0" w:color="auto"/>
            </w:tcBorders>
            <w:vAlign w:val="center"/>
          </w:tcPr>
          <w:p w:rsidR="00E04DF3" w:rsidRPr="003F477D" w:rsidRDefault="00E04DF3" w:rsidP="00DB1EA0">
            <w:pPr>
              <w:spacing w:after="0" w:line="240" w:lineRule="auto"/>
              <w:rPr>
                <w:szCs w:val="22"/>
              </w:rPr>
            </w:pPr>
          </w:p>
        </w:tc>
        <w:tc>
          <w:tcPr>
            <w:tcW w:w="1161" w:type="dxa"/>
            <w:vAlign w:val="center"/>
          </w:tcPr>
          <w:p w:rsidR="00E04DF3" w:rsidRPr="003F477D" w:rsidRDefault="00E04DF3" w:rsidP="00DB1EA0">
            <w:pPr>
              <w:spacing w:after="0" w:line="240" w:lineRule="auto"/>
              <w:rPr>
                <w:szCs w:val="22"/>
              </w:rPr>
            </w:pPr>
          </w:p>
        </w:tc>
        <w:tc>
          <w:tcPr>
            <w:tcW w:w="937" w:type="dxa"/>
            <w:vAlign w:val="center"/>
          </w:tcPr>
          <w:p w:rsidR="00E04DF3" w:rsidRPr="003F477D" w:rsidRDefault="00E04DF3" w:rsidP="00DB1EA0">
            <w:pPr>
              <w:spacing w:after="0" w:line="240" w:lineRule="auto"/>
              <w:rPr>
                <w:szCs w:val="22"/>
              </w:rPr>
            </w:pPr>
          </w:p>
        </w:tc>
        <w:tc>
          <w:tcPr>
            <w:tcW w:w="1215" w:type="dxa"/>
            <w:vAlign w:val="center"/>
          </w:tcPr>
          <w:p w:rsidR="00E04DF3" w:rsidRPr="003F477D" w:rsidRDefault="00E04DF3" w:rsidP="00DB1EA0">
            <w:pPr>
              <w:spacing w:after="0" w:line="240" w:lineRule="auto"/>
              <w:rPr>
                <w:szCs w:val="22"/>
              </w:rPr>
            </w:pPr>
          </w:p>
        </w:tc>
        <w:tc>
          <w:tcPr>
            <w:tcW w:w="1608" w:type="dxa"/>
            <w:vAlign w:val="center"/>
          </w:tcPr>
          <w:p w:rsidR="00E04DF3" w:rsidRPr="003F477D" w:rsidRDefault="00E04DF3" w:rsidP="00DB1EA0">
            <w:pPr>
              <w:spacing w:after="0" w:line="240" w:lineRule="auto"/>
              <w:rPr>
                <w:szCs w:val="22"/>
              </w:rPr>
            </w:pPr>
          </w:p>
        </w:tc>
      </w:tr>
      <w:tr w:rsidR="00E04DF3" w:rsidRPr="003F477D" w:rsidTr="00DB1EA0">
        <w:trPr>
          <w:trHeight w:val="340"/>
          <w:jc w:val="center"/>
        </w:trPr>
        <w:tc>
          <w:tcPr>
            <w:tcW w:w="2828" w:type="dxa"/>
            <w:tcBorders>
              <w:bottom w:val="single" w:sz="12" w:space="0" w:color="auto"/>
              <w:right w:val="single" w:sz="12" w:space="0" w:color="auto"/>
            </w:tcBorders>
            <w:vAlign w:val="center"/>
            <w:hideMark/>
          </w:tcPr>
          <w:p w:rsidR="00E04DF3" w:rsidRPr="003F477D" w:rsidRDefault="00E04DF3" w:rsidP="0003344F">
            <w:pPr>
              <w:spacing w:after="0" w:line="240" w:lineRule="auto"/>
              <w:rPr>
                <w:b/>
                <w:szCs w:val="22"/>
              </w:rPr>
            </w:pPr>
            <w:r w:rsidRPr="003F477D">
              <w:rPr>
                <w:b/>
                <w:szCs w:val="22"/>
              </w:rPr>
              <w:lastRenderedPageBreak/>
              <w:t>Krátkodobý finančný majetok spolu</w:t>
            </w:r>
          </w:p>
        </w:tc>
        <w:tc>
          <w:tcPr>
            <w:tcW w:w="1463" w:type="dxa"/>
            <w:tcBorders>
              <w:left w:val="single" w:sz="12" w:space="0" w:color="auto"/>
              <w:bottom w:val="single" w:sz="12" w:space="0" w:color="auto"/>
            </w:tcBorders>
            <w:vAlign w:val="center"/>
          </w:tcPr>
          <w:p w:rsidR="00E04DF3" w:rsidRPr="003F477D" w:rsidRDefault="00E04DF3" w:rsidP="00DB1EA0">
            <w:pPr>
              <w:spacing w:after="0" w:line="240" w:lineRule="auto"/>
              <w:rPr>
                <w:b/>
                <w:szCs w:val="22"/>
              </w:rPr>
            </w:pPr>
          </w:p>
        </w:tc>
        <w:tc>
          <w:tcPr>
            <w:tcW w:w="1161" w:type="dxa"/>
            <w:tcBorders>
              <w:bottom w:val="single" w:sz="12" w:space="0" w:color="auto"/>
            </w:tcBorders>
            <w:vAlign w:val="center"/>
          </w:tcPr>
          <w:p w:rsidR="00E04DF3" w:rsidRPr="003F477D" w:rsidRDefault="00E04DF3" w:rsidP="00DB1EA0">
            <w:pPr>
              <w:spacing w:after="0" w:line="240" w:lineRule="auto"/>
              <w:rPr>
                <w:b/>
                <w:szCs w:val="22"/>
              </w:rPr>
            </w:pPr>
          </w:p>
        </w:tc>
        <w:tc>
          <w:tcPr>
            <w:tcW w:w="937" w:type="dxa"/>
            <w:tcBorders>
              <w:bottom w:val="single" w:sz="12" w:space="0" w:color="auto"/>
            </w:tcBorders>
            <w:vAlign w:val="center"/>
          </w:tcPr>
          <w:p w:rsidR="00E04DF3" w:rsidRPr="003F477D" w:rsidRDefault="00E04DF3" w:rsidP="00DB1EA0">
            <w:pPr>
              <w:spacing w:after="0" w:line="240" w:lineRule="auto"/>
              <w:rPr>
                <w:b/>
                <w:szCs w:val="22"/>
              </w:rPr>
            </w:pPr>
          </w:p>
        </w:tc>
        <w:tc>
          <w:tcPr>
            <w:tcW w:w="1215" w:type="dxa"/>
            <w:tcBorders>
              <w:bottom w:val="single" w:sz="12" w:space="0" w:color="auto"/>
            </w:tcBorders>
            <w:vAlign w:val="center"/>
          </w:tcPr>
          <w:p w:rsidR="00E04DF3" w:rsidRPr="003F477D" w:rsidRDefault="00E04DF3" w:rsidP="00DB1EA0">
            <w:pPr>
              <w:spacing w:after="0" w:line="240" w:lineRule="auto"/>
              <w:rPr>
                <w:b/>
                <w:szCs w:val="22"/>
              </w:rPr>
            </w:pPr>
          </w:p>
        </w:tc>
        <w:tc>
          <w:tcPr>
            <w:tcW w:w="1608" w:type="dxa"/>
            <w:tcBorders>
              <w:bottom w:val="single" w:sz="12" w:space="0" w:color="auto"/>
            </w:tcBorders>
            <w:vAlign w:val="center"/>
          </w:tcPr>
          <w:p w:rsidR="00E04DF3" w:rsidRPr="003F477D" w:rsidRDefault="00E04DF3" w:rsidP="00DB1EA0">
            <w:pPr>
              <w:spacing w:after="0" w:line="240" w:lineRule="auto"/>
              <w:rPr>
                <w:b/>
                <w:szCs w:val="22"/>
              </w:rPr>
            </w:pPr>
          </w:p>
        </w:tc>
      </w:tr>
    </w:tbl>
    <w:p w:rsidR="007B2E0B" w:rsidRDefault="007B2E0B" w:rsidP="0003344F">
      <w:pPr>
        <w:pStyle w:val="Nzov"/>
        <w:keepNext w:val="0"/>
        <w:widowControl w:val="0"/>
        <w:spacing w:before="0" w:beforeAutospacing="0" w:after="0"/>
        <w:jc w:val="left"/>
        <w:rPr>
          <w:szCs w:val="22"/>
          <w:lang w:eastAsia="sk-SK"/>
        </w:rPr>
      </w:pPr>
    </w:p>
    <w:p w:rsidR="00581FD7" w:rsidRDefault="0003344F" w:rsidP="00EA41E2">
      <w:pPr>
        <w:pStyle w:val="Nzov"/>
        <w:keepNext w:val="0"/>
        <w:widowControl w:val="0"/>
        <w:numPr>
          <w:ilvl w:val="0"/>
          <w:numId w:val="8"/>
        </w:numPr>
        <w:spacing w:before="0" w:beforeAutospacing="0" w:after="0"/>
        <w:jc w:val="both"/>
        <w:rPr>
          <w:szCs w:val="22"/>
        </w:rPr>
      </w:pPr>
      <w:r w:rsidRPr="003F477D">
        <w:rPr>
          <w:szCs w:val="22"/>
          <w:lang w:eastAsia="sk-SK"/>
        </w:rPr>
        <w:t>Informácie k</w:t>
      </w:r>
      <w:r w:rsidR="00EB5202" w:rsidRPr="003F477D">
        <w:rPr>
          <w:szCs w:val="22"/>
          <w:lang w:eastAsia="sk-SK"/>
        </w:rPr>
        <w:t xml:space="preserve"> </w:t>
      </w:r>
      <w:r w:rsidR="00EB5202" w:rsidRPr="003F477D">
        <w:rPr>
          <w:szCs w:val="22"/>
        </w:rPr>
        <w:t>prílohe č. 3 </w:t>
      </w:r>
      <w:r w:rsidRPr="003F477D">
        <w:rPr>
          <w:szCs w:val="22"/>
          <w:lang w:eastAsia="sk-SK"/>
        </w:rPr>
        <w:t> </w:t>
      </w:r>
      <w:r w:rsidR="00EB5202" w:rsidRPr="003F477D">
        <w:rPr>
          <w:szCs w:val="22"/>
          <w:lang w:eastAsia="sk-SK"/>
        </w:rPr>
        <w:t xml:space="preserve">časti  F. písm. x) </w:t>
      </w:r>
      <w:r w:rsidRPr="003F477D">
        <w:rPr>
          <w:szCs w:val="22"/>
          <w:lang w:eastAsia="sk-SK"/>
        </w:rPr>
        <w:t xml:space="preserve">o vývoji opravnej položky ku krátkodobému finančnému </w:t>
      </w:r>
    </w:p>
    <w:p w:rsidR="0003344F" w:rsidRDefault="00581FD7" w:rsidP="00581FD7">
      <w:pPr>
        <w:pStyle w:val="Nzov"/>
        <w:keepNext w:val="0"/>
        <w:widowControl w:val="0"/>
        <w:spacing w:before="0" w:beforeAutospacing="0" w:after="0"/>
        <w:ind w:left="360"/>
        <w:jc w:val="both"/>
        <w:rPr>
          <w:szCs w:val="22"/>
          <w:lang w:eastAsia="sk-SK"/>
        </w:rPr>
      </w:pPr>
      <w:r>
        <w:rPr>
          <w:szCs w:val="22"/>
          <w:lang w:eastAsia="sk-SK"/>
        </w:rPr>
        <w:t>m</w:t>
      </w:r>
      <w:r w:rsidR="0003344F" w:rsidRPr="003F477D">
        <w:rPr>
          <w:szCs w:val="22"/>
          <w:lang w:eastAsia="sk-SK"/>
        </w:rPr>
        <w:t>ajetku</w:t>
      </w:r>
    </w:p>
    <w:p w:rsidR="00581FD7" w:rsidRPr="0015728C" w:rsidRDefault="00581FD7" w:rsidP="00581FD7">
      <w:pPr>
        <w:jc w:val="both"/>
        <w:rPr>
          <w:szCs w:val="22"/>
        </w:rPr>
      </w:pPr>
      <w:r w:rsidRPr="0015728C">
        <w:rPr>
          <w:szCs w:val="22"/>
        </w:rPr>
        <w:t>Pre túto položku spoločnosť nemala v roku 2013 náplň.</w:t>
      </w:r>
    </w:p>
    <w:p w:rsidR="00581FD7" w:rsidRPr="00581FD7" w:rsidRDefault="00581FD7" w:rsidP="00581FD7">
      <w:pPr>
        <w:rPr>
          <w:lang w:eastAsia="sk-SK"/>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744"/>
        <w:gridCol w:w="1437"/>
        <w:gridCol w:w="992"/>
        <w:gridCol w:w="1418"/>
        <w:gridCol w:w="1417"/>
        <w:gridCol w:w="1204"/>
      </w:tblGrid>
      <w:tr w:rsidR="0003344F" w:rsidRPr="003F477D" w:rsidTr="00EA41E2">
        <w:trPr>
          <w:jc w:val="center"/>
        </w:trPr>
        <w:tc>
          <w:tcPr>
            <w:tcW w:w="2744"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Krátkodobý finančný majetok</w:t>
            </w:r>
          </w:p>
        </w:tc>
        <w:tc>
          <w:tcPr>
            <w:tcW w:w="1437" w:type="dxa"/>
            <w:tcBorders>
              <w:top w:val="single" w:sz="12" w:space="0" w:color="auto"/>
              <w:left w:val="single" w:sz="12" w:space="0" w:color="auto"/>
              <w:bottom w:val="nil"/>
              <w:right w:val="single" w:sz="12" w:space="0" w:color="auto"/>
            </w:tcBorders>
            <w:vAlign w:val="center"/>
            <w:hideMark/>
          </w:tcPr>
          <w:p w:rsidR="00EA41E2" w:rsidRPr="003F477D" w:rsidRDefault="0003344F" w:rsidP="00EA41E2">
            <w:pPr>
              <w:pStyle w:val="TopHeader"/>
            </w:pPr>
            <w:r w:rsidRPr="003F477D">
              <w:t>Stav OP</w:t>
            </w:r>
          </w:p>
          <w:p w:rsidR="0003344F" w:rsidRPr="003F477D" w:rsidRDefault="0003344F" w:rsidP="00EA41E2">
            <w:pPr>
              <w:pStyle w:val="TopHeader"/>
            </w:pPr>
            <w:r w:rsidRPr="003F477D">
              <w:t>na začiatku účtovného obdobia</w:t>
            </w:r>
          </w:p>
        </w:tc>
        <w:tc>
          <w:tcPr>
            <w:tcW w:w="992" w:type="dxa"/>
            <w:tcBorders>
              <w:top w:val="single" w:sz="12" w:space="0" w:color="auto"/>
              <w:left w:val="single" w:sz="12" w:space="0" w:color="auto"/>
              <w:bottom w:val="nil"/>
              <w:right w:val="single" w:sz="12" w:space="0" w:color="auto"/>
            </w:tcBorders>
            <w:vAlign w:val="center"/>
          </w:tcPr>
          <w:p w:rsidR="0003344F" w:rsidRPr="003F477D" w:rsidRDefault="0003344F" w:rsidP="0003344F">
            <w:pPr>
              <w:pStyle w:val="TopHeader"/>
            </w:pPr>
            <w:r w:rsidRPr="003F477D">
              <w:t>Tvorba OP</w:t>
            </w:r>
          </w:p>
          <w:p w:rsidR="0003344F" w:rsidRPr="003F477D" w:rsidRDefault="0003344F" w:rsidP="0003344F">
            <w:pPr>
              <w:pStyle w:val="TopHeader"/>
            </w:pPr>
          </w:p>
        </w:tc>
        <w:tc>
          <w:tcPr>
            <w:tcW w:w="1418" w:type="dxa"/>
            <w:tcBorders>
              <w:top w:val="single" w:sz="12" w:space="0" w:color="auto"/>
              <w:left w:val="single" w:sz="12" w:space="0" w:color="auto"/>
              <w:bottom w:val="nil"/>
              <w:right w:val="single" w:sz="12" w:space="0" w:color="auto"/>
            </w:tcBorders>
            <w:vAlign w:val="center"/>
          </w:tcPr>
          <w:p w:rsidR="0003344F" w:rsidRPr="003F477D" w:rsidRDefault="0003344F" w:rsidP="0003344F">
            <w:pPr>
              <w:pStyle w:val="TopHeader"/>
            </w:pPr>
            <w:r w:rsidRPr="003F477D">
              <w:t>Zúčtovanie OP z dôvodu zániku opodstatne</w:t>
            </w:r>
            <w:r w:rsidR="00EA41E2" w:rsidRPr="003F477D">
              <w:t>-</w:t>
            </w:r>
            <w:r w:rsidRPr="003F477D">
              <w:t>nosti</w:t>
            </w:r>
          </w:p>
          <w:p w:rsidR="0003344F" w:rsidRPr="003F477D" w:rsidRDefault="0003344F" w:rsidP="0003344F">
            <w:pPr>
              <w:pStyle w:val="TopHeader"/>
            </w:pPr>
          </w:p>
        </w:tc>
        <w:tc>
          <w:tcPr>
            <w:tcW w:w="1417" w:type="dxa"/>
            <w:tcBorders>
              <w:top w:val="single" w:sz="12" w:space="0" w:color="auto"/>
              <w:left w:val="single" w:sz="12" w:space="0" w:color="auto"/>
              <w:bottom w:val="nil"/>
              <w:right w:val="single" w:sz="12" w:space="0" w:color="auto"/>
            </w:tcBorders>
            <w:vAlign w:val="center"/>
          </w:tcPr>
          <w:p w:rsidR="0003344F" w:rsidRPr="003F477D" w:rsidRDefault="0003344F" w:rsidP="0003344F">
            <w:pPr>
              <w:pStyle w:val="TopHeader"/>
            </w:pPr>
            <w:r w:rsidRPr="003F477D">
              <w:t>Zúčtovanie OP z dôvodu vyradenia majetku z účtovníctva</w:t>
            </w:r>
          </w:p>
          <w:p w:rsidR="0003344F" w:rsidRPr="003F477D" w:rsidRDefault="0003344F" w:rsidP="0003344F">
            <w:pPr>
              <w:pStyle w:val="TopHeader"/>
            </w:pPr>
          </w:p>
        </w:tc>
        <w:tc>
          <w:tcPr>
            <w:tcW w:w="1204"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Stav  OP na konci účtovného obdobia</w:t>
            </w:r>
          </w:p>
        </w:tc>
      </w:tr>
      <w:tr w:rsidR="0003344F" w:rsidRPr="003F477D" w:rsidTr="00EA41E2">
        <w:trPr>
          <w:jc w:val="center"/>
        </w:trPr>
        <w:tc>
          <w:tcPr>
            <w:tcW w:w="2744" w:type="dxa"/>
            <w:tcBorders>
              <w:top w:val="nil"/>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a</w:t>
            </w:r>
          </w:p>
        </w:tc>
        <w:tc>
          <w:tcPr>
            <w:tcW w:w="1437" w:type="dxa"/>
            <w:tcBorders>
              <w:top w:val="nil"/>
              <w:left w:val="single" w:sz="12" w:space="0" w:color="auto"/>
              <w:bottom w:val="single" w:sz="12" w:space="0" w:color="auto"/>
              <w:right w:val="single" w:sz="12" w:space="0" w:color="auto"/>
            </w:tcBorders>
            <w:vAlign w:val="center"/>
            <w:hideMark/>
          </w:tcPr>
          <w:p w:rsidR="0003344F" w:rsidRPr="003F477D" w:rsidRDefault="00EB5202" w:rsidP="0003344F">
            <w:pPr>
              <w:pStyle w:val="TopHeader"/>
              <w:rPr>
                <w:b w:val="0"/>
              </w:rPr>
            </w:pPr>
            <w:r w:rsidRPr="003F477D">
              <w:rPr>
                <w:b w:val="0"/>
              </w:rPr>
              <w:t>b</w:t>
            </w:r>
          </w:p>
        </w:tc>
        <w:tc>
          <w:tcPr>
            <w:tcW w:w="992"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c</w:t>
            </w:r>
          </w:p>
        </w:tc>
        <w:tc>
          <w:tcPr>
            <w:tcW w:w="1418"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d</w:t>
            </w:r>
          </w:p>
        </w:tc>
        <w:tc>
          <w:tcPr>
            <w:tcW w:w="1417"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e</w:t>
            </w:r>
          </w:p>
        </w:tc>
        <w:tc>
          <w:tcPr>
            <w:tcW w:w="1204" w:type="dxa"/>
            <w:tcBorders>
              <w:top w:val="nil"/>
              <w:left w:val="single" w:sz="12" w:space="0" w:color="auto"/>
              <w:bottom w:val="single" w:sz="12" w:space="0" w:color="auto"/>
            </w:tcBorders>
            <w:vAlign w:val="center"/>
            <w:hideMark/>
          </w:tcPr>
          <w:p w:rsidR="0003344F" w:rsidRPr="003F477D" w:rsidRDefault="0003344F" w:rsidP="0003344F">
            <w:pPr>
              <w:pStyle w:val="TopHeader"/>
              <w:rPr>
                <w:b w:val="0"/>
              </w:rPr>
            </w:pPr>
            <w:r w:rsidRPr="003F477D">
              <w:rPr>
                <w:b w:val="0"/>
              </w:rPr>
              <w:t>f</w:t>
            </w:r>
          </w:p>
        </w:tc>
      </w:tr>
      <w:tr w:rsidR="0003344F" w:rsidRPr="003F477D" w:rsidTr="00465A3F">
        <w:trPr>
          <w:trHeight w:val="454"/>
          <w:jc w:val="center"/>
        </w:trPr>
        <w:tc>
          <w:tcPr>
            <w:tcW w:w="2744" w:type="dxa"/>
            <w:tcBorders>
              <w:top w:val="single" w:sz="12" w:space="0" w:color="auto"/>
              <w:bottom w:val="single" w:sz="6"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Ostatné realizovateľné CP</w:t>
            </w:r>
          </w:p>
        </w:tc>
        <w:tc>
          <w:tcPr>
            <w:tcW w:w="1437" w:type="dxa"/>
            <w:tcBorders>
              <w:top w:val="single" w:sz="12" w:space="0" w:color="auto"/>
              <w:left w:val="single" w:sz="12" w:space="0" w:color="auto"/>
              <w:bottom w:val="single" w:sz="6" w:space="0" w:color="auto"/>
            </w:tcBorders>
            <w:vAlign w:val="center"/>
          </w:tcPr>
          <w:p w:rsidR="0003344F" w:rsidRPr="003F477D" w:rsidRDefault="0003344F" w:rsidP="0003344F">
            <w:pPr>
              <w:spacing w:after="0" w:line="240" w:lineRule="auto"/>
              <w:rPr>
                <w:szCs w:val="22"/>
              </w:rPr>
            </w:pPr>
          </w:p>
        </w:tc>
        <w:tc>
          <w:tcPr>
            <w:tcW w:w="992" w:type="dxa"/>
            <w:tcBorders>
              <w:top w:val="single" w:sz="12" w:space="0" w:color="auto"/>
              <w:bottom w:val="single" w:sz="6" w:space="0" w:color="auto"/>
            </w:tcBorders>
            <w:vAlign w:val="center"/>
          </w:tcPr>
          <w:p w:rsidR="0003344F" w:rsidRPr="003F477D" w:rsidRDefault="0003344F" w:rsidP="0003344F">
            <w:pPr>
              <w:spacing w:after="0" w:line="240" w:lineRule="auto"/>
              <w:rPr>
                <w:szCs w:val="22"/>
              </w:rPr>
            </w:pPr>
          </w:p>
        </w:tc>
        <w:tc>
          <w:tcPr>
            <w:tcW w:w="1418" w:type="dxa"/>
            <w:tcBorders>
              <w:top w:val="single" w:sz="12" w:space="0" w:color="auto"/>
              <w:bottom w:val="single" w:sz="6" w:space="0" w:color="auto"/>
            </w:tcBorders>
            <w:vAlign w:val="center"/>
          </w:tcPr>
          <w:p w:rsidR="0003344F" w:rsidRPr="003F477D" w:rsidRDefault="0003344F" w:rsidP="0003344F">
            <w:pPr>
              <w:spacing w:after="0" w:line="240" w:lineRule="auto"/>
              <w:rPr>
                <w:szCs w:val="22"/>
              </w:rPr>
            </w:pPr>
          </w:p>
        </w:tc>
        <w:tc>
          <w:tcPr>
            <w:tcW w:w="1417" w:type="dxa"/>
            <w:tcBorders>
              <w:top w:val="single" w:sz="12" w:space="0" w:color="auto"/>
              <w:bottom w:val="single" w:sz="6" w:space="0" w:color="auto"/>
            </w:tcBorders>
            <w:vAlign w:val="center"/>
          </w:tcPr>
          <w:p w:rsidR="0003344F" w:rsidRPr="003F477D" w:rsidRDefault="0003344F" w:rsidP="0003344F">
            <w:pPr>
              <w:spacing w:after="0" w:line="240" w:lineRule="auto"/>
              <w:rPr>
                <w:szCs w:val="22"/>
              </w:rPr>
            </w:pPr>
          </w:p>
        </w:tc>
        <w:tc>
          <w:tcPr>
            <w:tcW w:w="1204" w:type="dxa"/>
            <w:tcBorders>
              <w:top w:val="single" w:sz="12" w:space="0" w:color="auto"/>
              <w:bottom w:val="single" w:sz="6" w:space="0" w:color="auto"/>
            </w:tcBorders>
            <w:vAlign w:val="center"/>
          </w:tcPr>
          <w:p w:rsidR="0003344F" w:rsidRPr="003F477D" w:rsidRDefault="0003344F" w:rsidP="0003344F">
            <w:pPr>
              <w:spacing w:after="0" w:line="240" w:lineRule="auto"/>
              <w:rPr>
                <w:szCs w:val="22"/>
              </w:rPr>
            </w:pPr>
          </w:p>
        </w:tc>
      </w:tr>
      <w:tr w:rsidR="0003344F" w:rsidRPr="003F477D" w:rsidTr="00EA41E2">
        <w:trPr>
          <w:jc w:val="center"/>
        </w:trPr>
        <w:tc>
          <w:tcPr>
            <w:tcW w:w="2744" w:type="dxa"/>
            <w:tcBorders>
              <w:top w:val="single" w:sz="6" w:space="0" w:color="auto"/>
              <w:right w:val="single" w:sz="12" w:space="0" w:color="auto"/>
            </w:tcBorders>
            <w:vAlign w:val="center"/>
            <w:hideMark/>
          </w:tcPr>
          <w:p w:rsidR="0003344F" w:rsidRPr="003F477D" w:rsidRDefault="0003344F" w:rsidP="00DC066D">
            <w:pPr>
              <w:spacing w:after="0" w:line="240" w:lineRule="auto"/>
              <w:rPr>
                <w:szCs w:val="22"/>
              </w:rPr>
            </w:pPr>
            <w:r w:rsidRPr="003F477D">
              <w:rPr>
                <w:szCs w:val="22"/>
              </w:rPr>
              <w:t>Obstarávanie krátkodobého finančného majetku</w:t>
            </w:r>
          </w:p>
        </w:tc>
        <w:tc>
          <w:tcPr>
            <w:tcW w:w="1437" w:type="dxa"/>
            <w:tcBorders>
              <w:top w:val="single" w:sz="6" w:space="0" w:color="auto"/>
              <w:left w:val="single" w:sz="12" w:space="0" w:color="auto"/>
            </w:tcBorders>
            <w:vAlign w:val="center"/>
          </w:tcPr>
          <w:p w:rsidR="0003344F" w:rsidRPr="003F477D" w:rsidRDefault="0003344F" w:rsidP="0003344F">
            <w:pPr>
              <w:spacing w:after="0" w:line="240" w:lineRule="auto"/>
              <w:rPr>
                <w:szCs w:val="22"/>
              </w:rPr>
            </w:pPr>
          </w:p>
        </w:tc>
        <w:tc>
          <w:tcPr>
            <w:tcW w:w="992" w:type="dxa"/>
            <w:tcBorders>
              <w:top w:val="single" w:sz="6" w:space="0" w:color="auto"/>
            </w:tcBorders>
            <w:vAlign w:val="center"/>
          </w:tcPr>
          <w:p w:rsidR="0003344F" w:rsidRPr="003F477D" w:rsidRDefault="0003344F" w:rsidP="0003344F">
            <w:pPr>
              <w:spacing w:after="0" w:line="240" w:lineRule="auto"/>
              <w:rPr>
                <w:szCs w:val="22"/>
              </w:rPr>
            </w:pPr>
          </w:p>
        </w:tc>
        <w:tc>
          <w:tcPr>
            <w:tcW w:w="1418" w:type="dxa"/>
            <w:tcBorders>
              <w:top w:val="single" w:sz="6" w:space="0" w:color="auto"/>
            </w:tcBorders>
            <w:vAlign w:val="center"/>
          </w:tcPr>
          <w:p w:rsidR="0003344F" w:rsidRPr="003F477D" w:rsidRDefault="0003344F" w:rsidP="0003344F">
            <w:pPr>
              <w:spacing w:after="0" w:line="240" w:lineRule="auto"/>
              <w:rPr>
                <w:szCs w:val="22"/>
              </w:rPr>
            </w:pPr>
          </w:p>
        </w:tc>
        <w:tc>
          <w:tcPr>
            <w:tcW w:w="1417" w:type="dxa"/>
            <w:tcBorders>
              <w:top w:val="single" w:sz="6" w:space="0" w:color="auto"/>
            </w:tcBorders>
            <w:vAlign w:val="center"/>
          </w:tcPr>
          <w:p w:rsidR="0003344F" w:rsidRPr="003F477D" w:rsidRDefault="0003344F" w:rsidP="0003344F">
            <w:pPr>
              <w:spacing w:after="0" w:line="240" w:lineRule="auto"/>
              <w:rPr>
                <w:szCs w:val="22"/>
              </w:rPr>
            </w:pPr>
          </w:p>
        </w:tc>
        <w:tc>
          <w:tcPr>
            <w:tcW w:w="1204" w:type="dxa"/>
            <w:tcBorders>
              <w:top w:val="single" w:sz="6" w:space="0" w:color="auto"/>
            </w:tcBorders>
            <w:vAlign w:val="center"/>
          </w:tcPr>
          <w:p w:rsidR="0003344F" w:rsidRPr="003F477D" w:rsidRDefault="0003344F" w:rsidP="0003344F">
            <w:pPr>
              <w:spacing w:after="0" w:line="240" w:lineRule="auto"/>
              <w:rPr>
                <w:szCs w:val="22"/>
              </w:rPr>
            </w:pPr>
          </w:p>
        </w:tc>
      </w:tr>
      <w:tr w:rsidR="0003344F" w:rsidRPr="003F477D" w:rsidTr="00EA41E2">
        <w:trPr>
          <w:jc w:val="center"/>
        </w:trPr>
        <w:tc>
          <w:tcPr>
            <w:tcW w:w="2744" w:type="dxa"/>
            <w:tcBorders>
              <w:bottom w:val="single" w:sz="12" w:space="0" w:color="auto"/>
              <w:right w:val="single" w:sz="12" w:space="0" w:color="auto"/>
            </w:tcBorders>
            <w:vAlign w:val="center"/>
            <w:hideMark/>
          </w:tcPr>
          <w:p w:rsidR="0003344F" w:rsidRPr="003F477D" w:rsidRDefault="0003344F" w:rsidP="0003344F">
            <w:pPr>
              <w:spacing w:after="0" w:line="240" w:lineRule="auto"/>
              <w:rPr>
                <w:b/>
                <w:szCs w:val="22"/>
              </w:rPr>
            </w:pPr>
            <w:r w:rsidRPr="003F477D">
              <w:rPr>
                <w:b/>
                <w:szCs w:val="22"/>
              </w:rPr>
              <w:t>Krátkodobý finančný majetok spolu</w:t>
            </w:r>
          </w:p>
        </w:tc>
        <w:tc>
          <w:tcPr>
            <w:tcW w:w="1437" w:type="dxa"/>
            <w:tcBorders>
              <w:left w:val="single" w:sz="12" w:space="0" w:color="auto"/>
              <w:bottom w:val="single" w:sz="12" w:space="0" w:color="auto"/>
            </w:tcBorders>
            <w:vAlign w:val="center"/>
          </w:tcPr>
          <w:p w:rsidR="0003344F" w:rsidRPr="003F477D" w:rsidRDefault="0003344F" w:rsidP="0003344F">
            <w:pPr>
              <w:spacing w:after="0" w:line="240" w:lineRule="auto"/>
              <w:rPr>
                <w:b/>
                <w:szCs w:val="22"/>
              </w:rPr>
            </w:pPr>
          </w:p>
        </w:tc>
        <w:tc>
          <w:tcPr>
            <w:tcW w:w="992" w:type="dxa"/>
            <w:tcBorders>
              <w:bottom w:val="single" w:sz="12" w:space="0" w:color="auto"/>
            </w:tcBorders>
            <w:vAlign w:val="center"/>
          </w:tcPr>
          <w:p w:rsidR="0003344F" w:rsidRPr="003F477D" w:rsidRDefault="0003344F" w:rsidP="0003344F">
            <w:pPr>
              <w:spacing w:after="0" w:line="240" w:lineRule="auto"/>
              <w:rPr>
                <w:b/>
                <w:szCs w:val="22"/>
              </w:rPr>
            </w:pPr>
          </w:p>
        </w:tc>
        <w:tc>
          <w:tcPr>
            <w:tcW w:w="1418" w:type="dxa"/>
            <w:tcBorders>
              <w:bottom w:val="single" w:sz="12" w:space="0" w:color="auto"/>
            </w:tcBorders>
            <w:vAlign w:val="center"/>
          </w:tcPr>
          <w:p w:rsidR="0003344F" w:rsidRPr="003F477D" w:rsidRDefault="0003344F" w:rsidP="0003344F">
            <w:pPr>
              <w:spacing w:after="0" w:line="240" w:lineRule="auto"/>
              <w:rPr>
                <w:b/>
                <w:szCs w:val="22"/>
              </w:rPr>
            </w:pPr>
          </w:p>
        </w:tc>
        <w:tc>
          <w:tcPr>
            <w:tcW w:w="1417" w:type="dxa"/>
            <w:tcBorders>
              <w:bottom w:val="single" w:sz="12" w:space="0" w:color="auto"/>
            </w:tcBorders>
            <w:vAlign w:val="center"/>
          </w:tcPr>
          <w:p w:rsidR="0003344F" w:rsidRPr="003F477D" w:rsidRDefault="0003344F" w:rsidP="0003344F">
            <w:pPr>
              <w:spacing w:after="0" w:line="240" w:lineRule="auto"/>
              <w:rPr>
                <w:b/>
                <w:szCs w:val="22"/>
              </w:rPr>
            </w:pPr>
          </w:p>
        </w:tc>
        <w:tc>
          <w:tcPr>
            <w:tcW w:w="1204" w:type="dxa"/>
            <w:tcBorders>
              <w:bottom w:val="single" w:sz="12" w:space="0" w:color="auto"/>
            </w:tcBorders>
            <w:vAlign w:val="center"/>
          </w:tcPr>
          <w:p w:rsidR="0003344F" w:rsidRPr="003F477D" w:rsidRDefault="0003344F" w:rsidP="0003344F">
            <w:pPr>
              <w:spacing w:after="0" w:line="240" w:lineRule="auto"/>
              <w:rPr>
                <w:b/>
                <w:szCs w:val="22"/>
              </w:rPr>
            </w:pPr>
          </w:p>
        </w:tc>
      </w:tr>
    </w:tbl>
    <w:p w:rsidR="007B2E0B" w:rsidRPr="003F477D" w:rsidRDefault="007B2E0B" w:rsidP="007B2E0B">
      <w:pPr>
        <w:pStyle w:val="Nzov"/>
        <w:spacing w:before="0" w:beforeAutospacing="0" w:after="0"/>
        <w:ind w:left="360"/>
        <w:jc w:val="both"/>
        <w:rPr>
          <w:szCs w:val="22"/>
        </w:rPr>
      </w:pPr>
    </w:p>
    <w:p w:rsidR="0003344F" w:rsidRDefault="0003344F" w:rsidP="00EA41E2">
      <w:pPr>
        <w:pStyle w:val="Nzov"/>
        <w:numPr>
          <w:ilvl w:val="0"/>
          <w:numId w:val="8"/>
        </w:numPr>
        <w:spacing w:before="0" w:beforeAutospacing="0" w:after="0"/>
        <w:jc w:val="both"/>
        <w:rPr>
          <w:szCs w:val="22"/>
        </w:rPr>
      </w:pPr>
      <w:r w:rsidRPr="003F477D">
        <w:rPr>
          <w:szCs w:val="22"/>
        </w:rPr>
        <w:t>Informácie k </w:t>
      </w:r>
      <w:r w:rsidR="00EB5202" w:rsidRPr="003F477D">
        <w:rPr>
          <w:szCs w:val="22"/>
        </w:rPr>
        <w:t xml:space="preserve">prílohe č. 3 časti F. písm. y) </w:t>
      </w:r>
      <w:r w:rsidRPr="003F477D">
        <w:rPr>
          <w:szCs w:val="22"/>
        </w:rPr>
        <w:t xml:space="preserve">o krátkodobom finančnom majetku, na ktorý bolo zriadené záložné právo a o krátkodobom finančnom majetku, pri ktorom má účtovná jednotka obmedzené právo s ním nakladať </w:t>
      </w:r>
    </w:p>
    <w:p w:rsidR="00581FD7" w:rsidRPr="00581FD7" w:rsidRDefault="00581FD7" w:rsidP="00581FD7">
      <w:pPr>
        <w:pStyle w:val="Odsekzoznamu"/>
        <w:ind w:left="360"/>
        <w:jc w:val="both"/>
        <w:rPr>
          <w:szCs w:val="22"/>
        </w:rPr>
      </w:pPr>
      <w:r w:rsidRPr="00581FD7">
        <w:rPr>
          <w:szCs w:val="22"/>
        </w:rPr>
        <w:t>Pre túto položku spoločnosť nemala v roku 2013 náplň.</w:t>
      </w:r>
    </w:p>
    <w:p w:rsidR="00581FD7" w:rsidRPr="00581FD7" w:rsidRDefault="00581FD7" w:rsidP="00581FD7"/>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6874"/>
        <w:gridCol w:w="2338"/>
      </w:tblGrid>
      <w:tr w:rsidR="0003344F" w:rsidRPr="003F477D" w:rsidTr="007B2E0B">
        <w:trPr>
          <w:trHeight w:val="397"/>
          <w:jc w:val="center"/>
        </w:trPr>
        <w:tc>
          <w:tcPr>
            <w:tcW w:w="6874"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Názov položky</w:t>
            </w:r>
          </w:p>
        </w:tc>
        <w:tc>
          <w:tcPr>
            <w:tcW w:w="2338" w:type="dxa"/>
            <w:tcBorders>
              <w:top w:val="single" w:sz="12" w:space="0" w:color="auto"/>
              <w:left w:val="single" w:sz="12" w:space="0" w:color="auto"/>
              <w:bottom w:val="nil"/>
            </w:tcBorders>
            <w:vAlign w:val="center"/>
            <w:hideMark/>
          </w:tcPr>
          <w:p w:rsidR="0003344F" w:rsidRPr="003F477D" w:rsidRDefault="0003344F" w:rsidP="0003344F">
            <w:pPr>
              <w:pStyle w:val="TopHeader"/>
            </w:pPr>
            <w:r w:rsidRPr="003F477D">
              <w:t>Hodnota za bežné účtovné obdobie</w:t>
            </w:r>
          </w:p>
        </w:tc>
      </w:tr>
      <w:tr w:rsidR="0003344F" w:rsidRPr="003F477D" w:rsidTr="007B2E0B">
        <w:trPr>
          <w:trHeight w:val="340"/>
          <w:jc w:val="center"/>
        </w:trPr>
        <w:tc>
          <w:tcPr>
            <w:tcW w:w="6874" w:type="dxa"/>
            <w:tcBorders>
              <w:top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Krátkodobý  finančný majetok, na ktorý bolo zriadené záložné právo</w:t>
            </w:r>
          </w:p>
        </w:tc>
        <w:tc>
          <w:tcPr>
            <w:tcW w:w="2338" w:type="dxa"/>
            <w:tcBorders>
              <w:top w:val="single" w:sz="12" w:space="0" w:color="auto"/>
              <w:left w:val="single" w:sz="12" w:space="0" w:color="auto"/>
            </w:tcBorders>
            <w:vAlign w:val="center"/>
          </w:tcPr>
          <w:p w:rsidR="0003344F" w:rsidRPr="003F477D" w:rsidRDefault="0003344F" w:rsidP="0003344F">
            <w:pPr>
              <w:spacing w:after="0" w:line="240" w:lineRule="auto"/>
              <w:rPr>
                <w:szCs w:val="22"/>
              </w:rPr>
            </w:pPr>
          </w:p>
        </w:tc>
      </w:tr>
      <w:tr w:rsidR="0003344F" w:rsidRPr="003F477D" w:rsidTr="007B2E0B">
        <w:trPr>
          <w:trHeight w:val="340"/>
          <w:jc w:val="center"/>
        </w:trPr>
        <w:tc>
          <w:tcPr>
            <w:tcW w:w="6874" w:type="dxa"/>
            <w:tcBorders>
              <w:bottom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Krátkodobý  finančný majetok, pri ktorom je obmedzené právo s ním nakladať</w:t>
            </w:r>
          </w:p>
        </w:tc>
        <w:tc>
          <w:tcPr>
            <w:tcW w:w="2338" w:type="dxa"/>
            <w:tcBorders>
              <w:left w:val="single" w:sz="12" w:space="0" w:color="auto"/>
              <w:bottom w:val="single" w:sz="12" w:space="0" w:color="auto"/>
            </w:tcBorders>
            <w:vAlign w:val="center"/>
          </w:tcPr>
          <w:p w:rsidR="0003344F" w:rsidRPr="003F477D" w:rsidRDefault="0003344F" w:rsidP="0003344F">
            <w:pPr>
              <w:spacing w:after="0" w:line="240" w:lineRule="auto"/>
              <w:rPr>
                <w:szCs w:val="22"/>
              </w:rPr>
            </w:pPr>
          </w:p>
        </w:tc>
      </w:tr>
    </w:tbl>
    <w:p w:rsidR="00CF3093" w:rsidRPr="003F477D" w:rsidRDefault="00CF3093" w:rsidP="00CF3093">
      <w:pPr>
        <w:pStyle w:val="Nzov"/>
        <w:spacing w:before="0" w:beforeAutospacing="0" w:after="0"/>
        <w:ind w:left="360"/>
        <w:jc w:val="left"/>
        <w:rPr>
          <w:szCs w:val="22"/>
        </w:rPr>
      </w:pPr>
    </w:p>
    <w:p w:rsidR="0003344F" w:rsidRDefault="0003344F" w:rsidP="006A4709">
      <w:pPr>
        <w:pStyle w:val="Nzov"/>
        <w:numPr>
          <w:ilvl w:val="0"/>
          <w:numId w:val="8"/>
        </w:numPr>
        <w:spacing w:before="0" w:beforeAutospacing="0" w:after="0"/>
        <w:jc w:val="left"/>
        <w:rPr>
          <w:szCs w:val="22"/>
        </w:rPr>
      </w:pPr>
      <w:r w:rsidRPr="003F477D">
        <w:rPr>
          <w:szCs w:val="22"/>
        </w:rPr>
        <w:t>Informácie k </w:t>
      </w:r>
      <w:r w:rsidR="00EB5202" w:rsidRPr="003F477D">
        <w:rPr>
          <w:szCs w:val="22"/>
        </w:rPr>
        <w:t xml:space="preserve">prílohe č. 3 časti F. písm.  za) </w:t>
      </w:r>
      <w:r w:rsidRPr="003F477D">
        <w:rPr>
          <w:szCs w:val="22"/>
        </w:rPr>
        <w:t>o ocenení krátkodobého finančného  majetku, ku dňu ku ktorému sa zostavuje účtovná závierka reálnou hodnotou</w:t>
      </w:r>
    </w:p>
    <w:p w:rsidR="00581FD7" w:rsidRPr="00581FD7" w:rsidRDefault="00581FD7" w:rsidP="00581FD7">
      <w:pPr>
        <w:pStyle w:val="Odsekzoznamu"/>
        <w:ind w:left="360"/>
        <w:jc w:val="both"/>
        <w:rPr>
          <w:szCs w:val="22"/>
        </w:rPr>
      </w:pPr>
      <w:r w:rsidRPr="00581FD7">
        <w:rPr>
          <w:szCs w:val="22"/>
        </w:rPr>
        <w:t>Pre túto položku spoločnosť nemala v roku 2013 náplň.</w:t>
      </w:r>
    </w:p>
    <w:p w:rsidR="00581FD7" w:rsidRPr="00581FD7" w:rsidRDefault="00581FD7" w:rsidP="00581FD7"/>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3400"/>
        <w:gridCol w:w="1811"/>
        <w:gridCol w:w="2268"/>
        <w:gridCol w:w="1809"/>
      </w:tblGrid>
      <w:tr w:rsidR="0003344F" w:rsidRPr="003F477D" w:rsidTr="00DC066D">
        <w:trPr>
          <w:jc w:val="center"/>
        </w:trPr>
        <w:tc>
          <w:tcPr>
            <w:tcW w:w="3400" w:type="dxa"/>
            <w:tcBorders>
              <w:top w:val="single" w:sz="12" w:space="0" w:color="auto"/>
              <w:bottom w:val="nil"/>
              <w:right w:val="single" w:sz="12" w:space="0" w:color="auto"/>
            </w:tcBorders>
            <w:vAlign w:val="center"/>
            <w:hideMark/>
          </w:tcPr>
          <w:p w:rsidR="0003344F" w:rsidRPr="003F477D" w:rsidRDefault="0003344F" w:rsidP="0003344F">
            <w:pPr>
              <w:pStyle w:val="TopHeader"/>
            </w:pPr>
            <w:r w:rsidRPr="003F477D">
              <w:t>Krátkodobý finančný  majetok</w:t>
            </w:r>
          </w:p>
        </w:tc>
        <w:tc>
          <w:tcPr>
            <w:tcW w:w="1811"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Zvýšenie/ zníženie hodnoty</w:t>
            </w:r>
          </w:p>
          <w:p w:rsidR="0003344F" w:rsidRPr="003F477D" w:rsidRDefault="0003344F" w:rsidP="0003344F">
            <w:pPr>
              <w:pStyle w:val="TopHeader"/>
            </w:pPr>
            <w:r w:rsidRPr="003F477D">
              <w:t>(+/-)</w:t>
            </w:r>
          </w:p>
        </w:tc>
        <w:tc>
          <w:tcPr>
            <w:tcW w:w="2268" w:type="dxa"/>
            <w:tcBorders>
              <w:top w:val="single" w:sz="12" w:space="0" w:color="auto"/>
              <w:left w:val="single" w:sz="12" w:space="0" w:color="auto"/>
              <w:bottom w:val="nil"/>
              <w:right w:val="single" w:sz="12" w:space="0" w:color="auto"/>
            </w:tcBorders>
            <w:vAlign w:val="center"/>
            <w:hideMark/>
          </w:tcPr>
          <w:p w:rsidR="0003344F" w:rsidRPr="003F477D" w:rsidRDefault="0003344F" w:rsidP="00DC066D">
            <w:pPr>
              <w:pStyle w:val="TopHeader"/>
            </w:pPr>
            <w:r w:rsidRPr="003F477D">
              <w:t>Vplyv ocenenia</w:t>
            </w:r>
            <w:r w:rsidRPr="003F477D">
              <w:br/>
              <w:t>na výsledok hospodá</w:t>
            </w:r>
            <w:r w:rsidR="00DC066D">
              <w:t>-</w:t>
            </w:r>
            <w:r w:rsidRPr="003F477D">
              <w:t>renia</w:t>
            </w:r>
            <w:r w:rsidR="00DC066D">
              <w:t xml:space="preserve"> </w:t>
            </w:r>
            <w:r w:rsidRPr="003F477D">
              <w:t>bežného účtovného obdobia</w:t>
            </w:r>
          </w:p>
        </w:tc>
        <w:tc>
          <w:tcPr>
            <w:tcW w:w="1809" w:type="dxa"/>
            <w:tcBorders>
              <w:top w:val="single" w:sz="12" w:space="0" w:color="auto"/>
              <w:left w:val="single" w:sz="12" w:space="0" w:color="auto"/>
              <w:bottom w:val="nil"/>
            </w:tcBorders>
            <w:vAlign w:val="center"/>
            <w:hideMark/>
          </w:tcPr>
          <w:p w:rsidR="00EA41E2" w:rsidRPr="003F477D" w:rsidRDefault="0003344F" w:rsidP="0003344F">
            <w:pPr>
              <w:pStyle w:val="TopHeader"/>
            </w:pPr>
            <w:r w:rsidRPr="003F477D">
              <w:t>Vplyv </w:t>
            </w:r>
          </w:p>
          <w:p w:rsidR="0003344F" w:rsidRPr="003F477D" w:rsidRDefault="0003344F" w:rsidP="0003344F">
            <w:pPr>
              <w:pStyle w:val="TopHeader"/>
            </w:pPr>
            <w:r w:rsidRPr="003F477D">
              <w:t>ocenenia</w:t>
            </w:r>
            <w:r w:rsidRPr="003F477D">
              <w:br/>
              <w:t>na vlastné imanie</w:t>
            </w:r>
          </w:p>
        </w:tc>
      </w:tr>
      <w:tr w:rsidR="0003344F" w:rsidRPr="003F477D" w:rsidTr="00DC066D">
        <w:trPr>
          <w:jc w:val="center"/>
        </w:trPr>
        <w:tc>
          <w:tcPr>
            <w:tcW w:w="3400" w:type="dxa"/>
            <w:tcBorders>
              <w:top w:val="nil"/>
              <w:bottom w:val="single" w:sz="12" w:space="0" w:color="auto"/>
              <w:right w:val="single" w:sz="12" w:space="0" w:color="auto"/>
            </w:tcBorders>
            <w:vAlign w:val="center"/>
            <w:hideMark/>
          </w:tcPr>
          <w:p w:rsidR="0003344F" w:rsidRPr="003F477D" w:rsidRDefault="007F351A" w:rsidP="0003344F">
            <w:pPr>
              <w:pStyle w:val="TopHeader"/>
              <w:rPr>
                <w:b w:val="0"/>
              </w:rPr>
            </w:pPr>
            <w:r w:rsidRPr="003F477D">
              <w:rPr>
                <w:b w:val="0"/>
              </w:rPr>
              <w:t>a</w:t>
            </w:r>
          </w:p>
        </w:tc>
        <w:tc>
          <w:tcPr>
            <w:tcW w:w="1811"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b</w:t>
            </w:r>
          </w:p>
        </w:tc>
        <w:tc>
          <w:tcPr>
            <w:tcW w:w="2268"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c</w:t>
            </w:r>
          </w:p>
        </w:tc>
        <w:tc>
          <w:tcPr>
            <w:tcW w:w="1809" w:type="dxa"/>
            <w:tcBorders>
              <w:top w:val="nil"/>
              <w:left w:val="single" w:sz="12" w:space="0" w:color="auto"/>
              <w:bottom w:val="single" w:sz="12" w:space="0" w:color="auto"/>
            </w:tcBorders>
            <w:vAlign w:val="center"/>
            <w:hideMark/>
          </w:tcPr>
          <w:p w:rsidR="0003344F" w:rsidRPr="003F477D" w:rsidRDefault="0003344F" w:rsidP="0003344F">
            <w:pPr>
              <w:pStyle w:val="TopHeader"/>
              <w:rPr>
                <w:b w:val="0"/>
              </w:rPr>
            </w:pPr>
            <w:r w:rsidRPr="003F477D">
              <w:rPr>
                <w:b w:val="0"/>
              </w:rPr>
              <w:t>d</w:t>
            </w:r>
          </w:p>
        </w:tc>
      </w:tr>
      <w:tr w:rsidR="0003344F" w:rsidRPr="003F477D" w:rsidTr="00DC066D">
        <w:trPr>
          <w:trHeight w:val="454"/>
          <w:jc w:val="center"/>
        </w:trPr>
        <w:tc>
          <w:tcPr>
            <w:tcW w:w="3400" w:type="dxa"/>
            <w:tcBorders>
              <w:top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Majetkové CP na obchodovanie</w:t>
            </w:r>
          </w:p>
        </w:tc>
        <w:tc>
          <w:tcPr>
            <w:tcW w:w="1811" w:type="dxa"/>
            <w:tcBorders>
              <w:top w:val="single" w:sz="12" w:space="0" w:color="auto"/>
              <w:left w:val="single" w:sz="12" w:space="0" w:color="auto"/>
            </w:tcBorders>
            <w:vAlign w:val="center"/>
          </w:tcPr>
          <w:p w:rsidR="0003344F" w:rsidRPr="003F477D" w:rsidRDefault="0003344F" w:rsidP="0003344F">
            <w:pPr>
              <w:spacing w:after="0" w:line="240" w:lineRule="auto"/>
              <w:rPr>
                <w:szCs w:val="22"/>
              </w:rPr>
            </w:pPr>
          </w:p>
        </w:tc>
        <w:tc>
          <w:tcPr>
            <w:tcW w:w="2268" w:type="dxa"/>
            <w:tcBorders>
              <w:top w:val="single" w:sz="12" w:space="0" w:color="auto"/>
            </w:tcBorders>
            <w:vAlign w:val="center"/>
          </w:tcPr>
          <w:p w:rsidR="0003344F" w:rsidRPr="003F477D" w:rsidRDefault="0003344F" w:rsidP="0003344F">
            <w:pPr>
              <w:spacing w:after="0" w:line="240" w:lineRule="auto"/>
              <w:rPr>
                <w:szCs w:val="22"/>
              </w:rPr>
            </w:pPr>
          </w:p>
        </w:tc>
        <w:tc>
          <w:tcPr>
            <w:tcW w:w="1809" w:type="dxa"/>
            <w:tcBorders>
              <w:top w:val="single" w:sz="12" w:space="0" w:color="auto"/>
            </w:tcBorders>
            <w:vAlign w:val="center"/>
          </w:tcPr>
          <w:p w:rsidR="0003344F" w:rsidRPr="003F477D" w:rsidRDefault="0003344F" w:rsidP="0003344F">
            <w:pPr>
              <w:spacing w:after="0" w:line="240" w:lineRule="auto"/>
              <w:rPr>
                <w:szCs w:val="22"/>
              </w:rPr>
            </w:pPr>
          </w:p>
        </w:tc>
      </w:tr>
      <w:tr w:rsidR="0003344F" w:rsidRPr="003F477D" w:rsidTr="00DC066D">
        <w:trPr>
          <w:trHeight w:val="454"/>
          <w:jc w:val="center"/>
        </w:trPr>
        <w:tc>
          <w:tcPr>
            <w:tcW w:w="3400" w:type="dxa"/>
            <w:tcBorders>
              <w:bottom w:val="single" w:sz="6"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Dlhové CP na obchodovanie</w:t>
            </w:r>
          </w:p>
        </w:tc>
        <w:tc>
          <w:tcPr>
            <w:tcW w:w="1811" w:type="dxa"/>
            <w:tcBorders>
              <w:left w:val="single" w:sz="12" w:space="0" w:color="auto"/>
              <w:bottom w:val="single" w:sz="6" w:space="0" w:color="auto"/>
            </w:tcBorders>
            <w:vAlign w:val="center"/>
          </w:tcPr>
          <w:p w:rsidR="0003344F" w:rsidRPr="003F477D" w:rsidRDefault="0003344F" w:rsidP="0003344F">
            <w:pPr>
              <w:spacing w:after="0" w:line="240" w:lineRule="auto"/>
              <w:rPr>
                <w:szCs w:val="22"/>
              </w:rPr>
            </w:pPr>
          </w:p>
        </w:tc>
        <w:tc>
          <w:tcPr>
            <w:tcW w:w="2268" w:type="dxa"/>
            <w:tcBorders>
              <w:bottom w:val="single" w:sz="6" w:space="0" w:color="auto"/>
            </w:tcBorders>
            <w:vAlign w:val="center"/>
          </w:tcPr>
          <w:p w:rsidR="0003344F" w:rsidRPr="003F477D" w:rsidRDefault="0003344F" w:rsidP="0003344F">
            <w:pPr>
              <w:spacing w:after="0" w:line="240" w:lineRule="auto"/>
              <w:rPr>
                <w:szCs w:val="22"/>
              </w:rPr>
            </w:pPr>
          </w:p>
        </w:tc>
        <w:tc>
          <w:tcPr>
            <w:tcW w:w="1809" w:type="dxa"/>
            <w:tcBorders>
              <w:bottom w:val="single" w:sz="6" w:space="0" w:color="auto"/>
            </w:tcBorders>
            <w:vAlign w:val="center"/>
          </w:tcPr>
          <w:p w:rsidR="0003344F" w:rsidRPr="003F477D" w:rsidRDefault="0003344F" w:rsidP="0003344F">
            <w:pPr>
              <w:spacing w:after="0" w:line="240" w:lineRule="auto"/>
              <w:rPr>
                <w:szCs w:val="22"/>
              </w:rPr>
            </w:pPr>
          </w:p>
        </w:tc>
      </w:tr>
      <w:tr w:rsidR="0003344F" w:rsidRPr="003F477D" w:rsidTr="00DC066D">
        <w:trPr>
          <w:trHeight w:val="454"/>
          <w:jc w:val="center"/>
        </w:trPr>
        <w:tc>
          <w:tcPr>
            <w:tcW w:w="3400" w:type="dxa"/>
            <w:tcBorders>
              <w:top w:val="single" w:sz="6"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Emisné kvóty (komodity)</w:t>
            </w:r>
          </w:p>
        </w:tc>
        <w:tc>
          <w:tcPr>
            <w:tcW w:w="1811" w:type="dxa"/>
            <w:tcBorders>
              <w:top w:val="single" w:sz="6" w:space="0" w:color="auto"/>
              <w:left w:val="single" w:sz="12" w:space="0" w:color="auto"/>
            </w:tcBorders>
            <w:vAlign w:val="center"/>
          </w:tcPr>
          <w:p w:rsidR="0003344F" w:rsidRPr="003F477D" w:rsidRDefault="0003344F" w:rsidP="0003344F">
            <w:pPr>
              <w:spacing w:after="0" w:line="240" w:lineRule="auto"/>
              <w:rPr>
                <w:szCs w:val="22"/>
              </w:rPr>
            </w:pPr>
          </w:p>
        </w:tc>
        <w:tc>
          <w:tcPr>
            <w:tcW w:w="2268" w:type="dxa"/>
            <w:tcBorders>
              <w:top w:val="single" w:sz="6" w:space="0" w:color="auto"/>
            </w:tcBorders>
            <w:vAlign w:val="center"/>
          </w:tcPr>
          <w:p w:rsidR="0003344F" w:rsidRPr="003F477D" w:rsidRDefault="0003344F" w:rsidP="0003344F">
            <w:pPr>
              <w:spacing w:after="0" w:line="240" w:lineRule="auto"/>
              <w:rPr>
                <w:szCs w:val="22"/>
              </w:rPr>
            </w:pPr>
          </w:p>
        </w:tc>
        <w:tc>
          <w:tcPr>
            <w:tcW w:w="1809" w:type="dxa"/>
            <w:tcBorders>
              <w:top w:val="single" w:sz="6" w:space="0" w:color="auto"/>
            </w:tcBorders>
            <w:vAlign w:val="center"/>
          </w:tcPr>
          <w:p w:rsidR="0003344F" w:rsidRPr="003F477D" w:rsidRDefault="0003344F" w:rsidP="0003344F">
            <w:pPr>
              <w:spacing w:after="0" w:line="240" w:lineRule="auto"/>
              <w:rPr>
                <w:szCs w:val="22"/>
              </w:rPr>
            </w:pPr>
          </w:p>
        </w:tc>
      </w:tr>
      <w:tr w:rsidR="0003344F" w:rsidRPr="003F477D" w:rsidTr="00DC066D">
        <w:trPr>
          <w:trHeight w:val="454"/>
          <w:jc w:val="center"/>
        </w:trPr>
        <w:tc>
          <w:tcPr>
            <w:tcW w:w="3400" w:type="dxa"/>
            <w:tcBorders>
              <w:right w:val="single" w:sz="12" w:space="0" w:color="auto"/>
            </w:tcBorders>
            <w:vAlign w:val="center"/>
            <w:hideMark/>
          </w:tcPr>
          <w:p w:rsidR="0003344F" w:rsidRPr="003F477D" w:rsidRDefault="0003344F" w:rsidP="0003344F">
            <w:pPr>
              <w:spacing w:after="0" w:line="240" w:lineRule="auto"/>
              <w:rPr>
                <w:szCs w:val="22"/>
              </w:rPr>
            </w:pPr>
            <w:r w:rsidRPr="003F477D">
              <w:rPr>
                <w:szCs w:val="22"/>
              </w:rPr>
              <w:lastRenderedPageBreak/>
              <w:t>Ostatné realizovateľné CP</w:t>
            </w:r>
          </w:p>
        </w:tc>
        <w:tc>
          <w:tcPr>
            <w:tcW w:w="1811" w:type="dxa"/>
            <w:tcBorders>
              <w:left w:val="single" w:sz="12" w:space="0" w:color="auto"/>
            </w:tcBorders>
            <w:vAlign w:val="center"/>
          </w:tcPr>
          <w:p w:rsidR="0003344F" w:rsidRPr="003F477D" w:rsidRDefault="0003344F" w:rsidP="0003344F">
            <w:pPr>
              <w:spacing w:after="0" w:line="240" w:lineRule="auto"/>
              <w:rPr>
                <w:szCs w:val="22"/>
              </w:rPr>
            </w:pPr>
          </w:p>
        </w:tc>
        <w:tc>
          <w:tcPr>
            <w:tcW w:w="2268" w:type="dxa"/>
            <w:vAlign w:val="center"/>
          </w:tcPr>
          <w:p w:rsidR="0003344F" w:rsidRPr="003F477D" w:rsidRDefault="0003344F" w:rsidP="0003344F">
            <w:pPr>
              <w:spacing w:after="0" w:line="240" w:lineRule="auto"/>
              <w:rPr>
                <w:szCs w:val="22"/>
              </w:rPr>
            </w:pPr>
          </w:p>
        </w:tc>
        <w:tc>
          <w:tcPr>
            <w:tcW w:w="1809" w:type="dxa"/>
            <w:vAlign w:val="center"/>
          </w:tcPr>
          <w:p w:rsidR="0003344F" w:rsidRPr="003F477D" w:rsidRDefault="0003344F" w:rsidP="0003344F">
            <w:pPr>
              <w:spacing w:after="0" w:line="240" w:lineRule="auto"/>
              <w:rPr>
                <w:szCs w:val="22"/>
              </w:rPr>
            </w:pPr>
          </w:p>
        </w:tc>
      </w:tr>
      <w:tr w:rsidR="0003344F" w:rsidRPr="003F477D" w:rsidTr="00DC066D">
        <w:trPr>
          <w:trHeight w:val="340"/>
          <w:jc w:val="center"/>
        </w:trPr>
        <w:tc>
          <w:tcPr>
            <w:tcW w:w="3400" w:type="dxa"/>
            <w:tcBorders>
              <w:bottom w:val="single" w:sz="12" w:space="0" w:color="auto"/>
              <w:right w:val="single" w:sz="12" w:space="0" w:color="auto"/>
            </w:tcBorders>
            <w:vAlign w:val="center"/>
            <w:hideMark/>
          </w:tcPr>
          <w:p w:rsidR="0003344F" w:rsidRPr="003F477D" w:rsidRDefault="0003344F" w:rsidP="0003344F">
            <w:pPr>
              <w:spacing w:after="0" w:line="240" w:lineRule="auto"/>
              <w:rPr>
                <w:b/>
                <w:szCs w:val="22"/>
              </w:rPr>
            </w:pPr>
            <w:r w:rsidRPr="003F477D">
              <w:rPr>
                <w:b/>
                <w:szCs w:val="22"/>
              </w:rPr>
              <w:t>Krátkodobý finančný majetok spolu</w:t>
            </w:r>
          </w:p>
        </w:tc>
        <w:tc>
          <w:tcPr>
            <w:tcW w:w="1811" w:type="dxa"/>
            <w:tcBorders>
              <w:left w:val="single" w:sz="12" w:space="0" w:color="auto"/>
              <w:bottom w:val="single" w:sz="12" w:space="0" w:color="auto"/>
            </w:tcBorders>
            <w:vAlign w:val="center"/>
          </w:tcPr>
          <w:p w:rsidR="0003344F" w:rsidRPr="003F477D" w:rsidRDefault="0003344F" w:rsidP="0003344F">
            <w:pPr>
              <w:spacing w:after="0" w:line="240" w:lineRule="auto"/>
              <w:rPr>
                <w:b/>
                <w:szCs w:val="22"/>
              </w:rPr>
            </w:pPr>
          </w:p>
        </w:tc>
        <w:tc>
          <w:tcPr>
            <w:tcW w:w="2268" w:type="dxa"/>
            <w:tcBorders>
              <w:bottom w:val="single" w:sz="12" w:space="0" w:color="auto"/>
            </w:tcBorders>
            <w:vAlign w:val="center"/>
          </w:tcPr>
          <w:p w:rsidR="0003344F" w:rsidRPr="003F477D" w:rsidRDefault="0003344F" w:rsidP="0003344F">
            <w:pPr>
              <w:spacing w:after="0" w:line="240" w:lineRule="auto"/>
              <w:rPr>
                <w:b/>
                <w:szCs w:val="22"/>
              </w:rPr>
            </w:pPr>
          </w:p>
        </w:tc>
        <w:tc>
          <w:tcPr>
            <w:tcW w:w="1809" w:type="dxa"/>
            <w:tcBorders>
              <w:bottom w:val="single" w:sz="12" w:space="0" w:color="auto"/>
            </w:tcBorders>
            <w:vAlign w:val="center"/>
          </w:tcPr>
          <w:p w:rsidR="0003344F" w:rsidRPr="003F477D" w:rsidRDefault="0003344F" w:rsidP="0003344F">
            <w:pPr>
              <w:spacing w:after="0" w:line="240" w:lineRule="auto"/>
              <w:rPr>
                <w:b/>
                <w:szCs w:val="22"/>
              </w:rPr>
            </w:pPr>
          </w:p>
        </w:tc>
      </w:tr>
    </w:tbl>
    <w:p w:rsidR="0003344F" w:rsidRDefault="0003344F" w:rsidP="006A4709">
      <w:pPr>
        <w:pStyle w:val="Nzov"/>
        <w:numPr>
          <w:ilvl w:val="0"/>
          <w:numId w:val="8"/>
        </w:numPr>
        <w:spacing w:before="0" w:beforeAutospacing="0" w:after="0"/>
        <w:jc w:val="left"/>
        <w:rPr>
          <w:szCs w:val="22"/>
        </w:rPr>
      </w:pPr>
      <w:r w:rsidRPr="003F477D">
        <w:rPr>
          <w:szCs w:val="22"/>
        </w:rPr>
        <w:t>Informácie k </w:t>
      </w:r>
      <w:r w:rsidR="00EB5202" w:rsidRPr="003F477D">
        <w:rPr>
          <w:szCs w:val="22"/>
        </w:rPr>
        <w:t xml:space="preserve">prílohe č. 3 časti F. písm. zc) </w:t>
      </w:r>
      <w:r w:rsidRPr="003F477D">
        <w:rPr>
          <w:szCs w:val="22"/>
        </w:rPr>
        <w:t>o majetku prenajatom formou finančného prenájmu</w:t>
      </w:r>
    </w:p>
    <w:p w:rsidR="00581FD7" w:rsidRPr="00581FD7" w:rsidRDefault="00581FD7" w:rsidP="00581FD7">
      <w:pPr>
        <w:pStyle w:val="Odsekzoznamu"/>
        <w:ind w:left="360"/>
        <w:jc w:val="both"/>
        <w:rPr>
          <w:szCs w:val="22"/>
        </w:rPr>
      </w:pPr>
      <w:r w:rsidRPr="00581FD7">
        <w:rPr>
          <w:szCs w:val="22"/>
        </w:rPr>
        <w:t>Pre túto položku spoločnosť nemala v roku 2013 náplň.</w:t>
      </w:r>
    </w:p>
    <w:p w:rsidR="00581FD7" w:rsidRPr="00581FD7" w:rsidRDefault="00581FD7" w:rsidP="00581FD7"/>
    <w:tbl>
      <w:tblPr>
        <w:tblW w:w="5000" w:type="pct"/>
        <w:jc w:val="center"/>
        <w:tblLook w:val="04A0"/>
      </w:tblPr>
      <w:tblGrid>
        <w:gridCol w:w="1534"/>
        <w:gridCol w:w="1282"/>
        <w:gridCol w:w="1709"/>
        <w:gridCol w:w="1070"/>
        <w:gridCol w:w="1209"/>
        <w:gridCol w:w="1567"/>
        <w:gridCol w:w="917"/>
      </w:tblGrid>
      <w:tr w:rsidR="0003344F" w:rsidRPr="003F477D" w:rsidTr="0003344F">
        <w:trPr>
          <w:trHeight w:val="660"/>
          <w:jc w:val="center"/>
        </w:trPr>
        <w:tc>
          <w:tcPr>
            <w:tcW w:w="1526" w:type="dxa"/>
            <w:vMerge w:val="restart"/>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Názov</w:t>
            </w:r>
            <w:r w:rsidRPr="003F477D">
              <w:br/>
              <w:t>položky</w:t>
            </w:r>
          </w:p>
        </w:tc>
        <w:tc>
          <w:tcPr>
            <w:tcW w:w="4042" w:type="dxa"/>
            <w:gridSpan w:val="3"/>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Bežné účtovné obdobie</w:t>
            </w:r>
          </w:p>
        </w:tc>
        <w:tc>
          <w:tcPr>
            <w:tcW w:w="3675" w:type="dxa"/>
            <w:gridSpan w:val="3"/>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03344F">
        <w:trPr>
          <w:trHeight w:val="330"/>
          <w:jc w:val="center"/>
        </w:trPr>
        <w:tc>
          <w:tcPr>
            <w:tcW w:w="0" w:type="auto"/>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4042" w:type="dxa"/>
            <w:gridSpan w:val="3"/>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Splatnosť</w:t>
            </w:r>
          </w:p>
        </w:tc>
        <w:tc>
          <w:tcPr>
            <w:tcW w:w="3675" w:type="dxa"/>
            <w:gridSpan w:val="3"/>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Splatnosť</w:t>
            </w:r>
          </w:p>
        </w:tc>
      </w:tr>
      <w:tr w:rsidR="0003344F" w:rsidRPr="003F477D" w:rsidTr="0003344F">
        <w:trPr>
          <w:trHeight w:val="345"/>
          <w:jc w:val="center"/>
        </w:trPr>
        <w:tc>
          <w:tcPr>
            <w:tcW w:w="0" w:type="auto"/>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276"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do jedného roka vrátane</w:t>
            </w:r>
          </w:p>
        </w:tc>
        <w:tc>
          <w:tcPr>
            <w:tcW w:w="1701"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od jedného roka do piatich rokov vrátane</w:t>
            </w:r>
          </w:p>
        </w:tc>
        <w:tc>
          <w:tcPr>
            <w:tcW w:w="1065"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viac ako päť rokov</w:t>
            </w:r>
          </w:p>
        </w:tc>
        <w:tc>
          <w:tcPr>
            <w:tcW w:w="1203"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do jedného roka vrátane</w:t>
            </w:r>
          </w:p>
        </w:tc>
        <w:tc>
          <w:tcPr>
            <w:tcW w:w="1559"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od jedného roka do piatich rokov vrátane</w:t>
            </w:r>
          </w:p>
        </w:tc>
        <w:tc>
          <w:tcPr>
            <w:tcW w:w="913"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viac ako päť rokov</w:t>
            </w:r>
          </w:p>
        </w:tc>
      </w:tr>
      <w:tr w:rsidR="0003344F" w:rsidRPr="003F477D" w:rsidTr="0003344F">
        <w:trPr>
          <w:trHeight w:val="74"/>
          <w:jc w:val="center"/>
        </w:trPr>
        <w:tc>
          <w:tcPr>
            <w:tcW w:w="1526"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a</w:t>
            </w:r>
          </w:p>
        </w:tc>
        <w:tc>
          <w:tcPr>
            <w:tcW w:w="1276" w:type="dxa"/>
            <w:tcBorders>
              <w:top w:val="nil"/>
              <w:left w:val="single" w:sz="12" w:space="0" w:color="auto"/>
              <w:bottom w:val="single" w:sz="4" w:space="0" w:color="auto"/>
              <w:right w:val="single" w:sz="12" w:space="0" w:color="auto"/>
            </w:tcBorders>
            <w:noWrap/>
            <w:vAlign w:val="center"/>
            <w:hideMark/>
          </w:tcPr>
          <w:p w:rsidR="0003344F" w:rsidRPr="003F477D" w:rsidRDefault="004268D2" w:rsidP="0003344F">
            <w:pPr>
              <w:spacing w:after="0" w:line="240" w:lineRule="auto"/>
              <w:jc w:val="center"/>
              <w:rPr>
                <w:szCs w:val="22"/>
              </w:rPr>
            </w:pPr>
            <w:r w:rsidRPr="003F477D">
              <w:rPr>
                <w:szCs w:val="22"/>
              </w:rPr>
              <w:t>b</w:t>
            </w:r>
          </w:p>
        </w:tc>
        <w:tc>
          <w:tcPr>
            <w:tcW w:w="1701" w:type="dxa"/>
            <w:tcBorders>
              <w:top w:val="nil"/>
              <w:left w:val="single" w:sz="12" w:space="0" w:color="auto"/>
              <w:bottom w:val="single" w:sz="12" w:space="0" w:color="auto"/>
              <w:right w:val="single" w:sz="12" w:space="0" w:color="auto"/>
            </w:tcBorders>
            <w:noWrap/>
            <w:vAlign w:val="center"/>
            <w:hideMark/>
          </w:tcPr>
          <w:p w:rsidR="0003344F" w:rsidRPr="003F477D" w:rsidRDefault="00EB5202" w:rsidP="0003344F">
            <w:pPr>
              <w:spacing w:after="0" w:line="240" w:lineRule="auto"/>
              <w:jc w:val="center"/>
              <w:rPr>
                <w:szCs w:val="22"/>
              </w:rPr>
            </w:pPr>
            <w:r w:rsidRPr="003F477D">
              <w:rPr>
                <w:szCs w:val="22"/>
              </w:rPr>
              <w:t>c</w:t>
            </w:r>
          </w:p>
        </w:tc>
        <w:tc>
          <w:tcPr>
            <w:tcW w:w="1065"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d</w:t>
            </w:r>
          </w:p>
        </w:tc>
        <w:tc>
          <w:tcPr>
            <w:tcW w:w="1203"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e</w:t>
            </w:r>
          </w:p>
        </w:tc>
        <w:tc>
          <w:tcPr>
            <w:tcW w:w="1559"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f</w:t>
            </w:r>
          </w:p>
        </w:tc>
        <w:tc>
          <w:tcPr>
            <w:tcW w:w="913"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g</w:t>
            </w:r>
          </w:p>
        </w:tc>
      </w:tr>
      <w:tr w:rsidR="0003344F" w:rsidRPr="003F477D" w:rsidTr="00465A3F">
        <w:trPr>
          <w:trHeight w:val="454"/>
          <w:jc w:val="center"/>
        </w:trPr>
        <w:tc>
          <w:tcPr>
            <w:tcW w:w="1526" w:type="dxa"/>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Istina</w:t>
            </w:r>
          </w:p>
        </w:tc>
        <w:tc>
          <w:tcPr>
            <w:tcW w:w="1276" w:type="dxa"/>
            <w:tcBorders>
              <w:top w:val="single" w:sz="12"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701" w:type="dxa"/>
            <w:tcBorders>
              <w:top w:val="single" w:sz="12"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065" w:type="dxa"/>
            <w:tcBorders>
              <w:top w:val="single" w:sz="12" w:space="0" w:color="auto"/>
              <w:left w:val="nil"/>
              <w:bottom w:val="single" w:sz="4" w:space="0" w:color="auto"/>
              <w:right w:val="single" w:sz="8"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203" w:type="dxa"/>
            <w:tcBorders>
              <w:top w:val="single" w:sz="12"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559" w:type="dxa"/>
            <w:tcBorders>
              <w:top w:val="single" w:sz="12"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913" w:type="dxa"/>
            <w:tcBorders>
              <w:top w:val="single" w:sz="12" w:space="0" w:color="auto"/>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465A3F">
        <w:trPr>
          <w:trHeight w:val="454"/>
          <w:jc w:val="center"/>
        </w:trPr>
        <w:tc>
          <w:tcPr>
            <w:tcW w:w="1526"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Finančný výnos</w:t>
            </w:r>
          </w:p>
        </w:tc>
        <w:tc>
          <w:tcPr>
            <w:tcW w:w="1276"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701"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065" w:type="dxa"/>
            <w:tcBorders>
              <w:top w:val="single" w:sz="4" w:space="0" w:color="auto"/>
              <w:left w:val="nil"/>
              <w:bottom w:val="single" w:sz="4" w:space="0" w:color="auto"/>
              <w:right w:val="single" w:sz="8"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203" w:type="dxa"/>
            <w:tcBorders>
              <w:top w:val="nil"/>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559" w:type="dxa"/>
            <w:tcBorders>
              <w:top w:val="nil"/>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913"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465A3F">
        <w:trPr>
          <w:trHeight w:val="454"/>
          <w:jc w:val="center"/>
        </w:trPr>
        <w:tc>
          <w:tcPr>
            <w:tcW w:w="1526" w:type="dxa"/>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b/>
                <w:szCs w:val="22"/>
              </w:rPr>
            </w:pPr>
            <w:r w:rsidRPr="003F477D">
              <w:rPr>
                <w:b/>
                <w:szCs w:val="22"/>
              </w:rPr>
              <w:t>Spolu</w:t>
            </w:r>
          </w:p>
        </w:tc>
        <w:tc>
          <w:tcPr>
            <w:tcW w:w="1276" w:type="dxa"/>
            <w:tcBorders>
              <w:top w:val="single" w:sz="4" w:space="0" w:color="auto"/>
              <w:left w:val="single" w:sz="12" w:space="0" w:color="auto"/>
              <w:bottom w:val="single" w:sz="12"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701" w:type="dxa"/>
            <w:tcBorders>
              <w:top w:val="single" w:sz="4" w:space="0" w:color="auto"/>
              <w:left w:val="nil"/>
              <w:bottom w:val="single" w:sz="12"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065" w:type="dxa"/>
            <w:tcBorders>
              <w:top w:val="single" w:sz="4" w:space="0" w:color="auto"/>
              <w:left w:val="nil"/>
              <w:bottom w:val="single" w:sz="12" w:space="0" w:color="auto"/>
              <w:right w:val="single" w:sz="8"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203" w:type="dxa"/>
            <w:tcBorders>
              <w:top w:val="nil"/>
              <w:left w:val="single" w:sz="12" w:space="0" w:color="auto"/>
              <w:bottom w:val="single" w:sz="12"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559" w:type="dxa"/>
            <w:tcBorders>
              <w:top w:val="nil"/>
              <w:left w:val="nil"/>
              <w:bottom w:val="single" w:sz="12"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913" w:type="dxa"/>
            <w:tcBorders>
              <w:top w:val="single" w:sz="4" w:space="0" w:color="auto"/>
              <w:left w:val="nil"/>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bl>
    <w:p w:rsidR="0003344F" w:rsidRDefault="0003344F" w:rsidP="0003344F">
      <w:pPr>
        <w:pStyle w:val="Nzov"/>
        <w:spacing w:before="0" w:beforeAutospacing="0" w:after="0"/>
        <w:jc w:val="both"/>
        <w:rPr>
          <w:szCs w:val="22"/>
        </w:rPr>
      </w:pPr>
    </w:p>
    <w:p w:rsidR="00014AEC" w:rsidRPr="005A378F" w:rsidRDefault="00014AEC" w:rsidP="00014AEC">
      <w:pPr>
        <w:shd w:val="clear" w:color="auto" w:fill="E6E6E6"/>
        <w:ind w:left="360"/>
        <w:jc w:val="center"/>
        <w:rPr>
          <w:b/>
          <w:i/>
          <w:sz w:val="26"/>
          <w:szCs w:val="26"/>
        </w:rPr>
      </w:pPr>
      <w:r w:rsidRPr="005A378F">
        <w:rPr>
          <w:b/>
          <w:i/>
          <w:sz w:val="26"/>
          <w:szCs w:val="26"/>
        </w:rPr>
        <w:t>G. Informácie k údajom vykázaným na strane pasív súvahy</w:t>
      </w:r>
    </w:p>
    <w:p w:rsidR="00014AEC" w:rsidRPr="005A378F" w:rsidRDefault="00014AEC" w:rsidP="00014AEC">
      <w:pPr>
        <w:rPr>
          <w:b/>
          <w:szCs w:val="22"/>
        </w:rPr>
      </w:pPr>
      <w:r w:rsidRPr="005A378F">
        <w:rPr>
          <w:b/>
          <w:szCs w:val="22"/>
        </w:rPr>
        <w:t>G.a.1,2,)Údaje o vlastnom imaní</w:t>
      </w:r>
    </w:p>
    <w:p w:rsidR="00014AEC" w:rsidRDefault="00EF3E96" w:rsidP="00014AEC">
      <w:pPr>
        <w:rPr>
          <w:szCs w:val="22"/>
        </w:rPr>
      </w:pPr>
      <w:r>
        <w:rPr>
          <w:szCs w:val="22"/>
        </w:rPr>
        <w:t>Základné</w:t>
      </w:r>
      <w:r w:rsidR="00581FD7">
        <w:rPr>
          <w:szCs w:val="22"/>
        </w:rPr>
        <w:t xml:space="preserve"> imanie </w:t>
      </w:r>
      <w:r w:rsidR="00904BB1">
        <w:rPr>
          <w:szCs w:val="22"/>
        </w:rPr>
        <w:t xml:space="preserve">spoločnosti je vo výške 100 000 </w:t>
      </w:r>
      <w:r w:rsidR="00581FD7">
        <w:rPr>
          <w:szCs w:val="22"/>
        </w:rPr>
        <w:t>EUR a je celé splatené</w:t>
      </w:r>
      <w:r>
        <w:rPr>
          <w:szCs w:val="22"/>
        </w:rPr>
        <w:t xml:space="preserve"> a zapísané v Obchodnom registri.</w:t>
      </w:r>
      <w:r w:rsidR="00904BB1">
        <w:rPr>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4"/>
        <w:gridCol w:w="2177"/>
        <w:gridCol w:w="2647"/>
      </w:tblGrid>
      <w:tr w:rsidR="00014AEC" w:rsidRPr="005A378F" w:rsidTr="00F74303">
        <w:tc>
          <w:tcPr>
            <w:tcW w:w="2403" w:type="pct"/>
            <w:vMerge w:val="restart"/>
          </w:tcPr>
          <w:p w:rsidR="00014AEC" w:rsidRPr="005A378F" w:rsidRDefault="00014AEC" w:rsidP="00F74303">
            <w:pPr>
              <w:jc w:val="center"/>
              <w:rPr>
                <w:b/>
                <w:sz w:val="20"/>
                <w:szCs w:val="20"/>
              </w:rPr>
            </w:pPr>
            <w:r w:rsidRPr="005A378F">
              <w:rPr>
                <w:b/>
                <w:sz w:val="20"/>
                <w:szCs w:val="20"/>
              </w:rPr>
              <w:t>Text</w:t>
            </w:r>
          </w:p>
        </w:tc>
        <w:tc>
          <w:tcPr>
            <w:tcW w:w="2597" w:type="pct"/>
            <w:gridSpan w:val="2"/>
          </w:tcPr>
          <w:p w:rsidR="00014AEC" w:rsidRPr="005A378F" w:rsidRDefault="00014AEC" w:rsidP="00F74303">
            <w:pPr>
              <w:jc w:val="center"/>
              <w:rPr>
                <w:b/>
                <w:sz w:val="20"/>
                <w:szCs w:val="20"/>
              </w:rPr>
            </w:pPr>
            <w:r w:rsidRPr="005A378F">
              <w:rPr>
                <w:b/>
                <w:sz w:val="20"/>
                <w:szCs w:val="20"/>
              </w:rPr>
              <w:t>V EUR</w:t>
            </w:r>
          </w:p>
        </w:tc>
      </w:tr>
      <w:tr w:rsidR="00014AEC" w:rsidRPr="005A378F" w:rsidTr="00F74303">
        <w:tc>
          <w:tcPr>
            <w:tcW w:w="2403" w:type="pct"/>
            <w:vMerge/>
          </w:tcPr>
          <w:p w:rsidR="00014AEC" w:rsidRPr="005A378F" w:rsidRDefault="00014AEC" w:rsidP="00F74303">
            <w:pPr>
              <w:rPr>
                <w:b/>
                <w:sz w:val="20"/>
                <w:szCs w:val="20"/>
              </w:rPr>
            </w:pPr>
          </w:p>
        </w:tc>
        <w:tc>
          <w:tcPr>
            <w:tcW w:w="1172" w:type="pct"/>
          </w:tcPr>
          <w:p w:rsidR="00014AEC" w:rsidRPr="005A378F" w:rsidRDefault="00014AEC" w:rsidP="00F74303">
            <w:pPr>
              <w:jc w:val="center"/>
              <w:rPr>
                <w:b/>
                <w:sz w:val="20"/>
                <w:szCs w:val="20"/>
              </w:rPr>
            </w:pPr>
            <w:r w:rsidRPr="005A378F">
              <w:rPr>
                <w:b/>
                <w:sz w:val="20"/>
                <w:szCs w:val="20"/>
              </w:rPr>
              <w:t>BO</w:t>
            </w:r>
          </w:p>
        </w:tc>
        <w:tc>
          <w:tcPr>
            <w:tcW w:w="1425" w:type="pct"/>
          </w:tcPr>
          <w:p w:rsidR="00014AEC" w:rsidRPr="005A378F" w:rsidRDefault="00014AEC" w:rsidP="00F74303">
            <w:pPr>
              <w:jc w:val="center"/>
              <w:rPr>
                <w:b/>
                <w:sz w:val="20"/>
                <w:szCs w:val="20"/>
              </w:rPr>
            </w:pPr>
            <w:r w:rsidRPr="005A378F">
              <w:rPr>
                <w:b/>
                <w:sz w:val="20"/>
                <w:szCs w:val="20"/>
              </w:rPr>
              <w:t>PO</w:t>
            </w:r>
          </w:p>
        </w:tc>
      </w:tr>
      <w:tr w:rsidR="00014AEC" w:rsidRPr="005A378F" w:rsidTr="00F74303">
        <w:tc>
          <w:tcPr>
            <w:tcW w:w="2403" w:type="pct"/>
          </w:tcPr>
          <w:p w:rsidR="00014AEC" w:rsidRPr="005A378F" w:rsidRDefault="00014AEC" w:rsidP="00F74303">
            <w:pPr>
              <w:rPr>
                <w:sz w:val="20"/>
                <w:szCs w:val="20"/>
              </w:rPr>
            </w:pPr>
            <w:r w:rsidRPr="005A378F">
              <w:rPr>
                <w:sz w:val="20"/>
                <w:szCs w:val="20"/>
              </w:rPr>
              <w:t>Základné imanie celkom</w:t>
            </w:r>
          </w:p>
        </w:tc>
        <w:tc>
          <w:tcPr>
            <w:tcW w:w="1172" w:type="pct"/>
          </w:tcPr>
          <w:p w:rsidR="00014AEC" w:rsidRPr="005A378F" w:rsidRDefault="00014AEC" w:rsidP="00F74303">
            <w:pPr>
              <w:jc w:val="right"/>
              <w:rPr>
                <w:sz w:val="20"/>
                <w:szCs w:val="20"/>
              </w:rPr>
            </w:pPr>
          </w:p>
        </w:tc>
        <w:tc>
          <w:tcPr>
            <w:tcW w:w="1425" w:type="pct"/>
          </w:tcPr>
          <w:p w:rsidR="00014AEC" w:rsidRPr="005A378F" w:rsidRDefault="00014AEC" w:rsidP="003C6B6B">
            <w:pPr>
              <w:jc w:val="center"/>
              <w:rPr>
                <w:sz w:val="20"/>
                <w:szCs w:val="20"/>
              </w:rPr>
            </w:pPr>
          </w:p>
        </w:tc>
      </w:tr>
      <w:tr w:rsidR="00014AEC" w:rsidRPr="005A378F" w:rsidTr="00F74303">
        <w:tc>
          <w:tcPr>
            <w:tcW w:w="2403" w:type="pct"/>
          </w:tcPr>
          <w:p w:rsidR="00014AEC" w:rsidRPr="005A378F" w:rsidRDefault="00014AEC" w:rsidP="00F74303">
            <w:pPr>
              <w:rPr>
                <w:sz w:val="20"/>
                <w:szCs w:val="20"/>
              </w:rPr>
            </w:pPr>
            <w:r w:rsidRPr="005A378F">
              <w:rPr>
                <w:sz w:val="20"/>
                <w:szCs w:val="20"/>
              </w:rPr>
              <w:t>Počet akcií (a.s.)</w:t>
            </w:r>
          </w:p>
        </w:tc>
        <w:tc>
          <w:tcPr>
            <w:tcW w:w="1172" w:type="pct"/>
          </w:tcPr>
          <w:p w:rsidR="00014AEC" w:rsidRPr="005A378F" w:rsidRDefault="00014AEC" w:rsidP="00F74303">
            <w:pPr>
              <w:jc w:val="right"/>
              <w:rPr>
                <w:sz w:val="20"/>
                <w:szCs w:val="20"/>
              </w:rPr>
            </w:pPr>
          </w:p>
        </w:tc>
        <w:tc>
          <w:tcPr>
            <w:tcW w:w="1425" w:type="pct"/>
          </w:tcPr>
          <w:p w:rsidR="00014AEC" w:rsidRPr="005A378F" w:rsidRDefault="00014AEC" w:rsidP="00F74303">
            <w:pPr>
              <w:jc w:val="right"/>
              <w:rPr>
                <w:sz w:val="20"/>
                <w:szCs w:val="20"/>
              </w:rPr>
            </w:pPr>
          </w:p>
        </w:tc>
      </w:tr>
      <w:tr w:rsidR="00014AEC" w:rsidRPr="005A378F" w:rsidTr="00F74303">
        <w:tc>
          <w:tcPr>
            <w:tcW w:w="2403" w:type="pct"/>
          </w:tcPr>
          <w:p w:rsidR="00014AEC" w:rsidRPr="005A378F" w:rsidRDefault="00014AEC" w:rsidP="00F74303">
            <w:pPr>
              <w:rPr>
                <w:sz w:val="20"/>
                <w:szCs w:val="20"/>
              </w:rPr>
            </w:pPr>
            <w:r w:rsidRPr="005A378F">
              <w:rPr>
                <w:sz w:val="20"/>
                <w:szCs w:val="20"/>
              </w:rPr>
              <w:t>Nominálna hodnota 1akcie (a.s.)</w:t>
            </w:r>
          </w:p>
        </w:tc>
        <w:tc>
          <w:tcPr>
            <w:tcW w:w="1172" w:type="pct"/>
          </w:tcPr>
          <w:p w:rsidR="00014AEC" w:rsidRPr="005A378F" w:rsidRDefault="00014AEC" w:rsidP="00F74303">
            <w:pPr>
              <w:jc w:val="right"/>
              <w:rPr>
                <w:sz w:val="20"/>
                <w:szCs w:val="20"/>
              </w:rPr>
            </w:pPr>
          </w:p>
        </w:tc>
        <w:tc>
          <w:tcPr>
            <w:tcW w:w="1425" w:type="pct"/>
          </w:tcPr>
          <w:p w:rsidR="00014AEC" w:rsidRPr="005A378F" w:rsidRDefault="00014AEC" w:rsidP="00F74303">
            <w:pPr>
              <w:jc w:val="right"/>
              <w:rPr>
                <w:sz w:val="20"/>
                <w:szCs w:val="20"/>
              </w:rPr>
            </w:pPr>
          </w:p>
        </w:tc>
      </w:tr>
      <w:tr w:rsidR="00014AEC" w:rsidRPr="005A378F" w:rsidTr="00F74303">
        <w:tc>
          <w:tcPr>
            <w:tcW w:w="2403" w:type="pct"/>
          </w:tcPr>
          <w:p w:rsidR="00014AEC" w:rsidRPr="005A378F" w:rsidRDefault="00014AEC" w:rsidP="00F74303">
            <w:pPr>
              <w:rPr>
                <w:sz w:val="20"/>
                <w:szCs w:val="20"/>
              </w:rPr>
            </w:pPr>
            <w:r w:rsidRPr="005A378F">
              <w:rPr>
                <w:sz w:val="20"/>
                <w:szCs w:val="20"/>
              </w:rPr>
              <w:t>Hodnota podielov podľa spoločníkov (obchodná spoločnosť)</w:t>
            </w:r>
          </w:p>
        </w:tc>
        <w:tc>
          <w:tcPr>
            <w:tcW w:w="1172" w:type="pct"/>
          </w:tcPr>
          <w:p w:rsidR="00014AEC" w:rsidRPr="005A378F" w:rsidRDefault="00904BB1" w:rsidP="00F74303">
            <w:pPr>
              <w:jc w:val="right"/>
              <w:rPr>
                <w:sz w:val="20"/>
                <w:szCs w:val="20"/>
              </w:rPr>
            </w:pPr>
            <w:r>
              <w:rPr>
                <w:sz w:val="20"/>
                <w:szCs w:val="20"/>
              </w:rPr>
              <w:t>100 000</w:t>
            </w:r>
          </w:p>
        </w:tc>
        <w:tc>
          <w:tcPr>
            <w:tcW w:w="1425" w:type="pct"/>
          </w:tcPr>
          <w:p w:rsidR="00014AEC" w:rsidRPr="005A378F" w:rsidRDefault="00904BB1" w:rsidP="00F74303">
            <w:pPr>
              <w:jc w:val="right"/>
              <w:rPr>
                <w:sz w:val="20"/>
                <w:szCs w:val="20"/>
              </w:rPr>
            </w:pPr>
            <w:r>
              <w:rPr>
                <w:sz w:val="20"/>
                <w:szCs w:val="20"/>
              </w:rPr>
              <w:t>100 000</w:t>
            </w:r>
          </w:p>
        </w:tc>
      </w:tr>
      <w:tr w:rsidR="00014AEC" w:rsidRPr="005A378F" w:rsidTr="00F74303">
        <w:tc>
          <w:tcPr>
            <w:tcW w:w="2403" w:type="pct"/>
          </w:tcPr>
          <w:p w:rsidR="00014AEC" w:rsidRPr="005A378F" w:rsidRDefault="00014AEC" w:rsidP="00F74303">
            <w:pPr>
              <w:rPr>
                <w:sz w:val="20"/>
                <w:szCs w:val="20"/>
              </w:rPr>
            </w:pPr>
          </w:p>
        </w:tc>
        <w:tc>
          <w:tcPr>
            <w:tcW w:w="1172" w:type="pct"/>
          </w:tcPr>
          <w:p w:rsidR="00014AEC" w:rsidRPr="005A378F" w:rsidRDefault="00014AEC" w:rsidP="00F74303">
            <w:pPr>
              <w:jc w:val="right"/>
              <w:rPr>
                <w:sz w:val="20"/>
                <w:szCs w:val="20"/>
              </w:rPr>
            </w:pPr>
          </w:p>
        </w:tc>
        <w:tc>
          <w:tcPr>
            <w:tcW w:w="1425" w:type="pct"/>
          </w:tcPr>
          <w:p w:rsidR="00014AEC" w:rsidRPr="005A378F" w:rsidRDefault="00014AEC" w:rsidP="00F74303">
            <w:pPr>
              <w:jc w:val="right"/>
              <w:rPr>
                <w:sz w:val="20"/>
                <w:szCs w:val="20"/>
              </w:rPr>
            </w:pPr>
          </w:p>
        </w:tc>
      </w:tr>
      <w:tr w:rsidR="00014AEC" w:rsidRPr="005A378F" w:rsidTr="00F74303">
        <w:tc>
          <w:tcPr>
            <w:tcW w:w="2403" w:type="pct"/>
          </w:tcPr>
          <w:p w:rsidR="00014AEC" w:rsidRPr="005A378F" w:rsidRDefault="00014AEC" w:rsidP="00F74303">
            <w:pPr>
              <w:rPr>
                <w:sz w:val="20"/>
                <w:szCs w:val="20"/>
              </w:rPr>
            </w:pPr>
            <w:r w:rsidRPr="005A378F">
              <w:rPr>
                <w:sz w:val="20"/>
                <w:szCs w:val="20"/>
              </w:rPr>
              <w:t>Zisk na akciu, alebo na podiel na základnom imaní</w:t>
            </w:r>
          </w:p>
        </w:tc>
        <w:tc>
          <w:tcPr>
            <w:tcW w:w="1172" w:type="pct"/>
          </w:tcPr>
          <w:p w:rsidR="00014AEC" w:rsidRPr="005A378F" w:rsidRDefault="00014AEC" w:rsidP="00F74303">
            <w:pPr>
              <w:jc w:val="right"/>
              <w:rPr>
                <w:sz w:val="20"/>
                <w:szCs w:val="20"/>
              </w:rPr>
            </w:pPr>
          </w:p>
        </w:tc>
        <w:tc>
          <w:tcPr>
            <w:tcW w:w="1425" w:type="pct"/>
          </w:tcPr>
          <w:p w:rsidR="00014AEC" w:rsidRPr="005A378F" w:rsidRDefault="00014AEC" w:rsidP="00F74303">
            <w:pPr>
              <w:jc w:val="right"/>
              <w:rPr>
                <w:sz w:val="20"/>
                <w:szCs w:val="20"/>
              </w:rPr>
            </w:pPr>
          </w:p>
        </w:tc>
      </w:tr>
      <w:tr w:rsidR="00014AEC" w:rsidRPr="005A378F" w:rsidTr="00F74303">
        <w:tc>
          <w:tcPr>
            <w:tcW w:w="2403" w:type="pct"/>
          </w:tcPr>
          <w:p w:rsidR="00014AEC" w:rsidRPr="005A378F" w:rsidRDefault="00014AEC" w:rsidP="00014AEC">
            <w:pPr>
              <w:rPr>
                <w:sz w:val="20"/>
                <w:szCs w:val="20"/>
              </w:rPr>
            </w:pPr>
            <w:r w:rsidRPr="005A378F">
              <w:rPr>
                <w:sz w:val="20"/>
                <w:szCs w:val="20"/>
              </w:rPr>
              <w:t xml:space="preserve">Hodnota upísaného </w:t>
            </w:r>
            <w:r>
              <w:rPr>
                <w:sz w:val="20"/>
                <w:szCs w:val="20"/>
              </w:rPr>
              <w:t>vlastného</w:t>
            </w:r>
            <w:r w:rsidRPr="005A378F">
              <w:rPr>
                <w:sz w:val="20"/>
                <w:szCs w:val="20"/>
              </w:rPr>
              <w:t xml:space="preserve"> imania</w:t>
            </w:r>
          </w:p>
        </w:tc>
        <w:tc>
          <w:tcPr>
            <w:tcW w:w="1172" w:type="pct"/>
          </w:tcPr>
          <w:p w:rsidR="00014AEC" w:rsidRPr="005A378F" w:rsidRDefault="00014AEC" w:rsidP="00F74303">
            <w:pPr>
              <w:jc w:val="right"/>
              <w:rPr>
                <w:sz w:val="20"/>
                <w:szCs w:val="20"/>
              </w:rPr>
            </w:pPr>
          </w:p>
        </w:tc>
        <w:tc>
          <w:tcPr>
            <w:tcW w:w="1425" w:type="pct"/>
          </w:tcPr>
          <w:p w:rsidR="00014AEC" w:rsidRPr="005A378F" w:rsidRDefault="00014AEC" w:rsidP="00F74303">
            <w:pPr>
              <w:jc w:val="right"/>
              <w:rPr>
                <w:sz w:val="20"/>
                <w:szCs w:val="20"/>
              </w:rPr>
            </w:pPr>
          </w:p>
        </w:tc>
      </w:tr>
      <w:tr w:rsidR="00014AEC" w:rsidRPr="005A378F" w:rsidTr="00F74303">
        <w:tc>
          <w:tcPr>
            <w:tcW w:w="2403" w:type="pct"/>
          </w:tcPr>
          <w:p w:rsidR="00014AEC" w:rsidRPr="005A378F" w:rsidRDefault="00014AEC" w:rsidP="00F74303">
            <w:pPr>
              <w:rPr>
                <w:sz w:val="20"/>
                <w:szCs w:val="20"/>
              </w:rPr>
            </w:pPr>
            <w:r w:rsidRPr="005A378F">
              <w:rPr>
                <w:sz w:val="20"/>
                <w:szCs w:val="20"/>
              </w:rPr>
              <w:t>Hodnota splateného základného imania</w:t>
            </w:r>
          </w:p>
        </w:tc>
        <w:tc>
          <w:tcPr>
            <w:tcW w:w="1172" w:type="pct"/>
          </w:tcPr>
          <w:p w:rsidR="00014AEC" w:rsidRPr="005A378F" w:rsidRDefault="00904BB1" w:rsidP="00F74303">
            <w:pPr>
              <w:jc w:val="right"/>
              <w:rPr>
                <w:sz w:val="20"/>
                <w:szCs w:val="20"/>
              </w:rPr>
            </w:pPr>
            <w:r>
              <w:rPr>
                <w:sz w:val="20"/>
                <w:szCs w:val="20"/>
              </w:rPr>
              <w:t>100 000</w:t>
            </w:r>
          </w:p>
        </w:tc>
        <w:tc>
          <w:tcPr>
            <w:tcW w:w="1425" w:type="pct"/>
          </w:tcPr>
          <w:p w:rsidR="00014AEC" w:rsidRPr="005A378F" w:rsidRDefault="00904BB1" w:rsidP="00F74303">
            <w:pPr>
              <w:jc w:val="right"/>
              <w:rPr>
                <w:sz w:val="20"/>
                <w:szCs w:val="20"/>
              </w:rPr>
            </w:pPr>
            <w:r>
              <w:rPr>
                <w:sz w:val="20"/>
                <w:szCs w:val="20"/>
              </w:rPr>
              <w:t>100 000</w:t>
            </w:r>
          </w:p>
        </w:tc>
      </w:tr>
      <w:tr w:rsidR="00014AEC" w:rsidRPr="005A378F" w:rsidTr="00F74303">
        <w:tc>
          <w:tcPr>
            <w:tcW w:w="2403" w:type="pct"/>
          </w:tcPr>
          <w:p w:rsidR="00014AEC" w:rsidRPr="005A378F" w:rsidRDefault="00014AEC" w:rsidP="00F74303">
            <w:pPr>
              <w:rPr>
                <w:sz w:val="20"/>
                <w:szCs w:val="20"/>
              </w:rPr>
            </w:pPr>
            <w:r w:rsidRPr="005A378F">
              <w:rPr>
                <w:sz w:val="20"/>
                <w:szCs w:val="20"/>
              </w:rPr>
              <w:t>Hodnota vlastných akcií vlastnená účtovnou jednotkou , alebo ňou ov</w:t>
            </w:r>
            <w:r w:rsidR="00EF3E96">
              <w:rPr>
                <w:sz w:val="20"/>
                <w:szCs w:val="20"/>
              </w:rPr>
              <w:t>l</w:t>
            </w:r>
            <w:r w:rsidRPr="005A378F">
              <w:rPr>
                <w:sz w:val="20"/>
                <w:szCs w:val="20"/>
              </w:rPr>
              <w:t>ádanými osobami a osobami, v ktorých má účtovná jednotka podstatný vplyv.</w:t>
            </w:r>
          </w:p>
        </w:tc>
        <w:tc>
          <w:tcPr>
            <w:tcW w:w="1172" w:type="pct"/>
          </w:tcPr>
          <w:p w:rsidR="00014AEC" w:rsidRPr="005A378F" w:rsidRDefault="00014AEC" w:rsidP="00F74303">
            <w:pPr>
              <w:jc w:val="right"/>
              <w:rPr>
                <w:sz w:val="20"/>
                <w:szCs w:val="20"/>
              </w:rPr>
            </w:pPr>
          </w:p>
        </w:tc>
        <w:tc>
          <w:tcPr>
            <w:tcW w:w="1425" w:type="pct"/>
          </w:tcPr>
          <w:p w:rsidR="00014AEC" w:rsidRPr="005A378F" w:rsidRDefault="00014AEC" w:rsidP="00F74303">
            <w:pPr>
              <w:jc w:val="right"/>
              <w:rPr>
                <w:sz w:val="20"/>
                <w:szCs w:val="20"/>
              </w:rPr>
            </w:pPr>
          </w:p>
        </w:tc>
      </w:tr>
    </w:tbl>
    <w:p w:rsidR="00014AEC" w:rsidRDefault="00014AEC" w:rsidP="00014AEC"/>
    <w:p w:rsidR="00BA71F0" w:rsidRDefault="00BA71F0" w:rsidP="00014AEC"/>
    <w:p w:rsidR="00BA71F0" w:rsidRDefault="00BA71F0" w:rsidP="00014AEC"/>
    <w:p w:rsidR="00BA71F0" w:rsidRDefault="00BA71F0" w:rsidP="00014AEC"/>
    <w:p w:rsidR="0003344F" w:rsidRPr="003F477D" w:rsidRDefault="0003344F" w:rsidP="006A4709">
      <w:pPr>
        <w:pStyle w:val="Nzov"/>
        <w:numPr>
          <w:ilvl w:val="0"/>
          <w:numId w:val="8"/>
        </w:numPr>
        <w:spacing w:before="0" w:beforeAutospacing="0" w:after="0"/>
        <w:jc w:val="both"/>
        <w:rPr>
          <w:szCs w:val="22"/>
        </w:rPr>
      </w:pPr>
      <w:r w:rsidRPr="003F477D">
        <w:rPr>
          <w:szCs w:val="22"/>
        </w:rPr>
        <w:t xml:space="preserve">Informácie k </w:t>
      </w:r>
      <w:r w:rsidR="00EB5202" w:rsidRPr="003F477D">
        <w:rPr>
          <w:szCs w:val="22"/>
        </w:rPr>
        <w:t>prílohe č. 3 </w:t>
      </w:r>
      <w:r w:rsidRPr="003F477D">
        <w:rPr>
          <w:szCs w:val="22"/>
        </w:rPr>
        <w:t>časti G. pís</w:t>
      </w:r>
      <w:r w:rsidR="00EB5202" w:rsidRPr="003F477D">
        <w:rPr>
          <w:szCs w:val="22"/>
        </w:rPr>
        <w:t xml:space="preserve">m. a) tretiemu bodu </w:t>
      </w:r>
      <w:r w:rsidRPr="003F477D">
        <w:rPr>
          <w:szCs w:val="22"/>
        </w:rPr>
        <w:t xml:space="preserve">o rozdelení účtovného zisku alebo o vysporiadaní účtovnej straty </w:t>
      </w:r>
    </w:p>
    <w:p w:rsidR="0003344F" w:rsidRPr="003F477D" w:rsidRDefault="0003344F" w:rsidP="0003344F">
      <w:pPr>
        <w:spacing w:after="0" w:line="240" w:lineRule="auto"/>
        <w:rPr>
          <w:szCs w:val="22"/>
        </w:rPr>
      </w:pPr>
      <w:r w:rsidRPr="003F477D">
        <w:rPr>
          <w:szCs w:val="22"/>
        </w:rPr>
        <w:t>Tabuľka č. 1</w:t>
      </w:r>
    </w:p>
    <w:tbl>
      <w:tblPr>
        <w:tblW w:w="5000" w:type="pct"/>
        <w:jc w:val="center"/>
        <w:tblLook w:val="04A0"/>
      </w:tblPr>
      <w:tblGrid>
        <w:gridCol w:w="6771"/>
        <w:gridCol w:w="2517"/>
      </w:tblGrid>
      <w:tr w:rsidR="0003344F" w:rsidRPr="003F477D" w:rsidTr="007B2E0B">
        <w:trPr>
          <w:trHeight w:val="76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Názov položky</w:t>
            </w:r>
          </w:p>
        </w:tc>
        <w:tc>
          <w:tcPr>
            <w:tcW w:w="2517" w:type="dxa"/>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7B2E0B">
        <w:trPr>
          <w:trHeight w:val="42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 xml:space="preserve">Účtovný zisk </w:t>
            </w:r>
          </w:p>
        </w:tc>
        <w:tc>
          <w:tcPr>
            <w:tcW w:w="2517" w:type="dxa"/>
            <w:tcBorders>
              <w:top w:val="single" w:sz="12" w:space="0" w:color="auto"/>
              <w:left w:val="single" w:sz="12" w:space="0" w:color="auto"/>
              <w:bottom w:val="single" w:sz="12" w:space="0" w:color="auto"/>
              <w:right w:val="single" w:sz="12" w:space="0" w:color="auto"/>
            </w:tcBorders>
            <w:noWrap/>
            <w:vAlign w:val="center"/>
          </w:tcPr>
          <w:p w:rsidR="0003344F" w:rsidRPr="003F477D" w:rsidRDefault="0003344F" w:rsidP="0003344F">
            <w:pPr>
              <w:spacing w:after="0" w:line="240" w:lineRule="auto"/>
              <w:jc w:val="center"/>
              <w:rPr>
                <w:szCs w:val="22"/>
              </w:rPr>
            </w:pPr>
          </w:p>
        </w:tc>
      </w:tr>
      <w:tr w:rsidR="0003344F" w:rsidRPr="003F477D" w:rsidTr="007B2E0B">
        <w:trPr>
          <w:trHeight w:val="330"/>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b/>
                <w:bCs/>
                <w:szCs w:val="22"/>
              </w:rPr>
              <w:t>Rozdelenie účtovného zisku</w:t>
            </w:r>
          </w:p>
        </w:tc>
        <w:tc>
          <w:tcPr>
            <w:tcW w:w="2517" w:type="dxa"/>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EA41E2">
            <w:pPr>
              <w:spacing w:after="0" w:line="240" w:lineRule="auto"/>
              <w:jc w:val="center"/>
              <w:rPr>
                <w:b/>
                <w:szCs w:val="22"/>
              </w:rPr>
            </w:pPr>
            <w:r w:rsidRPr="003F477D">
              <w:rPr>
                <w:b/>
                <w:szCs w:val="22"/>
              </w:rPr>
              <w:t>Bežné účtovné obdobie</w:t>
            </w:r>
          </w:p>
        </w:tc>
      </w:tr>
      <w:tr w:rsidR="0003344F" w:rsidRPr="003F477D" w:rsidTr="007B2E0B">
        <w:trPr>
          <w:trHeight w:val="369"/>
          <w:jc w:val="center"/>
        </w:trPr>
        <w:tc>
          <w:tcPr>
            <w:tcW w:w="6771" w:type="dxa"/>
            <w:tcBorders>
              <w:top w:val="single" w:sz="12" w:space="0" w:color="auto"/>
              <w:left w:val="single" w:sz="12" w:space="0" w:color="auto"/>
              <w:bottom w:val="single" w:sz="8"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Prídel do zákonného rezervného fondu</w:t>
            </w:r>
          </w:p>
        </w:tc>
        <w:tc>
          <w:tcPr>
            <w:tcW w:w="2517" w:type="dxa"/>
            <w:tcBorders>
              <w:top w:val="single" w:sz="12" w:space="0" w:color="auto"/>
              <w:left w:val="single" w:sz="12" w:space="0" w:color="auto"/>
              <w:bottom w:val="single" w:sz="8"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6771" w:type="dxa"/>
            <w:tcBorders>
              <w:top w:val="single" w:sz="8"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Prídel do štatutárnych a ostatných fondov</w:t>
            </w:r>
          </w:p>
        </w:tc>
        <w:tc>
          <w:tcPr>
            <w:tcW w:w="2517" w:type="dxa"/>
            <w:tcBorders>
              <w:top w:val="single" w:sz="8" w:space="0" w:color="auto"/>
              <w:left w:val="single" w:sz="12" w:space="0" w:color="auto"/>
              <w:bottom w:val="single" w:sz="4"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Prídel do sociálneho fondu</w:t>
            </w:r>
          </w:p>
        </w:tc>
        <w:tc>
          <w:tcPr>
            <w:tcW w:w="2517" w:type="dxa"/>
            <w:tcBorders>
              <w:top w:val="nil"/>
              <w:left w:val="single" w:sz="12" w:space="0" w:color="auto"/>
              <w:bottom w:val="single" w:sz="6"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Prídel na zvýšenie základného imania</w:t>
            </w:r>
          </w:p>
        </w:tc>
        <w:tc>
          <w:tcPr>
            <w:tcW w:w="2517" w:type="dxa"/>
            <w:tcBorders>
              <w:top w:val="single" w:sz="6" w:space="0" w:color="auto"/>
              <w:left w:val="single" w:sz="12" w:space="0" w:color="auto"/>
              <w:bottom w:val="single" w:sz="4"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Úhrada straty minulých období</w:t>
            </w:r>
          </w:p>
        </w:tc>
        <w:tc>
          <w:tcPr>
            <w:tcW w:w="2517" w:type="dxa"/>
            <w:tcBorders>
              <w:top w:val="nil"/>
              <w:left w:val="single" w:sz="12" w:space="0" w:color="auto"/>
              <w:bottom w:val="single" w:sz="6"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6771" w:type="dxa"/>
            <w:tcBorders>
              <w:top w:val="single" w:sz="6"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Prevod do nerozdeleného zisku minulých rokov</w:t>
            </w:r>
          </w:p>
        </w:tc>
        <w:tc>
          <w:tcPr>
            <w:tcW w:w="2517" w:type="dxa"/>
            <w:tcBorders>
              <w:top w:val="single" w:sz="6" w:space="0" w:color="auto"/>
              <w:left w:val="single" w:sz="12" w:space="0" w:color="auto"/>
              <w:bottom w:val="single" w:sz="6"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Rozdelenie podielu na zisku spoločníkom, členom</w:t>
            </w:r>
          </w:p>
        </w:tc>
        <w:tc>
          <w:tcPr>
            <w:tcW w:w="2517" w:type="dxa"/>
            <w:tcBorders>
              <w:top w:val="single" w:sz="6" w:space="0" w:color="auto"/>
              <w:left w:val="single" w:sz="12" w:space="0" w:color="auto"/>
              <w:bottom w:val="single" w:sz="4"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xml:space="preserve">Iné </w:t>
            </w:r>
          </w:p>
        </w:tc>
        <w:tc>
          <w:tcPr>
            <w:tcW w:w="2517" w:type="dxa"/>
            <w:tcBorders>
              <w:top w:val="nil"/>
              <w:left w:val="single" w:sz="12" w:space="0" w:color="auto"/>
              <w:bottom w:val="single" w:sz="6"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6771" w:type="dxa"/>
            <w:tcBorders>
              <w:top w:val="single" w:sz="6"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Spolu</w:t>
            </w:r>
          </w:p>
        </w:tc>
        <w:tc>
          <w:tcPr>
            <w:tcW w:w="2517" w:type="dxa"/>
            <w:tcBorders>
              <w:top w:val="single" w:sz="6" w:space="0" w:color="auto"/>
              <w:left w:val="single" w:sz="12" w:space="0" w:color="auto"/>
              <w:bottom w:val="single" w:sz="12" w:space="0" w:color="auto"/>
              <w:right w:val="single" w:sz="12" w:space="0" w:color="auto"/>
            </w:tcBorders>
            <w:noWrap/>
            <w:vAlign w:val="center"/>
          </w:tcPr>
          <w:p w:rsidR="0003344F" w:rsidRPr="003F477D" w:rsidRDefault="0003344F" w:rsidP="007B2E0B">
            <w:pPr>
              <w:spacing w:after="0" w:line="240" w:lineRule="auto"/>
              <w:rPr>
                <w:szCs w:val="22"/>
              </w:rPr>
            </w:pPr>
          </w:p>
        </w:tc>
      </w:tr>
    </w:tbl>
    <w:p w:rsidR="0003344F" w:rsidRDefault="0003344F" w:rsidP="0003344F">
      <w:pPr>
        <w:spacing w:after="0" w:line="240" w:lineRule="auto"/>
        <w:rPr>
          <w:szCs w:val="22"/>
        </w:rPr>
      </w:pPr>
    </w:p>
    <w:p w:rsidR="0003344F" w:rsidRPr="003F477D" w:rsidRDefault="0003344F" w:rsidP="0003344F">
      <w:pPr>
        <w:spacing w:after="0" w:line="240" w:lineRule="auto"/>
        <w:rPr>
          <w:szCs w:val="22"/>
        </w:rPr>
      </w:pPr>
      <w:r w:rsidRPr="003F477D">
        <w:rPr>
          <w:szCs w:val="22"/>
        </w:rPr>
        <w:t>Tabuľka č. 2</w:t>
      </w:r>
    </w:p>
    <w:tbl>
      <w:tblPr>
        <w:tblW w:w="5000" w:type="pct"/>
        <w:jc w:val="center"/>
        <w:tblLook w:val="04A0"/>
      </w:tblPr>
      <w:tblGrid>
        <w:gridCol w:w="6771"/>
        <w:gridCol w:w="2517"/>
      </w:tblGrid>
      <w:tr w:rsidR="0003344F" w:rsidRPr="003F477D" w:rsidTr="007B2E0B">
        <w:trPr>
          <w:trHeight w:val="330"/>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b/>
                <w:bCs/>
                <w:szCs w:val="22"/>
              </w:rPr>
            </w:pPr>
            <w:r w:rsidRPr="003F477D">
              <w:rPr>
                <w:b/>
                <w:bCs/>
                <w:szCs w:val="22"/>
              </w:rPr>
              <w:t>Názov položky</w:t>
            </w:r>
          </w:p>
        </w:tc>
        <w:tc>
          <w:tcPr>
            <w:tcW w:w="2517"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b/>
                <w:szCs w:val="22"/>
              </w:rPr>
            </w:pPr>
            <w:r w:rsidRPr="003F477D">
              <w:rPr>
                <w:b/>
                <w:szCs w:val="22"/>
              </w:rPr>
              <w:t>Bezprostredne predchádzajúce účtovné obdobie</w:t>
            </w:r>
          </w:p>
        </w:tc>
      </w:tr>
      <w:tr w:rsidR="0003344F" w:rsidRPr="003F477D" w:rsidTr="007B2E0B">
        <w:trPr>
          <w:trHeight w:val="425"/>
          <w:jc w:val="center"/>
        </w:trPr>
        <w:tc>
          <w:tcPr>
            <w:tcW w:w="6771" w:type="dxa"/>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Účtovná strata</w:t>
            </w:r>
          </w:p>
        </w:tc>
        <w:tc>
          <w:tcPr>
            <w:tcW w:w="2517" w:type="dxa"/>
            <w:tcBorders>
              <w:top w:val="single" w:sz="4" w:space="0" w:color="auto"/>
              <w:left w:val="single" w:sz="12" w:space="0" w:color="auto"/>
              <w:bottom w:val="single" w:sz="12" w:space="0" w:color="auto"/>
              <w:right w:val="single" w:sz="12" w:space="0" w:color="auto"/>
            </w:tcBorders>
            <w:noWrap/>
            <w:vAlign w:val="center"/>
          </w:tcPr>
          <w:p w:rsidR="0003344F" w:rsidRPr="003C6B6B" w:rsidRDefault="003C6B6B" w:rsidP="003C6B6B">
            <w:pPr>
              <w:pStyle w:val="Odsekzoznamu"/>
              <w:spacing w:after="0" w:line="240" w:lineRule="auto"/>
              <w:jc w:val="center"/>
              <w:rPr>
                <w:szCs w:val="22"/>
              </w:rPr>
            </w:pPr>
            <w:r>
              <w:rPr>
                <w:szCs w:val="22"/>
              </w:rPr>
              <w:t>-</w:t>
            </w:r>
            <w:r w:rsidR="00904BB1">
              <w:rPr>
                <w:szCs w:val="22"/>
              </w:rPr>
              <w:t>28 890</w:t>
            </w:r>
          </w:p>
        </w:tc>
      </w:tr>
      <w:tr w:rsidR="0003344F" w:rsidRPr="003F477D" w:rsidTr="007B2E0B">
        <w:trPr>
          <w:trHeight w:val="42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b/>
                <w:bCs/>
                <w:szCs w:val="22"/>
              </w:rPr>
              <w:t>Vysporiadanie účtovnej straty</w:t>
            </w:r>
          </w:p>
        </w:tc>
        <w:tc>
          <w:tcPr>
            <w:tcW w:w="2517" w:type="dxa"/>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EA41E2">
            <w:pPr>
              <w:spacing w:after="0" w:line="240" w:lineRule="auto"/>
              <w:jc w:val="center"/>
              <w:rPr>
                <w:szCs w:val="22"/>
              </w:rPr>
            </w:pPr>
            <w:r w:rsidRPr="003F477D">
              <w:rPr>
                <w:b/>
                <w:szCs w:val="22"/>
              </w:rPr>
              <w:t>Bežné účtovné obdobie</w:t>
            </w:r>
          </w:p>
        </w:tc>
      </w:tr>
      <w:tr w:rsidR="0003344F" w:rsidRPr="003F477D" w:rsidTr="007B2E0B">
        <w:trPr>
          <w:trHeight w:val="369"/>
          <w:jc w:val="center"/>
        </w:trPr>
        <w:tc>
          <w:tcPr>
            <w:tcW w:w="6771" w:type="dxa"/>
            <w:tcBorders>
              <w:top w:val="single" w:sz="12"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Zo zákonného rezervného fondu</w:t>
            </w:r>
          </w:p>
        </w:tc>
        <w:tc>
          <w:tcPr>
            <w:tcW w:w="2517" w:type="dxa"/>
            <w:tcBorders>
              <w:top w:val="single" w:sz="12" w:space="0" w:color="auto"/>
              <w:left w:val="single" w:sz="12" w:space="0" w:color="auto"/>
              <w:bottom w:val="single" w:sz="6" w:space="0" w:color="auto"/>
              <w:right w:val="single" w:sz="12" w:space="0" w:color="auto"/>
            </w:tcBorders>
            <w:noWrap/>
            <w:vAlign w:val="center"/>
          </w:tcPr>
          <w:p w:rsidR="0003344F" w:rsidRPr="003F477D" w:rsidRDefault="0003344F" w:rsidP="00836EF4">
            <w:pPr>
              <w:spacing w:after="0" w:line="240" w:lineRule="auto"/>
              <w:jc w:val="right"/>
              <w:rPr>
                <w:szCs w:val="22"/>
              </w:rPr>
            </w:pPr>
          </w:p>
        </w:tc>
      </w:tr>
      <w:tr w:rsidR="0003344F" w:rsidRPr="003F477D" w:rsidTr="007B2E0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Zo štatutárnych a ostatných fondov</w:t>
            </w:r>
          </w:p>
        </w:tc>
        <w:tc>
          <w:tcPr>
            <w:tcW w:w="2517" w:type="dxa"/>
            <w:tcBorders>
              <w:top w:val="single" w:sz="6" w:space="0" w:color="auto"/>
              <w:left w:val="single" w:sz="12" w:space="0" w:color="auto"/>
              <w:bottom w:val="single" w:sz="4" w:space="0" w:color="auto"/>
              <w:right w:val="single" w:sz="12" w:space="0" w:color="auto"/>
            </w:tcBorders>
            <w:noWrap/>
            <w:vAlign w:val="center"/>
          </w:tcPr>
          <w:p w:rsidR="0003344F" w:rsidRPr="003F477D" w:rsidRDefault="0003344F" w:rsidP="00836EF4">
            <w:pPr>
              <w:spacing w:after="0" w:line="240" w:lineRule="auto"/>
              <w:jc w:val="right"/>
              <w:rPr>
                <w:szCs w:val="22"/>
              </w:rPr>
            </w:pPr>
          </w:p>
        </w:tc>
      </w:tr>
      <w:tr w:rsidR="0003344F" w:rsidRPr="003F477D" w:rsidTr="007B2E0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 nerozdeleného zisku minulých rokov</w:t>
            </w:r>
          </w:p>
        </w:tc>
        <w:tc>
          <w:tcPr>
            <w:tcW w:w="2517" w:type="dxa"/>
            <w:tcBorders>
              <w:top w:val="nil"/>
              <w:left w:val="single" w:sz="12" w:space="0" w:color="auto"/>
              <w:bottom w:val="single" w:sz="6" w:space="0" w:color="auto"/>
              <w:right w:val="single" w:sz="12" w:space="0" w:color="auto"/>
            </w:tcBorders>
            <w:noWrap/>
            <w:vAlign w:val="center"/>
          </w:tcPr>
          <w:p w:rsidR="0003344F" w:rsidRPr="003F477D" w:rsidRDefault="0003344F" w:rsidP="00836EF4">
            <w:pPr>
              <w:spacing w:after="0" w:line="240" w:lineRule="auto"/>
              <w:jc w:val="right"/>
              <w:rPr>
                <w:szCs w:val="22"/>
              </w:rPr>
            </w:pPr>
          </w:p>
        </w:tc>
      </w:tr>
      <w:tr w:rsidR="0003344F" w:rsidRPr="003F477D" w:rsidTr="007B2E0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Úhrada straty spoločníkmi</w:t>
            </w:r>
          </w:p>
        </w:tc>
        <w:tc>
          <w:tcPr>
            <w:tcW w:w="2517" w:type="dxa"/>
            <w:tcBorders>
              <w:top w:val="single" w:sz="6" w:space="0" w:color="auto"/>
              <w:left w:val="single" w:sz="12" w:space="0" w:color="auto"/>
              <w:bottom w:val="single" w:sz="4" w:space="0" w:color="auto"/>
              <w:right w:val="single" w:sz="12" w:space="0" w:color="auto"/>
            </w:tcBorders>
            <w:noWrap/>
            <w:vAlign w:val="center"/>
          </w:tcPr>
          <w:p w:rsidR="0003344F" w:rsidRPr="003F477D" w:rsidRDefault="0003344F" w:rsidP="00836EF4">
            <w:pPr>
              <w:spacing w:after="0" w:line="240" w:lineRule="auto"/>
              <w:jc w:val="right"/>
              <w:rPr>
                <w:szCs w:val="22"/>
              </w:rPr>
            </w:pPr>
          </w:p>
        </w:tc>
      </w:tr>
      <w:tr w:rsidR="0003344F" w:rsidRPr="003F477D" w:rsidTr="007B2E0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Prevod do neuhradenej straty minulých rokov</w:t>
            </w:r>
          </w:p>
        </w:tc>
        <w:tc>
          <w:tcPr>
            <w:tcW w:w="2517" w:type="dxa"/>
            <w:tcBorders>
              <w:top w:val="nil"/>
              <w:left w:val="single" w:sz="12" w:space="0" w:color="auto"/>
              <w:bottom w:val="single" w:sz="6" w:space="0" w:color="auto"/>
              <w:right w:val="single" w:sz="12" w:space="0" w:color="auto"/>
            </w:tcBorders>
            <w:noWrap/>
            <w:vAlign w:val="center"/>
          </w:tcPr>
          <w:p w:rsidR="0003344F" w:rsidRPr="003F477D" w:rsidRDefault="003C6B6B" w:rsidP="00836EF4">
            <w:pPr>
              <w:spacing w:after="0" w:line="240" w:lineRule="auto"/>
              <w:jc w:val="right"/>
              <w:rPr>
                <w:szCs w:val="22"/>
              </w:rPr>
            </w:pPr>
            <w:r>
              <w:rPr>
                <w:szCs w:val="22"/>
              </w:rPr>
              <w:t>-</w:t>
            </w:r>
            <w:r w:rsidR="00DF752C">
              <w:rPr>
                <w:szCs w:val="22"/>
              </w:rPr>
              <w:t>28 890</w:t>
            </w:r>
          </w:p>
        </w:tc>
      </w:tr>
      <w:tr w:rsidR="0003344F" w:rsidRPr="003F477D" w:rsidTr="007B2E0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xml:space="preserve">Iné </w:t>
            </w:r>
          </w:p>
        </w:tc>
        <w:tc>
          <w:tcPr>
            <w:tcW w:w="2517" w:type="dxa"/>
            <w:tcBorders>
              <w:top w:val="single" w:sz="6" w:space="0" w:color="auto"/>
              <w:left w:val="single" w:sz="12" w:space="0" w:color="auto"/>
              <w:bottom w:val="single" w:sz="4" w:space="0" w:color="auto"/>
              <w:right w:val="single" w:sz="12" w:space="0" w:color="auto"/>
            </w:tcBorders>
            <w:noWrap/>
            <w:vAlign w:val="center"/>
          </w:tcPr>
          <w:p w:rsidR="0003344F" w:rsidRPr="003F477D" w:rsidRDefault="0003344F" w:rsidP="00836EF4">
            <w:pPr>
              <w:spacing w:after="0" w:line="240" w:lineRule="auto"/>
              <w:jc w:val="right"/>
              <w:rPr>
                <w:szCs w:val="22"/>
              </w:rPr>
            </w:pPr>
          </w:p>
        </w:tc>
      </w:tr>
      <w:tr w:rsidR="0003344F" w:rsidRPr="003F477D" w:rsidTr="007B2E0B">
        <w:trPr>
          <w:trHeight w:val="369"/>
          <w:jc w:val="center"/>
        </w:trPr>
        <w:tc>
          <w:tcPr>
            <w:tcW w:w="6771" w:type="dxa"/>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 xml:space="preserve">Spolu </w:t>
            </w:r>
          </w:p>
        </w:tc>
        <w:tc>
          <w:tcPr>
            <w:tcW w:w="2517" w:type="dxa"/>
            <w:tcBorders>
              <w:top w:val="nil"/>
              <w:left w:val="single" w:sz="12" w:space="0" w:color="auto"/>
              <w:bottom w:val="single" w:sz="12" w:space="0" w:color="auto"/>
              <w:right w:val="single" w:sz="12" w:space="0" w:color="auto"/>
            </w:tcBorders>
            <w:noWrap/>
            <w:vAlign w:val="center"/>
          </w:tcPr>
          <w:p w:rsidR="0003344F" w:rsidRPr="003F477D" w:rsidRDefault="003C6B6B" w:rsidP="00836EF4">
            <w:pPr>
              <w:spacing w:after="0" w:line="240" w:lineRule="auto"/>
              <w:jc w:val="right"/>
              <w:rPr>
                <w:szCs w:val="22"/>
              </w:rPr>
            </w:pPr>
            <w:r>
              <w:rPr>
                <w:szCs w:val="22"/>
              </w:rPr>
              <w:t>-</w:t>
            </w:r>
            <w:r w:rsidR="00DF752C">
              <w:rPr>
                <w:szCs w:val="22"/>
              </w:rPr>
              <w:t>28 890</w:t>
            </w:r>
          </w:p>
        </w:tc>
      </w:tr>
    </w:tbl>
    <w:p w:rsidR="00D416E5" w:rsidRDefault="00D416E5" w:rsidP="00BA71F0"/>
    <w:p w:rsidR="00DF752C" w:rsidRDefault="00DF752C" w:rsidP="00BA71F0"/>
    <w:p w:rsidR="00DF752C" w:rsidRDefault="00DF752C" w:rsidP="00BA71F0"/>
    <w:p w:rsidR="0003344F" w:rsidRPr="003F477D" w:rsidRDefault="0003344F" w:rsidP="006A4709">
      <w:pPr>
        <w:pStyle w:val="Nzov"/>
        <w:numPr>
          <w:ilvl w:val="0"/>
          <w:numId w:val="8"/>
        </w:numPr>
        <w:spacing w:before="0" w:beforeAutospacing="0" w:after="0"/>
        <w:jc w:val="left"/>
        <w:rPr>
          <w:szCs w:val="22"/>
        </w:rPr>
      </w:pPr>
      <w:r w:rsidRPr="003F477D">
        <w:rPr>
          <w:szCs w:val="22"/>
        </w:rPr>
        <w:lastRenderedPageBreak/>
        <w:t>Informácie k </w:t>
      </w:r>
      <w:r w:rsidR="00EB5202" w:rsidRPr="003F477D">
        <w:rPr>
          <w:szCs w:val="22"/>
        </w:rPr>
        <w:t xml:space="preserve">prílohe č. 3 časti G. písm. b) </w:t>
      </w:r>
      <w:r w:rsidRPr="003F477D">
        <w:rPr>
          <w:szCs w:val="22"/>
        </w:rPr>
        <w:t>o rezervách</w:t>
      </w:r>
    </w:p>
    <w:p w:rsidR="0003344F" w:rsidRPr="003F477D" w:rsidRDefault="0003344F" w:rsidP="0003344F">
      <w:pPr>
        <w:spacing w:after="0" w:line="240" w:lineRule="auto"/>
        <w:rPr>
          <w:szCs w:val="22"/>
        </w:rPr>
      </w:pPr>
      <w:r w:rsidRPr="003F477D">
        <w:rPr>
          <w:szCs w:val="22"/>
        </w:rPr>
        <w:t>Tabuľka č. 1</w:t>
      </w:r>
    </w:p>
    <w:tbl>
      <w:tblPr>
        <w:tblW w:w="5001" w:type="pct"/>
        <w:jc w:val="center"/>
        <w:tblInd w:w="-2" w:type="dxa"/>
        <w:tblLayout w:type="fixed"/>
        <w:tblLook w:val="04A0"/>
      </w:tblPr>
      <w:tblGrid>
        <w:gridCol w:w="2520"/>
        <w:gridCol w:w="1953"/>
        <w:gridCol w:w="1024"/>
        <w:gridCol w:w="1135"/>
        <w:gridCol w:w="1133"/>
        <w:gridCol w:w="1525"/>
      </w:tblGrid>
      <w:tr w:rsidR="00E94D7D" w:rsidRPr="003F477D" w:rsidTr="00EA41E2">
        <w:trPr>
          <w:trHeight w:val="330"/>
          <w:jc w:val="center"/>
        </w:trPr>
        <w:tc>
          <w:tcPr>
            <w:tcW w:w="1356" w:type="pct"/>
            <w:vMerge w:val="restart"/>
            <w:tcBorders>
              <w:top w:val="single" w:sz="12" w:space="0" w:color="auto"/>
              <w:left w:val="single" w:sz="12" w:space="0" w:color="auto"/>
              <w:bottom w:val="nil"/>
              <w:right w:val="single" w:sz="12" w:space="0" w:color="auto"/>
            </w:tcBorders>
            <w:noWrap/>
            <w:vAlign w:val="center"/>
            <w:hideMark/>
          </w:tcPr>
          <w:p w:rsidR="00E94D7D" w:rsidRPr="003F477D" w:rsidRDefault="00E94D7D" w:rsidP="00E94D7D">
            <w:pPr>
              <w:pStyle w:val="TopHeader"/>
            </w:pPr>
            <w:r w:rsidRPr="003F477D">
              <w:t>Názov položky</w:t>
            </w:r>
          </w:p>
        </w:tc>
        <w:tc>
          <w:tcPr>
            <w:tcW w:w="3644" w:type="pct"/>
            <w:gridSpan w:val="5"/>
            <w:tcBorders>
              <w:top w:val="single" w:sz="12" w:space="0" w:color="auto"/>
              <w:left w:val="single" w:sz="12" w:space="0" w:color="auto"/>
              <w:bottom w:val="single" w:sz="4" w:space="0" w:color="auto"/>
              <w:right w:val="single" w:sz="12" w:space="0" w:color="auto"/>
            </w:tcBorders>
            <w:noWrap/>
            <w:vAlign w:val="center"/>
            <w:hideMark/>
          </w:tcPr>
          <w:p w:rsidR="00E94D7D" w:rsidRPr="003F477D" w:rsidRDefault="00E94D7D" w:rsidP="00E94D7D">
            <w:pPr>
              <w:pStyle w:val="TopHeader"/>
            </w:pPr>
            <w:r w:rsidRPr="003F477D">
              <w:t>Bežné účtovné obdobie</w:t>
            </w:r>
          </w:p>
        </w:tc>
      </w:tr>
      <w:tr w:rsidR="00E94D7D" w:rsidRPr="003F477D" w:rsidTr="00EA41E2">
        <w:trPr>
          <w:trHeight w:val="345"/>
          <w:jc w:val="center"/>
        </w:trPr>
        <w:tc>
          <w:tcPr>
            <w:tcW w:w="1356" w:type="pct"/>
            <w:vMerge/>
            <w:tcBorders>
              <w:top w:val="single" w:sz="12" w:space="0" w:color="auto"/>
              <w:left w:val="single" w:sz="12" w:space="0" w:color="auto"/>
              <w:bottom w:val="nil"/>
              <w:right w:val="single" w:sz="12" w:space="0" w:color="auto"/>
            </w:tcBorders>
            <w:vAlign w:val="center"/>
            <w:hideMark/>
          </w:tcPr>
          <w:p w:rsidR="00E94D7D" w:rsidRPr="003F477D" w:rsidRDefault="00E94D7D" w:rsidP="00E94D7D">
            <w:pPr>
              <w:spacing w:after="0" w:line="240" w:lineRule="auto"/>
              <w:rPr>
                <w:b/>
                <w:bCs/>
                <w:szCs w:val="22"/>
              </w:rPr>
            </w:pPr>
          </w:p>
        </w:tc>
        <w:tc>
          <w:tcPr>
            <w:tcW w:w="1051" w:type="pct"/>
            <w:tcBorders>
              <w:top w:val="single" w:sz="12" w:space="0" w:color="auto"/>
              <w:left w:val="single" w:sz="12" w:space="0" w:color="auto"/>
              <w:bottom w:val="nil"/>
              <w:right w:val="single" w:sz="12" w:space="0" w:color="auto"/>
            </w:tcBorders>
            <w:noWrap/>
            <w:vAlign w:val="center"/>
            <w:hideMark/>
          </w:tcPr>
          <w:p w:rsidR="00E94D7D" w:rsidRPr="003F477D" w:rsidRDefault="00E94D7D" w:rsidP="00E94D7D">
            <w:pPr>
              <w:pStyle w:val="TopHeader"/>
            </w:pPr>
            <w:r w:rsidRPr="003F477D">
              <w:t>Stav na začiatku účtovného obdobia</w:t>
            </w:r>
          </w:p>
        </w:tc>
        <w:tc>
          <w:tcPr>
            <w:tcW w:w="551" w:type="pct"/>
            <w:tcBorders>
              <w:top w:val="single" w:sz="12" w:space="0" w:color="auto"/>
              <w:left w:val="single" w:sz="12" w:space="0" w:color="auto"/>
              <w:bottom w:val="nil"/>
              <w:right w:val="single" w:sz="12" w:space="0" w:color="auto"/>
            </w:tcBorders>
            <w:noWrap/>
            <w:vAlign w:val="center"/>
            <w:hideMark/>
          </w:tcPr>
          <w:p w:rsidR="00E94D7D" w:rsidRPr="003F477D" w:rsidRDefault="00E94D7D" w:rsidP="00E94D7D">
            <w:pPr>
              <w:pStyle w:val="TopHeader"/>
            </w:pPr>
            <w:r w:rsidRPr="003F477D">
              <w:t>Tvorba</w:t>
            </w:r>
          </w:p>
        </w:tc>
        <w:tc>
          <w:tcPr>
            <w:tcW w:w="611" w:type="pct"/>
            <w:tcBorders>
              <w:top w:val="single" w:sz="12" w:space="0" w:color="auto"/>
              <w:left w:val="single" w:sz="12" w:space="0" w:color="auto"/>
              <w:bottom w:val="nil"/>
              <w:right w:val="single" w:sz="12" w:space="0" w:color="auto"/>
            </w:tcBorders>
            <w:noWrap/>
            <w:vAlign w:val="center"/>
            <w:hideMark/>
          </w:tcPr>
          <w:p w:rsidR="00E94D7D" w:rsidRPr="003F477D" w:rsidRDefault="00E94D7D" w:rsidP="00E94D7D">
            <w:pPr>
              <w:pStyle w:val="TopHeader"/>
            </w:pPr>
            <w:r w:rsidRPr="003F477D">
              <w:t>Použitie</w:t>
            </w:r>
          </w:p>
        </w:tc>
        <w:tc>
          <w:tcPr>
            <w:tcW w:w="610" w:type="pct"/>
            <w:tcBorders>
              <w:top w:val="single" w:sz="12" w:space="0" w:color="auto"/>
              <w:left w:val="single" w:sz="12" w:space="0" w:color="auto"/>
              <w:bottom w:val="nil"/>
              <w:right w:val="single" w:sz="12" w:space="0" w:color="auto"/>
            </w:tcBorders>
            <w:noWrap/>
            <w:vAlign w:val="center"/>
            <w:hideMark/>
          </w:tcPr>
          <w:p w:rsidR="00E94D7D" w:rsidRPr="003F477D" w:rsidRDefault="00E94D7D" w:rsidP="00E94D7D">
            <w:pPr>
              <w:pStyle w:val="TopHeader"/>
            </w:pPr>
            <w:r w:rsidRPr="003F477D">
              <w:t>Zrušenie</w:t>
            </w:r>
          </w:p>
        </w:tc>
        <w:tc>
          <w:tcPr>
            <w:tcW w:w="821" w:type="pct"/>
            <w:tcBorders>
              <w:top w:val="single" w:sz="12" w:space="0" w:color="auto"/>
              <w:left w:val="single" w:sz="12" w:space="0" w:color="auto"/>
              <w:bottom w:val="nil"/>
              <w:right w:val="single" w:sz="12" w:space="0" w:color="auto"/>
            </w:tcBorders>
            <w:noWrap/>
            <w:vAlign w:val="center"/>
            <w:hideMark/>
          </w:tcPr>
          <w:p w:rsidR="00E94D7D" w:rsidRPr="003F477D" w:rsidRDefault="00E94D7D" w:rsidP="00EA41E2">
            <w:pPr>
              <w:pStyle w:val="TopHeader"/>
            </w:pPr>
            <w:r w:rsidRPr="003F477D">
              <w:t>Stav</w:t>
            </w:r>
            <w:r w:rsidR="00EA41E2" w:rsidRPr="003F477D">
              <w:br/>
            </w:r>
            <w:r w:rsidRPr="003F477D">
              <w:t>na</w:t>
            </w:r>
            <w:r w:rsidR="00EA41E2" w:rsidRPr="003F477D">
              <w:t xml:space="preserve"> </w:t>
            </w:r>
            <w:r w:rsidRPr="003F477D">
              <w:t>konci účtovného obdobia</w:t>
            </w:r>
          </w:p>
        </w:tc>
      </w:tr>
      <w:tr w:rsidR="00E94D7D" w:rsidRPr="003F477D" w:rsidTr="00EA41E2">
        <w:trPr>
          <w:trHeight w:val="330"/>
          <w:jc w:val="center"/>
        </w:trPr>
        <w:tc>
          <w:tcPr>
            <w:tcW w:w="1356" w:type="pct"/>
            <w:tcBorders>
              <w:top w:val="nil"/>
              <w:left w:val="single" w:sz="12" w:space="0" w:color="auto"/>
              <w:bottom w:val="single" w:sz="12" w:space="0" w:color="auto"/>
              <w:right w:val="single" w:sz="12" w:space="0" w:color="auto"/>
            </w:tcBorders>
            <w:noWrap/>
            <w:vAlign w:val="center"/>
            <w:hideMark/>
          </w:tcPr>
          <w:p w:rsidR="00E94D7D" w:rsidRPr="003F477D" w:rsidRDefault="00E94D7D" w:rsidP="00E94D7D">
            <w:pPr>
              <w:spacing w:after="0" w:line="240" w:lineRule="auto"/>
              <w:jc w:val="center"/>
              <w:rPr>
                <w:bCs/>
                <w:szCs w:val="22"/>
              </w:rPr>
            </w:pPr>
            <w:r w:rsidRPr="003F477D">
              <w:rPr>
                <w:bCs/>
                <w:szCs w:val="22"/>
              </w:rPr>
              <w:t>a</w:t>
            </w:r>
          </w:p>
        </w:tc>
        <w:tc>
          <w:tcPr>
            <w:tcW w:w="1051" w:type="pct"/>
            <w:tcBorders>
              <w:top w:val="nil"/>
              <w:left w:val="single" w:sz="12" w:space="0" w:color="auto"/>
              <w:bottom w:val="single" w:sz="12" w:space="0" w:color="auto"/>
              <w:right w:val="single" w:sz="12" w:space="0" w:color="auto"/>
            </w:tcBorders>
            <w:noWrap/>
            <w:vAlign w:val="center"/>
            <w:hideMark/>
          </w:tcPr>
          <w:p w:rsidR="00E94D7D" w:rsidRPr="003F477D" w:rsidRDefault="00E94D7D" w:rsidP="00E94D7D">
            <w:pPr>
              <w:spacing w:after="0" w:line="240" w:lineRule="auto"/>
              <w:jc w:val="center"/>
              <w:rPr>
                <w:szCs w:val="22"/>
              </w:rPr>
            </w:pPr>
            <w:r w:rsidRPr="003F477D">
              <w:rPr>
                <w:szCs w:val="22"/>
              </w:rPr>
              <w:t>b</w:t>
            </w:r>
          </w:p>
        </w:tc>
        <w:tc>
          <w:tcPr>
            <w:tcW w:w="551" w:type="pct"/>
            <w:tcBorders>
              <w:top w:val="nil"/>
              <w:left w:val="single" w:sz="12" w:space="0" w:color="auto"/>
              <w:bottom w:val="single" w:sz="12" w:space="0" w:color="auto"/>
              <w:right w:val="single" w:sz="12" w:space="0" w:color="auto"/>
            </w:tcBorders>
            <w:noWrap/>
            <w:vAlign w:val="center"/>
            <w:hideMark/>
          </w:tcPr>
          <w:p w:rsidR="00E94D7D" w:rsidRPr="003F477D" w:rsidRDefault="00EB5202" w:rsidP="00E94D7D">
            <w:pPr>
              <w:spacing w:after="0" w:line="240" w:lineRule="auto"/>
              <w:jc w:val="center"/>
              <w:rPr>
                <w:szCs w:val="22"/>
              </w:rPr>
            </w:pPr>
            <w:r w:rsidRPr="003F477D">
              <w:rPr>
                <w:szCs w:val="22"/>
              </w:rPr>
              <w:t>c</w:t>
            </w:r>
          </w:p>
        </w:tc>
        <w:tc>
          <w:tcPr>
            <w:tcW w:w="611" w:type="pct"/>
            <w:tcBorders>
              <w:top w:val="nil"/>
              <w:left w:val="single" w:sz="12" w:space="0" w:color="auto"/>
              <w:bottom w:val="single" w:sz="12" w:space="0" w:color="auto"/>
              <w:right w:val="single" w:sz="12" w:space="0" w:color="auto"/>
            </w:tcBorders>
            <w:noWrap/>
            <w:vAlign w:val="center"/>
            <w:hideMark/>
          </w:tcPr>
          <w:p w:rsidR="00E94D7D" w:rsidRPr="003F477D" w:rsidRDefault="00E94D7D" w:rsidP="00E94D7D">
            <w:pPr>
              <w:spacing w:after="0" w:line="240" w:lineRule="auto"/>
              <w:jc w:val="center"/>
              <w:rPr>
                <w:szCs w:val="22"/>
              </w:rPr>
            </w:pPr>
            <w:r w:rsidRPr="003F477D">
              <w:rPr>
                <w:szCs w:val="22"/>
              </w:rPr>
              <w:t>d</w:t>
            </w:r>
          </w:p>
        </w:tc>
        <w:tc>
          <w:tcPr>
            <w:tcW w:w="610" w:type="pct"/>
            <w:tcBorders>
              <w:top w:val="nil"/>
              <w:left w:val="single" w:sz="12" w:space="0" w:color="auto"/>
              <w:bottom w:val="single" w:sz="12" w:space="0" w:color="auto"/>
              <w:right w:val="single" w:sz="12" w:space="0" w:color="auto"/>
            </w:tcBorders>
            <w:noWrap/>
            <w:vAlign w:val="center"/>
            <w:hideMark/>
          </w:tcPr>
          <w:p w:rsidR="00E94D7D" w:rsidRPr="003F477D" w:rsidRDefault="00E94D7D" w:rsidP="00E94D7D">
            <w:pPr>
              <w:spacing w:after="0" w:line="240" w:lineRule="auto"/>
              <w:jc w:val="center"/>
              <w:rPr>
                <w:szCs w:val="22"/>
              </w:rPr>
            </w:pPr>
            <w:r w:rsidRPr="003F477D">
              <w:rPr>
                <w:szCs w:val="22"/>
              </w:rPr>
              <w:t>e</w:t>
            </w:r>
          </w:p>
        </w:tc>
        <w:tc>
          <w:tcPr>
            <w:tcW w:w="821" w:type="pct"/>
            <w:tcBorders>
              <w:top w:val="nil"/>
              <w:left w:val="single" w:sz="12" w:space="0" w:color="auto"/>
              <w:bottom w:val="single" w:sz="12" w:space="0" w:color="auto"/>
              <w:right w:val="single" w:sz="12" w:space="0" w:color="auto"/>
            </w:tcBorders>
            <w:noWrap/>
            <w:vAlign w:val="center"/>
            <w:hideMark/>
          </w:tcPr>
          <w:p w:rsidR="00E94D7D" w:rsidRPr="003F477D" w:rsidRDefault="00E94D7D" w:rsidP="00E94D7D">
            <w:pPr>
              <w:spacing w:after="0" w:line="240" w:lineRule="auto"/>
              <w:jc w:val="center"/>
              <w:rPr>
                <w:szCs w:val="22"/>
              </w:rPr>
            </w:pPr>
            <w:r w:rsidRPr="003F477D">
              <w:rPr>
                <w:szCs w:val="22"/>
              </w:rPr>
              <w:t>f</w:t>
            </w:r>
          </w:p>
        </w:tc>
      </w:tr>
      <w:tr w:rsidR="00E94D7D" w:rsidRPr="003F477D" w:rsidTr="007B2E0B">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rsidR="00E94D7D" w:rsidRPr="003F477D" w:rsidRDefault="00E94D7D" w:rsidP="00E94D7D">
            <w:pPr>
              <w:spacing w:after="0" w:line="240" w:lineRule="auto"/>
              <w:rPr>
                <w:szCs w:val="22"/>
              </w:rPr>
            </w:pPr>
            <w:r w:rsidRPr="003F477D">
              <w:rPr>
                <w:b/>
                <w:bCs/>
                <w:szCs w:val="22"/>
              </w:rPr>
              <w:t>Dlhodobé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551" w:type="pct"/>
            <w:tcBorders>
              <w:top w:val="single" w:sz="12" w:space="0" w:color="auto"/>
              <w:left w:val="nil"/>
              <w:bottom w:val="single" w:sz="12"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611" w:type="pct"/>
            <w:tcBorders>
              <w:top w:val="single" w:sz="12" w:space="0" w:color="auto"/>
              <w:left w:val="nil"/>
              <w:bottom w:val="single" w:sz="12"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610" w:type="pct"/>
            <w:tcBorders>
              <w:top w:val="single" w:sz="12" w:space="0" w:color="auto"/>
              <w:left w:val="nil"/>
              <w:bottom w:val="single" w:sz="12"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821" w:type="pct"/>
            <w:tcBorders>
              <w:top w:val="single" w:sz="12" w:space="0" w:color="auto"/>
              <w:left w:val="nil"/>
              <w:bottom w:val="single" w:sz="12" w:space="0" w:color="auto"/>
              <w:right w:val="single" w:sz="12"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r>
      <w:tr w:rsidR="00E94D7D" w:rsidRPr="003F477D" w:rsidTr="007B2E0B">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rsidR="00E94D7D" w:rsidRPr="003F477D" w:rsidRDefault="00E94D7D" w:rsidP="00E94D7D">
            <w:pPr>
              <w:spacing w:after="0" w:line="240" w:lineRule="auto"/>
              <w:rPr>
                <w:szCs w:val="22"/>
              </w:rPr>
            </w:pPr>
          </w:p>
        </w:tc>
        <w:tc>
          <w:tcPr>
            <w:tcW w:w="1051" w:type="pct"/>
            <w:tcBorders>
              <w:top w:val="single" w:sz="12" w:space="0" w:color="auto"/>
              <w:left w:val="single" w:sz="12" w:space="0" w:color="auto"/>
              <w:bottom w:val="single" w:sz="4"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551" w:type="pct"/>
            <w:tcBorders>
              <w:top w:val="single" w:sz="12" w:space="0" w:color="auto"/>
              <w:left w:val="nil"/>
              <w:bottom w:val="single" w:sz="4"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611" w:type="pct"/>
            <w:tcBorders>
              <w:top w:val="single" w:sz="12" w:space="0" w:color="auto"/>
              <w:left w:val="nil"/>
              <w:bottom w:val="single" w:sz="4"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610" w:type="pct"/>
            <w:tcBorders>
              <w:top w:val="single" w:sz="12" w:space="0" w:color="auto"/>
              <w:left w:val="nil"/>
              <w:bottom w:val="single" w:sz="4"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821" w:type="pct"/>
            <w:tcBorders>
              <w:top w:val="single" w:sz="12" w:space="0" w:color="auto"/>
              <w:left w:val="nil"/>
              <w:bottom w:val="single" w:sz="4" w:space="0" w:color="auto"/>
              <w:right w:val="single" w:sz="12"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r>
      <w:tr w:rsidR="00E94D7D" w:rsidRPr="003F477D" w:rsidTr="007B2E0B">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E94D7D" w:rsidRPr="003F477D" w:rsidRDefault="00E94D7D" w:rsidP="00E94D7D">
            <w:pPr>
              <w:spacing w:after="0" w:line="240" w:lineRule="auto"/>
              <w:rPr>
                <w:szCs w:val="22"/>
              </w:rPr>
            </w:pPr>
          </w:p>
        </w:tc>
        <w:tc>
          <w:tcPr>
            <w:tcW w:w="1051" w:type="pct"/>
            <w:tcBorders>
              <w:top w:val="nil"/>
              <w:left w:val="single" w:sz="12" w:space="0" w:color="auto"/>
              <w:bottom w:val="single" w:sz="4"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551" w:type="pct"/>
            <w:tcBorders>
              <w:top w:val="nil"/>
              <w:left w:val="nil"/>
              <w:bottom w:val="single" w:sz="4"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611" w:type="pct"/>
            <w:tcBorders>
              <w:top w:val="nil"/>
              <w:left w:val="nil"/>
              <w:bottom w:val="single" w:sz="4"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610" w:type="pct"/>
            <w:tcBorders>
              <w:top w:val="nil"/>
              <w:left w:val="nil"/>
              <w:bottom w:val="single" w:sz="4"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821" w:type="pct"/>
            <w:tcBorders>
              <w:top w:val="nil"/>
              <w:left w:val="nil"/>
              <w:bottom w:val="single" w:sz="4" w:space="0" w:color="auto"/>
              <w:right w:val="single" w:sz="12"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r>
      <w:tr w:rsidR="00E94D7D" w:rsidRPr="003F477D" w:rsidTr="007B2E0B">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E94D7D" w:rsidRPr="003F477D" w:rsidRDefault="00E94D7D" w:rsidP="00E94D7D">
            <w:pPr>
              <w:spacing w:after="0" w:line="240" w:lineRule="auto"/>
              <w:rPr>
                <w:szCs w:val="22"/>
              </w:rPr>
            </w:pPr>
          </w:p>
        </w:tc>
        <w:tc>
          <w:tcPr>
            <w:tcW w:w="1051" w:type="pct"/>
            <w:tcBorders>
              <w:top w:val="nil"/>
              <w:left w:val="single" w:sz="12" w:space="0" w:color="auto"/>
              <w:bottom w:val="single" w:sz="4"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551" w:type="pct"/>
            <w:tcBorders>
              <w:top w:val="nil"/>
              <w:left w:val="nil"/>
              <w:bottom w:val="single" w:sz="4"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611" w:type="pct"/>
            <w:tcBorders>
              <w:top w:val="nil"/>
              <w:left w:val="nil"/>
              <w:bottom w:val="single" w:sz="4"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610" w:type="pct"/>
            <w:tcBorders>
              <w:top w:val="nil"/>
              <w:left w:val="nil"/>
              <w:bottom w:val="single" w:sz="4" w:space="0" w:color="auto"/>
              <w:right w:val="single" w:sz="4"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c>
          <w:tcPr>
            <w:tcW w:w="821" w:type="pct"/>
            <w:tcBorders>
              <w:top w:val="nil"/>
              <w:left w:val="nil"/>
              <w:bottom w:val="single" w:sz="4" w:space="0" w:color="auto"/>
              <w:right w:val="single" w:sz="12" w:space="0" w:color="auto"/>
            </w:tcBorders>
            <w:noWrap/>
            <w:vAlign w:val="center"/>
            <w:hideMark/>
          </w:tcPr>
          <w:p w:rsidR="00E94D7D" w:rsidRPr="003F477D" w:rsidRDefault="00E94D7D" w:rsidP="007B2E0B">
            <w:pPr>
              <w:spacing w:after="0" w:line="240" w:lineRule="auto"/>
              <w:rPr>
                <w:szCs w:val="22"/>
              </w:rPr>
            </w:pPr>
            <w:r w:rsidRPr="003F477D">
              <w:rPr>
                <w:szCs w:val="22"/>
              </w:rPr>
              <w:t> </w:t>
            </w:r>
          </w:p>
        </w:tc>
      </w:tr>
      <w:tr w:rsidR="00E94D7D" w:rsidRPr="003F477D" w:rsidTr="007B2E0B">
        <w:trPr>
          <w:trHeight w:val="369"/>
          <w:jc w:val="center"/>
        </w:trPr>
        <w:tc>
          <w:tcPr>
            <w:tcW w:w="1356" w:type="pct"/>
            <w:tcBorders>
              <w:top w:val="nil"/>
              <w:left w:val="single" w:sz="12" w:space="0" w:color="auto"/>
              <w:bottom w:val="single" w:sz="12" w:space="0" w:color="auto"/>
              <w:right w:val="single" w:sz="12" w:space="0" w:color="auto"/>
            </w:tcBorders>
            <w:noWrap/>
            <w:vAlign w:val="center"/>
          </w:tcPr>
          <w:p w:rsidR="00E94D7D" w:rsidRPr="003F477D" w:rsidRDefault="00E94D7D" w:rsidP="00E94D7D">
            <w:pPr>
              <w:spacing w:after="0" w:line="240" w:lineRule="auto"/>
              <w:rPr>
                <w:b/>
                <w:bCs/>
                <w:szCs w:val="22"/>
              </w:rPr>
            </w:pPr>
          </w:p>
        </w:tc>
        <w:tc>
          <w:tcPr>
            <w:tcW w:w="1051" w:type="pct"/>
            <w:tcBorders>
              <w:top w:val="single" w:sz="8" w:space="0" w:color="auto"/>
              <w:left w:val="single" w:sz="12" w:space="0" w:color="auto"/>
              <w:bottom w:val="single" w:sz="12" w:space="0" w:color="auto"/>
              <w:right w:val="single" w:sz="4" w:space="0" w:color="auto"/>
            </w:tcBorders>
            <w:noWrap/>
            <w:vAlign w:val="center"/>
          </w:tcPr>
          <w:p w:rsidR="00E94D7D" w:rsidRPr="003F477D" w:rsidRDefault="00E94D7D" w:rsidP="007B2E0B">
            <w:pPr>
              <w:spacing w:after="0" w:line="240" w:lineRule="auto"/>
              <w:rPr>
                <w:szCs w:val="22"/>
              </w:rPr>
            </w:pPr>
          </w:p>
        </w:tc>
        <w:tc>
          <w:tcPr>
            <w:tcW w:w="551" w:type="pct"/>
            <w:tcBorders>
              <w:top w:val="single" w:sz="8" w:space="0" w:color="auto"/>
              <w:left w:val="nil"/>
              <w:bottom w:val="single" w:sz="12" w:space="0" w:color="auto"/>
              <w:right w:val="single" w:sz="4" w:space="0" w:color="auto"/>
            </w:tcBorders>
            <w:noWrap/>
            <w:vAlign w:val="center"/>
          </w:tcPr>
          <w:p w:rsidR="00E94D7D" w:rsidRPr="003F477D" w:rsidRDefault="00E94D7D" w:rsidP="007B2E0B">
            <w:pPr>
              <w:spacing w:after="0" w:line="240" w:lineRule="auto"/>
              <w:rPr>
                <w:szCs w:val="22"/>
              </w:rPr>
            </w:pPr>
          </w:p>
        </w:tc>
        <w:tc>
          <w:tcPr>
            <w:tcW w:w="611" w:type="pct"/>
            <w:tcBorders>
              <w:top w:val="single" w:sz="8" w:space="0" w:color="auto"/>
              <w:left w:val="nil"/>
              <w:bottom w:val="single" w:sz="12" w:space="0" w:color="auto"/>
              <w:right w:val="single" w:sz="4" w:space="0" w:color="auto"/>
            </w:tcBorders>
            <w:noWrap/>
            <w:vAlign w:val="center"/>
          </w:tcPr>
          <w:p w:rsidR="00E94D7D" w:rsidRPr="003F477D" w:rsidRDefault="00E94D7D" w:rsidP="007B2E0B">
            <w:pPr>
              <w:spacing w:after="0" w:line="240" w:lineRule="auto"/>
              <w:rPr>
                <w:szCs w:val="22"/>
              </w:rPr>
            </w:pPr>
          </w:p>
        </w:tc>
        <w:tc>
          <w:tcPr>
            <w:tcW w:w="610" w:type="pct"/>
            <w:tcBorders>
              <w:top w:val="single" w:sz="8" w:space="0" w:color="auto"/>
              <w:left w:val="nil"/>
              <w:bottom w:val="single" w:sz="12" w:space="0" w:color="auto"/>
              <w:right w:val="nil"/>
            </w:tcBorders>
            <w:noWrap/>
            <w:vAlign w:val="center"/>
          </w:tcPr>
          <w:p w:rsidR="00E94D7D" w:rsidRPr="003F477D" w:rsidRDefault="00E94D7D" w:rsidP="007B2E0B">
            <w:pPr>
              <w:spacing w:after="0" w:line="240" w:lineRule="auto"/>
              <w:rPr>
                <w:szCs w:val="22"/>
              </w:rPr>
            </w:pPr>
          </w:p>
        </w:tc>
        <w:tc>
          <w:tcPr>
            <w:tcW w:w="821" w:type="pct"/>
            <w:tcBorders>
              <w:top w:val="single" w:sz="8" w:space="0" w:color="auto"/>
              <w:left w:val="single" w:sz="8" w:space="0" w:color="auto"/>
              <w:bottom w:val="single" w:sz="12" w:space="0" w:color="auto"/>
              <w:right w:val="single" w:sz="12" w:space="0" w:color="auto"/>
            </w:tcBorders>
            <w:noWrap/>
            <w:vAlign w:val="center"/>
          </w:tcPr>
          <w:p w:rsidR="00E94D7D" w:rsidRPr="003F477D" w:rsidRDefault="00E94D7D" w:rsidP="007B2E0B">
            <w:pPr>
              <w:spacing w:after="0" w:line="240" w:lineRule="auto"/>
              <w:rPr>
                <w:szCs w:val="22"/>
              </w:rPr>
            </w:pPr>
          </w:p>
        </w:tc>
      </w:tr>
      <w:tr w:rsidR="00E94D7D" w:rsidRPr="003F477D" w:rsidTr="007B2E0B">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rsidR="00E94D7D" w:rsidRPr="003F477D" w:rsidRDefault="00E94D7D" w:rsidP="00E94D7D">
            <w:pPr>
              <w:spacing w:after="0" w:line="240" w:lineRule="auto"/>
              <w:rPr>
                <w:szCs w:val="22"/>
              </w:rPr>
            </w:pPr>
            <w:r w:rsidRPr="003F477D">
              <w:rPr>
                <w:b/>
                <w:bCs/>
                <w:szCs w:val="22"/>
              </w:rPr>
              <w:t>Krátkodobé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rsidR="00E94D7D" w:rsidRPr="003F477D" w:rsidRDefault="00FC0FE3" w:rsidP="00181575">
            <w:pPr>
              <w:spacing w:after="0" w:line="240" w:lineRule="auto"/>
              <w:jc w:val="right"/>
              <w:rPr>
                <w:szCs w:val="22"/>
              </w:rPr>
            </w:pPr>
            <w:r>
              <w:rPr>
                <w:szCs w:val="22"/>
              </w:rPr>
              <w:t>600</w:t>
            </w:r>
          </w:p>
        </w:tc>
        <w:tc>
          <w:tcPr>
            <w:tcW w:w="551" w:type="pct"/>
            <w:tcBorders>
              <w:top w:val="single" w:sz="12" w:space="0" w:color="auto"/>
              <w:left w:val="nil"/>
              <w:bottom w:val="single" w:sz="12" w:space="0" w:color="auto"/>
              <w:right w:val="single" w:sz="4" w:space="0" w:color="auto"/>
            </w:tcBorders>
            <w:noWrap/>
            <w:vAlign w:val="center"/>
            <w:hideMark/>
          </w:tcPr>
          <w:p w:rsidR="00E94D7D" w:rsidRPr="003F477D" w:rsidRDefault="00FC0FE3" w:rsidP="00181575">
            <w:pPr>
              <w:spacing w:after="0" w:line="240" w:lineRule="auto"/>
              <w:jc w:val="right"/>
              <w:rPr>
                <w:szCs w:val="22"/>
              </w:rPr>
            </w:pPr>
            <w:r>
              <w:rPr>
                <w:szCs w:val="22"/>
              </w:rPr>
              <w:t>150</w:t>
            </w:r>
          </w:p>
        </w:tc>
        <w:tc>
          <w:tcPr>
            <w:tcW w:w="611" w:type="pct"/>
            <w:tcBorders>
              <w:top w:val="single" w:sz="12" w:space="0" w:color="auto"/>
              <w:left w:val="nil"/>
              <w:bottom w:val="single" w:sz="12" w:space="0" w:color="auto"/>
              <w:right w:val="single" w:sz="4" w:space="0" w:color="auto"/>
            </w:tcBorders>
            <w:noWrap/>
            <w:vAlign w:val="center"/>
            <w:hideMark/>
          </w:tcPr>
          <w:p w:rsidR="00E94D7D" w:rsidRPr="003F477D" w:rsidRDefault="00FC0FE3" w:rsidP="00181575">
            <w:pPr>
              <w:spacing w:after="0" w:line="240" w:lineRule="auto"/>
              <w:jc w:val="right"/>
              <w:rPr>
                <w:szCs w:val="22"/>
              </w:rPr>
            </w:pPr>
            <w:r>
              <w:rPr>
                <w:szCs w:val="22"/>
              </w:rPr>
              <w:t>600</w:t>
            </w:r>
          </w:p>
        </w:tc>
        <w:tc>
          <w:tcPr>
            <w:tcW w:w="610" w:type="pct"/>
            <w:tcBorders>
              <w:top w:val="single" w:sz="12" w:space="0" w:color="auto"/>
              <w:left w:val="nil"/>
              <w:bottom w:val="single" w:sz="12" w:space="0" w:color="auto"/>
              <w:right w:val="single" w:sz="4" w:space="0" w:color="auto"/>
            </w:tcBorders>
            <w:noWrap/>
            <w:vAlign w:val="center"/>
            <w:hideMark/>
          </w:tcPr>
          <w:p w:rsidR="00E94D7D" w:rsidRPr="003F477D" w:rsidRDefault="00E94D7D" w:rsidP="00181575">
            <w:pPr>
              <w:spacing w:after="0" w:line="240" w:lineRule="auto"/>
              <w:jc w:val="right"/>
              <w:rPr>
                <w:szCs w:val="22"/>
              </w:rPr>
            </w:pPr>
            <w:r w:rsidRPr="003F477D">
              <w:rPr>
                <w:szCs w:val="22"/>
              </w:rPr>
              <w:t> </w:t>
            </w:r>
            <w:r w:rsidR="00973F62">
              <w:rPr>
                <w:szCs w:val="22"/>
              </w:rPr>
              <w:t>0</w:t>
            </w:r>
          </w:p>
        </w:tc>
        <w:tc>
          <w:tcPr>
            <w:tcW w:w="821" w:type="pct"/>
            <w:tcBorders>
              <w:top w:val="single" w:sz="12" w:space="0" w:color="auto"/>
              <w:left w:val="nil"/>
              <w:bottom w:val="single" w:sz="12" w:space="0" w:color="auto"/>
              <w:right w:val="single" w:sz="12" w:space="0" w:color="auto"/>
            </w:tcBorders>
            <w:noWrap/>
            <w:vAlign w:val="center"/>
            <w:hideMark/>
          </w:tcPr>
          <w:p w:rsidR="00E94D7D" w:rsidRPr="003F477D" w:rsidRDefault="00FC0FE3" w:rsidP="00181575">
            <w:pPr>
              <w:spacing w:after="0" w:line="240" w:lineRule="auto"/>
              <w:jc w:val="right"/>
              <w:rPr>
                <w:szCs w:val="22"/>
              </w:rPr>
            </w:pPr>
            <w:r>
              <w:rPr>
                <w:szCs w:val="22"/>
              </w:rPr>
              <w:t>150</w:t>
            </w:r>
          </w:p>
        </w:tc>
      </w:tr>
      <w:tr w:rsidR="00E94D7D" w:rsidRPr="003F477D" w:rsidTr="007B2E0B">
        <w:trPr>
          <w:trHeight w:val="369"/>
          <w:jc w:val="center"/>
        </w:trPr>
        <w:tc>
          <w:tcPr>
            <w:tcW w:w="1356" w:type="pct"/>
            <w:tcBorders>
              <w:top w:val="single" w:sz="12" w:space="0" w:color="auto"/>
              <w:left w:val="single" w:sz="12" w:space="0" w:color="auto"/>
              <w:bottom w:val="single" w:sz="6" w:space="0" w:color="auto"/>
              <w:right w:val="single" w:sz="12" w:space="0" w:color="auto"/>
            </w:tcBorders>
            <w:noWrap/>
            <w:vAlign w:val="center"/>
          </w:tcPr>
          <w:p w:rsidR="00E94D7D" w:rsidRPr="003F477D" w:rsidRDefault="00973F62" w:rsidP="00E94D7D">
            <w:pPr>
              <w:spacing w:after="0" w:line="240" w:lineRule="auto"/>
              <w:rPr>
                <w:szCs w:val="22"/>
              </w:rPr>
            </w:pPr>
            <w:r>
              <w:rPr>
                <w:szCs w:val="22"/>
              </w:rPr>
              <w:t>Na vyhotovenie ÚZ</w:t>
            </w:r>
          </w:p>
        </w:tc>
        <w:tc>
          <w:tcPr>
            <w:tcW w:w="1051" w:type="pct"/>
            <w:tcBorders>
              <w:top w:val="single" w:sz="12" w:space="0" w:color="auto"/>
              <w:left w:val="single" w:sz="12" w:space="0" w:color="auto"/>
              <w:bottom w:val="single" w:sz="6" w:space="0" w:color="auto"/>
              <w:right w:val="single" w:sz="4" w:space="0" w:color="auto"/>
            </w:tcBorders>
            <w:noWrap/>
            <w:vAlign w:val="center"/>
            <w:hideMark/>
          </w:tcPr>
          <w:p w:rsidR="00E94D7D" w:rsidRPr="003F477D" w:rsidRDefault="00FC0FE3" w:rsidP="00181575">
            <w:pPr>
              <w:spacing w:after="0" w:line="240" w:lineRule="auto"/>
              <w:jc w:val="right"/>
              <w:rPr>
                <w:szCs w:val="22"/>
              </w:rPr>
            </w:pPr>
            <w:r>
              <w:rPr>
                <w:szCs w:val="22"/>
              </w:rPr>
              <w:t>600</w:t>
            </w:r>
          </w:p>
        </w:tc>
        <w:tc>
          <w:tcPr>
            <w:tcW w:w="551" w:type="pct"/>
            <w:tcBorders>
              <w:top w:val="single" w:sz="12" w:space="0" w:color="auto"/>
              <w:left w:val="nil"/>
              <w:bottom w:val="single" w:sz="6" w:space="0" w:color="auto"/>
              <w:right w:val="single" w:sz="4" w:space="0" w:color="auto"/>
            </w:tcBorders>
            <w:noWrap/>
            <w:vAlign w:val="center"/>
            <w:hideMark/>
          </w:tcPr>
          <w:p w:rsidR="00E94D7D" w:rsidRPr="003F477D" w:rsidRDefault="00FC0FE3" w:rsidP="00181575">
            <w:pPr>
              <w:spacing w:after="0" w:line="240" w:lineRule="auto"/>
              <w:jc w:val="right"/>
              <w:rPr>
                <w:szCs w:val="22"/>
              </w:rPr>
            </w:pPr>
            <w:r>
              <w:rPr>
                <w:szCs w:val="22"/>
              </w:rPr>
              <w:t>150</w:t>
            </w:r>
          </w:p>
        </w:tc>
        <w:tc>
          <w:tcPr>
            <w:tcW w:w="611" w:type="pct"/>
            <w:tcBorders>
              <w:top w:val="single" w:sz="12" w:space="0" w:color="auto"/>
              <w:left w:val="nil"/>
              <w:bottom w:val="single" w:sz="6" w:space="0" w:color="auto"/>
              <w:right w:val="single" w:sz="4" w:space="0" w:color="auto"/>
            </w:tcBorders>
            <w:noWrap/>
            <w:vAlign w:val="center"/>
            <w:hideMark/>
          </w:tcPr>
          <w:p w:rsidR="00E94D7D" w:rsidRPr="003F477D" w:rsidRDefault="00FC0FE3" w:rsidP="00181575">
            <w:pPr>
              <w:spacing w:after="0" w:line="240" w:lineRule="auto"/>
              <w:jc w:val="right"/>
              <w:rPr>
                <w:szCs w:val="22"/>
              </w:rPr>
            </w:pPr>
            <w:r>
              <w:rPr>
                <w:szCs w:val="22"/>
              </w:rPr>
              <w:t>600</w:t>
            </w:r>
          </w:p>
        </w:tc>
        <w:tc>
          <w:tcPr>
            <w:tcW w:w="610" w:type="pct"/>
            <w:tcBorders>
              <w:top w:val="single" w:sz="12" w:space="0" w:color="auto"/>
              <w:left w:val="nil"/>
              <w:bottom w:val="single" w:sz="6" w:space="0" w:color="auto"/>
              <w:right w:val="single" w:sz="4" w:space="0" w:color="auto"/>
            </w:tcBorders>
            <w:noWrap/>
            <w:vAlign w:val="center"/>
            <w:hideMark/>
          </w:tcPr>
          <w:p w:rsidR="00E94D7D" w:rsidRPr="003F477D" w:rsidRDefault="00E94D7D" w:rsidP="00181575">
            <w:pPr>
              <w:spacing w:after="0" w:line="240" w:lineRule="auto"/>
              <w:jc w:val="right"/>
              <w:rPr>
                <w:szCs w:val="22"/>
              </w:rPr>
            </w:pPr>
            <w:r w:rsidRPr="003F477D">
              <w:rPr>
                <w:szCs w:val="22"/>
              </w:rPr>
              <w:t> </w:t>
            </w:r>
            <w:r w:rsidR="00973F62">
              <w:rPr>
                <w:szCs w:val="22"/>
              </w:rPr>
              <w:t>0</w:t>
            </w:r>
          </w:p>
        </w:tc>
        <w:tc>
          <w:tcPr>
            <w:tcW w:w="821" w:type="pct"/>
            <w:tcBorders>
              <w:top w:val="single" w:sz="12" w:space="0" w:color="auto"/>
              <w:left w:val="nil"/>
              <w:bottom w:val="single" w:sz="6" w:space="0" w:color="auto"/>
              <w:right w:val="single" w:sz="12" w:space="0" w:color="auto"/>
            </w:tcBorders>
            <w:noWrap/>
            <w:vAlign w:val="center"/>
            <w:hideMark/>
          </w:tcPr>
          <w:p w:rsidR="00E94D7D" w:rsidRPr="003F477D" w:rsidRDefault="00FC0FE3" w:rsidP="00181575">
            <w:pPr>
              <w:spacing w:after="0" w:line="240" w:lineRule="auto"/>
              <w:jc w:val="right"/>
              <w:rPr>
                <w:szCs w:val="22"/>
              </w:rPr>
            </w:pPr>
            <w:r>
              <w:rPr>
                <w:szCs w:val="22"/>
              </w:rPr>
              <w:t>150</w:t>
            </w:r>
          </w:p>
        </w:tc>
      </w:tr>
      <w:tr w:rsidR="00E94D7D" w:rsidRPr="003F477D" w:rsidTr="007B2E0B">
        <w:trPr>
          <w:trHeight w:val="369"/>
          <w:jc w:val="center"/>
        </w:trPr>
        <w:tc>
          <w:tcPr>
            <w:tcW w:w="1356" w:type="pct"/>
            <w:tcBorders>
              <w:top w:val="single" w:sz="6" w:space="0" w:color="auto"/>
              <w:left w:val="single" w:sz="12" w:space="0" w:color="auto"/>
              <w:bottom w:val="single" w:sz="6" w:space="0" w:color="auto"/>
              <w:right w:val="single" w:sz="12" w:space="0" w:color="auto"/>
            </w:tcBorders>
            <w:noWrap/>
            <w:vAlign w:val="center"/>
          </w:tcPr>
          <w:p w:rsidR="00E94D7D" w:rsidRPr="003F477D" w:rsidRDefault="00E94D7D" w:rsidP="00E94D7D">
            <w:pPr>
              <w:spacing w:after="0" w:line="240" w:lineRule="auto"/>
              <w:rPr>
                <w:szCs w:val="22"/>
              </w:rPr>
            </w:pPr>
          </w:p>
        </w:tc>
        <w:tc>
          <w:tcPr>
            <w:tcW w:w="1051" w:type="pct"/>
            <w:tcBorders>
              <w:top w:val="single" w:sz="6" w:space="0" w:color="auto"/>
              <w:left w:val="single" w:sz="12" w:space="0" w:color="auto"/>
              <w:bottom w:val="single" w:sz="6" w:space="0" w:color="auto"/>
              <w:right w:val="single" w:sz="4" w:space="0" w:color="auto"/>
            </w:tcBorders>
            <w:noWrap/>
            <w:vAlign w:val="center"/>
            <w:hideMark/>
          </w:tcPr>
          <w:p w:rsidR="00E94D7D" w:rsidRPr="003F477D" w:rsidRDefault="00E94D7D" w:rsidP="00181575">
            <w:pPr>
              <w:spacing w:after="0" w:line="240" w:lineRule="auto"/>
              <w:jc w:val="right"/>
              <w:rPr>
                <w:szCs w:val="22"/>
              </w:rPr>
            </w:pPr>
          </w:p>
        </w:tc>
        <w:tc>
          <w:tcPr>
            <w:tcW w:w="551" w:type="pct"/>
            <w:tcBorders>
              <w:top w:val="single" w:sz="6" w:space="0" w:color="auto"/>
              <w:left w:val="nil"/>
              <w:bottom w:val="single" w:sz="6" w:space="0" w:color="auto"/>
              <w:right w:val="single" w:sz="4" w:space="0" w:color="auto"/>
            </w:tcBorders>
            <w:noWrap/>
            <w:vAlign w:val="center"/>
            <w:hideMark/>
          </w:tcPr>
          <w:p w:rsidR="00E94D7D" w:rsidRPr="003F477D" w:rsidRDefault="00E94D7D" w:rsidP="00181575">
            <w:pPr>
              <w:spacing w:after="0" w:line="240" w:lineRule="auto"/>
              <w:jc w:val="right"/>
              <w:rPr>
                <w:szCs w:val="22"/>
              </w:rPr>
            </w:pPr>
          </w:p>
        </w:tc>
        <w:tc>
          <w:tcPr>
            <w:tcW w:w="611" w:type="pct"/>
            <w:tcBorders>
              <w:top w:val="single" w:sz="6" w:space="0" w:color="auto"/>
              <w:left w:val="nil"/>
              <w:bottom w:val="single" w:sz="6" w:space="0" w:color="auto"/>
              <w:right w:val="single" w:sz="4" w:space="0" w:color="auto"/>
            </w:tcBorders>
            <w:noWrap/>
            <w:vAlign w:val="center"/>
            <w:hideMark/>
          </w:tcPr>
          <w:p w:rsidR="00E94D7D" w:rsidRPr="003F477D" w:rsidRDefault="00E94D7D" w:rsidP="00181575">
            <w:pPr>
              <w:spacing w:after="0" w:line="240" w:lineRule="auto"/>
              <w:jc w:val="right"/>
              <w:rPr>
                <w:szCs w:val="22"/>
              </w:rPr>
            </w:pPr>
          </w:p>
        </w:tc>
        <w:tc>
          <w:tcPr>
            <w:tcW w:w="610" w:type="pct"/>
            <w:tcBorders>
              <w:top w:val="single" w:sz="6" w:space="0" w:color="auto"/>
              <w:left w:val="nil"/>
              <w:bottom w:val="single" w:sz="6" w:space="0" w:color="auto"/>
              <w:right w:val="single" w:sz="4" w:space="0" w:color="auto"/>
            </w:tcBorders>
            <w:noWrap/>
            <w:vAlign w:val="center"/>
            <w:hideMark/>
          </w:tcPr>
          <w:p w:rsidR="00E94D7D" w:rsidRPr="003F477D" w:rsidRDefault="00E94D7D" w:rsidP="00181575">
            <w:pPr>
              <w:spacing w:after="0" w:line="240" w:lineRule="auto"/>
              <w:jc w:val="right"/>
              <w:rPr>
                <w:szCs w:val="22"/>
              </w:rPr>
            </w:pPr>
          </w:p>
        </w:tc>
        <w:tc>
          <w:tcPr>
            <w:tcW w:w="821" w:type="pct"/>
            <w:tcBorders>
              <w:top w:val="single" w:sz="6" w:space="0" w:color="auto"/>
              <w:left w:val="nil"/>
              <w:bottom w:val="single" w:sz="6" w:space="0" w:color="auto"/>
              <w:right w:val="single" w:sz="12" w:space="0" w:color="auto"/>
            </w:tcBorders>
            <w:noWrap/>
            <w:vAlign w:val="center"/>
            <w:hideMark/>
          </w:tcPr>
          <w:p w:rsidR="00E94D7D" w:rsidRPr="003F477D" w:rsidRDefault="00E94D7D" w:rsidP="00181575">
            <w:pPr>
              <w:spacing w:after="0" w:line="240" w:lineRule="auto"/>
              <w:jc w:val="right"/>
              <w:rPr>
                <w:szCs w:val="22"/>
              </w:rPr>
            </w:pPr>
          </w:p>
        </w:tc>
      </w:tr>
      <w:tr w:rsidR="00E94D7D" w:rsidRPr="003F477D" w:rsidTr="007B2E0B">
        <w:trPr>
          <w:trHeight w:val="369"/>
          <w:jc w:val="center"/>
        </w:trPr>
        <w:tc>
          <w:tcPr>
            <w:tcW w:w="1356" w:type="pct"/>
            <w:tcBorders>
              <w:top w:val="single" w:sz="6" w:space="0" w:color="auto"/>
              <w:left w:val="single" w:sz="12" w:space="0" w:color="auto"/>
              <w:bottom w:val="single" w:sz="4" w:space="0" w:color="auto"/>
              <w:right w:val="single" w:sz="12" w:space="0" w:color="auto"/>
            </w:tcBorders>
            <w:noWrap/>
            <w:vAlign w:val="center"/>
          </w:tcPr>
          <w:p w:rsidR="00E94D7D" w:rsidRPr="003F477D" w:rsidRDefault="00E94D7D" w:rsidP="00E94D7D">
            <w:pPr>
              <w:spacing w:after="0" w:line="240" w:lineRule="auto"/>
              <w:rPr>
                <w:szCs w:val="22"/>
              </w:rPr>
            </w:pPr>
          </w:p>
        </w:tc>
        <w:tc>
          <w:tcPr>
            <w:tcW w:w="1051" w:type="pct"/>
            <w:tcBorders>
              <w:top w:val="single" w:sz="6" w:space="0" w:color="auto"/>
              <w:left w:val="single" w:sz="12" w:space="0" w:color="auto"/>
              <w:bottom w:val="single" w:sz="4" w:space="0" w:color="auto"/>
              <w:right w:val="single" w:sz="4" w:space="0" w:color="auto"/>
            </w:tcBorders>
            <w:noWrap/>
            <w:vAlign w:val="center"/>
          </w:tcPr>
          <w:p w:rsidR="00E94D7D" w:rsidRPr="003F477D" w:rsidRDefault="00E94D7D" w:rsidP="00181575">
            <w:pPr>
              <w:spacing w:after="0" w:line="240" w:lineRule="auto"/>
              <w:jc w:val="right"/>
              <w:rPr>
                <w:szCs w:val="22"/>
              </w:rPr>
            </w:pPr>
          </w:p>
        </w:tc>
        <w:tc>
          <w:tcPr>
            <w:tcW w:w="551" w:type="pct"/>
            <w:tcBorders>
              <w:top w:val="single" w:sz="6" w:space="0" w:color="auto"/>
              <w:left w:val="nil"/>
              <w:bottom w:val="single" w:sz="4" w:space="0" w:color="auto"/>
              <w:right w:val="single" w:sz="4" w:space="0" w:color="auto"/>
            </w:tcBorders>
            <w:noWrap/>
            <w:vAlign w:val="center"/>
          </w:tcPr>
          <w:p w:rsidR="00E94D7D" w:rsidRPr="003F477D" w:rsidRDefault="00E94D7D" w:rsidP="00181575">
            <w:pPr>
              <w:spacing w:after="0" w:line="240" w:lineRule="auto"/>
              <w:jc w:val="right"/>
              <w:rPr>
                <w:szCs w:val="22"/>
              </w:rPr>
            </w:pPr>
          </w:p>
        </w:tc>
        <w:tc>
          <w:tcPr>
            <w:tcW w:w="611" w:type="pct"/>
            <w:tcBorders>
              <w:top w:val="single" w:sz="6" w:space="0" w:color="auto"/>
              <w:left w:val="nil"/>
              <w:bottom w:val="single" w:sz="4" w:space="0" w:color="auto"/>
              <w:right w:val="single" w:sz="4" w:space="0" w:color="auto"/>
            </w:tcBorders>
            <w:noWrap/>
            <w:vAlign w:val="center"/>
          </w:tcPr>
          <w:p w:rsidR="00E94D7D" w:rsidRPr="003F477D" w:rsidRDefault="00E94D7D" w:rsidP="00181575">
            <w:pPr>
              <w:spacing w:after="0" w:line="240" w:lineRule="auto"/>
              <w:jc w:val="right"/>
              <w:rPr>
                <w:szCs w:val="22"/>
              </w:rPr>
            </w:pPr>
          </w:p>
        </w:tc>
        <w:tc>
          <w:tcPr>
            <w:tcW w:w="610" w:type="pct"/>
            <w:tcBorders>
              <w:top w:val="single" w:sz="6" w:space="0" w:color="auto"/>
              <w:left w:val="nil"/>
              <w:bottom w:val="single" w:sz="4" w:space="0" w:color="auto"/>
              <w:right w:val="single" w:sz="4" w:space="0" w:color="auto"/>
            </w:tcBorders>
            <w:noWrap/>
            <w:vAlign w:val="center"/>
          </w:tcPr>
          <w:p w:rsidR="00E94D7D" w:rsidRPr="003F477D" w:rsidRDefault="00E94D7D" w:rsidP="00181575">
            <w:pPr>
              <w:spacing w:after="0" w:line="240" w:lineRule="auto"/>
              <w:jc w:val="right"/>
              <w:rPr>
                <w:szCs w:val="22"/>
              </w:rPr>
            </w:pPr>
          </w:p>
        </w:tc>
        <w:tc>
          <w:tcPr>
            <w:tcW w:w="821" w:type="pct"/>
            <w:tcBorders>
              <w:top w:val="single" w:sz="6" w:space="0" w:color="auto"/>
              <w:left w:val="nil"/>
              <w:bottom w:val="single" w:sz="4" w:space="0" w:color="auto"/>
              <w:right w:val="single" w:sz="12" w:space="0" w:color="auto"/>
            </w:tcBorders>
            <w:noWrap/>
            <w:vAlign w:val="center"/>
          </w:tcPr>
          <w:p w:rsidR="00E94D7D" w:rsidRPr="003F477D" w:rsidRDefault="00E94D7D" w:rsidP="00181575">
            <w:pPr>
              <w:spacing w:after="0" w:line="240" w:lineRule="auto"/>
              <w:jc w:val="right"/>
              <w:rPr>
                <w:szCs w:val="22"/>
              </w:rPr>
            </w:pPr>
          </w:p>
        </w:tc>
      </w:tr>
      <w:tr w:rsidR="00E94D7D" w:rsidRPr="003F477D" w:rsidTr="007B2E0B">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E94D7D" w:rsidRPr="003F477D" w:rsidRDefault="00E94D7D" w:rsidP="00E94D7D">
            <w:pPr>
              <w:spacing w:after="0" w:line="240" w:lineRule="auto"/>
              <w:rPr>
                <w:szCs w:val="22"/>
              </w:rPr>
            </w:pPr>
          </w:p>
        </w:tc>
        <w:tc>
          <w:tcPr>
            <w:tcW w:w="1051" w:type="pct"/>
            <w:tcBorders>
              <w:top w:val="nil"/>
              <w:left w:val="single" w:sz="12" w:space="0" w:color="auto"/>
              <w:bottom w:val="single" w:sz="4" w:space="0" w:color="auto"/>
              <w:right w:val="single" w:sz="4" w:space="0" w:color="auto"/>
            </w:tcBorders>
            <w:noWrap/>
            <w:vAlign w:val="center"/>
          </w:tcPr>
          <w:p w:rsidR="00E94D7D" w:rsidRPr="003F477D" w:rsidRDefault="00E94D7D" w:rsidP="00181575">
            <w:pPr>
              <w:spacing w:after="0" w:line="240" w:lineRule="auto"/>
              <w:jc w:val="right"/>
              <w:rPr>
                <w:szCs w:val="22"/>
              </w:rPr>
            </w:pPr>
          </w:p>
        </w:tc>
        <w:tc>
          <w:tcPr>
            <w:tcW w:w="551" w:type="pct"/>
            <w:tcBorders>
              <w:top w:val="nil"/>
              <w:left w:val="nil"/>
              <w:bottom w:val="single" w:sz="4" w:space="0" w:color="auto"/>
              <w:right w:val="single" w:sz="4" w:space="0" w:color="auto"/>
            </w:tcBorders>
            <w:noWrap/>
            <w:vAlign w:val="center"/>
          </w:tcPr>
          <w:p w:rsidR="00E94D7D" w:rsidRPr="003F477D" w:rsidRDefault="00E94D7D" w:rsidP="00181575">
            <w:pPr>
              <w:spacing w:after="0" w:line="240" w:lineRule="auto"/>
              <w:jc w:val="right"/>
              <w:rPr>
                <w:szCs w:val="22"/>
              </w:rPr>
            </w:pPr>
          </w:p>
        </w:tc>
        <w:tc>
          <w:tcPr>
            <w:tcW w:w="611" w:type="pct"/>
            <w:tcBorders>
              <w:top w:val="nil"/>
              <w:left w:val="nil"/>
              <w:bottom w:val="single" w:sz="4" w:space="0" w:color="auto"/>
              <w:right w:val="single" w:sz="4" w:space="0" w:color="auto"/>
            </w:tcBorders>
            <w:noWrap/>
            <w:vAlign w:val="center"/>
          </w:tcPr>
          <w:p w:rsidR="00E94D7D" w:rsidRPr="003F477D" w:rsidRDefault="00E94D7D" w:rsidP="00181575">
            <w:pPr>
              <w:spacing w:after="0" w:line="240" w:lineRule="auto"/>
              <w:jc w:val="right"/>
              <w:rPr>
                <w:szCs w:val="22"/>
              </w:rPr>
            </w:pPr>
          </w:p>
        </w:tc>
        <w:tc>
          <w:tcPr>
            <w:tcW w:w="610" w:type="pct"/>
            <w:tcBorders>
              <w:top w:val="nil"/>
              <w:left w:val="nil"/>
              <w:bottom w:val="single" w:sz="4" w:space="0" w:color="auto"/>
              <w:right w:val="single" w:sz="4" w:space="0" w:color="auto"/>
            </w:tcBorders>
            <w:noWrap/>
            <w:vAlign w:val="center"/>
          </w:tcPr>
          <w:p w:rsidR="00E94D7D" w:rsidRPr="003F477D" w:rsidRDefault="00E94D7D" w:rsidP="00181575">
            <w:pPr>
              <w:spacing w:after="0" w:line="240" w:lineRule="auto"/>
              <w:jc w:val="right"/>
              <w:rPr>
                <w:szCs w:val="22"/>
              </w:rPr>
            </w:pPr>
          </w:p>
        </w:tc>
        <w:tc>
          <w:tcPr>
            <w:tcW w:w="821" w:type="pct"/>
            <w:tcBorders>
              <w:top w:val="nil"/>
              <w:left w:val="nil"/>
              <w:bottom w:val="single" w:sz="4" w:space="0" w:color="auto"/>
              <w:right w:val="single" w:sz="12" w:space="0" w:color="auto"/>
            </w:tcBorders>
            <w:noWrap/>
            <w:vAlign w:val="center"/>
          </w:tcPr>
          <w:p w:rsidR="00E94D7D" w:rsidRPr="003F477D" w:rsidRDefault="00E94D7D" w:rsidP="00181575">
            <w:pPr>
              <w:spacing w:after="0" w:line="240" w:lineRule="auto"/>
              <w:jc w:val="right"/>
              <w:rPr>
                <w:szCs w:val="22"/>
              </w:rPr>
            </w:pPr>
          </w:p>
        </w:tc>
      </w:tr>
      <w:tr w:rsidR="00973F62" w:rsidRPr="003F477D" w:rsidTr="007B2E0B">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973F62" w:rsidRDefault="00973F62" w:rsidP="00E94D7D">
            <w:pPr>
              <w:spacing w:after="0" w:line="240" w:lineRule="auto"/>
              <w:rPr>
                <w:szCs w:val="22"/>
              </w:rPr>
            </w:pPr>
          </w:p>
        </w:tc>
        <w:tc>
          <w:tcPr>
            <w:tcW w:w="1051" w:type="pct"/>
            <w:tcBorders>
              <w:top w:val="nil"/>
              <w:left w:val="single" w:sz="12" w:space="0" w:color="auto"/>
              <w:bottom w:val="single" w:sz="4" w:space="0" w:color="auto"/>
              <w:right w:val="single" w:sz="4" w:space="0" w:color="auto"/>
            </w:tcBorders>
            <w:noWrap/>
            <w:vAlign w:val="center"/>
          </w:tcPr>
          <w:p w:rsidR="00973F62" w:rsidRDefault="00973F62" w:rsidP="00181575">
            <w:pPr>
              <w:spacing w:after="0" w:line="240" w:lineRule="auto"/>
              <w:jc w:val="right"/>
              <w:rPr>
                <w:szCs w:val="22"/>
              </w:rPr>
            </w:pPr>
          </w:p>
        </w:tc>
        <w:tc>
          <w:tcPr>
            <w:tcW w:w="551" w:type="pct"/>
            <w:tcBorders>
              <w:top w:val="nil"/>
              <w:left w:val="nil"/>
              <w:bottom w:val="single" w:sz="4" w:space="0" w:color="auto"/>
              <w:right w:val="single" w:sz="4" w:space="0" w:color="auto"/>
            </w:tcBorders>
            <w:noWrap/>
            <w:vAlign w:val="center"/>
          </w:tcPr>
          <w:p w:rsidR="00973F62" w:rsidRDefault="00973F62" w:rsidP="00181575">
            <w:pPr>
              <w:spacing w:after="0" w:line="240" w:lineRule="auto"/>
              <w:jc w:val="right"/>
              <w:rPr>
                <w:szCs w:val="22"/>
              </w:rPr>
            </w:pPr>
          </w:p>
        </w:tc>
        <w:tc>
          <w:tcPr>
            <w:tcW w:w="611" w:type="pct"/>
            <w:tcBorders>
              <w:top w:val="nil"/>
              <w:left w:val="nil"/>
              <w:bottom w:val="single" w:sz="4" w:space="0" w:color="auto"/>
              <w:right w:val="single" w:sz="4" w:space="0" w:color="auto"/>
            </w:tcBorders>
            <w:noWrap/>
            <w:vAlign w:val="center"/>
          </w:tcPr>
          <w:p w:rsidR="00973F62" w:rsidRDefault="00973F62" w:rsidP="00181575">
            <w:pPr>
              <w:spacing w:after="0" w:line="240" w:lineRule="auto"/>
              <w:jc w:val="right"/>
              <w:rPr>
                <w:szCs w:val="22"/>
              </w:rPr>
            </w:pPr>
          </w:p>
        </w:tc>
        <w:tc>
          <w:tcPr>
            <w:tcW w:w="610" w:type="pct"/>
            <w:tcBorders>
              <w:top w:val="nil"/>
              <w:left w:val="nil"/>
              <w:bottom w:val="single" w:sz="4" w:space="0" w:color="auto"/>
              <w:right w:val="single" w:sz="4" w:space="0" w:color="auto"/>
            </w:tcBorders>
            <w:noWrap/>
            <w:vAlign w:val="center"/>
          </w:tcPr>
          <w:p w:rsidR="00973F62" w:rsidRDefault="00973F62" w:rsidP="00181575">
            <w:pPr>
              <w:spacing w:after="0" w:line="240" w:lineRule="auto"/>
              <w:jc w:val="right"/>
              <w:rPr>
                <w:szCs w:val="22"/>
              </w:rPr>
            </w:pPr>
          </w:p>
        </w:tc>
        <w:tc>
          <w:tcPr>
            <w:tcW w:w="821" w:type="pct"/>
            <w:tcBorders>
              <w:top w:val="nil"/>
              <w:left w:val="nil"/>
              <w:bottom w:val="single" w:sz="4" w:space="0" w:color="auto"/>
              <w:right w:val="single" w:sz="12" w:space="0" w:color="auto"/>
            </w:tcBorders>
            <w:noWrap/>
            <w:vAlign w:val="center"/>
          </w:tcPr>
          <w:p w:rsidR="00973F62" w:rsidRDefault="00973F62" w:rsidP="00181575">
            <w:pPr>
              <w:spacing w:after="0" w:line="240" w:lineRule="auto"/>
              <w:jc w:val="right"/>
              <w:rPr>
                <w:szCs w:val="22"/>
              </w:rPr>
            </w:pPr>
          </w:p>
        </w:tc>
      </w:tr>
      <w:tr w:rsidR="00E94D7D" w:rsidRPr="003F477D" w:rsidTr="007B2E0B">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rsidR="00E94D7D" w:rsidRPr="003F477D" w:rsidRDefault="00E94D7D" w:rsidP="00E94D7D">
            <w:pPr>
              <w:spacing w:after="0" w:line="240" w:lineRule="auto"/>
              <w:rPr>
                <w:b/>
                <w:szCs w:val="22"/>
              </w:rPr>
            </w:pPr>
          </w:p>
        </w:tc>
        <w:tc>
          <w:tcPr>
            <w:tcW w:w="1051" w:type="pct"/>
            <w:tcBorders>
              <w:top w:val="single" w:sz="4" w:space="0" w:color="auto"/>
              <w:left w:val="single" w:sz="12" w:space="0" w:color="auto"/>
              <w:bottom w:val="single" w:sz="12" w:space="0" w:color="auto"/>
              <w:right w:val="single" w:sz="4" w:space="0" w:color="auto"/>
            </w:tcBorders>
            <w:noWrap/>
            <w:vAlign w:val="center"/>
          </w:tcPr>
          <w:p w:rsidR="00E94D7D" w:rsidRPr="003F477D" w:rsidRDefault="00E94D7D" w:rsidP="00181575">
            <w:pPr>
              <w:spacing w:after="0" w:line="240" w:lineRule="auto"/>
              <w:jc w:val="right"/>
              <w:rPr>
                <w:b/>
                <w:szCs w:val="22"/>
              </w:rPr>
            </w:pPr>
          </w:p>
        </w:tc>
        <w:tc>
          <w:tcPr>
            <w:tcW w:w="551" w:type="pct"/>
            <w:tcBorders>
              <w:top w:val="single" w:sz="4" w:space="0" w:color="auto"/>
              <w:left w:val="nil"/>
              <w:bottom w:val="single" w:sz="12" w:space="0" w:color="auto"/>
              <w:right w:val="single" w:sz="4" w:space="0" w:color="auto"/>
            </w:tcBorders>
            <w:noWrap/>
            <w:vAlign w:val="center"/>
          </w:tcPr>
          <w:p w:rsidR="00E94D7D" w:rsidRPr="003F477D" w:rsidRDefault="00E94D7D" w:rsidP="00181575">
            <w:pPr>
              <w:spacing w:after="0" w:line="240" w:lineRule="auto"/>
              <w:jc w:val="right"/>
              <w:rPr>
                <w:b/>
                <w:szCs w:val="22"/>
              </w:rPr>
            </w:pPr>
          </w:p>
        </w:tc>
        <w:tc>
          <w:tcPr>
            <w:tcW w:w="611" w:type="pct"/>
            <w:tcBorders>
              <w:top w:val="single" w:sz="4" w:space="0" w:color="auto"/>
              <w:left w:val="nil"/>
              <w:bottom w:val="single" w:sz="12" w:space="0" w:color="auto"/>
              <w:right w:val="single" w:sz="4" w:space="0" w:color="auto"/>
            </w:tcBorders>
            <w:noWrap/>
            <w:vAlign w:val="center"/>
          </w:tcPr>
          <w:p w:rsidR="00E94D7D" w:rsidRPr="003F477D" w:rsidRDefault="00E94D7D" w:rsidP="00181575">
            <w:pPr>
              <w:spacing w:after="0" w:line="240" w:lineRule="auto"/>
              <w:jc w:val="right"/>
              <w:rPr>
                <w:b/>
                <w:szCs w:val="22"/>
              </w:rPr>
            </w:pPr>
          </w:p>
        </w:tc>
        <w:tc>
          <w:tcPr>
            <w:tcW w:w="610" w:type="pct"/>
            <w:tcBorders>
              <w:top w:val="single" w:sz="4" w:space="0" w:color="auto"/>
              <w:left w:val="nil"/>
              <w:bottom w:val="single" w:sz="12" w:space="0" w:color="auto"/>
              <w:right w:val="single" w:sz="4" w:space="0" w:color="auto"/>
            </w:tcBorders>
            <w:noWrap/>
            <w:vAlign w:val="center"/>
          </w:tcPr>
          <w:p w:rsidR="00E94D7D" w:rsidRPr="003F477D" w:rsidRDefault="00E94D7D" w:rsidP="00181575">
            <w:pPr>
              <w:spacing w:after="0" w:line="240" w:lineRule="auto"/>
              <w:jc w:val="right"/>
              <w:rPr>
                <w:b/>
                <w:szCs w:val="22"/>
              </w:rPr>
            </w:pPr>
          </w:p>
        </w:tc>
        <w:tc>
          <w:tcPr>
            <w:tcW w:w="821" w:type="pct"/>
            <w:tcBorders>
              <w:top w:val="single" w:sz="4" w:space="0" w:color="auto"/>
              <w:left w:val="nil"/>
              <w:bottom w:val="single" w:sz="12" w:space="0" w:color="auto"/>
              <w:right w:val="single" w:sz="12" w:space="0" w:color="auto"/>
            </w:tcBorders>
            <w:noWrap/>
            <w:vAlign w:val="center"/>
          </w:tcPr>
          <w:p w:rsidR="00E94D7D" w:rsidRPr="003F477D" w:rsidRDefault="00E94D7D" w:rsidP="00181575">
            <w:pPr>
              <w:spacing w:after="0" w:line="240" w:lineRule="auto"/>
              <w:jc w:val="right"/>
              <w:rPr>
                <w:b/>
                <w:szCs w:val="22"/>
              </w:rPr>
            </w:pPr>
          </w:p>
        </w:tc>
      </w:tr>
    </w:tbl>
    <w:p w:rsidR="0003344F" w:rsidRPr="003F477D" w:rsidRDefault="0003344F" w:rsidP="00465A3F">
      <w:pPr>
        <w:spacing w:before="120" w:after="0" w:line="240" w:lineRule="auto"/>
        <w:rPr>
          <w:szCs w:val="22"/>
        </w:rPr>
      </w:pPr>
      <w:r w:rsidRPr="003F477D">
        <w:rPr>
          <w:szCs w:val="22"/>
        </w:rPr>
        <w:t>Tabuľka č. 2</w:t>
      </w:r>
    </w:p>
    <w:tbl>
      <w:tblPr>
        <w:tblW w:w="5001" w:type="pct"/>
        <w:jc w:val="center"/>
        <w:tblInd w:w="-2" w:type="dxa"/>
        <w:tblLayout w:type="fixed"/>
        <w:tblLook w:val="04A0"/>
      </w:tblPr>
      <w:tblGrid>
        <w:gridCol w:w="2520"/>
        <w:gridCol w:w="1953"/>
        <w:gridCol w:w="1024"/>
        <w:gridCol w:w="1135"/>
        <w:gridCol w:w="1133"/>
        <w:gridCol w:w="1525"/>
      </w:tblGrid>
      <w:tr w:rsidR="00EA41E2" w:rsidRPr="003F477D" w:rsidTr="00D055BD">
        <w:trPr>
          <w:trHeight w:val="330"/>
          <w:jc w:val="center"/>
        </w:trPr>
        <w:tc>
          <w:tcPr>
            <w:tcW w:w="1356" w:type="pct"/>
            <w:vMerge w:val="restart"/>
            <w:tcBorders>
              <w:top w:val="single" w:sz="12" w:space="0" w:color="auto"/>
              <w:left w:val="single" w:sz="12" w:space="0" w:color="auto"/>
              <w:bottom w:val="nil"/>
              <w:right w:val="single" w:sz="12" w:space="0" w:color="auto"/>
            </w:tcBorders>
            <w:noWrap/>
            <w:vAlign w:val="center"/>
            <w:hideMark/>
          </w:tcPr>
          <w:p w:rsidR="00EA41E2" w:rsidRPr="003F477D" w:rsidRDefault="00EA41E2" w:rsidP="00D055BD">
            <w:pPr>
              <w:pStyle w:val="TopHeader"/>
            </w:pPr>
            <w:r w:rsidRPr="003F477D">
              <w:t>Názov položky</w:t>
            </w:r>
          </w:p>
        </w:tc>
        <w:tc>
          <w:tcPr>
            <w:tcW w:w="3644" w:type="pct"/>
            <w:gridSpan w:val="5"/>
            <w:tcBorders>
              <w:top w:val="single" w:sz="12" w:space="0" w:color="auto"/>
              <w:left w:val="single" w:sz="12" w:space="0" w:color="auto"/>
              <w:bottom w:val="single" w:sz="4" w:space="0" w:color="auto"/>
              <w:right w:val="single" w:sz="12" w:space="0" w:color="auto"/>
            </w:tcBorders>
            <w:noWrap/>
            <w:vAlign w:val="center"/>
            <w:hideMark/>
          </w:tcPr>
          <w:p w:rsidR="00EA41E2" w:rsidRPr="003F477D" w:rsidRDefault="00EA41E2" w:rsidP="00D055BD">
            <w:pPr>
              <w:pStyle w:val="TopHeader"/>
            </w:pPr>
            <w:r w:rsidRPr="003F477D">
              <w:t>Bezprostredne predchádzajúce účtovné obdobie</w:t>
            </w:r>
          </w:p>
        </w:tc>
      </w:tr>
      <w:tr w:rsidR="00EA41E2" w:rsidRPr="003F477D" w:rsidTr="00D055BD">
        <w:trPr>
          <w:trHeight w:val="345"/>
          <w:jc w:val="center"/>
        </w:trPr>
        <w:tc>
          <w:tcPr>
            <w:tcW w:w="1356" w:type="pct"/>
            <w:vMerge/>
            <w:tcBorders>
              <w:top w:val="single" w:sz="12" w:space="0" w:color="auto"/>
              <w:left w:val="single" w:sz="12" w:space="0" w:color="auto"/>
              <w:bottom w:val="nil"/>
              <w:right w:val="single" w:sz="12" w:space="0" w:color="auto"/>
            </w:tcBorders>
            <w:vAlign w:val="center"/>
            <w:hideMark/>
          </w:tcPr>
          <w:p w:rsidR="00EA41E2" w:rsidRPr="003F477D" w:rsidRDefault="00EA41E2" w:rsidP="00D055BD">
            <w:pPr>
              <w:spacing w:after="0" w:line="240" w:lineRule="auto"/>
              <w:rPr>
                <w:b/>
                <w:bCs/>
                <w:szCs w:val="22"/>
              </w:rPr>
            </w:pPr>
          </w:p>
        </w:tc>
        <w:tc>
          <w:tcPr>
            <w:tcW w:w="1051" w:type="pct"/>
            <w:tcBorders>
              <w:top w:val="single" w:sz="12" w:space="0" w:color="auto"/>
              <w:left w:val="single" w:sz="12" w:space="0" w:color="auto"/>
              <w:bottom w:val="nil"/>
              <w:right w:val="single" w:sz="12" w:space="0" w:color="auto"/>
            </w:tcBorders>
            <w:noWrap/>
            <w:vAlign w:val="center"/>
            <w:hideMark/>
          </w:tcPr>
          <w:p w:rsidR="00EA41E2" w:rsidRPr="003F477D" w:rsidRDefault="00EA41E2" w:rsidP="00D055BD">
            <w:pPr>
              <w:pStyle w:val="TopHeader"/>
            </w:pPr>
            <w:r w:rsidRPr="003F477D">
              <w:t>Stav na začiatku účtovného obdobia</w:t>
            </w:r>
          </w:p>
        </w:tc>
        <w:tc>
          <w:tcPr>
            <w:tcW w:w="551" w:type="pct"/>
            <w:tcBorders>
              <w:top w:val="single" w:sz="12" w:space="0" w:color="auto"/>
              <w:left w:val="single" w:sz="12" w:space="0" w:color="auto"/>
              <w:bottom w:val="nil"/>
              <w:right w:val="single" w:sz="12" w:space="0" w:color="auto"/>
            </w:tcBorders>
            <w:noWrap/>
            <w:vAlign w:val="center"/>
            <w:hideMark/>
          </w:tcPr>
          <w:p w:rsidR="00EA41E2" w:rsidRPr="003F477D" w:rsidRDefault="00EA41E2" w:rsidP="00D055BD">
            <w:pPr>
              <w:pStyle w:val="TopHeader"/>
            </w:pPr>
            <w:r w:rsidRPr="003F477D">
              <w:t>Tvorba</w:t>
            </w:r>
          </w:p>
        </w:tc>
        <w:tc>
          <w:tcPr>
            <w:tcW w:w="611" w:type="pct"/>
            <w:tcBorders>
              <w:top w:val="single" w:sz="12" w:space="0" w:color="auto"/>
              <w:left w:val="single" w:sz="12" w:space="0" w:color="auto"/>
              <w:bottom w:val="nil"/>
              <w:right w:val="single" w:sz="12" w:space="0" w:color="auto"/>
            </w:tcBorders>
            <w:noWrap/>
            <w:vAlign w:val="center"/>
            <w:hideMark/>
          </w:tcPr>
          <w:p w:rsidR="00EA41E2" w:rsidRPr="003F477D" w:rsidRDefault="00EA41E2" w:rsidP="00D055BD">
            <w:pPr>
              <w:pStyle w:val="TopHeader"/>
            </w:pPr>
            <w:r w:rsidRPr="003F477D">
              <w:t>Použitie</w:t>
            </w:r>
          </w:p>
        </w:tc>
        <w:tc>
          <w:tcPr>
            <w:tcW w:w="610" w:type="pct"/>
            <w:tcBorders>
              <w:top w:val="single" w:sz="12" w:space="0" w:color="auto"/>
              <w:left w:val="single" w:sz="12" w:space="0" w:color="auto"/>
              <w:bottom w:val="nil"/>
              <w:right w:val="single" w:sz="12" w:space="0" w:color="auto"/>
            </w:tcBorders>
            <w:noWrap/>
            <w:vAlign w:val="center"/>
            <w:hideMark/>
          </w:tcPr>
          <w:p w:rsidR="00EA41E2" w:rsidRPr="003F477D" w:rsidRDefault="00EA41E2" w:rsidP="00D055BD">
            <w:pPr>
              <w:pStyle w:val="TopHeader"/>
            </w:pPr>
            <w:r w:rsidRPr="003F477D">
              <w:t>Zrušenie</w:t>
            </w:r>
          </w:p>
        </w:tc>
        <w:tc>
          <w:tcPr>
            <w:tcW w:w="821" w:type="pct"/>
            <w:tcBorders>
              <w:top w:val="single" w:sz="12" w:space="0" w:color="auto"/>
              <w:left w:val="single" w:sz="12" w:space="0" w:color="auto"/>
              <w:bottom w:val="nil"/>
              <w:right w:val="single" w:sz="12" w:space="0" w:color="auto"/>
            </w:tcBorders>
            <w:noWrap/>
            <w:vAlign w:val="center"/>
            <w:hideMark/>
          </w:tcPr>
          <w:p w:rsidR="00EA41E2" w:rsidRPr="003F477D" w:rsidRDefault="00EA41E2" w:rsidP="00D055BD">
            <w:pPr>
              <w:pStyle w:val="TopHeader"/>
            </w:pPr>
            <w:r w:rsidRPr="003F477D">
              <w:t>Stav</w:t>
            </w:r>
            <w:r w:rsidRPr="003F477D">
              <w:br/>
              <w:t>na konci účtovného obdobia</w:t>
            </w:r>
          </w:p>
        </w:tc>
      </w:tr>
      <w:tr w:rsidR="00EA41E2" w:rsidRPr="003F477D" w:rsidTr="00D055BD">
        <w:trPr>
          <w:trHeight w:val="330"/>
          <w:jc w:val="center"/>
        </w:trPr>
        <w:tc>
          <w:tcPr>
            <w:tcW w:w="1356" w:type="pct"/>
            <w:tcBorders>
              <w:top w:val="nil"/>
              <w:left w:val="single" w:sz="12" w:space="0" w:color="auto"/>
              <w:bottom w:val="single" w:sz="12" w:space="0" w:color="auto"/>
              <w:right w:val="single" w:sz="12" w:space="0" w:color="auto"/>
            </w:tcBorders>
            <w:noWrap/>
            <w:vAlign w:val="center"/>
            <w:hideMark/>
          </w:tcPr>
          <w:p w:rsidR="00EA41E2" w:rsidRPr="003F477D" w:rsidRDefault="00EA41E2" w:rsidP="00D055BD">
            <w:pPr>
              <w:spacing w:after="0" w:line="240" w:lineRule="auto"/>
              <w:jc w:val="center"/>
              <w:rPr>
                <w:bCs/>
                <w:szCs w:val="22"/>
              </w:rPr>
            </w:pPr>
            <w:r w:rsidRPr="003F477D">
              <w:rPr>
                <w:bCs/>
                <w:szCs w:val="22"/>
              </w:rPr>
              <w:t>a</w:t>
            </w:r>
          </w:p>
        </w:tc>
        <w:tc>
          <w:tcPr>
            <w:tcW w:w="1051" w:type="pct"/>
            <w:tcBorders>
              <w:top w:val="nil"/>
              <w:left w:val="single" w:sz="12" w:space="0" w:color="auto"/>
              <w:bottom w:val="single" w:sz="12" w:space="0" w:color="auto"/>
              <w:right w:val="single" w:sz="12" w:space="0" w:color="auto"/>
            </w:tcBorders>
            <w:noWrap/>
            <w:vAlign w:val="center"/>
            <w:hideMark/>
          </w:tcPr>
          <w:p w:rsidR="00EA41E2" w:rsidRPr="003F477D" w:rsidRDefault="00EA41E2" w:rsidP="00D055BD">
            <w:pPr>
              <w:spacing w:after="0" w:line="240" w:lineRule="auto"/>
              <w:jc w:val="center"/>
              <w:rPr>
                <w:szCs w:val="22"/>
              </w:rPr>
            </w:pPr>
            <w:r w:rsidRPr="003F477D">
              <w:rPr>
                <w:szCs w:val="22"/>
              </w:rPr>
              <w:t>b</w:t>
            </w:r>
          </w:p>
        </w:tc>
        <w:tc>
          <w:tcPr>
            <w:tcW w:w="551" w:type="pct"/>
            <w:tcBorders>
              <w:top w:val="nil"/>
              <w:left w:val="single" w:sz="12" w:space="0" w:color="auto"/>
              <w:bottom w:val="single" w:sz="12" w:space="0" w:color="auto"/>
              <w:right w:val="single" w:sz="12" w:space="0" w:color="auto"/>
            </w:tcBorders>
            <w:noWrap/>
            <w:vAlign w:val="center"/>
            <w:hideMark/>
          </w:tcPr>
          <w:p w:rsidR="00EA41E2" w:rsidRPr="003F477D" w:rsidRDefault="00EA41E2" w:rsidP="00D055BD">
            <w:pPr>
              <w:spacing w:after="0" w:line="240" w:lineRule="auto"/>
              <w:jc w:val="center"/>
              <w:rPr>
                <w:szCs w:val="22"/>
              </w:rPr>
            </w:pPr>
            <w:r w:rsidRPr="003F477D">
              <w:rPr>
                <w:szCs w:val="22"/>
              </w:rPr>
              <w:t>c</w:t>
            </w:r>
          </w:p>
        </w:tc>
        <w:tc>
          <w:tcPr>
            <w:tcW w:w="611" w:type="pct"/>
            <w:tcBorders>
              <w:top w:val="nil"/>
              <w:left w:val="single" w:sz="12" w:space="0" w:color="auto"/>
              <w:bottom w:val="single" w:sz="12" w:space="0" w:color="auto"/>
              <w:right w:val="single" w:sz="12" w:space="0" w:color="auto"/>
            </w:tcBorders>
            <w:noWrap/>
            <w:vAlign w:val="center"/>
            <w:hideMark/>
          </w:tcPr>
          <w:p w:rsidR="00EA41E2" w:rsidRPr="003F477D" w:rsidRDefault="00EA41E2" w:rsidP="00D055BD">
            <w:pPr>
              <w:spacing w:after="0" w:line="240" w:lineRule="auto"/>
              <w:jc w:val="center"/>
              <w:rPr>
                <w:szCs w:val="22"/>
              </w:rPr>
            </w:pPr>
            <w:r w:rsidRPr="003F477D">
              <w:rPr>
                <w:szCs w:val="22"/>
              </w:rPr>
              <w:t>d</w:t>
            </w:r>
          </w:p>
        </w:tc>
        <w:tc>
          <w:tcPr>
            <w:tcW w:w="610" w:type="pct"/>
            <w:tcBorders>
              <w:top w:val="nil"/>
              <w:left w:val="single" w:sz="12" w:space="0" w:color="auto"/>
              <w:bottom w:val="single" w:sz="12" w:space="0" w:color="auto"/>
              <w:right w:val="single" w:sz="12" w:space="0" w:color="auto"/>
            </w:tcBorders>
            <w:noWrap/>
            <w:vAlign w:val="center"/>
            <w:hideMark/>
          </w:tcPr>
          <w:p w:rsidR="00EA41E2" w:rsidRPr="003F477D" w:rsidRDefault="00EA41E2" w:rsidP="00D055BD">
            <w:pPr>
              <w:spacing w:after="0" w:line="240" w:lineRule="auto"/>
              <w:jc w:val="center"/>
              <w:rPr>
                <w:szCs w:val="22"/>
              </w:rPr>
            </w:pPr>
            <w:r w:rsidRPr="003F477D">
              <w:rPr>
                <w:szCs w:val="22"/>
              </w:rPr>
              <w:t>e</w:t>
            </w:r>
          </w:p>
        </w:tc>
        <w:tc>
          <w:tcPr>
            <w:tcW w:w="821" w:type="pct"/>
            <w:tcBorders>
              <w:top w:val="nil"/>
              <w:left w:val="single" w:sz="12" w:space="0" w:color="auto"/>
              <w:bottom w:val="single" w:sz="12" w:space="0" w:color="auto"/>
              <w:right w:val="single" w:sz="12" w:space="0" w:color="auto"/>
            </w:tcBorders>
            <w:noWrap/>
            <w:vAlign w:val="center"/>
            <w:hideMark/>
          </w:tcPr>
          <w:p w:rsidR="00EA41E2" w:rsidRPr="003F477D" w:rsidRDefault="00EA41E2" w:rsidP="00D055BD">
            <w:pPr>
              <w:spacing w:after="0" w:line="240" w:lineRule="auto"/>
              <w:jc w:val="center"/>
              <w:rPr>
                <w:szCs w:val="22"/>
              </w:rPr>
            </w:pPr>
            <w:r w:rsidRPr="003F477D">
              <w:rPr>
                <w:szCs w:val="22"/>
              </w:rPr>
              <w:t>f</w:t>
            </w:r>
          </w:p>
        </w:tc>
      </w:tr>
      <w:tr w:rsidR="00EA41E2" w:rsidRPr="003F477D" w:rsidTr="00465A3F">
        <w:trPr>
          <w:trHeight w:val="284"/>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rsidR="00EA41E2" w:rsidRPr="003F477D" w:rsidRDefault="00EA41E2" w:rsidP="00D055BD">
            <w:pPr>
              <w:spacing w:after="0" w:line="240" w:lineRule="auto"/>
              <w:rPr>
                <w:szCs w:val="22"/>
              </w:rPr>
            </w:pPr>
            <w:r w:rsidRPr="003F477D">
              <w:rPr>
                <w:b/>
                <w:bCs/>
                <w:szCs w:val="22"/>
              </w:rPr>
              <w:t>Dlhodobé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551" w:type="pct"/>
            <w:tcBorders>
              <w:top w:val="single" w:sz="12" w:space="0" w:color="auto"/>
              <w:left w:val="nil"/>
              <w:bottom w:val="single" w:sz="12"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611" w:type="pct"/>
            <w:tcBorders>
              <w:top w:val="single" w:sz="12" w:space="0" w:color="auto"/>
              <w:left w:val="nil"/>
              <w:bottom w:val="single" w:sz="12"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610" w:type="pct"/>
            <w:tcBorders>
              <w:top w:val="single" w:sz="12" w:space="0" w:color="auto"/>
              <w:left w:val="nil"/>
              <w:bottom w:val="single" w:sz="12"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821" w:type="pct"/>
            <w:tcBorders>
              <w:top w:val="single" w:sz="12" w:space="0" w:color="auto"/>
              <w:left w:val="nil"/>
              <w:bottom w:val="single" w:sz="12" w:space="0" w:color="auto"/>
              <w:right w:val="single" w:sz="12"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r>
      <w:tr w:rsidR="00EA41E2" w:rsidRPr="003F477D" w:rsidTr="00465A3F">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rsidR="00EA41E2" w:rsidRPr="003F477D" w:rsidRDefault="00EA41E2" w:rsidP="00D055BD">
            <w:pPr>
              <w:spacing w:after="0" w:line="240" w:lineRule="auto"/>
              <w:rPr>
                <w:szCs w:val="22"/>
              </w:rPr>
            </w:pPr>
          </w:p>
        </w:tc>
        <w:tc>
          <w:tcPr>
            <w:tcW w:w="1051" w:type="pct"/>
            <w:tcBorders>
              <w:top w:val="single" w:sz="12" w:space="0" w:color="auto"/>
              <w:left w:val="single" w:sz="12" w:space="0" w:color="auto"/>
              <w:bottom w:val="single" w:sz="4"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551" w:type="pct"/>
            <w:tcBorders>
              <w:top w:val="single" w:sz="12" w:space="0" w:color="auto"/>
              <w:left w:val="nil"/>
              <w:bottom w:val="single" w:sz="4"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611" w:type="pct"/>
            <w:tcBorders>
              <w:top w:val="single" w:sz="12" w:space="0" w:color="auto"/>
              <w:left w:val="nil"/>
              <w:bottom w:val="single" w:sz="4"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610" w:type="pct"/>
            <w:tcBorders>
              <w:top w:val="single" w:sz="12" w:space="0" w:color="auto"/>
              <w:left w:val="nil"/>
              <w:bottom w:val="single" w:sz="4"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821" w:type="pct"/>
            <w:tcBorders>
              <w:top w:val="single" w:sz="12" w:space="0" w:color="auto"/>
              <w:left w:val="nil"/>
              <w:bottom w:val="single" w:sz="4" w:space="0" w:color="auto"/>
              <w:right w:val="single" w:sz="12"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r>
      <w:tr w:rsidR="00EA41E2" w:rsidRPr="003F477D" w:rsidTr="00465A3F">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EA41E2" w:rsidRPr="003F477D" w:rsidRDefault="00EA41E2" w:rsidP="00D055BD">
            <w:pPr>
              <w:spacing w:after="0" w:line="240" w:lineRule="auto"/>
              <w:rPr>
                <w:szCs w:val="22"/>
              </w:rPr>
            </w:pPr>
          </w:p>
        </w:tc>
        <w:tc>
          <w:tcPr>
            <w:tcW w:w="1051" w:type="pct"/>
            <w:tcBorders>
              <w:top w:val="nil"/>
              <w:left w:val="single" w:sz="12" w:space="0" w:color="auto"/>
              <w:bottom w:val="single" w:sz="4"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551" w:type="pct"/>
            <w:tcBorders>
              <w:top w:val="nil"/>
              <w:left w:val="nil"/>
              <w:bottom w:val="single" w:sz="4"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611" w:type="pct"/>
            <w:tcBorders>
              <w:top w:val="nil"/>
              <w:left w:val="nil"/>
              <w:bottom w:val="single" w:sz="4"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610" w:type="pct"/>
            <w:tcBorders>
              <w:top w:val="nil"/>
              <w:left w:val="nil"/>
              <w:bottom w:val="single" w:sz="4"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821" w:type="pct"/>
            <w:tcBorders>
              <w:top w:val="nil"/>
              <w:left w:val="nil"/>
              <w:bottom w:val="single" w:sz="4" w:space="0" w:color="auto"/>
              <w:right w:val="single" w:sz="12"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r>
      <w:tr w:rsidR="00EA41E2" w:rsidRPr="003F477D" w:rsidTr="00EF276E">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EA41E2" w:rsidRPr="003F477D" w:rsidRDefault="00EA41E2" w:rsidP="00D055BD">
            <w:pPr>
              <w:spacing w:after="0" w:line="240" w:lineRule="auto"/>
              <w:rPr>
                <w:szCs w:val="22"/>
              </w:rPr>
            </w:pPr>
          </w:p>
        </w:tc>
        <w:tc>
          <w:tcPr>
            <w:tcW w:w="1051" w:type="pct"/>
            <w:tcBorders>
              <w:top w:val="nil"/>
              <w:left w:val="single" w:sz="12" w:space="0" w:color="auto"/>
              <w:bottom w:val="single" w:sz="4"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551" w:type="pct"/>
            <w:tcBorders>
              <w:top w:val="nil"/>
              <w:left w:val="nil"/>
              <w:bottom w:val="single" w:sz="4"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611" w:type="pct"/>
            <w:tcBorders>
              <w:top w:val="nil"/>
              <w:left w:val="nil"/>
              <w:bottom w:val="single" w:sz="4"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610" w:type="pct"/>
            <w:tcBorders>
              <w:top w:val="nil"/>
              <w:left w:val="nil"/>
              <w:bottom w:val="single" w:sz="4" w:space="0" w:color="auto"/>
              <w:right w:val="single" w:sz="4"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c>
          <w:tcPr>
            <w:tcW w:w="821" w:type="pct"/>
            <w:tcBorders>
              <w:top w:val="nil"/>
              <w:left w:val="nil"/>
              <w:bottom w:val="single" w:sz="4" w:space="0" w:color="auto"/>
              <w:right w:val="single" w:sz="12" w:space="0" w:color="auto"/>
            </w:tcBorders>
            <w:noWrap/>
            <w:vAlign w:val="center"/>
            <w:hideMark/>
          </w:tcPr>
          <w:p w:rsidR="00EA41E2" w:rsidRPr="003F477D" w:rsidRDefault="00EA41E2" w:rsidP="00D055BD">
            <w:pPr>
              <w:spacing w:after="0" w:line="240" w:lineRule="auto"/>
              <w:rPr>
                <w:szCs w:val="22"/>
              </w:rPr>
            </w:pPr>
            <w:r w:rsidRPr="003F477D">
              <w:rPr>
                <w:szCs w:val="22"/>
              </w:rPr>
              <w:t> </w:t>
            </w:r>
          </w:p>
        </w:tc>
      </w:tr>
      <w:tr w:rsidR="00EA41E2" w:rsidRPr="003F477D" w:rsidTr="00EF276E">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rsidR="00EA41E2" w:rsidRPr="003F477D" w:rsidRDefault="00EA41E2" w:rsidP="00D055BD">
            <w:pPr>
              <w:spacing w:after="0" w:line="240" w:lineRule="auto"/>
              <w:rPr>
                <w:b/>
                <w:bCs/>
                <w:szCs w:val="22"/>
              </w:rPr>
            </w:pPr>
          </w:p>
        </w:tc>
        <w:tc>
          <w:tcPr>
            <w:tcW w:w="1051" w:type="pct"/>
            <w:tcBorders>
              <w:top w:val="single" w:sz="4" w:space="0" w:color="auto"/>
              <w:left w:val="single" w:sz="12" w:space="0" w:color="auto"/>
              <w:bottom w:val="single" w:sz="12" w:space="0" w:color="auto"/>
              <w:right w:val="single" w:sz="4" w:space="0" w:color="auto"/>
            </w:tcBorders>
            <w:noWrap/>
            <w:vAlign w:val="center"/>
          </w:tcPr>
          <w:p w:rsidR="00EA41E2" w:rsidRPr="003F477D" w:rsidRDefault="00EA41E2" w:rsidP="00D055BD">
            <w:pPr>
              <w:spacing w:after="0" w:line="240" w:lineRule="auto"/>
              <w:rPr>
                <w:szCs w:val="22"/>
              </w:rPr>
            </w:pPr>
          </w:p>
        </w:tc>
        <w:tc>
          <w:tcPr>
            <w:tcW w:w="551" w:type="pct"/>
            <w:tcBorders>
              <w:top w:val="single" w:sz="4" w:space="0" w:color="auto"/>
              <w:left w:val="nil"/>
              <w:bottom w:val="single" w:sz="12" w:space="0" w:color="auto"/>
              <w:right w:val="single" w:sz="4" w:space="0" w:color="auto"/>
            </w:tcBorders>
            <w:noWrap/>
            <w:vAlign w:val="center"/>
          </w:tcPr>
          <w:p w:rsidR="00EA41E2" w:rsidRPr="003F477D" w:rsidRDefault="00EA41E2" w:rsidP="00D055BD">
            <w:pPr>
              <w:spacing w:after="0" w:line="240" w:lineRule="auto"/>
              <w:rPr>
                <w:szCs w:val="22"/>
              </w:rPr>
            </w:pPr>
          </w:p>
        </w:tc>
        <w:tc>
          <w:tcPr>
            <w:tcW w:w="611" w:type="pct"/>
            <w:tcBorders>
              <w:top w:val="single" w:sz="4" w:space="0" w:color="auto"/>
              <w:left w:val="nil"/>
              <w:bottom w:val="single" w:sz="12" w:space="0" w:color="auto"/>
              <w:right w:val="single" w:sz="4" w:space="0" w:color="auto"/>
            </w:tcBorders>
            <w:noWrap/>
            <w:vAlign w:val="center"/>
          </w:tcPr>
          <w:p w:rsidR="00EA41E2" w:rsidRPr="003F477D" w:rsidRDefault="00EA41E2" w:rsidP="00D055BD">
            <w:pPr>
              <w:spacing w:after="0" w:line="240" w:lineRule="auto"/>
              <w:rPr>
                <w:szCs w:val="22"/>
              </w:rPr>
            </w:pPr>
          </w:p>
        </w:tc>
        <w:tc>
          <w:tcPr>
            <w:tcW w:w="610" w:type="pct"/>
            <w:tcBorders>
              <w:top w:val="single" w:sz="4" w:space="0" w:color="auto"/>
              <w:left w:val="nil"/>
              <w:bottom w:val="single" w:sz="12" w:space="0" w:color="auto"/>
              <w:right w:val="nil"/>
            </w:tcBorders>
            <w:noWrap/>
            <w:vAlign w:val="center"/>
          </w:tcPr>
          <w:p w:rsidR="00EA41E2" w:rsidRPr="003F477D" w:rsidRDefault="00EA41E2" w:rsidP="00D055BD">
            <w:pPr>
              <w:spacing w:after="0" w:line="240" w:lineRule="auto"/>
              <w:rPr>
                <w:szCs w:val="22"/>
              </w:rPr>
            </w:pPr>
          </w:p>
        </w:tc>
        <w:tc>
          <w:tcPr>
            <w:tcW w:w="821" w:type="pct"/>
            <w:tcBorders>
              <w:top w:val="single" w:sz="4" w:space="0" w:color="auto"/>
              <w:left w:val="single" w:sz="8" w:space="0" w:color="auto"/>
              <w:bottom w:val="single" w:sz="12" w:space="0" w:color="auto"/>
              <w:right w:val="single" w:sz="12" w:space="0" w:color="auto"/>
            </w:tcBorders>
            <w:noWrap/>
            <w:vAlign w:val="center"/>
          </w:tcPr>
          <w:p w:rsidR="00EA41E2" w:rsidRPr="003F477D" w:rsidRDefault="00EA41E2" w:rsidP="00D055BD">
            <w:pPr>
              <w:spacing w:after="0" w:line="240" w:lineRule="auto"/>
              <w:rPr>
                <w:szCs w:val="22"/>
              </w:rPr>
            </w:pPr>
          </w:p>
        </w:tc>
      </w:tr>
      <w:tr w:rsidR="00FC0FE3" w:rsidRPr="003F477D" w:rsidTr="00D055BD">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rsidR="00FC0FE3" w:rsidRPr="003F477D" w:rsidRDefault="00FC0FE3" w:rsidP="00D055BD">
            <w:pPr>
              <w:spacing w:after="0" w:line="240" w:lineRule="auto"/>
              <w:rPr>
                <w:szCs w:val="22"/>
              </w:rPr>
            </w:pPr>
            <w:r w:rsidRPr="003F477D">
              <w:rPr>
                <w:b/>
                <w:bCs/>
                <w:szCs w:val="22"/>
              </w:rPr>
              <w:t>Krátkodobé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rsidR="00FC0FE3" w:rsidRPr="003F477D" w:rsidRDefault="00FC0FE3" w:rsidP="00B602EF">
            <w:pPr>
              <w:spacing w:after="0" w:line="240" w:lineRule="auto"/>
              <w:jc w:val="right"/>
              <w:rPr>
                <w:szCs w:val="22"/>
              </w:rPr>
            </w:pPr>
            <w:r>
              <w:rPr>
                <w:szCs w:val="22"/>
              </w:rPr>
              <w:t>600</w:t>
            </w:r>
          </w:p>
        </w:tc>
        <w:tc>
          <w:tcPr>
            <w:tcW w:w="551" w:type="pct"/>
            <w:tcBorders>
              <w:top w:val="single" w:sz="12" w:space="0" w:color="auto"/>
              <w:left w:val="nil"/>
              <w:bottom w:val="single" w:sz="12" w:space="0" w:color="auto"/>
              <w:right w:val="single" w:sz="4" w:space="0" w:color="auto"/>
            </w:tcBorders>
            <w:noWrap/>
            <w:vAlign w:val="center"/>
            <w:hideMark/>
          </w:tcPr>
          <w:p w:rsidR="00FC0FE3" w:rsidRPr="003F477D" w:rsidRDefault="00FC0FE3" w:rsidP="00B602EF">
            <w:pPr>
              <w:spacing w:after="0" w:line="240" w:lineRule="auto"/>
              <w:jc w:val="right"/>
              <w:rPr>
                <w:szCs w:val="22"/>
              </w:rPr>
            </w:pPr>
            <w:r>
              <w:rPr>
                <w:szCs w:val="22"/>
              </w:rPr>
              <w:t>600</w:t>
            </w:r>
          </w:p>
        </w:tc>
        <w:tc>
          <w:tcPr>
            <w:tcW w:w="611" w:type="pct"/>
            <w:tcBorders>
              <w:top w:val="single" w:sz="12" w:space="0" w:color="auto"/>
              <w:left w:val="nil"/>
              <w:bottom w:val="single" w:sz="12" w:space="0" w:color="auto"/>
              <w:right w:val="single" w:sz="4" w:space="0" w:color="auto"/>
            </w:tcBorders>
            <w:noWrap/>
            <w:vAlign w:val="center"/>
            <w:hideMark/>
          </w:tcPr>
          <w:p w:rsidR="00FC0FE3" w:rsidRPr="003F477D" w:rsidRDefault="00FC0FE3" w:rsidP="00B602EF">
            <w:pPr>
              <w:spacing w:after="0" w:line="240" w:lineRule="auto"/>
              <w:jc w:val="right"/>
              <w:rPr>
                <w:szCs w:val="22"/>
              </w:rPr>
            </w:pPr>
            <w:r>
              <w:rPr>
                <w:szCs w:val="22"/>
              </w:rPr>
              <w:t>600</w:t>
            </w:r>
          </w:p>
        </w:tc>
        <w:tc>
          <w:tcPr>
            <w:tcW w:w="610" w:type="pct"/>
            <w:tcBorders>
              <w:top w:val="single" w:sz="12" w:space="0" w:color="auto"/>
              <w:left w:val="nil"/>
              <w:bottom w:val="single" w:sz="12" w:space="0" w:color="auto"/>
              <w:right w:val="single" w:sz="4" w:space="0" w:color="auto"/>
            </w:tcBorders>
            <w:noWrap/>
            <w:vAlign w:val="center"/>
            <w:hideMark/>
          </w:tcPr>
          <w:p w:rsidR="00FC0FE3" w:rsidRPr="003F477D" w:rsidRDefault="00FC0FE3" w:rsidP="00B602EF">
            <w:pPr>
              <w:spacing w:after="0" w:line="240" w:lineRule="auto"/>
              <w:jc w:val="right"/>
              <w:rPr>
                <w:szCs w:val="22"/>
              </w:rPr>
            </w:pPr>
            <w:r w:rsidRPr="003F477D">
              <w:rPr>
                <w:szCs w:val="22"/>
              </w:rPr>
              <w:t> </w:t>
            </w:r>
            <w:r>
              <w:rPr>
                <w:szCs w:val="22"/>
              </w:rPr>
              <w:t>0</w:t>
            </w:r>
          </w:p>
        </w:tc>
        <w:tc>
          <w:tcPr>
            <w:tcW w:w="821" w:type="pct"/>
            <w:tcBorders>
              <w:top w:val="single" w:sz="12" w:space="0" w:color="auto"/>
              <w:left w:val="nil"/>
              <w:bottom w:val="single" w:sz="12" w:space="0" w:color="auto"/>
              <w:right w:val="single" w:sz="12" w:space="0" w:color="auto"/>
            </w:tcBorders>
            <w:noWrap/>
            <w:vAlign w:val="center"/>
            <w:hideMark/>
          </w:tcPr>
          <w:p w:rsidR="00FC0FE3" w:rsidRPr="003F477D" w:rsidRDefault="00FC0FE3" w:rsidP="00B602EF">
            <w:pPr>
              <w:spacing w:after="0" w:line="240" w:lineRule="auto"/>
              <w:jc w:val="right"/>
              <w:rPr>
                <w:szCs w:val="22"/>
              </w:rPr>
            </w:pPr>
            <w:r>
              <w:rPr>
                <w:szCs w:val="22"/>
              </w:rPr>
              <w:t>600</w:t>
            </w:r>
          </w:p>
        </w:tc>
      </w:tr>
      <w:tr w:rsidR="00FC0FE3" w:rsidRPr="003F477D" w:rsidTr="00465A3F">
        <w:trPr>
          <w:trHeight w:val="369"/>
          <w:jc w:val="center"/>
        </w:trPr>
        <w:tc>
          <w:tcPr>
            <w:tcW w:w="1356" w:type="pct"/>
            <w:tcBorders>
              <w:top w:val="single" w:sz="12" w:space="0" w:color="auto"/>
              <w:left w:val="single" w:sz="12" w:space="0" w:color="auto"/>
              <w:bottom w:val="single" w:sz="6" w:space="0" w:color="auto"/>
              <w:right w:val="single" w:sz="12" w:space="0" w:color="auto"/>
            </w:tcBorders>
            <w:noWrap/>
            <w:vAlign w:val="center"/>
          </w:tcPr>
          <w:p w:rsidR="00FC0FE3" w:rsidRPr="002E10BE" w:rsidRDefault="00FC0FE3" w:rsidP="00650730">
            <w:pPr>
              <w:tabs>
                <w:tab w:val="center" w:pos="4536"/>
                <w:tab w:val="right" w:pos="9072"/>
              </w:tabs>
              <w:spacing w:after="0"/>
              <w:rPr>
                <w:rFonts w:ascii="Arial" w:hAnsi="Arial" w:cs="Arial"/>
                <w:sz w:val="16"/>
                <w:szCs w:val="16"/>
              </w:rPr>
            </w:pPr>
            <w:r>
              <w:rPr>
                <w:rFonts w:ascii="Arial" w:hAnsi="Arial" w:cs="Arial"/>
                <w:sz w:val="16"/>
                <w:szCs w:val="16"/>
              </w:rPr>
              <w:t>Na vyhotovenie ÚZ</w:t>
            </w:r>
          </w:p>
        </w:tc>
        <w:tc>
          <w:tcPr>
            <w:tcW w:w="1051" w:type="pct"/>
            <w:tcBorders>
              <w:top w:val="single" w:sz="12" w:space="0" w:color="auto"/>
              <w:left w:val="single" w:sz="12" w:space="0" w:color="auto"/>
              <w:bottom w:val="single" w:sz="6" w:space="0" w:color="auto"/>
              <w:right w:val="single" w:sz="4" w:space="0" w:color="auto"/>
            </w:tcBorders>
            <w:noWrap/>
            <w:vAlign w:val="center"/>
            <w:hideMark/>
          </w:tcPr>
          <w:p w:rsidR="00FC0FE3" w:rsidRPr="003F477D" w:rsidRDefault="00FC0FE3" w:rsidP="00B602EF">
            <w:pPr>
              <w:spacing w:after="0" w:line="240" w:lineRule="auto"/>
              <w:jc w:val="right"/>
              <w:rPr>
                <w:szCs w:val="22"/>
              </w:rPr>
            </w:pPr>
            <w:r>
              <w:rPr>
                <w:szCs w:val="22"/>
              </w:rPr>
              <w:t>600</w:t>
            </w:r>
          </w:p>
        </w:tc>
        <w:tc>
          <w:tcPr>
            <w:tcW w:w="551" w:type="pct"/>
            <w:tcBorders>
              <w:top w:val="single" w:sz="12" w:space="0" w:color="auto"/>
              <w:left w:val="nil"/>
              <w:bottom w:val="single" w:sz="6" w:space="0" w:color="auto"/>
              <w:right w:val="single" w:sz="4" w:space="0" w:color="auto"/>
            </w:tcBorders>
            <w:noWrap/>
            <w:vAlign w:val="center"/>
            <w:hideMark/>
          </w:tcPr>
          <w:p w:rsidR="00FC0FE3" w:rsidRPr="003F477D" w:rsidRDefault="00FC0FE3" w:rsidP="00B602EF">
            <w:pPr>
              <w:spacing w:after="0" w:line="240" w:lineRule="auto"/>
              <w:jc w:val="right"/>
              <w:rPr>
                <w:szCs w:val="22"/>
              </w:rPr>
            </w:pPr>
            <w:r>
              <w:rPr>
                <w:szCs w:val="22"/>
              </w:rPr>
              <w:t>600</w:t>
            </w:r>
          </w:p>
        </w:tc>
        <w:tc>
          <w:tcPr>
            <w:tcW w:w="611" w:type="pct"/>
            <w:tcBorders>
              <w:top w:val="single" w:sz="12" w:space="0" w:color="auto"/>
              <w:left w:val="nil"/>
              <w:bottom w:val="single" w:sz="6" w:space="0" w:color="auto"/>
              <w:right w:val="single" w:sz="4" w:space="0" w:color="auto"/>
            </w:tcBorders>
            <w:noWrap/>
            <w:vAlign w:val="center"/>
            <w:hideMark/>
          </w:tcPr>
          <w:p w:rsidR="00FC0FE3" w:rsidRPr="003F477D" w:rsidRDefault="00FC0FE3" w:rsidP="00B602EF">
            <w:pPr>
              <w:spacing w:after="0" w:line="240" w:lineRule="auto"/>
              <w:jc w:val="right"/>
              <w:rPr>
                <w:szCs w:val="22"/>
              </w:rPr>
            </w:pPr>
            <w:r>
              <w:rPr>
                <w:szCs w:val="22"/>
              </w:rPr>
              <w:t>600</w:t>
            </w:r>
          </w:p>
        </w:tc>
        <w:tc>
          <w:tcPr>
            <w:tcW w:w="610" w:type="pct"/>
            <w:tcBorders>
              <w:top w:val="single" w:sz="12" w:space="0" w:color="auto"/>
              <w:left w:val="nil"/>
              <w:bottom w:val="single" w:sz="6" w:space="0" w:color="auto"/>
              <w:right w:val="single" w:sz="4" w:space="0" w:color="auto"/>
            </w:tcBorders>
            <w:noWrap/>
            <w:vAlign w:val="center"/>
            <w:hideMark/>
          </w:tcPr>
          <w:p w:rsidR="00FC0FE3" w:rsidRPr="003F477D" w:rsidRDefault="00FC0FE3" w:rsidP="00B602EF">
            <w:pPr>
              <w:spacing w:after="0" w:line="240" w:lineRule="auto"/>
              <w:jc w:val="right"/>
              <w:rPr>
                <w:szCs w:val="22"/>
              </w:rPr>
            </w:pPr>
            <w:r w:rsidRPr="003F477D">
              <w:rPr>
                <w:szCs w:val="22"/>
              </w:rPr>
              <w:t> </w:t>
            </w:r>
            <w:r>
              <w:rPr>
                <w:szCs w:val="22"/>
              </w:rPr>
              <w:t>0</w:t>
            </w:r>
          </w:p>
        </w:tc>
        <w:tc>
          <w:tcPr>
            <w:tcW w:w="821" w:type="pct"/>
            <w:tcBorders>
              <w:top w:val="single" w:sz="12" w:space="0" w:color="auto"/>
              <w:left w:val="nil"/>
              <w:bottom w:val="single" w:sz="6" w:space="0" w:color="auto"/>
              <w:right w:val="single" w:sz="12" w:space="0" w:color="auto"/>
            </w:tcBorders>
            <w:noWrap/>
            <w:vAlign w:val="center"/>
            <w:hideMark/>
          </w:tcPr>
          <w:p w:rsidR="00FC0FE3" w:rsidRPr="003F477D" w:rsidRDefault="00FC0FE3" w:rsidP="00B602EF">
            <w:pPr>
              <w:spacing w:after="0" w:line="240" w:lineRule="auto"/>
              <w:jc w:val="right"/>
              <w:rPr>
                <w:szCs w:val="22"/>
              </w:rPr>
            </w:pPr>
            <w:r>
              <w:rPr>
                <w:szCs w:val="22"/>
              </w:rPr>
              <w:t>600</w:t>
            </w:r>
          </w:p>
        </w:tc>
      </w:tr>
      <w:tr w:rsidR="00FC0FE3" w:rsidRPr="003F477D" w:rsidTr="00465A3F">
        <w:trPr>
          <w:trHeight w:val="369"/>
          <w:jc w:val="center"/>
        </w:trPr>
        <w:tc>
          <w:tcPr>
            <w:tcW w:w="1356" w:type="pct"/>
            <w:tcBorders>
              <w:top w:val="single" w:sz="6" w:space="0" w:color="auto"/>
              <w:left w:val="single" w:sz="12" w:space="0" w:color="auto"/>
              <w:bottom w:val="single" w:sz="6" w:space="0" w:color="auto"/>
              <w:right w:val="single" w:sz="12" w:space="0" w:color="auto"/>
            </w:tcBorders>
            <w:noWrap/>
            <w:vAlign w:val="center"/>
          </w:tcPr>
          <w:p w:rsidR="00FC0FE3" w:rsidRPr="002E10BE" w:rsidRDefault="00FC0FE3" w:rsidP="00650730">
            <w:pPr>
              <w:tabs>
                <w:tab w:val="center" w:pos="4536"/>
                <w:tab w:val="right" w:pos="9072"/>
              </w:tabs>
              <w:spacing w:after="0"/>
              <w:rPr>
                <w:rFonts w:ascii="Arial" w:hAnsi="Arial" w:cs="Arial"/>
                <w:sz w:val="16"/>
                <w:szCs w:val="16"/>
              </w:rPr>
            </w:pPr>
          </w:p>
        </w:tc>
        <w:tc>
          <w:tcPr>
            <w:tcW w:w="1051" w:type="pct"/>
            <w:tcBorders>
              <w:top w:val="single" w:sz="6" w:space="0" w:color="auto"/>
              <w:left w:val="single" w:sz="12" w:space="0" w:color="auto"/>
              <w:bottom w:val="single" w:sz="6" w:space="0" w:color="auto"/>
              <w:right w:val="single" w:sz="4" w:space="0" w:color="auto"/>
            </w:tcBorders>
            <w:noWrap/>
            <w:vAlign w:val="center"/>
            <w:hideMark/>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551" w:type="pct"/>
            <w:tcBorders>
              <w:top w:val="single" w:sz="6" w:space="0" w:color="auto"/>
              <w:left w:val="nil"/>
              <w:bottom w:val="single" w:sz="6" w:space="0" w:color="auto"/>
              <w:right w:val="single" w:sz="4" w:space="0" w:color="auto"/>
            </w:tcBorders>
            <w:noWrap/>
            <w:vAlign w:val="center"/>
            <w:hideMark/>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611" w:type="pct"/>
            <w:tcBorders>
              <w:top w:val="single" w:sz="6" w:space="0" w:color="auto"/>
              <w:left w:val="nil"/>
              <w:bottom w:val="single" w:sz="6" w:space="0" w:color="auto"/>
              <w:right w:val="single" w:sz="4" w:space="0" w:color="auto"/>
            </w:tcBorders>
            <w:noWrap/>
            <w:vAlign w:val="center"/>
            <w:hideMark/>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610" w:type="pct"/>
            <w:tcBorders>
              <w:top w:val="single" w:sz="6" w:space="0" w:color="auto"/>
              <w:left w:val="nil"/>
              <w:bottom w:val="single" w:sz="6" w:space="0" w:color="auto"/>
              <w:right w:val="single" w:sz="4" w:space="0" w:color="auto"/>
            </w:tcBorders>
            <w:noWrap/>
            <w:vAlign w:val="center"/>
            <w:hideMark/>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821" w:type="pct"/>
            <w:tcBorders>
              <w:top w:val="single" w:sz="6" w:space="0" w:color="auto"/>
              <w:left w:val="nil"/>
              <w:bottom w:val="single" w:sz="6" w:space="0" w:color="auto"/>
              <w:right w:val="single" w:sz="12" w:space="0" w:color="auto"/>
            </w:tcBorders>
            <w:noWrap/>
            <w:vAlign w:val="center"/>
            <w:hideMark/>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r>
      <w:tr w:rsidR="00FC0FE3" w:rsidRPr="003F477D" w:rsidTr="00465A3F">
        <w:trPr>
          <w:trHeight w:val="369"/>
          <w:jc w:val="center"/>
        </w:trPr>
        <w:tc>
          <w:tcPr>
            <w:tcW w:w="1356" w:type="pct"/>
            <w:tcBorders>
              <w:top w:val="single" w:sz="6" w:space="0" w:color="auto"/>
              <w:left w:val="single" w:sz="12" w:space="0" w:color="auto"/>
              <w:bottom w:val="single" w:sz="4" w:space="0" w:color="auto"/>
              <w:right w:val="single" w:sz="12" w:space="0" w:color="auto"/>
            </w:tcBorders>
            <w:noWrap/>
            <w:vAlign w:val="center"/>
          </w:tcPr>
          <w:p w:rsidR="00FC0FE3" w:rsidRPr="002E10BE" w:rsidRDefault="00FC0FE3" w:rsidP="00650730">
            <w:pPr>
              <w:tabs>
                <w:tab w:val="center" w:pos="4536"/>
                <w:tab w:val="right" w:pos="9072"/>
              </w:tabs>
              <w:spacing w:after="0"/>
              <w:rPr>
                <w:rFonts w:ascii="Arial" w:hAnsi="Arial" w:cs="Arial"/>
                <w:sz w:val="16"/>
                <w:szCs w:val="16"/>
              </w:rPr>
            </w:pPr>
          </w:p>
        </w:tc>
        <w:tc>
          <w:tcPr>
            <w:tcW w:w="1051" w:type="pct"/>
            <w:tcBorders>
              <w:top w:val="single" w:sz="6" w:space="0" w:color="auto"/>
              <w:left w:val="single" w:sz="12" w:space="0" w:color="auto"/>
              <w:bottom w:val="single" w:sz="4" w:space="0" w:color="auto"/>
              <w:right w:val="single" w:sz="4"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551" w:type="pct"/>
            <w:tcBorders>
              <w:top w:val="single" w:sz="6" w:space="0" w:color="auto"/>
              <w:left w:val="nil"/>
              <w:bottom w:val="single" w:sz="4" w:space="0" w:color="auto"/>
              <w:right w:val="single" w:sz="4"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611" w:type="pct"/>
            <w:tcBorders>
              <w:top w:val="single" w:sz="6" w:space="0" w:color="auto"/>
              <w:left w:val="nil"/>
              <w:bottom w:val="single" w:sz="4" w:space="0" w:color="auto"/>
              <w:right w:val="single" w:sz="4"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610" w:type="pct"/>
            <w:tcBorders>
              <w:top w:val="single" w:sz="6" w:space="0" w:color="auto"/>
              <w:left w:val="nil"/>
              <w:bottom w:val="single" w:sz="4" w:space="0" w:color="auto"/>
              <w:right w:val="single" w:sz="4"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821" w:type="pct"/>
            <w:tcBorders>
              <w:top w:val="single" w:sz="6" w:space="0" w:color="auto"/>
              <w:left w:val="nil"/>
              <w:bottom w:val="single" w:sz="4" w:space="0" w:color="auto"/>
              <w:right w:val="single" w:sz="12"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r>
      <w:tr w:rsidR="00FC0FE3" w:rsidRPr="003F477D" w:rsidTr="00465A3F">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FC0FE3" w:rsidRPr="002E10BE" w:rsidRDefault="00FC0FE3" w:rsidP="00650730">
            <w:pPr>
              <w:tabs>
                <w:tab w:val="center" w:pos="4536"/>
                <w:tab w:val="right" w:pos="9072"/>
              </w:tabs>
              <w:spacing w:after="0"/>
              <w:rPr>
                <w:rFonts w:ascii="Arial" w:hAnsi="Arial" w:cs="Arial"/>
                <w:sz w:val="16"/>
                <w:szCs w:val="16"/>
              </w:rPr>
            </w:pPr>
          </w:p>
        </w:tc>
        <w:tc>
          <w:tcPr>
            <w:tcW w:w="1051" w:type="pct"/>
            <w:tcBorders>
              <w:top w:val="nil"/>
              <w:left w:val="single" w:sz="12" w:space="0" w:color="auto"/>
              <w:bottom w:val="single" w:sz="4" w:space="0" w:color="auto"/>
              <w:right w:val="single" w:sz="4"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551" w:type="pct"/>
            <w:tcBorders>
              <w:top w:val="nil"/>
              <w:left w:val="nil"/>
              <w:bottom w:val="single" w:sz="4" w:space="0" w:color="auto"/>
              <w:right w:val="single" w:sz="4"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611" w:type="pct"/>
            <w:tcBorders>
              <w:top w:val="nil"/>
              <w:left w:val="nil"/>
              <w:bottom w:val="single" w:sz="4" w:space="0" w:color="auto"/>
              <w:right w:val="single" w:sz="4"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610" w:type="pct"/>
            <w:tcBorders>
              <w:top w:val="nil"/>
              <w:left w:val="nil"/>
              <w:bottom w:val="single" w:sz="4" w:space="0" w:color="auto"/>
              <w:right w:val="single" w:sz="4"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821" w:type="pct"/>
            <w:tcBorders>
              <w:top w:val="nil"/>
              <w:left w:val="nil"/>
              <w:bottom w:val="single" w:sz="4" w:space="0" w:color="auto"/>
              <w:right w:val="single" w:sz="12"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r>
      <w:tr w:rsidR="00FC0FE3" w:rsidRPr="003F477D" w:rsidTr="00465A3F">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rsidR="00FC0FE3" w:rsidRDefault="00FC0FE3" w:rsidP="00650730">
            <w:pPr>
              <w:tabs>
                <w:tab w:val="center" w:pos="4536"/>
                <w:tab w:val="right" w:pos="9072"/>
              </w:tabs>
              <w:spacing w:after="0"/>
              <w:rPr>
                <w:rFonts w:ascii="Arial" w:hAnsi="Arial" w:cs="Arial"/>
                <w:sz w:val="16"/>
                <w:szCs w:val="16"/>
              </w:rPr>
            </w:pPr>
          </w:p>
        </w:tc>
        <w:tc>
          <w:tcPr>
            <w:tcW w:w="1051" w:type="pct"/>
            <w:tcBorders>
              <w:top w:val="single" w:sz="4" w:space="0" w:color="auto"/>
              <w:left w:val="single" w:sz="12" w:space="0" w:color="auto"/>
              <w:bottom w:val="single" w:sz="12" w:space="0" w:color="auto"/>
              <w:right w:val="single" w:sz="4" w:space="0" w:color="auto"/>
            </w:tcBorders>
            <w:noWrap/>
            <w:vAlign w:val="center"/>
          </w:tcPr>
          <w:p w:rsidR="00FC0FE3" w:rsidRDefault="00FC0FE3" w:rsidP="00650730">
            <w:pPr>
              <w:tabs>
                <w:tab w:val="center" w:pos="4536"/>
                <w:tab w:val="right" w:pos="9072"/>
              </w:tabs>
              <w:spacing w:after="0"/>
              <w:ind w:right="188"/>
              <w:jc w:val="right"/>
              <w:rPr>
                <w:rFonts w:ascii="Arial" w:hAnsi="Arial" w:cs="Arial"/>
                <w:sz w:val="16"/>
                <w:szCs w:val="16"/>
              </w:rPr>
            </w:pPr>
          </w:p>
        </w:tc>
        <w:tc>
          <w:tcPr>
            <w:tcW w:w="551" w:type="pct"/>
            <w:tcBorders>
              <w:top w:val="single" w:sz="4" w:space="0" w:color="auto"/>
              <w:left w:val="nil"/>
              <w:bottom w:val="single" w:sz="12" w:space="0" w:color="auto"/>
              <w:right w:val="single" w:sz="4"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611" w:type="pct"/>
            <w:tcBorders>
              <w:top w:val="single" w:sz="4" w:space="0" w:color="auto"/>
              <w:left w:val="nil"/>
              <w:bottom w:val="single" w:sz="12" w:space="0" w:color="auto"/>
              <w:right w:val="single" w:sz="4"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610" w:type="pct"/>
            <w:tcBorders>
              <w:top w:val="single" w:sz="4" w:space="0" w:color="auto"/>
              <w:left w:val="nil"/>
              <w:bottom w:val="single" w:sz="12" w:space="0" w:color="auto"/>
              <w:right w:val="single" w:sz="4"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c>
          <w:tcPr>
            <w:tcW w:w="821" w:type="pct"/>
            <w:tcBorders>
              <w:top w:val="single" w:sz="4" w:space="0" w:color="auto"/>
              <w:left w:val="nil"/>
              <w:bottom w:val="single" w:sz="12" w:space="0" w:color="auto"/>
              <w:right w:val="single" w:sz="12" w:space="0" w:color="auto"/>
            </w:tcBorders>
            <w:noWrap/>
            <w:vAlign w:val="center"/>
          </w:tcPr>
          <w:p w:rsidR="00FC0FE3" w:rsidRPr="002E10BE" w:rsidRDefault="00FC0FE3" w:rsidP="00650730">
            <w:pPr>
              <w:tabs>
                <w:tab w:val="center" w:pos="4536"/>
                <w:tab w:val="right" w:pos="9072"/>
              </w:tabs>
              <w:spacing w:after="0"/>
              <w:ind w:right="188"/>
              <w:jc w:val="right"/>
              <w:rPr>
                <w:rFonts w:ascii="Arial" w:hAnsi="Arial" w:cs="Arial"/>
                <w:sz w:val="16"/>
                <w:szCs w:val="16"/>
              </w:rPr>
            </w:pPr>
          </w:p>
        </w:tc>
      </w:tr>
      <w:tr w:rsidR="00FC0FE3" w:rsidRPr="003F477D" w:rsidTr="00465A3F">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rsidR="00FC0FE3" w:rsidRPr="003F477D" w:rsidRDefault="00FC0FE3" w:rsidP="00D055BD">
            <w:pPr>
              <w:spacing w:after="0" w:line="240" w:lineRule="auto"/>
              <w:rPr>
                <w:b/>
                <w:szCs w:val="22"/>
              </w:rPr>
            </w:pPr>
          </w:p>
        </w:tc>
        <w:tc>
          <w:tcPr>
            <w:tcW w:w="1051" w:type="pct"/>
            <w:tcBorders>
              <w:top w:val="single" w:sz="4" w:space="0" w:color="auto"/>
              <w:left w:val="single" w:sz="12" w:space="0" w:color="auto"/>
              <w:bottom w:val="single" w:sz="12" w:space="0" w:color="auto"/>
              <w:right w:val="single" w:sz="4" w:space="0" w:color="auto"/>
            </w:tcBorders>
            <w:noWrap/>
            <w:vAlign w:val="center"/>
          </w:tcPr>
          <w:p w:rsidR="00FC0FE3" w:rsidRPr="003F477D" w:rsidRDefault="00FC0FE3" w:rsidP="00B634CD">
            <w:pPr>
              <w:spacing w:after="0" w:line="240" w:lineRule="auto"/>
              <w:rPr>
                <w:b/>
                <w:szCs w:val="22"/>
              </w:rPr>
            </w:pPr>
          </w:p>
        </w:tc>
        <w:tc>
          <w:tcPr>
            <w:tcW w:w="551" w:type="pct"/>
            <w:tcBorders>
              <w:top w:val="single" w:sz="4" w:space="0" w:color="auto"/>
              <w:left w:val="nil"/>
              <w:bottom w:val="single" w:sz="12" w:space="0" w:color="auto"/>
              <w:right w:val="single" w:sz="4" w:space="0" w:color="auto"/>
            </w:tcBorders>
            <w:noWrap/>
            <w:vAlign w:val="center"/>
          </w:tcPr>
          <w:p w:rsidR="00FC0FE3" w:rsidRPr="003F477D" w:rsidRDefault="00FC0FE3" w:rsidP="00B634CD">
            <w:pPr>
              <w:spacing w:after="0" w:line="240" w:lineRule="auto"/>
              <w:rPr>
                <w:b/>
                <w:szCs w:val="22"/>
              </w:rPr>
            </w:pPr>
          </w:p>
        </w:tc>
        <w:tc>
          <w:tcPr>
            <w:tcW w:w="611" w:type="pct"/>
            <w:tcBorders>
              <w:top w:val="single" w:sz="4" w:space="0" w:color="auto"/>
              <w:left w:val="nil"/>
              <w:bottom w:val="single" w:sz="12" w:space="0" w:color="auto"/>
              <w:right w:val="single" w:sz="4" w:space="0" w:color="auto"/>
            </w:tcBorders>
            <w:noWrap/>
            <w:vAlign w:val="center"/>
          </w:tcPr>
          <w:p w:rsidR="00FC0FE3" w:rsidRPr="003F477D" w:rsidRDefault="00FC0FE3" w:rsidP="00B634CD">
            <w:pPr>
              <w:spacing w:after="0" w:line="240" w:lineRule="auto"/>
              <w:rPr>
                <w:b/>
                <w:szCs w:val="22"/>
              </w:rPr>
            </w:pPr>
          </w:p>
        </w:tc>
        <w:tc>
          <w:tcPr>
            <w:tcW w:w="610" w:type="pct"/>
            <w:tcBorders>
              <w:top w:val="single" w:sz="4" w:space="0" w:color="auto"/>
              <w:left w:val="nil"/>
              <w:bottom w:val="single" w:sz="12" w:space="0" w:color="auto"/>
              <w:right w:val="single" w:sz="4" w:space="0" w:color="auto"/>
            </w:tcBorders>
            <w:noWrap/>
            <w:vAlign w:val="center"/>
          </w:tcPr>
          <w:p w:rsidR="00FC0FE3" w:rsidRPr="003F477D" w:rsidRDefault="00FC0FE3" w:rsidP="00B634CD">
            <w:pPr>
              <w:spacing w:after="0" w:line="240" w:lineRule="auto"/>
              <w:rPr>
                <w:b/>
                <w:szCs w:val="22"/>
              </w:rPr>
            </w:pPr>
          </w:p>
        </w:tc>
        <w:tc>
          <w:tcPr>
            <w:tcW w:w="821" w:type="pct"/>
            <w:tcBorders>
              <w:top w:val="single" w:sz="4" w:space="0" w:color="auto"/>
              <w:left w:val="nil"/>
              <w:bottom w:val="single" w:sz="12" w:space="0" w:color="auto"/>
              <w:right w:val="single" w:sz="12" w:space="0" w:color="auto"/>
            </w:tcBorders>
            <w:noWrap/>
            <w:vAlign w:val="center"/>
          </w:tcPr>
          <w:p w:rsidR="00FC0FE3" w:rsidRPr="003F477D" w:rsidRDefault="00FC0FE3" w:rsidP="00B634CD">
            <w:pPr>
              <w:spacing w:after="0" w:line="240" w:lineRule="auto"/>
              <w:rPr>
                <w:b/>
                <w:szCs w:val="22"/>
              </w:rPr>
            </w:pPr>
          </w:p>
        </w:tc>
      </w:tr>
    </w:tbl>
    <w:p w:rsidR="007B2E0B" w:rsidRPr="003F477D" w:rsidRDefault="007B2E0B" w:rsidP="007B2E0B">
      <w:pPr>
        <w:pStyle w:val="Nzov"/>
        <w:spacing w:before="0" w:beforeAutospacing="0" w:after="0"/>
        <w:jc w:val="left"/>
        <w:rPr>
          <w:szCs w:val="22"/>
        </w:rPr>
      </w:pPr>
    </w:p>
    <w:p w:rsidR="0003344F" w:rsidRPr="003F477D" w:rsidRDefault="0003344F" w:rsidP="006A4709">
      <w:pPr>
        <w:pStyle w:val="Nzov"/>
        <w:numPr>
          <w:ilvl w:val="0"/>
          <w:numId w:val="8"/>
        </w:numPr>
        <w:spacing w:before="0" w:beforeAutospacing="0" w:after="0"/>
        <w:jc w:val="left"/>
        <w:rPr>
          <w:szCs w:val="22"/>
        </w:rPr>
      </w:pPr>
      <w:r w:rsidRPr="003F477D">
        <w:rPr>
          <w:szCs w:val="22"/>
        </w:rPr>
        <w:t>Informácie k</w:t>
      </w:r>
      <w:r w:rsidR="00EB5202" w:rsidRPr="003F477D">
        <w:rPr>
          <w:szCs w:val="22"/>
        </w:rPr>
        <w:t xml:space="preserve"> prílohe č. 3 </w:t>
      </w:r>
      <w:r w:rsidRPr="003F477D">
        <w:rPr>
          <w:szCs w:val="22"/>
        </w:rPr>
        <w:t xml:space="preserve"> čas</w:t>
      </w:r>
      <w:r w:rsidR="00EB5202" w:rsidRPr="003F477D">
        <w:rPr>
          <w:szCs w:val="22"/>
        </w:rPr>
        <w:t>ti G. písm. c) a d)</w:t>
      </w:r>
      <w:r w:rsidRPr="003F477D">
        <w:rPr>
          <w:szCs w:val="22"/>
        </w:rPr>
        <w:t xml:space="preserve"> o záväzkoch</w:t>
      </w:r>
    </w:p>
    <w:tbl>
      <w:tblPr>
        <w:tblW w:w="5000" w:type="pct"/>
        <w:jc w:val="center"/>
        <w:tblLook w:val="04A0"/>
      </w:tblPr>
      <w:tblGrid>
        <w:gridCol w:w="3756"/>
        <w:gridCol w:w="2922"/>
        <w:gridCol w:w="2610"/>
      </w:tblGrid>
      <w:tr w:rsidR="0003344F" w:rsidRPr="003F477D" w:rsidTr="005E3B59">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5E3B59" w:rsidRPr="003F477D" w:rsidTr="00465A3F">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5E3B59" w:rsidRPr="003F477D" w:rsidRDefault="005E3B59" w:rsidP="0003344F">
            <w:pPr>
              <w:spacing w:after="0" w:line="240" w:lineRule="auto"/>
              <w:rPr>
                <w:szCs w:val="22"/>
              </w:rPr>
            </w:pPr>
            <w:r w:rsidRPr="003F477D">
              <w:rPr>
                <w:b/>
                <w:bCs/>
                <w:szCs w:val="22"/>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rsidR="005E3B59" w:rsidRPr="003F477D" w:rsidRDefault="00D70C87" w:rsidP="00CF0C18">
            <w:pPr>
              <w:spacing w:after="0" w:line="240" w:lineRule="auto"/>
              <w:jc w:val="right"/>
              <w:rPr>
                <w:b/>
                <w:bCs/>
                <w:szCs w:val="22"/>
              </w:rPr>
            </w:pPr>
            <w:r>
              <w:rPr>
                <w:b/>
                <w:bCs/>
                <w:szCs w:val="22"/>
              </w:rPr>
              <w:t>5 531</w:t>
            </w:r>
          </w:p>
        </w:tc>
        <w:tc>
          <w:tcPr>
            <w:tcW w:w="1405" w:type="pct"/>
            <w:tcBorders>
              <w:top w:val="single" w:sz="12" w:space="0" w:color="auto"/>
              <w:left w:val="nil"/>
              <w:bottom w:val="single" w:sz="12" w:space="0" w:color="auto"/>
              <w:right w:val="single" w:sz="12" w:space="0" w:color="auto"/>
            </w:tcBorders>
            <w:vAlign w:val="center"/>
          </w:tcPr>
          <w:p w:rsidR="005E3B59" w:rsidRPr="003F477D" w:rsidRDefault="00D70C87" w:rsidP="00CF0C18">
            <w:pPr>
              <w:spacing w:after="0" w:line="240" w:lineRule="auto"/>
              <w:jc w:val="right"/>
              <w:rPr>
                <w:b/>
                <w:bCs/>
                <w:szCs w:val="22"/>
              </w:rPr>
            </w:pPr>
            <w:r>
              <w:rPr>
                <w:b/>
                <w:bCs/>
                <w:szCs w:val="22"/>
              </w:rPr>
              <w:t>13 168</w:t>
            </w:r>
          </w:p>
        </w:tc>
      </w:tr>
      <w:tr w:rsidR="005E3B59" w:rsidRPr="003F477D" w:rsidTr="002A416F">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5E3B59" w:rsidRPr="003F477D" w:rsidRDefault="005E3B59" w:rsidP="00EA41E2">
            <w:pPr>
              <w:spacing w:after="0" w:line="240" w:lineRule="auto"/>
              <w:rPr>
                <w:szCs w:val="22"/>
              </w:rPr>
            </w:pPr>
            <w:r w:rsidRPr="003F477D">
              <w:rPr>
                <w:szCs w:val="22"/>
              </w:rPr>
              <w:t>Záväzky so zostatkovou dobou splatnosti</w:t>
            </w:r>
            <w:r w:rsidR="00EA41E2" w:rsidRPr="003F477D">
              <w:rPr>
                <w:szCs w:val="22"/>
              </w:rPr>
              <w:t xml:space="preserve"> </w:t>
            </w:r>
            <w:r w:rsidRPr="003F477D">
              <w:rPr>
                <w:szCs w:val="22"/>
              </w:rPr>
              <w:t>nad päť rokov</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5E3B59" w:rsidRPr="003F477D" w:rsidRDefault="005E3B59" w:rsidP="00CF0C18">
            <w:pPr>
              <w:spacing w:after="0" w:line="240" w:lineRule="auto"/>
              <w:jc w:val="right"/>
              <w:rPr>
                <w:szCs w:val="22"/>
              </w:rPr>
            </w:pPr>
          </w:p>
        </w:tc>
        <w:tc>
          <w:tcPr>
            <w:tcW w:w="1405" w:type="pct"/>
            <w:tcBorders>
              <w:top w:val="single" w:sz="12" w:space="0" w:color="auto"/>
              <w:left w:val="nil"/>
              <w:bottom w:val="single" w:sz="8" w:space="0" w:color="auto"/>
              <w:right w:val="single" w:sz="12" w:space="0" w:color="auto"/>
            </w:tcBorders>
            <w:noWrap/>
            <w:vAlign w:val="center"/>
            <w:hideMark/>
          </w:tcPr>
          <w:p w:rsidR="005E3B59" w:rsidRPr="003F477D" w:rsidRDefault="005E3B59" w:rsidP="00CF0C18">
            <w:pPr>
              <w:spacing w:after="0" w:line="240" w:lineRule="auto"/>
              <w:jc w:val="right"/>
              <w:rPr>
                <w:szCs w:val="22"/>
              </w:rPr>
            </w:pPr>
          </w:p>
        </w:tc>
      </w:tr>
      <w:tr w:rsidR="005E3B59" w:rsidRPr="003F477D" w:rsidTr="002A416F">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5E3B59" w:rsidRPr="003F477D" w:rsidRDefault="005E3B59" w:rsidP="00EA41E2">
            <w:pPr>
              <w:spacing w:after="0" w:line="240" w:lineRule="auto"/>
              <w:rPr>
                <w:szCs w:val="22"/>
              </w:rPr>
            </w:pPr>
            <w:r w:rsidRPr="003F477D">
              <w:rPr>
                <w:szCs w:val="22"/>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5E3B59" w:rsidRPr="003F477D" w:rsidRDefault="00D70C87" w:rsidP="00CF0C18">
            <w:pPr>
              <w:spacing w:after="0" w:line="240" w:lineRule="auto"/>
              <w:jc w:val="right"/>
              <w:rPr>
                <w:szCs w:val="22"/>
              </w:rPr>
            </w:pPr>
            <w:r>
              <w:rPr>
                <w:szCs w:val="22"/>
              </w:rPr>
              <w:t>5 531</w:t>
            </w:r>
          </w:p>
        </w:tc>
        <w:tc>
          <w:tcPr>
            <w:tcW w:w="1405" w:type="pct"/>
            <w:tcBorders>
              <w:top w:val="single" w:sz="8" w:space="0" w:color="auto"/>
              <w:left w:val="nil"/>
              <w:bottom w:val="single" w:sz="12" w:space="0" w:color="auto"/>
              <w:right w:val="single" w:sz="12" w:space="0" w:color="auto"/>
            </w:tcBorders>
            <w:noWrap/>
            <w:vAlign w:val="center"/>
            <w:hideMark/>
          </w:tcPr>
          <w:p w:rsidR="005E3B59" w:rsidRPr="003F477D" w:rsidRDefault="00D70C87" w:rsidP="00CF0C18">
            <w:pPr>
              <w:spacing w:after="0" w:line="240" w:lineRule="auto"/>
              <w:jc w:val="right"/>
              <w:rPr>
                <w:szCs w:val="22"/>
              </w:rPr>
            </w:pPr>
            <w:r>
              <w:rPr>
                <w:szCs w:val="22"/>
              </w:rPr>
              <w:t>13 168</w:t>
            </w:r>
          </w:p>
        </w:tc>
      </w:tr>
      <w:tr w:rsidR="005E3B59" w:rsidRPr="003F477D" w:rsidTr="00465A3F">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rsidR="005E3B59" w:rsidRPr="003F477D" w:rsidRDefault="005E3B59" w:rsidP="005E3B59">
            <w:pPr>
              <w:spacing w:after="0" w:line="240" w:lineRule="auto"/>
              <w:rPr>
                <w:b/>
                <w:bCs/>
                <w:szCs w:val="22"/>
              </w:rPr>
            </w:pPr>
            <w:r w:rsidRPr="003F477D">
              <w:rPr>
                <w:b/>
                <w:bCs/>
                <w:szCs w:val="22"/>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rsidR="005E3B59" w:rsidRPr="00D70C87" w:rsidRDefault="00D70C87" w:rsidP="00CF0C18">
            <w:pPr>
              <w:spacing w:after="0" w:line="240" w:lineRule="auto"/>
              <w:jc w:val="right"/>
              <w:rPr>
                <w:b/>
                <w:szCs w:val="22"/>
              </w:rPr>
            </w:pPr>
            <w:r w:rsidRPr="00D70C87">
              <w:rPr>
                <w:b/>
                <w:szCs w:val="22"/>
              </w:rPr>
              <w:t>930 217</w:t>
            </w:r>
          </w:p>
        </w:tc>
        <w:tc>
          <w:tcPr>
            <w:tcW w:w="1405" w:type="pct"/>
            <w:tcBorders>
              <w:top w:val="single" w:sz="12" w:space="0" w:color="auto"/>
              <w:left w:val="nil"/>
              <w:bottom w:val="single" w:sz="12" w:space="0" w:color="auto"/>
              <w:right w:val="single" w:sz="12" w:space="0" w:color="auto"/>
            </w:tcBorders>
            <w:noWrap/>
            <w:vAlign w:val="center"/>
            <w:hideMark/>
          </w:tcPr>
          <w:p w:rsidR="005E3B59" w:rsidRPr="00181575" w:rsidRDefault="00D70C87" w:rsidP="00CF0C18">
            <w:pPr>
              <w:spacing w:after="0" w:line="240" w:lineRule="auto"/>
              <w:jc w:val="right"/>
              <w:rPr>
                <w:b/>
                <w:szCs w:val="22"/>
              </w:rPr>
            </w:pPr>
            <w:r>
              <w:rPr>
                <w:b/>
                <w:szCs w:val="22"/>
              </w:rPr>
              <w:t>964 731</w:t>
            </w:r>
          </w:p>
        </w:tc>
      </w:tr>
      <w:tr w:rsidR="005E3B59" w:rsidRPr="003F477D" w:rsidTr="002A416F">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5E3B59" w:rsidRPr="003F477D" w:rsidRDefault="005E3B59" w:rsidP="00EA41E2">
            <w:pPr>
              <w:spacing w:after="0" w:line="240" w:lineRule="auto"/>
              <w:rPr>
                <w:szCs w:val="22"/>
              </w:rPr>
            </w:pPr>
            <w:r w:rsidRPr="003F477D">
              <w:rPr>
                <w:szCs w:val="22"/>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5E3B59" w:rsidRPr="00D70C87" w:rsidRDefault="00D70C87" w:rsidP="00CF0C18">
            <w:pPr>
              <w:spacing w:after="0" w:line="240" w:lineRule="auto"/>
              <w:jc w:val="right"/>
              <w:rPr>
                <w:bCs/>
                <w:szCs w:val="22"/>
              </w:rPr>
            </w:pPr>
            <w:r w:rsidRPr="00D70C87">
              <w:rPr>
                <w:bCs/>
                <w:szCs w:val="22"/>
              </w:rPr>
              <w:t>387 926</w:t>
            </w:r>
          </w:p>
        </w:tc>
        <w:tc>
          <w:tcPr>
            <w:tcW w:w="1405" w:type="pct"/>
            <w:tcBorders>
              <w:top w:val="single" w:sz="12" w:space="0" w:color="auto"/>
              <w:left w:val="nil"/>
              <w:bottom w:val="single" w:sz="8" w:space="0" w:color="auto"/>
              <w:right w:val="single" w:sz="12" w:space="0" w:color="auto"/>
            </w:tcBorders>
            <w:vAlign w:val="center"/>
            <w:hideMark/>
          </w:tcPr>
          <w:p w:rsidR="005E3B59" w:rsidRPr="00181575" w:rsidRDefault="00D70C87" w:rsidP="00CF0C18">
            <w:pPr>
              <w:spacing w:after="0" w:line="240" w:lineRule="auto"/>
              <w:jc w:val="right"/>
              <w:rPr>
                <w:bCs/>
                <w:szCs w:val="22"/>
              </w:rPr>
            </w:pPr>
            <w:r>
              <w:rPr>
                <w:bCs/>
                <w:szCs w:val="22"/>
              </w:rPr>
              <w:t>419 134</w:t>
            </w:r>
          </w:p>
        </w:tc>
      </w:tr>
      <w:tr w:rsidR="0003344F" w:rsidRPr="003F477D" w:rsidTr="00465A3F">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03344F" w:rsidRPr="00181575" w:rsidRDefault="00D70C87" w:rsidP="00CB6369">
            <w:pPr>
              <w:spacing w:after="0" w:line="240" w:lineRule="auto"/>
              <w:jc w:val="right"/>
              <w:rPr>
                <w:bCs/>
                <w:szCs w:val="22"/>
              </w:rPr>
            </w:pPr>
            <w:r>
              <w:rPr>
                <w:bCs/>
                <w:szCs w:val="22"/>
              </w:rPr>
              <w:t>542 291</w:t>
            </w:r>
            <w:r w:rsidR="0003344F" w:rsidRPr="00181575">
              <w:rPr>
                <w:bCs/>
                <w:szCs w:val="22"/>
              </w:rPr>
              <w:t> </w:t>
            </w:r>
          </w:p>
        </w:tc>
        <w:tc>
          <w:tcPr>
            <w:tcW w:w="1405" w:type="pct"/>
            <w:tcBorders>
              <w:top w:val="single" w:sz="8" w:space="0" w:color="auto"/>
              <w:left w:val="nil"/>
              <w:bottom w:val="single" w:sz="12" w:space="0" w:color="auto"/>
              <w:right w:val="single" w:sz="12" w:space="0" w:color="auto"/>
            </w:tcBorders>
            <w:vAlign w:val="center"/>
            <w:hideMark/>
          </w:tcPr>
          <w:p w:rsidR="0003344F" w:rsidRPr="00181575" w:rsidRDefault="00D70C87" w:rsidP="00CF0C18">
            <w:pPr>
              <w:spacing w:after="0" w:line="240" w:lineRule="auto"/>
              <w:jc w:val="right"/>
              <w:rPr>
                <w:bCs/>
                <w:szCs w:val="22"/>
              </w:rPr>
            </w:pPr>
            <w:r>
              <w:rPr>
                <w:bCs/>
                <w:szCs w:val="22"/>
              </w:rPr>
              <w:t>545 597</w:t>
            </w:r>
          </w:p>
        </w:tc>
      </w:tr>
    </w:tbl>
    <w:p w:rsidR="00B80DB6" w:rsidRPr="003F477D" w:rsidRDefault="00B80DB6" w:rsidP="007B2E0B">
      <w:pPr>
        <w:pStyle w:val="Nzov"/>
        <w:keepNext w:val="0"/>
        <w:widowControl w:val="0"/>
        <w:spacing w:before="0" w:beforeAutospacing="0" w:after="0"/>
        <w:jc w:val="both"/>
        <w:rPr>
          <w:szCs w:val="22"/>
        </w:rPr>
      </w:pPr>
    </w:p>
    <w:p w:rsidR="0003344F" w:rsidRDefault="0003344F" w:rsidP="006A4709">
      <w:pPr>
        <w:pStyle w:val="Nzov"/>
        <w:keepNext w:val="0"/>
        <w:widowControl w:val="0"/>
        <w:numPr>
          <w:ilvl w:val="0"/>
          <w:numId w:val="8"/>
        </w:numPr>
        <w:spacing w:before="0" w:beforeAutospacing="0" w:after="0"/>
        <w:jc w:val="both"/>
        <w:rPr>
          <w:szCs w:val="22"/>
        </w:rPr>
      </w:pPr>
      <w:r w:rsidRPr="003F477D">
        <w:rPr>
          <w:szCs w:val="22"/>
        </w:rPr>
        <w:t>Informácie k</w:t>
      </w:r>
      <w:r w:rsidR="00EB5202" w:rsidRPr="003F477D">
        <w:rPr>
          <w:szCs w:val="22"/>
        </w:rPr>
        <w:t xml:space="preserve"> prílohe č. 3 </w:t>
      </w:r>
      <w:r w:rsidRPr="003F477D">
        <w:rPr>
          <w:szCs w:val="22"/>
        </w:rPr>
        <w:t>časti F. písm. v) a</w:t>
      </w:r>
      <w:r w:rsidR="00EB5202" w:rsidRPr="003F477D">
        <w:rPr>
          <w:szCs w:val="22"/>
        </w:rPr>
        <w:t xml:space="preserve"> časti G. písm. f) </w:t>
      </w:r>
      <w:r w:rsidRPr="003F477D">
        <w:rPr>
          <w:szCs w:val="22"/>
        </w:rPr>
        <w:t>o odloženej daňovej pohľadávke alebo o odloženom daňovom záväzku</w:t>
      </w:r>
    </w:p>
    <w:p w:rsidR="00CF0C18" w:rsidRPr="00581FD7" w:rsidRDefault="00CF0C18" w:rsidP="00CF0C18">
      <w:pPr>
        <w:pStyle w:val="Odsekzoznamu"/>
        <w:ind w:left="360"/>
        <w:jc w:val="both"/>
        <w:rPr>
          <w:szCs w:val="22"/>
        </w:rPr>
      </w:pPr>
      <w:r w:rsidRPr="00581FD7">
        <w:rPr>
          <w:szCs w:val="22"/>
        </w:rPr>
        <w:t>Pre túto položku spoločnosť nemala v roku 2013 náplň.</w:t>
      </w:r>
    </w:p>
    <w:p w:rsidR="00181575" w:rsidRDefault="00181575" w:rsidP="00181575"/>
    <w:p w:rsidR="00181575" w:rsidRPr="00181575" w:rsidRDefault="00181575" w:rsidP="00181575"/>
    <w:tbl>
      <w:tblPr>
        <w:tblW w:w="5000" w:type="pct"/>
        <w:tblLayout w:type="fixed"/>
        <w:tblLook w:val="04A0"/>
      </w:tblPr>
      <w:tblGrid>
        <w:gridCol w:w="4985"/>
        <w:gridCol w:w="2211"/>
        <w:gridCol w:w="2092"/>
      </w:tblGrid>
      <w:tr w:rsidR="0003344F" w:rsidRPr="003F477D" w:rsidTr="00EA41E2">
        <w:trPr>
          <w:trHeight w:val="990"/>
        </w:trPr>
        <w:tc>
          <w:tcPr>
            <w:tcW w:w="2684" w:type="pct"/>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Názov položky</w:t>
            </w:r>
          </w:p>
        </w:tc>
        <w:tc>
          <w:tcPr>
            <w:tcW w:w="1190" w:type="pct"/>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Bežné účtovné obdobie</w:t>
            </w:r>
          </w:p>
        </w:tc>
        <w:tc>
          <w:tcPr>
            <w:tcW w:w="1126" w:type="pct"/>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EA41E2">
        <w:trPr>
          <w:trHeight w:val="624"/>
        </w:trPr>
        <w:tc>
          <w:tcPr>
            <w:tcW w:w="2684" w:type="pct"/>
            <w:tcBorders>
              <w:top w:val="single" w:sz="12" w:space="0" w:color="auto"/>
              <w:left w:val="single" w:sz="12" w:space="0" w:color="auto"/>
              <w:bottom w:val="single" w:sz="4" w:space="0" w:color="auto"/>
              <w:right w:val="single" w:sz="12" w:space="0" w:color="auto"/>
            </w:tcBorders>
            <w:vAlign w:val="center"/>
            <w:hideMark/>
          </w:tcPr>
          <w:p w:rsidR="0003344F" w:rsidRPr="003F477D" w:rsidRDefault="0003344F" w:rsidP="0003344F">
            <w:pPr>
              <w:spacing w:after="0" w:line="240" w:lineRule="auto"/>
              <w:rPr>
                <w:b/>
                <w:bCs/>
                <w:szCs w:val="22"/>
              </w:rPr>
            </w:pPr>
            <w:r w:rsidRPr="003F477D">
              <w:rPr>
                <w:b/>
                <w:bCs/>
                <w:szCs w:val="22"/>
              </w:rPr>
              <w:t>Dočasné rozdiely medzi účtovnou hodnotou majetku a daňovou základňou, z toho:</w:t>
            </w:r>
          </w:p>
        </w:tc>
        <w:tc>
          <w:tcPr>
            <w:tcW w:w="1190" w:type="pct"/>
            <w:tcBorders>
              <w:top w:val="single" w:sz="12" w:space="0" w:color="auto"/>
              <w:left w:val="single" w:sz="12" w:space="0" w:color="auto"/>
              <w:bottom w:val="single" w:sz="4" w:space="0" w:color="auto"/>
              <w:right w:val="single" w:sz="8" w:space="0" w:color="auto"/>
            </w:tcBorders>
            <w:noWrap/>
            <w:vAlign w:val="center"/>
            <w:hideMark/>
          </w:tcPr>
          <w:p w:rsidR="0003344F" w:rsidRPr="003F477D" w:rsidRDefault="0003344F" w:rsidP="0031365E">
            <w:pPr>
              <w:spacing w:after="0" w:line="240" w:lineRule="auto"/>
              <w:jc w:val="right"/>
              <w:rPr>
                <w:szCs w:val="22"/>
              </w:rPr>
            </w:pPr>
          </w:p>
        </w:tc>
        <w:tc>
          <w:tcPr>
            <w:tcW w:w="1126" w:type="pct"/>
            <w:tcBorders>
              <w:top w:val="single" w:sz="12" w:space="0" w:color="auto"/>
              <w:left w:val="nil"/>
              <w:bottom w:val="single" w:sz="4" w:space="0" w:color="auto"/>
              <w:right w:val="single" w:sz="12" w:space="0" w:color="auto"/>
            </w:tcBorders>
            <w:noWrap/>
            <w:vAlign w:val="center"/>
            <w:hideMark/>
          </w:tcPr>
          <w:p w:rsidR="0003344F" w:rsidRPr="003F477D" w:rsidRDefault="0003344F" w:rsidP="0031365E">
            <w:pPr>
              <w:spacing w:after="0" w:line="240" w:lineRule="auto"/>
              <w:jc w:val="right"/>
              <w:rPr>
                <w:szCs w:val="22"/>
              </w:rPr>
            </w:pPr>
          </w:p>
        </w:tc>
      </w:tr>
      <w:tr w:rsidR="0003344F" w:rsidRPr="003F477D" w:rsidTr="00687B87">
        <w:trPr>
          <w:trHeight w:val="340"/>
        </w:trPr>
        <w:tc>
          <w:tcPr>
            <w:tcW w:w="2684" w:type="pct"/>
            <w:tcBorders>
              <w:top w:val="nil"/>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odpočítateľné</w:t>
            </w:r>
          </w:p>
        </w:tc>
        <w:tc>
          <w:tcPr>
            <w:tcW w:w="1190" w:type="pct"/>
            <w:tcBorders>
              <w:top w:val="nil"/>
              <w:left w:val="single" w:sz="12" w:space="0" w:color="auto"/>
              <w:bottom w:val="single" w:sz="6" w:space="0" w:color="auto"/>
              <w:right w:val="single" w:sz="8" w:space="0" w:color="auto"/>
            </w:tcBorders>
            <w:noWrap/>
            <w:vAlign w:val="center"/>
            <w:hideMark/>
          </w:tcPr>
          <w:p w:rsidR="0003344F" w:rsidRPr="003F477D" w:rsidRDefault="0003344F" w:rsidP="0031365E">
            <w:pPr>
              <w:spacing w:after="0" w:line="240" w:lineRule="auto"/>
              <w:jc w:val="right"/>
              <w:rPr>
                <w:szCs w:val="22"/>
              </w:rPr>
            </w:pPr>
          </w:p>
        </w:tc>
        <w:tc>
          <w:tcPr>
            <w:tcW w:w="1126" w:type="pct"/>
            <w:tcBorders>
              <w:top w:val="single" w:sz="4" w:space="0" w:color="auto"/>
              <w:left w:val="nil"/>
              <w:bottom w:val="single" w:sz="6" w:space="0" w:color="auto"/>
              <w:right w:val="single" w:sz="12" w:space="0" w:color="auto"/>
            </w:tcBorders>
            <w:noWrap/>
            <w:vAlign w:val="center"/>
            <w:hideMark/>
          </w:tcPr>
          <w:p w:rsidR="0003344F" w:rsidRPr="003F477D" w:rsidRDefault="0003344F" w:rsidP="0031365E">
            <w:pPr>
              <w:spacing w:after="0" w:line="240" w:lineRule="auto"/>
              <w:jc w:val="right"/>
              <w:rPr>
                <w:szCs w:val="22"/>
              </w:rPr>
            </w:pPr>
          </w:p>
        </w:tc>
      </w:tr>
      <w:tr w:rsidR="0003344F" w:rsidRPr="003F477D" w:rsidTr="00687B87">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rsidR="0003344F" w:rsidRPr="003F477D" w:rsidRDefault="0003344F" w:rsidP="0031365E">
            <w:pPr>
              <w:spacing w:after="0" w:line="240" w:lineRule="auto"/>
              <w:jc w:val="right"/>
              <w:rPr>
                <w:szCs w:val="22"/>
              </w:rPr>
            </w:pPr>
          </w:p>
        </w:tc>
        <w:tc>
          <w:tcPr>
            <w:tcW w:w="1126" w:type="pct"/>
            <w:tcBorders>
              <w:top w:val="single" w:sz="6" w:space="0" w:color="auto"/>
              <w:left w:val="nil"/>
              <w:bottom w:val="single" w:sz="6" w:space="0" w:color="auto"/>
              <w:right w:val="single" w:sz="12" w:space="0" w:color="auto"/>
            </w:tcBorders>
            <w:noWrap/>
            <w:vAlign w:val="center"/>
            <w:hideMark/>
          </w:tcPr>
          <w:p w:rsidR="0003344F" w:rsidRPr="003F477D" w:rsidRDefault="0003344F" w:rsidP="0031365E">
            <w:pPr>
              <w:spacing w:after="0" w:line="240" w:lineRule="auto"/>
              <w:jc w:val="right"/>
              <w:rPr>
                <w:szCs w:val="22"/>
              </w:rPr>
            </w:pPr>
          </w:p>
        </w:tc>
      </w:tr>
      <w:tr w:rsidR="0003344F" w:rsidRPr="003F477D" w:rsidTr="00EA41E2">
        <w:trPr>
          <w:trHeight w:val="630"/>
        </w:trPr>
        <w:tc>
          <w:tcPr>
            <w:tcW w:w="2684" w:type="pct"/>
            <w:tcBorders>
              <w:top w:val="single" w:sz="6" w:space="0" w:color="auto"/>
              <w:left w:val="single" w:sz="12" w:space="0" w:color="auto"/>
              <w:bottom w:val="single" w:sz="4" w:space="0" w:color="auto"/>
              <w:right w:val="single" w:sz="12" w:space="0" w:color="auto"/>
            </w:tcBorders>
            <w:vAlign w:val="center"/>
            <w:hideMark/>
          </w:tcPr>
          <w:p w:rsidR="0003344F" w:rsidRPr="003F477D" w:rsidRDefault="0003344F" w:rsidP="0003344F">
            <w:pPr>
              <w:spacing w:after="0" w:line="240" w:lineRule="auto"/>
              <w:rPr>
                <w:b/>
                <w:bCs/>
                <w:szCs w:val="22"/>
              </w:rPr>
            </w:pPr>
            <w:r w:rsidRPr="003F477D">
              <w:rPr>
                <w:b/>
                <w:bCs/>
                <w:szCs w:val="22"/>
              </w:rPr>
              <w:t>Dočasné rozdiely medzi účtovnou hodnotou záväzkov a daňovou základňou, z toho:</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rsidR="0003344F" w:rsidRPr="003F477D" w:rsidRDefault="0003344F" w:rsidP="0031365E">
            <w:pPr>
              <w:spacing w:after="0" w:line="240" w:lineRule="auto"/>
              <w:jc w:val="right"/>
              <w:rPr>
                <w:szCs w:val="22"/>
              </w:rPr>
            </w:pPr>
          </w:p>
        </w:tc>
        <w:tc>
          <w:tcPr>
            <w:tcW w:w="1126" w:type="pct"/>
            <w:tcBorders>
              <w:top w:val="single" w:sz="6" w:space="0" w:color="auto"/>
              <w:left w:val="nil"/>
              <w:bottom w:val="single" w:sz="4" w:space="0" w:color="auto"/>
              <w:right w:val="single" w:sz="12" w:space="0" w:color="auto"/>
            </w:tcBorders>
            <w:noWrap/>
            <w:vAlign w:val="center"/>
            <w:hideMark/>
          </w:tcPr>
          <w:p w:rsidR="0003344F" w:rsidRPr="003F477D" w:rsidRDefault="0003344F" w:rsidP="0031365E">
            <w:pPr>
              <w:spacing w:after="0" w:line="240" w:lineRule="auto"/>
              <w:jc w:val="right"/>
              <w:rPr>
                <w:szCs w:val="22"/>
              </w:rPr>
            </w:pPr>
          </w:p>
        </w:tc>
      </w:tr>
      <w:tr w:rsidR="0003344F" w:rsidRPr="003F477D" w:rsidTr="00687B87">
        <w:trPr>
          <w:trHeight w:val="340"/>
        </w:trPr>
        <w:tc>
          <w:tcPr>
            <w:tcW w:w="2684" w:type="pct"/>
            <w:tcBorders>
              <w:top w:val="nil"/>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odpočítateľné</w:t>
            </w:r>
          </w:p>
        </w:tc>
        <w:tc>
          <w:tcPr>
            <w:tcW w:w="1190" w:type="pct"/>
            <w:tcBorders>
              <w:top w:val="nil"/>
              <w:left w:val="single" w:sz="12" w:space="0" w:color="auto"/>
              <w:bottom w:val="single" w:sz="6" w:space="0" w:color="auto"/>
              <w:right w:val="single" w:sz="8" w:space="0" w:color="auto"/>
            </w:tcBorders>
            <w:noWrap/>
            <w:vAlign w:val="center"/>
            <w:hideMark/>
          </w:tcPr>
          <w:p w:rsidR="0003344F" w:rsidRPr="003F477D" w:rsidRDefault="0003344F" w:rsidP="0031365E">
            <w:pPr>
              <w:spacing w:after="0" w:line="240" w:lineRule="auto"/>
              <w:jc w:val="right"/>
              <w:rPr>
                <w:szCs w:val="22"/>
              </w:rPr>
            </w:pPr>
          </w:p>
        </w:tc>
        <w:tc>
          <w:tcPr>
            <w:tcW w:w="1126" w:type="pct"/>
            <w:tcBorders>
              <w:top w:val="single" w:sz="4" w:space="0" w:color="auto"/>
              <w:left w:val="nil"/>
              <w:bottom w:val="single" w:sz="6" w:space="0" w:color="auto"/>
              <w:right w:val="single" w:sz="12" w:space="0" w:color="auto"/>
            </w:tcBorders>
            <w:noWrap/>
            <w:vAlign w:val="center"/>
            <w:hideMark/>
          </w:tcPr>
          <w:p w:rsidR="0003344F" w:rsidRPr="003F477D" w:rsidRDefault="0003344F" w:rsidP="0031365E">
            <w:pPr>
              <w:spacing w:after="0" w:line="240" w:lineRule="auto"/>
              <w:jc w:val="right"/>
              <w:rPr>
                <w:szCs w:val="22"/>
              </w:rPr>
            </w:pPr>
          </w:p>
        </w:tc>
      </w:tr>
      <w:tr w:rsidR="0003344F" w:rsidRPr="003F477D" w:rsidTr="00687B87">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rsidR="0003344F" w:rsidRPr="003F477D" w:rsidRDefault="0003344F" w:rsidP="0031365E">
            <w:pPr>
              <w:spacing w:after="0" w:line="240" w:lineRule="auto"/>
              <w:jc w:val="right"/>
              <w:rPr>
                <w:szCs w:val="22"/>
              </w:rPr>
            </w:pPr>
          </w:p>
        </w:tc>
        <w:tc>
          <w:tcPr>
            <w:tcW w:w="1126" w:type="pct"/>
            <w:tcBorders>
              <w:top w:val="single" w:sz="6" w:space="0" w:color="auto"/>
              <w:left w:val="nil"/>
              <w:bottom w:val="single" w:sz="6" w:space="0" w:color="auto"/>
              <w:right w:val="single" w:sz="12" w:space="0" w:color="auto"/>
            </w:tcBorders>
            <w:noWrap/>
            <w:vAlign w:val="center"/>
            <w:hideMark/>
          </w:tcPr>
          <w:p w:rsidR="0003344F" w:rsidRPr="003F477D" w:rsidRDefault="0003344F" w:rsidP="0031365E">
            <w:pPr>
              <w:spacing w:after="0" w:line="240" w:lineRule="auto"/>
              <w:jc w:val="right"/>
              <w:rPr>
                <w:szCs w:val="22"/>
              </w:rPr>
            </w:pPr>
          </w:p>
        </w:tc>
      </w:tr>
      <w:tr w:rsidR="0003344F" w:rsidRPr="003F477D" w:rsidTr="00EA41E2">
        <w:trPr>
          <w:trHeight w:val="330"/>
        </w:trPr>
        <w:tc>
          <w:tcPr>
            <w:tcW w:w="2684" w:type="pct"/>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Možnosť umorovať daňovú stratu v budúcnosti</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rsidR="0003344F" w:rsidRPr="003F477D" w:rsidRDefault="0003344F" w:rsidP="0031365E">
            <w:pPr>
              <w:spacing w:after="0" w:line="240" w:lineRule="auto"/>
              <w:jc w:val="right"/>
              <w:rPr>
                <w:szCs w:val="22"/>
              </w:rPr>
            </w:pPr>
          </w:p>
        </w:tc>
        <w:tc>
          <w:tcPr>
            <w:tcW w:w="1126" w:type="pct"/>
            <w:tcBorders>
              <w:top w:val="single" w:sz="6" w:space="0" w:color="auto"/>
              <w:left w:val="nil"/>
              <w:bottom w:val="single" w:sz="4" w:space="0" w:color="auto"/>
              <w:right w:val="single" w:sz="12" w:space="0" w:color="auto"/>
            </w:tcBorders>
            <w:noWrap/>
            <w:vAlign w:val="center"/>
            <w:hideMark/>
          </w:tcPr>
          <w:p w:rsidR="0003344F" w:rsidRPr="003F477D" w:rsidRDefault="0003344F" w:rsidP="0031365E">
            <w:pPr>
              <w:spacing w:after="0" w:line="240" w:lineRule="auto"/>
              <w:jc w:val="right"/>
              <w:rPr>
                <w:szCs w:val="22"/>
              </w:rPr>
            </w:pPr>
          </w:p>
        </w:tc>
      </w:tr>
      <w:tr w:rsidR="0003344F" w:rsidRPr="003F477D" w:rsidTr="00DC066D">
        <w:trPr>
          <w:trHeight w:val="397"/>
        </w:trPr>
        <w:tc>
          <w:tcPr>
            <w:tcW w:w="2684"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Možnosť previesť nevyužité daňové odpočty</w:t>
            </w:r>
          </w:p>
        </w:tc>
        <w:tc>
          <w:tcPr>
            <w:tcW w:w="1190" w:type="pct"/>
            <w:tcBorders>
              <w:top w:val="nil"/>
              <w:left w:val="single" w:sz="12" w:space="0" w:color="auto"/>
              <w:bottom w:val="single" w:sz="4" w:space="0" w:color="auto"/>
              <w:right w:val="single" w:sz="8" w:space="0" w:color="auto"/>
            </w:tcBorders>
            <w:noWrap/>
            <w:vAlign w:val="center"/>
            <w:hideMark/>
          </w:tcPr>
          <w:p w:rsidR="0003344F" w:rsidRPr="003F477D" w:rsidRDefault="0003344F" w:rsidP="0031365E">
            <w:pPr>
              <w:spacing w:after="0" w:line="240" w:lineRule="auto"/>
              <w:jc w:val="right"/>
              <w:rPr>
                <w:szCs w:val="22"/>
              </w:rPr>
            </w:pPr>
          </w:p>
        </w:tc>
        <w:tc>
          <w:tcPr>
            <w:tcW w:w="1126" w:type="pct"/>
            <w:tcBorders>
              <w:top w:val="single" w:sz="4" w:space="0" w:color="auto"/>
              <w:left w:val="nil"/>
              <w:bottom w:val="single" w:sz="4" w:space="0" w:color="auto"/>
              <w:right w:val="single" w:sz="12" w:space="0" w:color="auto"/>
            </w:tcBorders>
            <w:noWrap/>
            <w:vAlign w:val="center"/>
            <w:hideMark/>
          </w:tcPr>
          <w:p w:rsidR="0003344F" w:rsidRPr="003F477D" w:rsidRDefault="0003344F" w:rsidP="0031365E">
            <w:pPr>
              <w:spacing w:after="0" w:line="240" w:lineRule="auto"/>
              <w:jc w:val="right"/>
              <w:rPr>
                <w:szCs w:val="22"/>
              </w:rPr>
            </w:pPr>
          </w:p>
        </w:tc>
      </w:tr>
      <w:tr w:rsidR="0003344F" w:rsidRPr="003F477D" w:rsidTr="00DC066D">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Sadzba dane z príjmov ( v %)</w:t>
            </w:r>
          </w:p>
        </w:tc>
        <w:tc>
          <w:tcPr>
            <w:tcW w:w="1190" w:type="pct"/>
            <w:tcBorders>
              <w:top w:val="single" w:sz="4" w:space="0" w:color="auto"/>
              <w:left w:val="single" w:sz="12" w:space="0" w:color="auto"/>
              <w:bottom w:val="single" w:sz="4" w:space="0" w:color="auto"/>
              <w:right w:val="single" w:sz="8" w:space="0" w:color="auto"/>
            </w:tcBorders>
            <w:noWrap/>
            <w:vAlign w:val="center"/>
            <w:hideMark/>
          </w:tcPr>
          <w:p w:rsidR="0003344F" w:rsidRPr="003F477D" w:rsidRDefault="0003344F" w:rsidP="0031365E">
            <w:pPr>
              <w:spacing w:after="0" w:line="240" w:lineRule="auto"/>
              <w:jc w:val="right"/>
              <w:rPr>
                <w:szCs w:val="22"/>
              </w:rPr>
            </w:pPr>
          </w:p>
        </w:tc>
        <w:tc>
          <w:tcPr>
            <w:tcW w:w="1126" w:type="pct"/>
            <w:tcBorders>
              <w:top w:val="single" w:sz="4" w:space="0" w:color="auto"/>
              <w:left w:val="nil"/>
              <w:bottom w:val="single" w:sz="4" w:space="0" w:color="auto"/>
              <w:right w:val="single" w:sz="12" w:space="0" w:color="auto"/>
            </w:tcBorders>
            <w:noWrap/>
            <w:vAlign w:val="center"/>
            <w:hideMark/>
          </w:tcPr>
          <w:p w:rsidR="0003344F" w:rsidRPr="003F477D" w:rsidRDefault="0003344F" w:rsidP="0031365E">
            <w:pPr>
              <w:spacing w:after="0" w:line="240" w:lineRule="auto"/>
              <w:jc w:val="right"/>
              <w:rPr>
                <w:szCs w:val="22"/>
              </w:rPr>
            </w:pPr>
          </w:p>
        </w:tc>
      </w:tr>
      <w:tr w:rsidR="0003344F" w:rsidRPr="003F477D" w:rsidTr="00EF276E">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Odložená daňová pohľadávka</w:t>
            </w:r>
          </w:p>
        </w:tc>
        <w:tc>
          <w:tcPr>
            <w:tcW w:w="1190" w:type="pct"/>
            <w:tcBorders>
              <w:top w:val="single" w:sz="4" w:space="0" w:color="auto"/>
              <w:left w:val="single" w:sz="12" w:space="0" w:color="auto"/>
              <w:bottom w:val="single" w:sz="4" w:space="0" w:color="auto"/>
              <w:right w:val="single" w:sz="8" w:space="0" w:color="auto"/>
            </w:tcBorders>
            <w:noWrap/>
            <w:vAlign w:val="center"/>
          </w:tcPr>
          <w:p w:rsidR="0003344F" w:rsidRPr="003F477D" w:rsidRDefault="0003344F" w:rsidP="0031365E">
            <w:pPr>
              <w:spacing w:after="0" w:line="240" w:lineRule="auto"/>
              <w:jc w:val="right"/>
              <w:rPr>
                <w:szCs w:val="22"/>
              </w:rPr>
            </w:pPr>
          </w:p>
        </w:tc>
        <w:tc>
          <w:tcPr>
            <w:tcW w:w="1126" w:type="pct"/>
            <w:tcBorders>
              <w:top w:val="single" w:sz="4" w:space="0" w:color="auto"/>
              <w:left w:val="nil"/>
              <w:bottom w:val="single" w:sz="4" w:space="0" w:color="auto"/>
              <w:right w:val="single" w:sz="12" w:space="0" w:color="auto"/>
            </w:tcBorders>
            <w:noWrap/>
            <w:vAlign w:val="center"/>
          </w:tcPr>
          <w:p w:rsidR="0003344F" w:rsidRPr="003F477D" w:rsidRDefault="0003344F" w:rsidP="0031365E">
            <w:pPr>
              <w:spacing w:after="0" w:line="240" w:lineRule="auto"/>
              <w:jc w:val="right"/>
              <w:rPr>
                <w:szCs w:val="22"/>
              </w:rPr>
            </w:pPr>
          </w:p>
        </w:tc>
      </w:tr>
      <w:tr w:rsidR="0003344F" w:rsidRPr="003F477D" w:rsidTr="00EF276E">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Uplatnená daňová pohľadávka</w:t>
            </w:r>
          </w:p>
        </w:tc>
        <w:tc>
          <w:tcPr>
            <w:tcW w:w="1190" w:type="pct"/>
            <w:tcBorders>
              <w:top w:val="single" w:sz="4" w:space="0" w:color="auto"/>
              <w:left w:val="single" w:sz="12" w:space="0" w:color="auto"/>
              <w:bottom w:val="single" w:sz="4" w:space="0" w:color="auto"/>
              <w:right w:val="single" w:sz="6" w:space="0" w:color="auto"/>
            </w:tcBorders>
            <w:noWrap/>
            <w:vAlign w:val="center"/>
          </w:tcPr>
          <w:p w:rsidR="0003344F" w:rsidRPr="003F477D" w:rsidRDefault="0003344F" w:rsidP="0031365E">
            <w:pPr>
              <w:spacing w:after="0" w:line="240" w:lineRule="auto"/>
              <w:jc w:val="right"/>
              <w:rPr>
                <w:szCs w:val="22"/>
              </w:rPr>
            </w:pPr>
          </w:p>
        </w:tc>
        <w:tc>
          <w:tcPr>
            <w:tcW w:w="1126" w:type="pct"/>
            <w:tcBorders>
              <w:top w:val="single" w:sz="4" w:space="0" w:color="auto"/>
              <w:left w:val="single" w:sz="6" w:space="0" w:color="auto"/>
              <w:bottom w:val="single" w:sz="4" w:space="0" w:color="auto"/>
              <w:right w:val="single" w:sz="12" w:space="0" w:color="auto"/>
            </w:tcBorders>
            <w:noWrap/>
            <w:vAlign w:val="center"/>
          </w:tcPr>
          <w:p w:rsidR="0003344F" w:rsidRPr="003F477D" w:rsidRDefault="0003344F" w:rsidP="0031365E">
            <w:pPr>
              <w:spacing w:after="0" w:line="240" w:lineRule="auto"/>
              <w:jc w:val="right"/>
              <w:rPr>
                <w:szCs w:val="22"/>
              </w:rPr>
            </w:pPr>
          </w:p>
        </w:tc>
      </w:tr>
      <w:tr w:rsidR="0003344F" w:rsidRPr="003F477D" w:rsidTr="00687B87">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EA41E2">
            <w:pPr>
              <w:spacing w:after="0" w:line="240" w:lineRule="auto"/>
              <w:rPr>
                <w:bCs/>
                <w:szCs w:val="22"/>
              </w:rPr>
            </w:pPr>
            <w:r w:rsidRPr="003F477D">
              <w:rPr>
                <w:bCs/>
                <w:szCs w:val="22"/>
              </w:rPr>
              <w:t>Zaúčtovaná ako náklad</w:t>
            </w:r>
          </w:p>
        </w:tc>
        <w:tc>
          <w:tcPr>
            <w:tcW w:w="1190" w:type="pct"/>
            <w:tcBorders>
              <w:top w:val="single" w:sz="4" w:space="0" w:color="auto"/>
              <w:left w:val="single" w:sz="12" w:space="0" w:color="auto"/>
              <w:bottom w:val="single" w:sz="6" w:space="0" w:color="auto"/>
              <w:right w:val="single" w:sz="6" w:space="0" w:color="auto"/>
            </w:tcBorders>
            <w:noWrap/>
            <w:vAlign w:val="center"/>
          </w:tcPr>
          <w:p w:rsidR="0003344F" w:rsidRPr="003F477D" w:rsidRDefault="0003344F" w:rsidP="0031365E">
            <w:pPr>
              <w:spacing w:after="0" w:line="240" w:lineRule="auto"/>
              <w:jc w:val="right"/>
              <w:rPr>
                <w:szCs w:val="22"/>
              </w:rPr>
            </w:pPr>
          </w:p>
        </w:tc>
        <w:tc>
          <w:tcPr>
            <w:tcW w:w="1126" w:type="pct"/>
            <w:tcBorders>
              <w:top w:val="single" w:sz="4" w:space="0" w:color="auto"/>
              <w:left w:val="single" w:sz="6" w:space="0" w:color="auto"/>
              <w:bottom w:val="single" w:sz="6" w:space="0" w:color="auto"/>
              <w:right w:val="single" w:sz="12" w:space="0" w:color="auto"/>
            </w:tcBorders>
            <w:noWrap/>
            <w:vAlign w:val="center"/>
          </w:tcPr>
          <w:p w:rsidR="0003344F" w:rsidRPr="003F477D" w:rsidRDefault="0003344F" w:rsidP="0031365E">
            <w:pPr>
              <w:spacing w:after="0" w:line="240" w:lineRule="auto"/>
              <w:jc w:val="right"/>
              <w:rPr>
                <w:szCs w:val="22"/>
              </w:rPr>
            </w:pPr>
          </w:p>
        </w:tc>
      </w:tr>
      <w:tr w:rsidR="0003344F" w:rsidRPr="003F477D" w:rsidTr="00687B87">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Cs/>
                <w:szCs w:val="22"/>
              </w:rPr>
            </w:pPr>
            <w:r w:rsidRPr="003F477D">
              <w:rPr>
                <w:bCs/>
                <w:szCs w:val="22"/>
              </w:rPr>
              <w:t>Zaúčtovaná do vlastného imania</w:t>
            </w:r>
          </w:p>
        </w:tc>
        <w:tc>
          <w:tcPr>
            <w:tcW w:w="1190" w:type="pct"/>
            <w:tcBorders>
              <w:top w:val="single" w:sz="6" w:space="0" w:color="auto"/>
              <w:left w:val="single" w:sz="12" w:space="0" w:color="auto"/>
              <w:bottom w:val="single" w:sz="6" w:space="0" w:color="auto"/>
              <w:right w:val="single" w:sz="6" w:space="0" w:color="auto"/>
            </w:tcBorders>
            <w:noWrap/>
            <w:vAlign w:val="center"/>
          </w:tcPr>
          <w:p w:rsidR="0003344F" w:rsidRPr="003F477D" w:rsidRDefault="0003344F" w:rsidP="0031365E">
            <w:pPr>
              <w:spacing w:after="0" w:line="240" w:lineRule="auto"/>
              <w:jc w:val="right"/>
              <w:rPr>
                <w:szCs w:val="22"/>
              </w:rPr>
            </w:pPr>
          </w:p>
        </w:tc>
        <w:tc>
          <w:tcPr>
            <w:tcW w:w="1126" w:type="pct"/>
            <w:tcBorders>
              <w:top w:val="single" w:sz="6" w:space="0" w:color="auto"/>
              <w:left w:val="single" w:sz="6" w:space="0" w:color="auto"/>
              <w:bottom w:val="single" w:sz="6" w:space="0" w:color="auto"/>
              <w:right w:val="single" w:sz="12" w:space="0" w:color="auto"/>
            </w:tcBorders>
            <w:noWrap/>
            <w:vAlign w:val="center"/>
          </w:tcPr>
          <w:p w:rsidR="0003344F" w:rsidRPr="003F477D" w:rsidRDefault="0003344F" w:rsidP="0031365E">
            <w:pPr>
              <w:spacing w:after="0" w:line="240" w:lineRule="auto"/>
              <w:jc w:val="right"/>
              <w:rPr>
                <w:szCs w:val="22"/>
              </w:rPr>
            </w:pPr>
          </w:p>
        </w:tc>
      </w:tr>
      <w:tr w:rsidR="0003344F" w:rsidRPr="003F477D" w:rsidTr="00687B87">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Odložený daňový záväzok</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rsidR="0003344F" w:rsidRPr="003F477D" w:rsidRDefault="0003344F" w:rsidP="0031365E">
            <w:pPr>
              <w:spacing w:after="0" w:line="240" w:lineRule="auto"/>
              <w:jc w:val="right"/>
              <w:rPr>
                <w:szCs w:val="22"/>
              </w:rPr>
            </w:pPr>
          </w:p>
        </w:tc>
        <w:tc>
          <w:tcPr>
            <w:tcW w:w="1126" w:type="pct"/>
            <w:tcBorders>
              <w:top w:val="single" w:sz="6" w:space="0" w:color="auto"/>
              <w:left w:val="single" w:sz="6" w:space="0" w:color="auto"/>
              <w:bottom w:val="single" w:sz="4" w:space="0" w:color="auto"/>
              <w:right w:val="single" w:sz="12" w:space="0" w:color="auto"/>
            </w:tcBorders>
            <w:noWrap/>
            <w:vAlign w:val="center"/>
            <w:hideMark/>
          </w:tcPr>
          <w:p w:rsidR="0003344F" w:rsidRPr="003F477D" w:rsidRDefault="0003344F" w:rsidP="0031365E">
            <w:pPr>
              <w:spacing w:after="0" w:line="240" w:lineRule="auto"/>
              <w:jc w:val="right"/>
              <w:rPr>
                <w:szCs w:val="22"/>
              </w:rPr>
            </w:pPr>
          </w:p>
        </w:tc>
      </w:tr>
      <w:tr w:rsidR="0003344F" w:rsidRPr="003F477D" w:rsidTr="00687B87">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Zmena odloženého daňového záväzku</w:t>
            </w:r>
          </w:p>
        </w:tc>
        <w:tc>
          <w:tcPr>
            <w:tcW w:w="1190" w:type="pct"/>
            <w:tcBorders>
              <w:top w:val="single" w:sz="4" w:space="0" w:color="auto"/>
              <w:left w:val="single" w:sz="12" w:space="0" w:color="auto"/>
              <w:bottom w:val="single" w:sz="4" w:space="0" w:color="auto"/>
              <w:right w:val="single" w:sz="6" w:space="0" w:color="auto"/>
            </w:tcBorders>
            <w:noWrap/>
            <w:vAlign w:val="center"/>
            <w:hideMark/>
          </w:tcPr>
          <w:p w:rsidR="0003344F" w:rsidRPr="003F477D" w:rsidRDefault="0003344F" w:rsidP="0031365E">
            <w:pPr>
              <w:spacing w:after="0" w:line="240" w:lineRule="auto"/>
              <w:jc w:val="right"/>
              <w:rPr>
                <w:szCs w:val="22"/>
              </w:rPr>
            </w:pPr>
          </w:p>
        </w:tc>
        <w:tc>
          <w:tcPr>
            <w:tcW w:w="1126" w:type="pct"/>
            <w:tcBorders>
              <w:top w:val="single" w:sz="4" w:space="0" w:color="auto"/>
              <w:left w:val="single" w:sz="6" w:space="0" w:color="auto"/>
              <w:bottom w:val="single" w:sz="4" w:space="0" w:color="auto"/>
              <w:right w:val="single" w:sz="12" w:space="0" w:color="auto"/>
            </w:tcBorders>
            <w:noWrap/>
            <w:vAlign w:val="center"/>
          </w:tcPr>
          <w:p w:rsidR="0003344F" w:rsidRPr="003F477D" w:rsidRDefault="0003344F" w:rsidP="0031365E">
            <w:pPr>
              <w:spacing w:after="0" w:line="240" w:lineRule="auto"/>
              <w:jc w:val="right"/>
              <w:rPr>
                <w:szCs w:val="22"/>
              </w:rPr>
            </w:pPr>
          </w:p>
        </w:tc>
      </w:tr>
      <w:tr w:rsidR="0003344F" w:rsidRPr="003F477D" w:rsidTr="00687B87">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6A4709">
            <w:pPr>
              <w:spacing w:after="0" w:line="240" w:lineRule="auto"/>
              <w:rPr>
                <w:szCs w:val="22"/>
              </w:rPr>
            </w:pPr>
            <w:r w:rsidRPr="003F477D">
              <w:rPr>
                <w:szCs w:val="22"/>
              </w:rPr>
              <w:lastRenderedPageBreak/>
              <w:t>Zaúčtovaná ako náklad</w:t>
            </w:r>
            <w:r w:rsidR="002767C1" w:rsidRPr="003F477D">
              <w:rPr>
                <w:szCs w:val="22"/>
              </w:rPr>
              <w:t xml:space="preserve"> </w:t>
            </w:r>
          </w:p>
        </w:tc>
        <w:tc>
          <w:tcPr>
            <w:tcW w:w="1190" w:type="pct"/>
            <w:tcBorders>
              <w:top w:val="single" w:sz="4" w:space="0" w:color="auto"/>
              <w:left w:val="single" w:sz="12" w:space="0" w:color="auto"/>
              <w:bottom w:val="single" w:sz="6" w:space="0" w:color="auto"/>
              <w:right w:val="single" w:sz="6" w:space="0" w:color="auto"/>
            </w:tcBorders>
            <w:noWrap/>
            <w:vAlign w:val="center"/>
            <w:hideMark/>
          </w:tcPr>
          <w:p w:rsidR="0003344F" w:rsidRPr="003F477D" w:rsidRDefault="0003344F" w:rsidP="0031365E">
            <w:pPr>
              <w:spacing w:after="0" w:line="240" w:lineRule="auto"/>
              <w:jc w:val="right"/>
              <w:rPr>
                <w:szCs w:val="22"/>
              </w:rPr>
            </w:pPr>
          </w:p>
        </w:tc>
        <w:tc>
          <w:tcPr>
            <w:tcW w:w="1126" w:type="pct"/>
            <w:tcBorders>
              <w:top w:val="single" w:sz="4" w:space="0" w:color="auto"/>
              <w:left w:val="single" w:sz="6" w:space="0" w:color="auto"/>
              <w:bottom w:val="single" w:sz="6" w:space="0" w:color="auto"/>
              <w:right w:val="single" w:sz="12" w:space="0" w:color="auto"/>
            </w:tcBorders>
            <w:noWrap/>
            <w:vAlign w:val="center"/>
          </w:tcPr>
          <w:p w:rsidR="0003344F" w:rsidRPr="003F477D" w:rsidRDefault="0003344F" w:rsidP="0031365E">
            <w:pPr>
              <w:spacing w:after="0" w:line="240" w:lineRule="auto"/>
              <w:jc w:val="right"/>
              <w:rPr>
                <w:szCs w:val="22"/>
              </w:rPr>
            </w:pPr>
          </w:p>
        </w:tc>
      </w:tr>
      <w:tr w:rsidR="0003344F" w:rsidRPr="003F477D" w:rsidTr="00687B87">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Zaúčtovaná do vlastného imania</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rsidR="0003344F" w:rsidRPr="003F477D" w:rsidRDefault="0003344F" w:rsidP="0031365E">
            <w:pPr>
              <w:spacing w:after="0" w:line="240" w:lineRule="auto"/>
              <w:jc w:val="right"/>
              <w:rPr>
                <w:szCs w:val="22"/>
              </w:rPr>
            </w:pPr>
            <w:r w:rsidRPr="003F477D">
              <w:rPr>
                <w:szCs w:val="22"/>
              </w:rPr>
              <w:t> </w:t>
            </w:r>
          </w:p>
        </w:tc>
        <w:tc>
          <w:tcPr>
            <w:tcW w:w="1126" w:type="pct"/>
            <w:tcBorders>
              <w:top w:val="single" w:sz="6" w:space="0" w:color="auto"/>
              <w:left w:val="single" w:sz="6" w:space="0" w:color="auto"/>
              <w:bottom w:val="single" w:sz="4" w:space="0" w:color="auto"/>
              <w:right w:val="single" w:sz="12" w:space="0" w:color="auto"/>
            </w:tcBorders>
            <w:noWrap/>
            <w:vAlign w:val="center"/>
          </w:tcPr>
          <w:p w:rsidR="0003344F" w:rsidRPr="003F477D" w:rsidRDefault="0003344F" w:rsidP="0031365E">
            <w:pPr>
              <w:spacing w:after="0" w:line="240" w:lineRule="auto"/>
              <w:jc w:val="right"/>
              <w:rPr>
                <w:szCs w:val="22"/>
              </w:rPr>
            </w:pPr>
          </w:p>
        </w:tc>
      </w:tr>
      <w:tr w:rsidR="00687B87" w:rsidRPr="003F477D" w:rsidTr="00687B87">
        <w:trPr>
          <w:trHeight w:val="340"/>
        </w:trPr>
        <w:tc>
          <w:tcPr>
            <w:tcW w:w="2684" w:type="pct"/>
            <w:tcBorders>
              <w:top w:val="single" w:sz="4" w:space="0" w:color="auto"/>
              <w:left w:val="single" w:sz="12" w:space="0" w:color="auto"/>
              <w:bottom w:val="single" w:sz="12" w:space="0" w:color="auto"/>
              <w:right w:val="single" w:sz="12" w:space="0" w:color="auto"/>
            </w:tcBorders>
            <w:noWrap/>
            <w:vAlign w:val="center"/>
          </w:tcPr>
          <w:p w:rsidR="00687B87" w:rsidRPr="003F477D" w:rsidRDefault="00687B87" w:rsidP="0003344F">
            <w:pPr>
              <w:spacing w:after="0" w:line="240" w:lineRule="auto"/>
              <w:rPr>
                <w:szCs w:val="22"/>
              </w:rPr>
            </w:pPr>
            <w:r w:rsidRPr="003F477D">
              <w:rPr>
                <w:szCs w:val="22"/>
              </w:rPr>
              <w:t>Iné</w:t>
            </w:r>
          </w:p>
        </w:tc>
        <w:tc>
          <w:tcPr>
            <w:tcW w:w="1190" w:type="pct"/>
            <w:tcBorders>
              <w:top w:val="single" w:sz="4" w:space="0" w:color="auto"/>
              <w:left w:val="single" w:sz="12" w:space="0" w:color="auto"/>
              <w:bottom w:val="single" w:sz="12" w:space="0" w:color="auto"/>
              <w:right w:val="single" w:sz="6" w:space="0" w:color="auto"/>
            </w:tcBorders>
            <w:noWrap/>
            <w:vAlign w:val="center"/>
          </w:tcPr>
          <w:p w:rsidR="00687B87" w:rsidRPr="003F477D" w:rsidRDefault="00687B87" w:rsidP="0003344F">
            <w:pPr>
              <w:spacing w:after="0" w:line="240" w:lineRule="auto"/>
              <w:rPr>
                <w:szCs w:val="22"/>
              </w:rPr>
            </w:pPr>
          </w:p>
        </w:tc>
        <w:tc>
          <w:tcPr>
            <w:tcW w:w="1126" w:type="pct"/>
            <w:tcBorders>
              <w:top w:val="single" w:sz="4" w:space="0" w:color="auto"/>
              <w:left w:val="single" w:sz="6" w:space="0" w:color="auto"/>
              <w:bottom w:val="single" w:sz="12" w:space="0" w:color="auto"/>
              <w:right w:val="single" w:sz="12" w:space="0" w:color="auto"/>
            </w:tcBorders>
            <w:noWrap/>
            <w:vAlign w:val="center"/>
          </w:tcPr>
          <w:p w:rsidR="00687B87" w:rsidRPr="003F477D" w:rsidRDefault="00687B87" w:rsidP="0003344F">
            <w:pPr>
              <w:spacing w:after="0" w:line="240" w:lineRule="auto"/>
              <w:rPr>
                <w:szCs w:val="22"/>
              </w:rPr>
            </w:pPr>
          </w:p>
        </w:tc>
      </w:tr>
    </w:tbl>
    <w:p w:rsidR="007B2E0B" w:rsidRPr="003F477D" w:rsidRDefault="007B2E0B" w:rsidP="007B2E0B">
      <w:pPr>
        <w:pStyle w:val="Nzov"/>
        <w:spacing w:before="0" w:beforeAutospacing="0" w:after="0"/>
        <w:jc w:val="left"/>
        <w:rPr>
          <w:szCs w:val="22"/>
        </w:rPr>
      </w:pPr>
    </w:p>
    <w:p w:rsidR="0003344F" w:rsidRDefault="0003344F" w:rsidP="006A4709">
      <w:pPr>
        <w:pStyle w:val="Nzov"/>
        <w:numPr>
          <w:ilvl w:val="0"/>
          <w:numId w:val="8"/>
        </w:numPr>
        <w:spacing w:before="0" w:beforeAutospacing="0" w:after="0"/>
        <w:jc w:val="left"/>
        <w:rPr>
          <w:szCs w:val="22"/>
        </w:rPr>
      </w:pPr>
      <w:r w:rsidRPr="003F477D">
        <w:rPr>
          <w:szCs w:val="22"/>
        </w:rPr>
        <w:t>Informácie k</w:t>
      </w:r>
      <w:r w:rsidR="00EB5202" w:rsidRPr="003F477D">
        <w:rPr>
          <w:szCs w:val="22"/>
        </w:rPr>
        <w:t xml:space="preserve"> prílohe č. 3 časti G. písm. g) </w:t>
      </w:r>
      <w:r w:rsidRPr="003F477D">
        <w:rPr>
          <w:szCs w:val="22"/>
        </w:rPr>
        <w:t>o záväzkoch zo sociálneho fondu</w:t>
      </w:r>
    </w:p>
    <w:p w:rsidR="00CB6369" w:rsidRPr="00581FD7" w:rsidRDefault="00CB6369" w:rsidP="00CB6369">
      <w:pPr>
        <w:pStyle w:val="Odsekzoznamu"/>
        <w:ind w:left="360"/>
        <w:jc w:val="both"/>
        <w:rPr>
          <w:szCs w:val="22"/>
        </w:rPr>
      </w:pPr>
      <w:r w:rsidRPr="00581FD7">
        <w:rPr>
          <w:szCs w:val="22"/>
        </w:rPr>
        <w:t>Pre túto položku spoločnosť nemala v roku 2013 náplň.</w:t>
      </w:r>
    </w:p>
    <w:p w:rsidR="00CB6369" w:rsidRPr="00CB6369" w:rsidRDefault="00CB6369" w:rsidP="00CB6369"/>
    <w:tbl>
      <w:tblPr>
        <w:tblW w:w="5000" w:type="pct"/>
        <w:jc w:val="center"/>
        <w:tblLook w:val="04A0"/>
      </w:tblPr>
      <w:tblGrid>
        <w:gridCol w:w="3958"/>
        <w:gridCol w:w="2645"/>
        <w:gridCol w:w="2685"/>
      </w:tblGrid>
      <w:tr w:rsidR="0003344F" w:rsidRPr="003F477D" w:rsidTr="002A416F">
        <w:trPr>
          <w:trHeight w:val="825"/>
          <w:jc w:val="center"/>
        </w:trPr>
        <w:tc>
          <w:tcPr>
            <w:tcW w:w="3958"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Názov položky</w:t>
            </w:r>
          </w:p>
        </w:tc>
        <w:tc>
          <w:tcPr>
            <w:tcW w:w="2645"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Bežné účtovné obdobie</w:t>
            </w:r>
          </w:p>
        </w:tc>
        <w:tc>
          <w:tcPr>
            <w:tcW w:w="2685" w:type="dxa"/>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465A3F">
        <w:trPr>
          <w:trHeight w:val="397"/>
          <w:jc w:val="center"/>
        </w:trPr>
        <w:tc>
          <w:tcPr>
            <w:tcW w:w="3958" w:type="dxa"/>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Začiatočný stav sociálneho fondu</w:t>
            </w:r>
          </w:p>
        </w:tc>
        <w:tc>
          <w:tcPr>
            <w:tcW w:w="2645" w:type="dxa"/>
            <w:tcBorders>
              <w:top w:val="single" w:sz="12" w:space="0" w:color="auto"/>
              <w:left w:val="single" w:sz="12" w:space="0" w:color="auto"/>
              <w:bottom w:val="single" w:sz="4" w:space="0" w:color="auto"/>
              <w:right w:val="single" w:sz="8" w:space="0" w:color="auto"/>
            </w:tcBorders>
            <w:noWrap/>
            <w:vAlign w:val="center"/>
            <w:hideMark/>
          </w:tcPr>
          <w:p w:rsidR="0003344F" w:rsidRPr="003F477D" w:rsidRDefault="0003344F" w:rsidP="00217BF3">
            <w:pPr>
              <w:spacing w:after="0" w:line="240" w:lineRule="auto"/>
              <w:jc w:val="right"/>
              <w:rPr>
                <w:szCs w:val="22"/>
              </w:rPr>
            </w:pPr>
          </w:p>
        </w:tc>
        <w:tc>
          <w:tcPr>
            <w:tcW w:w="2685" w:type="dxa"/>
            <w:tcBorders>
              <w:top w:val="single" w:sz="12" w:space="0" w:color="auto"/>
              <w:left w:val="nil"/>
              <w:bottom w:val="single" w:sz="4" w:space="0" w:color="auto"/>
              <w:right w:val="single" w:sz="12" w:space="0" w:color="auto"/>
            </w:tcBorders>
            <w:noWrap/>
            <w:vAlign w:val="center"/>
            <w:hideMark/>
          </w:tcPr>
          <w:p w:rsidR="0003344F" w:rsidRPr="003F477D" w:rsidRDefault="0003344F" w:rsidP="00217BF3">
            <w:pPr>
              <w:spacing w:after="0" w:line="240" w:lineRule="auto"/>
              <w:jc w:val="right"/>
              <w:rPr>
                <w:szCs w:val="22"/>
              </w:rPr>
            </w:pPr>
          </w:p>
        </w:tc>
      </w:tr>
      <w:tr w:rsidR="0003344F" w:rsidRPr="003F477D" w:rsidTr="00465A3F">
        <w:trPr>
          <w:trHeight w:val="397"/>
          <w:jc w:val="center"/>
        </w:trPr>
        <w:tc>
          <w:tcPr>
            <w:tcW w:w="3958" w:type="dxa"/>
            <w:tcBorders>
              <w:top w:val="single" w:sz="4" w:space="0" w:color="auto"/>
              <w:left w:val="single" w:sz="12" w:space="0" w:color="auto"/>
              <w:bottom w:val="single" w:sz="4"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Tvorba sociálneho fondu na ťarchu nákladov</w:t>
            </w:r>
          </w:p>
        </w:tc>
        <w:tc>
          <w:tcPr>
            <w:tcW w:w="2645" w:type="dxa"/>
            <w:tcBorders>
              <w:top w:val="nil"/>
              <w:left w:val="single" w:sz="12" w:space="0" w:color="auto"/>
              <w:bottom w:val="single" w:sz="4" w:space="0" w:color="auto"/>
              <w:right w:val="single" w:sz="8" w:space="0" w:color="auto"/>
            </w:tcBorders>
            <w:noWrap/>
            <w:vAlign w:val="center"/>
            <w:hideMark/>
          </w:tcPr>
          <w:p w:rsidR="0003344F" w:rsidRPr="003F477D" w:rsidRDefault="0003344F" w:rsidP="00217BF3">
            <w:pPr>
              <w:spacing w:after="0" w:line="240" w:lineRule="auto"/>
              <w:jc w:val="right"/>
              <w:rPr>
                <w:szCs w:val="22"/>
              </w:rPr>
            </w:pPr>
          </w:p>
        </w:tc>
        <w:tc>
          <w:tcPr>
            <w:tcW w:w="2685" w:type="dxa"/>
            <w:tcBorders>
              <w:top w:val="nil"/>
              <w:left w:val="nil"/>
              <w:bottom w:val="single" w:sz="4" w:space="0" w:color="auto"/>
              <w:right w:val="single" w:sz="12" w:space="0" w:color="auto"/>
            </w:tcBorders>
            <w:noWrap/>
            <w:vAlign w:val="center"/>
            <w:hideMark/>
          </w:tcPr>
          <w:p w:rsidR="0003344F" w:rsidRPr="003F477D" w:rsidRDefault="0003344F" w:rsidP="00217BF3">
            <w:pPr>
              <w:spacing w:after="0" w:line="240" w:lineRule="auto"/>
              <w:jc w:val="right"/>
              <w:rPr>
                <w:szCs w:val="22"/>
              </w:rPr>
            </w:pPr>
          </w:p>
        </w:tc>
      </w:tr>
      <w:tr w:rsidR="0003344F" w:rsidRPr="003F477D" w:rsidTr="00465A3F">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Tvorba sociálneho fondu zo zisku</w:t>
            </w:r>
          </w:p>
        </w:tc>
        <w:tc>
          <w:tcPr>
            <w:tcW w:w="2645" w:type="dxa"/>
            <w:tcBorders>
              <w:top w:val="nil"/>
              <w:left w:val="single" w:sz="12" w:space="0" w:color="auto"/>
              <w:bottom w:val="single" w:sz="4" w:space="0" w:color="auto"/>
              <w:right w:val="single" w:sz="8" w:space="0" w:color="auto"/>
            </w:tcBorders>
            <w:noWrap/>
            <w:vAlign w:val="center"/>
            <w:hideMark/>
          </w:tcPr>
          <w:p w:rsidR="0003344F" w:rsidRPr="003F477D" w:rsidRDefault="0003344F" w:rsidP="00217BF3">
            <w:pPr>
              <w:spacing w:after="0" w:line="240" w:lineRule="auto"/>
              <w:jc w:val="right"/>
              <w:rPr>
                <w:szCs w:val="22"/>
              </w:rPr>
            </w:pPr>
          </w:p>
        </w:tc>
        <w:tc>
          <w:tcPr>
            <w:tcW w:w="2685" w:type="dxa"/>
            <w:tcBorders>
              <w:top w:val="nil"/>
              <w:left w:val="nil"/>
              <w:bottom w:val="single" w:sz="4" w:space="0" w:color="auto"/>
              <w:right w:val="single" w:sz="12" w:space="0" w:color="auto"/>
            </w:tcBorders>
            <w:noWrap/>
            <w:vAlign w:val="center"/>
            <w:hideMark/>
          </w:tcPr>
          <w:p w:rsidR="0003344F" w:rsidRPr="003F477D" w:rsidRDefault="0003344F" w:rsidP="00217BF3">
            <w:pPr>
              <w:spacing w:after="0" w:line="240" w:lineRule="auto"/>
              <w:jc w:val="right"/>
              <w:rPr>
                <w:szCs w:val="22"/>
              </w:rPr>
            </w:pPr>
          </w:p>
        </w:tc>
      </w:tr>
      <w:tr w:rsidR="0003344F" w:rsidRPr="003F477D" w:rsidTr="00465A3F">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Ostatná tvorba sociálneho fondu</w:t>
            </w:r>
          </w:p>
        </w:tc>
        <w:tc>
          <w:tcPr>
            <w:tcW w:w="2645" w:type="dxa"/>
            <w:tcBorders>
              <w:top w:val="nil"/>
              <w:left w:val="single" w:sz="12" w:space="0" w:color="auto"/>
              <w:bottom w:val="single" w:sz="4" w:space="0" w:color="auto"/>
              <w:right w:val="single" w:sz="8" w:space="0" w:color="auto"/>
            </w:tcBorders>
            <w:noWrap/>
            <w:vAlign w:val="center"/>
            <w:hideMark/>
          </w:tcPr>
          <w:p w:rsidR="0003344F" w:rsidRPr="003F477D" w:rsidRDefault="0003344F" w:rsidP="00217BF3">
            <w:pPr>
              <w:spacing w:after="0" w:line="240" w:lineRule="auto"/>
              <w:jc w:val="right"/>
              <w:rPr>
                <w:szCs w:val="22"/>
              </w:rPr>
            </w:pPr>
          </w:p>
        </w:tc>
        <w:tc>
          <w:tcPr>
            <w:tcW w:w="2685" w:type="dxa"/>
            <w:tcBorders>
              <w:top w:val="nil"/>
              <w:left w:val="nil"/>
              <w:bottom w:val="single" w:sz="4" w:space="0" w:color="auto"/>
              <w:right w:val="single" w:sz="12" w:space="0" w:color="auto"/>
            </w:tcBorders>
            <w:noWrap/>
            <w:vAlign w:val="center"/>
            <w:hideMark/>
          </w:tcPr>
          <w:p w:rsidR="0003344F" w:rsidRPr="003F477D" w:rsidRDefault="0003344F" w:rsidP="00217BF3">
            <w:pPr>
              <w:spacing w:after="0" w:line="240" w:lineRule="auto"/>
              <w:jc w:val="right"/>
              <w:rPr>
                <w:szCs w:val="22"/>
              </w:rPr>
            </w:pPr>
          </w:p>
        </w:tc>
      </w:tr>
      <w:tr w:rsidR="0003344F" w:rsidRPr="003F477D" w:rsidTr="00465A3F">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Tvorba sociálneho fondu spolu</w:t>
            </w:r>
          </w:p>
        </w:tc>
        <w:tc>
          <w:tcPr>
            <w:tcW w:w="2645" w:type="dxa"/>
            <w:tcBorders>
              <w:top w:val="nil"/>
              <w:left w:val="single" w:sz="12" w:space="0" w:color="auto"/>
              <w:bottom w:val="single" w:sz="4" w:space="0" w:color="auto"/>
              <w:right w:val="single" w:sz="8" w:space="0" w:color="auto"/>
            </w:tcBorders>
            <w:noWrap/>
            <w:vAlign w:val="center"/>
            <w:hideMark/>
          </w:tcPr>
          <w:p w:rsidR="0003344F" w:rsidRPr="003F477D" w:rsidRDefault="0003344F" w:rsidP="00217BF3">
            <w:pPr>
              <w:spacing w:after="0" w:line="240" w:lineRule="auto"/>
              <w:jc w:val="right"/>
              <w:rPr>
                <w:szCs w:val="22"/>
              </w:rPr>
            </w:pPr>
          </w:p>
        </w:tc>
        <w:tc>
          <w:tcPr>
            <w:tcW w:w="2685" w:type="dxa"/>
            <w:tcBorders>
              <w:top w:val="nil"/>
              <w:left w:val="nil"/>
              <w:bottom w:val="single" w:sz="4" w:space="0" w:color="auto"/>
              <w:right w:val="single" w:sz="12" w:space="0" w:color="auto"/>
            </w:tcBorders>
            <w:noWrap/>
            <w:vAlign w:val="center"/>
            <w:hideMark/>
          </w:tcPr>
          <w:p w:rsidR="0003344F" w:rsidRPr="003F477D" w:rsidRDefault="0003344F" w:rsidP="00217BF3">
            <w:pPr>
              <w:spacing w:after="0" w:line="240" w:lineRule="auto"/>
              <w:jc w:val="right"/>
              <w:rPr>
                <w:szCs w:val="22"/>
              </w:rPr>
            </w:pPr>
          </w:p>
        </w:tc>
      </w:tr>
      <w:tr w:rsidR="0003344F" w:rsidRPr="003F477D" w:rsidTr="00465A3F">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 xml:space="preserve">Čerpanie sociálneho fondu </w:t>
            </w:r>
          </w:p>
        </w:tc>
        <w:tc>
          <w:tcPr>
            <w:tcW w:w="2645" w:type="dxa"/>
            <w:tcBorders>
              <w:top w:val="single" w:sz="4" w:space="0" w:color="auto"/>
              <w:left w:val="single" w:sz="12" w:space="0" w:color="auto"/>
              <w:bottom w:val="single" w:sz="4" w:space="0" w:color="auto"/>
              <w:right w:val="single" w:sz="8" w:space="0" w:color="auto"/>
            </w:tcBorders>
            <w:noWrap/>
            <w:vAlign w:val="center"/>
            <w:hideMark/>
          </w:tcPr>
          <w:p w:rsidR="0003344F" w:rsidRPr="003F477D" w:rsidRDefault="0003344F" w:rsidP="00217BF3">
            <w:pPr>
              <w:spacing w:after="0" w:line="240" w:lineRule="auto"/>
              <w:jc w:val="right"/>
              <w:rPr>
                <w:szCs w:val="22"/>
              </w:rPr>
            </w:pPr>
          </w:p>
        </w:tc>
        <w:tc>
          <w:tcPr>
            <w:tcW w:w="2685"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217BF3">
            <w:pPr>
              <w:spacing w:after="0" w:line="240" w:lineRule="auto"/>
              <w:jc w:val="right"/>
              <w:rPr>
                <w:szCs w:val="22"/>
              </w:rPr>
            </w:pPr>
          </w:p>
        </w:tc>
      </w:tr>
      <w:tr w:rsidR="0003344F" w:rsidRPr="003F477D" w:rsidTr="00465A3F">
        <w:trPr>
          <w:trHeight w:val="397"/>
          <w:jc w:val="center"/>
        </w:trPr>
        <w:tc>
          <w:tcPr>
            <w:tcW w:w="3958" w:type="dxa"/>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Konečný zostatok sociálneho fondu</w:t>
            </w:r>
          </w:p>
        </w:tc>
        <w:tc>
          <w:tcPr>
            <w:tcW w:w="2645" w:type="dxa"/>
            <w:tcBorders>
              <w:top w:val="single" w:sz="4" w:space="0" w:color="auto"/>
              <w:left w:val="single" w:sz="12" w:space="0" w:color="auto"/>
              <w:bottom w:val="single" w:sz="12" w:space="0" w:color="auto"/>
              <w:right w:val="single" w:sz="8" w:space="0" w:color="auto"/>
            </w:tcBorders>
            <w:noWrap/>
            <w:vAlign w:val="center"/>
            <w:hideMark/>
          </w:tcPr>
          <w:p w:rsidR="0003344F" w:rsidRPr="003F477D" w:rsidRDefault="0003344F" w:rsidP="00217BF3">
            <w:pPr>
              <w:spacing w:after="0" w:line="240" w:lineRule="auto"/>
              <w:jc w:val="right"/>
              <w:rPr>
                <w:szCs w:val="22"/>
              </w:rPr>
            </w:pPr>
          </w:p>
        </w:tc>
        <w:tc>
          <w:tcPr>
            <w:tcW w:w="2685" w:type="dxa"/>
            <w:tcBorders>
              <w:top w:val="single" w:sz="4" w:space="0" w:color="auto"/>
              <w:left w:val="nil"/>
              <w:bottom w:val="single" w:sz="12" w:space="0" w:color="auto"/>
              <w:right w:val="single" w:sz="12" w:space="0" w:color="auto"/>
            </w:tcBorders>
            <w:noWrap/>
            <w:vAlign w:val="center"/>
            <w:hideMark/>
          </w:tcPr>
          <w:p w:rsidR="0003344F" w:rsidRPr="003F477D" w:rsidRDefault="0003344F" w:rsidP="00217BF3">
            <w:pPr>
              <w:spacing w:after="0" w:line="240" w:lineRule="auto"/>
              <w:jc w:val="right"/>
              <w:rPr>
                <w:szCs w:val="22"/>
              </w:rPr>
            </w:pPr>
          </w:p>
        </w:tc>
      </w:tr>
    </w:tbl>
    <w:p w:rsidR="0003344F" w:rsidRPr="003F477D" w:rsidRDefault="0003344F" w:rsidP="0003344F">
      <w:pPr>
        <w:spacing w:after="0" w:line="240" w:lineRule="auto"/>
        <w:rPr>
          <w:szCs w:val="22"/>
        </w:rPr>
      </w:pPr>
    </w:p>
    <w:p w:rsidR="0003344F" w:rsidRDefault="0003344F" w:rsidP="006A4709">
      <w:pPr>
        <w:pStyle w:val="Nzov"/>
        <w:keepNext w:val="0"/>
        <w:widowControl w:val="0"/>
        <w:numPr>
          <w:ilvl w:val="0"/>
          <w:numId w:val="8"/>
        </w:numPr>
        <w:spacing w:before="0" w:beforeAutospacing="0" w:after="0"/>
        <w:jc w:val="left"/>
        <w:rPr>
          <w:szCs w:val="22"/>
        </w:rPr>
      </w:pPr>
      <w:r w:rsidRPr="003F477D">
        <w:rPr>
          <w:szCs w:val="22"/>
        </w:rPr>
        <w:t>Informácie k </w:t>
      </w:r>
      <w:r w:rsidR="00321FCD" w:rsidRPr="003F477D">
        <w:rPr>
          <w:szCs w:val="22"/>
        </w:rPr>
        <w:t>prílohe č. 3 časti G. písm. h)</w:t>
      </w:r>
      <w:r w:rsidRPr="003F477D">
        <w:rPr>
          <w:szCs w:val="22"/>
        </w:rPr>
        <w:t xml:space="preserve"> o vydaných dlhopisoch</w:t>
      </w:r>
    </w:p>
    <w:p w:rsidR="00217BF3" w:rsidRPr="00581FD7" w:rsidRDefault="00217BF3" w:rsidP="00217BF3">
      <w:pPr>
        <w:pStyle w:val="Odsekzoznamu"/>
        <w:ind w:left="360"/>
        <w:jc w:val="both"/>
        <w:rPr>
          <w:szCs w:val="22"/>
        </w:rPr>
      </w:pPr>
      <w:r w:rsidRPr="00581FD7">
        <w:rPr>
          <w:szCs w:val="22"/>
        </w:rPr>
        <w:t>Pre túto položku spoločnosť nemala v roku 2013 náplň.</w:t>
      </w:r>
    </w:p>
    <w:p w:rsidR="00217BF3" w:rsidRPr="00217BF3" w:rsidRDefault="00217BF3" w:rsidP="00217BF3"/>
    <w:tbl>
      <w:tblPr>
        <w:tblW w:w="5000" w:type="pct"/>
        <w:jc w:val="center"/>
        <w:tblLayout w:type="fixed"/>
        <w:tblLook w:val="04A0"/>
      </w:tblPr>
      <w:tblGrid>
        <w:gridCol w:w="2192"/>
        <w:gridCol w:w="1420"/>
        <w:gridCol w:w="1419"/>
        <w:gridCol w:w="1419"/>
        <w:gridCol w:w="1419"/>
        <w:gridCol w:w="1419"/>
      </w:tblGrid>
      <w:tr w:rsidR="0003344F" w:rsidRPr="003F477D" w:rsidTr="0003344F">
        <w:trPr>
          <w:trHeight w:val="345"/>
          <w:jc w:val="center"/>
        </w:trPr>
        <w:tc>
          <w:tcPr>
            <w:tcW w:w="2182"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Názov vydaného dlhopisu</w:t>
            </w:r>
          </w:p>
        </w:tc>
        <w:tc>
          <w:tcPr>
            <w:tcW w:w="1413"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Menovitá hodnota</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Počet</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Emisný kurz</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Úrok</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Splatnosť</w:t>
            </w:r>
          </w:p>
        </w:tc>
      </w:tr>
      <w:tr w:rsidR="0003344F" w:rsidRPr="003F477D" w:rsidTr="00465A3F">
        <w:trPr>
          <w:trHeight w:val="397"/>
          <w:jc w:val="center"/>
        </w:trPr>
        <w:tc>
          <w:tcPr>
            <w:tcW w:w="2182" w:type="dxa"/>
            <w:tcBorders>
              <w:top w:val="single" w:sz="12"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3" w:type="dxa"/>
            <w:tcBorders>
              <w:top w:val="single" w:sz="12" w:space="0" w:color="auto"/>
              <w:left w:val="single" w:sz="12" w:space="0" w:color="auto"/>
              <w:bottom w:val="single" w:sz="6"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465A3F">
        <w:trPr>
          <w:trHeight w:val="397"/>
          <w:jc w:val="center"/>
        </w:trPr>
        <w:tc>
          <w:tcPr>
            <w:tcW w:w="2182" w:type="dxa"/>
            <w:tcBorders>
              <w:top w:val="single" w:sz="6"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3" w:type="dxa"/>
            <w:tcBorders>
              <w:top w:val="single" w:sz="6" w:space="0" w:color="auto"/>
              <w:left w:val="single" w:sz="12" w:space="0" w:color="auto"/>
              <w:bottom w:val="single" w:sz="6"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465A3F">
        <w:trPr>
          <w:trHeight w:val="397"/>
          <w:jc w:val="center"/>
        </w:trPr>
        <w:tc>
          <w:tcPr>
            <w:tcW w:w="2182"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3" w:type="dxa"/>
            <w:tcBorders>
              <w:top w:val="single" w:sz="6"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465A3F">
        <w:trPr>
          <w:trHeight w:val="397"/>
          <w:jc w:val="center"/>
        </w:trPr>
        <w:tc>
          <w:tcPr>
            <w:tcW w:w="2182"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3" w:type="dxa"/>
            <w:tcBorders>
              <w:top w:val="nil"/>
              <w:left w:val="single" w:sz="12" w:space="0" w:color="auto"/>
              <w:bottom w:val="single" w:sz="12"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nil"/>
              <w:left w:val="nil"/>
              <w:bottom w:val="single" w:sz="12"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nil"/>
              <w:left w:val="nil"/>
              <w:bottom w:val="single" w:sz="12"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nil"/>
              <w:left w:val="nil"/>
              <w:bottom w:val="single" w:sz="12"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2" w:type="dxa"/>
            <w:tcBorders>
              <w:top w:val="nil"/>
              <w:left w:val="nil"/>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bl>
    <w:p w:rsidR="0003344F" w:rsidRPr="003F477D" w:rsidRDefault="0003344F" w:rsidP="0003344F">
      <w:pPr>
        <w:pStyle w:val="Nzov"/>
        <w:keepNext w:val="0"/>
        <w:widowControl w:val="0"/>
        <w:spacing w:before="0" w:beforeAutospacing="0" w:after="0"/>
        <w:jc w:val="both"/>
        <w:rPr>
          <w:szCs w:val="22"/>
        </w:rPr>
      </w:pPr>
    </w:p>
    <w:p w:rsidR="0003344F" w:rsidRDefault="0003344F" w:rsidP="000D22CE">
      <w:pPr>
        <w:pStyle w:val="Nzov"/>
        <w:keepNext w:val="0"/>
        <w:widowControl w:val="0"/>
        <w:numPr>
          <w:ilvl w:val="0"/>
          <w:numId w:val="8"/>
        </w:numPr>
        <w:spacing w:before="0" w:beforeAutospacing="0" w:after="0"/>
        <w:jc w:val="both"/>
        <w:rPr>
          <w:szCs w:val="22"/>
        </w:rPr>
      </w:pPr>
      <w:r w:rsidRPr="003F477D">
        <w:rPr>
          <w:szCs w:val="22"/>
        </w:rPr>
        <w:t>Informácie k</w:t>
      </w:r>
      <w:r w:rsidR="00D210B5" w:rsidRPr="003F477D">
        <w:rPr>
          <w:szCs w:val="22"/>
        </w:rPr>
        <w:t> prílohe č. 3</w:t>
      </w:r>
      <w:r w:rsidRPr="003F477D">
        <w:rPr>
          <w:szCs w:val="22"/>
        </w:rPr>
        <w:t xml:space="preserve"> č</w:t>
      </w:r>
      <w:r w:rsidR="00D210B5" w:rsidRPr="003F477D">
        <w:rPr>
          <w:szCs w:val="22"/>
        </w:rPr>
        <w:t xml:space="preserve">asti G. písm. i) </w:t>
      </w:r>
      <w:r w:rsidRPr="003F477D">
        <w:rPr>
          <w:szCs w:val="22"/>
        </w:rPr>
        <w:t>o bankových úveroch, pôžičkách a krátkodobých finančných výpomociach</w:t>
      </w:r>
    </w:p>
    <w:p w:rsidR="00D7404E" w:rsidRPr="00F92C4F" w:rsidRDefault="00D7404E" w:rsidP="00F92C4F">
      <w:pPr>
        <w:pStyle w:val="Odsekzoznamu"/>
        <w:ind w:left="360"/>
        <w:jc w:val="both"/>
        <w:rPr>
          <w:szCs w:val="22"/>
        </w:rPr>
      </w:pPr>
    </w:p>
    <w:p w:rsidR="0003344F" w:rsidRPr="003F477D" w:rsidRDefault="0003344F" w:rsidP="0003344F">
      <w:pPr>
        <w:spacing w:after="0" w:line="240" w:lineRule="auto"/>
        <w:rPr>
          <w:szCs w:val="22"/>
        </w:rPr>
      </w:pPr>
      <w:r w:rsidRPr="003F477D">
        <w:rPr>
          <w:szCs w:val="22"/>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2235"/>
        <w:gridCol w:w="850"/>
        <w:gridCol w:w="851"/>
        <w:gridCol w:w="1268"/>
        <w:gridCol w:w="1441"/>
        <w:gridCol w:w="1118"/>
        <w:gridCol w:w="1525"/>
      </w:tblGrid>
      <w:tr w:rsidR="005E3B59" w:rsidRPr="003F477D" w:rsidTr="00B80DB6">
        <w:trPr>
          <w:trHeight w:val="990"/>
          <w:jc w:val="center"/>
        </w:trPr>
        <w:tc>
          <w:tcPr>
            <w:tcW w:w="2235" w:type="dxa"/>
            <w:tcBorders>
              <w:top w:val="single" w:sz="12" w:space="0" w:color="auto"/>
              <w:bottom w:val="nil"/>
              <w:right w:val="single" w:sz="12" w:space="0" w:color="auto"/>
            </w:tcBorders>
            <w:noWrap/>
            <w:vAlign w:val="center"/>
            <w:hideMark/>
          </w:tcPr>
          <w:p w:rsidR="005E3B59" w:rsidRPr="003F477D" w:rsidRDefault="005E3B59" w:rsidP="0003344F">
            <w:pPr>
              <w:pStyle w:val="TopHeader"/>
            </w:pPr>
            <w:r w:rsidRPr="003F477D">
              <w:t>Názov položky</w:t>
            </w:r>
          </w:p>
        </w:tc>
        <w:tc>
          <w:tcPr>
            <w:tcW w:w="850" w:type="dxa"/>
            <w:tcBorders>
              <w:top w:val="single" w:sz="12" w:space="0" w:color="auto"/>
              <w:left w:val="single" w:sz="12" w:space="0" w:color="auto"/>
              <w:bottom w:val="nil"/>
              <w:right w:val="single" w:sz="12" w:space="0" w:color="auto"/>
            </w:tcBorders>
            <w:noWrap/>
            <w:vAlign w:val="center"/>
            <w:hideMark/>
          </w:tcPr>
          <w:p w:rsidR="005E3B59" w:rsidRPr="003F477D" w:rsidRDefault="005E3B59" w:rsidP="0003344F">
            <w:pPr>
              <w:pStyle w:val="TopHeader"/>
            </w:pPr>
            <w:r w:rsidRPr="003F477D">
              <w:t>Mena</w:t>
            </w:r>
          </w:p>
        </w:tc>
        <w:tc>
          <w:tcPr>
            <w:tcW w:w="851" w:type="dxa"/>
            <w:tcBorders>
              <w:top w:val="single" w:sz="12" w:space="0" w:color="auto"/>
              <w:left w:val="single" w:sz="12" w:space="0" w:color="auto"/>
              <w:bottom w:val="nil"/>
              <w:right w:val="single" w:sz="12" w:space="0" w:color="auto"/>
            </w:tcBorders>
            <w:noWrap/>
            <w:vAlign w:val="center"/>
            <w:hideMark/>
          </w:tcPr>
          <w:p w:rsidR="005E3B59" w:rsidRPr="003F477D" w:rsidRDefault="005E3B59" w:rsidP="0003344F">
            <w:pPr>
              <w:pStyle w:val="TopHeader"/>
            </w:pPr>
            <w:r w:rsidRPr="003F477D">
              <w:t xml:space="preserve">Úrok </w:t>
            </w:r>
            <w:r w:rsidRPr="003F477D">
              <w:br/>
              <w:t xml:space="preserve">p. a. </w:t>
            </w:r>
          </w:p>
          <w:p w:rsidR="005E3B59" w:rsidRPr="003F477D" w:rsidRDefault="005E3B59" w:rsidP="0003344F">
            <w:pPr>
              <w:pStyle w:val="TopHeader"/>
            </w:pPr>
            <w:r w:rsidRPr="003F477D">
              <w:t>v %</w:t>
            </w:r>
          </w:p>
        </w:tc>
        <w:tc>
          <w:tcPr>
            <w:tcW w:w="1268" w:type="dxa"/>
            <w:tcBorders>
              <w:top w:val="single" w:sz="12" w:space="0" w:color="auto"/>
              <w:left w:val="single" w:sz="12" w:space="0" w:color="auto"/>
              <w:bottom w:val="nil"/>
              <w:right w:val="single" w:sz="12" w:space="0" w:color="auto"/>
            </w:tcBorders>
            <w:noWrap/>
            <w:vAlign w:val="center"/>
            <w:hideMark/>
          </w:tcPr>
          <w:p w:rsidR="005E3B59" w:rsidRPr="003F477D" w:rsidRDefault="005E3B59" w:rsidP="0003344F">
            <w:pPr>
              <w:pStyle w:val="TopHeader"/>
            </w:pPr>
            <w:r w:rsidRPr="003F477D">
              <w:t>Dátum splatnosti</w:t>
            </w:r>
          </w:p>
        </w:tc>
        <w:tc>
          <w:tcPr>
            <w:tcW w:w="1441" w:type="dxa"/>
            <w:tcBorders>
              <w:top w:val="single" w:sz="12" w:space="0" w:color="auto"/>
              <w:left w:val="single" w:sz="12" w:space="0" w:color="auto"/>
              <w:bottom w:val="nil"/>
              <w:right w:val="single" w:sz="12" w:space="0" w:color="auto"/>
            </w:tcBorders>
            <w:noWrap/>
            <w:vAlign w:val="center"/>
            <w:hideMark/>
          </w:tcPr>
          <w:p w:rsidR="005E3B59" w:rsidRPr="003F477D" w:rsidRDefault="005E3B59" w:rsidP="0003344F">
            <w:pPr>
              <w:pStyle w:val="TopHeader"/>
            </w:pPr>
            <w:r w:rsidRPr="003F477D">
              <w:t>Suma istiny v príslušnej mene</w:t>
            </w:r>
            <w:r w:rsidRPr="003F477D">
              <w:br/>
              <w:t xml:space="preserve"> za bežné účtovné obdobie</w:t>
            </w:r>
          </w:p>
        </w:tc>
        <w:tc>
          <w:tcPr>
            <w:tcW w:w="1118" w:type="dxa"/>
            <w:tcBorders>
              <w:top w:val="single" w:sz="12" w:space="0" w:color="auto"/>
              <w:left w:val="single" w:sz="12" w:space="0" w:color="auto"/>
              <w:bottom w:val="nil"/>
              <w:right w:val="single" w:sz="12" w:space="0" w:color="auto"/>
            </w:tcBorders>
          </w:tcPr>
          <w:p w:rsidR="005E3B59" w:rsidRPr="003F477D" w:rsidRDefault="005E3B59" w:rsidP="005E3B59">
            <w:pPr>
              <w:pStyle w:val="TopHeader"/>
            </w:pPr>
            <w:r w:rsidRPr="003F477D">
              <w:t>Suma istiny v eurách</w:t>
            </w:r>
          </w:p>
          <w:p w:rsidR="005E3B59" w:rsidRPr="003F477D" w:rsidRDefault="005E3B59" w:rsidP="005E3B59">
            <w:pPr>
              <w:pStyle w:val="TopHeader"/>
            </w:pPr>
            <w:r w:rsidRPr="003F477D">
              <w:t xml:space="preserve"> za bežné účtovné obdobie</w:t>
            </w:r>
          </w:p>
        </w:tc>
        <w:tc>
          <w:tcPr>
            <w:tcW w:w="1525" w:type="dxa"/>
            <w:tcBorders>
              <w:top w:val="single" w:sz="12" w:space="0" w:color="auto"/>
              <w:left w:val="single" w:sz="12" w:space="0" w:color="auto"/>
              <w:bottom w:val="nil"/>
            </w:tcBorders>
            <w:vAlign w:val="center"/>
            <w:hideMark/>
          </w:tcPr>
          <w:p w:rsidR="005E3B59" w:rsidRPr="003F477D" w:rsidRDefault="005E3B59" w:rsidP="00EA41E2">
            <w:pPr>
              <w:pStyle w:val="TopHeader"/>
            </w:pPr>
            <w:r w:rsidRPr="003F477D">
              <w:t>Suma istiny v príslušnej mene za bezprostred</w:t>
            </w:r>
            <w:r w:rsidR="00EA41E2" w:rsidRPr="003F477D">
              <w:t>-</w:t>
            </w:r>
            <w:r w:rsidRPr="003F477D">
              <w:t>ne</w:t>
            </w:r>
            <w:r w:rsidR="00EA41E2" w:rsidRPr="003F477D">
              <w:t xml:space="preserve"> </w:t>
            </w:r>
            <w:r w:rsidRPr="003F477D">
              <w:t>predchá</w:t>
            </w:r>
            <w:r w:rsidR="00EA41E2" w:rsidRPr="003F477D">
              <w:t>-</w:t>
            </w:r>
            <w:r w:rsidRPr="003F477D">
              <w:t>dzajúce účtovné obdobie</w:t>
            </w:r>
          </w:p>
        </w:tc>
      </w:tr>
      <w:tr w:rsidR="005E3B59" w:rsidRPr="003F477D" w:rsidTr="00B80DB6">
        <w:trPr>
          <w:trHeight w:val="330"/>
          <w:jc w:val="center"/>
        </w:trPr>
        <w:tc>
          <w:tcPr>
            <w:tcW w:w="2235" w:type="dxa"/>
            <w:tcBorders>
              <w:top w:val="nil"/>
              <w:bottom w:val="single" w:sz="12" w:space="0" w:color="auto"/>
              <w:right w:val="single" w:sz="12" w:space="0" w:color="auto"/>
            </w:tcBorders>
            <w:noWrap/>
            <w:vAlign w:val="center"/>
            <w:hideMark/>
          </w:tcPr>
          <w:p w:rsidR="005E3B59" w:rsidRPr="003F477D" w:rsidRDefault="005E3B59" w:rsidP="0003344F">
            <w:pPr>
              <w:spacing w:after="0" w:line="240" w:lineRule="auto"/>
              <w:jc w:val="center"/>
              <w:rPr>
                <w:bCs/>
                <w:szCs w:val="22"/>
              </w:rPr>
            </w:pPr>
            <w:r w:rsidRPr="003F477D">
              <w:rPr>
                <w:bCs/>
                <w:szCs w:val="22"/>
              </w:rPr>
              <w:t>a</w:t>
            </w:r>
          </w:p>
        </w:tc>
        <w:tc>
          <w:tcPr>
            <w:tcW w:w="850" w:type="dxa"/>
            <w:tcBorders>
              <w:top w:val="nil"/>
              <w:left w:val="single" w:sz="12" w:space="0" w:color="auto"/>
              <w:bottom w:val="single" w:sz="12" w:space="0" w:color="auto"/>
              <w:right w:val="single" w:sz="12" w:space="0" w:color="auto"/>
            </w:tcBorders>
            <w:noWrap/>
            <w:vAlign w:val="center"/>
            <w:hideMark/>
          </w:tcPr>
          <w:p w:rsidR="005E3B59" w:rsidRPr="003F477D" w:rsidRDefault="005E3B59" w:rsidP="0003344F">
            <w:pPr>
              <w:spacing w:after="0" w:line="240" w:lineRule="auto"/>
              <w:jc w:val="center"/>
              <w:rPr>
                <w:szCs w:val="22"/>
              </w:rPr>
            </w:pPr>
            <w:r w:rsidRPr="003F477D">
              <w:rPr>
                <w:szCs w:val="22"/>
              </w:rPr>
              <w:t>b</w:t>
            </w:r>
          </w:p>
        </w:tc>
        <w:tc>
          <w:tcPr>
            <w:tcW w:w="851" w:type="dxa"/>
            <w:tcBorders>
              <w:top w:val="nil"/>
              <w:left w:val="single" w:sz="12" w:space="0" w:color="auto"/>
              <w:bottom w:val="single" w:sz="12" w:space="0" w:color="auto"/>
              <w:right w:val="single" w:sz="12" w:space="0" w:color="auto"/>
            </w:tcBorders>
            <w:noWrap/>
            <w:vAlign w:val="center"/>
            <w:hideMark/>
          </w:tcPr>
          <w:p w:rsidR="005E3B59" w:rsidRPr="003F477D" w:rsidRDefault="00321FCD" w:rsidP="0003344F">
            <w:pPr>
              <w:spacing w:after="0" w:line="240" w:lineRule="auto"/>
              <w:jc w:val="center"/>
              <w:rPr>
                <w:szCs w:val="22"/>
              </w:rPr>
            </w:pPr>
            <w:r w:rsidRPr="003F477D">
              <w:rPr>
                <w:szCs w:val="22"/>
              </w:rPr>
              <w:t>c</w:t>
            </w:r>
          </w:p>
        </w:tc>
        <w:tc>
          <w:tcPr>
            <w:tcW w:w="1268" w:type="dxa"/>
            <w:tcBorders>
              <w:top w:val="nil"/>
              <w:left w:val="single" w:sz="12" w:space="0" w:color="auto"/>
              <w:bottom w:val="single" w:sz="12" w:space="0" w:color="auto"/>
              <w:right w:val="single" w:sz="12" w:space="0" w:color="auto"/>
            </w:tcBorders>
            <w:noWrap/>
            <w:vAlign w:val="center"/>
            <w:hideMark/>
          </w:tcPr>
          <w:p w:rsidR="005E3B59" w:rsidRPr="003F477D" w:rsidRDefault="005E3B59" w:rsidP="0003344F">
            <w:pPr>
              <w:spacing w:after="0" w:line="240" w:lineRule="auto"/>
              <w:jc w:val="center"/>
              <w:rPr>
                <w:szCs w:val="22"/>
              </w:rPr>
            </w:pPr>
            <w:r w:rsidRPr="003F477D">
              <w:rPr>
                <w:szCs w:val="22"/>
              </w:rPr>
              <w:t>d</w:t>
            </w:r>
          </w:p>
        </w:tc>
        <w:tc>
          <w:tcPr>
            <w:tcW w:w="1441" w:type="dxa"/>
            <w:tcBorders>
              <w:top w:val="nil"/>
              <w:left w:val="single" w:sz="12" w:space="0" w:color="auto"/>
              <w:bottom w:val="single" w:sz="12" w:space="0" w:color="auto"/>
              <w:right w:val="single" w:sz="12" w:space="0" w:color="auto"/>
            </w:tcBorders>
            <w:noWrap/>
            <w:vAlign w:val="center"/>
            <w:hideMark/>
          </w:tcPr>
          <w:p w:rsidR="005E3B59" w:rsidRPr="003F477D" w:rsidRDefault="005E3B59" w:rsidP="0003344F">
            <w:pPr>
              <w:spacing w:after="0" w:line="240" w:lineRule="auto"/>
              <w:jc w:val="center"/>
              <w:rPr>
                <w:szCs w:val="22"/>
              </w:rPr>
            </w:pPr>
            <w:r w:rsidRPr="003F477D">
              <w:rPr>
                <w:szCs w:val="22"/>
              </w:rPr>
              <w:t>e</w:t>
            </w:r>
          </w:p>
        </w:tc>
        <w:tc>
          <w:tcPr>
            <w:tcW w:w="1118" w:type="dxa"/>
            <w:tcBorders>
              <w:top w:val="nil"/>
              <w:left w:val="single" w:sz="12" w:space="0" w:color="auto"/>
              <w:bottom w:val="single" w:sz="12" w:space="0" w:color="auto"/>
              <w:right w:val="single" w:sz="12" w:space="0" w:color="auto"/>
            </w:tcBorders>
            <w:vAlign w:val="center"/>
          </w:tcPr>
          <w:p w:rsidR="005E3B59" w:rsidRPr="003F477D" w:rsidRDefault="005E3B59" w:rsidP="005D6688">
            <w:pPr>
              <w:spacing w:after="0" w:line="240" w:lineRule="auto"/>
              <w:jc w:val="center"/>
              <w:rPr>
                <w:szCs w:val="22"/>
              </w:rPr>
            </w:pPr>
            <w:r w:rsidRPr="003F477D">
              <w:rPr>
                <w:szCs w:val="22"/>
              </w:rPr>
              <w:t>f</w:t>
            </w:r>
          </w:p>
        </w:tc>
        <w:tc>
          <w:tcPr>
            <w:tcW w:w="1525" w:type="dxa"/>
            <w:tcBorders>
              <w:top w:val="nil"/>
              <w:left w:val="single" w:sz="12" w:space="0" w:color="auto"/>
              <w:bottom w:val="single" w:sz="12" w:space="0" w:color="auto"/>
            </w:tcBorders>
            <w:noWrap/>
            <w:vAlign w:val="center"/>
            <w:hideMark/>
          </w:tcPr>
          <w:p w:rsidR="005E3B59" w:rsidRPr="003F477D" w:rsidRDefault="005E3B59" w:rsidP="0003344F">
            <w:pPr>
              <w:spacing w:after="0" w:line="240" w:lineRule="auto"/>
              <w:jc w:val="center"/>
              <w:rPr>
                <w:szCs w:val="22"/>
              </w:rPr>
            </w:pPr>
            <w:r w:rsidRPr="003F477D">
              <w:rPr>
                <w:szCs w:val="22"/>
              </w:rPr>
              <w:t>g</w:t>
            </w:r>
          </w:p>
        </w:tc>
      </w:tr>
      <w:tr w:rsidR="005E3B59" w:rsidRPr="003F477D" w:rsidTr="005E3B59">
        <w:trPr>
          <w:trHeight w:val="330"/>
          <w:jc w:val="center"/>
        </w:trPr>
        <w:tc>
          <w:tcPr>
            <w:tcW w:w="9288" w:type="dxa"/>
            <w:gridSpan w:val="7"/>
            <w:tcBorders>
              <w:top w:val="single" w:sz="12" w:space="0" w:color="auto"/>
              <w:bottom w:val="single" w:sz="12" w:space="0" w:color="auto"/>
            </w:tcBorders>
          </w:tcPr>
          <w:p w:rsidR="005E3B59" w:rsidRPr="003F477D" w:rsidRDefault="005E3B59" w:rsidP="0003344F">
            <w:pPr>
              <w:spacing w:after="0" w:line="240" w:lineRule="auto"/>
              <w:rPr>
                <w:szCs w:val="22"/>
              </w:rPr>
            </w:pPr>
            <w:r w:rsidRPr="003F477D">
              <w:rPr>
                <w:b/>
                <w:bCs/>
                <w:szCs w:val="22"/>
              </w:rPr>
              <w:lastRenderedPageBreak/>
              <w:t>Dlhodobé bankové úvery</w:t>
            </w:r>
          </w:p>
        </w:tc>
      </w:tr>
      <w:tr w:rsidR="005E3B59" w:rsidRPr="003F477D" w:rsidTr="00465A3F">
        <w:trPr>
          <w:trHeight w:val="397"/>
          <w:jc w:val="center"/>
        </w:trPr>
        <w:tc>
          <w:tcPr>
            <w:tcW w:w="2235" w:type="dxa"/>
            <w:tcBorders>
              <w:top w:val="single" w:sz="12" w:space="0" w:color="auto"/>
              <w:right w:val="single" w:sz="12" w:space="0" w:color="auto"/>
            </w:tcBorders>
            <w:noWrap/>
            <w:vAlign w:val="center"/>
            <w:hideMark/>
          </w:tcPr>
          <w:p w:rsidR="005E3B59" w:rsidRPr="003F477D" w:rsidRDefault="005E3B59" w:rsidP="0003344F">
            <w:pPr>
              <w:spacing w:after="0" w:line="240" w:lineRule="auto"/>
              <w:rPr>
                <w:szCs w:val="22"/>
              </w:rPr>
            </w:pPr>
            <w:r w:rsidRPr="003F477D">
              <w:rPr>
                <w:szCs w:val="22"/>
              </w:rPr>
              <w:t> </w:t>
            </w:r>
          </w:p>
        </w:tc>
        <w:tc>
          <w:tcPr>
            <w:tcW w:w="850" w:type="dxa"/>
            <w:tcBorders>
              <w:top w:val="single" w:sz="12" w:space="0" w:color="auto"/>
              <w:left w:val="single" w:sz="12" w:space="0" w:color="auto"/>
            </w:tcBorders>
            <w:noWrap/>
            <w:vAlign w:val="center"/>
            <w:hideMark/>
          </w:tcPr>
          <w:p w:rsidR="005E3B59" w:rsidRPr="003F477D" w:rsidRDefault="005E3B59" w:rsidP="0003344F">
            <w:pPr>
              <w:spacing w:after="0" w:line="240" w:lineRule="auto"/>
              <w:rPr>
                <w:szCs w:val="22"/>
              </w:rPr>
            </w:pPr>
            <w:r w:rsidRPr="003F477D">
              <w:rPr>
                <w:szCs w:val="22"/>
              </w:rPr>
              <w:t> </w:t>
            </w:r>
          </w:p>
        </w:tc>
        <w:tc>
          <w:tcPr>
            <w:tcW w:w="851" w:type="dxa"/>
            <w:tcBorders>
              <w:top w:val="single" w:sz="12" w:space="0" w:color="auto"/>
            </w:tcBorders>
            <w:noWrap/>
            <w:vAlign w:val="center"/>
            <w:hideMark/>
          </w:tcPr>
          <w:p w:rsidR="005E3B59" w:rsidRPr="003F477D" w:rsidRDefault="005E3B59" w:rsidP="0003344F">
            <w:pPr>
              <w:spacing w:after="0" w:line="240" w:lineRule="auto"/>
              <w:rPr>
                <w:szCs w:val="22"/>
              </w:rPr>
            </w:pPr>
            <w:r w:rsidRPr="003F477D">
              <w:rPr>
                <w:szCs w:val="22"/>
              </w:rPr>
              <w:t> </w:t>
            </w:r>
          </w:p>
        </w:tc>
        <w:tc>
          <w:tcPr>
            <w:tcW w:w="1268" w:type="dxa"/>
            <w:tcBorders>
              <w:top w:val="single" w:sz="12" w:space="0" w:color="auto"/>
            </w:tcBorders>
            <w:noWrap/>
            <w:vAlign w:val="center"/>
            <w:hideMark/>
          </w:tcPr>
          <w:p w:rsidR="005E3B59" w:rsidRPr="003F477D" w:rsidRDefault="005E3B59" w:rsidP="0003344F">
            <w:pPr>
              <w:spacing w:after="0" w:line="240" w:lineRule="auto"/>
              <w:rPr>
                <w:szCs w:val="22"/>
              </w:rPr>
            </w:pPr>
            <w:r w:rsidRPr="003F477D">
              <w:rPr>
                <w:szCs w:val="22"/>
              </w:rPr>
              <w:t> </w:t>
            </w:r>
          </w:p>
        </w:tc>
        <w:tc>
          <w:tcPr>
            <w:tcW w:w="1441" w:type="dxa"/>
            <w:tcBorders>
              <w:top w:val="single" w:sz="12" w:space="0" w:color="auto"/>
            </w:tcBorders>
            <w:noWrap/>
            <w:vAlign w:val="center"/>
            <w:hideMark/>
          </w:tcPr>
          <w:p w:rsidR="005E3B59" w:rsidRPr="003F477D" w:rsidRDefault="005E3B59" w:rsidP="0003344F">
            <w:pPr>
              <w:spacing w:after="0" w:line="240" w:lineRule="auto"/>
              <w:rPr>
                <w:szCs w:val="22"/>
              </w:rPr>
            </w:pPr>
            <w:r w:rsidRPr="003F477D">
              <w:rPr>
                <w:szCs w:val="22"/>
              </w:rPr>
              <w:t> </w:t>
            </w:r>
          </w:p>
        </w:tc>
        <w:tc>
          <w:tcPr>
            <w:tcW w:w="1118" w:type="dxa"/>
            <w:tcBorders>
              <w:top w:val="single" w:sz="12" w:space="0" w:color="auto"/>
            </w:tcBorders>
          </w:tcPr>
          <w:p w:rsidR="005E3B59" w:rsidRPr="003F477D" w:rsidRDefault="005E3B59" w:rsidP="0003344F">
            <w:pPr>
              <w:spacing w:after="0" w:line="240" w:lineRule="auto"/>
              <w:rPr>
                <w:szCs w:val="22"/>
              </w:rPr>
            </w:pPr>
          </w:p>
        </w:tc>
        <w:tc>
          <w:tcPr>
            <w:tcW w:w="1525" w:type="dxa"/>
            <w:tcBorders>
              <w:top w:val="single" w:sz="12" w:space="0" w:color="auto"/>
            </w:tcBorders>
            <w:noWrap/>
            <w:vAlign w:val="center"/>
            <w:hideMark/>
          </w:tcPr>
          <w:p w:rsidR="005E3B59" w:rsidRPr="003F477D" w:rsidRDefault="005E3B59" w:rsidP="0003344F">
            <w:pPr>
              <w:spacing w:after="0" w:line="240" w:lineRule="auto"/>
              <w:rPr>
                <w:szCs w:val="22"/>
              </w:rPr>
            </w:pPr>
            <w:r w:rsidRPr="003F477D">
              <w:rPr>
                <w:szCs w:val="22"/>
              </w:rPr>
              <w:t> </w:t>
            </w:r>
          </w:p>
        </w:tc>
      </w:tr>
      <w:tr w:rsidR="005E3B59" w:rsidRPr="003F477D" w:rsidTr="00465A3F">
        <w:trPr>
          <w:trHeight w:val="397"/>
          <w:jc w:val="center"/>
        </w:trPr>
        <w:tc>
          <w:tcPr>
            <w:tcW w:w="2235" w:type="dxa"/>
            <w:tcBorders>
              <w:right w:val="single" w:sz="12" w:space="0" w:color="auto"/>
            </w:tcBorders>
            <w:noWrap/>
            <w:vAlign w:val="center"/>
            <w:hideMark/>
          </w:tcPr>
          <w:p w:rsidR="005E3B59" w:rsidRPr="003F477D" w:rsidRDefault="005E3B59" w:rsidP="0003344F">
            <w:pPr>
              <w:spacing w:after="0" w:line="240" w:lineRule="auto"/>
              <w:rPr>
                <w:szCs w:val="22"/>
              </w:rPr>
            </w:pPr>
            <w:r w:rsidRPr="003F477D">
              <w:rPr>
                <w:szCs w:val="22"/>
              </w:rPr>
              <w:t> </w:t>
            </w:r>
          </w:p>
        </w:tc>
        <w:tc>
          <w:tcPr>
            <w:tcW w:w="850" w:type="dxa"/>
            <w:tcBorders>
              <w:left w:val="single" w:sz="12" w:space="0" w:color="auto"/>
            </w:tcBorders>
            <w:noWrap/>
            <w:vAlign w:val="center"/>
            <w:hideMark/>
          </w:tcPr>
          <w:p w:rsidR="005E3B59" w:rsidRPr="003F477D" w:rsidRDefault="005E3B59" w:rsidP="0003344F">
            <w:pPr>
              <w:spacing w:after="0" w:line="240" w:lineRule="auto"/>
              <w:rPr>
                <w:szCs w:val="22"/>
              </w:rPr>
            </w:pPr>
            <w:r w:rsidRPr="003F477D">
              <w:rPr>
                <w:szCs w:val="22"/>
              </w:rPr>
              <w:t> </w:t>
            </w:r>
          </w:p>
        </w:tc>
        <w:tc>
          <w:tcPr>
            <w:tcW w:w="851" w:type="dxa"/>
            <w:noWrap/>
            <w:vAlign w:val="center"/>
            <w:hideMark/>
          </w:tcPr>
          <w:p w:rsidR="005E3B59" w:rsidRPr="003F477D" w:rsidRDefault="005E3B59" w:rsidP="0003344F">
            <w:pPr>
              <w:spacing w:after="0" w:line="240" w:lineRule="auto"/>
              <w:rPr>
                <w:szCs w:val="22"/>
              </w:rPr>
            </w:pPr>
            <w:r w:rsidRPr="003F477D">
              <w:rPr>
                <w:szCs w:val="22"/>
              </w:rPr>
              <w:t> </w:t>
            </w:r>
          </w:p>
        </w:tc>
        <w:tc>
          <w:tcPr>
            <w:tcW w:w="1268" w:type="dxa"/>
            <w:noWrap/>
            <w:vAlign w:val="center"/>
            <w:hideMark/>
          </w:tcPr>
          <w:p w:rsidR="005E3B59" w:rsidRPr="003F477D" w:rsidRDefault="005E3B59" w:rsidP="0003344F">
            <w:pPr>
              <w:spacing w:after="0" w:line="240" w:lineRule="auto"/>
              <w:rPr>
                <w:szCs w:val="22"/>
              </w:rPr>
            </w:pPr>
            <w:r w:rsidRPr="003F477D">
              <w:rPr>
                <w:szCs w:val="22"/>
              </w:rPr>
              <w:t> </w:t>
            </w:r>
          </w:p>
        </w:tc>
        <w:tc>
          <w:tcPr>
            <w:tcW w:w="1441" w:type="dxa"/>
            <w:noWrap/>
            <w:vAlign w:val="center"/>
            <w:hideMark/>
          </w:tcPr>
          <w:p w:rsidR="005E3B59" w:rsidRPr="003F477D" w:rsidRDefault="005E3B59" w:rsidP="0003344F">
            <w:pPr>
              <w:spacing w:after="0" w:line="240" w:lineRule="auto"/>
              <w:rPr>
                <w:szCs w:val="22"/>
              </w:rPr>
            </w:pPr>
            <w:r w:rsidRPr="003F477D">
              <w:rPr>
                <w:szCs w:val="22"/>
              </w:rPr>
              <w:t> </w:t>
            </w:r>
          </w:p>
        </w:tc>
        <w:tc>
          <w:tcPr>
            <w:tcW w:w="1118" w:type="dxa"/>
          </w:tcPr>
          <w:p w:rsidR="005E3B59" w:rsidRPr="003F477D" w:rsidRDefault="005E3B59" w:rsidP="0003344F">
            <w:pPr>
              <w:spacing w:after="0" w:line="240" w:lineRule="auto"/>
              <w:rPr>
                <w:szCs w:val="22"/>
              </w:rPr>
            </w:pPr>
          </w:p>
        </w:tc>
        <w:tc>
          <w:tcPr>
            <w:tcW w:w="1525" w:type="dxa"/>
            <w:noWrap/>
            <w:vAlign w:val="center"/>
            <w:hideMark/>
          </w:tcPr>
          <w:p w:rsidR="005E3B59" w:rsidRPr="003F477D" w:rsidRDefault="005E3B59" w:rsidP="0003344F">
            <w:pPr>
              <w:spacing w:after="0" w:line="240" w:lineRule="auto"/>
              <w:rPr>
                <w:szCs w:val="22"/>
              </w:rPr>
            </w:pPr>
            <w:r w:rsidRPr="003F477D">
              <w:rPr>
                <w:szCs w:val="22"/>
              </w:rPr>
              <w:t> </w:t>
            </w:r>
          </w:p>
        </w:tc>
      </w:tr>
      <w:tr w:rsidR="005E3B59" w:rsidRPr="003F477D" w:rsidTr="00465A3F">
        <w:trPr>
          <w:trHeight w:val="397"/>
          <w:jc w:val="center"/>
        </w:trPr>
        <w:tc>
          <w:tcPr>
            <w:tcW w:w="2235" w:type="dxa"/>
            <w:tcBorders>
              <w:right w:val="single" w:sz="12" w:space="0" w:color="auto"/>
            </w:tcBorders>
            <w:noWrap/>
            <w:vAlign w:val="center"/>
            <w:hideMark/>
          </w:tcPr>
          <w:p w:rsidR="005E3B59" w:rsidRPr="003F477D" w:rsidRDefault="005E3B59" w:rsidP="0003344F">
            <w:pPr>
              <w:spacing w:after="0" w:line="240" w:lineRule="auto"/>
              <w:rPr>
                <w:szCs w:val="22"/>
              </w:rPr>
            </w:pPr>
            <w:r w:rsidRPr="003F477D">
              <w:rPr>
                <w:szCs w:val="22"/>
              </w:rPr>
              <w:t> </w:t>
            </w:r>
          </w:p>
        </w:tc>
        <w:tc>
          <w:tcPr>
            <w:tcW w:w="850" w:type="dxa"/>
            <w:tcBorders>
              <w:left w:val="single" w:sz="12" w:space="0" w:color="auto"/>
            </w:tcBorders>
            <w:noWrap/>
            <w:vAlign w:val="center"/>
            <w:hideMark/>
          </w:tcPr>
          <w:p w:rsidR="005E3B59" w:rsidRPr="003F477D" w:rsidRDefault="005E3B59" w:rsidP="0003344F">
            <w:pPr>
              <w:spacing w:after="0" w:line="240" w:lineRule="auto"/>
              <w:rPr>
                <w:szCs w:val="22"/>
              </w:rPr>
            </w:pPr>
            <w:r w:rsidRPr="003F477D">
              <w:rPr>
                <w:szCs w:val="22"/>
              </w:rPr>
              <w:t> </w:t>
            </w:r>
          </w:p>
        </w:tc>
        <w:tc>
          <w:tcPr>
            <w:tcW w:w="851" w:type="dxa"/>
            <w:noWrap/>
            <w:vAlign w:val="center"/>
            <w:hideMark/>
          </w:tcPr>
          <w:p w:rsidR="005E3B59" w:rsidRPr="003F477D" w:rsidRDefault="005E3B59" w:rsidP="0003344F">
            <w:pPr>
              <w:spacing w:after="0" w:line="240" w:lineRule="auto"/>
              <w:rPr>
                <w:szCs w:val="22"/>
              </w:rPr>
            </w:pPr>
            <w:r w:rsidRPr="003F477D">
              <w:rPr>
                <w:szCs w:val="22"/>
              </w:rPr>
              <w:t> </w:t>
            </w:r>
          </w:p>
        </w:tc>
        <w:tc>
          <w:tcPr>
            <w:tcW w:w="1268" w:type="dxa"/>
            <w:noWrap/>
            <w:vAlign w:val="center"/>
            <w:hideMark/>
          </w:tcPr>
          <w:p w:rsidR="005E3B59" w:rsidRPr="003F477D" w:rsidRDefault="005E3B59" w:rsidP="0003344F">
            <w:pPr>
              <w:spacing w:after="0" w:line="240" w:lineRule="auto"/>
              <w:rPr>
                <w:szCs w:val="22"/>
              </w:rPr>
            </w:pPr>
            <w:r w:rsidRPr="003F477D">
              <w:rPr>
                <w:szCs w:val="22"/>
              </w:rPr>
              <w:t> </w:t>
            </w:r>
          </w:p>
        </w:tc>
        <w:tc>
          <w:tcPr>
            <w:tcW w:w="1441" w:type="dxa"/>
            <w:noWrap/>
            <w:vAlign w:val="center"/>
            <w:hideMark/>
          </w:tcPr>
          <w:p w:rsidR="005E3B59" w:rsidRPr="003F477D" w:rsidRDefault="005E3B59" w:rsidP="0003344F">
            <w:pPr>
              <w:spacing w:after="0" w:line="240" w:lineRule="auto"/>
              <w:rPr>
                <w:szCs w:val="22"/>
              </w:rPr>
            </w:pPr>
            <w:r w:rsidRPr="003F477D">
              <w:rPr>
                <w:szCs w:val="22"/>
              </w:rPr>
              <w:t> </w:t>
            </w:r>
          </w:p>
        </w:tc>
        <w:tc>
          <w:tcPr>
            <w:tcW w:w="1118" w:type="dxa"/>
          </w:tcPr>
          <w:p w:rsidR="005E3B59" w:rsidRPr="003F477D" w:rsidRDefault="005E3B59" w:rsidP="0003344F">
            <w:pPr>
              <w:spacing w:after="0" w:line="240" w:lineRule="auto"/>
              <w:rPr>
                <w:szCs w:val="22"/>
              </w:rPr>
            </w:pPr>
          </w:p>
        </w:tc>
        <w:tc>
          <w:tcPr>
            <w:tcW w:w="1525" w:type="dxa"/>
            <w:noWrap/>
            <w:vAlign w:val="center"/>
            <w:hideMark/>
          </w:tcPr>
          <w:p w:rsidR="005E3B59" w:rsidRPr="003F477D" w:rsidRDefault="005E3B59" w:rsidP="0003344F">
            <w:pPr>
              <w:spacing w:after="0" w:line="240" w:lineRule="auto"/>
              <w:rPr>
                <w:szCs w:val="22"/>
              </w:rPr>
            </w:pPr>
            <w:r w:rsidRPr="003F477D">
              <w:rPr>
                <w:szCs w:val="22"/>
              </w:rPr>
              <w:t> </w:t>
            </w:r>
          </w:p>
        </w:tc>
      </w:tr>
      <w:tr w:rsidR="005E3B59" w:rsidRPr="003F477D" w:rsidTr="005E3B59">
        <w:trPr>
          <w:trHeight w:val="330"/>
          <w:jc w:val="center"/>
        </w:trPr>
        <w:tc>
          <w:tcPr>
            <w:tcW w:w="9288" w:type="dxa"/>
            <w:gridSpan w:val="7"/>
            <w:tcBorders>
              <w:top w:val="single" w:sz="12" w:space="0" w:color="auto"/>
              <w:bottom w:val="single" w:sz="12" w:space="0" w:color="auto"/>
            </w:tcBorders>
          </w:tcPr>
          <w:p w:rsidR="005E3B59" w:rsidRPr="003F477D" w:rsidRDefault="005E3B59" w:rsidP="0003344F">
            <w:pPr>
              <w:spacing w:after="0" w:line="240" w:lineRule="auto"/>
              <w:rPr>
                <w:szCs w:val="22"/>
              </w:rPr>
            </w:pPr>
            <w:r w:rsidRPr="003F477D">
              <w:rPr>
                <w:b/>
                <w:bCs/>
                <w:szCs w:val="22"/>
              </w:rPr>
              <w:t>Krátkodobé bankové úvery</w:t>
            </w:r>
          </w:p>
        </w:tc>
      </w:tr>
      <w:tr w:rsidR="005E3B59" w:rsidRPr="003F477D" w:rsidTr="00465A3F">
        <w:trPr>
          <w:trHeight w:val="397"/>
          <w:jc w:val="center"/>
        </w:trPr>
        <w:tc>
          <w:tcPr>
            <w:tcW w:w="2235" w:type="dxa"/>
            <w:tcBorders>
              <w:top w:val="single" w:sz="12" w:space="0" w:color="auto"/>
              <w:right w:val="single" w:sz="12" w:space="0" w:color="auto"/>
            </w:tcBorders>
            <w:noWrap/>
            <w:vAlign w:val="center"/>
            <w:hideMark/>
          </w:tcPr>
          <w:p w:rsidR="005E3B59" w:rsidRPr="003F477D" w:rsidRDefault="005E3B59" w:rsidP="0003344F">
            <w:pPr>
              <w:spacing w:after="0" w:line="240" w:lineRule="auto"/>
              <w:rPr>
                <w:szCs w:val="22"/>
              </w:rPr>
            </w:pPr>
          </w:p>
        </w:tc>
        <w:tc>
          <w:tcPr>
            <w:tcW w:w="850" w:type="dxa"/>
            <w:tcBorders>
              <w:top w:val="single" w:sz="12" w:space="0" w:color="auto"/>
              <w:left w:val="single" w:sz="12" w:space="0" w:color="auto"/>
            </w:tcBorders>
            <w:noWrap/>
            <w:vAlign w:val="center"/>
            <w:hideMark/>
          </w:tcPr>
          <w:p w:rsidR="005E3B59" w:rsidRPr="003F477D" w:rsidRDefault="005E3B59" w:rsidP="0003344F">
            <w:pPr>
              <w:spacing w:after="0" w:line="240" w:lineRule="auto"/>
              <w:rPr>
                <w:szCs w:val="22"/>
              </w:rPr>
            </w:pPr>
          </w:p>
        </w:tc>
        <w:tc>
          <w:tcPr>
            <w:tcW w:w="851" w:type="dxa"/>
            <w:tcBorders>
              <w:top w:val="single" w:sz="12" w:space="0" w:color="auto"/>
            </w:tcBorders>
            <w:noWrap/>
            <w:vAlign w:val="center"/>
            <w:hideMark/>
          </w:tcPr>
          <w:p w:rsidR="005E3B59" w:rsidRPr="003F477D" w:rsidRDefault="005E3B59" w:rsidP="0003344F">
            <w:pPr>
              <w:spacing w:after="0" w:line="240" w:lineRule="auto"/>
              <w:rPr>
                <w:szCs w:val="22"/>
              </w:rPr>
            </w:pPr>
          </w:p>
        </w:tc>
        <w:tc>
          <w:tcPr>
            <w:tcW w:w="1268" w:type="dxa"/>
            <w:tcBorders>
              <w:top w:val="single" w:sz="12" w:space="0" w:color="auto"/>
            </w:tcBorders>
            <w:noWrap/>
            <w:vAlign w:val="center"/>
            <w:hideMark/>
          </w:tcPr>
          <w:p w:rsidR="005E3B59" w:rsidRPr="003F477D" w:rsidRDefault="005E3B59" w:rsidP="0003344F">
            <w:pPr>
              <w:spacing w:after="0" w:line="240" w:lineRule="auto"/>
              <w:rPr>
                <w:szCs w:val="22"/>
              </w:rPr>
            </w:pPr>
          </w:p>
        </w:tc>
        <w:tc>
          <w:tcPr>
            <w:tcW w:w="1441" w:type="dxa"/>
            <w:tcBorders>
              <w:top w:val="single" w:sz="12" w:space="0" w:color="auto"/>
            </w:tcBorders>
            <w:noWrap/>
            <w:vAlign w:val="center"/>
            <w:hideMark/>
          </w:tcPr>
          <w:p w:rsidR="005E3B59" w:rsidRPr="003F477D" w:rsidRDefault="005E3B59" w:rsidP="0003344F">
            <w:pPr>
              <w:spacing w:after="0" w:line="240" w:lineRule="auto"/>
              <w:rPr>
                <w:szCs w:val="22"/>
              </w:rPr>
            </w:pPr>
          </w:p>
        </w:tc>
        <w:tc>
          <w:tcPr>
            <w:tcW w:w="1118" w:type="dxa"/>
            <w:tcBorders>
              <w:top w:val="single" w:sz="12" w:space="0" w:color="auto"/>
            </w:tcBorders>
          </w:tcPr>
          <w:p w:rsidR="005E3B59" w:rsidRPr="003F477D" w:rsidRDefault="005E3B59" w:rsidP="0003344F">
            <w:pPr>
              <w:spacing w:after="0" w:line="240" w:lineRule="auto"/>
              <w:rPr>
                <w:szCs w:val="22"/>
              </w:rPr>
            </w:pPr>
          </w:p>
        </w:tc>
        <w:tc>
          <w:tcPr>
            <w:tcW w:w="1525" w:type="dxa"/>
            <w:tcBorders>
              <w:top w:val="single" w:sz="12" w:space="0" w:color="auto"/>
            </w:tcBorders>
            <w:noWrap/>
            <w:vAlign w:val="center"/>
            <w:hideMark/>
          </w:tcPr>
          <w:p w:rsidR="005E3B59" w:rsidRPr="003F477D" w:rsidRDefault="005E3B59" w:rsidP="0003344F">
            <w:pPr>
              <w:spacing w:after="0" w:line="240" w:lineRule="auto"/>
              <w:rPr>
                <w:szCs w:val="22"/>
              </w:rPr>
            </w:pPr>
          </w:p>
        </w:tc>
      </w:tr>
      <w:tr w:rsidR="005E3B59" w:rsidRPr="003F477D" w:rsidTr="00465A3F">
        <w:trPr>
          <w:trHeight w:val="397"/>
          <w:jc w:val="center"/>
        </w:trPr>
        <w:tc>
          <w:tcPr>
            <w:tcW w:w="2235" w:type="dxa"/>
            <w:tcBorders>
              <w:right w:val="single" w:sz="12" w:space="0" w:color="auto"/>
            </w:tcBorders>
            <w:noWrap/>
            <w:vAlign w:val="center"/>
            <w:hideMark/>
          </w:tcPr>
          <w:p w:rsidR="005E3B59" w:rsidRPr="003F477D" w:rsidRDefault="005E3B59" w:rsidP="0003344F">
            <w:pPr>
              <w:spacing w:after="0" w:line="240" w:lineRule="auto"/>
              <w:rPr>
                <w:szCs w:val="22"/>
              </w:rPr>
            </w:pPr>
          </w:p>
        </w:tc>
        <w:tc>
          <w:tcPr>
            <w:tcW w:w="850" w:type="dxa"/>
            <w:tcBorders>
              <w:left w:val="single" w:sz="12" w:space="0" w:color="auto"/>
            </w:tcBorders>
            <w:noWrap/>
            <w:vAlign w:val="center"/>
            <w:hideMark/>
          </w:tcPr>
          <w:p w:rsidR="005E3B59" w:rsidRPr="003F477D" w:rsidRDefault="005E3B59" w:rsidP="0003344F">
            <w:pPr>
              <w:spacing w:after="0" w:line="240" w:lineRule="auto"/>
              <w:rPr>
                <w:szCs w:val="22"/>
              </w:rPr>
            </w:pPr>
          </w:p>
        </w:tc>
        <w:tc>
          <w:tcPr>
            <w:tcW w:w="851" w:type="dxa"/>
            <w:noWrap/>
            <w:vAlign w:val="center"/>
            <w:hideMark/>
          </w:tcPr>
          <w:p w:rsidR="005E3B59" w:rsidRPr="003F477D" w:rsidRDefault="005E3B59" w:rsidP="0003344F">
            <w:pPr>
              <w:spacing w:after="0" w:line="240" w:lineRule="auto"/>
              <w:rPr>
                <w:szCs w:val="22"/>
              </w:rPr>
            </w:pPr>
          </w:p>
        </w:tc>
        <w:tc>
          <w:tcPr>
            <w:tcW w:w="1268" w:type="dxa"/>
            <w:noWrap/>
            <w:vAlign w:val="center"/>
            <w:hideMark/>
          </w:tcPr>
          <w:p w:rsidR="005E3B59" w:rsidRPr="003F477D" w:rsidRDefault="005E3B59" w:rsidP="0003344F">
            <w:pPr>
              <w:spacing w:after="0" w:line="240" w:lineRule="auto"/>
              <w:rPr>
                <w:szCs w:val="22"/>
              </w:rPr>
            </w:pPr>
          </w:p>
        </w:tc>
        <w:tc>
          <w:tcPr>
            <w:tcW w:w="1441" w:type="dxa"/>
            <w:noWrap/>
            <w:vAlign w:val="center"/>
            <w:hideMark/>
          </w:tcPr>
          <w:p w:rsidR="005E3B59" w:rsidRPr="003F477D" w:rsidRDefault="005E3B59" w:rsidP="0003344F">
            <w:pPr>
              <w:spacing w:after="0" w:line="240" w:lineRule="auto"/>
              <w:rPr>
                <w:szCs w:val="22"/>
              </w:rPr>
            </w:pPr>
          </w:p>
        </w:tc>
        <w:tc>
          <w:tcPr>
            <w:tcW w:w="1118" w:type="dxa"/>
          </w:tcPr>
          <w:p w:rsidR="005E3B59" w:rsidRPr="003F477D" w:rsidRDefault="005E3B59" w:rsidP="0003344F">
            <w:pPr>
              <w:spacing w:after="0" w:line="240" w:lineRule="auto"/>
              <w:rPr>
                <w:szCs w:val="22"/>
              </w:rPr>
            </w:pPr>
          </w:p>
        </w:tc>
        <w:tc>
          <w:tcPr>
            <w:tcW w:w="1525" w:type="dxa"/>
            <w:noWrap/>
            <w:vAlign w:val="center"/>
            <w:hideMark/>
          </w:tcPr>
          <w:p w:rsidR="005E3B59" w:rsidRPr="003F477D" w:rsidRDefault="005E3B59" w:rsidP="0003344F">
            <w:pPr>
              <w:spacing w:after="0" w:line="240" w:lineRule="auto"/>
              <w:rPr>
                <w:szCs w:val="22"/>
              </w:rPr>
            </w:pPr>
          </w:p>
        </w:tc>
      </w:tr>
      <w:tr w:rsidR="005E3B59" w:rsidRPr="003F477D" w:rsidTr="00465A3F">
        <w:trPr>
          <w:trHeight w:val="397"/>
          <w:jc w:val="center"/>
        </w:trPr>
        <w:tc>
          <w:tcPr>
            <w:tcW w:w="2235" w:type="dxa"/>
            <w:tcBorders>
              <w:bottom w:val="single" w:sz="12" w:space="0" w:color="auto"/>
              <w:right w:val="single" w:sz="12" w:space="0" w:color="auto"/>
            </w:tcBorders>
            <w:noWrap/>
            <w:vAlign w:val="center"/>
          </w:tcPr>
          <w:p w:rsidR="005E3B59" w:rsidRPr="003F477D" w:rsidRDefault="005E3B59" w:rsidP="0003344F">
            <w:pPr>
              <w:spacing w:after="0" w:line="240" w:lineRule="auto"/>
              <w:rPr>
                <w:b/>
                <w:bCs/>
                <w:szCs w:val="22"/>
              </w:rPr>
            </w:pPr>
          </w:p>
        </w:tc>
        <w:tc>
          <w:tcPr>
            <w:tcW w:w="850" w:type="dxa"/>
            <w:tcBorders>
              <w:left w:val="single" w:sz="12" w:space="0" w:color="auto"/>
              <w:bottom w:val="single" w:sz="12" w:space="0" w:color="auto"/>
            </w:tcBorders>
            <w:noWrap/>
            <w:vAlign w:val="center"/>
          </w:tcPr>
          <w:p w:rsidR="005E3B59" w:rsidRPr="003F477D" w:rsidRDefault="005E3B59" w:rsidP="0003344F">
            <w:pPr>
              <w:spacing w:after="0" w:line="240" w:lineRule="auto"/>
              <w:rPr>
                <w:szCs w:val="22"/>
              </w:rPr>
            </w:pPr>
          </w:p>
        </w:tc>
        <w:tc>
          <w:tcPr>
            <w:tcW w:w="851" w:type="dxa"/>
            <w:tcBorders>
              <w:bottom w:val="single" w:sz="12" w:space="0" w:color="auto"/>
            </w:tcBorders>
            <w:noWrap/>
            <w:vAlign w:val="center"/>
          </w:tcPr>
          <w:p w:rsidR="005E3B59" w:rsidRPr="003F477D" w:rsidRDefault="005E3B59" w:rsidP="0003344F">
            <w:pPr>
              <w:spacing w:after="0" w:line="240" w:lineRule="auto"/>
              <w:rPr>
                <w:szCs w:val="22"/>
              </w:rPr>
            </w:pPr>
          </w:p>
        </w:tc>
        <w:tc>
          <w:tcPr>
            <w:tcW w:w="1268" w:type="dxa"/>
            <w:tcBorders>
              <w:bottom w:val="single" w:sz="12" w:space="0" w:color="auto"/>
            </w:tcBorders>
            <w:noWrap/>
            <w:vAlign w:val="center"/>
          </w:tcPr>
          <w:p w:rsidR="005E3B59" w:rsidRPr="003F477D" w:rsidRDefault="005E3B59" w:rsidP="0003344F">
            <w:pPr>
              <w:spacing w:after="0" w:line="240" w:lineRule="auto"/>
              <w:rPr>
                <w:szCs w:val="22"/>
              </w:rPr>
            </w:pPr>
          </w:p>
        </w:tc>
        <w:tc>
          <w:tcPr>
            <w:tcW w:w="1441" w:type="dxa"/>
            <w:tcBorders>
              <w:bottom w:val="single" w:sz="12" w:space="0" w:color="auto"/>
            </w:tcBorders>
            <w:noWrap/>
            <w:vAlign w:val="center"/>
          </w:tcPr>
          <w:p w:rsidR="005E3B59" w:rsidRPr="003F477D" w:rsidRDefault="005E3B59" w:rsidP="0003344F">
            <w:pPr>
              <w:spacing w:after="0" w:line="240" w:lineRule="auto"/>
              <w:rPr>
                <w:szCs w:val="22"/>
              </w:rPr>
            </w:pPr>
          </w:p>
        </w:tc>
        <w:tc>
          <w:tcPr>
            <w:tcW w:w="1118" w:type="dxa"/>
            <w:tcBorders>
              <w:bottom w:val="single" w:sz="12" w:space="0" w:color="auto"/>
            </w:tcBorders>
          </w:tcPr>
          <w:p w:rsidR="005E3B59" w:rsidRPr="003F477D" w:rsidRDefault="005E3B59" w:rsidP="0003344F">
            <w:pPr>
              <w:spacing w:after="0" w:line="240" w:lineRule="auto"/>
              <w:rPr>
                <w:szCs w:val="22"/>
              </w:rPr>
            </w:pPr>
          </w:p>
        </w:tc>
        <w:tc>
          <w:tcPr>
            <w:tcW w:w="1525" w:type="dxa"/>
            <w:tcBorders>
              <w:bottom w:val="single" w:sz="12" w:space="0" w:color="auto"/>
            </w:tcBorders>
            <w:noWrap/>
            <w:vAlign w:val="center"/>
          </w:tcPr>
          <w:p w:rsidR="005E3B59" w:rsidRPr="003F477D" w:rsidRDefault="005E3B59" w:rsidP="0003344F">
            <w:pPr>
              <w:spacing w:after="0" w:line="240" w:lineRule="auto"/>
              <w:rPr>
                <w:szCs w:val="22"/>
              </w:rPr>
            </w:pPr>
          </w:p>
        </w:tc>
      </w:tr>
    </w:tbl>
    <w:p w:rsidR="007B2E0B" w:rsidRPr="003F477D" w:rsidRDefault="007B2E0B" w:rsidP="0003344F">
      <w:pPr>
        <w:spacing w:after="0" w:line="240" w:lineRule="auto"/>
        <w:rPr>
          <w:szCs w:val="22"/>
        </w:rPr>
      </w:pPr>
    </w:p>
    <w:p w:rsidR="0003344F" w:rsidRPr="003F477D" w:rsidRDefault="0003344F" w:rsidP="0003344F">
      <w:pPr>
        <w:spacing w:after="0" w:line="240" w:lineRule="auto"/>
        <w:rPr>
          <w:szCs w:val="22"/>
        </w:rPr>
      </w:pPr>
      <w:r w:rsidRPr="003F477D">
        <w:rPr>
          <w:szCs w:val="22"/>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2235"/>
        <w:gridCol w:w="877"/>
        <w:gridCol w:w="824"/>
        <w:gridCol w:w="1275"/>
        <w:gridCol w:w="1418"/>
        <w:gridCol w:w="1134"/>
        <w:gridCol w:w="1525"/>
      </w:tblGrid>
      <w:tr w:rsidR="005D6688" w:rsidRPr="003F477D" w:rsidTr="00EA41E2">
        <w:trPr>
          <w:trHeight w:val="990"/>
          <w:jc w:val="center"/>
        </w:trPr>
        <w:tc>
          <w:tcPr>
            <w:tcW w:w="2235" w:type="dxa"/>
            <w:tcBorders>
              <w:top w:val="single" w:sz="12" w:space="0" w:color="auto"/>
              <w:bottom w:val="nil"/>
              <w:right w:val="single" w:sz="12" w:space="0" w:color="auto"/>
            </w:tcBorders>
            <w:noWrap/>
            <w:vAlign w:val="center"/>
            <w:hideMark/>
          </w:tcPr>
          <w:p w:rsidR="005D6688" w:rsidRPr="003F477D" w:rsidRDefault="005D6688" w:rsidP="00083A25">
            <w:pPr>
              <w:pStyle w:val="TopHeader"/>
            </w:pPr>
            <w:r w:rsidRPr="003F477D">
              <w:t>Názov položky</w:t>
            </w:r>
          </w:p>
        </w:tc>
        <w:tc>
          <w:tcPr>
            <w:tcW w:w="877" w:type="dxa"/>
            <w:tcBorders>
              <w:top w:val="single" w:sz="12" w:space="0" w:color="auto"/>
              <w:left w:val="single" w:sz="12" w:space="0" w:color="auto"/>
              <w:bottom w:val="nil"/>
              <w:right w:val="single" w:sz="12" w:space="0" w:color="auto"/>
            </w:tcBorders>
            <w:noWrap/>
            <w:vAlign w:val="center"/>
            <w:hideMark/>
          </w:tcPr>
          <w:p w:rsidR="005D6688" w:rsidRPr="003F477D" w:rsidRDefault="005D6688" w:rsidP="00083A25">
            <w:pPr>
              <w:pStyle w:val="TopHeader"/>
            </w:pPr>
            <w:r w:rsidRPr="003F477D">
              <w:t>Mena</w:t>
            </w:r>
          </w:p>
        </w:tc>
        <w:tc>
          <w:tcPr>
            <w:tcW w:w="824" w:type="dxa"/>
            <w:tcBorders>
              <w:top w:val="single" w:sz="12" w:space="0" w:color="auto"/>
              <w:left w:val="single" w:sz="12" w:space="0" w:color="auto"/>
              <w:bottom w:val="nil"/>
              <w:right w:val="single" w:sz="12" w:space="0" w:color="auto"/>
            </w:tcBorders>
            <w:noWrap/>
            <w:vAlign w:val="center"/>
            <w:hideMark/>
          </w:tcPr>
          <w:p w:rsidR="005D6688" w:rsidRPr="003F477D" w:rsidRDefault="005D6688" w:rsidP="00083A25">
            <w:pPr>
              <w:pStyle w:val="TopHeader"/>
            </w:pPr>
            <w:r w:rsidRPr="003F477D">
              <w:t xml:space="preserve">Úrok </w:t>
            </w:r>
            <w:r w:rsidRPr="003F477D">
              <w:br/>
              <w:t xml:space="preserve">p. a. </w:t>
            </w:r>
          </w:p>
          <w:p w:rsidR="005D6688" w:rsidRPr="003F477D" w:rsidRDefault="005D6688" w:rsidP="00083A25">
            <w:pPr>
              <w:pStyle w:val="TopHeader"/>
            </w:pPr>
            <w:r w:rsidRPr="003F477D">
              <w:t>v %</w:t>
            </w:r>
          </w:p>
        </w:tc>
        <w:tc>
          <w:tcPr>
            <w:tcW w:w="1275" w:type="dxa"/>
            <w:tcBorders>
              <w:top w:val="single" w:sz="12" w:space="0" w:color="auto"/>
              <w:left w:val="single" w:sz="12" w:space="0" w:color="auto"/>
              <w:bottom w:val="nil"/>
              <w:right w:val="single" w:sz="12" w:space="0" w:color="auto"/>
            </w:tcBorders>
            <w:noWrap/>
            <w:vAlign w:val="center"/>
            <w:hideMark/>
          </w:tcPr>
          <w:p w:rsidR="005D6688" w:rsidRPr="003F477D" w:rsidRDefault="005D6688" w:rsidP="00083A25">
            <w:pPr>
              <w:pStyle w:val="TopHeader"/>
            </w:pPr>
            <w:r w:rsidRPr="003F477D">
              <w:t>Dátum splatnosti</w:t>
            </w:r>
          </w:p>
        </w:tc>
        <w:tc>
          <w:tcPr>
            <w:tcW w:w="1418" w:type="dxa"/>
            <w:tcBorders>
              <w:top w:val="single" w:sz="12" w:space="0" w:color="auto"/>
              <w:left w:val="single" w:sz="12" w:space="0" w:color="auto"/>
              <w:bottom w:val="nil"/>
              <w:right w:val="single" w:sz="12" w:space="0" w:color="auto"/>
            </w:tcBorders>
            <w:noWrap/>
            <w:vAlign w:val="center"/>
            <w:hideMark/>
          </w:tcPr>
          <w:p w:rsidR="005D6688" w:rsidRPr="003F477D" w:rsidRDefault="005D6688" w:rsidP="00083A25">
            <w:pPr>
              <w:pStyle w:val="TopHeader"/>
            </w:pPr>
            <w:r w:rsidRPr="003F477D">
              <w:t>Suma istiny v príslušnej mene</w:t>
            </w:r>
            <w:r w:rsidRPr="003F477D">
              <w:br/>
              <w:t xml:space="preserve"> za bežné účtovné obdobie</w:t>
            </w:r>
          </w:p>
        </w:tc>
        <w:tc>
          <w:tcPr>
            <w:tcW w:w="1134" w:type="dxa"/>
            <w:tcBorders>
              <w:top w:val="single" w:sz="12" w:space="0" w:color="auto"/>
              <w:left w:val="single" w:sz="12" w:space="0" w:color="auto"/>
              <w:bottom w:val="nil"/>
              <w:right w:val="single" w:sz="12" w:space="0" w:color="auto"/>
            </w:tcBorders>
          </w:tcPr>
          <w:p w:rsidR="005D6688" w:rsidRPr="003F477D" w:rsidRDefault="005D6688" w:rsidP="00083A25">
            <w:pPr>
              <w:pStyle w:val="TopHeader"/>
            </w:pPr>
            <w:r w:rsidRPr="003F477D">
              <w:t>Suma istiny v eurách</w:t>
            </w:r>
          </w:p>
          <w:p w:rsidR="005D6688" w:rsidRPr="003F477D" w:rsidRDefault="005D6688" w:rsidP="00083A25">
            <w:pPr>
              <w:pStyle w:val="TopHeader"/>
            </w:pPr>
            <w:r w:rsidRPr="003F477D">
              <w:t xml:space="preserve"> za bežné účtovné obdobie</w:t>
            </w:r>
          </w:p>
        </w:tc>
        <w:tc>
          <w:tcPr>
            <w:tcW w:w="1525" w:type="dxa"/>
            <w:tcBorders>
              <w:top w:val="single" w:sz="12" w:space="0" w:color="auto"/>
              <w:left w:val="single" w:sz="12" w:space="0" w:color="auto"/>
              <w:bottom w:val="nil"/>
            </w:tcBorders>
            <w:vAlign w:val="center"/>
            <w:hideMark/>
          </w:tcPr>
          <w:p w:rsidR="005D6688" w:rsidRPr="003F477D" w:rsidRDefault="005D6688" w:rsidP="00DC066D">
            <w:pPr>
              <w:pStyle w:val="TopHeader"/>
            </w:pPr>
            <w:r w:rsidRPr="003F477D">
              <w:t>Suma istiny v príslušnej mene za bezprostredne</w:t>
            </w:r>
            <w:r w:rsidR="00EA41E2" w:rsidRPr="003F477D">
              <w:t xml:space="preserve"> </w:t>
            </w:r>
            <w:r w:rsidRPr="003F477D">
              <w:t>predchádzajú</w:t>
            </w:r>
            <w:r w:rsidR="00DC066D">
              <w:t>-</w:t>
            </w:r>
            <w:r w:rsidRPr="003F477D">
              <w:t>ce účtovné obdobie</w:t>
            </w:r>
          </w:p>
        </w:tc>
      </w:tr>
      <w:tr w:rsidR="005D6688" w:rsidRPr="003F477D" w:rsidTr="00EA41E2">
        <w:trPr>
          <w:trHeight w:val="330"/>
          <w:jc w:val="center"/>
        </w:trPr>
        <w:tc>
          <w:tcPr>
            <w:tcW w:w="2235" w:type="dxa"/>
            <w:tcBorders>
              <w:top w:val="nil"/>
              <w:bottom w:val="single" w:sz="12" w:space="0" w:color="auto"/>
              <w:right w:val="single" w:sz="12" w:space="0" w:color="auto"/>
            </w:tcBorders>
            <w:noWrap/>
            <w:vAlign w:val="center"/>
            <w:hideMark/>
          </w:tcPr>
          <w:p w:rsidR="005D6688" w:rsidRPr="003F477D" w:rsidRDefault="005D6688" w:rsidP="00083A25">
            <w:pPr>
              <w:spacing w:after="0" w:line="240" w:lineRule="auto"/>
              <w:jc w:val="center"/>
              <w:rPr>
                <w:bCs/>
                <w:szCs w:val="22"/>
              </w:rPr>
            </w:pPr>
            <w:r w:rsidRPr="003F477D">
              <w:rPr>
                <w:bCs/>
                <w:szCs w:val="22"/>
              </w:rPr>
              <w:t>a</w:t>
            </w:r>
          </w:p>
        </w:tc>
        <w:tc>
          <w:tcPr>
            <w:tcW w:w="877" w:type="dxa"/>
            <w:tcBorders>
              <w:top w:val="nil"/>
              <w:left w:val="single" w:sz="12" w:space="0" w:color="auto"/>
              <w:bottom w:val="single" w:sz="12" w:space="0" w:color="auto"/>
              <w:right w:val="single" w:sz="12" w:space="0" w:color="auto"/>
            </w:tcBorders>
            <w:noWrap/>
            <w:vAlign w:val="center"/>
            <w:hideMark/>
          </w:tcPr>
          <w:p w:rsidR="005D6688" w:rsidRPr="003F477D" w:rsidRDefault="005D6688" w:rsidP="00083A25">
            <w:pPr>
              <w:spacing w:after="0" w:line="240" w:lineRule="auto"/>
              <w:jc w:val="center"/>
              <w:rPr>
                <w:szCs w:val="22"/>
              </w:rPr>
            </w:pPr>
            <w:r w:rsidRPr="003F477D">
              <w:rPr>
                <w:szCs w:val="22"/>
              </w:rPr>
              <w:t>b</w:t>
            </w:r>
          </w:p>
        </w:tc>
        <w:tc>
          <w:tcPr>
            <w:tcW w:w="824" w:type="dxa"/>
            <w:tcBorders>
              <w:top w:val="nil"/>
              <w:left w:val="single" w:sz="12" w:space="0" w:color="auto"/>
              <w:bottom w:val="single" w:sz="12" w:space="0" w:color="auto"/>
              <w:right w:val="single" w:sz="12" w:space="0" w:color="auto"/>
            </w:tcBorders>
            <w:noWrap/>
            <w:vAlign w:val="center"/>
            <w:hideMark/>
          </w:tcPr>
          <w:p w:rsidR="005D6688" w:rsidRPr="003F477D" w:rsidRDefault="00321FCD" w:rsidP="00083A25">
            <w:pPr>
              <w:spacing w:after="0" w:line="240" w:lineRule="auto"/>
              <w:jc w:val="center"/>
              <w:rPr>
                <w:szCs w:val="22"/>
              </w:rPr>
            </w:pPr>
            <w:r w:rsidRPr="003F477D">
              <w:rPr>
                <w:szCs w:val="22"/>
              </w:rPr>
              <w:t>c</w:t>
            </w:r>
          </w:p>
        </w:tc>
        <w:tc>
          <w:tcPr>
            <w:tcW w:w="1275" w:type="dxa"/>
            <w:tcBorders>
              <w:top w:val="nil"/>
              <w:left w:val="single" w:sz="12" w:space="0" w:color="auto"/>
              <w:bottom w:val="single" w:sz="12" w:space="0" w:color="auto"/>
              <w:right w:val="single" w:sz="12" w:space="0" w:color="auto"/>
            </w:tcBorders>
            <w:noWrap/>
            <w:vAlign w:val="center"/>
            <w:hideMark/>
          </w:tcPr>
          <w:p w:rsidR="005D6688" w:rsidRPr="003F477D" w:rsidRDefault="005D6688" w:rsidP="00083A25">
            <w:pPr>
              <w:spacing w:after="0" w:line="240" w:lineRule="auto"/>
              <w:jc w:val="center"/>
              <w:rPr>
                <w:szCs w:val="22"/>
              </w:rPr>
            </w:pPr>
            <w:r w:rsidRPr="003F477D">
              <w:rPr>
                <w:szCs w:val="22"/>
              </w:rPr>
              <w:t>d</w:t>
            </w:r>
          </w:p>
        </w:tc>
        <w:tc>
          <w:tcPr>
            <w:tcW w:w="1418" w:type="dxa"/>
            <w:tcBorders>
              <w:top w:val="nil"/>
              <w:left w:val="single" w:sz="12" w:space="0" w:color="auto"/>
              <w:bottom w:val="single" w:sz="12" w:space="0" w:color="auto"/>
              <w:right w:val="single" w:sz="12" w:space="0" w:color="auto"/>
            </w:tcBorders>
            <w:noWrap/>
            <w:vAlign w:val="center"/>
            <w:hideMark/>
          </w:tcPr>
          <w:p w:rsidR="005D6688" w:rsidRPr="003F477D" w:rsidRDefault="005D6688" w:rsidP="00083A25">
            <w:pPr>
              <w:spacing w:after="0" w:line="240" w:lineRule="auto"/>
              <w:jc w:val="center"/>
              <w:rPr>
                <w:szCs w:val="22"/>
              </w:rPr>
            </w:pPr>
            <w:r w:rsidRPr="003F477D">
              <w:rPr>
                <w:szCs w:val="22"/>
              </w:rPr>
              <w:t>e</w:t>
            </w:r>
          </w:p>
        </w:tc>
        <w:tc>
          <w:tcPr>
            <w:tcW w:w="1134" w:type="dxa"/>
            <w:tcBorders>
              <w:top w:val="nil"/>
              <w:left w:val="single" w:sz="12" w:space="0" w:color="auto"/>
              <w:bottom w:val="single" w:sz="12" w:space="0" w:color="auto"/>
              <w:right w:val="single" w:sz="12" w:space="0" w:color="auto"/>
            </w:tcBorders>
            <w:vAlign w:val="center"/>
          </w:tcPr>
          <w:p w:rsidR="005D6688" w:rsidRPr="003F477D" w:rsidRDefault="005D6688" w:rsidP="005D6688">
            <w:pPr>
              <w:spacing w:after="0" w:line="240" w:lineRule="auto"/>
              <w:jc w:val="center"/>
              <w:rPr>
                <w:szCs w:val="22"/>
              </w:rPr>
            </w:pPr>
            <w:r w:rsidRPr="003F477D">
              <w:rPr>
                <w:szCs w:val="22"/>
              </w:rPr>
              <w:t>f</w:t>
            </w:r>
          </w:p>
        </w:tc>
        <w:tc>
          <w:tcPr>
            <w:tcW w:w="1525" w:type="dxa"/>
            <w:tcBorders>
              <w:top w:val="nil"/>
              <w:left w:val="single" w:sz="12" w:space="0" w:color="auto"/>
              <w:bottom w:val="single" w:sz="12" w:space="0" w:color="auto"/>
            </w:tcBorders>
            <w:noWrap/>
            <w:vAlign w:val="center"/>
            <w:hideMark/>
          </w:tcPr>
          <w:p w:rsidR="005D6688" w:rsidRPr="003F477D" w:rsidRDefault="005D6688" w:rsidP="00083A25">
            <w:pPr>
              <w:spacing w:after="0" w:line="240" w:lineRule="auto"/>
              <w:jc w:val="center"/>
              <w:rPr>
                <w:szCs w:val="22"/>
              </w:rPr>
            </w:pPr>
            <w:r w:rsidRPr="003F477D">
              <w:rPr>
                <w:szCs w:val="22"/>
              </w:rPr>
              <w:t>g</w:t>
            </w:r>
          </w:p>
        </w:tc>
      </w:tr>
      <w:tr w:rsidR="005D6688" w:rsidRPr="003F477D" w:rsidTr="00083A25">
        <w:trPr>
          <w:trHeight w:val="330"/>
          <w:jc w:val="center"/>
        </w:trPr>
        <w:tc>
          <w:tcPr>
            <w:tcW w:w="9288" w:type="dxa"/>
            <w:gridSpan w:val="7"/>
            <w:tcBorders>
              <w:top w:val="single" w:sz="12" w:space="0" w:color="auto"/>
              <w:bottom w:val="single" w:sz="12" w:space="0" w:color="auto"/>
            </w:tcBorders>
          </w:tcPr>
          <w:p w:rsidR="005D6688" w:rsidRPr="003F477D" w:rsidRDefault="005D6688" w:rsidP="00083A25">
            <w:pPr>
              <w:spacing w:after="0" w:line="240" w:lineRule="auto"/>
              <w:rPr>
                <w:szCs w:val="22"/>
              </w:rPr>
            </w:pPr>
            <w:r w:rsidRPr="003F477D">
              <w:rPr>
                <w:b/>
                <w:bCs/>
                <w:szCs w:val="22"/>
              </w:rPr>
              <w:t>Dlhodobé pôžičky</w:t>
            </w:r>
          </w:p>
        </w:tc>
      </w:tr>
      <w:tr w:rsidR="005D6688" w:rsidRPr="003F477D" w:rsidTr="00465A3F">
        <w:trPr>
          <w:trHeight w:val="397"/>
          <w:jc w:val="center"/>
        </w:trPr>
        <w:tc>
          <w:tcPr>
            <w:tcW w:w="2235" w:type="dxa"/>
            <w:tcBorders>
              <w:top w:val="single" w:sz="12" w:space="0" w:color="auto"/>
              <w:right w:val="single" w:sz="12" w:space="0" w:color="auto"/>
            </w:tcBorders>
            <w:noWrap/>
            <w:vAlign w:val="center"/>
            <w:hideMark/>
          </w:tcPr>
          <w:p w:rsidR="005D6688" w:rsidRPr="003F477D" w:rsidRDefault="005D6688" w:rsidP="00083A25">
            <w:pPr>
              <w:spacing w:after="0" w:line="240" w:lineRule="auto"/>
              <w:rPr>
                <w:szCs w:val="22"/>
              </w:rPr>
            </w:pPr>
            <w:r w:rsidRPr="003F477D">
              <w:rPr>
                <w:szCs w:val="22"/>
              </w:rPr>
              <w:t> </w:t>
            </w:r>
          </w:p>
        </w:tc>
        <w:tc>
          <w:tcPr>
            <w:tcW w:w="877" w:type="dxa"/>
            <w:tcBorders>
              <w:top w:val="single" w:sz="12" w:space="0" w:color="auto"/>
              <w:left w:val="single" w:sz="12" w:space="0" w:color="auto"/>
            </w:tcBorders>
            <w:noWrap/>
            <w:vAlign w:val="center"/>
            <w:hideMark/>
          </w:tcPr>
          <w:p w:rsidR="005D6688" w:rsidRPr="003F477D" w:rsidRDefault="005D6688" w:rsidP="00083A25">
            <w:pPr>
              <w:spacing w:after="0" w:line="240" w:lineRule="auto"/>
              <w:rPr>
                <w:szCs w:val="22"/>
              </w:rPr>
            </w:pPr>
            <w:r w:rsidRPr="003F477D">
              <w:rPr>
                <w:szCs w:val="22"/>
              </w:rPr>
              <w:t> </w:t>
            </w:r>
          </w:p>
        </w:tc>
        <w:tc>
          <w:tcPr>
            <w:tcW w:w="824" w:type="dxa"/>
            <w:tcBorders>
              <w:top w:val="single" w:sz="12" w:space="0" w:color="auto"/>
            </w:tcBorders>
            <w:noWrap/>
            <w:vAlign w:val="center"/>
            <w:hideMark/>
          </w:tcPr>
          <w:p w:rsidR="005D6688" w:rsidRPr="003F477D" w:rsidRDefault="005D6688" w:rsidP="00083A25">
            <w:pPr>
              <w:spacing w:after="0" w:line="240" w:lineRule="auto"/>
              <w:rPr>
                <w:szCs w:val="22"/>
              </w:rPr>
            </w:pPr>
            <w:r w:rsidRPr="003F477D">
              <w:rPr>
                <w:szCs w:val="22"/>
              </w:rPr>
              <w:t> </w:t>
            </w:r>
          </w:p>
        </w:tc>
        <w:tc>
          <w:tcPr>
            <w:tcW w:w="1275" w:type="dxa"/>
            <w:tcBorders>
              <w:top w:val="single" w:sz="12" w:space="0" w:color="auto"/>
            </w:tcBorders>
            <w:noWrap/>
            <w:vAlign w:val="center"/>
            <w:hideMark/>
          </w:tcPr>
          <w:p w:rsidR="005D6688" w:rsidRPr="003F477D" w:rsidRDefault="005D6688" w:rsidP="00083A25">
            <w:pPr>
              <w:spacing w:after="0" w:line="240" w:lineRule="auto"/>
              <w:rPr>
                <w:szCs w:val="22"/>
              </w:rPr>
            </w:pPr>
            <w:r w:rsidRPr="003F477D">
              <w:rPr>
                <w:szCs w:val="22"/>
              </w:rPr>
              <w:t> </w:t>
            </w:r>
          </w:p>
        </w:tc>
        <w:tc>
          <w:tcPr>
            <w:tcW w:w="1418" w:type="dxa"/>
            <w:tcBorders>
              <w:top w:val="single" w:sz="12" w:space="0" w:color="auto"/>
            </w:tcBorders>
            <w:noWrap/>
            <w:vAlign w:val="center"/>
            <w:hideMark/>
          </w:tcPr>
          <w:p w:rsidR="005D6688" w:rsidRPr="003F477D" w:rsidRDefault="005D6688" w:rsidP="00083A25">
            <w:pPr>
              <w:spacing w:after="0" w:line="240" w:lineRule="auto"/>
              <w:rPr>
                <w:szCs w:val="22"/>
              </w:rPr>
            </w:pPr>
            <w:r w:rsidRPr="003F477D">
              <w:rPr>
                <w:szCs w:val="22"/>
              </w:rPr>
              <w:t> </w:t>
            </w:r>
          </w:p>
        </w:tc>
        <w:tc>
          <w:tcPr>
            <w:tcW w:w="1134" w:type="dxa"/>
            <w:tcBorders>
              <w:top w:val="single" w:sz="12" w:space="0" w:color="auto"/>
            </w:tcBorders>
          </w:tcPr>
          <w:p w:rsidR="005D6688" w:rsidRPr="003F477D" w:rsidRDefault="005D6688" w:rsidP="00083A25">
            <w:pPr>
              <w:spacing w:after="0" w:line="240" w:lineRule="auto"/>
              <w:rPr>
                <w:szCs w:val="22"/>
              </w:rPr>
            </w:pPr>
          </w:p>
        </w:tc>
        <w:tc>
          <w:tcPr>
            <w:tcW w:w="1525" w:type="dxa"/>
            <w:tcBorders>
              <w:top w:val="single" w:sz="12" w:space="0" w:color="auto"/>
            </w:tcBorders>
            <w:noWrap/>
            <w:vAlign w:val="center"/>
            <w:hideMark/>
          </w:tcPr>
          <w:p w:rsidR="005D6688" w:rsidRPr="003F477D" w:rsidRDefault="005D6688" w:rsidP="00083A25">
            <w:pPr>
              <w:spacing w:after="0" w:line="240" w:lineRule="auto"/>
              <w:rPr>
                <w:szCs w:val="22"/>
              </w:rPr>
            </w:pPr>
            <w:r w:rsidRPr="003F477D">
              <w:rPr>
                <w:szCs w:val="22"/>
              </w:rPr>
              <w:t> </w:t>
            </w:r>
          </w:p>
        </w:tc>
      </w:tr>
      <w:tr w:rsidR="005D6688" w:rsidRPr="003F477D" w:rsidTr="00465A3F">
        <w:trPr>
          <w:trHeight w:val="397"/>
          <w:jc w:val="center"/>
        </w:trPr>
        <w:tc>
          <w:tcPr>
            <w:tcW w:w="2235" w:type="dxa"/>
            <w:tcBorders>
              <w:right w:val="single" w:sz="12" w:space="0" w:color="auto"/>
            </w:tcBorders>
            <w:noWrap/>
            <w:vAlign w:val="center"/>
            <w:hideMark/>
          </w:tcPr>
          <w:p w:rsidR="005D6688" w:rsidRPr="003F477D" w:rsidRDefault="005D6688" w:rsidP="00083A25">
            <w:pPr>
              <w:spacing w:after="0" w:line="240" w:lineRule="auto"/>
              <w:rPr>
                <w:szCs w:val="22"/>
              </w:rPr>
            </w:pPr>
            <w:r w:rsidRPr="003F477D">
              <w:rPr>
                <w:szCs w:val="22"/>
              </w:rPr>
              <w:t> </w:t>
            </w:r>
          </w:p>
        </w:tc>
        <w:tc>
          <w:tcPr>
            <w:tcW w:w="877" w:type="dxa"/>
            <w:tcBorders>
              <w:left w:val="single" w:sz="12" w:space="0" w:color="auto"/>
            </w:tcBorders>
            <w:noWrap/>
            <w:vAlign w:val="center"/>
            <w:hideMark/>
          </w:tcPr>
          <w:p w:rsidR="005D6688" w:rsidRPr="003F477D" w:rsidRDefault="005D6688" w:rsidP="00083A25">
            <w:pPr>
              <w:spacing w:after="0" w:line="240" w:lineRule="auto"/>
              <w:rPr>
                <w:szCs w:val="22"/>
              </w:rPr>
            </w:pPr>
            <w:r w:rsidRPr="003F477D">
              <w:rPr>
                <w:szCs w:val="22"/>
              </w:rPr>
              <w:t> </w:t>
            </w:r>
          </w:p>
        </w:tc>
        <w:tc>
          <w:tcPr>
            <w:tcW w:w="824" w:type="dxa"/>
            <w:noWrap/>
            <w:vAlign w:val="center"/>
            <w:hideMark/>
          </w:tcPr>
          <w:p w:rsidR="005D6688" w:rsidRPr="003F477D" w:rsidRDefault="005D6688" w:rsidP="00083A25">
            <w:pPr>
              <w:spacing w:after="0" w:line="240" w:lineRule="auto"/>
              <w:rPr>
                <w:szCs w:val="22"/>
              </w:rPr>
            </w:pPr>
            <w:r w:rsidRPr="003F477D">
              <w:rPr>
                <w:szCs w:val="22"/>
              </w:rPr>
              <w:t> </w:t>
            </w:r>
          </w:p>
        </w:tc>
        <w:tc>
          <w:tcPr>
            <w:tcW w:w="1275" w:type="dxa"/>
            <w:noWrap/>
            <w:vAlign w:val="center"/>
            <w:hideMark/>
          </w:tcPr>
          <w:p w:rsidR="005D6688" w:rsidRPr="003F477D" w:rsidRDefault="005D6688" w:rsidP="00083A25">
            <w:pPr>
              <w:spacing w:after="0" w:line="240" w:lineRule="auto"/>
              <w:rPr>
                <w:szCs w:val="22"/>
              </w:rPr>
            </w:pPr>
            <w:r w:rsidRPr="003F477D">
              <w:rPr>
                <w:szCs w:val="22"/>
              </w:rPr>
              <w:t> </w:t>
            </w:r>
          </w:p>
        </w:tc>
        <w:tc>
          <w:tcPr>
            <w:tcW w:w="1418" w:type="dxa"/>
            <w:noWrap/>
            <w:vAlign w:val="center"/>
            <w:hideMark/>
          </w:tcPr>
          <w:p w:rsidR="005D6688" w:rsidRPr="003F477D" w:rsidRDefault="005D6688" w:rsidP="00083A25">
            <w:pPr>
              <w:spacing w:after="0" w:line="240" w:lineRule="auto"/>
              <w:rPr>
                <w:szCs w:val="22"/>
              </w:rPr>
            </w:pPr>
            <w:r w:rsidRPr="003F477D">
              <w:rPr>
                <w:szCs w:val="22"/>
              </w:rPr>
              <w:t> </w:t>
            </w:r>
          </w:p>
        </w:tc>
        <w:tc>
          <w:tcPr>
            <w:tcW w:w="1134" w:type="dxa"/>
          </w:tcPr>
          <w:p w:rsidR="005D6688" w:rsidRPr="003F477D" w:rsidRDefault="005D6688" w:rsidP="00083A25">
            <w:pPr>
              <w:spacing w:after="0" w:line="240" w:lineRule="auto"/>
              <w:rPr>
                <w:szCs w:val="22"/>
              </w:rPr>
            </w:pPr>
          </w:p>
        </w:tc>
        <w:tc>
          <w:tcPr>
            <w:tcW w:w="1525" w:type="dxa"/>
            <w:noWrap/>
            <w:vAlign w:val="center"/>
            <w:hideMark/>
          </w:tcPr>
          <w:p w:rsidR="005D6688" w:rsidRPr="003F477D" w:rsidRDefault="005D6688" w:rsidP="00083A25">
            <w:pPr>
              <w:spacing w:after="0" w:line="240" w:lineRule="auto"/>
              <w:rPr>
                <w:szCs w:val="22"/>
              </w:rPr>
            </w:pPr>
            <w:r w:rsidRPr="003F477D">
              <w:rPr>
                <w:szCs w:val="22"/>
              </w:rPr>
              <w:t> </w:t>
            </w:r>
          </w:p>
        </w:tc>
      </w:tr>
      <w:tr w:rsidR="005D6688" w:rsidRPr="003F477D" w:rsidTr="00465A3F">
        <w:trPr>
          <w:trHeight w:val="397"/>
          <w:jc w:val="center"/>
        </w:trPr>
        <w:tc>
          <w:tcPr>
            <w:tcW w:w="2235" w:type="dxa"/>
            <w:tcBorders>
              <w:right w:val="single" w:sz="12" w:space="0" w:color="auto"/>
            </w:tcBorders>
            <w:noWrap/>
            <w:vAlign w:val="center"/>
            <w:hideMark/>
          </w:tcPr>
          <w:p w:rsidR="005D6688" w:rsidRPr="003F477D" w:rsidRDefault="005D6688" w:rsidP="00083A25">
            <w:pPr>
              <w:spacing w:after="0" w:line="240" w:lineRule="auto"/>
              <w:rPr>
                <w:szCs w:val="22"/>
              </w:rPr>
            </w:pPr>
            <w:r w:rsidRPr="003F477D">
              <w:rPr>
                <w:szCs w:val="22"/>
              </w:rPr>
              <w:t> </w:t>
            </w:r>
          </w:p>
        </w:tc>
        <w:tc>
          <w:tcPr>
            <w:tcW w:w="877" w:type="dxa"/>
            <w:tcBorders>
              <w:left w:val="single" w:sz="12" w:space="0" w:color="auto"/>
            </w:tcBorders>
            <w:noWrap/>
            <w:vAlign w:val="center"/>
            <w:hideMark/>
          </w:tcPr>
          <w:p w:rsidR="005D6688" w:rsidRPr="003F477D" w:rsidRDefault="005D6688" w:rsidP="00083A25">
            <w:pPr>
              <w:spacing w:after="0" w:line="240" w:lineRule="auto"/>
              <w:rPr>
                <w:szCs w:val="22"/>
              </w:rPr>
            </w:pPr>
            <w:r w:rsidRPr="003F477D">
              <w:rPr>
                <w:szCs w:val="22"/>
              </w:rPr>
              <w:t> </w:t>
            </w:r>
          </w:p>
        </w:tc>
        <w:tc>
          <w:tcPr>
            <w:tcW w:w="824" w:type="dxa"/>
            <w:noWrap/>
            <w:vAlign w:val="center"/>
            <w:hideMark/>
          </w:tcPr>
          <w:p w:rsidR="005D6688" w:rsidRPr="003F477D" w:rsidRDefault="005D6688" w:rsidP="00083A25">
            <w:pPr>
              <w:spacing w:after="0" w:line="240" w:lineRule="auto"/>
              <w:rPr>
                <w:szCs w:val="22"/>
              </w:rPr>
            </w:pPr>
            <w:r w:rsidRPr="003F477D">
              <w:rPr>
                <w:szCs w:val="22"/>
              </w:rPr>
              <w:t> </w:t>
            </w:r>
          </w:p>
        </w:tc>
        <w:tc>
          <w:tcPr>
            <w:tcW w:w="1275" w:type="dxa"/>
            <w:noWrap/>
            <w:vAlign w:val="center"/>
            <w:hideMark/>
          </w:tcPr>
          <w:p w:rsidR="005D6688" w:rsidRPr="003F477D" w:rsidRDefault="005D6688" w:rsidP="00083A25">
            <w:pPr>
              <w:spacing w:after="0" w:line="240" w:lineRule="auto"/>
              <w:rPr>
                <w:szCs w:val="22"/>
              </w:rPr>
            </w:pPr>
            <w:r w:rsidRPr="003F477D">
              <w:rPr>
                <w:szCs w:val="22"/>
              </w:rPr>
              <w:t> </w:t>
            </w:r>
          </w:p>
        </w:tc>
        <w:tc>
          <w:tcPr>
            <w:tcW w:w="1418" w:type="dxa"/>
            <w:noWrap/>
            <w:vAlign w:val="center"/>
            <w:hideMark/>
          </w:tcPr>
          <w:p w:rsidR="005D6688" w:rsidRPr="003F477D" w:rsidRDefault="005D6688" w:rsidP="00083A25">
            <w:pPr>
              <w:spacing w:after="0" w:line="240" w:lineRule="auto"/>
              <w:rPr>
                <w:szCs w:val="22"/>
              </w:rPr>
            </w:pPr>
            <w:r w:rsidRPr="003F477D">
              <w:rPr>
                <w:szCs w:val="22"/>
              </w:rPr>
              <w:t> </w:t>
            </w:r>
          </w:p>
        </w:tc>
        <w:tc>
          <w:tcPr>
            <w:tcW w:w="1134" w:type="dxa"/>
          </w:tcPr>
          <w:p w:rsidR="005D6688" w:rsidRPr="003F477D" w:rsidRDefault="005D6688" w:rsidP="00083A25">
            <w:pPr>
              <w:spacing w:after="0" w:line="240" w:lineRule="auto"/>
              <w:rPr>
                <w:szCs w:val="22"/>
              </w:rPr>
            </w:pPr>
          </w:p>
        </w:tc>
        <w:tc>
          <w:tcPr>
            <w:tcW w:w="1525" w:type="dxa"/>
            <w:noWrap/>
            <w:vAlign w:val="center"/>
            <w:hideMark/>
          </w:tcPr>
          <w:p w:rsidR="005D6688" w:rsidRPr="003F477D" w:rsidRDefault="005D6688" w:rsidP="00083A25">
            <w:pPr>
              <w:spacing w:after="0" w:line="240" w:lineRule="auto"/>
              <w:rPr>
                <w:szCs w:val="22"/>
              </w:rPr>
            </w:pPr>
            <w:r w:rsidRPr="003F477D">
              <w:rPr>
                <w:szCs w:val="22"/>
              </w:rPr>
              <w:t> </w:t>
            </w:r>
          </w:p>
        </w:tc>
      </w:tr>
      <w:tr w:rsidR="005D6688" w:rsidRPr="003F477D" w:rsidTr="00083A25">
        <w:trPr>
          <w:trHeight w:val="330"/>
          <w:jc w:val="center"/>
        </w:trPr>
        <w:tc>
          <w:tcPr>
            <w:tcW w:w="9288" w:type="dxa"/>
            <w:gridSpan w:val="7"/>
            <w:tcBorders>
              <w:top w:val="single" w:sz="12" w:space="0" w:color="auto"/>
              <w:bottom w:val="single" w:sz="12" w:space="0" w:color="auto"/>
            </w:tcBorders>
          </w:tcPr>
          <w:p w:rsidR="005D6688" w:rsidRPr="003F477D" w:rsidRDefault="005D6688" w:rsidP="005D6688">
            <w:pPr>
              <w:spacing w:after="0" w:line="240" w:lineRule="auto"/>
              <w:rPr>
                <w:szCs w:val="22"/>
              </w:rPr>
            </w:pPr>
            <w:r w:rsidRPr="003F477D">
              <w:rPr>
                <w:b/>
                <w:bCs/>
                <w:szCs w:val="22"/>
              </w:rPr>
              <w:t>Krátkodobé pôžičky</w:t>
            </w:r>
          </w:p>
        </w:tc>
      </w:tr>
      <w:tr w:rsidR="00C53CCA" w:rsidRPr="003F477D" w:rsidTr="007C36FD">
        <w:trPr>
          <w:trHeight w:val="397"/>
          <w:jc w:val="center"/>
        </w:trPr>
        <w:tc>
          <w:tcPr>
            <w:tcW w:w="2235" w:type="dxa"/>
            <w:tcBorders>
              <w:top w:val="single" w:sz="12" w:space="0" w:color="auto"/>
              <w:right w:val="single" w:sz="12" w:space="0" w:color="auto"/>
            </w:tcBorders>
            <w:noWrap/>
            <w:vAlign w:val="center"/>
            <w:hideMark/>
          </w:tcPr>
          <w:p w:rsidR="00C53CCA" w:rsidRPr="002E10BE" w:rsidRDefault="00C53CCA" w:rsidP="00B602EF">
            <w:pPr>
              <w:tabs>
                <w:tab w:val="center" w:pos="4536"/>
                <w:tab w:val="right" w:pos="9072"/>
              </w:tabs>
              <w:spacing w:after="0"/>
              <w:rPr>
                <w:rFonts w:ascii="Arial" w:hAnsi="Arial" w:cs="Arial"/>
                <w:sz w:val="16"/>
                <w:szCs w:val="16"/>
              </w:rPr>
            </w:pPr>
            <w:r>
              <w:rPr>
                <w:rFonts w:ascii="Arial" w:hAnsi="Arial" w:cs="Arial"/>
                <w:sz w:val="16"/>
                <w:szCs w:val="16"/>
              </w:rPr>
              <w:t>Dušan Malý</w:t>
            </w:r>
          </w:p>
        </w:tc>
        <w:tc>
          <w:tcPr>
            <w:tcW w:w="877" w:type="dxa"/>
            <w:tcBorders>
              <w:top w:val="single" w:sz="12" w:space="0" w:color="auto"/>
              <w:left w:val="single" w:sz="12" w:space="0" w:color="auto"/>
            </w:tcBorders>
            <w:noWrap/>
            <w:vAlign w:val="center"/>
            <w:hideMark/>
          </w:tcPr>
          <w:p w:rsidR="00C53CCA" w:rsidRPr="002E10BE" w:rsidRDefault="00C53CCA" w:rsidP="00B602EF">
            <w:pPr>
              <w:tabs>
                <w:tab w:val="center" w:pos="4536"/>
                <w:tab w:val="right" w:pos="9072"/>
              </w:tabs>
              <w:spacing w:after="0"/>
              <w:ind w:right="216"/>
              <w:jc w:val="center"/>
              <w:rPr>
                <w:rFonts w:ascii="Arial" w:hAnsi="Arial" w:cs="Arial"/>
                <w:sz w:val="16"/>
                <w:szCs w:val="16"/>
              </w:rPr>
            </w:pPr>
            <w:r>
              <w:rPr>
                <w:rFonts w:ascii="Arial" w:hAnsi="Arial" w:cs="Arial"/>
                <w:sz w:val="16"/>
                <w:szCs w:val="16"/>
              </w:rPr>
              <w:t>EUR</w:t>
            </w:r>
          </w:p>
        </w:tc>
        <w:tc>
          <w:tcPr>
            <w:tcW w:w="824" w:type="dxa"/>
            <w:tcBorders>
              <w:top w:val="single" w:sz="12" w:space="0" w:color="auto"/>
            </w:tcBorders>
            <w:noWrap/>
            <w:vAlign w:val="center"/>
            <w:hideMark/>
          </w:tcPr>
          <w:p w:rsidR="00C53CCA" w:rsidRPr="002E10BE" w:rsidRDefault="00C53CCA" w:rsidP="00B602EF">
            <w:pPr>
              <w:tabs>
                <w:tab w:val="center" w:pos="4536"/>
                <w:tab w:val="right" w:pos="9072"/>
              </w:tabs>
              <w:spacing w:after="0"/>
              <w:ind w:right="216"/>
              <w:jc w:val="center"/>
              <w:rPr>
                <w:rFonts w:ascii="Arial" w:hAnsi="Arial" w:cs="Arial"/>
                <w:sz w:val="16"/>
                <w:szCs w:val="16"/>
              </w:rPr>
            </w:pPr>
            <w:r>
              <w:rPr>
                <w:rFonts w:ascii="Arial" w:hAnsi="Arial" w:cs="Arial"/>
                <w:sz w:val="16"/>
                <w:szCs w:val="16"/>
              </w:rPr>
              <w:t>4</w:t>
            </w:r>
          </w:p>
        </w:tc>
        <w:tc>
          <w:tcPr>
            <w:tcW w:w="1275" w:type="dxa"/>
            <w:tcBorders>
              <w:top w:val="single" w:sz="12" w:space="0" w:color="auto"/>
            </w:tcBorders>
            <w:noWrap/>
            <w:vAlign w:val="center"/>
            <w:hideMark/>
          </w:tcPr>
          <w:p w:rsidR="00C53CCA" w:rsidRPr="002E10BE" w:rsidRDefault="00C53CCA" w:rsidP="00B602EF">
            <w:pPr>
              <w:tabs>
                <w:tab w:val="center" w:pos="4536"/>
                <w:tab w:val="right" w:pos="9072"/>
              </w:tabs>
              <w:spacing w:after="0"/>
              <w:ind w:right="216"/>
              <w:jc w:val="center"/>
              <w:rPr>
                <w:rFonts w:ascii="Arial" w:hAnsi="Arial" w:cs="Arial"/>
                <w:sz w:val="16"/>
                <w:szCs w:val="16"/>
              </w:rPr>
            </w:pPr>
            <w:r>
              <w:rPr>
                <w:rFonts w:ascii="Arial" w:hAnsi="Arial" w:cs="Arial"/>
                <w:sz w:val="16"/>
                <w:szCs w:val="16"/>
              </w:rPr>
              <w:t>31.12.2014</w:t>
            </w:r>
          </w:p>
        </w:tc>
        <w:tc>
          <w:tcPr>
            <w:tcW w:w="1418" w:type="dxa"/>
            <w:tcBorders>
              <w:top w:val="single" w:sz="12" w:space="0" w:color="auto"/>
            </w:tcBorders>
            <w:noWrap/>
            <w:vAlign w:val="center"/>
            <w:hideMark/>
          </w:tcPr>
          <w:p w:rsidR="00C53CCA" w:rsidRPr="002E10BE" w:rsidRDefault="00C53CCA" w:rsidP="00B602EF">
            <w:pPr>
              <w:tabs>
                <w:tab w:val="center" w:pos="4536"/>
                <w:tab w:val="right" w:pos="9072"/>
              </w:tabs>
              <w:spacing w:after="0"/>
              <w:ind w:right="216"/>
              <w:jc w:val="center"/>
              <w:rPr>
                <w:rFonts w:ascii="Arial" w:hAnsi="Arial" w:cs="Arial"/>
                <w:sz w:val="16"/>
                <w:szCs w:val="16"/>
              </w:rPr>
            </w:pPr>
            <w:r>
              <w:rPr>
                <w:rFonts w:ascii="Arial" w:hAnsi="Arial" w:cs="Arial"/>
                <w:sz w:val="16"/>
                <w:szCs w:val="16"/>
              </w:rPr>
              <w:t>221 003</w:t>
            </w:r>
          </w:p>
        </w:tc>
        <w:tc>
          <w:tcPr>
            <w:tcW w:w="1134" w:type="dxa"/>
            <w:tcBorders>
              <w:top w:val="single" w:sz="12" w:space="0" w:color="auto"/>
            </w:tcBorders>
            <w:vAlign w:val="center"/>
          </w:tcPr>
          <w:p w:rsidR="00C53CCA" w:rsidRPr="002E10BE" w:rsidRDefault="00C53CCA" w:rsidP="00B602EF">
            <w:pPr>
              <w:tabs>
                <w:tab w:val="center" w:pos="4536"/>
                <w:tab w:val="right" w:pos="9072"/>
              </w:tabs>
              <w:spacing w:after="0"/>
              <w:ind w:right="216"/>
              <w:jc w:val="center"/>
              <w:rPr>
                <w:rFonts w:ascii="Arial" w:hAnsi="Arial" w:cs="Arial"/>
                <w:sz w:val="16"/>
                <w:szCs w:val="16"/>
              </w:rPr>
            </w:pPr>
            <w:r>
              <w:rPr>
                <w:rFonts w:ascii="Arial" w:hAnsi="Arial" w:cs="Arial"/>
                <w:sz w:val="16"/>
                <w:szCs w:val="16"/>
              </w:rPr>
              <w:t>221 003</w:t>
            </w:r>
          </w:p>
        </w:tc>
        <w:tc>
          <w:tcPr>
            <w:tcW w:w="1525" w:type="dxa"/>
            <w:tcBorders>
              <w:top w:val="single" w:sz="12" w:space="0" w:color="auto"/>
            </w:tcBorders>
            <w:noWrap/>
            <w:vAlign w:val="center"/>
            <w:hideMark/>
          </w:tcPr>
          <w:p w:rsidR="00C53CCA" w:rsidRPr="003F477D" w:rsidRDefault="00C53CCA" w:rsidP="00531D6D">
            <w:pPr>
              <w:spacing w:after="0" w:line="240" w:lineRule="auto"/>
              <w:jc w:val="right"/>
              <w:rPr>
                <w:szCs w:val="22"/>
              </w:rPr>
            </w:pPr>
            <w:r>
              <w:rPr>
                <w:szCs w:val="22"/>
              </w:rPr>
              <w:t>222 000</w:t>
            </w:r>
          </w:p>
        </w:tc>
      </w:tr>
      <w:tr w:rsidR="00C53CCA" w:rsidRPr="003F477D" w:rsidTr="007C36FD">
        <w:trPr>
          <w:trHeight w:val="397"/>
          <w:jc w:val="center"/>
        </w:trPr>
        <w:tc>
          <w:tcPr>
            <w:tcW w:w="2235" w:type="dxa"/>
            <w:tcBorders>
              <w:right w:val="single" w:sz="12" w:space="0" w:color="auto"/>
            </w:tcBorders>
            <w:noWrap/>
            <w:vAlign w:val="center"/>
            <w:hideMark/>
          </w:tcPr>
          <w:p w:rsidR="00C53CCA" w:rsidRPr="002E10BE" w:rsidRDefault="00C53CCA" w:rsidP="00B602EF">
            <w:pPr>
              <w:tabs>
                <w:tab w:val="center" w:pos="4536"/>
                <w:tab w:val="right" w:pos="9072"/>
              </w:tabs>
              <w:spacing w:after="0"/>
              <w:rPr>
                <w:rFonts w:ascii="Arial" w:hAnsi="Arial" w:cs="Arial"/>
                <w:sz w:val="16"/>
                <w:szCs w:val="16"/>
              </w:rPr>
            </w:pPr>
          </w:p>
        </w:tc>
        <w:tc>
          <w:tcPr>
            <w:tcW w:w="877" w:type="dxa"/>
            <w:tcBorders>
              <w:left w:val="single" w:sz="12" w:space="0" w:color="auto"/>
            </w:tcBorders>
            <w:noWrap/>
            <w:vAlign w:val="center"/>
            <w:hideMark/>
          </w:tcPr>
          <w:p w:rsidR="00C53CCA" w:rsidRPr="002E10BE" w:rsidRDefault="00C53CCA" w:rsidP="00B602EF">
            <w:pPr>
              <w:tabs>
                <w:tab w:val="center" w:pos="4536"/>
                <w:tab w:val="right" w:pos="9072"/>
              </w:tabs>
              <w:spacing w:after="0"/>
              <w:ind w:right="216"/>
              <w:jc w:val="center"/>
              <w:rPr>
                <w:rFonts w:ascii="Arial" w:hAnsi="Arial" w:cs="Arial"/>
                <w:sz w:val="16"/>
                <w:szCs w:val="16"/>
              </w:rPr>
            </w:pPr>
          </w:p>
        </w:tc>
        <w:tc>
          <w:tcPr>
            <w:tcW w:w="824" w:type="dxa"/>
            <w:noWrap/>
            <w:vAlign w:val="center"/>
            <w:hideMark/>
          </w:tcPr>
          <w:p w:rsidR="00C53CCA" w:rsidRPr="002E10BE" w:rsidRDefault="00C53CCA" w:rsidP="00B602EF">
            <w:pPr>
              <w:tabs>
                <w:tab w:val="center" w:pos="4536"/>
                <w:tab w:val="right" w:pos="9072"/>
              </w:tabs>
              <w:spacing w:after="0"/>
              <w:ind w:right="216"/>
              <w:jc w:val="center"/>
              <w:rPr>
                <w:rFonts w:ascii="Arial" w:hAnsi="Arial" w:cs="Arial"/>
                <w:sz w:val="16"/>
                <w:szCs w:val="16"/>
              </w:rPr>
            </w:pPr>
          </w:p>
        </w:tc>
        <w:tc>
          <w:tcPr>
            <w:tcW w:w="1275" w:type="dxa"/>
            <w:noWrap/>
            <w:vAlign w:val="center"/>
            <w:hideMark/>
          </w:tcPr>
          <w:p w:rsidR="00C53CCA" w:rsidRPr="002E10BE" w:rsidRDefault="00C53CCA" w:rsidP="00C53CCA">
            <w:pPr>
              <w:tabs>
                <w:tab w:val="center" w:pos="4536"/>
                <w:tab w:val="right" w:pos="9072"/>
              </w:tabs>
              <w:spacing w:after="0"/>
              <w:ind w:right="216"/>
              <w:jc w:val="center"/>
              <w:rPr>
                <w:rFonts w:ascii="Arial" w:hAnsi="Arial" w:cs="Arial"/>
                <w:sz w:val="16"/>
                <w:szCs w:val="16"/>
              </w:rPr>
            </w:pPr>
          </w:p>
        </w:tc>
        <w:tc>
          <w:tcPr>
            <w:tcW w:w="1418" w:type="dxa"/>
            <w:noWrap/>
            <w:vAlign w:val="center"/>
            <w:hideMark/>
          </w:tcPr>
          <w:p w:rsidR="00C53CCA" w:rsidRPr="002E10BE" w:rsidRDefault="00C53CCA" w:rsidP="00B602EF">
            <w:pPr>
              <w:tabs>
                <w:tab w:val="center" w:pos="4536"/>
                <w:tab w:val="right" w:pos="9072"/>
              </w:tabs>
              <w:spacing w:after="0"/>
              <w:ind w:right="216"/>
              <w:jc w:val="center"/>
              <w:rPr>
                <w:rFonts w:ascii="Arial" w:hAnsi="Arial" w:cs="Arial"/>
                <w:sz w:val="16"/>
                <w:szCs w:val="16"/>
              </w:rPr>
            </w:pPr>
          </w:p>
        </w:tc>
        <w:tc>
          <w:tcPr>
            <w:tcW w:w="1134" w:type="dxa"/>
            <w:vAlign w:val="center"/>
          </w:tcPr>
          <w:p w:rsidR="00C53CCA" w:rsidRPr="002E10BE" w:rsidRDefault="00C53CCA" w:rsidP="00B602EF">
            <w:pPr>
              <w:tabs>
                <w:tab w:val="center" w:pos="4536"/>
                <w:tab w:val="right" w:pos="9072"/>
              </w:tabs>
              <w:spacing w:after="0"/>
              <w:ind w:right="216"/>
              <w:jc w:val="center"/>
              <w:rPr>
                <w:rFonts w:ascii="Arial" w:hAnsi="Arial" w:cs="Arial"/>
                <w:sz w:val="16"/>
                <w:szCs w:val="16"/>
              </w:rPr>
            </w:pPr>
          </w:p>
        </w:tc>
        <w:tc>
          <w:tcPr>
            <w:tcW w:w="1525" w:type="dxa"/>
            <w:noWrap/>
            <w:vAlign w:val="center"/>
            <w:hideMark/>
          </w:tcPr>
          <w:p w:rsidR="00C53CCA" w:rsidRPr="003F477D" w:rsidRDefault="00C53CCA" w:rsidP="00531D6D">
            <w:pPr>
              <w:spacing w:after="0" w:line="240" w:lineRule="auto"/>
              <w:jc w:val="right"/>
              <w:rPr>
                <w:szCs w:val="22"/>
              </w:rPr>
            </w:pPr>
          </w:p>
        </w:tc>
      </w:tr>
      <w:tr w:rsidR="00C53CCA" w:rsidRPr="003F477D" w:rsidTr="00465A3F">
        <w:trPr>
          <w:trHeight w:val="397"/>
          <w:jc w:val="center"/>
        </w:trPr>
        <w:tc>
          <w:tcPr>
            <w:tcW w:w="2235" w:type="dxa"/>
            <w:tcBorders>
              <w:right w:val="single" w:sz="12" w:space="0" w:color="auto"/>
            </w:tcBorders>
            <w:noWrap/>
            <w:vAlign w:val="center"/>
          </w:tcPr>
          <w:p w:rsidR="00C53CCA" w:rsidRPr="003F477D" w:rsidRDefault="00C53CCA" w:rsidP="00083A25">
            <w:pPr>
              <w:spacing w:after="0" w:line="240" w:lineRule="auto"/>
              <w:rPr>
                <w:b/>
                <w:bCs/>
                <w:szCs w:val="22"/>
              </w:rPr>
            </w:pPr>
          </w:p>
        </w:tc>
        <w:tc>
          <w:tcPr>
            <w:tcW w:w="877" w:type="dxa"/>
            <w:tcBorders>
              <w:left w:val="single" w:sz="12" w:space="0" w:color="auto"/>
            </w:tcBorders>
            <w:noWrap/>
            <w:vAlign w:val="center"/>
          </w:tcPr>
          <w:p w:rsidR="00C53CCA" w:rsidRPr="003F477D" w:rsidRDefault="00C53CCA" w:rsidP="00083A25">
            <w:pPr>
              <w:spacing w:after="0" w:line="240" w:lineRule="auto"/>
              <w:rPr>
                <w:szCs w:val="22"/>
              </w:rPr>
            </w:pPr>
          </w:p>
        </w:tc>
        <w:tc>
          <w:tcPr>
            <w:tcW w:w="824" w:type="dxa"/>
            <w:noWrap/>
            <w:vAlign w:val="center"/>
          </w:tcPr>
          <w:p w:rsidR="00C53CCA" w:rsidRPr="003F477D" w:rsidRDefault="00C53CCA" w:rsidP="00083A25">
            <w:pPr>
              <w:spacing w:after="0" w:line="240" w:lineRule="auto"/>
              <w:rPr>
                <w:szCs w:val="22"/>
              </w:rPr>
            </w:pPr>
          </w:p>
        </w:tc>
        <w:tc>
          <w:tcPr>
            <w:tcW w:w="1275" w:type="dxa"/>
            <w:noWrap/>
            <w:vAlign w:val="center"/>
          </w:tcPr>
          <w:p w:rsidR="00C53CCA" w:rsidRPr="003F477D" w:rsidRDefault="00C53CCA" w:rsidP="00083A25">
            <w:pPr>
              <w:spacing w:after="0" w:line="240" w:lineRule="auto"/>
              <w:rPr>
                <w:szCs w:val="22"/>
              </w:rPr>
            </w:pPr>
          </w:p>
        </w:tc>
        <w:tc>
          <w:tcPr>
            <w:tcW w:w="1418" w:type="dxa"/>
            <w:noWrap/>
            <w:vAlign w:val="center"/>
          </w:tcPr>
          <w:p w:rsidR="00C53CCA" w:rsidRPr="003F477D" w:rsidRDefault="00C53CCA" w:rsidP="00083A25">
            <w:pPr>
              <w:spacing w:after="0" w:line="240" w:lineRule="auto"/>
              <w:rPr>
                <w:szCs w:val="22"/>
              </w:rPr>
            </w:pPr>
          </w:p>
        </w:tc>
        <w:tc>
          <w:tcPr>
            <w:tcW w:w="1134" w:type="dxa"/>
          </w:tcPr>
          <w:p w:rsidR="00C53CCA" w:rsidRPr="003F477D" w:rsidRDefault="00C53CCA" w:rsidP="00083A25">
            <w:pPr>
              <w:spacing w:after="0" w:line="240" w:lineRule="auto"/>
              <w:rPr>
                <w:szCs w:val="22"/>
              </w:rPr>
            </w:pPr>
          </w:p>
        </w:tc>
        <w:tc>
          <w:tcPr>
            <w:tcW w:w="1525" w:type="dxa"/>
            <w:noWrap/>
            <w:vAlign w:val="center"/>
          </w:tcPr>
          <w:p w:rsidR="00C53CCA" w:rsidRPr="003F477D" w:rsidRDefault="00C53CCA" w:rsidP="00083A25">
            <w:pPr>
              <w:spacing w:after="0" w:line="240" w:lineRule="auto"/>
              <w:rPr>
                <w:szCs w:val="22"/>
              </w:rPr>
            </w:pPr>
          </w:p>
        </w:tc>
      </w:tr>
      <w:tr w:rsidR="00C53CCA" w:rsidRPr="003F477D" w:rsidTr="00FD5399">
        <w:trPr>
          <w:trHeight w:val="345"/>
          <w:jc w:val="center"/>
        </w:trPr>
        <w:tc>
          <w:tcPr>
            <w:tcW w:w="9288" w:type="dxa"/>
            <w:gridSpan w:val="7"/>
            <w:noWrap/>
            <w:vAlign w:val="center"/>
          </w:tcPr>
          <w:p w:rsidR="00C53CCA" w:rsidRPr="003F477D" w:rsidRDefault="00C53CCA" w:rsidP="00083A25">
            <w:pPr>
              <w:spacing w:after="0" w:line="240" w:lineRule="auto"/>
              <w:rPr>
                <w:szCs w:val="22"/>
              </w:rPr>
            </w:pPr>
            <w:r w:rsidRPr="003F477D">
              <w:rPr>
                <w:b/>
                <w:bCs/>
                <w:szCs w:val="22"/>
              </w:rPr>
              <w:t>Krátkodobé finančné výpomoci</w:t>
            </w:r>
          </w:p>
        </w:tc>
      </w:tr>
      <w:tr w:rsidR="00C53CCA" w:rsidRPr="003F477D" w:rsidTr="00465A3F">
        <w:trPr>
          <w:trHeight w:val="397"/>
          <w:jc w:val="center"/>
        </w:trPr>
        <w:tc>
          <w:tcPr>
            <w:tcW w:w="2235" w:type="dxa"/>
            <w:tcBorders>
              <w:right w:val="single" w:sz="12" w:space="0" w:color="auto"/>
            </w:tcBorders>
            <w:noWrap/>
            <w:vAlign w:val="center"/>
          </w:tcPr>
          <w:p w:rsidR="00C53CCA" w:rsidRPr="003F477D" w:rsidRDefault="00C53CCA" w:rsidP="00083A25">
            <w:pPr>
              <w:spacing w:after="0" w:line="240" w:lineRule="auto"/>
              <w:rPr>
                <w:b/>
                <w:bCs/>
                <w:szCs w:val="22"/>
              </w:rPr>
            </w:pPr>
          </w:p>
        </w:tc>
        <w:tc>
          <w:tcPr>
            <w:tcW w:w="877" w:type="dxa"/>
            <w:tcBorders>
              <w:left w:val="single" w:sz="12" w:space="0" w:color="auto"/>
            </w:tcBorders>
            <w:noWrap/>
            <w:vAlign w:val="center"/>
          </w:tcPr>
          <w:p w:rsidR="00C53CCA" w:rsidRPr="003F477D" w:rsidRDefault="00C53CCA" w:rsidP="00083A25">
            <w:pPr>
              <w:spacing w:after="0" w:line="240" w:lineRule="auto"/>
              <w:rPr>
                <w:szCs w:val="22"/>
              </w:rPr>
            </w:pPr>
          </w:p>
        </w:tc>
        <w:tc>
          <w:tcPr>
            <w:tcW w:w="824" w:type="dxa"/>
            <w:noWrap/>
            <w:vAlign w:val="center"/>
          </w:tcPr>
          <w:p w:rsidR="00C53CCA" w:rsidRPr="003F477D" w:rsidRDefault="00C53CCA" w:rsidP="00083A25">
            <w:pPr>
              <w:spacing w:after="0" w:line="240" w:lineRule="auto"/>
              <w:rPr>
                <w:szCs w:val="22"/>
              </w:rPr>
            </w:pPr>
          </w:p>
        </w:tc>
        <w:tc>
          <w:tcPr>
            <w:tcW w:w="1275" w:type="dxa"/>
            <w:noWrap/>
            <w:vAlign w:val="center"/>
          </w:tcPr>
          <w:p w:rsidR="00C53CCA" w:rsidRPr="003F477D" w:rsidRDefault="00C53CCA" w:rsidP="00083A25">
            <w:pPr>
              <w:spacing w:after="0" w:line="240" w:lineRule="auto"/>
              <w:rPr>
                <w:szCs w:val="22"/>
              </w:rPr>
            </w:pPr>
          </w:p>
        </w:tc>
        <w:tc>
          <w:tcPr>
            <w:tcW w:w="1418" w:type="dxa"/>
            <w:noWrap/>
            <w:vAlign w:val="center"/>
          </w:tcPr>
          <w:p w:rsidR="00C53CCA" w:rsidRPr="003F477D" w:rsidRDefault="00C53CCA" w:rsidP="00083A25">
            <w:pPr>
              <w:spacing w:after="0" w:line="240" w:lineRule="auto"/>
              <w:rPr>
                <w:szCs w:val="22"/>
              </w:rPr>
            </w:pPr>
          </w:p>
        </w:tc>
        <w:tc>
          <w:tcPr>
            <w:tcW w:w="1134" w:type="dxa"/>
          </w:tcPr>
          <w:p w:rsidR="00C53CCA" w:rsidRPr="003F477D" w:rsidRDefault="00C53CCA" w:rsidP="00083A25">
            <w:pPr>
              <w:spacing w:after="0" w:line="240" w:lineRule="auto"/>
              <w:rPr>
                <w:szCs w:val="22"/>
              </w:rPr>
            </w:pPr>
          </w:p>
        </w:tc>
        <w:tc>
          <w:tcPr>
            <w:tcW w:w="1525" w:type="dxa"/>
            <w:noWrap/>
            <w:vAlign w:val="center"/>
          </w:tcPr>
          <w:p w:rsidR="00C53CCA" w:rsidRPr="003F477D" w:rsidRDefault="00C53CCA" w:rsidP="00083A25">
            <w:pPr>
              <w:spacing w:after="0" w:line="240" w:lineRule="auto"/>
              <w:rPr>
                <w:szCs w:val="22"/>
              </w:rPr>
            </w:pPr>
          </w:p>
        </w:tc>
      </w:tr>
      <w:tr w:rsidR="00C53CCA" w:rsidRPr="003F477D" w:rsidTr="00465A3F">
        <w:trPr>
          <w:trHeight w:val="397"/>
          <w:jc w:val="center"/>
        </w:trPr>
        <w:tc>
          <w:tcPr>
            <w:tcW w:w="2235" w:type="dxa"/>
            <w:tcBorders>
              <w:bottom w:val="single" w:sz="12" w:space="0" w:color="auto"/>
              <w:right w:val="single" w:sz="12" w:space="0" w:color="auto"/>
            </w:tcBorders>
            <w:noWrap/>
            <w:vAlign w:val="center"/>
          </w:tcPr>
          <w:p w:rsidR="00C53CCA" w:rsidRPr="003F477D" w:rsidRDefault="00C53CCA" w:rsidP="00083A25">
            <w:pPr>
              <w:spacing w:after="0" w:line="240" w:lineRule="auto"/>
              <w:rPr>
                <w:b/>
                <w:bCs/>
                <w:szCs w:val="22"/>
              </w:rPr>
            </w:pPr>
          </w:p>
        </w:tc>
        <w:tc>
          <w:tcPr>
            <w:tcW w:w="877" w:type="dxa"/>
            <w:tcBorders>
              <w:left w:val="single" w:sz="12" w:space="0" w:color="auto"/>
              <w:bottom w:val="single" w:sz="12" w:space="0" w:color="auto"/>
            </w:tcBorders>
            <w:noWrap/>
            <w:vAlign w:val="center"/>
          </w:tcPr>
          <w:p w:rsidR="00C53CCA" w:rsidRPr="003F477D" w:rsidRDefault="00C53CCA" w:rsidP="00083A25">
            <w:pPr>
              <w:spacing w:after="0" w:line="240" w:lineRule="auto"/>
              <w:rPr>
                <w:szCs w:val="22"/>
              </w:rPr>
            </w:pPr>
          </w:p>
        </w:tc>
        <w:tc>
          <w:tcPr>
            <w:tcW w:w="824" w:type="dxa"/>
            <w:tcBorders>
              <w:bottom w:val="single" w:sz="12" w:space="0" w:color="auto"/>
            </w:tcBorders>
            <w:noWrap/>
            <w:vAlign w:val="center"/>
          </w:tcPr>
          <w:p w:rsidR="00C53CCA" w:rsidRPr="003F477D" w:rsidRDefault="00C53CCA" w:rsidP="00083A25">
            <w:pPr>
              <w:spacing w:after="0" w:line="240" w:lineRule="auto"/>
              <w:rPr>
                <w:szCs w:val="22"/>
              </w:rPr>
            </w:pPr>
          </w:p>
        </w:tc>
        <w:tc>
          <w:tcPr>
            <w:tcW w:w="1275" w:type="dxa"/>
            <w:tcBorders>
              <w:bottom w:val="single" w:sz="12" w:space="0" w:color="auto"/>
            </w:tcBorders>
            <w:noWrap/>
            <w:vAlign w:val="center"/>
          </w:tcPr>
          <w:p w:rsidR="00C53CCA" w:rsidRPr="003F477D" w:rsidRDefault="00C53CCA" w:rsidP="00083A25">
            <w:pPr>
              <w:spacing w:after="0" w:line="240" w:lineRule="auto"/>
              <w:rPr>
                <w:szCs w:val="22"/>
              </w:rPr>
            </w:pPr>
          </w:p>
        </w:tc>
        <w:tc>
          <w:tcPr>
            <w:tcW w:w="1418" w:type="dxa"/>
            <w:tcBorders>
              <w:bottom w:val="single" w:sz="12" w:space="0" w:color="auto"/>
            </w:tcBorders>
            <w:noWrap/>
            <w:vAlign w:val="center"/>
          </w:tcPr>
          <w:p w:rsidR="00C53CCA" w:rsidRPr="003F477D" w:rsidRDefault="00C53CCA" w:rsidP="00083A25">
            <w:pPr>
              <w:spacing w:after="0" w:line="240" w:lineRule="auto"/>
              <w:rPr>
                <w:szCs w:val="22"/>
              </w:rPr>
            </w:pPr>
          </w:p>
        </w:tc>
        <w:tc>
          <w:tcPr>
            <w:tcW w:w="1134" w:type="dxa"/>
            <w:tcBorders>
              <w:bottom w:val="single" w:sz="12" w:space="0" w:color="auto"/>
            </w:tcBorders>
          </w:tcPr>
          <w:p w:rsidR="00C53CCA" w:rsidRPr="003F477D" w:rsidRDefault="00C53CCA" w:rsidP="00083A25">
            <w:pPr>
              <w:spacing w:after="0" w:line="240" w:lineRule="auto"/>
              <w:rPr>
                <w:szCs w:val="22"/>
              </w:rPr>
            </w:pPr>
          </w:p>
        </w:tc>
        <w:tc>
          <w:tcPr>
            <w:tcW w:w="1525" w:type="dxa"/>
            <w:tcBorders>
              <w:bottom w:val="single" w:sz="12" w:space="0" w:color="auto"/>
            </w:tcBorders>
            <w:noWrap/>
            <w:vAlign w:val="center"/>
          </w:tcPr>
          <w:p w:rsidR="00C53CCA" w:rsidRPr="003F477D" w:rsidRDefault="00C53CCA" w:rsidP="00083A25">
            <w:pPr>
              <w:spacing w:after="0" w:line="240" w:lineRule="auto"/>
              <w:rPr>
                <w:szCs w:val="22"/>
              </w:rPr>
            </w:pPr>
          </w:p>
        </w:tc>
      </w:tr>
    </w:tbl>
    <w:p w:rsidR="005D6688" w:rsidRPr="003F477D" w:rsidRDefault="005D6688" w:rsidP="0003344F">
      <w:pPr>
        <w:spacing w:after="0" w:line="240" w:lineRule="auto"/>
        <w:rPr>
          <w:szCs w:val="22"/>
        </w:rPr>
      </w:pPr>
    </w:p>
    <w:p w:rsidR="0003344F" w:rsidRDefault="0003344F" w:rsidP="000D22CE">
      <w:pPr>
        <w:pStyle w:val="Nzov"/>
        <w:numPr>
          <w:ilvl w:val="0"/>
          <w:numId w:val="8"/>
        </w:numPr>
        <w:spacing w:before="0" w:beforeAutospacing="0" w:after="0"/>
        <w:jc w:val="both"/>
        <w:rPr>
          <w:szCs w:val="22"/>
        </w:rPr>
      </w:pPr>
      <w:r w:rsidRPr="003F477D">
        <w:rPr>
          <w:szCs w:val="22"/>
        </w:rPr>
        <w:t>Informácie k </w:t>
      </w:r>
      <w:r w:rsidR="00321FCD" w:rsidRPr="003F477D">
        <w:rPr>
          <w:szCs w:val="22"/>
        </w:rPr>
        <w:t>prílohe č. 3 časti  G. písm. k)</w:t>
      </w:r>
      <w:r w:rsidRPr="003F477D">
        <w:rPr>
          <w:szCs w:val="22"/>
        </w:rPr>
        <w:t xml:space="preserve"> o významných položkách derivátov za bežné účtovné obdobie </w:t>
      </w:r>
    </w:p>
    <w:p w:rsidR="003F3449" w:rsidRPr="00581FD7" w:rsidRDefault="003F3449" w:rsidP="003F3449">
      <w:pPr>
        <w:pStyle w:val="Odsekzoznamu"/>
        <w:ind w:left="360"/>
        <w:jc w:val="both"/>
        <w:rPr>
          <w:szCs w:val="22"/>
        </w:rPr>
      </w:pPr>
      <w:r w:rsidRPr="00581FD7">
        <w:rPr>
          <w:szCs w:val="22"/>
        </w:rPr>
        <w:t>Pre túto položku spoločnosť nemala v roku 2013 náplň.</w:t>
      </w:r>
    </w:p>
    <w:p w:rsidR="003F3449" w:rsidRPr="003F3449" w:rsidRDefault="003F3449" w:rsidP="003F3449"/>
    <w:p w:rsidR="0003344F" w:rsidRPr="003F477D" w:rsidRDefault="0003344F" w:rsidP="0003344F">
      <w:pPr>
        <w:spacing w:after="0" w:line="240" w:lineRule="auto"/>
        <w:rPr>
          <w:szCs w:val="22"/>
        </w:rPr>
      </w:pPr>
      <w:r w:rsidRPr="003F477D">
        <w:rPr>
          <w:szCs w:val="22"/>
        </w:rPr>
        <w:t>Tabuľka č. 1</w:t>
      </w:r>
    </w:p>
    <w:tbl>
      <w:tblPr>
        <w:tblW w:w="5000" w:type="pct"/>
        <w:jc w:val="center"/>
        <w:tblLayout w:type="fixed"/>
        <w:tblLook w:val="04A0"/>
      </w:tblPr>
      <w:tblGrid>
        <w:gridCol w:w="3963"/>
        <w:gridCol w:w="1491"/>
        <w:gridCol w:w="14"/>
        <w:gridCol w:w="1617"/>
        <w:gridCol w:w="2203"/>
      </w:tblGrid>
      <w:tr w:rsidR="0003344F" w:rsidRPr="003F477D" w:rsidTr="0003344F">
        <w:trPr>
          <w:trHeight w:val="278"/>
          <w:jc w:val="center"/>
        </w:trPr>
        <w:tc>
          <w:tcPr>
            <w:tcW w:w="3944" w:type="dxa"/>
            <w:vMerge w:val="restart"/>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Názov položky</w:t>
            </w:r>
          </w:p>
        </w:tc>
        <w:tc>
          <w:tcPr>
            <w:tcW w:w="3107" w:type="dxa"/>
            <w:gridSpan w:val="3"/>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Účtovná hodnota</w:t>
            </w:r>
          </w:p>
        </w:tc>
        <w:tc>
          <w:tcPr>
            <w:tcW w:w="2192" w:type="dxa"/>
            <w:vMerge w:val="restart"/>
            <w:tcBorders>
              <w:top w:val="single" w:sz="12" w:space="0" w:color="auto"/>
              <w:left w:val="single" w:sz="12" w:space="0" w:color="auto"/>
              <w:bottom w:val="nil"/>
              <w:right w:val="single" w:sz="12" w:space="0" w:color="auto"/>
            </w:tcBorders>
            <w:noWrap/>
            <w:vAlign w:val="center"/>
            <w:hideMark/>
          </w:tcPr>
          <w:p w:rsidR="0003344F" w:rsidRPr="003F477D" w:rsidRDefault="00EA41E2" w:rsidP="0003344F">
            <w:pPr>
              <w:pStyle w:val="TopHeader"/>
            </w:pPr>
            <w:r w:rsidRPr="003F477D">
              <w:t xml:space="preserve">Dohodnutá cena </w:t>
            </w:r>
            <w:r w:rsidR="0003344F" w:rsidRPr="003F477D">
              <w:t>podkladového nástroja</w:t>
            </w:r>
          </w:p>
        </w:tc>
      </w:tr>
      <w:tr w:rsidR="0003344F" w:rsidRPr="003F477D" w:rsidTr="0003344F">
        <w:trPr>
          <w:trHeight w:val="284"/>
          <w:jc w:val="center"/>
        </w:trPr>
        <w:tc>
          <w:tcPr>
            <w:tcW w:w="3944"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484"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spacing w:after="0" w:line="240" w:lineRule="auto"/>
              <w:jc w:val="center"/>
              <w:rPr>
                <w:b/>
                <w:szCs w:val="22"/>
              </w:rPr>
            </w:pPr>
            <w:r w:rsidRPr="003F477D">
              <w:rPr>
                <w:b/>
                <w:szCs w:val="22"/>
              </w:rPr>
              <w:t>pohľadávky</w:t>
            </w:r>
          </w:p>
        </w:tc>
        <w:tc>
          <w:tcPr>
            <w:tcW w:w="1623" w:type="dxa"/>
            <w:gridSpan w:val="2"/>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spacing w:after="0" w:line="240" w:lineRule="auto"/>
              <w:jc w:val="center"/>
              <w:rPr>
                <w:b/>
                <w:szCs w:val="22"/>
              </w:rPr>
            </w:pPr>
            <w:r w:rsidRPr="003F477D">
              <w:rPr>
                <w:b/>
                <w:szCs w:val="22"/>
              </w:rPr>
              <w:t>záväzku</w:t>
            </w:r>
          </w:p>
        </w:tc>
        <w:tc>
          <w:tcPr>
            <w:tcW w:w="2192"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r>
      <w:tr w:rsidR="0003344F" w:rsidRPr="003F477D" w:rsidTr="0003344F">
        <w:trPr>
          <w:trHeight w:val="106"/>
          <w:jc w:val="center"/>
        </w:trPr>
        <w:tc>
          <w:tcPr>
            <w:tcW w:w="3944" w:type="dxa"/>
            <w:tcBorders>
              <w:top w:val="nil"/>
              <w:left w:val="single" w:sz="12" w:space="0" w:color="auto"/>
              <w:bottom w:val="single" w:sz="12" w:space="0" w:color="auto"/>
              <w:right w:val="single" w:sz="12" w:space="0" w:color="auto"/>
            </w:tcBorders>
            <w:noWrap/>
            <w:vAlign w:val="center"/>
            <w:hideMark/>
          </w:tcPr>
          <w:p w:rsidR="0003344F" w:rsidRPr="003F477D" w:rsidRDefault="00321FCD" w:rsidP="0003344F">
            <w:pPr>
              <w:spacing w:after="0" w:line="240" w:lineRule="auto"/>
              <w:jc w:val="center"/>
              <w:rPr>
                <w:szCs w:val="22"/>
              </w:rPr>
            </w:pPr>
            <w:r w:rsidRPr="003F477D">
              <w:rPr>
                <w:szCs w:val="22"/>
              </w:rPr>
              <w:t>a</w:t>
            </w:r>
          </w:p>
        </w:tc>
        <w:tc>
          <w:tcPr>
            <w:tcW w:w="1484"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b</w:t>
            </w:r>
          </w:p>
        </w:tc>
        <w:tc>
          <w:tcPr>
            <w:tcW w:w="1623" w:type="dxa"/>
            <w:gridSpan w:val="2"/>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c</w:t>
            </w:r>
          </w:p>
        </w:tc>
        <w:tc>
          <w:tcPr>
            <w:tcW w:w="2192"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d</w:t>
            </w:r>
          </w:p>
        </w:tc>
      </w:tr>
      <w:tr w:rsidR="0003344F" w:rsidRPr="003F477D" w:rsidTr="0003344F">
        <w:trPr>
          <w:trHeight w:val="330"/>
          <w:jc w:val="center"/>
        </w:trPr>
        <w:tc>
          <w:tcPr>
            <w:tcW w:w="3944"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b/>
                <w:szCs w:val="22"/>
              </w:rPr>
            </w:pPr>
            <w:r w:rsidRPr="003F477D">
              <w:rPr>
                <w:b/>
                <w:szCs w:val="22"/>
              </w:rPr>
              <w:t>Deriváty určené na obchodovanie, z toho: </w:t>
            </w:r>
          </w:p>
        </w:tc>
        <w:tc>
          <w:tcPr>
            <w:tcW w:w="1484" w:type="dxa"/>
            <w:tcBorders>
              <w:top w:val="single" w:sz="12" w:space="0" w:color="auto"/>
              <w:left w:val="single" w:sz="12" w:space="0" w:color="auto"/>
              <w:bottom w:val="single" w:sz="12" w:space="0" w:color="auto"/>
              <w:right w:val="single" w:sz="6" w:space="0" w:color="auto"/>
            </w:tcBorders>
            <w:vAlign w:val="center"/>
          </w:tcPr>
          <w:p w:rsidR="0003344F" w:rsidRPr="003F477D" w:rsidRDefault="0003344F" w:rsidP="0003344F">
            <w:pPr>
              <w:spacing w:after="0" w:line="240" w:lineRule="auto"/>
              <w:rPr>
                <w:b/>
                <w:szCs w:val="22"/>
              </w:rPr>
            </w:pPr>
          </w:p>
        </w:tc>
        <w:tc>
          <w:tcPr>
            <w:tcW w:w="1623" w:type="dxa"/>
            <w:gridSpan w:val="2"/>
            <w:tcBorders>
              <w:top w:val="single" w:sz="12" w:space="0" w:color="auto"/>
              <w:left w:val="single" w:sz="6" w:space="0" w:color="auto"/>
              <w:bottom w:val="single" w:sz="12" w:space="0" w:color="auto"/>
              <w:right w:val="single" w:sz="6" w:space="0" w:color="auto"/>
            </w:tcBorders>
            <w:vAlign w:val="center"/>
          </w:tcPr>
          <w:p w:rsidR="0003344F" w:rsidRPr="003F477D" w:rsidRDefault="0003344F" w:rsidP="0003344F">
            <w:pPr>
              <w:spacing w:after="0" w:line="240" w:lineRule="auto"/>
              <w:rPr>
                <w:b/>
                <w:szCs w:val="22"/>
              </w:rPr>
            </w:pPr>
          </w:p>
        </w:tc>
        <w:tc>
          <w:tcPr>
            <w:tcW w:w="2192" w:type="dxa"/>
            <w:tcBorders>
              <w:top w:val="single" w:sz="12" w:space="0" w:color="auto"/>
              <w:left w:val="single" w:sz="6" w:space="0" w:color="auto"/>
              <w:bottom w:val="single" w:sz="12" w:space="0" w:color="auto"/>
              <w:right w:val="single" w:sz="12" w:space="0" w:color="auto"/>
            </w:tcBorders>
            <w:vAlign w:val="center"/>
          </w:tcPr>
          <w:p w:rsidR="0003344F" w:rsidRPr="003F477D" w:rsidRDefault="0003344F" w:rsidP="0003344F">
            <w:pPr>
              <w:spacing w:after="0" w:line="240" w:lineRule="auto"/>
              <w:rPr>
                <w:b/>
                <w:szCs w:val="22"/>
              </w:rPr>
            </w:pPr>
          </w:p>
        </w:tc>
      </w:tr>
      <w:tr w:rsidR="0003344F" w:rsidRPr="003F477D" w:rsidTr="00465A3F">
        <w:trPr>
          <w:trHeight w:val="397"/>
          <w:jc w:val="center"/>
        </w:trPr>
        <w:tc>
          <w:tcPr>
            <w:tcW w:w="3944" w:type="dxa"/>
            <w:tcBorders>
              <w:top w:val="single" w:sz="12" w:space="0" w:color="auto"/>
              <w:left w:val="single" w:sz="12" w:space="0" w:color="auto"/>
              <w:bottom w:val="single" w:sz="6" w:space="0" w:color="auto"/>
              <w:right w:val="single" w:sz="12" w:space="0" w:color="auto"/>
            </w:tcBorders>
            <w:noWrap/>
            <w:vAlign w:val="center"/>
          </w:tcPr>
          <w:p w:rsidR="0003344F" w:rsidRPr="003F477D" w:rsidRDefault="0003344F" w:rsidP="0003344F">
            <w:pPr>
              <w:spacing w:after="0" w:line="240" w:lineRule="auto"/>
              <w:rPr>
                <w:szCs w:val="22"/>
              </w:rPr>
            </w:pPr>
          </w:p>
        </w:tc>
        <w:tc>
          <w:tcPr>
            <w:tcW w:w="1484" w:type="dxa"/>
            <w:tcBorders>
              <w:top w:val="single" w:sz="12" w:space="0" w:color="auto"/>
              <w:left w:val="nil"/>
              <w:bottom w:val="single" w:sz="6" w:space="0" w:color="auto"/>
              <w:right w:val="single" w:sz="4" w:space="0" w:color="auto"/>
            </w:tcBorders>
            <w:noWrap/>
            <w:vAlign w:val="center"/>
          </w:tcPr>
          <w:p w:rsidR="0003344F" w:rsidRPr="003F477D" w:rsidRDefault="0003344F" w:rsidP="0003344F">
            <w:pPr>
              <w:spacing w:after="0" w:line="240" w:lineRule="auto"/>
              <w:rPr>
                <w:szCs w:val="22"/>
              </w:rPr>
            </w:pPr>
          </w:p>
        </w:tc>
        <w:tc>
          <w:tcPr>
            <w:tcW w:w="1623" w:type="dxa"/>
            <w:gridSpan w:val="2"/>
            <w:tcBorders>
              <w:top w:val="single" w:sz="12" w:space="0" w:color="auto"/>
              <w:left w:val="nil"/>
              <w:bottom w:val="single" w:sz="6" w:space="0" w:color="auto"/>
              <w:right w:val="single" w:sz="4" w:space="0" w:color="auto"/>
            </w:tcBorders>
            <w:noWrap/>
            <w:vAlign w:val="center"/>
          </w:tcPr>
          <w:p w:rsidR="0003344F" w:rsidRPr="003F477D" w:rsidRDefault="0003344F" w:rsidP="0003344F">
            <w:pPr>
              <w:spacing w:after="0" w:line="240" w:lineRule="auto"/>
              <w:rPr>
                <w:szCs w:val="22"/>
              </w:rPr>
            </w:pPr>
          </w:p>
        </w:tc>
        <w:tc>
          <w:tcPr>
            <w:tcW w:w="2192" w:type="dxa"/>
            <w:tcBorders>
              <w:top w:val="single" w:sz="12" w:space="0" w:color="auto"/>
              <w:left w:val="nil"/>
              <w:bottom w:val="single" w:sz="6" w:space="0" w:color="auto"/>
              <w:right w:val="single" w:sz="12" w:space="0" w:color="auto"/>
            </w:tcBorders>
            <w:noWrap/>
            <w:vAlign w:val="center"/>
          </w:tcPr>
          <w:p w:rsidR="0003344F" w:rsidRPr="003F477D" w:rsidRDefault="0003344F" w:rsidP="0003344F">
            <w:pPr>
              <w:spacing w:after="0" w:line="240" w:lineRule="auto"/>
              <w:rPr>
                <w:szCs w:val="22"/>
              </w:rPr>
            </w:pPr>
          </w:p>
        </w:tc>
      </w:tr>
      <w:tr w:rsidR="0003344F" w:rsidRPr="003F477D" w:rsidTr="00465A3F">
        <w:trPr>
          <w:trHeight w:val="397"/>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rsidR="0003344F" w:rsidRPr="003F477D" w:rsidRDefault="0003344F" w:rsidP="0003344F">
            <w:pPr>
              <w:spacing w:after="0" w:line="240" w:lineRule="auto"/>
              <w:rPr>
                <w:szCs w:val="22"/>
              </w:rPr>
            </w:pPr>
          </w:p>
        </w:tc>
        <w:tc>
          <w:tcPr>
            <w:tcW w:w="1484" w:type="dxa"/>
            <w:tcBorders>
              <w:top w:val="single" w:sz="6" w:space="0" w:color="auto"/>
              <w:left w:val="nil"/>
              <w:bottom w:val="single" w:sz="4" w:space="0" w:color="auto"/>
              <w:right w:val="single" w:sz="4" w:space="0" w:color="auto"/>
            </w:tcBorders>
            <w:noWrap/>
            <w:vAlign w:val="center"/>
          </w:tcPr>
          <w:p w:rsidR="0003344F" w:rsidRPr="003F477D" w:rsidRDefault="0003344F" w:rsidP="0003344F">
            <w:pPr>
              <w:spacing w:after="0" w:line="240" w:lineRule="auto"/>
              <w:rPr>
                <w:szCs w:val="22"/>
              </w:rPr>
            </w:pPr>
          </w:p>
        </w:tc>
        <w:tc>
          <w:tcPr>
            <w:tcW w:w="1623" w:type="dxa"/>
            <w:gridSpan w:val="2"/>
            <w:tcBorders>
              <w:top w:val="single" w:sz="6" w:space="0" w:color="auto"/>
              <w:left w:val="nil"/>
              <w:bottom w:val="single" w:sz="4" w:space="0" w:color="auto"/>
              <w:right w:val="single" w:sz="4" w:space="0" w:color="auto"/>
            </w:tcBorders>
            <w:noWrap/>
            <w:vAlign w:val="center"/>
          </w:tcPr>
          <w:p w:rsidR="0003344F" w:rsidRPr="003F477D" w:rsidRDefault="0003344F" w:rsidP="0003344F">
            <w:pPr>
              <w:spacing w:after="0" w:line="240" w:lineRule="auto"/>
              <w:rPr>
                <w:szCs w:val="22"/>
              </w:rPr>
            </w:pPr>
          </w:p>
        </w:tc>
        <w:tc>
          <w:tcPr>
            <w:tcW w:w="2192" w:type="dxa"/>
            <w:tcBorders>
              <w:top w:val="single" w:sz="6" w:space="0" w:color="auto"/>
              <w:left w:val="nil"/>
              <w:bottom w:val="single" w:sz="4" w:space="0" w:color="auto"/>
              <w:right w:val="single" w:sz="12" w:space="0" w:color="auto"/>
            </w:tcBorders>
            <w:noWrap/>
            <w:vAlign w:val="center"/>
          </w:tcPr>
          <w:p w:rsidR="0003344F" w:rsidRPr="003F477D" w:rsidRDefault="0003344F" w:rsidP="0003344F">
            <w:pPr>
              <w:spacing w:after="0" w:line="240" w:lineRule="auto"/>
              <w:rPr>
                <w:szCs w:val="22"/>
              </w:rPr>
            </w:pPr>
          </w:p>
        </w:tc>
      </w:tr>
      <w:tr w:rsidR="0003344F" w:rsidRPr="003F477D" w:rsidTr="00465A3F">
        <w:trPr>
          <w:trHeight w:val="397"/>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rsidR="0003344F" w:rsidRPr="003F477D" w:rsidRDefault="0003344F" w:rsidP="0003344F">
            <w:pPr>
              <w:spacing w:after="0" w:line="240" w:lineRule="auto"/>
              <w:rPr>
                <w:szCs w:val="22"/>
              </w:rPr>
            </w:pPr>
          </w:p>
        </w:tc>
        <w:tc>
          <w:tcPr>
            <w:tcW w:w="1484" w:type="dxa"/>
            <w:tcBorders>
              <w:top w:val="single" w:sz="6" w:space="0" w:color="auto"/>
              <w:left w:val="nil"/>
              <w:bottom w:val="single" w:sz="4" w:space="0" w:color="auto"/>
              <w:right w:val="single" w:sz="4" w:space="0" w:color="auto"/>
            </w:tcBorders>
            <w:noWrap/>
            <w:vAlign w:val="center"/>
          </w:tcPr>
          <w:p w:rsidR="0003344F" w:rsidRPr="003F477D" w:rsidRDefault="0003344F" w:rsidP="0003344F">
            <w:pPr>
              <w:spacing w:after="0" w:line="240" w:lineRule="auto"/>
              <w:rPr>
                <w:szCs w:val="22"/>
              </w:rPr>
            </w:pPr>
          </w:p>
        </w:tc>
        <w:tc>
          <w:tcPr>
            <w:tcW w:w="1623" w:type="dxa"/>
            <w:gridSpan w:val="2"/>
            <w:tcBorders>
              <w:top w:val="single" w:sz="6" w:space="0" w:color="auto"/>
              <w:left w:val="nil"/>
              <w:bottom w:val="single" w:sz="4" w:space="0" w:color="auto"/>
              <w:right w:val="single" w:sz="4" w:space="0" w:color="auto"/>
            </w:tcBorders>
            <w:noWrap/>
            <w:vAlign w:val="center"/>
          </w:tcPr>
          <w:p w:rsidR="0003344F" w:rsidRPr="003F477D" w:rsidRDefault="0003344F" w:rsidP="0003344F">
            <w:pPr>
              <w:spacing w:after="0" w:line="240" w:lineRule="auto"/>
              <w:rPr>
                <w:szCs w:val="22"/>
              </w:rPr>
            </w:pPr>
          </w:p>
        </w:tc>
        <w:tc>
          <w:tcPr>
            <w:tcW w:w="2192" w:type="dxa"/>
            <w:tcBorders>
              <w:top w:val="single" w:sz="6" w:space="0" w:color="auto"/>
              <w:left w:val="nil"/>
              <w:bottom w:val="single" w:sz="4" w:space="0" w:color="auto"/>
              <w:right w:val="single" w:sz="12" w:space="0" w:color="auto"/>
            </w:tcBorders>
            <w:noWrap/>
            <w:vAlign w:val="center"/>
          </w:tcPr>
          <w:p w:rsidR="0003344F" w:rsidRPr="003F477D" w:rsidRDefault="0003344F" w:rsidP="0003344F">
            <w:pPr>
              <w:spacing w:after="0" w:line="240" w:lineRule="auto"/>
              <w:rPr>
                <w:szCs w:val="22"/>
              </w:rPr>
            </w:pPr>
          </w:p>
        </w:tc>
      </w:tr>
      <w:tr w:rsidR="0003344F" w:rsidRPr="003F477D" w:rsidTr="00465A3F">
        <w:trPr>
          <w:trHeight w:val="397"/>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rsidR="0003344F" w:rsidRPr="003F477D" w:rsidRDefault="0003344F" w:rsidP="0003344F">
            <w:pPr>
              <w:spacing w:after="0" w:line="240" w:lineRule="auto"/>
              <w:rPr>
                <w:szCs w:val="22"/>
              </w:rPr>
            </w:pPr>
          </w:p>
        </w:tc>
        <w:tc>
          <w:tcPr>
            <w:tcW w:w="1484" w:type="dxa"/>
            <w:tcBorders>
              <w:top w:val="single" w:sz="6" w:space="0" w:color="auto"/>
              <w:left w:val="nil"/>
              <w:bottom w:val="single" w:sz="12" w:space="0" w:color="auto"/>
              <w:right w:val="single" w:sz="4" w:space="0" w:color="auto"/>
            </w:tcBorders>
            <w:noWrap/>
            <w:vAlign w:val="center"/>
          </w:tcPr>
          <w:p w:rsidR="0003344F" w:rsidRPr="003F477D" w:rsidRDefault="0003344F" w:rsidP="0003344F">
            <w:pPr>
              <w:spacing w:after="0" w:line="240" w:lineRule="auto"/>
              <w:rPr>
                <w:szCs w:val="22"/>
              </w:rPr>
            </w:pPr>
          </w:p>
        </w:tc>
        <w:tc>
          <w:tcPr>
            <w:tcW w:w="1623" w:type="dxa"/>
            <w:gridSpan w:val="2"/>
            <w:tcBorders>
              <w:top w:val="single" w:sz="6" w:space="0" w:color="auto"/>
              <w:left w:val="nil"/>
              <w:bottom w:val="single" w:sz="12" w:space="0" w:color="auto"/>
              <w:right w:val="single" w:sz="4" w:space="0" w:color="auto"/>
            </w:tcBorders>
            <w:noWrap/>
            <w:vAlign w:val="center"/>
          </w:tcPr>
          <w:p w:rsidR="0003344F" w:rsidRPr="003F477D" w:rsidRDefault="0003344F" w:rsidP="0003344F">
            <w:pPr>
              <w:spacing w:after="0" w:line="240" w:lineRule="auto"/>
              <w:rPr>
                <w:szCs w:val="22"/>
              </w:rPr>
            </w:pPr>
          </w:p>
        </w:tc>
        <w:tc>
          <w:tcPr>
            <w:tcW w:w="2192" w:type="dxa"/>
            <w:tcBorders>
              <w:top w:val="single" w:sz="6" w:space="0" w:color="auto"/>
              <w:left w:val="nil"/>
              <w:bottom w:val="single" w:sz="12" w:space="0" w:color="auto"/>
              <w:right w:val="single" w:sz="12" w:space="0" w:color="auto"/>
            </w:tcBorders>
            <w:noWrap/>
            <w:vAlign w:val="center"/>
          </w:tcPr>
          <w:p w:rsidR="0003344F" w:rsidRPr="003F477D" w:rsidRDefault="0003344F" w:rsidP="0003344F">
            <w:pPr>
              <w:spacing w:after="0" w:line="240" w:lineRule="auto"/>
              <w:rPr>
                <w:szCs w:val="22"/>
              </w:rPr>
            </w:pPr>
          </w:p>
        </w:tc>
      </w:tr>
      <w:tr w:rsidR="0003344F" w:rsidRPr="003F477D" w:rsidTr="00465A3F">
        <w:trPr>
          <w:trHeight w:val="397"/>
          <w:jc w:val="center"/>
        </w:trPr>
        <w:tc>
          <w:tcPr>
            <w:tcW w:w="3944"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b/>
                <w:szCs w:val="22"/>
              </w:rPr>
            </w:pPr>
            <w:r w:rsidRPr="003F477D">
              <w:rPr>
                <w:b/>
                <w:szCs w:val="22"/>
              </w:rPr>
              <w:t>Zabezpečovacie deriváty, z toho:</w:t>
            </w:r>
          </w:p>
        </w:tc>
        <w:tc>
          <w:tcPr>
            <w:tcW w:w="1484" w:type="dxa"/>
            <w:tcBorders>
              <w:top w:val="single" w:sz="12" w:space="0" w:color="auto"/>
              <w:left w:val="nil"/>
              <w:bottom w:val="single" w:sz="12" w:space="0" w:color="auto"/>
              <w:right w:val="single" w:sz="4" w:space="0" w:color="auto"/>
            </w:tcBorders>
            <w:noWrap/>
            <w:vAlign w:val="center"/>
          </w:tcPr>
          <w:p w:rsidR="0003344F" w:rsidRPr="003F477D" w:rsidRDefault="0003344F" w:rsidP="0003344F">
            <w:pPr>
              <w:spacing w:after="0" w:line="240" w:lineRule="auto"/>
              <w:rPr>
                <w:szCs w:val="22"/>
              </w:rPr>
            </w:pPr>
          </w:p>
        </w:tc>
        <w:tc>
          <w:tcPr>
            <w:tcW w:w="1623" w:type="dxa"/>
            <w:gridSpan w:val="2"/>
            <w:tcBorders>
              <w:top w:val="single" w:sz="12" w:space="0" w:color="auto"/>
              <w:left w:val="nil"/>
              <w:bottom w:val="single" w:sz="12" w:space="0" w:color="auto"/>
              <w:right w:val="single" w:sz="4" w:space="0" w:color="auto"/>
            </w:tcBorders>
            <w:noWrap/>
            <w:vAlign w:val="center"/>
          </w:tcPr>
          <w:p w:rsidR="0003344F" w:rsidRPr="003F477D" w:rsidRDefault="0003344F" w:rsidP="0003344F">
            <w:pPr>
              <w:spacing w:after="0" w:line="240" w:lineRule="auto"/>
              <w:rPr>
                <w:szCs w:val="22"/>
              </w:rPr>
            </w:pPr>
          </w:p>
        </w:tc>
        <w:tc>
          <w:tcPr>
            <w:tcW w:w="2192" w:type="dxa"/>
            <w:tcBorders>
              <w:top w:val="single" w:sz="12" w:space="0" w:color="auto"/>
              <w:left w:val="nil"/>
              <w:bottom w:val="single" w:sz="12" w:space="0" w:color="auto"/>
              <w:right w:val="single" w:sz="12" w:space="0" w:color="auto"/>
            </w:tcBorders>
            <w:noWrap/>
            <w:vAlign w:val="center"/>
          </w:tcPr>
          <w:p w:rsidR="0003344F" w:rsidRPr="003F477D" w:rsidRDefault="0003344F" w:rsidP="0003344F">
            <w:pPr>
              <w:spacing w:after="0" w:line="240" w:lineRule="auto"/>
              <w:rPr>
                <w:szCs w:val="22"/>
              </w:rPr>
            </w:pPr>
          </w:p>
        </w:tc>
      </w:tr>
      <w:tr w:rsidR="0003344F" w:rsidRPr="003F477D" w:rsidTr="00465A3F">
        <w:trPr>
          <w:trHeight w:val="397"/>
          <w:jc w:val="center"/>
        </w:trPr>
        <w:tc>
          <w:tcPr>
            <w:tcW w:w="3944" w:type="dxa"/>
            <w:tcBorders>
              <w:top w:val="single" w:sz="12" w:space="0" w:color="auto"/>
              <w:left w:val="single" w:sz="12" w:space="0" w:color="auto"/>
              <w:bottom w:val="single" w:sz="4" w:space="0" w:color="auto"/>
              <w:right w:val="single" w:sz="12" w:space="0" w:color="auto"/>
            </w:tcBorders>
            <w:noWrap/>
            <w:vAlign w:val="center"/>
          </w:tcPr>
          <w:p w:rsidR="0003344F" w:rsidRPr="003F477D" w:rsidRDefault="0003344F" w:rsidP="0003344F">
            <w:pPr>
              <w:spacing w:after="0" w:line="240" w:lineRule="auto"/>
              <w:rPr>
                <w:szCs w:val="22"/>
              </w:rPr>
            </w:pPr>
          </w:p>
        </w:tc>
        <w:tc>
          <w:tcPr>
            <w:tcW w:w="1498" w:type="dxa"/>
            <w:gridSpan w:val="2"/>
            <w:tcBorders>
              <w:top w:val="single" w:sz="12" w:space="0" w:color="auto"/>
              <w:left w:val="nil"/>
              <w:bottom w:val="single" w:sz="4" w:space="0" w:color="auto"/>
              <w:right w:val="single" w:sz="4" w:space="0" w:color="auto"/>
            </w:tcBorders>
            <w:noWrap/>
            <w:vAlign w:val="center"/>
          </w:tcPr>
          <w:p w:rsidR="0003344F" w:rsidRPr="003F477D" w:rsidRDefault="0003344F" w:rsidP="0003344F">
            <w:pPr>
              <w:spacing w:after="0" w:line="240" w:lineRule="auto"/>
              <w:rPr>
                <w:szCs w:val="22"/>
              </w:rPr>
            </w:pPr>
          </w:p>
        </w:tc>
        <w:tc>
          <w:tcPr>
            <w:tcW w:w="1609" w:type="dxa"/>
            <w:tcBorders>
              <w:top w:val="single" w:sz="12" w:space="0" w:color="auto"/>
              <w:left w:val="nil"/>
              <w:bottom w:val="single" w:sz="4" w:space="0" w:color="auto"/>
              <w:right w:val="single" w:sz="4" w:space="0" w:color="auto"/>
            </w:tcBorders>
            <w:noWrap/>
            <w:vAlign w:val="center"/>
          </w:tcPr>
          <w:p w:rsidR="0003344F" w:rsidRPr="003F477D" w:rsidRDefault="0003344F" w:rsidP="0003344F">
            <w:pPr>
              <w:spacing w:after="0" w:line="240" w:lineRule="auto"/>
              <w:rPr>
                <w:szCs w:val="22"/>
              </w:rPr>
            </w:pPr>
          </w:p>
        </w:tc>
        <w:tc>
          <w:tcPr>
            <w:tcW w:w="2192" w:type="dxa"/>
            <w:tcBorders>
              <w:top w:val="single" w:sz="12" w:space="0" w:color="auto"/>
              <w:left w:val="nil"/>
              <w:bottom w:val="single" w:sz="4" w:space="0" w:color="auto"/>
              <w:right w:val="single" w:sz="12" w:space="0" w:color="auto"/>
            </w:tcBorders>
            <w:noWrap/>
            <w:vAlign w:val="center"/>
          </w:tcPr>
          <w:p w:rsidR="0003344F" w:rsidRPr="003F477D" w:rsidRDefault="0003344F" w:rsidP="0003344F">
            <w:pPr>
              <w:spacing w:after="0" w:line="240" w:lineRule="auto"/>
              <w:rPr>
                <w:szCs w:val="22"/>
              </w:rPr>
            </w:pPr>
          </w:p>
        </w:tc>
      </w:tr>
      <w:tr w:rsidR="0003344F" w:rsidRPr="003F477D" w:rsidTr="00465A3F">
        <w:trPr>
          <w:trHeight w:val="397"/>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rsidR="0003344F" w:rsidRPr="003F477D" w:rsidRDefault="0003344F" w:rsidP="0003344F">
            <w:pPr>
              <w:spacing w:after="0" w:line="240" w:lineRule="auto"/>
              <w:rPr>
                <w:szCs w:val="22"/>
              </w:rPr>
            </w:pPr>
          </w:p>
        </w:tc>
        <w:tc>
          <w:tcPr>
            <w:tcW w:w="1498" w:type="dxa"/>
            <w:gridSpan w:val="2"/>
            <w:tcBorders>
              <w:top w:val="single" w:sz="4" w:space="0" w:color="auto"/>
              <w:left w:val="nil"/>
              <w:bottom w:val="single" w:sz="6" w:space="0" w:color="auto"/>
              <w:right w:val="single" w:sz="4" w:space="0" w:color="auto"/>
            </w:tcBorders>
            <w:noWrap/>
            <w:vAlign w:val="center"/>
          </w:tcPr>
          <w:p w:rsidR="0003344F" w:rsidRPr="003F477D" w:rsidRDefault="0003344F" w:rsidP="0003344F">
            <w:pPr>
              <w:spacing w:after="0" w:line="240" w:lineRule="auto"/>
              <w:rPr>
                <w:szCs w:val="22"/>
              </w:rPr>
            </w:pPr>
          </w:p>
        </w:tc>
        <w:tc>
          <w:tcPr>
            <w:tcW w:w="1609" w:type="dxa"/>
            <w:tcBorders>
              <w:top w:val="single" w:sz="4" w:space="0" w:color="auto"/>
              <w:left w:val="nil"/>
              <w:bottom w:val="single" w:sz="6" w:space="0" w:color="auto"/>
              <w:right w:val="single" w:sz="4" w:space="0" w:color="auto"/>
            </w:tcBorders>
            <w:noWrap/>
            <w:vAlign w:val="center"/>
          </w:tcPr>
          <w:p w:rsidR="0003344F" w:rsidRPr="003F477D" w:rsidRDefault="0003344F" w:rsidP="0003344F">
            <w:pPr>
              <w:spacing w:after="0" w:line="240" w:lineRule="auto"/>
              <w:rPr>
                <w:szCs w:val="22"/>
              </w:rPr>
            </w:pPr>
          </w:p>
        </w:tc>
        <w:tc>
          <w:tcPr>
            <w:tcW w:w="2192" w:type="dxa"/>
            <w:tcBorders>
              <w:top w:val="single" w:sz="4" w:space="0" w:color="auto"/>
              <w:left w:val="nil"/>
              <w:bottom w:val="single" w:sz="6" w:space="0" w:color="auto"/>
              <w:right w:val="single" w:sz="12" w:space="0" w:color="auto"/>
            </w:tcBorders>
            <w:noWrap/>
            <w:vAlign w:val="center"/>
          </w:tcPr>
          <w:p w:rsidR="0003344F" w:rsidRPr="003F477D" w:rsidRDefault="0003344F" w:rsidP="0003344F">
            <w:pPr>
              <w:spacing w:after="0" w:line="240" w:lineRule="auto"/>
              <w:rPr>
                <w:szCs w:val="22"/>
              </w:rPr>
            </w:pPr>
          </w:p>
        </w:tc>
      </w:tr>
      <w:tr w:rsidR="0003344F" w:rsidRPr="003F477D" w:rsidTr="00465A3F">
        <w:trPr>
          <w:trHeight w:val="397"/>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rsidR="0003344F" w:rsidRPr="003F477D" w:rsidRDefault="0003344F" w:rsidP="0003344F">
            <w:pPr>
              <w:spacing w:after="0" w:line="240" w:lineRule="auto"/>
              <w:rPr>
                <w:szCs w:val="22"/>
              </w:rPr>
            </w:pPr>
          </w:p>
        </w:tc>
        <w:tc>
          <w:tcPr>
            <w:tcW w:w="1498" w:type="dxa"/>
            <w:gridSpan w:val="2"/>
            <w:tcBorders>
              <w:top w:val="single" w:sz="4" w:space="0" w:color="auto"/>
              <w:left w:val="nil"/>
              <w:bottom w:val="single" w:sz="6" w:space="0" w:color="auto"/>
              <w:right w:val="single" w:sz="4" w:space="0" w:color="auto"/>
            </w:tcBorders>
            <w:noWrap/>
            <w:vAlign w:val="center"/>
          </w:tcPr>
          <w:p w:rsidR="0003344F" w:rsidRPr="003F477D" w:rsidRDefault="0003344F" w:rsidP="0003344F">
            <w:pPr>
              <w:spacing w:after="0" w:line="240" w:lineRule="auto"/>
              <w:rPr>
                <w:szCs w:val="22"/>
              </w:rPr>
            </w:pPr>
          </w:p>
        </w:tc>
        <w:tc>
          <w:tcPr>
            <w:tcW w:w="1609" w:type="dxa"/>
            <w:tcBorders>
              <w:top w:val="single" w:sz="4" w:space="0" w:color="auto"/>
              <w:left w:val="nil"/>
              <w:bottom w:val="single" w:sz="6" w:space="0" w:color="auto"/>
              <w:right w:val="single" w:sz="4" w:space="0" w:color="auto"/>
            </w:tcBorders>
            <w:noWrap/>
            <w:vAlign w:val="center"/>
          </w:tcPr>
          <w:p w:rsidR="0003344F" w:rsidRPr="003F477D" w:rsidRDefault="0003344F" w:rsidP="0003344F">
            <w:pPr>
              <w:spacing w:after="0" w:line="240" w:lineRule="auto"/>
              <w:rPr>
                <w:szCs w:val="22"/>
              </w:rPr>
            </w:pPr>
          </w:p>
        </w:tc>
        <w:tc>
          <w:tcPr>
            <w:tcW w:w="2192" w:type="dxa"/>
            <w:tcBorders>
              <w:top w:val="single" w:sz="4" w:space="0" w:color="auto"/>
              <w:left w:val="nil"/>
              <w:bottom w:val="single" w:sz="6" w:space="0" w:color="auto"/>
              <w:right w:val="single" w:sz="12" w:space="0" w:color="auto"/>
            </w:tcBorders>
            <w:noWrap/>
            <w:vAlign w:val="center"/>
          </w:tcPr>
          <w:p w:rsidR="0003344F" w:rsidRPr="003F477D" w:rsidRDefault="0003344F" w:rsidP="0003344F">
            <w:pPr>
              <w:spacing w:after="0" w:line="240" w:lineRule="auto"/>
              <w:rPr>
                <w:szCs w:val="22"/>
              </w:rPr>
            </w:pPr>
          </w:p>
        </w:tc>
      </w:tr>
      <w:tr w:rsidR="0003344F" w:rsidRPr="003F477D" w:rsidTr="00465A3F">
        <w:trPr>
          <w:trHeight w:val="397"/>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rsidR="0003344F" w:rsidRPr="003F477D" w:rsidRDefault="0003344F" w:rsidP="0003344F">
            <w:pPr>
              <w:spacing w:after="0" w:line="240" w:lineRule="auto"/>
              <w:rPr>
                <w:b/>
                <w:szCs w:val="22"/>
              </w:rPr>
            </w:pPr>
          </w:p>
        </w:tc>
        <w:tc>
          <w:tcPr>
            <w:tcW w:w="1498" w:type="dxa"/>
            <w:gridSpan w:val="2"/>
            <w:tcBorders>
              <w:top w:val="single" w:sz="6" w:space="0" w:color="auto"/>
              <w:left w:val="nil"/>
              <w:bottom w:val="single" w:sz="12" w:space="0" w:color="auto"/>
              <w:right w:val="single" w:sz="4" w:space="0" w:color="auto"/>
            </w:tcBorders>
            <w:noWrap/>
            <w:vAlign w:val="center"/>
          </w:tcPr>
          <w:p w:rsidR="0003344F" w:rsidRPr="003F477D" w:rsidRDefault="0003344F" w:rsidP="0003344F">
            <w:pPr>
              <w:spacing w:after="0" w:line="240" w:lineRule="auto"/>
              <w:rPr>
                <w:szCs w:val="22"/>
              </w:rPr>
            </w:pPr>
          </w:p>
        </w:tc>
        <w:tc>
          <w:tcPr>
            <w:tcW w:w="1609" w:type="dxa"/>
            <w:tcBorders>
              <w:top w:val="single" w:sz="6" w:space="0" w:color="auto"/>
              <w:left w:val="nil"/>
              <w:bottom w:val="single" w:sz="12" w:space="0" w:color="auto"/>
              <w:right w:val="single" w:sz="4" w:space="0" w:color="auto"/>
            </w:tcBorders>
            <w:noWrap/>
            <w:vAlign w:val="center"/>
          </w:tcPr>
          <w:p w:rsidR="0003344F" w:rsidRPr="003F477D" w:rsidRDefault="0003344F" w:rsidP="0003344F">
            <w:pPr>
              <w:spacing w:after="0" w:line="240" w:lineRule="auto"/>
              <w:rPr>
                <w:szCs w:val="22"/>
              </w:rPr>
            </w:pPr>
          </w:p>
        </w:tc>
        <w:tc>
          <w:tcPr>
            <w:tcW w:w="2192" w:type="dxa"/>
            <w:tcBorders>
              <w:top w:val="single" w:sz="6" w:space="0" w:color="auto"/>
              <w:left w:val="nil"/>
              <w:bottom w:val="single" w:sz="12" w:space="0" w:color="auto"/>
              <w:right w:val="single" w:sz="12" w:space="0" w:color="auto"/>
            </w:tcBorders>
            <w:noWrap/>
            <w:vAlign w:val="center"/>
          </w:tcPr>
          <w:p w:rsidR="0003344F" w:rsidRPr="003F477D" w:rsidRDefault="0003344F" w:rsidP="0003344F">
            <w:pPr>
              <w:spacing w:after="0" w:line="240" w:lineRule="auto"/>
              <w:rPr>
                <w:szCs w:val="22"/>
              </w:rPr>
            </w:pPr>
          </w:p>
        </w:tc>
      </w:tr>
    </w:tbl>
    <w:p w:rsidR="00DC066D" w:rsidRDefault="00DC066D" w:rsidP="0003344F">
      <w:pPr>
        <w:spacing w:after="0" w:line="240" w:lineRule="auto"/>
        <w:rPr>
          <w:szCs w:val="22"/>
        </w:rPr>
      </w:pPr>
    </w:p>
    <w:p w:rsidR="0003344F" w:rsidRPr="003F477D" w:rsidRDefault="0003344F" w:rsidP="0003344F">
      <w:pPr>
        <w:spacing w:after="0" w:line="240" w:lineRule="auto"/>
        <w:rPr>
          <w:szCs w:val="22"/>
        </w:rPr>
      </w:pPr>
      <w:r w:rsidRPr="003F477D">
        <w:rPr>
          <w:szCs w:val="22"/>
        </w:rPr>
        <w:t>Tabuľka č. 2</w:t>
      </w:r>
    </w:p>
    <w:tbl>
      <w:tblPr>
        <w:tblW w:w="5000" w:type="pct"/>
        <w:jc w:val="center"/>
        <w:tblLayout w:type="fixed"/>
        <w:tblLook w:val="04A0"/>
      </w:tblPr>
      <w:tblGrid>
        <w:gridCol w:w="3955"/>
        <w:gridCol w:w="1682"/>
        <w:gridCol w:w="992"/>
        <w:gridCol w:w="1701"/>
        <w:gridCol w:w="958"/>
      </w:tblGrid>
      <w:tr w:rsidR="0003344F" w:rsidRPr="003F477D" w:rsidTr="00EA41E2">
        <w:trPr>
          <w:trHeight w:val="622"/>
          <w:jc w:val="center"/>
        </w:trPr>
        <w:tc>
          <w:tcPr>
            <w:tcW w:w="3955" w:type="dxa"/>
            <w:vMerge w:val="restart"/>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Názov položky</w:t>
            </w:r>
          </w:p>
        </w:tc>
        <w:tc>
          <w:tcPr>
            <w:tcW w:w="2674" w:type="dxa"/>
            <w:gridSpan w:val="2"/>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Bežné účtovné obdobie</w:t>
            </w:r>
          </w:p>
        </w:tc>
        <w:tc>
          <w:tcPr>
            <w:tcW w:w="2659" w:type="dxa"/>
            <w:gridSpan w:val="2"/>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EA41E2">
        <w:trPr>
          <w:trHeight w:val="330"/>
          <w:jc w:val="center"/>
        </w:trPr>
        <w:tc>
          <w:tcPr>
            <w:tcW w:w="3955"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2674" w:type="dxa"/>
            <w:gridSpan w:val="2"/>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 xml:space="preserve">Zmena reálnej hodnoty </w:t>
            </w:r>
            <w:r w:rsidRPr="003F477D">
              <w:br/>
              <w:t>(+/-) s vplyvom na</w:t>
            </w:r>
          </w:p>
        </w:tc>
        <w:tc>
          <w:tcPr>
            <w:tcW w:w="2659" w:type="dxa"/>
            <w:gridSpan w:val="2"/>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Zmena reálnej hodnoty (+/-) s vplyvom na</w:t>
            </w:r>
          </w:p>
        </w:tc>
      </w:tr>
      <w:tr w:rsidR="0003344F" w:rsidRPr="003F477D" w:rsidTr="00EA41E2">
        <w:trPr>
          <w:trHeight w:val="345"/>
          <w:jc w:val="center"/>
        </w:trPr>
        <w:tc>
          <w:tcPr>
            <w:tcW w:w="3955"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682"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výsledok hospodárenia</w:t>
            </w:r>
          </w:p>
        </w:tc>
        <w:tc>
          <w:tcPr>
            <w:tcW w:w="992"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vlastné imanie</w:t>
            </w:r>
          </w:p>
        </w:tc>
        <w:tc>
          <w:tcPr>
            <w:tcW w:w="1701"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výsledok hospodárenia</w:t>
            </w:r>
          </w:p>
        </w:tc>
        <w:tc>
          <w:tcPr>
            <w:tcW w:w="958"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vlastné imanie</w:t>
            </w:r>
          </w:p>
        </w:tc>
      </w:tr>
      <w:tr w:rsidR="0003344F" w:rsidRPr="003F477D" w:rsidTr="00EA41E2">
        <w:trPr>
          <w:trHeight w:val="149"/>
          <w:jc w:val="center"/>
        </w:trPr>
        <w:tc>
          <w:tcPr>
            <w:tcW w:w="3955" w:type="dxa"/>
            <w:tcBorders>
              <w:top w:val="nil"/>
              <w:left w:val="single" w:sz="12" w:space="0" w:color="auto"/>
              <w:bottom w:val="single" w:sz="12" w:space="0" w:color="auto"/>
              <w:right w:val="single" w:sz="12" w:space="0" w:color="auto"/>
            </w:tcBorders>
            <w:noWrap/>
            <w:vAlign w:val="center"/>
            <w:hideMark/>
          </w:tcPr>
          <w:p w:rsidR="0003344F" w:rsidRPr="003F477D" w:rsidRDefault="00321FCD" w:rsidP="0003344F">
            <w:pPr>
              <w:spacing w:after="0" w:line="240" w:lineRule="auto"/>
              <w:jc w:val="center"/>
              <w:rPr>
                <w:szCs w:val="22"/>
              </w:rPr>
            </w:pPr>
            <w:r w:rsidRPr="003F477D">
              <w:rPr>
                <w:szCs w:val="22"/>
              </w:rPr>
              <w:t>a</w:t>
            </w:r>
          </w:p>
        </w:tc>
        <w:tc>
          <w:tcPr>
            <w:tcW w:w="1682"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b</w:t>
            </w:r>
          </w:p>
        </w:tc>
        <w:tc>
          <w:tcPr>
            <w:tcW w:w="992"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c</w:t>
            </w:r>
          </w:p>
        </w:tc>
        <w:tc>
          <w:tcPr>
            <w:tcW w:w="1701"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d</w:t>
            </w:r>
          </w:p>
        </w:tc>
        <w:tc>
          <w:tcPr>
            <w:tcW w:w="958"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e</w:t>
            </w:r>
          </w:p>
        </w:tc>
      </w:tr>
      <w:tr w:rsidR="0003344F" w:rsidRPr="003F477D" w:rsidTr="007B2E0B">
        <w:trPr>
          <w:trHeight w:val="369"/>
          <w:jc w:val="center"/>
        </w:trPr>
        <w:tc>
          <w:tcPr>
            <w:tcW w:w="3955" w:type="dxa"/>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b/>
                <w:szCs w:val="22"/>
              </w:rPr>
              <w:t>Deriváty určené na obchodovanie, z toho:</w:t>
            </w:r>
          </w:p>
        </w:tc>
        <w:tc>
          <w:tcPr>
            <w:tcW w:w="1682" w:type="dxa"/>
            <w:tcBorders>
              <w:top w:val="single" w:sz="12" w:space="0" w:color="auto"/>
              <w:left w:val="single" w:sz="12" w:space="0" w:color="auto"/>
              <w:bottom w:val="single" w:sz="4" w:space="0" w:color="auto"/>
              <w:right w:val="single" w:sz="4" w:space="0" w:color="auto"/>
            </w:tcBorders>
            <w:noWrap/>
            <w:vAlign w:val="center"/>
          </w:tcPr>
          <w:p w:rsidR="0003344F" w:rsidRPr="003F477D" w:rsidRDefault="0003344F" w:rsidP="007B2E0B">
            <w:pPr>
              <w:spacing w:after="0" w:line="240" w:lineRule="auto"/>
              <w:rPr>
                <w:szCs w:val="22"/>
              </w:rPr>
            </w:pPr>
          </w:p>
        </w:tc>
        <w:tc>
          <w:tcPr>
            <w:tcW w:w="992" w:type="dxa"/>
            <w:tcBorders>
              <w:top w:val="single" w:sz="12" w:space="0" w:color="auto"/>
              <w:left w:val="nil"/>
              <w:bottom w:val="single" w:sz="4" w:space="0" w:color="auto"/>
              <w:right w:val="single" w:sz="8" w:space="0" w:color="auto"/>
            </w:tcBorders>
            <w:noWrap/>
            <w:vAlign w:val="center"/>
          </w:tcPr>
          <w:p w:rsidR="0003344F" w:rsidRPr="003F477D" w:rsidRDefault="0003344F" w:rsidP="007B2E0B">
            <w:pPr>
              <w:spacing w:after="0" w:line="240" w:lineRule="auto"/>
              <w:rPr>
                <w:szCs w:val="22"/>
              </w:rPr>
            </w:pPr>
          </w:p>
        </w:tc>
        <w:tc>
          <w:tcPr>
            <w:tcW w:w="1701" w:type="dxa"/>
            <w:tcBorders>
              <w:top w:val="single" w:sz="12" w:space="0" w:color="auto"/>
              <w:left w:val="nil"/>
              <w:bottom w:val="single" w:sz="4" w:space="0" w:color="auto"/>
              <w:right w:val="single" w:sz="4" w:space="0" w:color="auto"/>
            </w:tcBorders>
            <w:noWrap/>
            <w:vAlign w:val="center"/>
          </w:tcPr>
          <w:p w:rsidR="0003344F" w:rsidRPr="003F477D" w:rsidRDefault="0003344F" w:rsidP="007B2E0B">
            <w:pPr>
              <w:spacing w:after="0" w:line="240" w:lineRule="auto"/>
              <w:rPr>
                <w:szCs w:val="22"/>
              </w:rPr>
            </w:pPr>
          </w:p>
        </w:tc>
        <w:tc>
          <w:tcPr>
            <w:tcW w:w="958" w:type="dxa"/>
            <w:tcBorders>
              <w:top w:val="single" w:sz="12" w:space="0" w:color="auto"/>
              <w:left w:val="nil"/>
              <w:bottom w:val="single" w:sz="4"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rsidR="0003344F" w:rsidRPr="003F477D" w:rsidRDefault="0003344F" w:rsidP="0003344F">
            <w:pPr>
              <w:spacing w:after="0" w:line="240" w:lineRule="auto"/>
              <w:rPr>
                <w:szCs w:val="22"/>
              </w:rPr>
            </w:pPr>
          </w:p>
        </w:tc>
        <w:tc>
          <w:tcPr>
            <w:tcW w:w="1682" w:type="dxa"/>
            <w:tcBorders>
              <w:top w:val="single" w:sz="4" w:space="0" w:color="auto"/>
              <w:left w:val="single" w:sz="12" w:space="0" w:color="auto"/>
              <w:bottom w:val="single" w:sz="4" w:space="0" w:color="auto"/>
              <w:right w:val="single" w:sz="4" w:space="0" w:color="auto"/>
            </w:tcBorders>
            <w:noWrap/>
            <w:vAlign w:val="center"/>
          </w:tcPr>
          <w:p w:rsidR="0003344F" w:rsidRPr="003F477D" w:rsidRDefault="0003344F" w:rsidP="007B2E0B">
            <w:pPr>
              <w:spacing w:after="0" w:line="240" w:lineRule="auto"/>
              <w:rPr>
                <w:szCs w:val="22"/>
              </w:rPr>
            </w:pPr>
          </w:p>
        </w:tc>
        <w:tc>
          <w:tcPr>
            <w:tcW w:w="992" w:type="dxa"/>
            <w:tcBorders>
              <w:top w:val="single" w:sz="4" w:space="0" w:color="auto"/>
              <w:left w:val="nil"/>
              <w:bottom w:val="single" w:sz="4" w:space="0" w:color="auto"/>
              <w:right w:val="single" w:sz="8" w:space="0" w:color="auto"/>
            </w:tcBorders>
            <w:noWrap/>
            <w:vAlign w:val="center"/>
          </w:tcPr>
          <w:p w:rsidR="0003344F" w:rsidRPr="003F477D" w:rsidRDefault="0003344F" w:rsidP="007B2E0B">
            <w:pPr>
              <w:spacing w:after="0" w:line="240" w:lineRule="auto"/>
              <w:rPr>
                <w:szCs w:val="22"/>
              </w:rPr>
            </w:pPr>
          </w:p>
        </w:tc>
        <w:tc>
          <w:tcPr>
            <w:tcW w:w="1701" w:type="dxa"/>
            <w:tcBorders>
              <w:top w:val="single" w:sz="4" w:space="0" w:color="auto"/>
              <w:left w:val="nil"/>
              <w:bottom w:val="single" w:sz="4" w:space="0" w:color="auto"/>
              <w:right w:val="single" w:sz="4" w:space="0" w:color="auto"/>
            </w:tcBorders>
            <w:noWrap/>
            <w:vAlign w:val="center"/>
          </w:tcPr>
          <w:p w:rsidR="0003344F" w:rsidRPr="003F477D" w:rsidRDefault="0003344F" w:rsidP="007B2E0B">
            <w:pPr>
              <w:spacing w:after="0" w:line="240" w:lineRule="auto"/>
              <w:rPr>
                <w:szCs w:val="22"/>
              </w:rPr>
            </w:pPr>
          </w:p>
        </w:tc>
        <w:tc>
          <w:tcPr>
            <w:tcW w:w="958" w:type="dxa"/>
            <w:tcBorders>
              <w:top w:val="single" w:sz="4" w:space="0" w:color="auto"/>
              <w:left w:val="nil"/>
              <w:bottom w:val="single" w:sz="4"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rsidR="0003344F" w:rsidRPr="003F477D" w:rsidRDefault="0003344F" w:rsidP="0003344F">
            <w:pPr>
              <w:spacing w:after="0" w:line="240" w:lineRule="auto"/>
              <w:rPr>
                <w:szCs w:val="22"/>
              </w:rPr>
            </w:pPr>
          </w:p>
        </w:tc>
        <w:tc>
          <w:tcPr>
            <w:tcW w:w="1682" w:type="dxa"/>
            <w:tcBorders>
              <w:top w:val="single" w:sz="4" w:space="0" w:color="auto"/>
              <w:left w:val="single" w:sz="12" w:space="0" w:color="auto"/>
              <w:bottom w:val="single" w:sz="4" w:space="0" w:color="auto"/>
              <w:right w:val="single" w:sz="4" w:space="0" w:color="auto"/>
            </w:tcBorders>
            <w:noWrap/>
            <w:vAlign w:val="center"/>
          </w:tcPr>
          <w:p w:rsidR="0003344F" w:rsidRPr="003F477D" w:rsidRDefault="0003344F" w:rsidP="007B2E0B">
            <w:pPr>
              <w:spacing w:after="0" w:line="240" w:lineRule="auto"/>
              <w:rPr>
                <w:szCs w:val="22"/>
              </w:rPr>
            </w:pPr>
          </w:p>
        </w:tc>
        <w:tc>
          <w:tcPr>
            <w:tcW w:w="992" w:type="dxa"/>
            <w:tcBorders>
              <w:top w:val="single" w:sz="4" w:space="0" w:color="auto"/>
              <w:left w:val="nil"/>
              <w:bottom w:val="single" w:sz="4" w:space="0" w:color="auto"/>
              <w:right w:val="single" w:sz="8" w:space="0" w:color="auto"/>
            </w:tcBorders>
            <w:noWrap/>
            <w:vAlign w:val="center"/>
          </w:tcPr>
          <w:p w:rsidR="0003344F" w:rsidRPr="003F477D" w:rsidRDefault="0003344F" w:rsidP="007B2E0B">
            <w:pPr>
              <w:spacing w:after="0" w:line="240" w:lineRule="auto"/>
              <w:rPr>
                <w:szCs w:val="22"/>
              </w:rPr>
            </w:pPr>
          </w:p>
        </w:tc>
        <w:tc>
          <w:tcPr>
            <w:tcW w:w="1701" w:type="dxa"/>
            <w:tcBorders>
              <w:top w:val="single" w:sz="4" w:space="0" w:color="auto"/>
              <w:left w:val="nil"/>
              <w:bottom w:val="single" w:sz="4" w:space="0" w:color="auto"/>
              <w:right w:val="single" w:sz="4" w:space="0" w:color="auto"/>
            </w:tcBorders>
            <w:noWrap/>
            <w:vAlign w:val="center"/>
          </w:tcPr>
          <w:p w:rsidR="0003344F" w:rsidRPr="003F477D" w:rsidRDefault="0003344F" w:rsidP="007B2E0B">
            <w:pPr>
              <w:spacing w:after="0" w:line="240" w:lineRule="auto"/>
              <w:rPr>
                <w:szCs w:val="22"/>
              </w:rPr>
            </w:pPr>
          </w:p>
        </w:tc>
        <w:tc>
          <w:tcPr>
            <w:tcW w:w="958" w:type="dxa"/>
            <w:tcBorders>
              <w:top w:val="single" w:sz="4" w:space="0" w:color="auto"/>
              <w:left w:val="nil"/>
              <w:bottom w:val="single" w:sz="4"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3955" w:type="dxa"/>
            <w:tcBorders>
              <w:top w:val="single" w:sz="4" w:space="0" w:color="auto"/>
              <w:left w:val="single" w:sz="12" w:space="0" w:color="auto"/>
              <w:bottom w:val="single" w:sz="12" w:space="0" w:color="auto"/>
              <w:right w:val="single" w:sz="12" w:space="0" w:color="auto"/>
            </w:tcBorders>
            <w:noWrap/>
            <w:vAlign w:val="center"/>
          </w:tcPr>
          <w:p w:rsidR="0003344F" w:rsidRPr="003F477D" w:rsidRDefault="0003344F" w:rsidP="0003344F">
            <w:pPr>
              <w:spacing w:after="0" w:line="240" w:lineRule="auto"/>
              <w:rPr>
                <w:b/>
                <w:szCs w:val="22"/>
              </w:rPr>
            </w:pPr>
          </w:p>
        </w:tc>
        <w:tc>
          <w:tcPr>
            <w:tcW w:w="1682" w:type="dxa"/>
            <w:tcBorders>
              <w:top w:val="single" w:sz="4" w:space="0" w:color="auto"/>
              <w:left w:val="single" w:sz="12" w:space="0" w:color="auto"/>
              <w:bottom w:val="single" w:sz="12" w:space="0" w:color="auto"/>
              <w:right w:val="single" w:sz="4" w:space="0" w:color="auto"/>
            </w:tcBorders>
            <w:noWrap/>
            <w:vAlign w:val="center"/>
          </w:tcPr>
          <w:p w:rsidR="0003344F" w:rsidRPr="003F477D" w:rsidRDefault="0003344F" w:rsidP="007B2E0B">
            <w:pPr>
              <w:spacing w:after="0" w:line="240" w:lineRule="auto"/>
              <w:rPr>
                <w:b/>
                <w:szCs w:val="22"/>
              </w:rPr>
            </w:pPr>
          </w:p>
        </w:tc>
        <w:tc>
          <w:tcPr>
            <w:tcW w:w="992" w:type="dxa"/>
            <w:tcBorders>
              <w:top w:val="single" w:sz="4" w:space="0" w:color="auto"/>
              <w:left w:val="nil"/>
              <w:bottom w:val="single" w:sz="12" w:space="0" w:color="auto"/>
              <w:right w:val="single" w:sz="8" w:space="0" w:color="auto"/>
            </w:tcBorders>
            <w:noWrap/>
            <w:vAlign w:val="center"/>
          </w:tcPr>
          <w:p w:rsidR="0003344F" w:rsidRPr="003F477D" w:rsidRDefault="0003344F" w:rsidP="007B2E0B">
            <w:pPr>
              <w:spacing w:after="0" w:line="240" w:lineRule="auto"/>
              <w:rPr>
                <w:b/>
                <w:szCs w:val="22"/>
              </w:rPr>
            </w:pPr>
          </w:p>
        </w:tc>
        <w:tc>
          <w:tcPr>
            <w:tcW w:w="1701" w:type="dxa"/>
            <w:tcBorders>
              <w:top w:val="single" w:sz="4" w:space="0" w:color="auto"/>
              <w:left w:val="nil"/>
              <w:bottom w:val="single" w:sz="12" w:space="0" w:color="auto"/>
              <w:right w:val="single" w:sz="4" w:space="0" w:color="auto"/>
            </w:tcBorders>
            <w:noWrap/>
            <w:vAlign w:val="center"/>
          </w:tcPr>
          <w:p w:rsidR="0003344F" w:rsidRPr="003F477D" w:rsidRDefault="0003344F" w:rsidP="007B2E0B">
            <w:pPr>
              <w:spacing w:after="0" w:line="240" w:lineRule="auto"/>
              <w:rPr>
                <w:b/>
                <w:szCs w:val="22"/>
              </w:rPr>
            </w:pPr>
          </w:p>
        </w:tc>
        <w:tc>
          <w:tcPr>
            <w:tcW w:w="958" w:type="dxa"/>
            <w:tcBorders>
              <w:top w:val="single" w:sz="4" w:space="0" w:color="auto"/>
              <w:left w:val="nil"/>
              <w:bottom w:val="single" w:sz="12" w:space="0" w:color="auto"/>
              <w:right w:val="single" w:sz="12" w:space="0" w:color="auto"/>
            </w:tcBorders>
            <w:noWrap/>
            <w:vAlign w:val="center"/>
          </w:tcPr>
          <w:p w:rsidR="0003344F" w:rsidRPr="003F477D" w:rsidRDefault="0003344F" w:rsidP="007B2E0B">
            <w:pPr>
              <w:spacing w:after="0" w:line="240" w:lineRule="auto"/>
              <w:rPr>
                <w:b/>
                <w:szCs w:val="22"/>
              </w:rPr>
            </w:pPr>
          </w:p>
        </w:tc>
      </w:tr>
      <w:tr w:rsidR="0003344F" w:rsidRPr="003F477D" w:rsidTr="007B2E0B">
        <w:trPr>
          <w:trHeight w:val="369"/>
          <w:jc w:val="center"/>
        </w:trPr>
        <w:tc>
          <w:tcPr>
            <w:tcW w:w="3955"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b/>
                <w:szCs w:val="22"/>
              </w:rPr>
              <w:t>Zabezpečovacie deriváty, z toho: </w:t>
            </w:r>
          </w:p>
        </w:tc>
        <w:tc>
          <w:tcPr>
            <w:tcW w:w="1682" w:type="dxa"/>
            <w:tcBorders>
              <w:top w:val="single" w:sz="12" w:space="0" w:color="auto"/>
              <w:left w:val="single" w:sz="12" w:space="0" w:color="auto"/>
              <w:bottom w:val="single" w:sz="12" w:space="0" w:color="auto"/>
              <w:right w:val="single" w:sz="4" w:space="0" w:color="auto"/>
            </w:tcBorders>
            <w:noWrap/>
            <w:vAlign w:val="center"/>
          </w:tcPr>
          <w:p w:rsidR="0003344F" w:rsidRPr="003F477D" w:rsidRDefault="0003344F" w:rsidP="007B2E0B">
            <w:pPr>
              <w:spacing w:after="0" w:line="240" w:lineRule="auto"/>
              <w:rPr>
                <w:szCs w:val="22"/>
              </w:rPr>
            </w:pPr>
          </w:p>
        </w:tc>
        <w:tc>
          <w:tcPr>
            <w:tcW w:w="992" w:type="dxa"/>
            <w:tcBorders>
              <w:top w:val="single" w:sz="12" w:space="0" w:color="auto"/>
              <w:left w:val="nil"/>
              <w:bottom w:val="single" w:sz="12" w:space="0" w:color="auto"/>
              <w:right w:val="single" w:sz="8" w:space="0" w:color="auto"/>
            </w:tcBorders>
            <w:noWrap/>
            <w:vAlign w:val="center"/>
          </w:tcPr>
          <w:p w:rsidR="0003344F" w:rsidRPr="003F477D" w:rsidRDefault="0003344F" w:rsidP="007B2E0B">
            <w:pPr>
              <w:spacing w:after="0" w:line="240" w:lineRule="auto"/>
              <w:rPr>
                <w:szCs w:val="22"/>
              </w:rPr>
            </w:pPr>
          </w:p>
        </w:tc>
        <w:tc>
          <w:tcPr>
            <w:tcW w:w="1701" w:type="dxa"/>
            <w:tcBorders>
              <w:top w:val="single" w:sz="12" w:space="0" w:color="auto"/>
              <w:left w:val="nil"/>
              <w:bottom w:val="single" w:sz="12" w:space="0" w:color="auto"/>
              <w:right w:val="single" w:sz="4" w:space="0" w:color="auto"/>
            </w:tcBorders>
            <w:noWrap/>
            <w:vAlign w:val="center"/>
          </w:tcPr>
          <w:p w:rsidR="0003344F" w:rsidRPr="003F477D" w:rsidRDefault="0003344F" w:rsidP="007B2E0B">
            <w:pPr>
              <w:spacing w:after="0" w:line="240" w:lineRule="auto"/>
              <w:rPr>
                <w:szCs w:val="22"/>
              </w:rPr>
            </w:pPr>
          </w:p>
        </w:tc>
        <w:tc>
          <w:tcPr>
            <w:tcW w:w="958" w:type="dxa"/>
            <w:tcBorders>
              <w:top w:val="single" w:sz="12" w:space="0" w:color="auto"/>
              <w:left w:val="nil"/>
              <w:bottom w:val="single" w:sz="12"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3955" w:type="dxa"/>
            <w:tcBorders>
              <w:top w:val="single" w:sz="12" w:space="0" w:color="auto"/>
              <w:left w:val="single" w:sz="12" w:space="0" w:color="auto"/>
              <w:bottom w:val="single" w:sz="4" w:space="0" w:color="auto"/>
              <w:right w:val="single" w:sz="12" w:space="0" w:color="auto"/>
            </w:tcBorders>
            <w:noWrap/>
            <w:vAlign w:val="center"/>
          </w:tcPr>
          <w:p w:rsidR="0003344F" w:rsidRPr="003F477D" w:rsidRDefault="0003344F" w:rsidP="0003344F">
            <w:pPr>
              <w:spacing w:after="0" w:line="240" w:lineRule="auto"/>
              <w:rPr>
                <w:szCs w:val="22"/>
              </w:rPr>
            </w:pPr>
          </w:p>
        </w:tc>
        <w:tc>
          <w:tcPr>
            <w:tcW w:w="1682" w:type="dxa"/>
            <w:tcBorders>
              <w:top w:val="single" w:sz="12" w:space="0" w:color="auto"/>
              <w:left w:val="single" w:sz="12" w:space="0" w:color="auto"/>
              <w:bottom w:val="single" w:sz="4" w:space="0" w:color="auto"/>
              <w:right w:val="single" w:sz="4" w:space="0" w:color="auto"/>
            </w:tcBorders>
            <w:noWrap/>
            <w:vAlign w:val="center"/>
          </w:tcPr>
          <w:p w:rsidR="0003344F" w:rsidRPr="003F477D" w:rsidRDefault="0003344F" w:rsidP="007B2E0B">
            <w:pPr>
              <w:spacing w:after="0" w:line="240" w:lineRule="auto"/>
              <w:rPr>
                <w:szCs w:val="22"/>
              </w:rPr>
            </w:pPr>
          </w:p>
        </w:tc>
        <w:tc>
          <w:tcPr>
            <w:tcW w:w="992" w:type="dxa"/>
            <w:tcBorders>
              <w:top w:val="single" w:sz="12" w:space="0" w:color="auto"/>
              <w:left w:val="nil"/>
              <w:bottom w:val="single" w:sz="4" w:space="0" w:color="auto"/>
              <w:right w:val="single" w:sz="8" w:space="0" w:color="auto"/>
            </w:tcBorders>
            <w:noWrap/>
            <w:vAlign w:val="center"/>
          </w:tcPr>
          <w:p w:rsidR="0003344F" w:rsidRPr="003F477D" w:rsidRDefault="0003344F" w:rsidP="007B2E0B">
            <w:pPr>
              <w:spacing w:after="0" w:line="240" w:lineRule="auto"/>
              <w:rPr>
                <w:szCs w:val="22"/>
              </w:rPr>
            </w:pPr>
          </w:p>
        </w:tc>
        <w:tc>
          <w:tcPr>
            <w:tcW w:w="1701" w:type="dxa"/>
            <w:tcBorders>
              <w:top w:val="single" w:sz="12" w:space="0" w:color="auto"/>
              <w:left w:val="nil"/>
              <w:bottom w:val="single" w:sz="4" w:space="0" w:color="auto"/>
              <w:right w:val="single" w:sz="4" w:space="0" w:color="auto"/>
            </w:tcBorders>
            <w:noWrap/>
            <w:vAlign w:val="center"/>
          </w:tcPr>
          <w:p w:rsidR="0003344F" w:rsidRPr="003F477D" w:rsidRDefault="0003344F" w:rsidP="007B2E0B">
            <w:pPr>
              <w:spacing w:after="0" w:line="240" w:lineRule="auto"/>
              <w:rPr>
                <w:szCs w:val="22"/>
              </w:rPr>
            </w:pPr>
          </w:p>
        </w:tc>
        <w:tc>
          <w:tcPr>
            <w:tcW w:w="958" w:type="dxa"/>
            <w:tcBorders>
              <w:top w:val="single" w:sz="12" w:space="0" w:color="auto"/>
              <w:left w:val="nil"/>
              <w:bottom w:val="single" w:sz="4"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rsidR="0003344F" w:rsidRPr="003F477D" w:rsidRDefault="0003344F" w:rsidP="0003344F">
            <w:pPr>
              <w:spacing w:after="0" w:line="240" w:lineRule="auto"/>
              <w:rPr>
                <w:szCs w:val="22"/>
              </w:rPr>
            </w:pPr>
          </w:p>
        </w:tc>
        <w:tc>
          <w:tcPr>
            <w:tcW w:w="1682" w:type="dxa"/>
            <w:tcBorders>
              <w:top w:val="single" w:sz="4" w:space="0" w:color="auto"/>
              <w:left w:val="single" w:sz="12" w:space="0" w:color="auto"/>
              <w:bottom w:val="single" w:sz="4" w:space="0" w:color="auto"/>
              <w:right w:val="single" w:sz="4" w:space="0" w:color="auto"/>
            </w:tcBorders>
            <w:noWrap/>
            <w:vAlign w:val="center"/>
          </w:tcPr>
          <w:p w:rsidR="0003344F" w:rsidRPr="003F477D" w:rsidRDefault="0003344F" w:rsidP="007B2E0B">
            <w:pPr>
              <w:spacing w:after="0" w:line="240" w:lineRule="auto"/>
              <w:rPr>
                <w:szCs w:val="22"/>
              </w:rPr>
            </w:pPr>
          </w:p>
        </w:tc>
        <w:tc>
          <w:tcPr>
            <w:tcW w:w="992" w:type="dxa"/>
            <w:tcBorders>
              <w:top w:val="single" w:sz="4" w:space="0" w:color="auto"/>
              <w:left w:val="nil"/>
              <w:bottom w:val="single" w:sz="4" w:space="0" w:color="auto"/>
              <w:right w:val="single" w:sz="8" w:space="0" w:color="auto"/>
            </w:tcBorders>
            <w:noWrap/>
            <w:vAlign w:val="center"/>
          </w:tcPr>
          <w:p w:rsidR="0003344F" w:rsidRPr="003F477D" w:rsidRDefault="0003344F" w:rsidP="007B2E0B">
            <w:pPr>
              <w:spacing w:after="0" w:line="240" w:lineRule="auto"/>
              <w:rPr>
                <w:szCs w:val="22"/>
              </w:rPr>
            </w:pPr>
          </w:p>
        </w:tc>
        <w:tc>
          <w:tcPr>
            <w:tcW w:w="1701" w:type="dxa"/>
            <w:tcBorders>
              <w:top w:val="single" w:sz="4" w:space="0" w:color="auto"/>
              <w:left w:val="nil"/>
              <w:bottom w:val="single" w:sz="4" w:space="0" w:color="auto"/>
              <w:right w:val="single" w:sz="4" w:space="0" w:color="auto"/>
            </w:tcBorders>
            <w:noWrap/>
            <w:vAlign w:val="center"/>
          </w:tcPr>
          <w:p w:rsidR="0003344F" w:rsidRPr="003F477D" w:rsidRDefault="0003344F" w:rsidP="007B2E0B">
            <w:pPr>
              <w:spacing w:after="0" w:line="240" w:lineRule="auto"/>
              <w:rPr>
                <w:szCs w:val="22"/>
              </w:rPr>
            </w:pPr>
          </w:p>
        </w:tc>
        <w:tc>
          <w:tcPr>
            <w:tcW w:w="958" w:type="dxa"/>
            <w:tcBorders>
              <w:top w:val="single" w:sz="4" w:space="0" w:color="auto"/>
              <w:left w:val="nil"/>
              <w:bottom w:val="single" w:sz="4" w:space="0" w:color="auto"/>
              <w:right w:val="single" w:sz="12" w:space="0" w:color="auto"/>
            </w:tcBorders>
            <w:noWrap/>
            <w:vAlign w:val="center"/>
          </w:tcPr>
          <w:p w:rsidR="0003344F" w:rsidRPr="003F477D" w:rsidRDefault="0003344F" w:rsidP="007B2E0B">
            <w:pPr>
              <w:spacing w:after="0" w:line="240" w:lineRule="auto"/>
              <w:rPr>
                <w:szCs w:val="22"/>
              </w:rPr>
            </w:pPr>
          </w:p>
        </w:tc>
      </w:tr>
      <w:tr w:rsidR="0003344F" w:rsidRPr="003F477D" w:rsidTr="007B2E0B">
        <w:trPr>
          <w:trHeight w:val="369"/>
          <w:jc w:val="center"/>
        </w:trPr>
        <w:tc>
          <w:tcPr>
            <w:tcW w:w="3955" w:type="dxa"/>
            <w:tcBorders>
              <w:top w:val="single" w:sz="4" w:space="0" w:color="auto"/>
              <w:left w:val="single" w:sz="12" w:space="0" w:color="auto"/>
              <w:bottom w:val="single" w:sz="12" w:space="0" w:color="auto"/>
              <w:right w:val="single" w:sz="12" w:space="0" w:color="auto"/>
            </w:tcBorders>
            <w:noWrap/>
            <w:vAlign w:val="center"/>
          </w:tcPr>
          <w:p w:rsidR="0003344F" w:rsidRPr="003F477D" w:rsidRDefault="0003344F" w:rsidP="0003344F">
            <w:pPr>
              <w:spacing w:after="0" w:line="240" w:lineRule="auto"/>
              <w:rPr>
                <w:b/>
                <w:szCs w:val="22"/>
              </w:rPr>
            </w:pPr>
          </w:p>
        </w:tc>
        <w:tc>
          <w:tcPr>
            <w:tcW w:w="1682" w:type="dxa"/>
            <w:tcBorders>
              <w:top w:val="nil"/>
              <w:left w:val="single" w:sz="12" w:space="0" w:color="auto"/>
              <w:bottom w:val="single" w:sz="12" w:space="0" w:color="auto"/>
              <w:right w:val="single" w:sz="4" w:space="0" w:color="auto"/>
            </w:tcBorders>
            <w:noWrap/>
            <w:vAlign w:val="center"/>
          </w:tcPr>
          <w:p w:rsidR="0003344F" w:rsidRPr="003F477D" w:rsidRDefault="0003344F" w:rsidP="007B2E0B">
            <w:pPr>
              <w:spacing w:after="0" w:line="240" w:lineRule="auto"/>
              <w:rPr>
                <w:szCs w:val="22"/>
              </w:rPr>
            </w:pPr>
          </w:p>
        </w:tc>
        <w:tc>
          <w:tcPr>
            <w:tcW w:w="992" w:type="dxa"/>
            <w:tcBorders>
              <w:top w:val="nil"/>
              <w:left w:val="nil"/>
              <w:bottom w:val="single" w:sz="12" w:space="0" w:color="auto"/>
              <w:right w:val="single" w:sz="8" w:space="0" w:color="auto"/>
            </w:tcBorders>
            <w:noWrap/>
            <w:vAlign w:val="center"/>
          </w:tcPr>
          <w:p w:rsidR="0003344F" w:rsidRPr="003F477D" w:rsidRDefault="0003344F" w:rsidP="007B2E0B">
            <w:pPr>
              <w:spacing w:after="0" w:line="240" w:lineRule="auto"/>
              <w:rPr>
                <w:szCs w:val="22"/>
              </w:rPr>
            </w:pPr>
          </w:p>
        </w:tc>
        <w:tc>
          <w:tcPr>
            <w:tcW w:w="1701" w:type="dxa"/>
            <w:tcBorders>
              <w:top w:val="nil"/>
              <w:left w:val="nil"/>
              <w:bottom w:val="single" w:sz="12" w:space="0" w:color="auto"/>
              <w:right w:val="single" w:sz="4" w:space="0" w:color="auto"/>
            </w:tcBorders>
            <w:noWrap/>
            <w:vAlign w:val="center"/>
          </w:tcPr>
          <w:p w:rsidR="0003344F" w:rsidRPr="003F477D" w:rsidRDefault="0003344F" w:rsidP="007B2E0B">
            <w:pPr>
              <w:spacing w:after="0" w:line="240" w:lineRule="auto"/>
              <w:rPr>
                <w:szCs w:val="22"/>
              </w:rPr>
            </w:pPr>
          </w:p>
        </w:tc>
        <w:tc>
          <w:tcPr>
            <w:tcW w:w="958" w:type="dxa"/>
            <w:tcBorders>
              <w:top w:val="nil"/>
              <w:left w:val="nil"/>
              <w:bottom w:val="single" w:sz="12" w:space="0" w:color="auto"/>
              <w:right w:val="single" w:sz="12" w:space="0" w:color="auto"/>
            </w:tcBorders>
            <w:noWrap/>
            <w:vAlign w:val="center"/>
          </w:tcPr>
          <w:p w:rsidR="0003344F" w:rsidRPr="003F477D" w:rsidRDefault="0003344F" w:rsidP="007B2E0B">
            <w:pPr>
              <w:spacing w:after="0" w:line="240" w:lineRule="auto"/>
              <w:rPr>
                <w:szCs w:val="22"/>
              </w:rPr>
            </w:pPr>
          </w:p>
        </w:tc>
      </w:tr>
    </w:tbl>
    <w:p w:rsidR="005D6688" w:rsidRPr="003F477D" w:rsidRDefault="005D6688" w:rsidP="007B2E0B">
      <w:pPr>
        <w:pStyle w:val="Nzov"/>
        <w:keepNext w:val="0"/>
        <w:widowControl w:val="0"/>
        <w:spacing w:before="0" w:beforeAutospacing="0" w:after="0"/>
        <w:jc w:val="left"/>
        <w:rPr>
          <w:szCs w:val="22"/>
        </w:rPr>
      </w:pPr>
    </w:p>
    <w:p w:rsidR="0003344F" w:rsidRDefault="005D6688" w:rsidP="000D22CE">
      <w:pPr>
        <w:pStyle w:val="Nzov"/>
        <w:keepNext w:val="0"/>
        <w:widowControl w:val="0"/>
        <w:numPr>
          <w:ilvl w:val="0"/>
          <w:numId w:val="8"/>
        </w:numPr>
        <w:spacing w:before="0" w:beforeAutospacing="0" w:after="0"/>
        <w:jc w:val="left"/>
        <w:rPr>
          <w:szCs w:val="22"/>
        </w:rPr>
      </w:pPr>
      <w:r w:rsidRPr="003F477D">
        <w:rPr>
          <w:szCs w:val="22"/>
        </w:rPr>
        <w:t xml:space="preserve">Informácie k </w:t>
      </w:r>
      <w:r w:rsidR="00321FCD" w:rsidRPr="003F477D">
        <w:rPr>
          <w:szCs w:val="22"/>
        </w:rPr>
        <w:t xml:space="preserve">prílohe č. 3 časti G. písm. l) </w:t>
      </w:r>
      <w:r w:rsidR="0003344F" w:rsidRPr="003F477D">
        <w:rPr>
          <w:szCs w:val="22"/>
        </w:rPr>
        <w:t>o položkách zabezpečených derivátmi</w:t>
      </w:r>
    </w:p>
    <w:p w:rsidR="003F3449" w:rsidRPr="00581FD7" w:rsidRDefault="003F3449" w:rsidP="003F3449">
      <w:pPr>
        <w:pStyle w:val="Odsekzoznamu"/>
        <w:ind w:left="360"/>
        <w:jc w:val="both"/>
        <w:rPr>
          <w:szCs w:val="22"/>
        </w:rPr>
      </w:pPr>
      <w:r w:rsidRPr="00581FD7">
        <w:rPr>
          <w:szCs w:val="22"/>
        </w:rPr>
        <w:t>Pre túto položku spoločnosť nemala v roku 2013 náplň.</w:t>
      </w:r>
    </w:p>
    <w:p w:rsidR="003F3449" w:rsidRPr="003F3449" w:rsidRDefault="003F3449" w:rsidP="003F3449"/>
    <w:tbl>
      <w:tblPr>
        <w:tblW w:w="5000" w:type="pct"/>
        <w:jc w:val="center"/>
        <w:tblLook w:val="04A0"/>
      </w:tblPr>
      <w:tblGrid>
        <w:gridCol w:w="5300"/>
        <w:gridCol w:w="1984"/>
        <w:gridCol w:w="2004"/>
      </w:tblGrid>
      <w:tr w:rsidR="0003344F" w:rsidRPr="003F477D" w:rsidTr="0003344F">
        <w:trPr>
          <w:trHeight w:val="352"/>
          <w:jc w:val="center"/>
        </w:trPr>
        <w:tc>
          <w:tcPr>
            <w:tcW w:w="2853" w:type="pct"/>
            <w:vMerge w:val="restart"/>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Zabezpečovaná položka</w:t>
            </w:r>
          </w:p>
        </w:tc>
        <w:tc>
          <w:tcPr>
            <w:tcW w:w="2147" w:type="pct"/>
            <w:gridSpan w:val="2"/>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Reálna hodnota</w:t>
            </w:r>
          </w:p>
        </w:tc>
      </w:tr>
      <w:tr w:rsidR="0003344F" w:rsidRPr="003F477D" w:rsidTr="0003344F">
        <w:trPr>
          <w:trHeight w:val="808"/>
          <w:jc w:val="center"/>
        </w:trPr>
        <w:tc>
          <w:tcPr>
            <w:tcW w:w="0" w:type="auto"/>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068" w:type="pct"/>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Bežné účtovné obdobie</w:t>
            </w:r>
          </w:p>
        </w:tc>
        <w:tc>
          <w:tcPr>
            <w:tcW w:w="1079" w:type="pct"/>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03344F">
        <w:trPr>
          <w:trHeight w:val="167"/>
          <w:jc w:val="center"/>
        </w:trPr>
        <w:tc>
          <w:tcPr>
            <w:tcW w:w="2853" w:type="pct"/>
            <w:tcBorders>
              <w:top w:val="nil"/>
              <w:left w:val="single" w:sz="12" w:space="0" w:color="auto"/>
              <w:bottom w:val="single" w:sz="12" w:space="0" w:color="auto"/>
              <w:right w:val="single" w:sz="12" w:space="0" w:color="auto"/>
            </w:tcBorders>
            <w:noWrap/>
            <w:vAlign w:val="center"/>
            <w:hideMark/>
          </w:tcPr>
          <w:p w:rsidR="0003344F" w:rsidRPr="003F477D" w:rsidRDefault="00321FCD" w:rsidP="0003344F">
            <w:pPr>
              <w:spacing w:after="0" w:line="240" w:lineRule="auto"/>
              <w:jc w:val="center"/>
              <w:rPr>
                <w:szCs w:val="22"/>
              </w:rPr>
            </w:pPr>
            <w:r w:rsidRPr="003F477D">
              <w:rPr>
                <w:szCs w:val="22"/>
              </w:rPr>
              <w:t>a</w:t>
            </w:r>
          </w:p>
        </w:tc>
        <w:tc>
          <w:tcPr>
            <w:tcW w:w="1068" w:type="pct"/>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b</w:t>
            </w:r>
          </w:p>
        </w:tc>
        <w:tc>
          <w:tcPr>
            <w:tcW w:w="1079" w:type="pct"/>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c</w:t>
            </w:r>
          </w:p>
        </w:tc>
      </w:tr>
      <w:tr w:rsidR="0003344F" w:rsidRPr="003F477D" w:rsidTr="007B2E0B">
        <w:trPr>
          <w:trHeight w:val="369"/>
          <w:jc w:val="center"/>
        </w:trPr>
        <w:tc>
          <w:tcPr>
            <w:tcW w:w="2853" w:type="pct"/>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Majetok vykázaný v</w:t>
            </w:r>
            <w:r w:rsidR="00D210B5" w:rsidRPr="003F477D">
              <w:rPr>
                <w:szCs w:val="22"/>
              </w:rPr>
              <w:t> </w:t>
            </w:r>
            <w:r w:rsidRPr="003F477D">
              <w:rPr>
                <w:szCs w:val="22"/>
              </w:rPr>
              <w:t>súvahe</w:t>
            </w:r>
          </w:p>
        </w:tc>
        <w:tc>
          <w:tcPr>
            <w:tcW w:w="1068" w:type="pct"/>
            <w:tcBorders>
              <w:top w:val="single" w:sz="12" w:space="0" w:color="auto"/>
              <w:left w:val="single" w:sz="12" w:space="0" w:color="auto"/>
              <w:bottom w:val="single" w:sz="4" w:space="0" w:color="auto"/>
              <w:right w:val="single" w:sz="8"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079" w:type="pct"/>
            <w:tcBorders>
              <w:top w:val="single" w:sz="12" w:space="0" w:color="auto"/>
              <w:left w:val="single" w:sz="4"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7B2E0B">
        <w:trPr>
          <w:trHeight w:val="369"/>
          <w:jc w:val="center"/>
        </w:trPr>
        <w:tc>
          <w:tcPr>
            <w:tcW w:w="2853" w:type="pct"/>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Záväzok vykázaný v</w:t>
            </w:r>
            <w:r w:rsidR="00D210B5" w:rsidRPr="003F477D">
              <w:rPr>
                <w:szCs w:val="22"/>
              </w:rPr>
              <w:t> </w:t>
            </w:r>
            <w:r w:rsidRPr="003F477D">
              <w:rPr>
                <w:szCs w:val="22"/>
              </w:rPr>
              <w:t>súvahe</w:t>
            </w:r>
          </w:p>
        </w:tc>
        <w:tc>
          <w:tcPr>
            <w:tcW w:w="1068" w:type="pct"/>
            <w:tcBorders>
              <w:top w:val="nil"/>
              <w:left w:val="single" w:sz="12" w:space="0" w:color="auto"/>
              <w:bottom w:val="single" w:sz="4" w:space="0" w:color="auto"/>
              <w:right w:val="single" w:sz="8"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079" w:type="pct"/>
            <w:tcBorders>
              <w:top w:val="nil"/>
              <w:left w:val="single" w:sz="4"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7B2E0B">
        <w:trPr>
          <w:trHeight w:val="369"/>
          <w:jc w:val="center"/>
        </w:trPr>
        <w:tc>
          <w:tcPr>
            <w:tcW w:w="2853" w:type="pct"/>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079" w:type="pct"/>
            <w:tcBorders>
              <w:top w:val="nil"/>
              <w:left w:val="single" w:sz="4"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7B2E0B">
        <w:trPr>
          <w:trHeight w:val="369"/>
          <w:jc w:val="center"/>
        </w:trPr>
        <w:tc>
          <w:tcPr>
            <w:tcW w:w="2853" w:type="pct"/>
            <w:tcBorders>
              <w:top w:val="single" w:sz="6" w:space="0" w:color="auto"/>
              <w:left w:val="single" w:sz="12" w:space="0" w:color="auto"/>
              <w:bottom w:val="single" w:sz="4" w:space="0" w:color="auto"/>
              <w:right w:val="single" w:sz="12" w:space="0" w:color="auto"/>
            </w:tcBorders>
            <w:vAlign w:val="center"/>
            <w:hideMark/>
          </w:tcPr>
          <w:p w:rsidR="0003344F" w:rsidRPr="003F477D" w:rsidRDefault="0003344F" w:rsidP="0003344F">
            <w:pPr>
              <w:spacing w:after="0" w:line="240" w:lineRule="auto"/>
              <w:rPr>
                <w:szCs w:val="22"/>
              </w:rPr>
            </w:pPr>
            <w:r w:rsidRPr="003F477D">
              <w:rPr>
                <w:szCs w:val="22"/>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079" w:type="pct"/>
            <w:tcBorders>
              <w:top w:val="single" w:sz="6" w:space="0" w:color="auto"/>
              <w:left w:val="single" w:sz="4"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7B2E0B">
        <w:trPr>
          <w:trHeight w:val="369"/>
          <w:jc w:val="center"/>
        </w:trPr>
        <w:tc>
          <w:tcPr>
            <w:tcW w:w="2853" w:type="pct"/>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b/>
                <w:szCs w:val="22"/>
              </w:rPr>
            </w:pPr>
            <w:r w:rsidRPr="003F477D">
              <w:rPr>
                <w:b/>
                <w:szCs w:val="22"/>
              </w:rPr>
              <w:t>Spolu</w:t>
            </w:r>
          </w:p>
        </w:tc>
        <w:tc>
          <w:tcPr>
            <w:tcW w:w="1068" w:type="pct"/>
            <w:tcBorders>
              <w:top w:val="nil"/>
              <w:left w:val="single" w:sz="12" w:space="0" w:color="auto"/>
              <w:bottom w:val="single" w:sz="12" w:space="0" w:color="auto"/>
              <w:right w:val="single" w:sz="8"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079" w:type="pct"/>
            <w:tcBorders>
              <w:top w:val="nil"/>
              <w:left w:val="single" w:sz="4"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bl>
    <w:p w:rsidR="00DC066D" w:rsidRDefault="00DC066D" w:rsidP="00DC066D">
      <w:pPr>
        <w:pStyle w:val="Nzov"/>
        <w:keepNext w:val="0"/>
        <w:widowControl w:val="0"/>
        <w:spacing w:before="0" w:beforeAutospacing="0" w:after="0"/>
        <w:ind w:left="360"/>
        <w:jc w:val="left"/>
        <w:rPr>
          <w:szCs w:val="22"/>
        </w:rPr>
      </w:pPr>
    </w:p>
    <w:p w:rsidR="0003344F" w:rsidRDefault="0003344F" w:rsidP="000D22CE">
      <w:pPr>
        <w:pStyle w:val="Nzov"/>
        <w:keepNext w:val="0"/>
        <w:widowControl w:val="0"/>
        <w:numPr>
          <w:ilvl w:val="0"/>
          <w:numId w:val="8"/>
        </w:numPr>
        <w:spacing w:before="0" w:beforeAutospacing="0" w:after="0"/>
        <w:jc w:val="left"/>
        <w:rPr>
          <w:szCs w:val="22"/>
        </w:rPr>
      </w:pPr>
      <w:r w:rsidRPr="003F477D">
        <w:rPr>
          <w:szCs w:val="22"/>
        </w:rPr>
        <w:t>Informácie k </w:t>
      </w:r>
      <w:r w:rsidR="00321FCD" w:rsidRPr="003F477D">
        <w:rPr>
          <w:szCs w:val="22"/>
        </w:rPr>
        <w:t xml:space="preserve">prílohe č. 3 časti G. písm. m) </w:t>
      </w:r>
      <w:r w:rsidRPr="003F477D">
        <w:rPr>
          <w:szCs w:val="22"/>
        </w:rPr>
        <w:t>o majetku prenajatom formou finančného prenájmu</w:t>
      </w:r>
    </w:p>
    <w:p w:rsidR="003F3449" w:rsidRPr="00581FD7" w:rsidRDefault="003F3449" w:rsidP="003F3449">
      <w:pPr>
        <w:pStyle w:val="Odsekzoznamu"/>
        <w:ind w:left="360"/>
        <w:jc w:val="both"/>
        <w:rPr>
          <w:szCs w:val="22"/>
        </w:rPr>
      </w:pPr>
      <w:r w:rsidRPr="00581FD7">
        <w:rPr>
          <w:szCs w:val="22"/>
        </w:rPr>
        <w:t>Pre túto položku spoločnosť nemala v roku 2013 náplň.</w:t>
      </w:r>
    </w:p>
    <w:p w:rsidR="003F3449" w:rsidRPr="003F3449" w:rsidRDefault="003F3449" w:rsidP="003F3449"/>
    <w:tbl>
      <w:tblPr>
        <w:tblW w:w="5000" w:type="pct"/>
        <w:jc w:val="center"/>
        <w:tblLayout w:type="fixed"/>
        <w:tblLook w:val="04A0"/>
      </w:tblPr>
      <w:tblGrid>
        <w:gridCol w:w="1601"/>
        <w:gridCol w:w="1216"/>
        <w:gridCol w:w="1471"/>
        <w:gridCol w:w="1111"/>
        <w:gridCol w:w="1237"/>
        <w:gridCol w:w="1519"/>
        <w:gridCol w:w="1133"/>
      </w:tblGrid>
      <w:tr w:rsidR="0003344F" w:rsidRPr="003F477D" w:rsidTr="0003344F">
        <w:trPr>
          <w:trHeight w:val="571"/>
          <w:jc w:val="center"/>
        </w:trPr>
        <w:tc>
          <w:tcPr>
            <w:tcW w:w="1592" w:type="dxa"/>
            <w:vMerge w:val="restart"/>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Názov</w:t>
            </w:r>
            <w:r w:rsidRPr="003F477D">
              <w:br/>
              <w:t>položky</w:t>
            </w:r>
          </w:p>
        </w:tc>
        <w:tc>
          <w:tcPr>
            <w:tcW w:w="3780" w:type="dxa"/>
            <w:gridSpan w:val="3"/>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Bežné účtovné obdobie</w:t>
            </w:r>
          </w:p>
        </w:tc>
        <w:tc>
          <w:tcPr>
            <w:tcW w:w="3871" w:type="dxa"/>
            <w:gridSpan w:val="3"/>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03344F">
        <w:trPr>
          <w:trHeight w:val="330"/>
          <w:jc w:val="center"/>
        </w:trPr>
        <w:tc>
          <w:tcPr>
            <w:tcW w:w="1592"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3780" w:type="dxa"/>
            <w:gridSpan w:val="3"/>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Splatnosť</w:t>
            </w:r>
          </w:p>
        </w:tc>
        <w:tc>
          <w:tcPr>
            <w:tcW w:w="3871" w:type="dxa"/>
            <w:gridSpan w:val="3"/>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Splatnosť</w:t>
            </w:r>
          </w:p>
        </w:tc>
      </w:tr>
      <w:tr w:rsidR="0003344F" w:rsidRPr="003F477D" w:rsidTr="0003344F">
        <w:trPr>
          <w:trHeight w:val="345"/>
          <w:jc w:val="center"/>
        </w:trPr>
        <w:tc>
          <w:tcPr>
            <w:tcW w:w="1592"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210"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do jedného roka vrátane</w:t>
            </w:r>
          </w:p>
        </w:tc>
        <w:tc>
          <w:tcPr>
            <w:tcW w:w="1464"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od jedného roka do piatich rokov vrátane</w:t>
            </w:r>
          </w:p>
        </w:tc>
        <w:tc>
          <w:tcPr>
            <w:tcW w:w="1106"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viac ako päť rokov</w:t>
            </w:r>
          </w:p>
        </w:tc>
        <w:tc>
          <w:tcPr>
            <w:tcW w:w="1231"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do jedného roka vrátane</w:t>
            </w:r>
          </w:p>
        </w:tc>
        <w:tc>
          <w:tcPr>
            <w:tcW w:w="1512"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od jedného roka do piatich rokov vrátane</w:t>
            </w:r>
          </w:p>
        </w:tc>
        <w:tc>
          <w:tcPr>
            <w:tcW w:w="1128"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viac ako päť rokov</w:t>
            </w:r>
          </w:p>
        </w:tc>
      </w:tr>
      <w:tr w:rsidR="0003344F" w:rsidRPr="003F477D" w:rsidTr="0003344F">
        <w:trPr>
          <w:trHeight w:val="151"/>
          <w:jc w:val="center"/>
        </w:trPr>
        <w:tc>
          <w:tcPr>
            <w:tcW w:w="1592"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a</w:t>
            </w:r>
          </w:p>
        </w:tc>
        <w:tc>
          <w:tcPr>
            <w:tcW w:w="1210"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b</w:t>
            </w:r>
          </w:p>
        </w:tc>
        <w:tc>
          <w:tcPr>
            <w:tcW w:w="1464"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c</w:t>
            </w:r>
          </w:p>
        </w:tc>
        <w:tc>
          <w:tcPr>
            <w:tcW w:w="1106"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d</w:t>
            </w:r>
          </w:p>
        </w:tc>
        <w:tc>
          <w:tcPr>
            <w:tcW w:w="1231"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e</w:t>
            </w:r>
          </w:p>
        </w:tc>
        <w:tc>
          <w:tcPr>
            <w:tcW w:w="1512"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f</w:t>
            </w:r>
          </w:p>
        </w:tc>
        <w:tc>
          <w:tcPr>
            <w:tcW w:w="1128"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g</w:t>
            </w:r>
          </w:p>
        </w:tc>
      </w:tr>
      <w:tr w:rsidR="0003344F" w:rsidRPr="003F477D" w:rsidTr="00465A3F">
        <w:trPr>
          <w:trHeight w:val="397"/>
          <w:jc w:val="center"/>
        </w:trPr>
        <w:tc>
          <w:tcPr>
            <w:tcW w:w="1592" w:type="dxa"/>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9463F6">
            <w:pPr>
              <w:spacing w:after="0" w:line="240" w:lineRule="auto"/>
              <w:rPr>
                <w:szCs w:val="22"/>
              </w:rPr>
            </w:pPr>
            <w:r w:rsidRPr="003F477D">
              <w:rPr>
                <w:szCs w:val="22"/>
              </w:rPr>
              <w:t>Istina</w:t>
            </w:r>
          </w:p>
        </w:tc>
        <w:tc>
          <w:tcPr>
            <w:tcW w:w="1210" w:type="dxa"/>
            <w:tcBorders>
              <w:top w:val="single" w:sz="12" w:space="0" w:color="auto"/>
              <w:left w:val="single" w:sz="12" w:space="0" w:color="auto"/>
              <w:bottom w:val="single" w:sz="4" w:space="0" w:color="auto"/>
              <w:right w:val="single" w:sz="4"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r w:rsidR="000B0CF6">
              <w:rPr>
                <w:szCs w:val="22"/>
              </w:rPr>
              <w:t>9 713</w:t>
            </w:r>
          </w:p>
        </w:tc>
        <w:tc>
          <w:tcPr>
            <w:tcW w:w="1464" w:type="dxa"/>
            <w:tcBorders>
              <w:top w:val="single" w:sz="12" w:space="0" w:color="auto"/>
              <w:left w:val="nil"/>
              <w:bottom w:val="single" w:sz="4" w:space="0" w:color="auto"/>
              <w:right w:val="single" w:sz="4"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r w:rsidR="000B0CF6">
              <w:rPr>
                <w:szCs w:val="22"/>
              </w:rPr>
              <w:t>5 531</w:t>
            </w:r>
          </w:p>
        </w:tc>
        <w:tc>
          <w:tcPr>
            <w:tcW w:w="1106" w:type="dxa"/>
            <w:tcBorders>
              <w:top w:val="single" w:sz="12" w:space="0" w:color="auto"/>
              <w:left w:val="nil"/>
              <w:bottom w:val="single" w:sz="4" w:space="0" w:color="auto"/>
              <w:right w:val="single" w:sz="8"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p>
        </w:tc>
        <w:tc>
          <w:tcPr>
            <w:tcW w:w="1231" w:type="dxa"/>
            <w:tcBorders>
              <w:top w:val="single" w:sz="12" w:space="0" w:color="auto"/>
              <w:left w:val="single" w:sz="12" w:space="0" w:color="auto"/>
              <w:bottom w:val="single" w:sz="4" w:space="0" w:color="auto"/>
              <w:right w:val="single" w:sz="4"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r w:rsidR="000B0CF6">
              <w:rPr>
                <w:szCs w:val="22"/>
              </w:rPr>
              <w:t>8 924</w:t>
            </w:r>
          </w:p>
        </w:tc>
        <w:tc>
          <w:tcPr>
            <w:tcW w:w="1512" w:type="dxa"/>
            <w:tcBorders>
              <w:top w:val="single" w:sz="12" w:space="0" w:color="auto"/>
              <w:left w:val="nil"/>
              <w:bottom w:val="single" w:sz="4" w:space="0" w:color="auto"/>
              <w:right w:val="single" w:sz="4"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r w:rsidR="000B0CF6">
              <w:rPr>
                <w:szCs w:val="22"/>
              </w:rPr>
              <w:t>13 138</w:t>
            </w:r>
          </w:p>
        </w:tc>
        <w:tc>
          <w:tcPr>
            <w:tcW w:w="1128" w:type="dxa"/>
            <w:tcBorders>
              <w:top w:val="single" w:sz="12" w:space="0" w:color="auto"/>
              <w:left w:val="nil"/>
              <w:bottom w:val="single" w:sz="4" w:space="0" w:color="auto"/>
              <w:right w:val="single" w:sz="8" w:space="0" w:color="auto"/>
            </w:tcBorders>
            <w:noWrap/>
            <w:vAlign w:val="center"/>
            <w:hideMark/>
          </w:tcPr>
          <w:p w:rsidR="0003344F" w:rsidRPr="003F477D" w:rsidRDefault="0003344F" w:rsidP="009463F6">
            <w:pPr>
              <w:spacing w:after="0" w:line="240" w:lineRule="auto"/>
              <w:rPr>
                <w:szCs w:val="22"/>
              </w:rPr>
            </w:pPr>
            <w:r w:rsidRPr="003F477D">
              <w:rPr>
                <w:szCs w:val="22"/>
              </w:rPr>
              <w:t> </w:t>
            </w:r>
          </w:p>
        </w:tc>
      </w:tr>
      <w:tr w:rsidR="0003344F" w:rsidRPr="003F477D" w:rsidTr="00465A3F">
        <w:trPr>
          <w:trHeight w:val="397"/>
          <w:jc w:val="center"/>
        </w:trPr>
        <w:tc>
          <w:tcPr>
            <w:tcW w:w="1592"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9463F6">
            <w:pPr>
              <w:spacing w:after="0" w:line="240" w:lineRule="auto"/>
              <w:rPr>
                <w:szCs w:val="22"/>
              </w:rPr>
            </w:pPr>
            <w:r w:rsidRPr="003F477D">
              <w:rPr>
                <w:szCs w:val="22"/>
              </w:rPr>
              <w:t>Finančný náklad</w:t>
            </w:r>
          </w:p>
        </w:tc>
        <w:tc>
          <w:tcPr>
            <w:tcW w:w="1210"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r w:rsidR="000B0CF6">
              <w:rPr>
                <w:szCs w:val="22"/>
              </w:rPr>
              <w:t>671</w:t>
            </w:r>
          </w:p>
        </w:tc>
        <w:tc>
          <w:tcPr>
            <w:tcW w:w="1464"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r w:rsidR="000B0CF6">
              <w:rPr>
                <w:szCs w:val="22"/>
              </w:rPr>
              <w:t>36</w:t>
            </w:r>
          </w:p>
        </w:tc>
        <w:tc>
          <w:tcPr>
            <w:tcW w:w="1106" w:type="dxa"/>
            <w:tcBorders>
              <w:top w:val="single" w:sz="4" w:space="0" w:color="auto"/>
              <w:left w:val="nil"/>
              <w:bottom w:val="single" w:sz="4" w:space="0" w:color="auto"/>
              <w:right w:val="single" w:sz="8"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p>
        </w:tc>
        <w:tc>
          <w:tcPr>
            <w:tcW w:w="1231" w:type="dxa"/>
            <w:tcBorders>
              <w:top w:val="nil"/>
              <w:left w:val="single" w:sz="12" w:space="0" w:color="auto"/>
              <w:bottom w:val="single" w:sz="4" w:space="0" w:color="auto"/>
              <w:right w:val="single" w:sz="4"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r w:rsidR="000B0CF6">
              <w:rPr>
                <w:szCs w:val="22"/>
              </w:rPr>
              <w:t>1 460</w:t>
            </w:r>
          </w:p>
        </w:tc>
        <w:tc>
          <w:tcPr>
            <w:tcW w:w="1512" w:type="dxa"/>
            <w:tcBorders>
              <w:top w:val="nil"/>
              <w:left w:val="nil"/>
              <w:bottom w:val="single" w:sz="4" w:space="0" w:color="auto"/>
              <w:right w:val="single" w:sz="4"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r w:rsidR="000B0CF6">
              <w:rPr>
                <w:szCs w:val="22"/>
              </w:rPr>
              <w:t>707</w:t>
            </w:r>
          </w:p>
        </w:tc>
        <w:tc>
          <w:tcPr>
            <w:tcW w:w="1128" w:type="dxa"/>
            <w:tcBorders>
              <w:top w:val="nil"/>
              <w:left w:val="nil"/>
              <w:bottom w:val="single" w:sz="4" w:space="0" w:color="auto"/>
              <w:right w:val="single" w:sz="8" w:space="0" w:color="auto"/>
            </w:tcBorders>
            <w:noWrap/>
            <w:vAlign w:val="center"/>
            <w:hideMark/>
          </w:tcPr>
          <w:p w:rsidR="0003344F" w:rsidRPr="003F477D" w:rsidRDefault="0003344F" w:rsidP="009463F6">
            <w:pPr>
              <w:spacing w:after="0" w:line="240" w:lineRule="auto"/>
              <w:rPr>
                <w:szCs w:val="22"/>
              </w:rPr>
            </w:pPr>
            <w:r w:rsidRPr="003F477D">
              <w:rPr>
                <w:szCs w:val="22"/>
              </w:rPr>
              <w:t> </w:t>
            </w:r>
          </w:p>
        </w:tc>
      </w:tr>
      <w:tr w:rsidR="0003344F" w:rsidRPr="003F477D" w:rsidTr="00465A3F">
        <w:trPr>
          <w:trHeight w:val="397"/>
          <w:jc w:val="center"/>
        </w:trPr>
        <w:tc>
          <w:tcPr>
            <w:tcW w:w="1592" w:type="dxa"/>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9463F6">
            <w:pPr>
              <w:spacing w:after="0" w:line="240" w:lineRule="auto"/>
              <w:rPr>
                <w:b/>
                <w:szCs w:val="22"/>
              </w:rPr>
            </w:pPr>
            <w:r w:rsidRPr="003F477D">
              <w:rPr>
                <w:b/>
                <w:szCs w:val="22"/>
              </w:rPr>
              <w:t>Spolu</w:t>
            </w:r>
          </w:p>
        </w:tc>
        <w:tc>
          <w:tcPr>
            <w:tcW w:w="1210" w:type="dxa"/>
            <w:tcBorders>
              <w:top w:val="single" w:sz="4" w:space="0" w:color="auto"/>
              <w:left w:val="single" w:sz="12" w:space="0" w:color="auto"/>
              <w:bottom w:val="single" w:sz="12" w:space="0" w:color="auto"/>
              <w:right w:val="single" w:sz="4"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r w:rsidR="000B0CF6">
              <w:rPr>
                <w:szCs w:val="22"/>
              </w:rPr>
              <w:t>10 384</w:t>
            </w:r>
          </w:p>
        </w:tc>
        <w:tc>
          <w:tcPr>
            <w:tcW w:w="1464" w:type="dxa"/>
            <w:tcBorders>
              <w:top w:val="single" w:sz="4" w:space="0" w:color="auto"/>
              <w:left w:val="nil"/>
              <w:bottom w:val="single" w:sz="12" w:space="0" w:color="auto"/>
              <w:right w:val="single" w:sz="4"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r w:rsidR="000B0CF6">
              <w:rPr>
                <w:szCs w:val="22"/>
              </w:rPr>
              <w:t>5 547</w:t>
            </w:r>
          </w:p>
        </w:tc>
        <w:tc>
          <w:tcPr>
            <w:tcW w:w="1106" w:type="dxa"/>
            <w:tcBorders>
              <w:top w:val="single" w:sz="4" w:space="0" w:color="auto"/>
              <w:left w:val="nil"/>
              <w:bottom w:val="single" w:sz="12" w:space="0" w:color="auto"/>
              <w:right w:val="single" w:sz="8"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p>
        </w:tc>
        <w:tc>
          <w:tcPr>
            <w:tcW w:w="1231" w:type="dxa"/>
            <w:tcBorders>
              <w:top w:val="nil"/>
              <w:left w:val="single" w:sz="12" w:space="0" w:color="auto"/>
              <w:bottom w:val="single" w:sz="12" w:space="0" w:color="auto"/>
              <w:right w:val="single" w:sz="4"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r w:rsidR="000B0CF6">
              <w:rPr>
                <w:szCs w:val="22"/>
              </w:rPr>
              <w:t>10 384</w:t>
            </w:r>
          </w:p>
        </w:tc>
        <w:tc>
          <w:tcPr>
            <w:tcW w:w="1512" w:type="dxa"/>
            <w:tcBorders>
              <w:top w:val="nil"/>
              <w:left w:val="nil"/>
              <w:bottom w:val="single" w:sz="12" w:space="0" w:color="auto"/>
              <w:right w:val="single" w:sz="4" w:space="0" w:color="auto"/>
            </w:tcBorders>
            <w:noWrap/>
            <w:vAlign w:val="center"/>
            <w:hideMark/>
          </w:tcPr>
          <w:p w:rsidR="0003344F" w:rsidRPr="003F477D" w:rsidRDefault="0003344F" w:rsidP="000B0CF6">
            <w:pPr>
              <w:spacing w:after="0" w:line="240" w:lineRule="auto"/>
              <w:jc w:val="right"/>
              <w:rPr>
                <w:szCs w:val="22"/>
              </w:rPr>
            </w:pPr>
            <w:r w:rsidRPr="003F477D">
              <w:rPr>
                <w:szCs w:val="22"/>
              </w:rPr>
              <w:t> </w:t>
            </w:r>
            <w:r w:rsidR="000B0CF6">
              <w:rPr>
                <w:szCs w:val="22"/>
              </w:rPr>
              <w:t>13 845</w:t>
            </w:r>
          </w:p>
        </w:tc>
        <w:tc>
          <w:tcPr>
            <w:tcW w:w="1128" w:type="dxa"/>
            <w:tcBorders>
              <w:top w:val="nil"/>
              <w:left w:val="nil"/>
              <w:bottom w:val="single" w:sz="12" w:space="0" w:color="auto"/>
              <w:right w:val="single" w:sz="8" w:space="0" w:color="auto"/>
            </w:tcBorders>
            <w:noWrap/>
            <w:vAlign w:val="center"/>
            <w:hideMark/>
          </w:tcPr>
          <w:p w:rsidR="0003344F" w:rsidRPr="003F477D" w:rsidRDefault="0003344F" w:rsidP="009463F6">
            <w:pPr>
              <w:spacing w:after="0" w:line="240" w:lineRule="auto"/>
              <w:rPr>
                <w:szCs w:val="22"/>
              </w:rPr>
            </w:pPr>
            <w:r w:rsidRPr="003F477D">
              <w:rPr>
                <w:szCs w:val="22"/>
              </w:rPr>
              <w:t> </w:t>
            </w:r>
          </w:p>
        </w:tc>
      </w:tr>
    </w:tbl>
    <w:p w:rsidR="0003344F" w:rsidRDefault="0003344F" w:rsidP="0003344F">
      <w:pPr>
        <w:spacing w:after="0" w:line="240" w:lineRule="auto"/>
        <w:rPr>
          <w:szCs w:val="22"/>
        </w:rPr>
      </w:pPr>
    </w:p>
    <w:p w:rsidR="0065213E" w:rsidRDefault="0065213E" w:rsidP="0065213E">
      <w:pPr>
        <w:pStyle w:val="Nzov"/>
        <w:spacing w:before="0" w:beforeAutospacing="0" w:after="60"/>
        <w:jc w:val="both"/>
        <w:rPr>
          <w:rFonts w:ascii="Times New Roman" w:hAnsi="Times New Roman"/>
          <w:szCs w:val="22"/>
        </w:rPr>
      </w:pPr>
      <w:r>
        <w:rPr>
          <w:rFonts w:ascii="Times New Roman" w:hAnsi="Times New Roman"/>
          <w:szCs w:val="22"/>
        </w:rPr>
        <w:t>G.j) Významné položky</w:t>
      </w:r>
      <w:r w:rsidRPr="00A80BF6">
        <w:rPr>
          <w:rFonts w:ascii="Times New Roman" w:hAnsi="Times New Roman"/>
          <w:szCs w:val="22"/>
        </w:rPr>
        <w:t xml:space="preserve"> časového rozlíšenia na strane pasív</w:t>
      </w:r>
    </w:p>
    <w:p w:rsidR="003F3449" w:rsidRPr="00581FD7" w:rsidRDefault="003F3449" w:rsidP="003F3449">
      <w:pPr>
        <w:pStyle w:val="Odsekzoznamu"/>
        <w:ind w:left="360"/>
        <w:jc w:val="both"/>
        <w:rPr>
          <w:szCs w:val="22"/>
        </w:rPr>
      </w:pPr>
      <w:r w:rsidRPr="00581FD7">
        <w:rPr>
          <w:szCs w:val="22"/>
        </w:rPr>
        <w:t>Pre túto položku spoločnosť nemala v roku 2013 náplň.</w:t>
      </w:r>
    </w:p>
    <w:p w:rsidR="003F3449" w:rsidRPr="003F3449" w:rsidRDefault="003F3449" w:rsidP="003F3449"/>
    <w:tbl>
      <w:tblPr>
        <w:tblW w:w="5000" w:type="pct"/>
        <w:jc w:val="center"/>
        <w:tblLook w:val="04A0"/>
      </w:tblPr>
      <w:tblGrid>
        <w:gridCol w:w="4383"/>
        <w:gridCol w:w="2563"/>
        <w:gridCol w:w="2342"/>
      </w:tblGrid>
      <w:tr w:rsidR="0065213E" w:rsidRPr="00D6294B" w:rsidTr="00F74303">
        <w:trPr>
          <w:trHeight w:val="772"/>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65213E" w:rsidRPr="00D6294B" w:rsidRDefault="0065213E" w:rsidP="00F74303">
            <w:pPr>
              <w:pStyle w:val="TopHeader"/>
              <w:rPr>
                <w:rFonts w:ascii="Times New Roman" w:hAnsi="Times New Roman"/>
                <w:sz w:val="20"/>
                <w:szCs w:val="20"/>
              </w:rPr>
            </w:pPr>
            <w:r w:rsidRPr="00D6294B">
              <w:rPr>
                <w:rFonts w:ascii="Times New Roman" w:hAnsi="Times New Roman"/>
                <w:sz w:val="20"/>
                <w:szCs w:val="20"/>
              </w:rPr>
              <w:t>Názov položky</w:t>
            </w:r>
          </w:p>
        </w:tc>
        <w:tc>
          <w:tcPr>
            <w:tcW w:w="1380" w:type="pct"/>
            <w:tcBorders>
              <w:top w:val="single" w:sz="12" w:space="0" w:color="auto"/>
              <w:left w:val="single" w:sz="12" w:space="0" w:color="auto"/>
              <w:bottom w:val="single" w:sz="12" w:space="0" w:color="auto"/>
              <w:right w:val="single" w:sz="12" w:space="0" w:color="auto"/>
            </w:tcBorders>
            <w:noWrap/>
            <w:vAlign w:val="center"/>
          </w:tcPr>
          <w:p w:rsidR="0065213E" w:rsidRPr="00D6294B" w:rsidRDefault="0065213E" w:rsidP="00F74303">
            <w:pPr>
              <w:pStyle w:val="TopHeader"/>
              <w:rPr>
                <w:rFonts w:ascii="Times New Roman" w:hAnsi="Times New Roman"/>
                <w:sz w:val="20"/>
                <w:szCs w:val="20"/>
              </w:rPr>
            </w:pPr>
            <w:r w:rsidRPr="00D6294B">
              <w:rPr>
                <w:rFonts w:ascii="Times New Roman" w:hAnsi="Times New Roman"/>
                <w:sz w:val="20"/>
                <w:szCs w:val="20"/>
              </w:rPr>
              <w:t>Bežné účtovné obdobie</w:t>
            </w:r>
          </w:p>
        </w:tc>
        <w:tc>
          <w:tcPr>
            <w:tcW w:w="1261" w:type="pct"/>
            <w:tcBorders>
              <w:top w:val="single" w:sz="12" w:space="0" w:color="auto"/>
              <w:left w:val="single" w:sz="12" w:space="0" w:color="auto"/>
              <w:bottom w:val="single" w:sz="12" w:space="0" w:color="auto"/>
              <w:right w:val="single" w:sz="12" w:space="0" w:color="auto"/>
            </w:tcBorders>
            <w:vAlign w:val="center"/>
          </w:tcPr>
          <w:p w:rsidR="0065213E" w:rsidRPr="00D6294B" w:rsidRDefault="0065213E" w:rsidP="00F74303">
            <w:pPr>
              <w:pStyle w:val="TopHeader"/>
              <w:rPr>
                <w:rFonts w:ascii="Times New Roman" w:hAnsi="Times New Roman"/>
                <w:sz w:val="20"/>
                <w:szCs w:val="20"/>
              </w:rPr>
            </w:pPr>
            <w:r w:rsidRPr="00D6294B">
              <w:rPr>
                <w:rFonts w:ascii="Times New Roman" w:hAnsi="Times New Roman"/>
                <w:sz w:val="20"/>
                <w:szCs w:val="20"/>
              </w:rPr>
              <w:t>Bezprostredne predchádzajúce účtovné obdobie</w:t>
            </w:r>
          </w:p>
        </w:tc>
      </w:tr>
      <w:tr w:rsidR="0065213E" w:rsidRPr="00D6294B" w:rsidTr="00F74303">
        <w:trPr>
          <w:trHeight w:val="33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65213E" w:rsidRPr="00D6294B" w:rsidRDefault="0065213E" w:rsidP="00F74303">
            <w:pPr>
              <w:rPr>
                <w:b/>
                <w:bCs/>
                <w:sz w:val="20"/>
                <w:szCs w:val="20"/>
              </w:rPr>
            </w:pPr>
            <w:r w:rsidRPr="00D6294B">
              <w:rPr>
                <w:b/>
                <w:bCs/>
                <w:sz w:val="20"/>
                <w:szCs w:val="20"/>
              </w:rPr>
              <w:t>Výdavky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rsidR="0065213E" w:rsidRPr="00D6294B" w:rsidRDefault="0065213E" w:rsidP="00FB3A2F">
            <w:pPr>
              <w:jc w:val="right"/>
              <w:rPr>
                <w:sz w:val="20"/>
                <w:szCs w:val="20"/>
              </w:rPr>
            </w:pPr>
          </w:p>
        </w:tc>
        <w:tc>
          <w:tcPr>
            <w:tcW w:w="1261" w:type="pct"/>
            <w:tcBorders>
              <w:top w:val="single" w:sz="12" w:space="0" w:color="auto"/>
              <w:left w:val="nil"/>
              <w:bottom w:val="single" w:sz="12" w:space="0" w:color="auto"/>
              <w:right w:val="single" w:sz="12" w:space="0" w:color="auto"/>
            </w:tcBorders>
            <w:noWrap/>
            <w:vAlign w:val="center"/>
          </w:tcPr>
          <w:p w:rsidR="0065213E" w:rsidRPr="00D6294B" w:rsidRDefault="0065213E" w:rsidP="00FB3A2F">
            <w:pPr>
              <w:jc w:val="right"/>
              <w:rPr>
                <w:sz w:val="20"/>
                <w:szCs w:val="20"/>
              </w:rPr>
            </w:pPr>
          </w:p>
        </w:tc>
      </w:tr>
      <w:tr w:rsidR="0065213E" w:rsidRPr="00D6294B" w:rsidTr="00F74303">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rsidR="0065213E" w:rsidRPr="00D6294B" w:rsidRDefault="00FB3A2F" w:rsidP="00F74303">
            <w:pPr>
              <w:rPr>
                <w:sz w:val="20"/>
                <w:szCs w:val="20"/>
              </w:rPr>
            </w:pPr>
            <w:r>
              <w:rPr>
                <w:sz w:val="20"/>
                <w:szCs w:val="20"/>
              </w:rPr>
              <w:t>Projekt R1</w:t>
            </w:r>
          </w:p>
        </w:tc>
        <w:tc>
          <w:tcPr>
            <w:tcW w:w="1380" w:type="pct"/>
            <w:tcBorders>
              <w:top w:val="single" w:sz="12" w:space="0" w:color="auto"/>
              <w:left w:val="single" w:sz="12" w:space="0" w:color="auto"/>
              <w:bottom w:val="single" w:sz="4" w:space="0" w:color="auto"/>
              <w:right w:val="single" w:sz="8" w:space="0" w:color="auto"/>
            </w:tcBorders>
            <w:noWrap/>
            <w:vAlign w:val="center"/>
          </w:tcPr>
          <w:p w:rsidR="0065213E" w:rsidRPr="00D6294B" w:rsidRDefault="0065213E" w:rsidP="00FB3A2F">
            <w:pPr>
              <w:jc w:val="right"/>
              <w:rPr>
                <w:sz w:val="20"/>
                <w:szCs w:val="20"/>
              </w:rPr>
            </w:pPr>
          </w:p>
        </w:tc>
        <w:tc>
          <w:tcPr>
            <w:tcW w:w="1261" w:type="pct"/>
            <w:tcBorders>
              <w:top w:val="single" w:sz="12" w:space="0" w:color="auto"/>
              <w:left w:val="nil"/>
              <w:bottom w:val="single" w:sz="4" w:space="0" w:color="auto"/>
              <w:right w:val="single" w:sz="12" w:space="0" w:color="auto"/>
            </w:tcBorders>
            <w:noWrap/>
            <w:vAlign w:val="center"/>
          </w:tcPr>
          <w:p w:rsidR="0065213E" w:rsidRPr="00D6294B" w:rsidRDefault="0065213E" w:rsidP="00FB3A2F">
            <w:pPr>
              <w:jc w:val="right"/>
              <w:rPr>
                <w:sz w:val="20"/>
                <w:szCs w:val="20"/>
              </w:rPr>
            </w:pPr>
          </w:p>
        </w:tc>
      </w:tr>
      <w:tr w:rsidR="0065213E" w:rsidRPr="00D6294B" w:rsidTr="00F74303">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rsidR="0065213E" w:rsidRPr="00D6294B" w:rsidRDefault="0065213E" w:rsidP="00F74303">
            <w:pPr>
              <w:rPr>
                <w:sz w:val="20"/>
                <w:szCs w:val="20"/>
              </w:rPr>
            </w:pPr>
          </w:p>
        </w:tc>
        <w:tc>
          <w:tcPr>
            <w:tcW w:w="1380" w:type="pct"/>
            <w:tcBorders>
              <w:top w:val="nil"/>
              <w:left w:val="single" w:sz="12" w:space="0" w:color="auto"/>
              <w:bottom w:val="single" w:sz="12" w:space="0" w:color="auto"/>
              <w:right w:val="single" w:sz="8" w:space="0" w:color="auto"/>
            </w:tcBorders>
            <w:noWrap/>
            <w:vAlign w:val="center"/>
          </w:tcPr>
          <w:p w:rsidR="0065213E" w:rsidRPr="00D6294B" w:rsidRDefault="0065213E" w:rsidP="00F74303">
            <w:pPr>
              <w:rPr>
                <w:sz w:val="20"/>
                <w:szCs w:val="20"/>
              </w:rPr>
            </w:pPr>
          </w:p>
        </w:tc>
        <w:tc>
          <w:tcPr>
            <w:tcW w:w="1261" w:type="pct"/>
            <w:tcBorders>
              <w:top w:val="nil"/>
              <w:left w:val="nil"/>
              <w:bottom w:val="single" w:sz="12" w:space="0" w:color="auto"/>
              <w:right w:val="single" w:sz="12" w:space="0" w:color="auto"/>
            </w:tcBorders>
            <w:noWrap/>
            <w:vAlign w:val="center"/>
          </w:tcPr>
          <w:p w:rsidR="0065213E" w:rsidRPr="00D6294B" w:rsidRDefault="0065213E" w:rsidP="00F74303">
            <w:pPr>
              <w:rPr>
                <w:sz w:val="20"/>
                <w:szCs w:val="20"/>
              </w:rPr>
            </w:pPr>
          </w:p>
        </w:tc>
      </w:tr>
      <w:tr w:rsidR="00FB3A2F" w:rsidRPr="00D6294B" w:rsidTr="00F74303">
        <w:trPr>
          <w:trHeight w:val="33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FB3A2F" w:rsidRPr="00D6294B" w:rsidRDefault="00FB3A2F" w:rsidP="00F74303">
            <w:pPr>
              <w:rPr>
                <w:b/>
                <w:bCs/>
                <w:sz w:val="20"/>
                <w:szCs w:val="20"/>
              </w:rPr>
            </w:pPr>
            <w:r w:rsidRPr="00D6294B">
              <w:rPr>
                <w:b/>
                <w:bCs/>
                <w:sz w:val="20"/>
                <w:szCs w:val="20"/>
              </w:rPr>
              <w:t>Výdavky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rsidR="00FB3A2F" w:rsidRPr="00FB3A2F" w:rsidRDefault="00FB3A2F" w:rsidP="00B602EF">
            <w:pPr>
              <w:jc w:val="right"/>
              <w:rPr>
                <w:b/>
                <w:sz w:val="20"/>
                <w:szCs w:val="20"/>
              </w:rPr>
            </w:pPr>
            <w:r w:rsidRPr="00FB3A2F">
              <w:rPr>
                <w:b/>
                <w:sz w:val="20"/>
                <w:szCs w:val="20"/>
              </w:rPr>
              <w:t> 0</w:t>
            </w:r>
          </w:p>
        </w:tc>
        <w:tc>
          <w:tcPr>
            <w:tcW w:w="1261" w:type="pct"/>
            <w:tcBorders>
              <w:top w:val="single" w:sz="12" w:space="0" w:color="auto"/>
              <w:left w:val="nil"/>
              <w:bottom w:val="single" w:sz="12" w:space="0" w:color="auto"/>
              <w:right w:val="single" w:sz="12" w:space="0" w:color="auto"/>
            </w:tcBorders>
            <w:noWrap/>
            <w:vAlign w:val="center"/>
          </w:tcPr>
          <w:p w:rsidR="00FB3A2F" w:rsidRPr="00FB3A2F" w:rsidRDefault="00FB3A2F" w:rsidP="00B602EF">
            <w:pPr>
              <w:jc w:val="right"/>
              <w:rPr>
                <w:b/>
                <w:sz w:val="20"/>
                <w:szCs w:val="20"/>
              </w:rPr>
            </w:pPr>
            <w:r w:rsidRPr="00FB3A2F">
              <w:rPr>
                <w:b/>
                <w:sz w:val="20"/>
                <w:szCs w:val="20"/>
              </w:rPr>
              <w:t> 75 000</w:t>
            </w:r>
          </w:p>
        </w:tc>
      </w:tr>
      <w:tr w:rsidR="00FB3A2F" w:rsidRPr="00D6294B" w:rsidTr="00F74303">
        <w:trPr>
          <w:trHeight w:val="330"/>
          <w:jc w:val="center"/>
        </w:trPr>
        <w:tc>
          <w:tcPr>
            <w:tcW w:w="2359" w:type="pct"/>
            <w:tcBorders>
              <w:top w:val="single" w:sz="12" w:space="0" w:color="auto"/>
              <w:left w:val="single" w:sz="12" w:space="0" w:color="auto"/>
              <w:bottom w:val="single" w:sz="6" w:space="0" w:color="auto"/>
              <w:right w:val="single" w:sz="12" w:space="0" w:color="auto"/>
            </w:tcBorders>
            <w:noWrap/>
            <w:vAlign w:val="center"/>
          </w:tcPr>
          <w:p w:rsidR="00FB3A2F" w:rsidRPr="00D6294B" w:rsidRDefault="00FB3A2F" w:rsidP="00F74303">
            <w:pPr>
              <w:rPr>
                <w:sz w:val="20"/>
                <w:szCs w:val="20"/>
              </w:rPr>
            </w:pPr>
          </w:p>
        </w:tc>
        <w:tc>
          <w:tcPr>
            <w:tcW w:w="1380" w:type="pct"/>
            <w:tcBorders>
              <w:top w:val="single" w:sz="12" w:space="0" w:color="auto"/>
              <w:left w:val="single" w:sz="12" w:space="0" w:color="auto"/>
              <w:bottom w:val="single" w:sz="6" w:space="0" w:color="auto"/>
              <w:right w:val="single" w:sz="8" w:space="0" w:color="auto"/>
            </w:tcBorders>
            <w:noWrap/>
            <w:vAlign w:val="center"/>
          </w:tcPr>
          <w:p w:rsidR="00FB3A2F" w:rsidRPr="00D6294B" w:rsidRDefault="00FB3A2F" w:rsidP="00B602EF">
            <w:pPr>
              <w:jc w:val="right"/>
              <w:rPr>
                <w:sz w:val="20"/>
                <w:szCs w:val="20"/>
              </w:rPr>
            </w:pPr>
            <w:r>
              <w:rPr>
                <w:sz w:val="20"/>
                <w:szCs w:val="20"/>
              </w:rPr>
              <w:t>0</w:t>
            </w:r>
          </w:p>
        </w:tc>
        <w:tc>
          <w:tcPr>
            <w:tcW w:w="1261" w:type="pct"/>
            <w:tcBorders>
              <w:top w:val="single" w:sz="12" w:space="0" w:color="auto"/>
              <w:left w:val="nil"/>
              <w:bottom w:val="single" w:sz="6" w:space="0" w:color="auto"/>
              <w:right w:val="single" w:sz="12" w:space="0" w:color="auto"/>
            </w:tcBorders>
            <w:noWrap/>
            <w:vAlign w:val="center"/>
          </w:tcPr>
          <w:p w:rsidR="00FB3A2F" w:rsidRPr="00D6294B" w:rsidRDefault="00FB3A2F" w:rsidP="00B602EF">
            <w:pPr>
              <w:jc w:val="right"/>
              <w:rPr>
                <w:sz w:val="20"/>
                <w:szCs w:val="20"/>
              </w:rPr>
            </w:pPr>
            <w:r>
              <w:rPr>
                <w:sz w:val="20"/>
                <w:szCs w:val="20"/>
              </w:rPr>
              <w:t>75 000</w:t>
            </w:r>
          </w:p>
        </w:tc>
      </w:tr>
      <w:tr w:rsidR="00FB3A2F" w:rsidRPr="00D6294B" w:rsidTr="00F74303">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rsidR="00FB3A2F" w:rsidRPr="00D6294B" w:rsidRDefault="00FB3A2F" w:rsidP="00F74303">
            <w:pPr>
              <w:rPr>
                <w:sz w:val="20"/>
                <w:szCs w:val="20"/>
              </w:rPr>
            </w:pPr>
          </w:p>
        </w:tc>
        <w:tc>
          <w:tcPr>
            <w:tcW w:w="1380" w:type="pct"/>
            <w:tcBorders>
              <w:top w:val="single" w:sz="6" w:space="0" w:color="auto"/>
              <w:left w:val="single" w:sz="12" w:space="0" w:color="auto"/>
              <w:bottom w:val="single" w:sz="12" w:space="0" w:color="auto"/>
              <w:right w:val="single" w:sz="8" w:space="0" w:color="auto"/>
            </w:tcBorders>
            <w:noWrap/>
            <w:vAlign w:val="center"/>
          </w:tcPr>
          <w:p w:rsidR="00FB3A2F" w:rsidRPr="00D6294B" w:rsidRDefault="00FB3A2F" w:rsidP="00F74303">
            <w:pPr>
              <w:rPr>
                <w:sz w:val="20"/>
                <w:szCs w:val="20"/>
              </w:rPr>
            </w:pPr>
          </w:p>
        </w:tc>
        <w:tc>
          <w:tcPr>
            <w:tcW w:w="1261" w:type="pct"/>
            <w:tcBorders>
              <w:top w:val="single" w:sz="6" w:space="0" w:color="auto"/>
              <w:left w:val="nil"/>
              <w:bottom w:val="single" w:sz="12" w:space="0" w:color="auto"/>
              <w:right w:val="single" w:sz="12" w:space="0" w:color="auto"/>
            </w:tcBorders>
            <w:noWrap/>
            <w:vAlign w:val="center"/>
          </w:tcPr>
          <w:p w:rsidR="00FB3A2F" w:rsidRPr="00D6294B" w:rsidRDefault="00FB3A2F" w:rsidP="00F74303">
            <w:pPr>
              <w:rPr>
                <w:sz w:val="20"/>
                <w:szCs w:val="20"/>
              </w:rPr>
            </w:pPr>
          </w:p>
        </w:tc>
      </w:tr>
      <w:tr w:rsidR="00FB3A2F" w:rsidRPr="00D6294B" w:rsidTr="00F74303">
        <w:trPr>
          <w:trHeight w:val="33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FB3A2F" w:rsidRPr="00D6294B" w:rsidRDefault="00FB3A2F" w:rsidP="00F74303">
            <w:pPr>
              <w:rPr>
                <w:b/>
                <w:bCs/>
                <w:sz w:val="20"/>
                <w:szCs w:val="20"/>
              </w:rPr>
            </w:pPr>
            <w:r w:rsidRPr="00D6294B">
              <w:rPr>
                <w:b/>
                <w:bCs/>
                <w:sz w:val="20"/>
                <w:szCs w:val="20"/>
              </w:rPr>
              <w:t>Výnosy budúcich období dlhodobé,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rsidR="00FB3A2F" w:rsidRPr="00D6294B" w:rsidRDefault="00FB3A2F" w:rsidP="00F74303">
            <w:pPr>
              <w:rPr>
                <w:sz w:val="20"/>
                <w:szCs w:val="20"/>
              </w:rPr>
            </w:pPr>
            <w:r w:rsidRPr="00D6294B">
              <w:rPr>
                <w:sz w:val="20"/>
                <w:szCs w:val="20"/>
              </w:rPr>
              <w:t> </w:t>
            </w:r>
          </w:p>
        </w:tc>
        <w:tc>
          <w:tcPr>
            <w:tcW w:w="1261" w:type="pct"/>
            <w:tcBorders>
              <w:top w:val="single" w:sz="12" w:space="0" w:color="auto"/>
              <w:left w:val="nil"/>
              <w:bottom w:val="single" w:sz="12" w:space="0" w:color="auto"/>
              <w:right w:val="single" w:sz="12" w:space="0" w:color="auto"/>
            </w:tcBorders>
            <w:noWrap/>
            <w:vAlign w:val="center"/>
          </w:tcPr>
          <w:p w:rsidR="00FB3A2F" w:rsidRPr="00D6294B" w:rsidRDefault="00FB3A2F" w:rsidP="00F74303">
            <w:pPr>
              <w:rPr>
                <w:sz w:val="20"/>
                <w:szCs w:val="20"/>
              </w:rPr>
            </w:pPr>
            <w:r w:rsidRPr="00D6294B">
              <w:rPr>
                <w:sz w:val="20"/>
                <w:szCs w:val="20"/>
              </w:rPr>
              <w:t> </w:t>
            </w:r>
          </w:p>
        </w:tc>
      </w:tr>
      <w:tr w:rsidR="00FB3A2F" w:rsidRPr="00D6294B" w:rsidTr="00F74303">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rsidR="00FB3A2F" w:rsidRPr="00D6294B" w:rsidRDefault="00FB3A2F" w:rsidP="00F74303">
            <w:pPr>
              <w:rPr>
                <w:sz w:val="20"/>
                <w:szCs w:val="20"/>
              </w:rPr>
            </w:pPr>
          </w:p>
        </w:tc>
        <w:tc>
          <w:tcPr>
            <w:tcW w:w="1380" w:type="pct"/>
            <w:tcBorders>
              <w:top w:val="single" w:sz="12" w:space="0" w:color="auto"/>
              <w:left w:val="single" w:sz="12" w:space="0" w:color="auto"/>
              <w:bottom w:val="single" w:sz="4" w:space="0" w:color="auto"/>
              <w:right w:val="single" w:sz="8" w:space="0" w:color="auto"/>
            </w:tcBorders>
            <w:noWrap/>
            <w:vAlign w:val="center"/>
          </w:tcPr>
          <w:p w:rsidR="00FB3A2F" w:rsidRPr="00D6294B" w:rsidRDefault="00FB3A2F" w:rsidP="00F74303">
            <w:pPr>
              <w:rPr>
                <w:sz w:val="20"/>
                <w:szCs w:val="20"/>
              </w:rPr>
            </w:pPr>
          </w:p>
        </w:tc>
        <w:tc>
          <w:tcPr>
            <w:tcW w:w="1261" w:type="pct"/>
            <w:tcBorders>
              <w:top w:val="single" w:sz="12" w:space="0" w:color="auto"/>
              <w:left w:val="nil"/>
              <w:bottom w:val="single" w:sz="4" w:space="0" w:color="auto"/>
              <w:right w:val="single" w:sz="12" w:space="0" w:color="auto"/>
            </w:tcBorders>
            <w:noWrap/>
            <w:vAlign w:val="center"/>
          </w:tcPr>
          <w:p w:rsidR="00FB3A2F" w:rsidRPr="00D6294B" w:rsidRDefault="00FB3A2F" w:rsidP="00F74303">
            <w:pPr>
              <w:rPr>
                <w:sz w:val="20"/>
                <w:szCs w:val="20"/>
              </w:rPr>
            </w:pPr>
          </w:p>
        </w:tc>
      </w:tr>
      <w:tr w:rsidR="00FB3A2F" w:rsidRPr="00D6294B" w:rsidTr="00F74303">
        <w:trPr>
          <w:trHeight w:val="330"/>
          <w:jc w:val="center"/>
        </w:trPr>
        <w:tc>
          <w:tcPr>
            <w:tcW w:w="2359" w:type="pct"/>
            <w:tcBorders>
              <w:top w:val="single" w:sz="6" w:space="0" w:color="auto"/>
              <w:left w:val="single" w:sz="12" w:space="0" w:color="auto"/>
              <w:bottom w:val="single" w:sz="12" w:space="0" w:color="auto"/>
              <w:right w:val="single" w:sz="12" w:space="0" w:color="auto"/>
            </w:tcBorders>
            <w:noWrap/>
            <w:vAlign w:val="center"/>
          </w:tcPr>
          <w:p w:rsidR="00FB3A2F" w:rsidRPr="00D6294B" w:rsidRDefault="00FB3A2F" w:rsidP="00F74303">
            <w:pPr>
              <w:rPr>
                <w:sz w:val="20"/>
                <w:szCs w:val="20"/>
              </w:rPr>
            </w:pPr>
          </w:p>
        </w:tc>
        <w:tc>
          <w:tcPr>
            <w:tcW w:w="1380" w:type="pct"/>
            <w:tcBorders>
              <w:top w:val="single" w:sz="6" w:space="0" w:color="auto"/>
              <w:left w:val="single" w:sz="12" w:space="0" w:color="auto"/>
              <w:bottom w:val="single" w:sz="12" w:space="0" w:color="auto"/>
              <w:right w:val="single" w:sz="8" w:space="0" w:color="auto"/>
            </w:tcBorders>
            <w:noWrap/>
            <w:vAlign w:val="center"/>
          </w:tcPr>
          <w:p w:rsidR="00FB3A2F" w:rsidRPr="00D6294B" w:rsidRDefault="00FB3A2F" w:rsidP="00F74303">
            <w:pPr>
              <w:rPr>
                <w:sz w:val="20"/>
                <w:szCs w:val="20"/>
              </w:rPr>
            </w:pPr>
          </w:p>
        </w:tc>
        <w:tc>
          <w:tcPr>
            <w:tcW w:w="1261" w:type="pct"/>
            <w:tcBorders>
              <w:top w:val="single" w:sz="6" w:space="0" w:color="auto"/>
              <w:left w:val="nil"/>
              <w:bottom w:val="single" w:sz="12" w:space="0" w:color="auto"/>
              <w:right w:val="single" w:sz="12" w:space="0" w:color="auto"/>
            </w:tcBorders>
            <w:noWrap/>
            <w:vAlign w:val="center"/>
          </w:tcPr>
          <w:p w:rsidR="00FB3A2F" w:rsidRPr="00D6294B" w:rsidRDefault="00FB3A2F" w:rsidP="00F74303">
            <w:pPr>
              <w:rPr>
                <w:sz w:val="20"/>
                <w:szCs w:val="20"/>
              </w:rPr>
            </w:pPr>
          </w:p>
        </w:tc>
      </w:tr>
      <w:tr w:rsidR="00FB3A2F" w:rsidRPr="00D6294B" w:rsidTr="00F74303">
        <w:trPr>
          <w:trHeight w:val="33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rsidR="00FB3A2F" w:rsidRPr="00D6294B" w:rsidRDefault="00FB3A2F" w:rsidP="00F74303">
            <w:pPr>
              <w:rPr>
                <w:b/>
                <w:bCs/>
                <w:sz w:val="20"/>
                <w:szCs w:val="20"/>
              </w:rPr>
            </w:pPr>
            <w:r w:rsidRPr="00D6294B">
              <w:rPr>
                <w:b/>
                <w:bCs/>
                <w:sz w:val="20"/>
                <w:szCs w:val="20"/>
              </w:rPr>
              <w:t>Výnosy budúcich období krátkodobé, z toho:</w:t>
            </w:r>
          </w:p>
        </w:tc>
        <w:tc>
          <w:tcPr>
            <w:tcW w:w="1380" w:type="pct"/>
            <w:tcBorders>
              <w:top w:val="single" w:sz="12" w:space="0" w:color="auto"/>
              <w:left w:val="single" w:sz="12" w:space="0" w:color="auto"/>
              <w:bottom w:val="single" w:sz="12" w:space="0" w:color="auto"/>
              <w:right w:val="single" w:sz="8" w:space="0" w:color="auto"/>
            </w:tcBorders>
            <w:noWrap/>
            <w:vAlign w:val="center"/>
          </w:tcPr>
          <w:p w:rsidR="00FB3A2F" w:rsidRPr="00D6294B" w:rsidRDefault="00FB3A2F" w:rsidP="00F74303">
            <w:pPr>
              <w:rPr>
                <w:sz w:val="20"/>
                <w:szCs w:val="20"/>
              </w:rPr>
            </w:pPr>
            <w:r w:rsidRPr="00D6294B">
              <w:rPr>
                <w:sz w:val="20"/>
                <w:szCs w:val="20"/>
              </w:rPr>
              <w:t> </w:t>
            </w:r>
          </w:p>
        </w:tc>
        <w:tc>
          <w:tcPr>
            <w:tcW w:w="1261" w:type="pct"/>
            <w:tcBorders>
              <w:top w:val="single" w:sz="12" w:space="0" w:color="auto"/>
              <w:left w:val="nil"/>
              <w:bottom w:val="single" w:sz="12" w:space="0" w:color="auto"/>
              <w:right w:val="single" w:sz="12" w:space="0" w:color="auto"/>
            </w:tcBorders>
            <w:noWrap/>
            <w:vAlign w:val="center"/>
          </w:tcPr>
          <w:p w:rsidR="00FB3A2F" w:rsidRPr="00D6294B" w:rsidRDefault="00FB3A2F" w:rsidP="00F74303">
            <w:pPr>
              <w:rPr>
                <w:sz w:val="20"/>
                <w:szCs w:val="20"/>
              </w:rPr>
            </w:pPr>
            <w:r w:rsidRPr="00D6294B">
              <w:rPr>
                <w:sz w:val="20"/>
                <w:szCs w:val="20"/>
              </w:rPr>
              <w:t> </w:t>
            </w:r>
          </w:p>
        </w:tc>
      </w:tr>
      <w:tr w:rsidR="00FB3A2F" w:rsidRPr="00D6294B" w:rsidTr="00F74303">
        <w:trPr>
          <w:trHeight w:val="330"/>
          <w:jc w:val="center"/>
        </w:trPr>
        <w:tc>
          <w:tcPr>
            <w:tcW w:w="2359" w:type="pct"/>
            <w:tcBorders>
              <w:top w:val="single" w:sz="12" w:space="0" w:color="auto"/>
              <w:left w:val="single" w:sz="12" w:space="0" w:color="auto"/>
              <w:bottom w:val="single" w:sz="4" w:space="0" w:color="auto"/>
              <w:right w:val="single" w:sz="12" w:space="0" w:color="auto"/>
            </w:tcBorders>
            <w:noWrap/>
            <w:vAlign w:val="center"/>
          </w:tcPr>
          <w:p w:rsidR="00FB3A2F" w:rsidRPr="00D6294B" w:rsidRDefault="00FB3A2F" w:rsidP="00F74303">
            <w:pPr>
              <w:rPr>
                <w:sz w:val="20"/>
                <w:szCs w:val="20"/>
              </w:rPr>
            </w:pPr>
          </w:p>
        </w:tc>
        <w:tc>
          <w:tcPr>
            <w:tcW w:w="1380" w:type="pct"/>
            <w:tcBorders>
              <w:top w:val="single" w:sz="12" w:space="0" w:color="auto"/>
              <w:left w:val="single" w:sz="12" w:space="0" w:color="auto"/>
              <w:bottom w:val="single" w:sz="4" w:space="0" w:color="auto"/>
              <w:right w:val="single" w:sz="8" w:space="0" w:color="auto"/>
            </w:tcBorders>
            <w:noWrap/>
            <w:vAlign w:val="center"/>
          </w:tcPr>
          <w:p w:rsidR="00FB3A2F" w:rsidRPr="00D6294B" w:rsidRDefault="00FB3A2F" w:rsidP="00F74303">
            <w:pPr>
              <w:rPr>
                <w:sz w:val="20"/>
                <w:szCs w:val="20"/>
              </w:rPr>
            </w:pPr>
          </w:p>
        </w:tc>
        <w:tc>
          <w:tcPr>
            <w:tcW w:w="1261" w:type="pct"/>
            <w:tcBorders>
              <w:top w:val="single" w:sz="12" w:space="0" w:color="auto"/>
              <w:left w:val="nil"/>
              <w:bottom w:val="single" w:sz="4" w:space="0" w:color="auto"/>
              <w:right w:val="single" w:sz="12" w:space="0" w:color="auto"/>
            </w:tcBorders>
            <w:noWrap/>
            <w:vAlign w:val="center"/>
          </w:tcPr>
          <w:p w:rsidR="00FB3A2F" w:rsidRPr="00D6294B" w:rsidRDefault="00FB3A2F" w:rsidP="00F74303">
            <w:pPr>
              <w:rPr>
                <w:sz w:val="20"/>
                <w:szCs w:val="20"/>
              </w:rPr>
            </w:pPr>
          </w:p>
        </w:tc>
      </w:tr>
      <w:tr w:rsidR="00FB3A2F" w:rsidRPr="00D6294B" w:rsidTr="00F74303">
        <w:trPr>
          <w:trHeight w:val="330"/>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rsidR="00FB3A2F" w:rsidRPr="00D6294B" w:rsidRDefault="00FB3A2F" w:rsidP="00F74303">
            <w:pPr>
              <w:rPr>
                <w:sz w:val="20"/>
                <w:szCs w:val="20"/>
              </w:rPr>
            </w:pPr>
          </w:p>
        </w:tc>
        <w:tc>
          <w:tcPr>
            <w:tcW w:w="1380" w:type="pct"/>
            <w:tcBorders>
              <w:top w:val="single" w:sz="4" w:space="0" w:color="auto"/>
              <w:left w:val="single" w:sz="12" w:space="0" w:color="auto"/>
              <w:bottom w:val="single" w:sz="12" w:space="0" w:color="auto"/>
              <w:right w:val="single" w:sz="8" w:space="0" w:color="auto"/>
            </w:tcBorders>
            <w:noWrap/>
            <w:vAlign w:val="center"/>
          </w:tcPr>
          <w:p w:rsidR="00FB3A2F" w:rsidRPr="00D6294B" w:rsidRDefault="00FB3A2F" w:rsidP="00F74303">
            <w:pPr>
              <w:rPr>
                <w:sz w:val="20"/>
                <w:szCs w:val="20"/>
              </w:rPr>
            </w:pPr>
          </w:p>
        </w:tc>
        <w:tc>
          <w:tcPr>
            <w:tcW w:w="1261" w:type="pct"/>
            <w:tcBorders>
              <w:top w:val="single" w:sz="4" w:space="0" w:color="auto"/>
              <w:left w:val="nil"/>
              <w:bottom w:val="single" w:sz="12" w:space="0" w:color="auto"/>
              <w:right w:val="single" w:sz="12" w:space="0" w:color="auto"/>
            </w:tcBorders>
            <w:noWrap/>
            <w:vAlign w:val="center"/>
          </w:tcPr>
          <w:p w:rsidR="00FB3A2F" w:rsidRPr="00D6294B" w:rsidRDefault="00FB3A2F" w:rsidP="00F74303">
            <w:pPr>
              <w:rPr>
                <w:sz w:val="20"/>
                <w:szCs w:val="20"/>
              </w:rPr>
            </w:pPr>
          </w:p>
        </w:tc>
      </w:tr>
    </w:tbl>
    <w:p w:rsidR="0065213E" w:rsidRDefault="0065213E" w:rsidP="0003344F">
      <w:pPr>
        <w:spacing w:after="0" w:line="240" w:lineRule="auto"/>
        <w:rPr>
          <w:szCs w:val="22"/>
        </w:rPr>
      </w:pPr>
    </w:p>
    <w:p w:rsidR="0065213E" w:rsidRDefault="0065213E" w:rsidP="0003344F">
      <w:pPr>
        <w:spacing w:after="0" w:line="240" w:lineRule="auto"/>
        <w:rPr>
          <w:szCs w:val="22"/>
        </w:rPr>
      </w:pPr>
    </w:p>
    <w:p w:rsidR="0065213E" w:rsidRPr="005A378F" w:rsidRDefault="0065213E" w:rsidP="0065213E">
      <w:pPr>
        <w:shd w:val="clear" w:color="auto" w:fill="E6E6E6"/>
        <w:ind w:left="360"/>
        <w:jc w:val="center"/>
        <w:rPr>
          <w:b/>
          <w:i/>
          <w:sz w:val="26"/>
          <w:szCs w:val="26"/>
        </w:rPr>
      </w:pPr>
      <w:r w:rsidRPr="005A378F">
        <w:rPr>
          <w:b/>
          <w:i/>
          <w:sz w:val="26"/>
          <w:szCs w:val="26"/>
        </w:rPr>
        <w:lastRenderedPageBreak/>
        <w:t>H. Informácie k údajom vykázaným vo výnosoch</w:t>
      </w:r>
    </w:p>
    <w:p w:rsidR="0065213E" w:rsidRDefault="0065213E" w:rsidP="0065213E">
      <w:pPr>
        <w:pStyle w:val="Nzov"/>
        <w:keepNext w:val="0"/>
        <w:widowControl w:val="0"/>
        <w:spacing w:before="0" w:beforeAutospacing="0" w:after="60"/>
        <w:jc w:val="left"/>
        <w:rPr>
          <w:rFonts w:ascii="Times New Roman" w:hAnsi="Times New Roman"/>
          <w:szCs w:val="22"/>
        </w:rPr>
      </w:pPr>
      <w:r>
        <w:rPr>
          <w:rFonts w:ascii="Times New Roman" w:hAnsi="Times New Roman"/>
          <w:szCs w:val="22"/>
        </w:rPr>
        <w:t xml:space="preserve">H.a) Informácie </w:t>
      </w:r>
      <w:r w:rsidRPr="00A80BF6">
        <w:rPr>
          <w:rFonts w:ascii="Times New Roman" w:hAnsi="Times New Roman"/>
          <w:szCs w:val="22"/>
        </w:rPr>
        <w:t>o</w:t>
      </w:r>
      <w:r w:rsidR="003F3449">
        <w:rPr>
          <w:rFonts w:ascii="Times New Roman" w:hAnsi="Times New Roman"/>
          <w:szCs w:val="22"/>
        </w:rPr>
        <w:t> </w:t>
      </w:r>
      <w:r w:rsidRPr="00A80BF6">
        <w:rPr>
          <w:rFonts w:ascii="Times New Roman" w:hAnsi="Times New Roman"/>
          <w:szCs w:val="22"/>
        </w:rPr>
        <w:t>tržbách</w:t>
      </w:r>
    </w:p>
    <w:p w:rsidR="003F3449" w:rsidRPr="00581FD7" w:rsidRDefault="003F3449" w:rsidP="003F3449">
      <w:pPr>
        <w:pStyle w:val="Odsekzoznamu"/>
        <w:ind w:left="360"/>
        <w:jc w:val="both"/>
        <w:rPr>
          <w:szCs w:val="22"/>
        </w:rPr>
      </w:pPr>
      <w:r w:rsidRPr="00581FD7">
        <w:rPr>
          <w:szCs w:val="22"/>
        </w:rPr>
        <w:t>Pre túto položku spoločnosť nemala v roku 2013 náplň.</w:t>
      </w:r>
    </w:p>
    <w:p w:rsidR="003F3449" w:rsidRPr="003F3449" w:rsidRDefault="003F3449" w:rsidP="003F3449"/>
    <w:tbl>
      <w:tblPr>
        <w:tblW w:w="5204" w:type="pct"/>
        <w:tblLook w:val="04A0"/>
      </w:tblPr>
      <w:tblGrid>
        <w:gridCol w:w="1597"/>
        <w:gridCol w:w="983"/>
        <w:gridCol w:w="1707"/>
        <w:gridCol w:w="983"/>
        <w:gridCol w:w="1707"/>
        <w:gridCol w:w="983"/>
        <w:gridCol w:w="1707"/>
      </w:tblGrid>
      <w:tr w:rsidR="0065213E" w:rsidRPr="005B1CA5" w:rsidTr="00F74303">
        <w:trPr>
          <w:trHeight w:val="330"/>
        </w:trPr>
        <w:tc>
          <w:tcPr>
            <w:tcW w:w="0" w:type="auto"/>
            <w:vMerge w:val="restart"/>
            <w:tcBorders>
              <w:top w:val="single" w:sz="12" w:space="0" w:color="auto"/>
              <w:left w:val="single" w:sz="12" w:space="0" w:color="auto"/>
              <w:bottom w:val="single" w:sz="12" w:space="0" w:color="auto"/>
              <w:right w:val="single" w:sz="12" w:space="0" w:color="auto"/>
            </w:tcBorders>
            <w:noWrap/>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Oblasť odbytu</w:t>
            </w:r>
          </w:p>
        </w:tc>
        <w:tc>
          <w:tcPr>
            <w:tcW w:w="2690" w:type="dxa"/>
            <w:gridSpan w:val="2"/>
            <w:tcBorders>
              <w:top w:val="single" w:sz="12" w:space="0" w:color="auto"/>
              <w:left w:val="single" w:sz="12" w:space="0" w:color="auto"/>
              <w:bottom w:val="single" w:sz="12" w:space="0" w:color="auto"/>
              <w:right w:val="single" w:sz="12" w:space="0" w:color="auto"/>
            </w:tcBorders>
            <w:noWrap/>
            <w:vAlign w:val="center"/>
          </w:tcPr>
          <w:p w:rsidR="0065213E" w:rsidRPr="005B1CA5" w:rsidRDefault="00FB3A2F" w:rsidP="00F74303">
            <w:pPr>
              <w:pStyle w:val="TopHeader"/>
              <w:rPr>
                <w:rFonts w:ascii="Times New Roman" w:hAnsi="Times New Roman"/>
                <w:sz w:val="20"/>
                <w:szCs w:val="20"/>
              </w:rPr>
            </w:pPr>
            <w:r>
              <w:rPr>
                <w:rFonts w:ascii="Times New Roman" w:hAnsi="Times New Roman"/>
                <w:sz w:val="20"/>
                <w:szCs w:val="20"/>
              </w:rPr>
              <w:t>Predaj áut</w:t>
            </w:r>
          </w:p>
        </w:tc>
        <w:tc>
          <w:tcPr>
            <w:tcW w:w="2690" w:type="dxa"/>
            <w:gridSpan w:val="2"/>
            <w:tcBorders>
              <w:top w:val="single" w:sz="12" w:space="0" w:color="auto"/>
              <w:left w:val="single" w:sz="12" w:space="0" w:color="auto"/>
              <w:bottom w:val="single" w:sz="12" w:space="0" w:color="auto"/>
              <w:right w:val="single" w:sz="12" w:space="0" w:color="auto"/>
            </w:tcBorders>
            <w:noWrap/>
            <w:vAlign w:val="center"/>
          </w:tcPr>
          <w:p w:rsidR="0065213E" w:rsidRPr="005B1CA5" w:rsidRDefault="00FB3A2F" w:rsidP="00F74303">
            <w:pPr>
              <w:pStyle w:val="TopHeader"/>
              <w:rPr>
                <w:rFonts w:ascii="Times New Roman" w:hAnsi="Times New Roman"/>
                <w:sz w:val="20"/>
                <w:szCs w:val="20"/>
              </w:rPr>
            </w:pPr>
            <w:r>
              <w:rPr>
                <w:rFonts w:ascii="Times New Roman" w:hAnsi="Times New Roman"/>
                <w:sz w:val="20"/>
                <w:szCs w:val="20"/>
              </w:rPr>
              <w:t>Reklama</w:t>
            </w:r>
          </w:p>
        </w:tc>
        <w:tc>
          <w:tcPr>
            <w:tcW w:w="2690" w:type="dxa"/>
            <w:gridSpan w:val="2"/>
            <w:tcBorders>
              <w:top w:val="single" w:sz="12" w:space="0" w:color="auto"/>
              <w:left w:val="single" w:sz="12" w:space="0" w:color="auto"/>
              <w:bottom w:val="single" w:sz="12" w:space="0" w:color="auto"/>
              <w:right w:val="single" w:sz="12" w:space="0" w:color="auto"/>
            </w:tcBorders>
            <w:noWrap/>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Typ výrobkov, tovarov, služieb  (napríklad C)</w:t>
            </w:r>
          </w:p>
        </w:tc>
      </w:tr>
      <w:tr w:rsidR="0065213E" w:rsidRPr="005B1CA5" w:rsidTr="00F74303">
        <w:trPr>
          <w:trHeight w:val="1005"/>
        </w:trPr>
        <w:tc>
          <w:tcPr>
            <w:tcW w:w="0" w:type="auto"/>
            <w:vMerge/>
            <w:tcBorders>
              <w:top w:val="single" w:sz="8" w:space="0" w:color="000000"/>
              <w:left w:val="single" w:sz="12" w:space="0" w:color="auto"/>
              <w:right w:val="single" w:sz="12" w:space="0" w:color="auto"/>
            </w:tcBorders>
            <w:vAlign w:val="center"/>
          </w:tcPr>
          <w:p w:rsidR="0065213E" w:rsidRPr="005B1CA5" w:rsidRDefault="0065213E" w:rsidP="00F74303">
            <w:pPr>
              <w:pStyle w:val="TopHeader"/>
              <w:rPr>
                <w:rFonts w:ascii="Times New Roman" w:hAnsi="Times New Roman"/>
                <w:sz w:val="20"/>
                <w:szCs w:val="20"/>
              </w:rPr>
            </w:pPr>
          </w:p>
        </w:tc>
        <w:tc>
          <w:tcPr>
            <w:tcW w:w="983" w:type="dxa"/>
            <w:tcBorders>
              <w:top w:val="single" w:sz="12" w:space="0" w:color="auto"/>
              <w:left w:val="single" w:sz="12" w:space="0" w:color="auto"/>
              <w:right w:val="single" w:sz="12" w:space="0" w:color="auto"/>
            </w:tcBorders>
            <w:noWrap/>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Bežné účtovné obdobie</w:t>
            </w:r>
          </w:p>
        </w:tc>
        <w:tc>
          <w:tcPr>
            <w:tcW w:w="1707" w:type="dxa"/>
            <w:tcBorders>
              <w:top w:val="single" w:sz="12" w:space="0" w:color="auto"/>
              <w:left w:val="single" w:sz="12" w:space="0" w:color="auto"/>
              <w:right w:val="single" w:sz="12" w:space="0" w:color="auto"/>
            </w:tcBorders>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Bezprostredne predchádzajúce účtovné obdobie</w:t>
            </w:r>
          </w:p>
        </w:tc>
        <w:tc>
          <w:tcPr>
            <w:tcW w:w="983" w:type="dxa"/>
            <w:tcBorders>
              <w:top w:val="single" w:sz="12" w:space="0" w:color="auto"/>
              <w:left w:val="single" w:sz="12" w:space="0" w:color="auto"/>
              <w:right w:val="single" w:sz="12" w:space="0" w:color="auto"/>
            </w:tcBorders>
            <w:noWrap/>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Bežné účtovné obdobie</w:t>
            </w:r>
          </w:p>
        </w:tc>
        <w:tc>
          <w:tcPr>
            <w:tcW w:w="1707" w:type="dxa"/>
            <w:tcBorders>
              <w:top w:val="single" w:sz="12" w:space="0" w:color="auto"/>
              <w:left w:val="single" w:sz="12" w:space="0" w:color="auto"/>
              <w:right w:val="single" w:sz="12" w:space="0" w:color="auto"/>
            </w:tcBorders>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Bezprostredne predchádzajúce účtovné obdobie</w:t>
            </w:r>
          </w:p>
        </w:tc>
        <w:tc>
          <w:tcPr>
            <w:tcW w:w="983" w:type="dxa"/>
            <w:tcBorders>
              <w:top w:val="single" w:sz="12" w:space="0" w:color="auto"/>
              <w:left w:val="single" w:sz="12" w:space="0" w:color="auto"/>
              <w:right w:val="single" w:sz="12" w:space="0" w:color="auto"/>
            </w:tcBorders>
            <w:noWrap/>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Bežné účtovné obdobie</w:t>
            </w:r>
          </w:p>
        </w:tc>
        <w:tc>
          <w:tcPr>
            <w:tcW w:w="1707" w:type="dxa"/>
            <w:tcBorders>
              <w:top w:val="single" w:sz="12" w:space="0" w:color="auto"/>
              <w:left w:val="single" w:sz="12" w:space="0" w:color="auto"/>
              <w:right w:val="single" w:sz="12" w:space="0" w:color="auto"/>
            </w:tcBorders>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Bezprostredne predchádzajúce účtovné obdobie</w:t>
            </w:r>
          </w:p>
        </w:tc>
      </w:tr>
      <w:tr w:rsidR="0065213E" w:rsidRPr="005B1CA5" w:rsidTr="00F74303">
        <w:trPr>
          <w:trHeight w:val="116"/>
        </w:trPr>
        <w:tc>
          <w:tcPr>
            <w:tcW w:w="0" w:type="auto"/>
            <w:tcBorders>
              <w:left w:val="single" w:sz="12" w:space="0" w:color="auto"/>
              <w:bottom w:val="single" w:sz="12" w:space="0" w:color="auto"/>
              <w:right w:val="single" w:sz="12" w:space="0" w:color="auto"/>
            </w:tcBorders>
            <w:noWrap/>
            <w:vAlign w:val="center"/>
          </w:tcPr>
          <w:p w:rsidR="0065213E" w:rsidRPr="005B1CA5" w:rsidRDefault="0065213E" w:rsidP="00F74303">
            <w:pPr>
              <w:jc w:val="center"/>
              <w:rPr>
                <w:sz w:val="20"/>
                <w:szCs w:val="20"/>
              </w:rPr>
            </w:pPr>
            <w:r w:rsidRPr="005B1CA5">
              <w:rPr>
                <w:sz w:val="20"/>
                <w:szCs w:val="20"/>
              </w:rPr>
              <w:t>a</w:t>
            </w:r>
          </w:p>
        </w:tc>
        <w:tc>
          <w:tcPr>
            <w:tcW w:w="983" w:type="dxa"/>
            <w:tcBorders>
              <w:left w:val="single" w:sz="12" w:space="0" w:color="auto"/>
              <w:bottom w:val="single" w:sz="12" w:space="0" w:color="auto"/>
              <w:right w:val="single" w:sz="12" w:space="0" w:color="auto"/>
            </w:tcBorders>
            <w:noWrap/>
            <w:vAlign w:val="center"/>
          </w:tcPr>
          <w:p w:rsidR="0065213E" w:rsidRPr="005B1CA5" w:rsidRDefault="0065213E" w:rsidP="00F74303">
            <w:pPr>
              <w:jc w:val="center"/>
              <w:rPr>
                <w:sz w:val="20"/>
                <w:szCs w:val="20"/>
              </w:rPr>
            </w:pPr>
            <w:r w:rsidRPr="005B1CA5">
              <w:rPr>
                <w:sz w:val="20"/>
                <w:szCs w:val="20"/>
              </w:rPr>
              <w:t>b</w:t>
            </w:r>
          </w:p>
        </w:tc>
        <w:tc>
          <w:tcPr>
            <w:tcW w:w="1707" w:type="dxa"/>
            <w:tcBorders>
              <w:left w:val="single" w:sz="12" w:space="0" w:color="auto"/>
              <w:bottom w:val="single" w:sz="12" w:space="0" w:color="auto"/>
              <w:right w:val="single" w:sz="12" w:space="0" w:color="auto"/>
            </w:tcBorders>
            <w:noWrap/>
            <w:vAlign w:val="center"/>
          </w:tcPr>
          <w:p w:rsidR="0065213E" w:rsidRPr="005B1CA5" w:rsidRDefault="0065213E" w:rsidP="00F74303">
            <w:pPr>
              <w:jc w:val="center"/>
              <w:rPr>
                <w:sz w:val="20"/>
                <w:szCs w:val="20"/>
              </w:rPr>
            </w:pPr>
            <w:r w:rsidRPr="005B1CA5">
              <w:rPr>
                <w:sz w:val="20"/>
                <w:szCs w:val="20"/>
              </w:rPr>
              <w:t>c</w:t>
            </w:r>
          </w:p>
        </w:tc>
        <w:tc>
          <w:tcPr>
            <w:tcW w:w="983" w:type="dxa"/>
            <w:tcBorders>
              <w:left w:val="single" w:sz="12" w:space="0" w:color="auto"/>
              <w:bottom w:val="single" w:sz="12" w:space="0" w:color="auto"/>
              <w:right w:val="single" w:sz="12" w:space="0" w:color="auto"/>
            </w:tcBorders>
            <w:noWrap/>
            <w:vAlign w:val="center"/>
          </w:tcPr>
          <w:p w:rsidR="0065213E" w:rsidRPr="005B1CA5" w:rsidRDefault="0065213E" w:rsidP="00F74303">
            <w:pPr>
              <w:jc w:val="center"/>
              <w:rPr>
                <w:sz w:val="20"/>
                <w:szCs w:val="20"/>
              </w:rPr>
            </w:pPr>
            <w:r w:rsidRPr="005B1CA5">
              <w:rPr>
                <w:sz w:val="20"/>
                <w:szCs w:val="20"/>
              </w:rPr>
              <w:t>d</w:t>
            </w:r>
          </w:p>
        </w:tc>
        <w:tc>
          <w:tcPr>
            <w:tcW w:w="1707" w:type="dxa"/>
            <w:tcBorders>
              <w:left w:val="single" w:sz="12" w:space="0" w:color="auto"/>
              <w:bottom w:val="single" w:sz="12" w:space="0" w:color="auto"/>
              <w:right w:val="single" w:sz="12" w:space="0" w:color="auto"/>
            </w:tcBorders>
            <w:noWrap/>
            <w:vAlign w:val="center"/>
          </w:tcPr>
          <w:p w:rsidR="0065213E" w:rsidRPr="005B1CA5" w:rsidRDefault="0065213E" w:rsidP="00F74303">
            <w:pPr>
              <w:jc w:val="center"/>
              <w:rPr>
                <w:sz w:val="20"/>
                <w:szCs w:val="20"/>
              </w:rPr>
            </w:pPr>
            <w:r w:rsidRPr="005B1CA5">
              <w:rPr>
                <w:sz w:val="20"/>
                <w:szCs w:val="20"/>
              </w:rPr>
              <w:t>e</w:t>
            </w:r>
          </w:p>
        </w:tc>
        <w:tc>
          <w:tcPr>
            <w:tcW w:w="983" w:type="dxa"/>
            <w:tcBorders>
              <w:left w:val="single" w:sz="12" w:space="0" w:color="auto"/>
              <w:bottom w:val="single" w:sz="12" w:space="0" w:color="auto"/>
              <w:right w:val="single" w:sz="12" w:space="0" w:color="auto"/>
            </w:tcBorders>
            <w:noWrap/>
            <w:vAlign w:val="center"/>
          </w:tcPr>
          <w:p w:rsidR="0065213E" w:rsidRPr="005B1CA5" w:rsidRDefault="0065213E" w:rsidP="00F74303">
            <w:pPr>
              <w:jc w:val="center"/>
              <w:rPr>
                <w:sz w:val="20"/>
                <w:szCs w:val="20"/>
              </w:rPr>
            </w:pPr>
            <w:r w:rsidRPr="005B1CA5">
              <w:rPr>
                <w:sz w:val="20"/>
                <w:szCs w:val="20"/>
              </w:rPr>
              <w:t>f</w:t>
            </w:r>
          </w:p>
        </w:tc>
        <w:tc>
          <w:tcPr>
            <w:tcW w:w="1707" w:type="dxa"/>
            <w:tcBorders>
              <w:left w:val="single" w:sz="12" w:space="0" w:color="auto"/>
              <w:bottom w:val="single" w:sz="12" w:space="0" w:color="auto"/>
              <w:right w:val="single" w:sz="12" w:space="0" w:color="auto"/>
            </w:tcBorders>
            <w:noWrap/>
            <w:vAlign w:val="center"/>
          </w:tcPr>
          <w:p w:rsidR="0065213E" w:rsidRPr="005B1CA5" w:rsidRDefault="0065213E" w:rsidP="00F74303">
            <w:pPr>
              <w:jc w:val="center"/>
              <w:rPr>
                <w:sz w:val="20"/>
                <w:szCs w:val="20"/>
              </w:rPr>
            </w:pPr>
            <w:r w:rsidRPr="005B1CA5">
              <w:rPr>
                <w:sz w:val="20"/>
                <w:szCs w:val="20"/>
              </w:rPr>
              <w:t>g</w:t>
            </w:r>
          </w:p>
        </w:tc>
      </w:tr>
      <w:tr w:rsidR="0065213E" w:rsidRPr="005B1CA5" w:rsidTr="00F74303">
        <w:trPr>
          <w:trHeight w:val="330"/>
        </w:trPr>
        <w:tc>
          <w:tcPr>
            <w:tcW w:w="0" w:type="auto"/>
            <w:tcBorders>
              <w:top w:val="single" w:sz="12" w:space="0" w:color="auto"/>
              <w:left w:val="single" w:sz="12" w:space="0" w:color="auto"/>
              <w:bottom w:val="single" w:sz="4" w:space="0" w:color="auto"/>
              <w:right w:val="single" w:sz="12" w:space="0" w:color="auto"/>
            </w:tcBorders>
            <w:noWrap/>
            <w:vAlign w:val="center"/>
          </w:tcPr>
          <w:p w:rsidR="0065213E" w:rsidRPr="005B1CA5" w:rsidRDefault="00FB3A2F" w:rsidP="00F74303">
            <w:pPr>
              <w:rPr>
                <w:sz w:val="20"/>
                <w:szCs w:val="20"/>
              </w:rPr>
            </w:pPr>
            <w:r>
              <w:rPr>
                <w:sz w:val="20"/>
                <w:szCs w:val="20"/>
              </w:rPr>
              <w:t>EÚ</w:t>
            </w:r>
          </w:p>
        </w:tc>
        <w:tc>
          <w:tcPr>
            <w:tcW w:w="983" w:type="dxa"/>
            <w:tcBorders>
              <w:top w:val="single" w:sz="12"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1707" w:type="dxa"/>
            <w:tcBorders>
              <w:top w:val="single" w:sz="12"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983" w:type="dxa"/>
            <w:tcBorders>
              <w:top w:val="single" w:sz="12"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1707" w:type="dxa"/>
            <w:tcBorders>
              <w:top w:val="single" w:sz="12" w:space="0" w:color="auto"/>
              <w:left w:val="single" w:sz="12" w:space="0" w:color="auto"/>
              <w:bottom w:val="single" w:sz="4" w:space="0" w:color="auto"/>
              <w:right w:val="single" w:sz="12" w:space="0" w:color="auto"/>
            </w:tcBorders>
            <w:noWrap/>
            <w:vAlign w:val="center"/>
          </w:tcPr>
          <w:p w:rsidR="0065213E" w:rsidRPr="005B1CA5" w:rsidRDefault="00FB3A2F" w:rsidP="00F74303">
            <w:pPr>
              <w:rPr>
                <w:sz w:val="20"/>
                <w:szCs w:val="20"/>
              </w:rPr>
            </w:pPr>
            <w:r>
              <w:rPr>
                <w:sz w:val="20"/>
                <w:szCs w:val="20"/>
              </w:rPr>
              <w:t>0</w:t>
            </w:r>
          </w:p>
        </w:tc>
        <w:tc>
          <w:tcPr>
            <w:tcW w:w="983" w:type="dxa"/>
            <w:tcBorders>
              <w:top w:val="single" w:sz="12"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r w:rsidRPr="005B1CA5">
              <w:rPr>
                <w:sz w:val="20"/>
                <w:szCs w:val="20"/>
              </w:rPr>
              <w:t> </w:t>
            </w:r>
          </w:p>
        </w:tc>
        <w:tc>
          <w:tcPr>
            <w:tcW w:w="1707" w:type="dxa"/>
            <w:tcBorders>
              <w:top w:val="single" w:sz="12"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r w:rsidRPr="005B1CA5">
              <w:rPr>
                <w:sz w:val="20"/>
                <w:szCs w:val="20"/>
              </w:rPr>
              <w:t> </w:t>
            </w:r>
          </w:p>
        </w:tc>
      </w:tr>
      <w:tr w:rsidR="0065213E" w:rsidRPr="005B1CA5" w:rsidTr="00F74303">
        <w:trPr>
          <w:trHeight w:val="330"/>
        </w:trPr>
        <w:tc>
          <w:tcPr>
            <w:tcW w:w="0" w:type="auto"/>
            <w:tcBorders>
              <w:top w:val="single" w:sz="4" w:space="0" w:color="auto"/>
              <w:left w:val="single" w:sz="12" w:space="0" w:color="auto"/>
              <w:bottom w:val="single" w:sz="4" w:space="0" w:color="auto"/>
              <w:right w:val="single" w:sz="12" w:space="0" w:color="auto"/>
            </w:tcBorders>
            <w:noWrap/>
            <w:vAlign w:val="center"/>
          </w:tcPr>
          <w:p w:rsidR="0065213E" w:rsidRPr="005B1CA5" w:rsidRDefault="00FB3A2F" w:rsidP="00F74303">
            <w:pPr>
              <w:rPr>
                <w:sz w:val="20"/>
                <w:szCs w:val="20"/>
              </w:rPr>
            </w:pPr>
            <w:r>
              <w:rPr>
                <w:sz w:val="20"/>
                <w:szCs w:val="20"/>
              </w:rPr>
              <w:t>Tuzemsko</w:t>
            </w:r>
          </w:p>
        </w:tc>
        <w:tc>
          <w:tcPr>
            <w:tcW w:w="983"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1707"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1707"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FB3A2F" w:rsidP="00F74303">
            <w:pPr>
              <w:rPr>
                <w:sz w:val="20"/>
                <w:szCs w:val="20"/>
              </w:rPr>
            </w:pPr>
            <w:r>
              <w:rPr>
                <w:sz w:val="20"/>
                <w:szCs w:val="20"/>
              </w:rPr>
              <w:t>1 050 825</w:t>
            </w:r>
          </w:p>
        </w:tc>
        <w:tc>
          <w:tcPr>
            <w:tcW w:w="983"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r w:rsidRPr="005B1CA5">
              <w:rPr>
                <w:sz w:val="20"/>
                <w:szCs w:val="20"/>
              </w:rPr>
              <w:t> </w:t>
            </w:r>
          </w:p>
        </w:tc>
        <w:tc>
          <w:tcPr>
            <w:tcW w:w="1707"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r w:rsidRPr="005B1CA5">
              <w:rPr>
                <w:sz w:val="20"/>
                <w:szCs w:val="20"/>
              </w:rPr>
              <w:t> </w:t>
            </w:r>
          </w:p>
        </w:tc>
      </w:tr>
      <w:tr w:rsidR="0065213E" w:rsidRPr="005B1CA5" w:rsidTr="00F74303">
        <w:trPr>
          <w:trHeight w:val="330"/>
        </w:trPr>
        <w:tc>
          <w:tcPr>
            <w:tcW w:w="0" w:type="auto"/>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1707"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1707"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r w:rsidRPr="005B1CA5">
              <w:rPr>
                <w:sz w:val="20"/>
                <w:szCs w:val="20"/>
              </w:rPr>
              <w:t> </w:t>
            </w:r>
          </w:p>
        </w:tc>
        <w:tc>
          <w:tcPr>
            <w:tcW w:w="1707"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r w:rsidRPr="005B1CA5">
              <w:rPr>
                <w:sz w:val="20"/>
                <w:szCs w:val="20"/>
              </w:rPr>
              <w:t> </w:t>
            </w:r>
          </w:p>
        </w:tc>
      </w:tr>
      <w:tr w:rsidR="0065213E" w:rsidRPr="005B1CA5" w:rsidTr="00F74303">
        <w:trPr>
          <w:trHeight w:val="330"/>
        </w:trPr>
        <w:tc>
          <w:tcPr>
            <w:tcW w:w="0" w:type="auto"/>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1707"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1707"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983"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r w:rsidRPr="005B1CA5">
              <w:rPr>
                <w:sz w:val="20"/>
                <w:szCs w:val="20"/>
              </w:rPr>
              <w:t> </w:t>
            </w:r>
          </w:p>
        </w:tc>
        <w:tc>
          <w:tcPr>
            <w:tcW w:w="1707" w:type="dxa"/>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r w:rsidRPr="005B1CA5">
              <w:rPr>
                <w:sz w:val="20"/>
                <w:szCs w:val="20"/>
              </w:rPr>
              <w:t> </w:t>
            </w:r>
          </w:p>
        </w:tc>
      </w:tr>
      <w:tr w:rsidR="0065213E" w:rsidRPr="005B1CA5" w:rsidTr="00F74303">
        <w:trPr>
          <w:trHeight w:val="345"/>
        </w:trPr>
        <w:tc>
          <w:tcPr>
            <w:tcW w:w="0" w:type="auto"/>
            <w:tcBorders>
              <w:top w:val="single" w:sz="4" w:space="0" w:color="auto"/>
              <w:left w:val="single" w:sz="12" w:space="0" w:color="auto"/>
              <w:bottom w:val="single" w:sz="12" w:space="0" w:color="auto"/>
              <w:right w:val="single" w:sz="12" w:space="0" w:color="auto"/>
            </w:tcBorders>
            <w:noWrap/>
            <w:vAlign w:val="center"/>
          </w:tcPr>
          <w:p w:rsidR="0065213E" w:rsidRPr="00FB3A2F" w:rsidRDefault="00FB3A2F" w:rsidP="00F74303">
            <w:pPr>
              <w:rPr>
                <w:bCs/>
                <w:sz w:val="20"/>
                <w:szCs w:val="20"/>
              </w:rPr>
            </w:pPr>
            <w:r w:rsidRPr="00FB3A2F">
              <w:rPr>
                <w:bCs/>
                <w:sz w:val="20"/>
                <w:szCs w:val="20"/>
              </w:rPr>
              <w:t>Spolu</w:t>
            </w:r>
          </w:p>
        </w:tc>
        <w:tc>
          <w:tcPr>
            <w:tcW w:w="983" w:type="dxa"/>
            <w:tcBorders>
              <w:top w:val="single" w:sz="4" w:space="0" w:color="auto"/>
              <w:left w:val="single" w:sz="12" w:space="0" w:color="auto"/>
              <w:bottom w:val="single" w:sz="12" w:space="0" w:color="auto"/>
              <w:right w:val="single" w:sz="12" w:space="0" w:color="auto"/>
            </w:tcBorders>
            <w:noWrap/>
            <w:vAlign w:val="center"/>
          </w:tcPr>
          <w:p w:rsidR="0065213E" w:rsidRPr="00FB3A2F" w:rsidRDefault="0065213E" w:rsidP="00F74303">
            <w:pPr>
              <w:rPr>
                <w:sz w:val="20"/>
                <w:szCs w:val="20"/>
              </w:rPr>
            </w:pPr>
          </w:p>
        </w:tc>
        <w:tc>
          <w:tcPr>
            <w:tcW w:w="1707" w:type="dxa"/>
            <w:tcBorders>
              <w:top w:val="single" w:sz="4" w:space="0" w:color="auto"/>
              <w:left w:val="single" w:sz="12" w:space="0" w:color="auto"/>
              <w:bottom w:val="single" w:sz="12" w:space="0" w:color="auto"/>
              <w:right w:val="single" w:sz="12" w:space="0" w:color="auto"/>
            </w:tcBorders>
            <w:noWrap/>
            <w:vAlign w:val="center"/>
          </w:tcPr>
          <w:p w:rsidR="0065213E" w:rsidRPr="00FB3A2F" w:rsidRDefault="0065213E" w:rsidP="00F74303">
            <w:pPr>
              <w:rPr>
                <w:sz w:val="20"/>
                <w:szCs w:val="20"/>
              </w:rPr>
            </w:pPr>
          </w:p>
        </w:tc>
        <w:tc>
          <w:tcPr>
            <w:tcW w:w="983" w:type="dxa"/>
            <w:tcBorders>
              <w:top w:val="single" w:sz="4" w:space="0" w:color="auto"/>
              <w:left w:val="single" w:sz="12" w:space="0" w:color="auto"/>
              <w:bottom w:val="single" w:sz="12" w:space="0" w:color="auto"/>
              <w:right w:val="single" w:sz="12" w:space="0" w:color="auto"/>
            </w:tcBorders>
            <w:noWrap/>
            <w:vAlign w:val="center"/>
          </w:tcPr>
          <w:p w:rsidR="0065213E" w:rsidRPr="00FB3A2F" w:rsidRDefault="0065213E" w:rsidP="00F74303">
            <w:pPr>
              <w:rPr>
                <w:sz w:val="20"/>
                <w:szCs w:val="20"/>
              </w:rPr>
            </w:pPr>
          </w:p>
        </w:tc>
        <w:tc>
          <w:tcPr>
            <w:tcW w:w="1707" w:type="dxa"/>
            <w:tcBorders>
              <w:top w:val="single" w:sz="4" w:space="0" w:color="auto"/>
              <w:left w:val="single" w:sz="12" w:space="0" w:color="auto"/>
              <w:bottom w:val="single" w:sz="12" w:space="0" w:color="auto"/>
              <w:right w:val="single" w:sz="12" w:space="0" w:color="auto"/>
            </w:tcBorders>
            <w:noWrap/>
            <w:vAlign w:val="center"/>
          </w:tcPr>
          <w:p w:rsidR="0065213E" w:rsidRPr="00FB3A2F" w:rsidRDefault="00FB3A2F" w:rsidP="00F74303">
            <w:pPr>
              <w:rPr>
                <w:sz w:val="20"/>
                <w:szCs w:val="20"/>
              </w:rPr>
            </w:pPr>
            <w:r w:rsidRPr="00FB3A2F">
              <w:rPr>
                <w:sz w:val="20"/>
                <w:szCs w:val="20"/>
              </w:rPr>
              <w:t>1 050 825</w:t>
            </w:r>
          </w:p>
        </w:tc>
        <w:tc>
          <w:tcPr>
            <w:tcW w:w="983" w:type="dxa"/>
            <w:tcBorders>
              <w:top w:val="single" w:sz="4" w:space="0" w:color="auto"/>
              <w:left w:val="single" w:sz="12" w:space="0" w:color="auto"/>
              <w:bottom w:val="single" w:sz="12" w:space="0" w:color="auto"/>
              <w:right w:val="single" w:sz="12" w:space="0" w:color="auto"/>
            </w:tcBorders>
            <w:noWrap/>
            <w:vAlign w:val="center"/>
          </w:tcPr>
          <w:p w:rsidR="0065213E" w:rsidRPr="005B1CA5" w:rsidRDefault="0065213E" w:rsidP="00F74303">
            <w:pPr>
              <w:rPr>
                <w:sz w:val="20"/>
                <w:szCs w:val="20"/>
              </w:rPr>
            </w:pPr>
            <w:r w:rsidRPr="005B1CA5">
              <w:rPr>
                <w:sz w:val="20"/>
                <w:szCs w:val="20"/>
              </w:rPr>
              <w:t> </w:t>
            </w:r>
          </w:p>
        </w:tc>
        <w:tc>
          <w:tcPr>
            <w:tcW w:w="1707" w:type="dxa"/>
            <w:tcBorders>
              <w:top w:val="single" w:sz="4" w:space="0" w:color="auto"/>
              <w:left w:val="single" w:sz="12" w:space="0" w:color="auto"/>
              <w:bottom w:val="single" w:sz="12" w:space="0" w:color="auto"/>
              <w:right w:val="single" w:sz="12" w:space="0" w:color="auto"/>
            </w:tcBorders>
            <w:noWrap/>
            <w:vAlign w:val="center"/>
          </w:tcPr>
          <w:p w:rsidR="0065213E" w:rsidRPr="005B1CA5" w:rsidRDefault="0065213E" w:rsidP="00F74303">
            <w:pPr>
              <w:rPr>
                <w:sz w:val="20"/>
                <w:szCs w:val="20"/>
              </w:rPr>
            </w:pPr>
            <w:r w:rsidRPr="005B1CA5">
              <w:rPr>
                <w:sz w:val="20"/>
                <w:szCs w:val="20"/>
              </w:rPr>
              <w:t> </w:t>
            </w:r>
          </w:p>
        </w:tc>
      </w:tr>
    </w:tbl>
    <w:p w:rsidR="0065213E" w:rsidRDefault="0065213E" w:rsidP="0003344F">
      <w:pPr>
        <w:spacing w:after="0" w:line="240" w:lineRule="auto"/>
        <w:rPr>
          <w:szCs w:val="22"/>
        </w:rPr>
      </w:pPr>
    </w:p>
    <w:p w:rsidR="0065213E" w:rsidRDefault="0065213E" w:rsidP="0003344F">
      <w:pPr>
        <w:spacing w:after="0" w:line="240" w:lineRule="auto"/>
        <w:rPr>
          <w:szCs w:val="22"/>
        </w:rPr>
      </w:pPr>
    </w:p>
    <w:p w:rsidR="00BA71F0" w:rsidRDefault="00BA71F0" w:rsidP="0003344F">
      <w:pPr>
        <w:spacing w:after="0" w:line="240" w:lineRule="auto"/>
        <w:rPr>
          <w:szCs w:val="22"/>
        </w:rPr>
      </w:pPr>
    </w:p>
    <w:p w:rsidR="00BA71F0" w:rsidRPr="003F477D" w:rsidRDefault="00BA71F0" w:rsidP="0003344F">
      <w:pPr>
        <w:spacing w:after="0" w:line="240" w:lineRule="auto"/>
        <w:rPr>
          <w:szCs w:val="22"/>
        </w:rPr>
      </w:pPr>
    </w:p>
    <w:p w:rsidR="0003344F" w:rsidRDefault="0003344F" w:rsidP="000D22CE">
      <w:pPr>
        <w:pStyle w:val="Nzov"/>
        <w:keepNext w:val="0"/>
        <w:widowControl w:val="0"/>
        <w:numPr>
          <w:ilvl w:val="0"/>
          <w:numId w:val="8"/>
        </w:numPr>
        <w:spacing w:before="0" w:beforeAutospacing="0" w:after="0"/>
        <w:jc w:val="both"/>
        <w:rPr>
          <w:szCs w:val="22"/>
        </w:rPr>
      </w:pPr>
      <w:r w:rsidRPr="003F477D">
        <w:rPr>
          <w:szCs w:val="22"/>
        </w:rPr>
        <w:t xml:space="preserve">Informácie k </w:t>
      </w:r>
      <w:r w:rsidR="00321FCD" w:rsidRPr="003F477D">
        <w:rPr>
          <w:szCs w:val="22"/>
        </w:rPr>
        <w:t>prílohe č. 3 </w:t>
      </w:r>
      <w:r w:rsidRPr="003F477D">
        <w:rPr>
          <w:szCs w:val="22"/>
        </w:rPr>
        <w:t>časti H. pí</w:t>
      </w:r>
      <w:r w:rsidR="00321FCD" w:rsidRPr="003F477D">
        <w:rPr>
          <w:szCs w:val="22"/>
        </w:rPr>
        <w:t xml:space="preserve">sm. b) </w:t>
      </w:r>
      <w:r w:rsidRPr="003F477D">
        <w:rPr>
          <w:szCs w:val="22"/>
        </w:rPr>
        <w:t>o zmene stavu vnútroorganizačných zásob</w:t>
      </w:r>
    </w:p>
    <w:p w:rsidR="003F3449" w:rsidRPr="00581FD7" w:rsidRDefault="003F3449" w:rsidP="003F3449">
      <w:pPr>
        <w:pStyle w:val="Odsekzoznamu"/>
        <w:ind w:left="360"/>
        <w:jc w:val="both"/>
        <w:rPr>
          <w:szCs w:val="22"/>
        </w:rPr>
      </w:pPr>
      <w:r w:rsidRPr="00581FD7">
        <w:rPr>
          <w:szCs w:val="22"/>
        </w:rPr>
        <w:t>Pre túto položku spoločnosť nemala v roku 2013 náplň.</w:t>
      </w:r>
    </w:p>
    <w:p w:rsidR="003F3449" w:rsidRPr="003F3449" w:rsidRDefault="003F3449" w:rsidP="003F3449"/>
    <w:tbl>
      <w:tblPr>
        <w:tblW w:w="5057" w:type="pct"/>
        <w:jc w:val="center"/>
        <w:tblLayout w:type="fixed"/>
        <w:tblLook w:val="04A0"/>
      </w:tblPr>
      <w:tblGrid>
        <w:gridCol w:w="2532"/>
        <w:gridCol w:w="1140"/>
        <w:gridCol w:w="1257"/>
        <w:gridCol w:w="1417"/>
        <w:gridCol w:w="1134"/>
        <w:gridCol w:w="1914"/>
      </w:tblGrid>
      <w:tr w:rsidR="0003344F" w:rsidRPr="003F477D" w:rsidTr="00EA41E2">
        <w:trPr>
          <w:trHeight w:val="990"/>
          <w:jc w:val="center"/>
        </w:trPr>
        <w:tc>
          <w:tcPr>
            <w:tcW w:w="2531" w:type="dxa"/>
            <w:vMerge w:val="restart"/>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Názov položky</w:t>
            </w:r>
          </w:p>
        </w:tc>
        <w:tc>
          <w:tcPr>
            <w:tcW w:w="1140"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Bežné účtovné obdobie</w:t>
            </w:r>
          </w:p>
        </w:tc>
        <w:tc>
          <w:tcPr>
            <w:tcW w:w="2674" w:type="dxa"/>
            <w:gridSpan w:val="2"/>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c>
          <w:tcPr>
            <w:tcW w:w="3048" w:type="dxa"/>
            <w:gridSpan w:val="2"/>
            <w:tcBorders>
              <w:top w:val="single" w:sz="12" w:space="0" w:color="auto"/>
              <w:left w:val="single" w:sz="12" w:space="0" w:color="auto"/>
              <w:bottom w:val="single" w:sz="12" w:space="0" w:color="auto"/>
              <w:right w:val="single" w:sz="12" w:space="0" w:color="auto"/>
            </w:tcBorders>
            <w:noWrap/>
            <w:vAlign w:val="center"/>
            <w:hideMark/>
          </w:tcPr>
          <w:p w:rsidR="00EA41E2" w:rsidRPr="003F477D" w:rsidRDefault="0003344F" w:rsidP="0003344F">
            <w:pPr>
              <w:pStyle w:val="TopHeader"/>
            </w:pPr>
            <w:r w:rsidRPr="003F477D">
              <w:t xml:space="preserve">Zmena stavu vnútroorganizačných </w:t>
            </w:r>
          </w:p>
          <w:p w:rsidR="0003344F" w:rsidRPr="003F477D" w:rsidRDefault="0003344F" w:rsidP="0003344F">
            <w:pPr>
              <w:pStyle w:val="TopHeader"/>
            </w:pPr>
            <w:r w:rsidRPr="003F477D">
              <w:t xml:space="preserve">zásob </w:t>
            </w:r>
          </w:p>
        </w:tc>
      </w:tr>
      <w:tr w:rsidR="0003344F" w:rsidRPr="003F477D" w:rsidTr="00EA41E2">
        <w:trPr>
          <w:trHeight w:val="930"/>
          <w:jc w:val="center"/>
        </w:trPr>
        <w:tc>
          <w:tcPr>
            <w:tcW w:w="2531"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140"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Konečný zostatok</w:t>
            </w:r>
          </w:p>
        </w:tc>
        <w:tc>
          <w:tcPr>
            <w:tcW w:w="1257"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Konečný zostatok</w:t>
            </w:r>
          </w:p>
        </w:tc>
        <w:tc>
          <w:tcPr>
            <w:tcW w:w="1417"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Začiatočný stav</w:t>
            </w:r>
          </w:p>
        </w:tc>
        <w:tc>
          <w:tcPr>
            <w:tcW w:w="1134"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Bežné účtovné obdobie</w:t>
            </w:r>
          </w:p>
        </w:tc>
        <w:tc>
          <w:tcPr>
            <w:tcW w:w="1914"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EA41E2">
        <w:trPr>
          <w:trHeight w:val="144"/>
          <w:jc w:val="center"/>
        </w:trPr>
        <w:tc>
          <w:tcPr>
            <w:tcW w:w="2531" w:type="dxa"/>
            <w:tcBorders>
              <w:top w:val="nil"/>
              <w:left w:val="single" w:sz="12" w:space="0" w:color="auto"/>
              <w:bottom w:val="single" w:sz="4" w:space="0" w:color="auto"/>
              <w:right w:val="single" w:sz="12" w:space="0" w:color="auto"/>
            </w:tcBorders>
            <w:vAlign w:val="center"/>
            <w:hideMark/>
          </w:tcPr>
          <w:p w:rsidR="0003344F" w:rsidRPr="003F477D" w:rsidRDefault="0003344F" w:rsidP="0003344F">
            <w:pPr>
              <w:spacing w:after="0" w:line="240" w:lineRule="auto"/>
              <w:jc w:val="center"/>
              <w:rPr>
                <w:szCs w:val="22"/>
              </w:rPr>
            </w:pPr>
            <w:r w:rsidRPr="003F477D">
              <w:rPr>
                <w:szCs w:val="22"/>
              </w:rPr>
              <w:t>a</w:t>
            </w:r>
          </w:p>
        </w:tc>
        <w:tc>
          <w:tcPr>
            <w:tcW w:w="1140"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b</w:t>
            </w:r>
          </w:p>
        </w:tc>
        <w:tc>
          <w:tcPr>
            <w:tcW w:w="1257"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c</w:t>
            </w:r>
          </w:p>
        </w:tc>
        <w:tc>
          <w:tcPr>
            <w:tcW w:w="1417"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d</w:t>
            </w:r>
          </w:p>
        </w:tc>
        <w:tc>
          <w:tcPr>
            <w:tcW w:w="1134"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e</w:t>
            </w:r>
          </w:p>
        </w:tc>
        <w:tc>
          <w:tcPr>
            <w:tcW w:w="1914"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f</w:t>
            </w:r>
          </w:p>
        </w:tc>
      </w:tr>
      <w:tr w:rsidR="0003344F" w:rsidRPr="003F477D" w:rsidTr="00B80DB6">
        <w:trPr>
          <w:trHeight w:val="567"/>
          <w:jc w:val="center"/>
        </w:trPr>
        <w:tc>
          <w:tcPr>
            <w:tcW w:w="2531" w:type="dxa"/>
            <w:tcBorders>
              <w:top w:val="single" w:sz="12" w:space="0" w:color="auto"/>
              <w:left w:val="single" w:sz="12" w:space="0" w:color="auto"/>
              <w:bottom w:val="single" w:sz="4" w:space="0" w:color="auto"/>
              <w:right w:val="single" w:sz="12" w:space="0" w:color="auto"/>
            </w:tcBorders>
            <w:vAlign w:val="center"/>
            <w:hideMark/>
          </w:tcPr>
          <w:p w:rsidR="0003344F" w:rsidRPr="003F477D" w:rsidRDefault="0003344F" w:rsidP="000D22CE">
            <w:pPr>
              <w:spacing w:after="0" w:line="240" w:lineRule="auto"/>
              <w:rPr>
                <w:szCs w:val="22"/>
              </w:rPr>
            </w:pPr>
            <w:r w:rsidRPr="003F477D">
              <w:rPr>
                <w:szCs w:val="22"/>
              </w:rPr>
              <w:t>Nedokončená výroba </w:t>
            </w:r>
            <w:r w:rsidRPr="003F477D">
              <w:rPr>
                <w:szCs w:val="22"/>
              </w:rPr>
              <w:br/>
              <w:t>a polotovary vlastnej výroby</w:t>
            </w:r>
          </w:p>
        </w:tc>
        <w:tc>
          <w:tcPr>
            <w:tcW w:w="1140" w:type="dxa"/>
            <w:tcBorders>
              <w:top w:val="single" w:sz="12" w:space="0" w:color="auto"/>
              <w:left w:val="single" w:sz="12" w:space="0" w:color="auto"/>
              <w:bottom w:val="single" w:sz="4" w:space="0" w:color="auto"/>
              <w:right w:val="single" w:sz="6" w:space="0" w:color="auto"/>
            </w:tcBorders>
            <w:noWrap/>
            <w:vAlign w:val="center"/>
            <w:hideMark/>
          </w:tcPr>
          <w:p w:rsidR="0003344F" w:rsidRPr="003F477D" w:rsidRDefault="0003344F" w:rsidP="000D22CE">
            <w:pPr>
              <w:spacing w:after="0" w:line="240" w:lineRule="auto"/>
              <w:rPr>
                <w:szCs w:val="22"/>
              </w:rPr>
            </w:pPr>
            <w:r w:rsidRPr="003F477D">
              <w:rPr>
                <w:szCs w:val="22"/>
              </w:rPr>
              <w:t> </w:t>
            </w:r>
          </w:p>
        </w:tc>
        <w:tc>
          <w:tcPr>
            <w:tcW w:w="1257" w:type="dxa"/>
            <w:tcBorders>
              <w:top w:val="single" w:sz="12" w:space="0" w:color="auto"/>
              <w:left w:val="single" w:sz="6" w:space="0" w:color="auto"/>
              <w:bottom w:val="single" w:sz="4" w:space="0" w:color="auto"/>
              <w:right w:val="single" w:sz="4" w:space="0" w:color="auto"/>
            </w:tcBorders>
            <w:noWrap/>
            <w:vAlign w:val="center"/>
            <w:hideMark/>
          </w:tcPr>
          <w:p w:rsidR="0003344F" w:rsidRPr="003F477D" w:rsidRDefault="0003344F" w:rsidP="000D22CE">
            <w:pPr>
              <w:spacing w:after="0" w:line="240" w:lineRule="auto"/>
              <w:rPr>
                <w:szCs w:val="22"/>
              </w:rPr>
            </w:pPr>
            <w:r w:rsidRPr="003F477D">
              <w:rPr>
                <w:szCs w:val="22"/>
              </w:rPr>
              <w:t> </w:t>
            </w:r>
          </w:p>
        </w:tc>
        <w:tc>
          <w:tcPr>
            <w:tcW w:w="1417" w:type="dxa"/>
            <w:tcBorders>
              <w:top w:val="single" w:sz="12" w:space="0" w:color="auto"/>
              <w:left w:val="nil"/>
              <w:bottom w:val="single" w:sz="4" w:space="0" w:color="auto"/>
              <w:right w:val="single" w:sz="12" w:space="0" w:color="auto"/>
            </w:tcBorders>
            <w:noWrap/>
            <w:vAlign w:val="center"/>
            <w:hideMark/>
          </w:tcPr>
          <w:p w:rsidR="0003344F" w:rsidRPr="003F477D" w:rsidRDefault="0003344F" w:rsidP="000D22CE">
            <w:pPr>
              <w:spacing w:after="0" w:line="240" w:lineRule="auto"/>
              <w:rPr>
                <w:szCs w:val="22"/>
              </w:rPr>
            </w:pPr>
            <w:r w:rsidRPr="003F477D">
              <w:rPr>
                <w:szCs w:val="22"/>
              </w:rPr>
              <w:t> </w:t>
            </w:r>
          </w:p>
        </w:tc>
        <w:tc>
          <w:tcPr>
            <w:tcW w:w="1134" w:type="dxa"/>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0D22CE">
            <w:pPr>
              <w:spacing w:after="0" w:line="240" w:lineRule="auto"/>
              <w:rPr>
                <w:szCs w:val="22"/>
              </w:rPr>
            </w:pPr>
            <w:r w:rsidRPr="003F477D">
              <w:rPr>
                <w:szCs w:val="22"/>
              </w:rPr>
              <w:t> </w:t>
            </w:r>
          </w:p>
        </w:tc>
        <w:tc>
          <w:tcPr>
            <w:tcW w:w="1914" w:type="dxa"/>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0D22CE">
            <w:pPr>
              <w:spacing w:after="0" w:line="240" w:lineRule="auto"/>
              <w:rPr>
                <w:szCs w:val="22"/>
              </w:rPr>
            </w:pPr>
            <w:r w:rsidRPr="003F477D">
              <w:rPr>
                <w:szCs w:val="22"/>
              </w:rPr>
              <w:t> </w:t>
            </w:r>
          </w:p>
        </w:tc>
      </w:tr>
      <w:tr w:rsidR="0003344F" w:rsidRPr="003F477D" w:rsidTr="00465A3F">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Výrobky</w:t>
            </w:r>
          </w:p>
        </w:tc>
        <w:tc>
          <w:tcPr>
            <w:tcW w:w="1140" w:type="dxa"/>
            <w:tcBorders>
              <w:top w:val="single" w:sz="4" w:space="0" w:color="auto"/>
              <w:left w:val="single" w:sz="12" w:space="0" w:color="auto"/>
              <w:bottom w:val="single" w:sz="6" w:space="0" w:color="auto"/>
              <w:right w:val="single" w:sz="6"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257" w:type="dxa"/>
            <w:tcBorders>
              <w:top w:val="single" w:sz="4" w:space="0" w:color="auto"/>
              <w:left w:val="single" w:sz="6" w:space="0" w:color="auto"/>
              <w:bottom w:val="single" w:sz="6"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7" w:type="dxa"/>
            <w:tcBorders>
              <w:top w:val="single" w:sz="4" w:space="0" w:color="auto"/>
              <w:left w:val="nil"/>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134"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914"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465A3F">
        <w:trPr>
          <w:trHeight w:val="397"/>
          <w:jc w:val="center"/>
        </w:trPr>
        <w:tc>
          <w:tcPr>
            <w:tcW w:w="2531" w:type="dxa"/>
            <w:tcBorders>
              <w:top w:val="single" w:sz="6" w:space="0" w:color="auto"/>
              <w:left w:val="single" w:sz="12" w:space="0" w:color="auto"/>
              <w:bottom w:val="nil"/>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Zvieratá</w:t>
            </w:r>
          </w:p>
        </w:tc>
        <w:tc>
          <w:tcPr>
            <w:tcW w:w="1140" w:type="dxa"/>
            <w:tcBorders>
              <w:top w:val="single" w:sz="6" w:space="0" w:color="auto"/>
              <w:left w:val="single" w:sz="12" w:space="0" w:color="auto"/>
              <w:bottom w:val="single" w:sz="4" w:space="0" w:color="auto"/>
              <w:right w:val="single" w:sz="6"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257" w:type="dxa"/>
            <w:tcBorders>
              <w:top w:val="single" w:sz="6" w:space="0" w:color="auto"/>
              <w:left w:val="single" w:sz="6"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7" w:type="dxa"/>
            <w:tcBorders>
              <w:top w:val="single" w:sz="6" w:space="0" w:color="auto"/>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134"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914"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465A3F">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Spolu</w:t>
            </w:r>
          </w:p>
        </w:tc>
        <w:tc>
          <w:tcPr>
            <w:tcW w:w="1140" w:type="dxa"/>
            <w:tcBorders>
              <w:top w:val="single" w:sz="4" w:space="0" w:color="auto"/>
              <w:left w:val="single" w:sz="12" w:space="0" w:color="auto"/>
              <w:bottom w:val="single" w:sz="6" w:space="0" w:color="auto"/>
              <w:right w:val="single" w:sz="6"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257" w:type="dxa"/>
            <w:tcBorders>
              <w:top w:val="single" w:sz="4" w:space="0" w:color="auto"/>
              <w:left w:val="single" w:sz="6" w:space="0" w:color="auto"/>
              <w:bottom w:val="single" w:sz="6"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17" w:type="dxa"/>
            <w:tcBorders>
              <w:top w:val="single" w:sz="4" w:space="0" w:color="auto"/>
              <w:left w:val="nil"/>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134"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914"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465A3F">
        <w:trPr>
          <w:trHeight w:val="397"/>
          <w:jc w:val="center"/>
        </w:trPr>
        <w:tc>
          <w:tcPr>
            <w:tcW w:w="2531"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Manká a</w:t>
            </w:r>
            <w:r w:rsidR="00D210B5" w:rsidRPr="003F477D">
              <w:rPr>
                <w:szCs w:val="22"/>
              </w:rPr>
              <w:t> </w:t>
            </w:r>
            <w:r w:rsidRPr="003F477D">
              <w:rPr>
                <w:szCs w:val="22"/>
              </w:rPr>
              <w:t>škody</w:t>
            </w:r>
          </w:p>
        </w:tc>
        <w:tc>
          <w:tcPr>
            <w:tcW w:w="1140" w:type="dxa"/>
            <w:tcBorders>
              <w:top w:val="single" w:sz="6" w:space="0" w:color="auto"/>
              <w:left w:val="single" w:sz="12" w:space="0" w:color="auto"/>
              <w:bottom w:val="single" w:sz="6" w:space="0" w:color="auto"/>
              <w:right w:val="single" w:sz="6"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6" w:space="0" w:color="auto"/>
              <w:right w:val="single" w:sz="6"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6"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1134"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914"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465A3F">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Reprezentačné</w:t>
            </w:r>
          </w:p>
        </w:tc>
        <w:tc>
          <w:tcPr>
            <w:tcW w:w="1140" w:type="dxa"/>
            <w:tcBorders>
              <w:top w:val="single" w:sz="6" w:space="0" w:color="auto"/>
              <w:left w:val="single" w:sz="12" w:space="0" w:color="auto"/>
              <w:bottom w:val="single" w:sz="6" w:space="0" w:color="auto"/>
              <w:right w:val="single" w:sz="6"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6" w:space="0" w:color="auto"/>
              <w:right w:val="single" w:sz="6"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6"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465A3F">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Dary</w:t>
            </w:r>
          </w:p>
        </w:tc>
        <w:tc>
          <w:tcPr>
            <w:tcW w:w="1140" w:type="dxa"/>
            <w:tcBorders>
              <w:top w:val="single" w:sz="6" w:space="0" w:color="auto"/>
              <w:left w:val="single" w:sz="12" w:space="0" w:color="auto"/>
              <w:bottom w:val="single" w:sz="6" w:space="0" w:color="auto"/>
              <w:right w:val="single" w:sz="6" w:space="0" w:color="auto"/>
            </w:tcBorders>
            <w:noWrap/>
            <w:hideMark/>
          </w:tcPr>
          <w:p w:rsidR="0003344F" w:rsidRPr="003F477D" w:rsidRDefault="0003344F" w:rsidP="0003344F">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6" w:space="0" w:color="auto"/>
              <w:right w:val="single" w:sz="6" w:space="0" w:color="auto"/>
            </w:tcBorders>
            <w:noWrap/>
            <w:hideMark/>
          </w:tcPr>
          <w:p w:rsidR="0003344F" w:rsidRPr="003F477D" w:rsidRDefault="0003344F" w:rsidP="0003344F">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6" w:space="0" w:color="auto"/>
              <w:right w:val="single" w:sz="12" w:space="0" w:color="auto"/>
            </w:tcBorders>
            <w:noWrap/>
            <w:hideMark/>
          </w:tcPr>
          <w:p w:rsidR="0003344F" w:rsidRPr="003F477D" w:rsidRDefault="0003344F" w:rsidP="0003344F">
            <w:pPr>
              <w:spacing w:after="0" w:line="240" w:lineRule="auto"/>
              <w:jc w:val="center"/>
              <w:rPr>
                <w:szCs w:val="22"/>
              </w:rPr>
            </w:pPr>
            <w:r w:rsidRPr="003F477D">
              <w:rPr>
                <w:szCs w:val="22"/>
              </w:rPr>
              <w:t>x</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465A3F">
        <w:trPr>
          <w:trHeight w:val="397"/>
          <w:jc w:val="center"/>
        </w:trPr>
        <w:tc>
          <w:tcPr>
            <w:tcW w:w="2531" w:type="dxa"/>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lastRenderedPageBreak/>
              <w:t>Iné</w:t>
            </w:r>
          </w:p>
        </w:tc>
        <w:tc>
          <w:tcPr>
            <w:tcW w:w="1140" w:type="dxa"/>
            <w:tcBorders>
              <w:top w:val="single" w:sz="6" w:space="0" w:color="auto"/>
              <w:left w:val="single" w:sz="12" w:space="0" w:color="auto"/>
              <w:bottom w:val="single" w:sz="12" w:space="0" w:color="auto"/>
              <w:right w:val="single" w:sz="6" w:space="0" w:color="auto"/>
            </w:tcBorders>
            <w:noWrap/>
            <w:hideMark/>
          </w:tcPr>
          <w:p w:rsidR="0003344F" w:rsidRPr="003F477D" w:rsidRDefault="0003344F" w:rsidP="0003344F">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12" w:space="0" w:color="auto"/>
              <w:right w:val="single" w:sz="6" w:space="0" w:color="auto"/>
            </w:tcBorders>
            <w:noWrap/>
            <w:hideMark/>
          </w:tcPr>
          <w:p w:rsidR="0003344F" w:rsidRPr="003F477D" w:rsidRDefault="0003344F" w:rsidP="0003344F">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12" w:space="0" w:color="auto"/>
              <w:right w:val="single" w:sz="12" w:space="0" w:color="auto"/>
            </w:tcBorders>
            <w:noWrap/>
            <w:hideMark/>
          </w:tcPr>
          <w:p w:rsidR="0003344F" w:rsidRPr="003F477D" w:rsidRDefault="0003344F" w:rsidP="0003344F">
            <w:pPr>
              <w:spacing w:after="0" w:line="240" w:lineRule="auto"/>
              <w:jc w:val="center"/>
              <w:rPr>
                <w:szCs w:val="22"/>
              </w:rPr>
            </w:pPr>
            <w:r w:rsidRPr="003F477D">
              <w:rPr>
                <w:szCs w:val="22"/>
              </w:rPr>
              <w:t>x</w:t>
            </w:r>
          </w:p>
        </w:tc>
        <w:tc>
          <w:tcPr>
            <w:tcW w:w="1134" w:type="dxa"/>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914" w:type="dxa"/>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EA41E2">
        <w:trPr>
          <w:trHeight w:val="705"/>
          <w:jc w:val="center"/>
        </w:trPr>
        <w:tc>
          <w:tcPr>
            <w:tcW w:w="2531" w:type="dxa"/>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EA41E2">
            <w:pPr>
              <w:spacing w:after="0" w:line="240" w:lineRule="auto"/>
              <w:rPr>
                <w:b/>
                <w:bCs/>
                <w:szCs w:val="22"/>
              </w:rPr>
            </w:pPr>
            <w:r w:rsidRPr="003F477D">
              <w:rPr>
                <w:b/>
                <w:bCs/>
                <w:szCs w:val="22"/>
              </w:rPr>
              <w:t>Zmena stavu vnútroorganizačných zásob vo výkaze ziskov a strát</w:t>
            </w:r>
          </w:p>
        </w:tc>
        <w:tc>
          <w:tcPr>
            <w:tcW w:w="1140" w:type="dxa"/>
            <w:tcBorders>
              <w:top w:val="single" w:sz="12" w:space="0" w:color="auto"/>
              <w:left w:val="single" w:sz="12" w:space="0" w:color="auto"/>
              <w:bottom w:val="single" w:sz="12" w:space="0" w:color="auto"/>
              <w:right w:val="single" w:sz="6"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1257" w:type="dxa"/>
            <w:tcBorders>
              <w:top w:val="single" w:sz="12" w:space="0" w:color="auto"/>
              <w:left w:val="single" w:sz="6" w:space="0" w:color="auto"/>
              <w:bottom w:val="single" w:sz="12" w:space="0" w:color="auto"/>
              <w:right w:val="single" w:sz="6"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1417" w:type="dxa"/>
            <w:tcBorders>
              <w:top w:val="single" w:sz="12" w:space="0" w:color="auto"/>
              <w:left w:val="single" w:sz="6"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1134"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914"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bl>
    <w:p w:rsidR="007B2E0B" w:rsidRDefault="007B2E0B" w:rsidP="006B42EC">
      <w:pPr>
        <w:spacing w:after="0" w:line="240" w:lineRule="auto"/>
        <w:rPr>
          <w:kern w:val="28"/>
          <w:szCs w:val="22"/>
        </w:rPr>
      </w:pPr>
    </w:p>
    <w:p w:rsidR="0065213E" w:rsidRPr="00A80BF6" w:rsidRDefault="0065213E" w:rsidP="0065213E">
      <w:pPr>
        <w:pStyle w:val="Nzov"/>
        <w:keepNext w:val="0"/>
        <w:widowControl w:val="0"/>
        <w:spacing w:before="0" w:beforeAutospacing="0" w:after="0"/>
        <w:jc w:val="both"/>
        <w:rPr>
          <w:rFonts w:ascii="Times New Roman" w:hAnsi="Times New Roman"/>
          <w:szCs w:val="22"/>
        </w:rPr>
      </w:pPr>
    </w:p>
    <w:p w:rsidR="0065213E" w:rsidRDefault="0065213E" w:rsidP="0065213E">
      <w:pPr>
        <w:pStyle w:val="Nzov"/>
        <w:spacing w:before="0" w:beforeAutospacing="0" w:after="60"/>
        <w:jc w:val="both"/>
        <w:rPr>
          <w:rFonts w:ascii="Times New Roman" w:hAnsi="Times New Roman"/>
          <w:szCs w:val="22"/>
        </w:rPr>
      </w:pPr>
      <w:r>
        <w:rPr>
          <w:rFonts w:ascii="Times New Roman" w:hAnsi="Times New Roman"/>
          <w:szCs w:val="22"/>
        </w:rPr>
        <w:t>H. c) až f) Výnosy</w:t>
      </w:r>
      <w:r w:rsidRPr="00A80BF6">
        <w:rPr>
          <w:rFonts w:ascii="Times New Roman" w:hAnsi="Times New Roman"/>
          <w:szCs w:val="22"/>
        </w:rPr>
        <w:t xml:space="preserve"> pri aktivácii nákladov a o výnosoch z hospodárskej činnosti, finančnej činnosti a mimoriadnej činnosti</w:t>
      </w:r>
    </w:p>
    <w:p w:rsidR="00F92C4F" w:rsidRPr="00F92C4F" w:rsidRDefault="00F92C4F" w:rsidP="00F92C4F"/>
    <w:tbl>
      <w:tblPr>
        <w:tblW w:w="5000" w:type="pct"/>
        <w:jc w:val="center"/>
        <w:tblLook w:val="04A0"/>
      </w:tblPr>
      <w:tblGrid>
        <w:gridCol w:w="6000"/>
        <w:gridCol w:w="1642"/>
        <w:gridCol w:w="1646"/>
      </w:tblGrid>
      <w:tr w:rsidR="0065213E" w:rsidRPr="005B1CA5" w:rsidTr="00F74303">
        <w:trPr>
          <w:trHeight w:val="884"/>
          <w:jc w:val="center"/>
        </w:trPr>
        <w:tc>
          <w:tcPr>
            <w:tcW w:w="3230" w:type="pct"/>
            <w:tcBorders>
              <w:top w:val="single" w:sz="12" w:space="0" w:color="auto"/>
              <w:left w:val="single" w:sz="12" w:space="0" w:color="auto"/>
              <w:bottom w:val="single" w:sz="12" w:space="0" w:color="auto"/>
              <w:right w:val="single" w:sz="12" w:space="0" w:color="auto"/>
            </w:tcBorders>
            <w:noWrap/>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Názov položky</w:t>
            </w:r>
          </w:p>
        </w:tc>
        <w:tc>
          <w:tcPr>
            <w:tcW w:w="884" w:type="pct"/>
            <w:tcBorders>
              <w:top w:val="single" w:sz="12" w:space="0" w:color="auto"/>
              <w:left w:val="single" w:sz="12" w:space="0" w:color="auto"/>
              <w:bottom w:val="single" w:sz="12" w:space="0" w:color="auto"/>
              <w:right w:val="single" w:sz="12" w:space="0" w:color="auto"/>
            </w:tcBorders>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Bežné účtovné obdobie</w:t>
            </w:r>
          </w:p>
        </w:tc>
        <w:tc>
          <w:tcPr>
            <w:tcW w:w="886" w:type="pct"/>
            <w:tcBorders>
              <w:top w:val="single" w:sz="12" w:space="0" w:color="auto"/>
              <w:left w:val="single" w:sz="12" w:space="0" w:color="auto"/>
              <w:bottom w:val="single" w:sz="12" w:space="0" w:color="auto"/>
              <w:right w:val="single" w:sz="12" w:space="0" w:color="auto"/>
            </w:tcBorders>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Bezprostredne predchádzajúce účtovné obdobie</w:t>
            </w:r>
          </w:p>
        </w:tc>
      </w:tr>
      <w:tr w:rsidR="0065213E" w:rsidRPr="005B1CA5" w:rsidTr="00F74303">
        <w:trPr>
          <w:trHeight w:val="330"/>
          <w:jc w:val="center"/>
        </w:trPr>
        <w:tc>
          <w:tcPr>
            <w:tcW w:w="3230" w:type="pct"/>
            <w:tcBorders>
              <w:top w:val="single" w:sz="6" w:space="0" w:color="auto"/>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r w:rsidRPr="005B1CA5">
              <w:rPr>
                <w:b/>
                <w:bCs/>
                <w:sz w:val="20"/>
                <w:szCs w:val="20"/>
              </w:rPr>
              <w:t>Významné položky pri aktivácii nákladov, z toho:</w:t>
            </w:r>
            <w:r w:rsidRPr="005B1CA5">
              <w:rPr>
                <w:sz w:val="20"/>
                <w:szCs w:val="20"/>
              </w:rPr>
              <w:t> </w:t>
            </w:r>
          </w:p>
        </w:tc>
        <w:tc>
          <w:tcPr>
            <w:tcW w:w="884" w:type="pct"/>
            <w:tcBorders>
              <w:top w:val="single" w:sz="6" w:space="0" w:color="auto"/>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p>
        </w:tc>
        <w:tc>
          <w:tcPr>
            <w:tcW w:w="886" w:type="pct"/>
            <w:tcBorders>
              <w:top w:val="single" w:sz="6" w:space="0" w:color="auto"/>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p>
        </w:tc>
      </w:tr>
      <w:tr w:rsidR="0065213E" w:rsidRPr="005B1CA5" w:rsidTr="00F74303">
        <w:trPr>
          <w:trHeight w:val="330"/>
          <w:jc w:val="center"/>
        </w:trPr>
        <w:tc>
          <w:tcPr>
            <w:tcW w:w="3230" w:type="pct"/>
            <w:tcBorders>
              <w:top w:val="single" w:sz="6" w:space="0" w:color="auto"/>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p>
        </w:tc>
        <w:tc>
          <w:tcPr>
            <w:tcW w:w="884" w:type="pct"/>
            <w:tcBorders>
              <w:top w:val="single" w:sz="6" w:space="0" w:color="auto"/>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p>
        </w:tc>
        <w:tc>
          <w:tcPr>
            <w:tcW w:w="886" w:type="pct"/>
            <w:tcBorders>
              <w:top w:val="single" w:sz="6" w:space="0" w:color="auto"/>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p>
        </w:tc>
      </w:tr>
      <w:tr w:rsidR="0065213E" w:rsidRPr="005B1CA5" w:rsidTr="00F74303">
        <w:trPr>
          <w:trHeight w:val="330"/>
          <w:jc w:val="center"/>
        </w:trPr>
        <w:tc>
          <w:tcPr>
            <w:tcW w:w="3230" w:type="pct"/>
            <w:tcBorders>
              <w:top w:val="single" w:sz="6" w:space="0" w:color="auto"/>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p>
        </w:tc>
        <w:tc>
          <w:tcPr>
            <w:tcW w:w="884" w:type="pct"/>
            <w:tcBorders>
              <w:top w:val="single" w:sz="6" w:space="0" w:color="auto"/>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p>
        </w:tc>
        <w:tc>
          <w:tcPr>
            <w:tcW w:w="886" w:type="pct"/>
            <w:tcBorders>
              <w:top w:val="single" w:sz="6" w:space="0" w:color="auto"/>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p>
        </w:tc>
      </w:tr>
      <w:tr w:rsidR="0065213E" w:rsidRPr="005B1CA5" w:rsidTr="00F74303">
        <w:trPr>
          <w:trHeight w:val="330"/>
          <w:jc w:val="center"/>
        </w:trPr>
        <w:tc>
          <w:tcPr>
            <w:tcW w:w="3230" w:type="pct"/>
            <w:tcBorders>
              <w:top w:val="single" w:sz="6" w:space="0" w:color="auto"/>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r w:rsidRPr="005B1CA5">
              <w:rPr>
                <w:b/>
                <w:bCs/>
                <w:sz w:val="20"/>
                <w:szCs w:val="20"/>
              </w:rPr>
              <w:t>Ostatné významné položky výnosov z hospodárskej činnosti, z toho:</w:t>
            </w:r>
          </w:p>
        </w:tc>
        <w:tc>
          <w:tcPr>
            <w:tcW w:w="884" w:type="pct"/>
            <w:tcBorders>
              <w:top w:val="single" w:sz="6" w:space="0" w:color="auto"/>
              <w:left w:val="single" w:sz="12" w:space="0" w:color="auto"/>
              <w:bottom w:val="single" w:sz="6" w:space="0" w:color="auto"/>
              <w:right w:val="single" w:sz="12" w:space="0" w:color="auto"/>
            </w:tcBorders>
            <w:noWrap/>
            <w:vAlign w:val="center"/>
          </w:tcPr>
          <w:p w:rsidR="0065213E" w:rsidRPr="005B1CA5" w:rsidRDefault="00FB3A2F" w:rsidP="00531D6D">
            <w:pPr>
              <w:jc w:val="right"/>
              <w:rPr>
                <w:sz w:val="20"/>
                <w:szCs w:val="20"/>
              </w:rPr>
            </w:pPr>
            <w:r>
              <w:rPr>
                <w:sz w:val="20"/>
                <w:szCs w:val="20"/>
              </w:rPr>
              <w:t>75 000</w:t>
            </w:r>
          </w:p>
        </w:tc>
        <w:tc>
          <w:tcPr>
            <w:tcW w:w="886" w:type="pct"/>
            <w:tcBorders>
              <w:top w:val="single" w:sz="6" w:space="0" w:color="auto"/>
              <w:left w:val="single" w:sz="12" w:space="0" w:color="auto"/>
              <w:bottom w:val="single" w:sz="6" w:space="0" w:color="auto"/>
              <w:right w:val="single" w:sz="12" w:space="0" w:color="auto"/>
            </w:tcBorders>
            <w:noWrap/>
            <w:vAlign w:val="center"/>
          </w:tcPr>
          <w:p w:rsidR="0065213E" w:rsidRPr="005B1CA5" w:rsidRDefault="00FB3A2F" w:rsidP="00531D6D">
            <w:pPr>
              <w:jc w:val="right"/>
              <w:rPr>
                <w:sz w:val="20"/>
                <w:szCs w:val="20"/>
              </w:rPr>
            </w:pPr>
            <w:r>
              <w:rPr>
                <w:sz w:val="20"/>
                <w:szCs w:val="20"/>
              </w:rPr>
              <w:t>0</w:t>
            </w:r>
          </w:p>
        </w:tc>
      </w:tr>
      <w:tr w:rsidR="0065213E" w:rsidRPr="005B1CA5" w:rsidTr="00F74303">
        <w:trPr>
          <w:trHeight w:val="330"/>
          <w:jc w:val="center"/>
        </w:trPr>
        <w:tc>
          <w:tcPr>
            <w:tcW w:w="3230" w:type="pct"/>
            <w:tcBorders>
              <w:top w:val="single" w:sz="6" w:space="0" w:color="auto"/>
              <w:left w:val="single" w:sz="12" w:space="0" w:color="auto"/>
              <w:bottom w:val="single" w:sz="4" w:space="0" w:color="auto"/>
              <w:right w:val="single" w:sz="12" w:space="0" w:color="auto"/>
            </w:tcBorders>
            <w:noWrap/>
            <w:vAlign w:val="center"/>
          </w:tcPr>
          <w:p w:rsidR="0065213E" w:rsidRPr="005B1CA5" w:rsidRDefault="003F3449" w:rsidP="00F74303">
            <w:pPr>
              <w:rPr>
                <w:sz w:val="20"/>
                <w:szCs w:val="20"/>
              </w:rPr>
            </w:pPr>
            <w:r>
              <w:rPr>
                <w:sz w:val="20"/>
                <w:szCs w:val="20"/>
              </w:rPr>
              <w:t xml:space="preserve">Výnosy </w:t>
            </w:r>
            <w:r w:rsidR="00FA12A8">
              <w:rPr>
                <w:sz w:val="20"/>
                <w:szCs w:val="20"/>
              </w:rPr>
              <w:t>z</w:t>
            </w:r>
            <w:r w:rsidR="00FB3A2F">
              <w:rPr>
                <w:sz w:val="20"/>
                <w:szCs w:val="20"/>
              </w:rPr>
              <w:t>o zmareného projektu</w:t>
            </w:r>
          </w:p>
        </w:tc>
        <w:tc>
          <w:tcPr>
            <w:tcW w:w="884" w:type="pct"/>
            <w:tcBorders>
              <w:top w:val="single" w:sz="6" w:space="0" w:color="auto"/>
              <w:left w:val="single" w:sz="12" w:space="0" w:color="auto"/>
              <w:bottom w:val="single" w:sz="4" w:space="0" w:color="auto"/>
              <w:right w:val="single" w:sz="12" w:space="0" w:color="auto"/>
            </w:tcBorders>
            <w:noWrap/>
            <w:vAlign w:val="center"/>
          </w:tcPr>
          <w:p w:rsidR="0065213E" w:rsidRPr="005B1CA5" w:rsidRDefault="00FB3A2F" w:rsidP="00531D6D">
            <w:pPr>
              <w:jc w:val="right"/>
              <w:rPr>
                <w:sz w:val="20"/>
                <w:szCs w:val="20"/>
              </w:rPr>
            </w:pPr>
            <w:r>
              <w:rPr>
                <w:sz w:val="20"/>
                <w:szCs w:val="20"/>
              </w:rPr>
              <w:t>75 000</w:t>
            </w:r>
          </w:p>
        </w:tc>
        <w:tc>
          <w:tcPr>
            <w:tcW w:w="886" w:type="pct"/>
            <w:tcBorders>
              <w:top w:val="single" w:sz="6" w:space="0" w:color="auto"/>
              <w:left w:val="single" w:sz="12" w:space="0" w:color="auto"/>
              <w:bottom w:val="single" w:sz="4" w:space="0" w:color="auto"/>
              <w:right w:val="single" w:sz="12" w:space="0" w:color="auto"/>
            </w:tcBorders>
            <w:noWrap/>
            <w:vAlign w:val="center"/>
          </w:tcPr>
          <w:p w:rsidR="0065213E" w:rsidRPr="005B1CA5" w:rsidRDefault="00FB3A2F" w:rsidP="00531D6D">
            <w:pPr>
              <w:jc w:val="right"/>
              <w:rPr>
                <w:sz w:val="20"/>
                <w:szCs w:val="20"/>
              </w:rPr>
            </w:pPr>
            <w:r>
              <w:rPr>
                <w:sz w:val="20"/>
                <w:szCs w:val="20"/>
              </w:rPr>
              <w:t>0</w:t>
            </w:r>
          </w:p>
        </w:tc>
      </w:tr>
      <w:tr w:rsidR="0065213E" w:rsidRPr="005B1CA5" w:rsidTr="00F74303">
        <w:trPr>
          <w:trHeight w:val="330"/>
          <w:jc w:val="center"/>
        </w:trPr>
        <w:tc>
          <w:tcPr>
            <w:tcW w:w="3230" w:type="pct"/>
            <w:tcBorders>
              <w:top w:val="nil"/>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884" w:type="pct"/>
            <w:tcBorders>
              <w:top w:val="nil"/>
              <w:left w:val="single" w:sz="12" w:space="0" w:color="auto"/>
              <w:bottom w:val="single" w:sz="4" w:space="0" w:color="auto"/>
              <w:right w:val="single" w:sz="12" w:space="0" w:color="auto"/>
            </w:tcBorders>
            <w:noWrap/>
            <w:vAlign w:val="center"/>
          </w:tcPr>
          <w:p w:rsidR="0065213E" w:rsidRPr="005B1CA5" w:rsidRDefault="0065213E" w:rsidP="00531D6D">
            <w:pPr>
              <w:jc w:val="right"/>
              <w:rPr>
                <w:sz w:val="20"/>
                <w:szCs w:val="20"/>
              </w:rPr>
            </w:pPr>
          </w:p>
        </w:tc>
        <w:tc>
          <w:tcPr>
            <w:tcW w:w="886" w:type="pct"/>
            <w:tcBorders>
              <w:top w:val="nil"/>
              <w:left w:val="single" w:sz="12" w:space="0" w:color="auto"/>
              <w:bottom w:val="single" w:sz="4" w:space="0" w:color="auto"/>
              <w:right w:val="single" w:sz="12" w:space="0" w:color="auto"/>
            </w:tcBorders>
            <w:noWrap/>
            <w:vAlign w:val="center"/>
          </w:tcPr>
          <w:p w:rsidR="0065213E" w:rsidRPr="005B1CA5" w:rsidRDefault="0065213E" w:rsidP="00531D6D">
            <w:pPr>
              <w:jc w:val="right"/>
              <w:rPr>
                <w:sz w:val="20"/>
                <w:szCs w:val="20"/>
              </w:rPr>
            </w:pPr>
          </w:p>
        </w:tc>
      </w:tr>
      <w:tr w:rsidR="0065213E" w:rsidRPr="005B1CA5" w:rsidTr="00F74303">
        <w:trPr>
          <w:trHeight w:val="330"/>
          <w:jc w:val="center"/>
        </w:trPr>
        <w:tc>
          <w:tcPr>
            <w:tcW w:w="3230" w:type="pct"/>
            <w:tcBorders>
              <w:top w:val="nil"/>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884" w:type="pct"/>
            <w:tcBorders>
              <w:top w:val="nil"/>
              <w:left w:val="single" w:sz="12" w:space="0" w:color="auto"/>
              <w:bottom w:val="single" w:sz="4" w:space="0" w:color="auto"/>
              <w:right w:val="single" w:sz="12" w:space="0" w:color="auto"/>
            </w:tcBorders>
            <w:noWrap/>
            <w:vAlign w:val="center"/>
          </w:tcPr>
          <w:p w:rsidR="0065213E" w:rsidRPr="005B1CA5" w:rsidRDefault="0065213E" w:rsidP="00531D6D">
            <w:pPr>
              <w:jc w:val="right"/>
              <w:rPr>
                <w:sz w:val="20"/>
                <w:szCs w:val="20"/>
              </w:rPr>
            </w:pPr>
          </w:p>
        </w:tc>
        <w:tc>
          <w:tcPr>
            <w:tcW w:w="886" w:type="pct"/>
            <w:tcBorders>
              <w:top w:val="nil"/>
              <w:left w:val="single" w:sz="12" w:space="0" w:color="auto"/>
              <w:bottom w:val="single" w:sz="4" w:space="0" w:color="auto"/>
              <w:right w:val="single" w:sz="12" w:space="0" w:color="auto"/>
            </w:tcBorders>
            <w:noWrap/>
            <w:vAlign w:val="center"/>
          </w:tcPr>
          <w:p w:rsidR="0065213E" w:rsidRPr="005B1CA5" w:rsidRDefault="0065213E" w:rsidP="00531D6D">
            <w:pPr>
              <w:jc w:val="right"/>
              <w:rPr>
                <w:sz w:val="20"/>
                <w:szCs w:val="20"/>
              </w:rPr>
            </w:pPr>
          </w:p>
        </w:tc>
      </w:tr>
      <w:tr w:rsidR="0065213E" w:rsidRPr="005B1CA5" w:rsidTr="00F74303">
        <w:trPr>
          <w:trHeight w:val="330"/>
          <w:jc w:val="center"/>
        </w:trPr>
        <w:tc>
          <w:tcPr>
            <w:tcW w:w="3230" w:type="pct"/>
            <w:tcBorders>
              <w:top w:val="nil"/>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r w:rsidRPr="005B1CA5">
              <w:rPr>
                <w:b/>
                <w:bCs/>
                <w:sz w:val="20"/>
                <w:szCs w:val="20"/>
              </w:rPr>
              <w:t>Finančné výnosy, z toho:</w:t>
            </w:r>
          </w:p>
        </w:tc>
        <w:tc>
          <w:tcPr>
            <w:tcW w:w="884" w:type="pct"/>
            <w:tcBorders>
              <w:top w:val="nil"/>
              <w:left w:val="single" w:sz="12" w:space="0" w:color="auto"/>
              <w:bottom w:val="single" w:sz="4" w:space="0" w:color="auto"/>
              <w:right w:val="single" w:sz="12" w:space="0" w:color="auto"/>
            </w:tcBorders>
            <w:noWrap/>
            <w:vAlign w:val="center"/>
          </w:tcPr>
          <w:p w:rsidR="0065213E" w:rsidRPr="005B1CA5" w:rsidRDefault="00FB3A2F" w:rsidP="00531D6D">
            <w:pPr>
              <w:jc w:val="right"/>
              <w:rPr>
                <w:sz w:val="20"/>
                <w:szCs w:val="20"/>
              </w:rPr>
            </w:pPr>
            <w:r>
              <w:rPr>
                <w:sz w:val="20"/>
                <w:szCs w:val="20"/>
              </w:rPr>
              <w:t>304</w:t>
            </w:r>
          </w:p>
        </w:tc>
        <w:tc>
          <w:tcPr>
            <w:tcW w:w="886" w:type="pct"/>
            <w:tcBorders>
              <w:top w:val="nil"/>
              <w:left w:val="single" w:sz="12" w:space="0" w:color="auto"/>
              <w:bottom w:val="single" w:sz="4" w:space="0" w:color="auto"/>
              <w:right w:val="single" w:sz="12" w:space="0" w:color="auto"/>
            </w:tcBorders>
            <w:noWrap/>
            <w:vAlign w:val="center"/>
          </w:tcPr>
          <w:p w:rsidR="0065213E" w:rsidRPr="005B1CA5" w:rsidRDefault="00FB3A2F" w:rsidP="00531D6D">
            <w:pPr>
              <w:jc w:val="right"/>
              <w:rPr>
                <w:sz w:val="20"/>
                <w:szCs w:val="20"/>
              </w:rPr>
            </w:pPr>
            <w:r>
              <w:rPr>
                <w:sz w:val="20"/>
                <w:szCs w:val="20"/>
              </w:rPr>
              <w:t>522</w:t>
            </w:r>
          </w:p>
        </w:tc>
      </w:tr>
      <w:tr w:rsidR="0065213E" w:rsidRPr="005B1CA5" w:rsidTr="00F74303">
        <w:trPr>
          <w:trHeight w:val="330"/>
          <w:jc w:val="center"/>
        </w:trPr>
        <w:tc>
          <w:tcPr>
            <w:tcW w:w="3230" w:type="pct"/>
            <w:tcBorders>
              <w:top w:val="single" w:sz="6" w:space="0" w:color="auto"/>
              <w:left w:val="single" w:sz="12" w:space="0" w:color="auto"/>
              <w:bottom w:val="single" w:sz="4" w:space="0" w:color="auto"/>
              <w:right w:val="single" w:sz="12" w:space="0" w:color="auto"/>
            </w:tcBorders>
            <w:noWrap/>
            <w:vAlign w:val="center"/>
          </w:tcPr>
          <w:p w:rsidR="0065213E" w:rsidRPr="005B1CA5" w:rsidRDefault="0065213E" w:rsidP="00F74303">
            <w:pPr>
              <w:rPr>
                <w:i/>
                <w:sz w:val="20"/>
                <w:szCs w:val="20"/>
              </w:rPr>
            </w:pPr>
            <w:r w:rsidRPr="005B1CA5">
              <w:rPr>
                <w:i/>
                <w:sz w:val="20"/>
                <w:szCs w:val="20"/>
              </w:rPr>
              <w:t>Kurzové zisky, z toho:</w:t>
            </w:r>
          </w:p>
        </w:tc>
        <w:tc>
          <w:tcPr>
            <w:tcW w:w="884" w:type="pct"/>
            <w:tcBorders>
              <w:top w:val="single" w:sz="6" w:space="0" w:color="auto"/>
              <w:left w:val="single" w:sz="12" w:space="0" w:color="auto"/>
              <w:bottom w:val="single" w:sz="4" w:space="0" w:color="auto"/>
              <w:right w:val="single" w:sz="12" w:space="0" w:color="auto"/>
            </w:tcBorders>
            <w:noWrap/>
            <w:vAlign w:val="center"/>
          </w:tcPr>
          <w:p w:rsidR="0065213E" w:rsidRPr="005B1CA5" w:rsidRDefault="00FB3A2F" w:rsidP="00531D6D">
            <w:pPr>
              <w:jc w:val="right"/>
              <w:rPr>
                <w:i/>
                <w:sz w:val="20"/>
                <w:szCs w:val="20"/>
              </w:rPr>
            </w:pPr>
            <w:r>
              <w:rPr>
                <w:i/>
                <w:sz w:val="20"/>
                <w:szCs w:val="20"/>
              </w:rPr>
              <w:t>304</w:t>
            </w:r>
          </w:p>
        </w:tc>
        <w:tc>
          <w:tcPr>
            <w:tcW w:w="886" w:type="pct"/>
            <w:tcBorders>
              <w:top w:val="single" w:sz="6" w:space="0" w:color="auto"/>
              <w:left w:val="single" w:sz="12" w:space="0" w:color="auto"/>
              <w:bottom w:val="single" w:sz="4" w:space="0" w:color="auto"/>
              <w:right w:val="single" w:sz="12" w:space="0" w:color="auto"/>
            </w:tcBorders>
            <w:noWrap/>
            <w:vAlign w:val="center"/>
          </w:tcPr>
          <w:p w:rsidR="0065213E" w:rsidRPr="005B1CA5" w:rsidRDefault="00FB3A2F" w:rsidP="00531D6D">
            <w:pPr>
              <w:jc w:val="right"/>
              <w:rPr>
                <w:i/>
                <w:sz w:val="20"/>
                <w:szCs w:val="20"/>
              </w:rPr>
            </w:pPr>
            <w:r>
              <w:rPr>
                <w:i/>
                <w:sz w:val="20"/>
                <w:szCs w:val="20"/>
              </w:rPr>
              <w:t>496</w:t>
            </w:r>
          </w:p>
        </w:tc>
      </w:tr>
      <w:tr w:rsidR="0065213E" w:rsidRPr="005B1CA5" w:rsidTr="00F74303">
        <w:trPr>
          <w:trHeight w:val="330"/>
          <w:jc w:val="center"/>
        </w:trPr>
        <w:tc>
          <w:tcPr>
            <w:tcW w:w="3230" w:type="pct"/>
            <w:tcBorders>
              <w:top w:val="nil"/>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r w:rsidRPr="005B1CA5">
              <w:rPr>
                <w:sz w:val="20"/>
                <w:szCs w:val="20"/>
              </w:rPr>
              <w:t>kurzové zisky ku dňu, ku ktorému sa zostavuje účtovná závierka</w:t>
            </w:r>
          </w:p>
        </w:tc>
        <w:tc>
          <w:tcPr>
            <w:tcW w:w="884" w:type="pct"/>
            <w:tcBorders>
              <w:top w:val="nil"/>
              <w:left w:val="single" w:sz="12" w:space="0" w:color="auto"/>
              <w:bottom w:val="single" w:sz="4" w:space="0" w:color="auto"/>
              <w:right w:val="single" w:sz="12" w:space="0" w:color="auto"/>
            </w:tcBorders>
            <w:noWrap/>
            <w:vAlign w:val="center"/>
          </w:tcPr>
          <w:p w:rsidR="0065213E" w:rsidRPr="005B1CA5" w:rsidRDefault="00FB3A2F" w:rsidP="00531D6D">
            <w:pPr>
              <w:jc w:val="right"/>
              <w:rPr>
                <w:sz w:val="20"/>
                <w:szCs w:val="20"/>
              </w:rPr>
            </w:pPr>
            <w:r>
              <w:rPr>
                <w:sz w:val="20"/>
                <w:szCs w:val="20"/>
              </w:rPr>
              <w:t>304</w:t>
            </w:r>
          </w:p>
        </w:tc>
        <w:tc>
          <w:tcPr>
            <w:tcW w:w="886" w:type="pct"/>
            <w:tcBorders>
              <w:top w:val="nil"/>
              <w:left w:val="single" w:sz="12" w:space="0" w:color="auto"/>
              <w:bottom w:val="single" w:sz="4" w:space="0" w:color="auto"/>
              <w:right w:val="single" w:sz="12" w:space="0" w:color="auto"/>
            </w:tcBorders>
            <w:noWrap/>
            <w:vAlign w:val="center"/>
          </w:tcPr>
          <w:p w:rsidR="0065213E" w:rsidRPr="005B1CA5" w:rsidRDefault="00FB3A2F" w:rsidP="00531D6D">
            <w:pPr>
              <w:jc w:val="right"/>
              <w:rPr>
                <w:sz w:val="20"/>
                <w:szCs w:val="20"/>
              </w:rPr>
            </w:pPr>
            <w:r>
              <w:rPr>
                <w:sz w:val="20"/>
                <w:szCs w:val="20"/>
              </w:rPr>
              <w:t>496</w:t>
            </w:r>
          </w:p>
        </w:tc>
      </w:tr>
      <w:tr w:rsidR="0065213E" w:rsidRPr="005B1CA5" w:rsidTr="00F74303">
        <w:trPr>
          <w:trHeight w:val="330"/>
          <w:jc w:val="center"/>
        </w:trPr>
        <w:tc>
          <w:tcPr>
            <w:tcW w:w="3230" w:type="pct"/>
            <w:tcBorders>
              <w:top w:val="nil"/>
              <w:left w:val="single" w:sz="12" w:space="0" w:color="auto"/>
              <w:bottom w:val="single" w:sz="4" w:space="0" w:color="auto"/>
              <w:right w:val="single" w:sz="12" w:space="0" w:color="auto"/>
            </w:tcBorders>
            <w:noWrap/>
            <w:vAlign w:val="center"/>
          </w:tcPr>
          <w:p w:rsidR="0065213E" w:rsidRPr="005B1CA5" w:rsidRDefault="0065213E" w:rsidP="00F74303">
            <w:pPr>
              <w:rPr>
                <w:i/>
                <w:sz w:val="20"/>
                <w:szCs w:val="20"/>
              </w:rPr>
            </w:pPr>
            <w:r w:rsidRPr="005B1CA5">
              <w:rPr>
                <w:i/>
                <w:sz w:val="20"/>
                <w:szCs w:val="20"/>
              </w:rPr>
              <w:t>Ostatné významné položky finančných výnosov, z toho:</w:t>
            </w:r>
          </w:p>
        </w:tc>
        <w:tc>
          <w:tcPr>
            <w:tcW w:w="884" w:type="pct"/>
            <w:tcBorders>
              <w:top w:val="nil"/>
              <w:left w:val="single" w:sz="12" w:space="0" w:color="auto"/>
              <w:bottom w:val="single" w:sz="4" w:space="0" w:color="auto"/>
              <w:right w:val="single" w:sz="12" w:space="0" w:color="auto"/>
            </w:tcBorders>
            <w:noWrap/>
            <w:vAlign w:val="center"/>
          </w:tcPr>
          <w:p w:rsidR="0065213E" w:rsidRPr="005B1CA5" w:rsidRDefault="00FB3A2F" w:rsidP="00531D6D">
            <w:pPr>
              <w:jc w:val="right"/>
              <w:rPr>
                <w:i/>
                <w:sz w:val="20"/>
                <w:szCs w:val="20"/>
              </w:rPr>
            </w:pPr>
            <w:r>
              <w:rPr>
                <w:i/>
                <w:sz w:val="20"/>
                <w:szCs w:val="20"/>
              </w:rPr>
              <w:t>0</w:t>
            </w:r>
          </w:p>
        </w:tc>
        <w:tc>
          <w:tcPr>
            <w:tcW w:w="886" w:type="pct"/>
            <w:tcBorders>
              <w:top w:val="nil"/>
              <w:left w:val="single" w:sz="12" w:space="0" w:color="auto"/>
              <w:bottom w:val="single" w:sz="4" w:space="0" w:color="auto"/>
              <w:right w:val="single" w:sz="12" w:space="0" w:color="auto"/>
            </w:tcBorders>
            <w:noWrap/>
            <w:vAlign w:val="center"/>
          </w:tcPr>
          <w:p w:rsidR="0065213E" w:rsidRPr="005B1CA5" w:rsidRDefault="00FB3A2F" w:rsidP="00531D6D">
            <w:pPr>
              <w:jc w:val="right"/>
              <w:rPr>
                <w:i/>
                <w:sz w:val="20"/>
                <w:szCs w:val="20"/>
              </w:rPr>
            </w:pPr>
            <w:r>
              <w:rPr>
                <w:i/>
                <w:sz w:val="20"/>
                <w:szCs w:val="20"/>
              </w:rPr>
              <w:t>26</w:t>
            </w:r>
          </w:p>
        </w:tc>
      </w:tr>
      <w:tr w:rsidR="0065213E" w:rsidRPr="005B1CA5" w:rsidTr="00F74303">
        <w:trPr>
          <w:trHeight w:val="330"/>
          <w:jc w:val="center"/>
        </w:trPr>
        <w:tc>
          <w:tcPr>
            <w:tcW w:w="3230" w:type="pct"/>
            <w:tcBorders>
              <w:top w:val="nil"/>
              <w:left w:val="single" w:sz="12" w:space="0" w:color="auto"/>
              <w:bottom w:val="single" w:sz="6" w:space="0" w:color="auto"/>
              <w:right w:val="single" w:sz="12" w:space="0" w:color="auto"/>
            </w:tcBorders>
            <w:noWrap/>
            <w:vAlign w:val="center"/>
          </w:tcPr>
          <w:p w:rsidR="0065213E" w:rsidRPr="005B1CA5" w:rsidRDefault="00454B32" w:rsidP="00F74303">
            <w:pPr>
              <w:rPr>
                <w:sz w:val="20"/>
                <w:szCs w:val="20"/>
              </w:rPr>
            </w:pPr>
            <w:r>
              <w:rPr>
                <w:sz w:val="20"/>
                <w:szCs w:val="20"/>
              </w:rPr>
              <w:t>Výnosové úroky</w:t>
            </w:r>
          </w:p>
        </w:tc>
        <w:tc>
          <w:tcPr>
            <w:tcW w:w="884" w:type="pct"/>
            <w:tcBorders>
              <w:top w:val="nil"/>
              <w:left w:val="single" w:sz="12" w:space="0" w:color="auto"/>
              <w:bottom w:val="single" w:sz="6" w:space="0" w:color="auto"/>
              <w:right w:val="single" w:sz="12" w:space="0" w:color="auto"/>
            </w:tcBorders>
            <w:noWrap/>
            <w:vAlign w:val="center"/>
          </w:tcPr>
          <w:p w:rsidR="0065213E" w:rsidRPr="005B1CA5" w:rsidRDefault="00FB3A2F" w:rsidP="00531D6D">
            <w:pPr>
              <w:jc w:val="right"/>
              <w:rPr>
                <w:sz w:val="20"/>
                <w:szCs w:val="20"/>
              </w:rPr>
            </w:pPr>
            <w:r>
              <w:rPr>
                <w:sz w:val="20"/>
                <w:szCs w:val="20"/>
              </w:rPr>
              <w:t>0</w:t>
            </w:r>
          </w:p>
        </w:tc>
        <w:tc>
          <w:tcPr>
            <w:tcW w:w="886" w:type="pct"/>
            <w:tcBorders>
              <w:top w:val="nil"/>
              <w:left w:val="single" w:sz="12" w:space="0" w:color="auto"/>
              <w:bottom w:val="single" w:sz="6" w:space="0" w:color="auto"/>
              <w:right w:val="single" w:sz="12" w:space="0" w:color="auto"/>
            </w:tcBorders>
            <w:noWrap/>
            <w:vAlign w:val="center"/>
          </w:tcPr>
          <w:p w:rsidR="0065213E" w:rsidRPr="005B1CA5" w:rsidRDefault="00FB3A2F" w:rsidP="00531D6D">
            <w:pPr>
              <w:jc w:val="right"/>
              <w:rPr>
                <w:sz w:val="20"/>
                <w:szCs w:val="20"/>
              </w:rPr>
            </w:pPr>
            <w:r>
              <w:rPr>
                <w:sz w:val="20"/>
                <w:szCs w:val="20"/>
              </w:rPr>
              <w:t>26</w:t>
            </w:r>
          </w:p>
        </w:tc>
      </w:tr>
      <w:tr w:rsidR="0065213E" w:rsidRPr="005B1CA5" w:rsidTr="00F74303">
        <w:trPr>
          <w:trHeight w:val="330"/>
          <w:jc w:val="center"/>
        </w:trPr>
        <w:tc>
          <w:tcPr>
            <w:tcW w:w="3230" w:type="pct"/>
            <w:tcBorders>
              <w:top w:val="single" w:sz="6" w:space="0" w:color="auto"/>
              <w:left w:val="single" w:sz="12" w:space="0" w:color="auto"/>
              <w:bottom w:val="single" w:sz="4" w:space="0" w:color="auto"/>
              <w:right w:val="single" w:sz="12" w:space="0" w:color="auto"/>
            </w:tcBorders>
            <w:vAlign w:val="center"/>
          </w:tcPr>
          <w:p w:rsidR="0065213E" w:rsidRPr="005B1CA5" w:rsidRDefault="0065213E" w:rsidP="00F74303">
            <w:pPr>
              <w:rPr>
                <w:sz w:val="20"/>
                <w:szCs w:val="20"/>
              </w:rPr>
            </w:pPr>
          </w:p>
        </w:tc>
        <w:tc>
          <w:tcPr>
            <w:tcW w:w="884" w:type="pct"/>
            <w:tcBorders>
              <w:top w:val="single" w:sz="6" w:space="0" w:color="auto"/>
              <w:left w:val="single" w:sz="12" w:space="0" w:color="auto"/>
              <w:bottom w:val="single" w:sz="4" w:space="0" w:color="auto"/>
              <w:right w:val="single" w:sz="12" w:space="0" w:color="auto"/>
            </w:tcBorders>
            <w:noWrap/>
            <w:vAlign w:val="center"/>
          </w:tcPr>
          <w:p w:rsidR="0065213E" w:rsidRPr="005B1CA5" w:rsidRDefault="0065213E" w:rsidP="00531D6D">
            <w:pPr>
              <w:jc w:val="right"/>
              <w:rPr>
                <w:sz w:val="20"/>
                <w:szCs w:val="20"/>
              </w:rPr>
            </w:pPr>
          </w:p>
        </w:tc>
        <w:tc>
          <w:tcPr>
            <w:tcW w:w="886" w:type="pct"/>
            <w:tcBorders>
              <w:top w:val="single" w:sz="6" w:space="0" w:color="auto"/>
              <w:left w:val="single" w:sz="12" w:space="0" w:color="auto"/>
              <w:bottom w:val="single" w:sz="4" w:space="0" w:color="auto"/>
              <w:right w:val="single" w:sz="12" w:space="0" w:color="auto"/>
            </w:tcBorders>
            <w:noWrap/>
            <w:vAlign w:val="center"/>
          </w:tcPr>
          <w:p w:rsidR="0065213E" w:rsidRPr="005B1CA5" w:rsidRDefault="0065213E" w:rsidP="00531D6D">
            <w:pPr>
              <w:jc w:val="right"/>
              <w:rPr>
                <w:sz w:val="20"/>
                <w:szCs w:val="20"/>
              </w:rPr>
            </w:pPr>
          </w:p>
        </w:tc>
      </w:tr>
      <w:tr w:rsidR="0065213E" w:rsidRPr="005B1CA5" w:rsidTr="00F74303">
        <w:trPr>
          <w:trHeight w:val="330"/>
          <w:jc w:val="center"/>
        </w:trPr>
        <w:tc>
          <w:tcPr>
            <w:tcW w:w="3230" w:type="pct"/>
            <w:tcBorders>
              <w:top w:val="nil"/>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p>
        </w:tc>
        <w:tc>
          <w:tcPr>
            <w:tcW w:w="884" w:type="pct"/>
            <w:tcBorders>
              <w:top w:val="nil"/>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p>
        </w:tc>
        <w:tc>
          <w:tcPr>
            <w:tcW w:w="886" w:type="pct"/>
            <w:tcBorders>
              <w:top w:val="nil"/>
              <w:left w:val="single" w:sz="12" w:space="0" w:color="auto"/>
              <w:bottom w:val="single" w:sz="6" w:space="0" w:color="auto"/>
              <w:right w:val="single" w:sz="12" w:space="0" w:color="auto"/>
            </w:tcBorders>
            <w:noWrap/>
            <w:vAlign w:val="center"/>
          </w:tcPr>
          <w:p w:rsidR="0065213E" w:rsidRPr="005B1CA5" w:rsidRDefault="0065213E" w:rsidP="00F74303">
            <w:pPr>
              <w:rPr>
                <w:sz w:val="20"/>
                <w:szCs w:val="20"/>
              </w:rPr>
            </w:pPr>
            <w:r w:rsidRPr="005B1CA5">
              <w:rPr>
                <w:sz w:val="20"/>
                <w:szCs w:val="20"/>
              </w:rPr>
              <w:t> </w:t>
            </w:r>
          </w:p>
        </w:tc>
      </w:tr>
      <w:tr w:rsidR="0065213E" w:rsidRPr="005B1CA5" w:rsidTr="00F74303">
        <w:trPr>
          <w:trHeight w:val="345"/>
          <w:jc w:val="center"/>
        </w:trPr>
        <w:tc>
          <w:tcPr>
            <w:tcW w:w="3230" w:type="pct"/>
            <w:tcBorders>
              <w:top w:val="single" w:sz="4" w:space="0" w:color="auto"/>
              <w:left w:val="single" w:sz="12" w:space="0" w:color="auto"/>
              <w:bottom w:val="single" w:sz="4" w:space="0" w:color="auto"/>
              <w:right w:val="single" w:sz="12" w:space="0" w:color="auto"/>
            </w:tcBorders>
            <w:vAlign w:val="center"/>
          </w:tcPr>
          <w:p w:rsidR="0065213E" w:rsidRPr="005B1CA5" w:rsidRDefault="0065213E" w:rsidP="00F74303">
            <w:pPr>
              <w:rPr>
                <w:b/>
                <w:bCs/>
                <w:sz w:val="20"/>
                <w:szCs w:val="20"/>
              </w:rPr>
            </w:pPr>
            <w:r w:rsidRPr="005B1CA5">
              <w:rPr>
                <w:b/>
                <w:bCs/>
                <w:sz w:val="20"/>
                <w:szCs w:val="20"/>
              </w:rPr>
              <w:t>Mimoriadne výnosy, z toho:</w:t>
            </w:r>
          </w:p>
        </w:tc>
        <w:tc>
          <w:tcPr>
            <w:tcW w:w="884" w:type="pct"/>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c>
          <w:tcPr>
            <w:tcW w:w="886" w:type="pct"/>
            <w:tcBorders>
              <w:top w:val="single" w:sz="4" w:space="0" w:color="auto"/>
              <w:left w:val="single" w:sz="12" w:space="0" w:color="auto"/>
              <w:bottom w:val="single" w:sz="4" w:space="0" w:color="auto"/>
              <w:right w:val="single" w:sz="12" w:space="0" w:color="auto"/>
            </w:tcBorders>
            <w:noWrap/>
            <w:vAlign w:val="center"/>
          </w:tcPr>
          <w:p w:rsidR="0065213E" w:rsidRPr="005B1CA5" w:rsidRDefault="0065213E" w:rsidP="00F74303">
            <w:pPr>
              <w:rPr>
                <w:sz w:val="20"/>
                <w:szCs w:val="20"/>
              </w:rPr>
            </w:pPr>
          </w:p>
        </w:tc>
      </w:tr>
      <w:tr w:rsidR="0065213E" w:rsidRPr="005B1CA5" w:rsidTr="00F74303">
        <w:trPr>
          <w:trHeight w:val="330"/>
          <w:jc w:val="center"/>
        </w:trPr>
        <w:tc>
          <w:tcPr>
            <w:tcW w:w="3230" w:type="pct"/>
            <w:tcBorders>
              <w:top w:val="single" w:sz="4" w:space="0" w:color="auto"/>
              <w:left w:val="single" w:sz="12" w:space="0" w:color="auto"/>
              <w:bottom w:val="nil"/>
              <w:right w:val="single" w:sz="12" w:space="0" w:color="auto"/>
            </w:tcBorders>
            <w:vAlign w:val="center"/>
          </w:tcPr>
          <w:p w:rsidR="0065213E" w:rsidRPr="005B1CA5" w:rsidRDefault="0065213E" w:rsidP="00F74303">
            <w:pPr>
              <w:rPr>
                <w:sz w:val="20"/>
                <w:szCs w:val="20"/>
              </w:rPr>
            </w:pPr>
          </w:p>
        </w:tc>
        <w:tc>
          <w:tcPr>
            <w:tcW w:w="884" w:type="pct"/>
            <w:tcBorders>
              <w:top w:val="single" w:sz="4" w:space="0" w:color="auto"/>
              <w:left w:val="single" w:sz="12" w:space="0" w:color="auto"/>
              <w:bottom w:val="nil"/>
              <w:right w:val="single" w:sz="12" w:space="0" w:color="auto"/>
            </w:tcBorders>
            <w:noWrap/>
            <w:vAlign w:val="center"/>
          </w:tcPr>
          <w:p w:rsidR="0065213E" w:rsidRPr="005B1CA5" w:rsidRDefault="0065213E" w:rsidP="00F74303">
            <w:pPr>
              <w:rPr>
                <w:sz w:val="20"/>
                <w:szCs w:val="20"/>
              </w:rPr>
            </w:pPr>
          </w:p>
        </w:tc>
        <w:tc>
          <w:tcPr>
            <w:tcW w:w="886" w:type="pct"/>
            <w:tcBorders>
              <w:top w:val="single" w:sz="4" w:space="0" w:color="auto"/>
              <w:left w:val="single" w:sz="12" w:space="0" w:color="auto"/>
              <w:bottom w:val="nil"/>
              <w:right w:val="single" w:sz="12" w:space="0" w:color="auto"/>
            </w:tcBorders>
            <w:noWrap/>
            <w:vAlign w:val="center"/>
          </w:tcPr>
          <w:p w:rsidR="0065213E" w:rsidRPr="005B1CA5" w:rsidRDefault="0065213E" w:rsidP="00F74303">
            <w:pPr>
              <w:rPr>
                <w:sz w:val="20"/>
                <w:szCs w:val="20"/>
              </w:rPr>
            </w:pPr>
          </w:p>
        </w:tc>
      </w:tr>
      <w:tr w:rsidR="0065213E" w:rsidRPr="005B1CA5" w:rsidTr="00F74303">
        <w:trPr>
          <w:trHeight w:val="345"/>
          <w:jc w:val="center"/>
        </w:trPr>
        <w:tc>
          <w:tcPr>
            <w:tcW w:w="3230" w:type="pct"/>
            <w:tcBorders>
              <w:top w:val="single" w:sz="4" w:space="0" w:color="auto"/>
              <w:left w:val="single" w:sz="12" w:space="0" w:color="auto"/>
              <w:bottom w:val="single" w:sz="12" w:space="0" w:color="auto"/>
              <w:right w:val="single" w:sz="12" w:space="0" w:color="auto"/>
            </w:tcBorders>
            <w:vAlign w:val="center"/>
          </w:tcPr>
          <w:p w:rsidR="0065213E" w:rsidRPr="005B1CA5" w:rsidRDefault="0065213E" w:rsidP="00F74303">
            <w:pPr>
              <w:rPr>
                <w:b/>
                <w:bCs/>
                <w:sz w:val="20"/>
                <w:szCs w:val="20"/>
              </w:rPr>
            </w:pPr>
          </w:p>
        </w:tc>
        <w:tc>
          <w:tcPr>
            <w:tcW w:w="884" w:type="pct"/>
            <w:tcBorders>
              <w:top w:val="single" w:sz="4" w:space="0" w:color="auto"/>
              <w:left w:val="single" w:sz="12" w:space="0" w:color="auto"/>
              <w:bottom w:val="single" w:sz="12" w:space="0" w:color="auto"/>
              <w:right w:val="single" w:sz="12" w:space="0" w:color="auto"/>
            </w:tcBorders>
            <w:noWrap/>
            <w:vAlign w:val="center"/>
          </w:tcPr>
          <w:p w:rsidR="0065213E" w:rsidRPr="005B1CA5" w:rsidRDefault="0065213E" w:rsidP="00F74303">
            <w:pPr>
              <w:rPr>
                <w:sz w:val="20"/>
                <w:szCs w:val="20"/>
              </w:rPr>
            </w:pPr>
          </w:p>
        </w:tc>
        <w:tc>
          <w:tcPr>
            <w:tcW w:w="886" w:type="pct"/>
            <w:tcBorders>
              <w:top w:val="single" w:sz="4" w:space="0" w:color="auto"/>
              <w:left w:val="single" w:sz="12" w:space="0" w:color="auto"/>
              <w:bottom w:val="single" w:sz="12" w:space="0" w:color="auto"/>
              <w:right w:val="single" w:sz="12" w:space="0" w:color="auto"/>
            </w:tcBorders>
            <w:noWrap/>
            <w:vAlign w:val="center"/>
          </w:tcPr>
          <w:p w:rsidR="0065213E" w:rsidRPr="005B1CA5" w:rsidRDefault="0065213E" w:rsidP="00F74303">
            <w:pPr>
              <w:rPr>
                <w:sz w:val="20"/>
                <w:szCs w:val="20"/>
              </w:rPr>
            </w:pPr>
          </w:p>
        </w:tc>
      </w:tr>
    </w:tbl>
    <w:p w:rsidR="0065213E" w:rsidRPr="003F477D" w:rsidRDefault="0065213E" w:rsidP="006B42EC">
      <w:pPr>
        <w:spacing w:after="0" w:line="240" w:lineRule="auto"/>
        <w:rPr>
          <w:kern w:val="28"/>
          <w:szCs w:val="22"/>
        </w:rPr>
      </w:pPr>
    </w:p>
    <w:p w:rsidR="0003344F" w:rsidRPr="003F477D" w:rsidRDefault="0003344F" w:rsidP="000D22CE">
      <w:pPr>
        <w:pStyle w:val="Nzov"/>
        <w:numPr>
          <w:ilvl w:val="0"/>
          <w:numId w:val="8"/>
        </w:numPr>
        <w:spacing w:before="0" w:beforeAutospacing="0" w:after="0"/>
        <w:jc w:val="left"/>
        <w:rPr>
          <w:szCs w:val="22"/>
        </w:rPr>
      </w:pPr>
      <w:r w:rsidRPr="003F477D">
        <w:rPr>
          <w:szCs w:val="22"/>
        </w:rPr>
        <w:t>Informácie k</w:t>
      </w:r>
      <w:r w:rsidR="00321FCD" w:rsidRPr="003F477D">
        <w:rPr>
          <w:szCs w:val="22"/>
        </w:rPr>
        <w:t xml:space="preserve"> prílohe č. 3 časti H. písm. g) </w:t>
      </w:r>
      <w:r w:rsidRPr="003F477D">
        <w:rPr>
          <w:szCs w:val="22"/>
        </w:rPr>
        <w:t>o čistom obrate</w:t>
      </w:r>
    </w:p>
    <w:tbl>
      <w:tblPr>
        <w:tblW w:w="5000" w:type="pct"/>
        <w:jc w:val="center"/>
        <w:tblLook w:val="04A0"/>
      </w:tblPr>
      <w:tblGrid>
        <w:gridCol w:w="5886"/>
        <w:gridCol w:w="1701"/>
        <w:gridCol w:w="1701"/>
      </w:tblGrid>
      <w:tr w:rsidR="0003344F" w:rsidRPr="003F477D" w:rsidTr="0003344F">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7B2E0B">
        <w:trPr>
          <w:trHeight w:val="369"/>
          <w:jc w:val="center"/>
        </w:trPr>
        <w:tc>
          <w:tcPr>
            <w:tcW w:w="0" w:type="auto"/>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lastRenderedPageBreak/>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7B2E0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D24B00" w:rsidP="00531D6D">
            <w:pPr>
              <w:spacing w:after="0" w:line="240" w:lineRule="auto"/>
              <w:jc w:val="right"/>
              <w:rPr>
                <w:szCs w:val="22"/>
              </w:rPr>
            </w:pPr>
            <w:r>
              <w:rPr>
                <w:szCs w:val="22"/>
              </w:rPr>
              <w:t>0</w:t>
            </w:r>
            <w:r w:rsidR="0003344F" w:rsidRPr="003F477D">
              <w:rPr>
                <w:szCs w:val="22"/>
              </w:rPr>
              <w:t> </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D24B00" w:rsidP="00531D6D">
            <w:pPr>
              <w:spacing w:after="0" w:line="240" w:lineRule="auto"/>
              <w:jc w:val="right"/>
              <w:rPr>
                <w:szCs w:val="22"/>
              </w:rPr>
            </w:pPr>
            <w:r>
              <w:rPr>
                <w:szCs w:val="22"/>
              </w:rPr>
              <w:t>1 050 825</w:t>
            </w:r>
            <w:r w:rsidR="0003344F" w:rsidRPr="003F477D">
              <w:rPr>
                <w:szCs w:val="22"/>
              </w:rPr>
              <w:t> </w:t>
            </w:r>
          </w:p>
        </w:tc>
      </w:tr>
      <w:tr w:rsidR="0003344F" w:rsidRPr="003F477D" w:rsidTr="006B42EC">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Tržby za tovar</w:t>
            </w:r>
          </w:p>
        </w:tc>
        <w:tc>
          <w:tcPr>
            <w:tcW w:w="1701"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701"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6B42EC">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Výnosy zo zákazky</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7B2E0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Výnosy z nehnuteľnosti na predaj</w:t>
            </w:r>
          </w:p>
        </w:tc>
        <w:tc>
          <w:tcPr>
            <w:tcW w:w="1701"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701"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7B2E0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Iné výnosy súvisiace s bežnou činnosťou</w:t>
            </w:r>
          </w:p>
        </w:tc>
        <w:tc>
          <w:tcPr>
            <w:tcW w:w="1701" w:type="dxa"/>
            <w:tcBorders>
              <w:top w:val="nil"/>
              <w:left w:val="single" w:sz="12" w:space="0" w:color="auto"/>
              <w:bottom w:val="single" w:sz="4" w:space="0" w:color="auto"/>
              <w:right w:val="single" w:sz="12" w:space="0" w:color="auto"/>
            </w:tcBorders>
            <w:noWrap/>
            <w:vAlign w:val="center"/>
            <w:hideMark/>
          </w:tcPr>
          <w:p w:rsidR="0003344F" w:rsidRPr="003F477D" w:rsidRDefault="00D24B00" w:rsidP="00531D6D">
            <w:pPr>
              <w:spacing w:after="0" w:line="240" w:lineRule="auto"/>
              <w:jc w:val="right"/>
              <w:rPr>
                <w:szCs w:val="22"/>
              </w:rPr>
            </w:pPr>
            <w:r>
              <w:rPr>
                <w:szCs w:val="22"/>
              </w:rPr>
              <w:t>75 000</w:t>
            </w:r>
          </w:p>
        </w:tc>
        <w:tc>
          <w:tcPr>
            <w:tcW w:w="1701" w:type="dxa"/>
            <w:tcBorders>
              <w:top w:val="nil"/>
              <w:left w:val="single" w:sz="12" w:space="0" w:color="auto"/>
              <w:bottom w:val="single" w:sz="4" w:space="0" w:color="auto"/>
              <w:right w:val="single" w:sz="12" w:space="0" w:color="auto"/>
            </w:tcBorders>
            <w:noWrap/>
            <w:vAlign w:val="center"/>
            <w:hideMark/>
          </w:tcPr>
          <w:p w:rsidR="0003344F" w:rsidRPr="003F477D" w:rsidRDefault="00D24B00" w:rsidP="00531D6D">
            <w:pPr>
              <w:spacing w:after="0" w:line="240" w:lineRule="auto"/>
              <w:jc w:val="right"/>
              <w:rPr>
                <w:szCs w:val="22"/>
              </w:rPr>
            </w:pPr>
            <w:r>
              <w:rPr>
                <w:szCs w:val="22"/>
              </w:rPr>
              <w:t>0</w:t>
            </w:r>
          </w:p>
        </w:tc>
      </w:tr>
      <w:tr w:rsidR="0003344F" w:rsidRPr="003F477D" w:rsidTr="007B2E0B">
        <w:trPr>
          <w:trHeight w:val="369"/>
          <w:jc w:val="center"/>
        </w:trPr>
        <w:tc>
          <w:tcPr>
            <w:tcW w:w="0" w:type="auto"/>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b/>
                <w:bCs/>
                <w:szCs w:val="22"/>
              </w:rPr>
            </w:pPr>
            <w:r w:rsidRPr="003F477D">
              <w:rPr>
                <w:b/>
                <w:bCs/>
                <w:szCs w:val="22"/>
              </w:rPr>
              <w:t>Čistý obrat celkom</w:t>
            </w:r>
          </w:p>
        </w:tc>
        <w:tc>
          <w:tcPr>
            <w:tcW w:w="1701" w:type="dxa"/>
            <w:tcBorders>
              <w:top w:val="nil"/>
              <w:left w:val="single" w:sz="12" w:space="0" w:color="auto"/>
              <w:bottom w:val="single" w:sz="12" w:space="0" w:color="auto"/>
              <w:right w:val="single" w:sz="12" w:space="0" w:color="auto"/>
            </w:tcBorders>
            <w:noWrap/>
            <w:vAlign w:val="center"/>
            <w:hideMark/>
          </w:tcPr>
          <w:p w:rsidR="0003344F" w:rsidRPr="003F477D" w:rsidRDefault="00D24B00" w:rsidP="00531D6D">
            <w:pPr>
              <w:spacing w:after="0" w:line="240" w:lineRule="auto"/>
              <w:jc w:val="right"/>
              <w:rPr>
                <w:szCs w:val="22"/>
              </w:rPr>
            </w:pPr>
            <w:r>
              <w:rPr>
                <w:szCs w:val="22"/>
              </w:rPr>
              <w:t>75 000</w:t>
            </w:r>
          </w:p>
        </w:tc>
        <w:tc>
          <w:tcPr>
            <w:tcW w:w="1701" w:type="dxa"/>
            <w:tcBorders>
              <w:top w:val="nil"/>
              <w:left w:val="single" w:sz="12" w:space="0" w:color="auto"/>
              <w:bottom w:val="single" w:sz="12" w:space="0" w:color="auto"/>
              <w:right w:val="single" w:sz="12" w:space="0" w:color="auto"/>
            </w:tcBorders>
            <w:noWrap/>
            <w:vAlign w:val="center"/>
            <w:hideMark/>
          </w:tcPr>
          <w:p w:rsidR="0003344F" w:rsidRPr="003F477D" w:rsidRDefault="00D24B00" w:rsidP="00531D6D">
            <w:pPr>
              <w:spacing w:after="0" w:line="240" w:lineRule="auto"/>
              <w:jc w:val="right"/>
              <w:rPr>
                <w:szCs w:val="22"/>
              </w:rPr>
            </w:pPr>
            <w:r>
              <w:rPr>
                <w:szCs w:val="22"/>
              </w:rPr>
              <w:t>1 050 825</w:t>
            </w:r>
          </w:p>
        </w:tc>
      </w:tr>
    </w:tbl>
    <w:p w:rsidR="007B2E0B" w:rsidRDefault="007B2E0B" w:rsidP="007B2E0B">
      <w:pPr>
        <w:pStyle w:val="Nzov"/>
        <w:spacing w:before="0" w:beforeAutospacing="0" w:after="0"/>
        <w:jc w:val="left"/>
        <w:rPr>
          <w:szCs w:val="22"/>
        </w:rPr>
      </w:pPr>
    </w:p>
    <w:p w:rsidR="0065213E" w:rsidRDefault="0065213E" w:rsidP="0065213E"/>
    <w:p w:rsidR="00F92C4F" w:rsidRDefault="00F92C4F" w:rsidP="0065213E"/>
    <w:p w:rsidR="00F92C4F" w:rsidRDefault="00F92C4F" w:rsidP="0065213E"/>
    <w:p w:rsidR="00F92C4F" w:rsidRDefault="00F92C4F" w:rsidP="0065213E"/>
    <w:p w:rsidR="00F92C4F" w:rsidRDefault="00F92C4F" w:rsidP="0065213E"/>
    <w:p w:rsidR="0065213E" w:rsidRPr="005A378F" w:rsidRDefault="0065213E" w:rsidP="0065213E">
      <w:pPr>
        <w:shd w:val="clear" w:color="auto" w:fill="E6E6E6"/>
        <w:ind w:left="360"/>
        <w:jc w:val="center"/>
        <w:rPr>
          <w:b/>
          <w:i/>
          <w:sz w:val="26"/>
          <w:szCs w:val="26"/>
        </w:rPr>
      </w:pPr>
      <w:r w:rsidRPr="005A378F">
        <w:rPr>
          <w:b/>
          <w:i/>
          <w:sz w:val="26"/>
          <w:szCs w:val="26"/>
        </w:rPr>
        <w:t>I. Informácie k údajom vykázaným v nákladoch</w:t>
      </w:r>
    </w:p>
    <w:p w:rsidR="0065213E" w:rsidRPr="00A80BF6" w:rsidRDefault="0065213E" w:rsidP="0065213E">
      <w:pPr>
        <w:pStyle w:val="Nzov"/>
        <w:spacing w:before="0" w:beforeAutospacing="0" w:after="60"/>
        <w:jc w:val="left"/>
        <w:rPr>
          <w:rFonts w:ascii="Times New Roman" w:hAnsi="Times New Roman"/>
          <w:szCs w:val="22"/>
        </w:rPr>
      </w:pPr>
      <w:r w:rsidRPr="00A80BF6">
        <w:rPr>
          <w:rFonts w:ascii="Times New Roman" w:hAnsi="Times New Roman"/>
          <w:szCs w:val="22"/>
        </w:rPr>
        <w:t xml:space="preserve">I. </w:t>
      </w:r>
      <w:r>
        <w:rPr>
          <w:rFonts w:ascii="Times New Roman" w:hAnsi="Times New Roman"/>
          <w:szCs w:val="22"/>
        </w:rPr>
        <w:t>Informácie</w:t>
      </w:r>
      <w:r w:rsidRPr="00A80BF6">
        <w:rPr>
          <w:rFonts w:ascii="Times New Roman" w:hAnsi="Times New Roman"/>
          <w:szCs w:val="22"/>
        </w:rPr>
        <w:t xml:space="preserve"> o nákladoch</w:t>
      </w:r>
    </w:p>
    <w:tbl>
      <w:tblPr>
        <w:tblW w:w="5000" w:type="pct"/>
        <w:jc w:val="center"/>
        <w:tblLayout w:type="fixed"/>
        <w:tblLook w:val="04A0"/>
      </w:tblPr>
      <w:tblGrid>
        <w:gridCol w:w="5890"/>
        <w:gridCol w:w="1711"/>
        <w:gridCol w:w="1687"/>
      </w:tblGrid>
      <w:tr w:rsidR="0065213E" w:rsidRPr="005B1CA5" w:rsidTr="00F74303">
        <w:trPr>
          <w:trHeight w:val="1005"/>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Názov položky</w:t>
            </w:r>
          </w:p>
        </w:tc>
        <w:tc>
          <w:tcPr>
            <w:tcW w:w="921" w:type="pct"/>
            <w:tcBorders>
              <w:top w:val="single" w:sz="12" w:space="0" w:color="auto"/>
              <w:left w:val="single" w:sz="12" w:space="0" w:color="auto"/>
              <w:bottom w:val="single" w:sz="12" w:space="0" w:color="auto"/>
              <w:right w:val="single" w:sz="12" w:space="0" w:color="auto"/>
            </w:tcBorders>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Bežné účtovné obdobie</w:t>
            </w:r>
          </w:p>
        </w:tc>
        <w:tc>
          <w:tcPr>
            <w:tcW w:w="908" w:type="pct"/>
            <w:tcBorders>
              <w:top w:val="single" w:sz="12" w:space="0" w:color="auto"/>
              <w:left w:val="single" w:sz="12" w:space="0" w:color="auto"/>
              <w:bottom w:val="single" w:sz="12" w:space="0" w:color="auto"/>
              <w:right w:val="single" w:sz="12" w:space="0" w:color="auto"/>
            </w:tcBorders>
            <w:vAlign w:val="center"/>
          </w:tcPr>
          <w:p w:rsidR="0065213E" w:rsidRPr="005B1CA5" w:rsidRDefault="0065213E" w:rsidP="00F74303">
            <w:pPr>
              <w:pStyle w:val="TopHeader"/>
              <w:rPr>
                <w:rFonts w:ascii="Times New Roman" w:hAnsi="Times New Roman"/>
                <w:sz w:val="20"/>
                <w:szCs w:val="20"/>
              </w:rPr>
            </w:pPr>
            <w:r w:rsidRPr="005B1CA5">
              <w:rPr>
                <w:rFonts w:ascii="Times New Roman" w:hAnsi="Times New Roman"/>
                <w:sz w:val="20"/>
                <w:szCs w:val="20"/>
              </w:rPr>
              <w:t>Bezprostredne predchádzajúce účtovné obdobie</w:t>
            </w:r>
          </w:p>
        </w:tc>
      </w:tr>
      <w:tr w:rsidR="0065213E" w:rsidRPr="005B1CA5" w:rsidTr="00F74303">
        <w:trPr>
          <w:trHeight w:val="377"/>
          <w:jc w:val="center"/>
        </w:trPr>
        <w:tc>
          <w:tcPr>
            <w:tcW w:w="3171" w:type="pct"/>
            <w:tcBorders>
              <w:top w:val="nil"/>
              <w:left w:val="single" w:sz="12" w:space="0" w:color="auto"/>
              <w:bottom w:val="single" w:sz="4" w:space="0" w:color="auto"/>
              <w:right w:val="single" w:sz="12" w:space="0" w:color="auto"/>
            </w:tcBorders>
            <w:vAlign w:val="center"/>
          </w:tcPr>
          <w:p w:rsidR="0065213E" w:rsidRPr="005B1CA5" w:rsidRDefault="0065213E" w:rsidP="0065213E">
            <w:pPr>
              <w:rPr>
                <w:sz w:val="20"/>
                <w:szCs w:val="20"/>
              </w:rPr>
            </w:pPr>
            <w:r w:rsidRPr="005B1CA5">
              <w:rPr>
                <w:b/>
                <w:bCs/>
                <w:sz w:val="20"/>
                <w:szCs w:val="20"/>
              </w:rPr>
              <w:t>Náklady za poskytnuté služby:</w:t>
            </w:r>
          </w:p>
        </w:tc>
        <w:tc>
          <w:tcPr>
            <w:tcW w:w="921" w:type="pct"/>
            <w:tcBorders>
              <w:top w:val="nil"/>
              <w:left w:val="single" w:sz="12" w:space="0" w:color="auto"/>
              <w:bottom w:val="single" w:sz="4" w:space="0" w:color="auto"/>
              <w:right w:val="single" w:sz="12" w:space="0" w:color="auto"/>
            </w:tcBorders>
            <w:noWrap/>
            <w:vAlign w:val="center"/>
          </w:tcPr>
          <w:p w:rsidR="0065213E" w:rsidRPr="005B1CA5" w:rsidRDefault="00452B98" w:rsidP="00531D6D">
            <w:pPr>
              <w:jc w:val="right"/>
              <w:rPr>
                <w:sz w:val="20"/>
                <w:szCs w:val="20"/>
              </w:rPr>
            </w:pPr>
            <w:r>
              <w:rPr>
                <w:sz w:val="20"/>
                <w:szCs w:val="20"/>
              </w:rPr>
              <w:t>3 007</w:t>
            </w:r>
          </w:p>
        </w:tc>
        <w:tc>
          <w:tcPr>
            <w:tcW w:w="908" w:type="pct"/>
            <w:tcBorders>
              <w:top w:val="nil"/>
              <w:left w:val="single" w:sz="12" w:space="0" w:color="auto"/>
              <w:bottom w:val="single" w:sz="4" w:space="0" w:color="auto"/>
              <w:right w:val="single" w:sz="12" w:space="0" w:color="auto"/>
            </w:tcBorders>
            <w:noWrap/>
            <w:vAlign w:val="center"/>
          </w:tcPr>
          <w:p w:rsidR="0065213E" w:rsidRPr="005B1CA5" w:rsidRDefault="00452B98" w:rsidP="00452B98">
            <w:pPr>
              <w:jc w:val="right"/>
              <w:rPr>
                <w:sz w:val="20"/>
                <w:szCs w:val="20"/>
              </w:rPr>
            </w:pPr>
            <w:r>
              <w:rPr>
                <w:sz w:val="20"/>
                <w:szCs w:val="20"/>
              </w:rPr>
              <w:t>931 206</w:t>
            </w:r>
          </w:p>
        </w:tc>
      </w:tr>
      <w:tr w:rsidR="0065213E" w:rsidRPr="005B1CA5" w:rsidTr="00F74303">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65213E" w:rsidRPr="005B1CA5" w:rsidRDefault="0065213E" w:rsidP="00F74303">
            <w:pPr>
              <w:rPr>
                <w:i/>
                <w:sz w:val="20"/>
                <w:szCs w:val="20"/>
              </w:rPr>
            </w:pPr>
            <w:r w:rsidRPr="005B1CA5">
              <w:rPr>
                <w:i/>
                <w:sz w:val="20"/>
                <w:szCs w:val="20"/>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65213E" w:rsidRPr="005B1CA5" w:rsidRDefault="0065213E" w:rsidP="00531D6D">
            <w:pPr>
              <w:jc w:val="right"/>
              <w:rPr>
                <w:i/>
                <w:sz w:val="20"/>
                <w:szCs w:val="20"/>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65213E" w:rsidRPr="0022144D" w:rsidRDefault="0065213E" w:rsidP="00452B98">
            <w:pPr>
              <w:jc w:val="right"/>
              <w:rPr>
                <w:sz w:val="20"/>
                <w:szCs w:val="20"/>
              </w:rPr>
            </w:pPr>
          </w:p>
        </w:tc>
      </w:tr>
      <w:tr w:rsidR="0022144D" w:rsidRPr="005B1CA5" w:rsidTr="00F74303">
        <w:trPr>
          <w:trHeight w:val="330"/>
          <w:jc w:val="center"/>
        </w:trPr>
        <w:tc>
          <w:tcPr>
            <w:tcW w:w="3171" w:type="pct"/>
            <w:tcBorders>
              <w:top w:val="nil"/>
              <w:left w:val="single" w:sz="12" w:space="0" w:color="auto"/>
              <w:bottom w:val="single" w:sz="6" w:space="0" w:color="auto"/>
              <w:right w:val="single" w:sz="12" w:space="0" w:color="auto"/>
            </w:tcBorders>
            <w:noWrap/>
            <w:vAlign w:val="center"/>
          </w:tcPr>
          <w:p w:rsidR="0022144D" w:rsidRPr="002E10BE" w:rsidRDefault="0022144D" w:rsidP="00B602EF">
            <w:pPr>
              <w:spacing w:after="0"/>
              <w:rPr>
                <w:rFonts w:ascii="Arial" w:hAnsi="Arial" w:cs="Arial"/>
                <w:i/>
                <w:sz w:val="16"/>
                <w:szCs w:val="16"/>
              </w:rPr>
            </w:pPr>
            <w:r>
              <w:rPr>
                <w:rFonts w:ascii="Arial" w:hAnsi="Arial" w:cs="Arial"/>
                <w:i/>
                <w:sz w:val="16"/>
                <w:szCs w:val="16"/>
              </w:rPr>
              <w:t>Organizovanie pretekov</w:t>
            </w:r>
          </w:p>
        </w:tc>
        <w:tc>
          <w:tcPr>
            <w:tcW w:w="921" w:type="pct"/>
            <w:tcBorders>
              <w:top w:val="nil"/>
              <w:left w:val="single" w:sz="12" w:space="0" w:color="auto"/>
              <w:bottom w:val="single" w:sz="6" w:space="0" w:color="auto"/>
              <w:right w:val="single" w:sz="12" w:space="0" w:color="auto"/>
            </w:tcBorders>
            <w:noWrap/>
            <w:vAlign w:val="center"/>
          </w:tcPr>
          <w:p w:rsidR="0022144D" w:rsidRPr="002E10BE" w:rsidRDefault="0022144D" w:rsidP="00B602EF">
            <w:pPr>
              <w:spacing w:after="0"/>
              <w:ind w:right="538"/>
              <w:jc w:val="right"/>
              <w:rPr>
                <w:rFonts w:ascii="Arial" w:hAnsi="Arial" w:cs="Arial"/>
                <w:sz w:val="16"/>
                <w:szCs w:val="16"/>
              </w:rPr>
            </w:pPr>
          </w:p>
        </w:tc>
        <w:tc>
          <w:tcPr>
            <w:tcW w:w="908" w:type="pct"/>
            <w:tcBorders>
              <w:top w:val="nil"/>
              <w:left w:val="single" w:sz="12" w:space="0" w:color="auto"/>
              <w:bottom w:val="single" w:sz="6" w:space="0" w:color="auto"/>
              <w:right w:val="single" w:sz="12" w:space="0" w:color="auto"/>
            </w:tcBorders>
            <w:noWrap/>
            <w:vAlign w:val="center"/>
          </w:tcPr>
          <w:p w:rsidR="0022144D" w:rsidRPr="0022144D" w:rsidRDefault="0022144D" w:rsidP="0022144D">
            <w:pPr>
              <w:jc w:val="right"/>
              <w:rPr>
                <w:sz w:val="20"/>
                <w:szCs w:val="20"/>
              </w:rPr>
            </w:pPr>
            <w:r w:rsidRPr="0022144D">
              <w:rPr>
                <w:sz w:val="20"/>
                <w:szCs w:val="20"/>
              </w:rPr>
              <w:t>16 500</w:t>
            </w:r>
          </w:p>
        </w:tc>
      </w:tr>
      <w:tr w:rsidR="0022144D" w:rsidRPr="005B1CA5" w:rsidTr="00F74303">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22144D" w:rsidRPr="002E10BE" w:rsidRDefault="0022144D" w:rsidP="00B602EF">
            <w:pPr>
              <w:spacing w:after="0"/>
              <w:rPr>
                <w:rFonts w:ascii="Arial" w:hAnsi="Arial" w:cs="Arial"/>
                <w:i/>
                <w:sz w:val="16"/>
                <w:szCs w:val="16"/>
              </w:rPr>
            </w:pPr>
            <w:r>
              <w:rPr>
                <w:rFonts w:ascii="Arial" w:hAnsi="Arial" w:cs="Arial"/>
                <w:i/>
                <w:sz w:val="16"/>
                <w:szCs w:val="16"/>
              </w:rPr>
              <w:t>Ostatné služby - preprava</w:t>
            </w:r>
          </w:p>
        </w:tc>
        <w:tc>
          <w:tcPr>
            <w:tcW w:w="921" w:type="pct"/>
            <w:tcBorders>
              <w:top w:val="single" w:sz="6" w:space="0" w:color="auto"/>
              <w:left w:val="single" w:sz="12" w:space="0" w:color="auto"/>
              <w:bottom w:val="single" w:sz="6" w:space="0" w:color="auto"/>
              <w:right w:val="single" w:sz="12" w:space="0" w:color="auto"/>
            </w:tcBorders>
            <w:noWrap/>
            <w:vAlign w:val="center"/>
          </w:tcPr>
          <w:p w:rsidR="0022144D" w:rsidRPr="002E10BE" w:rsidRDefault="0022144D" w:rsidP="00B602EF">
            <w:pPr>
              <w:spacing w:after="0"/>
              <w:ind w:right="538"/>
              <w:jc w:val="right"/>
              <w:rPr>
                <w:rFonts w:ascii="Arial" w:hAnsi="Arial" w:cs="Arial"/>
                <w:sz w:val="16"/>
                <w:szCs w:val="16"/>
              </w:rPr>
            </w:pPr>
          </w:p>
        </w:tc>
        <w:tc>
          <w:tcPr>
            <w:tcW w:w="908" w:type="pct"/>
            <w:tcBorders>
              <w:top w:val="single" w:sz="6" w:space="0" w:color="auto"/>
              <w:left w:val="single" w:sz="12" w:space="0" w:color="auto"/>
              <w:bottom w:val="single" w:sz="6" w:space="0" w:color="auto"/>
              <w:right w:val="single" w:sz="12" w:space="0" w:color="auto"/>
            </w:tcBorders>
            <w:noWrap/>
            <w:vAlign w:val="center"/>
          </w:tcPr>
          <w:p w:rsidR="0022144D" w:rsidRPr="0022144D" w:rsidRDefault="0022144D" w:rsidP="0022144D">
            <w:pPr>
              <w:jc w:val="right"/>
              <w:rPr>
                <w:sz w:val="20"/>
                <w:szCs w:val="20"/>
              </w:rPr>
            </w:pPr>
            <w:r w:rsidRPr="0022144D">
              <w:rPr>
                <w:sz w:val="20"/>
                <w:szCs w:val="20"/>
              </w:rPr>
              <w:t>12 867</w:t>
            </w:r>
          </w:p>
        </w:tc>
      </w:tr>
      <w:tr w:rsidR="0022144D" w:rsidRPr="005B1CA5" w:rsidTr="00F74303">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22144D" w:rsidRPr="004F596E" w:rsidRDefault="0022144D" w:rsidP="00B602EF">
            <w:pPr>
              <w:spacing w:after="0"/>
              <w:rPr>
                <w:rFonts w:ascii="Arial" w:hAnsi="Arial" w:cs="Arial"/>
                <w:i/>
                <w:sz w:val="16"/>
                <w:szCs w:val="16"/>
              </w:rPr>
            </w:pPr>
            <w:r>
              <w:rPr>
                <w:rFonts w:ascii="Arial" w:hAnsi="Arial" w:cs="Arial"/>
                <w:i/>
                <w:sz w:val="16"/>
                <w:szCs w:val="16"/>
              </w:rPr>
              <w:t>Ostatné služby</w:t>
            </w:r>
          </w:p>
        </w:tc>
        <w:tc>
          <w:tcPr>
            <w:tcW w:w="921" w:type="pct"/>
            <w:tcBorders>
              <w:top w:val="single" w:sz="6" w:space="0" w:color="auto"/>
              <w:left w:val="single" w:sz="12" w:space="0" w:color="auto"/>
              <w:bottom w:val="single" w:sz="6" w:space="0" w:color="auto"/>
              <w:right w:val="single" w:sz="12" w:space="0" w:color="auto"/>
            </w:tcBorders>
            <w:noWrap/>
            <w:vAlign w:val="center"/>
          </w:tcPr>
          <w:p w:rsidR="0022144D" w:rsidRPr="0022144D" w:rsidRDefault="0022144D" w:rsidP="0022144D">
            <w:pPr>
              <w:jc w:val="right"/>
              <w:rPr>
                <w:sz w:val="20"/>
                <w:szCs w:val="20"/>
              </w:rPr>
            </w:pPr>
            <w:r w:rsidRPr="0022144D">
              <w:rPr>
                <w:sz w:val="20"/>
                <w:szCs w:val="20"/>
              </w:rPr>
              <w:t>2 859</w:t>
            </w:r>
          </w:p>
        </w:tc>
        <w:tc>
          <w:tcPr>
            <w:tcW w:w="908" w:type="pct"/>
            <w:tcBorders>
              <w:top w:val="single" w:sz="6" w:space="0" w:color="auto"/>
              <w:left w:val="single" w:sz="12" w:space="0" w:color="auto"/>
              <w:bottom w:val="single" w:sz="6" w:space="0" w:color="auto"/>
              <w:right w:val="single" w:sz="12" w:space="0" w:color="auto"/>
            </w:tcBorders>
            <w:noWrap/>
            <w:vAlign w:val="center"/>
          </w:tcPr>
          <w:p w:rsidR="0022144D" w:rsidRPr="0022144D" w:rsidRDefault="0022144D" w:rsidP="0022144D">
            <w:pPr>
              <w:jc w:val="right"/>
              <w:rPr>
                <w:sz w:val="20"/>
                <w:szCs w:val="20"/>
              </w:rPr>
            </w:pPr>
            <w:r w:rsidRPr="0022144D">
              <w:rPr>
                <w:sz w:val="20"/>
                <w:szCs w:val="20"/>
              </w:rPr>
              <w:t>879 159</w:t>
            </w:r>
          </w:p>
        </w:tc>
      </w:tr>
      <w:tr w:rsidR="0022144D" w:rsidRPr="005B1CA5" w:rsidTr="00F74303">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22144D" w:rsidRPr="005B1CA5" w:rsidRDefault="0022144D" w:rsidP="00F74303">
            <w:pPr>
              <w:rPr>
                <w:sz w:val="20"/>
                <w:szCs w:val="20"/>
              </w:rPr>
            </w:pPr>
            <w:r>
              <w:rPr>
                <w:sz w:val="20"/>
                <w:szCs w:val="20"/>
              </w:rPr>
              <w:t>Opravy a udržiavanie</w:t>
            </w:r>
          </w:p>
        </w:tc>
        <w:tc>
          <w:tcPr>
            <w:tcW w:w="921" w:type="pct"/>
            <w:tcBorders>
              <w:top w:val="single" w:sz="6" w:space="0" w:color="auto"/>
              <w:left w:val="single" w:sz="12" w:space="0" w:color="auto"/>
              <w:bottom w:val="single" w:sz="6" w:space="0" w:color="auto"/>
              <w:right w:val="single" w:sz="12" w:space="0" w:color="auto"/>
            </w:tcBorders>
            <w:noWrap/>
            <w:vAlign w:val="center"/>
          </w:tcPr>
          <w:p w:rsidR="0022144D" w:rsidRPr="005B1CA5" w:rsidRDefault="0022144D" w:rsidP="00531D6D">
            <w:pPr>
              <w:jc w:val="right"/>
              <w:rPr>
                <w:sz w:val="20"/>
                <w:szCs w:val="20"/>
              </w:rPr>
            </w:pPr>
            <w:r>
              <w:rPr>
                <w:sz w:val="20"/>
                <w:szCs w:val="20"/>
              </w:rPr>
              <w:t>148</w:t>
            </w:r>
          </w:p>
        </w:tc>
        <w:tc>
          <w:tcPr>
            <w:tcW w:w="908" w:type="pct"/>
            <w:tcBorders>
              <w:top w:val="single" w:sz="6" w:space="0" w:color="auto"/>
              <w:left w:val="single" w:sz="12" w:space="0" w:color="auto"/>
              <w:bottom w:val="single" w:sz="6" w:space="0" w:color="auto"/>
              <w:right w:val="single" w:sz="12" w:space="0" w:color="auto"/>
            </w:tcBorders>
            <w:noWrap/>
            <w:vAlign w:val="center"/>
          </w:tcPr>
          <w:p w:rsidR="0022144D" w:rsidRPr="005B1CA5" w:rsidRDefault="0022144D" w:rsidP="00531D6D">
            <w:pPr>
              <w:jc w:val="right"/>
              <w:rPr>
                <w:sz w:val="20"/>
                <w:szCs w:val="20"/>
              </w:rPr>
            </w:pPr>
            <w:r>
              <w:rPr>
                <w:sz w:val="20"/>
                <w:szCs w:val="20"/>
              </w:rPr>
              <w:t>22 680</w:t>
            </w:r>
          </w:p>
        </w:tc>
      </w:tr>
      <w:tr w:rsidR="0022144D" w:rsidRPr="005B1CA5" w:rsidTr="00F74303">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22144D" w:rsidRDefault="0022144D" w:rsidP="00F74303">
            <w:pPr>
              <w:rPr>
                <w:sz w:val="20"/>
                <w:szCs w:val="20"/>
              </w:rPr>
            </w:pPr>
          </w:p>
        </w:tc>
        <w:tc>
          <w:tcPr>
            <w:tcW w:w="921" w:type="pct"/>
            <w:tcBorders>
              <w:top w:val="single" w:sz="6" w:space="0" w:color="auto"/>
              <w:left w:val="single" w:sz="12" w:space="0" w:color="auto"/>
              <w:bottom w:val="single" w:sz="6" w:space="0" w:color="auto"/>
              <w:right w:val="single" w:sz="12" w:space="0" w:color="auto"/>
            </w:tcBorders>
            <w:noWrap/>
            <w:vAlign w:val="center"/>
          </w:tcPr>
          <w:p w:rsidR="0022144D" w:rsidRPr="005B1CA5" w:rsidRDefault="0022144D" w:rsidP="00531D6D">
            <w:pPr>
              <w:jc w:val="right"/>
              <w:rPr>
                <w:sz w:val="20"/>
                <w:szCs w:val="20"/>
              </w:rPr>
            </w:pPr>
          </w:p>
        </w:tc>
        <w:tc>
          <w:tcPr>
            <w:tcW w:w="908" w:type="pct"/>
            <w:tcBorders>
              <w:top w:val="single" w:sz="6" w:space="0" w:color="auto"/>
              <w:left w:val="single" w:sz="12" w:space="0" w:color="auto"/>
              <w:bottom w:val="single" w:sz="6" w:space="0" w:color="auto"/>
              <w:right w:val="single" w:sz="12" w:space="0" w:color="auto"/>
            </w:tcBorders>
            <w:noWrap/>
            <w:vAlign w:val="center"/>
          </w:tcPr>
          <w:p w:rsidR="0022144D" w:rsidRPr="005B1CA5" w:rsidRDefault="0022144D" w:rsidP="00531D6D">
            <w:pPr>
              <w:jc w:val="right"/>
              <w:rPr>
                <w:sz w:val="20"/>
                <w:szCs w:val="20"/>
              </w:rPr>
            </w:pPr>
          </w:p>
        </w:tc>
      </w:tr>
      <w:tr w:rsidR="0022144D" w:rsidRPr="005B1CA5" w:rsidTr="00F74303">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22144D" w:rsidRPr="005B1CA5" w:rsidRDefault="0022144D" w:rsidP="00F74303">
            <w:pPr>
              <w:rPr>
                <w:b/>
                <w:sz w:val="20"/>
                <w:szCs w:val="20"/>
              </w:rPr>
            </w:pPr>
            <w:r w:rsidRPr="005B1CA5">
              <w:rPr>
                <w:b/>
                <w:bCs/>
                <w:sz w:val="20"/>
                <w:szCs w:val="20"/>
              </w:rPr>
              <w:t>Ostatné významné položky nákladov z hospodárskej činnosti</w:t>
            </w:r>
            <w:r w:rsidRPr="005B1CA5">
              <w:rPr>
                <w:b/>
                <w:sz w:val="20"/>
                <w:szCs w:val="20"/>
              </w:rPr>
              <w:t>, z toho:</w:t>
            </w:r>
          </w:p>
        </w:tc>
        <w:tc>
          <w:tcPr>
            <w:tcW w:w="921" w:type="pct"/>
            <w:tcBorders>
              <w:top w:val="nil"/>
              <w:left w:val="single" w:sz="12" w:space="0" w:color="auto"/>
              <w:bottom w:val="single" w:sz="4" w:space="0" w:color="auto"/>
              <w:right w:val="single" w:sz="12" w:space="0" w:color="auto"/>
            </w:tcBorders>
            <w:noWrap/>
            <w:vAlign w:val="center"/>
          </w:tcPr>
          <w:p w:rsidR="0022144D" w:rsidRPr="005B1CA5" w:rsidRDefault="0022144D" w:rsidP="00531D6D">
            <w:pPr>
              <w:jc w:val="right"/>
              <w:rPr>
                <w:sz w:val="20"/>
                <w:szCs w:val="20"/>
              </w:rPr>
            </w:pPr>
            <w:r>
              <w:rPr>
                <w:sz w:val="20"/>
                <w:szCs w:val="20"/>
              </w:rPr>
              <w:t>2 795</w:t>
            </w:r>
          </w:p>
        </w:tc>
        <w:tc>
          <w:tcPr>
            <w:tcW w:w="908" w:type="pct"/>
            <w:tcBorders>
              <w:top w:val="nil"/>
              <w:left w:val="single" w:sz="12" w:space="0" w:color="auto"/>
              <w:bottom w:val="single" w:sz="4" w:space="0" w:color="auto"/>
              <w:right w:val="single" w:sz="12" w:space="0" w:color="auto"/>
            </w:tcBorders>
            <w:noWrap/>
            <w:vAlign w:val="center"/>
          </w:tcPr>
          <w:p w:rsidR="0022144D" w:rsidRPr="005B1CA5" w:rsidRDefault="0022144D" w:rsidP="00531D6D">
            <w:pPr>
              <w:jc w:val="right"/>
              <w:rPr>
                <w:sz w:val="20"/>
                <w:szCs w:val="20"/>
              </w:rPr>
            </w:pPr>
            <w:r>
              <w:rPr>
                <w:sz w:val="20"/>
                <w:szCs w:val="20"/>
              </w:rPr>
              <w:t>2 758</w:t>
            </w:r>
          </w:p>
        </w:tc>
      </w:tr>
      <w:tr w:rsidR="0022144D" w:rsidRPr="005B1CA5" w:rsidTr="00F74303">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22144D" w:rsidRPr="002E10BE" w:rsidRDefault="0022144D" w:rsidP="00B602EF">
            <w:pPr>
              <w:spacing w:after="0"/>
              <w:rPr>
                <w:rFonts w:ascii="Arial" w:hAnsi="Arial" w:cs="Arial"/>
                <w:i/>
                <w:sz w:val="16"/>
                <w:szCs w:val="16"/>
              </w:rPr>
            </w:pPr>
            <w:r>
              <w:rPr>
                <w:rFonts w:ascii="Arial" w:hAnsi="Arial" w:cs="Arial"/>
                <w:i/>
                <w:sz w:val="16"/>
                <w:szCs w:val="16"/>
              </w:rPr>
              <w:t>Poistenie áut</w:t>
            </w:r>
          </w:p>
        </w:tc>
        <w:tc>
          <w:tcPr>
            <w:tcW w:w="921" w:type="pct"/>
            <w:tcBorders>
              <w:top w:val="nil"/>
              <w:left w:val="single" w:sz="12" w:space="0" w:color="auto"/>
              <w:bottom w:val="single" w:sz="4" w:space="0" w:color="auto"/>
              <w:right w:val="single" w:sz="12" w:space="0" w:color="auto"/>
            </w:tcBorders>
            <w:noWrap/>
            <w:vAlign w:val="center"/>
          </w:tcPr>
          <w:p w:rsidR="0022144D" w:rsidRPr="0022144D" w:rsidRDefault="0022144D" w:rsidP="0022144D">
            <w:pPr>
              <w:jc w:val="right"/>
              <w:rPr>
                <w:sz w:val="20"/>
                <w:szCs w:val="20"/>
              </w:rPr>
            </w:pPr>
            <w:r w:rsidRPr="0022144D">
              <w:rPr>
                <w:sz w:val="20"/>
                <w:szCs w:val="20"/>
              </w:rPr>
              <w:t>2 795</w:t>
            </w:r>
          </w:p>
        </w:tc>
        <w:tc>
          <w:tcPr>
            <w:tcW w:w="908" w:type="pct"/>
            <w:tcBorders>
              <w:top w:val="nil"/>
              <w:left w:val="single" w:sz="12" w:space="0" w:color="auto"/>
              <w:bottom w:val="single" w:sz="4" w:space="0" w:color="auto"/>
              <w:right w:val="single" w:sz="12" w:space="0" w:color="auto"/>
            </w:tcBorders>
            <w:noWrap/>
            <w:vAlign w:val="center"/>
          </w:tcPr>
          <w:p w:rsidR="0022144D" w:rsidRPr="005B1CA5" w:rsidRDefault="0022144D" w:rsidP="00D64544">
            <w:pPr>
              <w:jc w:val="right"/>
              <w:rPr>
                <w:sz w:val="20"/>
                <w:szCs w:val="20"/>
              </w:rPr>
            </w:pPr>
            <w:r>
              <w:rPr>
                <w:sz w:val="20"/>
                <w:szCs w:val="20"/>
              </w:rPr>
              <w:t>2 565</w:t>
            </w:r>
          </w:p>
        </w:tc>
      </w:tr>
      <w:tr w:rsidR="0022144D" w:rsidRPr="005B1CA5" w:rsidTr="00F74303">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rsidR="0022144D" w:rsidRPr="002E10BE" w:rsidRDefault="0022144D" w:rsidP="00B602EF">
            <w:pPr>
              <w:spacing w:after="0"/>
              <w:rPr>
                <w:rFonts w:ascii="Arial" w:hAnsi="Arial" w:cs="Arial"/>
                <w:i/>
                <w:sz w:val="16"/>
                <w:szCs w:val="16"/>
              </w:rPr>
            </w:pPr>
            <w:r>
              <w:rPr>
                <w:rFonts w:ascii="Arial" w:hAnsi="Arial" w:cs="Arial"/>
                <w:i/>
                <w:sz w:val="16"/>
                <w:szCs w:val="16"/>
              </w:rPr>
              <w:t>Ostatné náklady</w:t>
            </w:r>
          </w:p>
        </w:tc>
        <w:tc>
          <w:tcPr>
            <w:tcW w:w="921" w:type="pct"/>
            <w:tcBorders>
              <w:top w:val="single" w:sz="6" w:space="0" w:color="auto"/>
              <w:left w:val="single" w:sz="12" w:space="0" w:color="auto"/>
              <w:bottom w:val="single" w:sz="4" w:space="0" w:color="auto"/>
              <w:right w:val="single" w:sz="12" w:space="0" w:color="auto"/>
            </w:tcBorders>
            <w:noWrap/>
            <w:vAlign w:val="center"/>
          </w:tcPr>
          <w:p w:rsidR="0022144D" w:rsidRPr="0022144D" w:rsidRDefault="0022144D" w:rsidP="0022144D">
            <w:pPr>
              <w:jc w:val="right"/>
              <w:rPr>
                <w:sz w:val="20"/>
                <w:szCs w:val="20"/>
              </w:rPr>
            </w:pPr>
            <w:r>
              <w:rPr>
                <w:sz w:val="20"/>
                <w:szCs w:val="20"/>
              </w:rPr>
              <w:t>0</w:t>
            </w:r>
          </w:p>
        </w:tc>
        <w:tc>
          <w:tcPr>
            <w:tcW w:w="908" w:type="pct"/>
            <w:tcBorders>
              <w:top w:val="single" w:sz="6" w:space="0" w:color="auto"/>
              <w:left w:val="single" w:sz="12" w:space="0" w:color="auto"/>
              <w:bottom w:val="single" w:sz="4" w:space="0" w:color="auto"/>
              <w:right w:val="single" w:sz="12" w:space="0" w:color="auto"/>
            </w:tcBorders>
            <w:noWrap/>
            <w:vAlign w:val="center"/>
          </w:tcPr>
          <w:p w:rsidR="0022144D" w:rsidRPr="005B1CA5" w:rsidRDefault="0022144D" w:rsidP="00104A9C">
            <w:pPr>
              <w:jc w:val="right"/>
              <w:rPr>
                <w:sz w:val="20"/>
                <w:szCs w:val="20"/>
              </w:rPr>
            </w:pPr>
            <w:r>
              <w:rPr>
                <w:sz w:val="20"/>
                <w:szCs w:val="20"/>
              </w:rPr>
              <w:t>193</w:t>
            </w:r>
          </w:p>
        </w:tc>
      </w:tr>
      <w:tr w:rsidR="0022144D" w:rsidRPr="005B1CA5" w:rsidTr="00F74303">
        <w:trPr>
          <w:trHeight w:val="330"/>
          <w:jc w:val="center"/>
        </w:trPr>
        <w:tc>
          <w:tcPr>
            <w:tcW w:w="3171" w:type="pct"/>
            <w:tcBorders>
              <w:top w:val="nil"/>
              <w:left w:val="single" w:sz="12" w:space="0" w:color="auto"/>
              <w:bottom w:val="single" w:sz="6" w:space="0" w:color="auto"/>
              <w:right w:val="single" w:sz="12" w:space="0" w:color="auto"/>
            </w:tcBorders>
            <w:vAlign w:val="center"/>
          </w:tcPr>
          <w:p w:rsidR="0022144D" w:rsidRPr="004F596E" w:rsidRDefault="0022144D" w:rsidP="00B602EF">
            <w:pPr>
              <w:spacing w:after="0"/>
              <w:rPr>
                <w:rFonts w:ascii="Arial" w:hAnsi="Arial" w:cs="Arial"/>
                <w:i/>
                <w:sz w:val="16"/>
                <w:szCs w:val="16"/>
              </w:rPr>
            </w:pPr>
          </w:p>
        </w:tc>
        <w:tc>
          <w:tcPr>
            <w:tcW w:w="921" w:type="pct"/>
            <w:tcBorders>
              <w:top w:val="nil"/>
              <w:left w:val="single" w:sz="12" w:space="0" w:color="auto"/>
              <w:bottom w:val="single" w:sz="6" w:space="0" w:color="auto"/>
              <w:right w:val="single" w:sz="12" w:space="0" w:color="auto"/>
            </w:tcBorders>
            <w:noWrap/>
            <w:vAlign w:val="center"/>
          </w:tcPr>
          <w:p w:rsidR="0022144D" w:rsidRPr="002E10BE" w:rsidRDefault="0022144D" w:rsidP="00B602EF">
            <w:pPr>
              <w:spacing w:after="0"/>
              <w:ind w:right="538"/>
              <w:jc w:val="right"/>
              <w:rPr>
                <w:rFonts w:ascii="Arial" w:hAnsi="Arial" w:cs="Arial"/>
                <w:sz w:val="16"/>
                <w:szCs w:val="16"/>
              </w:rPr>
            </w:pPr>
          </w:p>
        </w:tc>
        <w:tc>
          <w:tcPr>
            <w:tcW w:w="908" w:type="pct"/>
            <w:tcBorders>
              <w:top w:val="nil"/>
              <w:left w:val="single" w:sz="12" w:space="0" w:color="auto"/>
              <w:bottom w:val="single" w:sz="6" w:space="0" w:color="auto"/>
              <w:right w:val="single" w:sz="12" w:space="0" w:color="auto"/>
            </w:tcBorders>
            <w:noWrap/>
            <w:vAlign w:val="center"/>
          </w:tcPr>
          <w:p w:rsidR="0022144D" w:rsidRPr="005B1CA5" w:rsidRDefault="0022144D" w:rsidP="00531D6D">
            <w:pPr>
              <w:jc w:val="right"/>
              <w:rPr>
                <w:sz w:val="20"/>
                <w:szCs w:val="20"/>
              </w:rPr>
            </w:pPr>
          </w:p>
        </w:tc>
      </w:tr>
      <w:tr w:rsidR="0022144D" w:rsidRPr="005B1CA5" w:rsidTr="00F74303">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22144D" w:rsidRPr="005B1CA5" w:rsidRDefault="0022144D" w:rsidP="00F74303">
            <w:pPr>
              <w:rPr>
                <w:sz w:val="20"/>
                <w:szCs w:val="20"/>
              </w:rPr>
            </w:pPr>
          </w:p>
        </w:tc>
        <w:tc>
          <w:tcPr>
            <w:tcW w:w="921" w:type="pct"/>
            <w:tcBorders>
              <w:top w:val="single" w:sz="6" w:space="0" w:color="auto"/>
              <w:left w:val="single" w:sz="12" w:space="0" w:color="auto"/>
              <w:bottom w:val="single" w:sz="4" w:space="0" w:color="auto"/>
              <w:right w:val="single" w:sz="12" w:space="0" w:color="auto"/>
            </w:tcBorders>
            <w:noWrap/>
            <w:vAlign w:val="center"/>
          </w:tcPr>
          <w:p w:rsidR="0022144D" w:rsidRPr="005B1CA5" w:rsidRDefault="0022144D" w:rsidP="00531D6D">
            <w:pPr>
              <w:jc w:val="right"/>
              <w:rPr>
                <w:sz w:val="20"/>
                <w:szCs w:val="20"/>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22144D" w:rsidRPr="005B1CA5" w:rsidRDefault="0022144D" w:rsidP="00531D6D">
            <w:pPr>
              <w:jc w:val="right"/>
              <w:rPr>
                <w:sz w:val="20"/>
                <w:szCs w:val="20"/>
              </w:rPr>
            </w:pPr>
          </w:p>
        </w:tc>
      </w:tr>
      <w:tr w:rsidR="0022144D" w:rsidRPr="005B1CA5" w:rsidTr="00F74303">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22144D" w:rsidRDefault="0022144D" w:rsidP="00F74303">
            <w:pPr>
              <w:rPr>
                <w:sz w:val="20"/>
                <w:szCs w:val="20"/>
              </w:rPr>
            </w:pPr>
          </w:p>
        </w:tc>
        <w:tc>
          <w:tcPr>
            <w:tcW w:w="921" w:type="pct"/>
            <w:tcBorders>
              <w:top w:val="single" w:sz="6" w:space="0" w:color="auto"/>
              <w:left w:val="single" w:sz="12" w:space="0" w:color="auto"/>
              <w:bottom w:val="single" w:sz="4" w:space="0" w:color="auto"/>
              <w:right w:val="single" w:sz="12" w:space="0" w:color="auto"/>
            </w:tcBorders>
            <w:noWrap/>
            <w:vAlign w:val="center"/>
          </w:tcPr>
          <w:p w:rsidR="0022144D" w:rsidRPr="005B1CA5" w:rsidRDefault="0022144D" w:rsidP="00531D6D">
            <w:pPr>
              <w:jc w:val="right"/>
              <w:rPr>
                <w:sz w:val="20"/>
                <w:szCs w:val="20"/>
              </w:rPr>
            </w:pPr>
          </w:p>
        </w:tc>
        <w:tc>
          <w:tcPr>
            <w:tcW w:w="908" w:type="pct"/>
            <w:tcBorders>
              <w:top w:val="single" w:sz="6" w:space="0" w:color="auto"/>
              <w:left w:val="single" w:sz="12" w:space="0" w:color="auto"/>
              <w:bottom w:val="single" w:sz="4" w:space="0" w:color="auto"/>
              <w:right w:val="single" w:sz="12" w:space="0" w:color="auto"/>
            </w:tcBorders>
            <w:noWrap/>
            <w:vAlign w:val="center"/>
          </w:tcPr>
          <w:p w:rsidR="0022144D" w:rsidRPr="005B1CA5" w:rsidRDefault="0022144D" w:rsidP="00531D6D">
            <w:pPr>
              <w:jc w:val="right"/>
              <w:rPr>
                <w:sz w:val="20"/>
                <w:szCs w:val="20"/>
              </w:rPr>
            </w:pPr>
          </w:p>
        </w:tc>
      </w:tr>
      <w:tr w:rsidR="0022144D" w:rsidRPr="005B1CA5" w:rsidTr="00F74303">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22144D" w:rsidRPr="005B1CA5" w:rsidRDefault="0022144D" w:rsidP="00F74303">
            <w:pPr>
              <w:rPr>
                <w:sz w:val="20"/>
                <w:szCs w:val="20"/>
              </w:rPr>
            </w:pPr>
            <w:r w:rsidRPr="005B1CA5">
              <w:rPr>
                <w:b/>
                <w:bCs/>
                <w:sz w:val="20"/>
                <w:szCs w:val="20"/>
              </w:rPr>
              <w:lastRenderedPageBreak/>
              <w:t>Finančné náklady, z toho:</w:t>
            </w:r>
          </w:p>
        </w:tc>
        <w:tc>
          <w:tcPr>
            <w:tcW w:w="921" w:type="pct"/>
            <w:tcBorders>
              <w:top w:val="nil"/>
              <w:left w:val="single" w:sz="12" w:space="0" w:color="auto"/>
              <w:bottom w:val="single" w:sz="4" w:space="0" w:color="auto"/>
              <w:right w:val="single" w:sz="12" w:space="0" w:color="auto"/>
            </w:tcBorders>
            <w:noWrap/>
            <w:vAlign w:val="center"/>
          </w:tcPr>
          <w:p w:rsidR="0022144D" w:rsidRPr="005B1CA5" w:rsidRDefault="0022144D" w:rsidP="00531D6D">
            <w:pPr>
              <w:jc w:val="right"/>
              <w:rPr>
                <w:sz w:val="20"/>
                <w:szCs w:val="20"/>
              </w:rPr>
            </w:pPr>
            <w:r>
              <w:rPr>
                <w:sz w:val="20"/>
                <w:szCs w:val="20"/>
              </w:rPr>
              <w:t>1</w:t>
            </w:r>
            <w:r w:rsidR="004B5847">
              <w:rPr>
                <w:sz w:val="20"/>
                <w:szCs w:val="20"/>
              </w:rPr>
              <w:t>1 413</w:t>
            </w:r>
          </w:p>
        </w:tc>
        <w:tc>
          <w:tcPr>
            <w:tcW w:w="908" w:type="pct"/>
            <w:tcBorders>
              <w:top w:val="nil"/>
              <w:left w:val="single" w:sz="12" w:space="0" w:color="auto"/>
              <w:bottom w:val="single" w:sz="4" w:space="0" w:color="auto"/>
              <w:right w:val="single" w:sz="12" w:space="0" w:color="auto"/>
            </w:tcBorders>
            <w:noWrap/>
            <w:vAlign w:val="center"/>
          </w:tcPr>
          <w:p w:rsidR="0022144D" w:rsidRPr="005B1CA5" w:rsidRDefault="0022144D" w:rsidP="00D64544">
            <w:pPr>
              <w:jc w:val="right"/>
              <w:rPr>
                <w:sz w:val="20"/>
                <w:szCs w:val="20"/>
              </w:rPr>
            </w:pPr>
            <w:r w:rsidRPr="005B1CA5">
              <w:rPr>
                <w:sz w:val="20"/>
                <w:szCs w:val="20"/>
              </w:rPr>
              <w:t> </w:t>
            </w:r>
            <w:r w:rsidR="004B5847">
              <w:rPr>
                <w:sz w:val="20"/>
                <w:szCs w:val="20"/>
              </w:rPr>
              <w:t>14 849</w:t>
            </w:r>
          </w:p>
        </w:tc>
      </w:tr>
      <w:tr w:rsidR="0022144D" w:rsidRPr="005B1CA5" w:rsidTr="00F74303">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22144D" w:rsidRPr="005B1CA5" w:rsidRDefault="0022144D" w:rsidP="00F74303">
            <w:pPr>
              <w:rPr>
                <w:i/>
                <w:sz w:val="20"/>
                <w:szCs w:val="20"/>
              </w:rPr>
            </w:pPr>
            <w:r w:rsidRPr="005B1CA5">
              <w:rPr>
                <w:i/>
                <w:sz w:val="20"/>
                <w:szCs w:val="20"/>
              </w:rPr>
              <w:t>Kurzové straty, z toho:</w:t>
            </w:r>
          </w:p>
        </w:tc>
        <w:tc>
          <w:tcPr>
            <w:tcW w:w="921" w:type="pct"/>
            <w:tcBorders>
              <w:top w:val="nil"/>
              <w:left w:val="single" w:sz="12" w:space="0" w:color="auto"/>
              <w:bottom w:val="single" w:sz="4" w:space="0" w:color="auto"/>
              <w:right w:val="single" w:sz="12" w:space="0" w:color="auto"/>
            </w:tcBorders>
            <w:noWrap/>
            <w:vAlign w:val="center"/>
          </w:tcPr>
          <w:p w:rsidR="0022144D" w:rsidRPr="005B1CA5" w:rsidRDefault="004B5847" w:rsidP="00531D6D">
            <w:pPr>
              <w:jc w:val="right"/>
              <w:rPr>
                <w:i/>
                <w:sz w:val="20"/>
                <w:szCs w:val="20"/>
              </w:rPr>
            </w:pPr>
            <w:r>
              <w:rPr>
                <w:i/>
                <w:sz w:val="20"/>
                <w:szCs w:val="20"/>
              </w:rPr>
              <w:t>885</w:t>
            </w:r>
          </w:p>
        </w:tc>
        <w:tc>
          <w:tcPr>
            <w:tcW w:w="908" w:type="pct"/>
            <w:tcBorders>
              <w:top w:val="nil"/>
              <w:left w:val="single" w:sz="12" w:space="0" w:color="auto"/>
              <w:bottom w:val="single" w:sz="4" w:space="0" w:color="auto"/>
              <w:right w:val="single" w:sz="12" w:space="0" w:color="auto"/>
            </w:tcBorders>
            <w:noWrap/>
            <w:vAlign w:val="center"/>
          </w:tcPr>
          <w:p w:rsidR="0022144D" w:rsidRPr="005B1CA5" w:rsidRDefault="004B5847" w:rsidP="00531D6D">
            <w:pPr>
              <w:jc w:val="right"/>
              <w:rPr>
                <w:i/>
                <w:sz w:val="20"/>
                <w:szCs w:val="20"/>
              </w:rPr>
            </w:pPr>
            <w:r>
              <w:rPr>
                <w:i/>
                <w:sz w:val="20"/>
                <w:szCs w:val="20"/>
              </w:rPr>
              <w:t>1 353</w:t>
            </w:r>
          </w:p>
        </w:tc>
      </w:tr>
      <w:tr w:rsidR="0022144D" w:rsidRPr="005B1CA5" w:rsidTr="00F74303">
        <w:trPr>
          <w:trHeight w:val="329"/>
          <w:jc w:val="center"/>
        </w:trPr>
        <w:tc>
          <w:tcPr>
            <w:tcW w:w="3171" w:type="pct"/>
            <w:tcBorders>
              <w:top w:val="nil"/>
              <w:left w:val="single" w:sz="12" w:space="0" w:color="auto"/>
              <w:bottom w:val="single" w:sz="6" w:space="0" w:color="auto"/>
              <w:right w:val="single" w:sz="12" w:space="0" w:color="auto"/>
            </w:tcBorders>
            <w:vAlign w:val="center"/>
          </w:tcPr>
          <w:p w:rsidR="0022144D" w:rsidRPr="005B1CA5" w:rsidRDefault="0022144D" w:rsidP="00F74303">
            <w:pPr>
              <w:rPr>
                <w:sz w:val="20"/>
                <w:szCs w:val="20"/>
              </w:rPr>
            </w:pPr>
            <w:r w:rsidRPr="005B1CA5">
              <w:rPr>
                <w:sz w:val="20"/>
                <w:szCs w:val="20"/>
              </w:rPr>
              <w:t>kurzové straty ku dňu, ku ktorému sa zostavuje účtovná závierka</w:t>
            </w:r>
          </w:p>
        </w:tc>
        <w:tc>
          <w:tcPr>
            <w:tcW w:w="921" w:type="pct"/>
            <w:tcBorders>
              <w:top w:val="nil"/>
              <w:left w:val="single" w:sz="12" w:space="0" w:color="auto"/>
              <w:bottom w:val="single" w:sz="6" w:space="0" w:color="auto"/>
              <w:right w:val="single" w:sz="12" w:space="0" w:color="auto"/>
            </w:tcBorders>
            <w:noWrap/>
            <w:vAlign w:val="center"/>
          </w:tcPr>
          <w:p w:rsidR="0022144D" w:rsidRPr="005B1CA5" w:rsidRDefault="004B5847" w:rsidP="00531D6D">
            <w:pPr>
              <w:jc w:val="right"/>
              <w:rPr>
                <w:sz w:val="20"/>
                <w:szCs w:val="20"/>
              </w:rPr>
            </w:pPr>
            <w:r>
              <w:rPr>
                <w:sz w:val="20"/>
                <w:szCs w:val="20"/>
              </w:rPr>
              <w:t>885</w:t>
            </w:r>
          </w:p>
        </w:tc>
        <w:tc>
          <w:tcPr>
            <w:tcW w:w="908" w:type="pct"/>
            <w:tcBorders>
              <w:top w:val="nil"/>
              <w:left w:val="single" w:sz="12" w:space="0" w:color="auto"/>
              <w:bottom w:val="single" w:sz="6" w:space="0" w:color="auto"/>
              <w:right w:val="single" w:sz="12" w:space="0" w:color="auto"/>
            </w:tcBorders>
            <w:noWrap/>
            <w:vAlign w:val="center"/>
          </w:tcPr>
          <w:p w:rsidR="0022144D" w:rsidRPr="005B1CA5" w:rsidRDefault="004B5847" w:rsidP="00531D6D">
            <w:pPr>
              <w:jc w:val="right"/>
              <w:rPr>
                <w:sz w:val="20"/>
                <w:szCs w:val="20"/>
              </w:rPr>
            </w:pPr>
            <w:r>
              <w:rPr>
                <w:sz w:val="20"/>
                <w:szCs w:val="20"/>
              </w:rPr>
              <w:t>1 353</w:t>
            </w:r>
          </w:p>
        </w:tc>
      </w:tr>
      <w:tr w:rsidR="0022144D" w:rsidRPr="005B1CA5" w:rsidTr="00F74303">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22144D" w:rsidRPr="005B1CA5" w:rsidRDefault="0022144D" w:rsidP="00F74303">
            <w:pPr>
              <w:rPr>
                <w:i/>
                <w:sz w:val="20"/>
                <w:szCs w:val="20"/>
              </w:rPr>
            </w:pPr>
            <w:r w:rsidRPr="005B1CA5">
              <w:rPr>
                <w:i/>
                <w:sz w:val="20"/>
                <w:szCs w:val="20"/>
              </w:rPr>
              <w:t>Ostatné významné položky finančných nákladov,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22144D" w:rsidRPr="005B1CA5" w:rsidRDefault="004B5847" w:rsidP="00531D6D">
            <w:pPr>
              <w:jc w:val="right"/>
              <w:rPr>
                <w:i/>
                <w:sz w:val="20"/>
                <w:szCs w:val="20"/>
              </w:rPr>
            </w:pPr>
            <w:r>
              <w:rPr>
                <w:i/>
                <w:sz w:val="20"/>
                <w:szCs w:val="20"/>
              </w:rPr>
              <w:t>10 528</w:t>
            </w:r>
          </w:p>
        </w:tc>
        <w:tc>
          <w:tcPr>
            <w:tcW w:w="908" w:type="pct"/>
            <w:tcBorders>
              <w:top w:val="single" w:sz="6" w:space="0" w:color="auto"/>
              <w:left w:val="single" w:sz="12" w:space="0" w:color="auto"/>
              <w:bottom w:val="single" w:sz="4" w:space="0" w:color="auto"/>
              <w:right w:val="single" w:sz="12" w:space="0" w:color="auto"/>
            </w:tcBorders>
            <w:noWrap/>
            <w:vAlign w:val="center"/>
          </w:tcPr>
          <w:p w:rsidR="0022144D" w:rsidRPr="005B1CA5" w:rsidRDefault="004B5847" w:rsidP="00531D6D">
            <w:pPr>
              <w:jc w:val="right"/>
              <w:rPr>
                <w:i/>
                <w:sz w:val="20"/>
                <w:szCs w:val="20"/>
              </w:rPr>
            </w:pPr>
            <w:r>
              <w:rPr>
                <w:i/>
                <w:sz w:val="20"/>
                <w:szCs w:val="20"/>
              </w:rPr>
              <w:t>13 496</w:t>
            </w:r>
          </w:p>
        </w:tc>
      </w:tr>
      <w:tr w:rsidR="0022144D" w:rsidRPr="005B1CA5" w:rsidTr="00F74303">
        <w:trPr>
          <w:trHeight w:val="330"/>
          <w:jc w:val="center"/>
        </w:trPr>
        <w:tc>
          <w:tcPr>
            <w:tcW w:w="3171" w:type="pct"/>
            <w:tcBorders>
              <w:top w:val="nil"/>
              <w:left w:val="single" w:sz="12" w:space="0" w:color="auto"/>
              <w:bottom w:val="single" w:sz="4" w:space="0" w:color="auto"/>
              <w:right w:val="single" w:sz="12" w:space="0" w:color="auto"/>
            </w:tcBorders>
            <w:vAlign w:val="center"/>
          </w:tcPr>
          <w:p w:rsidR="0022144D" w:rsidRPr="005B1CA5" w:rsidRDefault="0022144D" w:rsidP="00F74303">
            <w:pPr>
              <w:rPr>
                <w:sz w:val="20"/>
                <w:szCs w:val="20"/>
              </w:rPr>
            </w:pPr>
            <w:r>
              <w:rPr>
                <w:sz w:val="20"/>
                <w:szCs w:val="20"/>
              </w:rPr>
              <w:t>Bankové poplatky</w:t>
            </w:r>
          </w:p>
        </w:tc>
        <w:tc>
          <w:tcPr>
            <w:tcW w:w="921" w:type="pct"/>
            <w:tcBorders>
              <w:top w:val="nil"/>
              <w:left w:val="single" w:sz="12" w:space="0" w:color="auto"/>
              <w:bottom w:val="single" w:sz="4" w:space="0" w:color="auto"/>
              <w:right w:val="single" w:sz="12" w:space="0" w:color="auto"/>
            </w:tcBorders>
            <w:noWrap/>
            <w:vAlign w:val="center"/>
          </w:tcPr>
          <w:p w:rsidR="0022144D" w:rsidRPr="005B1CA5" w:rsidRDefault="0022144D" w:rsidP="00531D6D">
            <w:pPr>
              <w:jc w:val="right"/>
              <w:rPr>
                <w:sz w:val="20"/>
                <w:szCs w:val="20"/>
              </w:rPr>
            </w:pPr>
            <w:r>
              <w:rPr>
                <w:sz w:val="20"/>
                <w:szCs w:val="20"/>
              </w:rPr>
              <w:t>1</w:t>
            </w:r>
            <w:r w:rsidR="004B5847">
              <w:rPr>
                <w:sz w:val="20"/>
                <w:szCs w:val="20"/>
              </w:rPr>
              <w:t>65</w:t>
            </w:r>
          </w:p>
        </w:tc>
        <w:tc>
          <w:tcPr>
            <w:tcW w:w="908" w:type="pct"/>
            <w:tcBorders>
              <w:top w:val="nil"/>
              <w:left w:val="single" w:sz="12" w:space="0" w:color="auto"/>
              <w:bottom w:val="single" w:sz="4" w:space="0" w:color="auto"/>
              <w:right w:val="single" w:sz="12" w:space="0" w:color="auto"/>
            </w:tcBorders>
            <w:noWrap/>
            <w:vAlign w:val="center"/>
          </w:tcPr>
          <w:p w:rsidR="0022144D" w:rsidRPr="005B1CA5" w:rsidRDefault="004B5847" w:rsidP="004B5847">
            <w:pPr>
              <w:jc w:val="right"/>
              <w:rPr>
                <w:sz w:val="20"/>
                <w:szCs w:val="20"/>
              </w:rPr>
            </w:pPr>
            <w:r>
              <w:rPr>
                <w:sz w:val="20"/>
                <w:szCs w:val="20"/>
              </w:rPr>
              <w:t>1 547</w:t>
            </w:r>
          </w:p>
        </w:tc>
      </w:tr>
      <w:tr w:rsidR="0022144D" w:rsidRPr="005B1CA5" w:rsidTr="00F74303">
        <w:trPr>
          <w:trHeight w:val="383"/>
          <w:jc w:val="center"/>
        </w:trPr>
        <w:tc>
          <w:tcPr>
            <w:tcW w:w="3171" w:type="pct"/>
            <w:tcBorders>
              <w:top w:val="nil"/>
              <w:left w:val="single" w:sz="12" w:space="0" w:color="auto"/>
              <w:bottom w:val="single" w:sz="4" w:space="0" w:color="auto"/>
              <w:right w:val="single" w:sz="12" w:space="0" w:color="auto"/>
            </w:tcBorders>
            <w:vAlign w:val="center"/>
          </w:tcPr>
          <w:p w:rsidR="0022144D" w:rsidRPr="005B1CA5" w:rsidRDefault="004B5847" w:rsidP="00F74303">
            <w:pPr>
              <w:rPr>
                <w:sz w:val="20"/>
                <w:szCs w:val="20"/>
              </w:rPr>
            </w:pPr>
            <w:r>
              <w:rPr>
                <w:sz w:val="20"/>
                <w:szCs w:val="20"/>
              </w:rPr>
              <w:t>Nákladové úroky</w:t>
            </w:r>
          </w:p>
        </w:tc>
        <w:tc>
          <w:tcPr>
            <w:tcW w:w="921" w:type="pct"/>
            <w:tcBorders>
              <w:top w:val="nil"/>
              <w:left w:val="single" w:sz="12" w:space="0" w:color="auto"/>
              <w:bottom w:val="single" w:sz="4" w:space="0" w:color="auto"/>
              <w:right w:val="single" w:sz="12" w:space="0" w:color="auto"/>
            </w:tcBorders>
            <w:noWrap/>
            <w:vAlign w:val="center"/>
          </w:tcPr>
          <w:p w:rsidR="0022144D" w:rsidRPr="005B1CA5" w:rsidRDefault="004B5847" w:rsidP="00531D6D">
            <w:pPr>
              <w:jc w:val="right"/>
              <w:rPr>
                <w:sz w:val="20"/>
                <w:szCs w:val="20"/>
              </w:rPr>
            </w:pPr>
            <w:r>
              <w:rPr>
                <w:sz w:val="20"/>
                <w:szCs w:val="20"/>
              </w:rPr>
              <w:t>10 363</w:t>
            </w:r>
          </w:p>
        </w:tc>
        <w:tc>
          <w:tcPr>
            <w:tcW w:w="908" w:type="pct"/>
            <w:tcBorders>
              <w:top w:val="nil"/>
              <w:left w:val="single" w:sz="12" w:space="0" w:color="auto"/>
              <w:bottom w:val="single" w:sz="4" w:space="0" w:color="auto"/>
              <w:right w:val="single" w:sz="12" w:space="0" w:color="auto"/>
            </w:tcBorders>
            <w:noWrap/>
            <w:vAlign w:val="center"/>
          </w:tcPr>
          <w:p w:rsidR="0022144D" w:rsidRPr="005B1CA5" w:rsidRDefault="004B5847" w:rsidP="00531D6D">
            <w:pPr>
              <w:jc w:val="right"/>
              <w:rPr>
                <w:sz w:val="20"/>
                <w:szCs w:val="20"/>
              </w:rPr>
            </w:pPr>
            <w:r>
              <w:rPr>
                <w:sz w:val="20"/>
                <w:szCs w:val="20"/>
              </w:rPr>
              <w:t>11 949</w:t>
            </w:r>
          </w:p>
        </w:tc>
      </w:tr>
      <w:tr w:rsidR="0022144D" w:rsidRPr="005B1CA5" w:rsidTr="00F74303">
        <w:trPr>
          <w:trHeight w:val="330"/>
          <w:jc w:val="center"/>
        </w:trPr>
        <w:tc>
          <w:tcPr>
            <w:tcW w:w="3171" w:type="pct"/>
            <w:tcBorders>
              <w:top w:val="nil"/>
              <w:left w:val="single" w:sz="12" w:space="0" w:color="auto"/>
              <w:bottom w:val="nil"/>
              <w:right w:val="single" w:sz="12" w:space="0" w:color="auto"/>
            </w:tcBorders>
            <w:vAlign w:val="center"/>
          </w:tcPr>
          <w:p w:rsidR="0022144D" w:rsidRPr="005B1CA5" w:rsidRDefault="0022144D" w:rsidP="00F74303">
            <w:pPr>
              <w:rPr>
                <w:sz w:val="20"/>
                <w:szCs w:val="20"/>
              </w:rPr>
            </w:pPr>
            <w:r w:rsidRPr="005B1CA5">
              <w:rPr>
                <w:b/>
                <w:bCs/>
                <w:sz w:val="20"/>
                <w:szCs w:val="20"/>
              </w:rPr>
              <w:t>Mimoriadne náklady, z toho:</w:t>
            </w:r>
          </w:p>
        </w:tc>
        <w:tc>
          <w:tcPr>
            <w:tcW w:w="921" w:type="pct"/>
            <w:tcBorders>
              <w:top w:val="nil"/>
              <w:left w:val="single" w:sz="12" w:space="0" w:color="auto"/>
              <w:bottom w:val="nil"/>
              <w:right w:val="single" w:sz="12" w:space="0" w:color="auto"/>
            </w:tcBorders>
            <w:noWrap/>
            <w:vAlign w:val="center"/>
          </w:tcPr>
          <w:p w:rsidR="0022144D" w:rsidRPr="005B1CA5" w:rsidRDefault="0022144D" w:rsidP="00F74303">
            <w:pPr>
              <w:rPr>
                <w:sz w:val="20"/>
                <w:szCs w:val="20"/>
              </w:rPr>
            </w:pPr>
          </w:p>
        </w:tc>
        <w:tc>
          <w:tcPr>
            <w:tcW w:w="908" w:type="pct"/>
            <w:tcBorders>
              <w:top w:val="nil"/>
              <w:left w:val="single" w:sz="12" w:space="0" w:color="auto"/>
              <w:bottom w:val="nil"/>
              <w:right w:val="single" w:sz="12" w:space="0" w:color="auto"/>
            </w:tcBorders>
            <w:noWrap/>
            <w:vAlign w:val="center"/>
          </w:tcPr>
          <w:p w:rsidR="0022144D" w:rsidRPr="005B1CA5" w:rsidRDefault="0022144D" w:rsidP="00F74303">
            <w:pPr>
              <w:rPr>
                <w:sz w:val="20"/>
                <w:szCs w:val="20"/>
              </w:rPr>
            </w:pPr>
          </w:p>
        </w:tc>
      </w:tr>
      <w:tr w:rsidR="0022144D" w:rsidRPr="005B1CA5" w:rsidTr="00F74303">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rsidR="0022144D" w:rsidRPr="005B1CA5" w:rsidRDefault="0022144D" w:rsidP="00F74303">
            <w:pPr>
              <w:rPr>
                <w:b/>
                <w:bCs/>
                <w:sz w:val="20"/>
                <w:szCs w:val="20"/>
              </w:rPr>
            </w:pPr>
          </w:p>
        </w:tc>
        <w:tc>
          <w:tcPr>
            <w:tcW w:w="921" w:type="pct"/>
            <w:tcBorders>
              <w:top w:val="single" w:sz="4" w:space="0" w:color="auto"/>
              <w:left w:val="single" w:sz="12" w:space="0" w:color="auto"/>
              <w:bottom w:val="single" w:sz="4" w:space="0" w:color="auto"/>
              <w:right w:val="single" w:sz="12" w:space="0" w:color="auto"/>
            </w:tcBorders>
            <w:noWrap/>
            <w:vAlign w:val="center"/>
          </w:tcPr>
          <w:p w:rsidR="0022144D" w:rsidRPr="005B1CA5" w:rsidRDefault="0022144D" w:rsidP="00F74303">
            <w:pPr>
              <w:rPr>
                <w:sz w:val="20"/>
                <w:szCs w:val="20"/>
              </w:rPr>
            </w:pPr>
          </w:p>
        </w:tc>
        <w:tc>
          <w:tcPr>
            <w:tcW w:w="908" w:type="pct"/>
            <w:tcBorders>
              <w:top w:val="single" w:sz="4" w:space="0" w:color="auto"/>
              <w:left w:val="single" w:sz="12" w:space="0" w:color="auto"/>
              <w:bottom w:val="single" w:sz="4" w:space="0" w:color="auto"/>
              <w:right w:val="single" w:sz="12" w:space="0" w:color="auto"/>
            </w:tcBorders>
            <w:noWrap/>
            <w:vAlign w:val="center"/>
          </w:tcPr>
          <w:p w:rsidR="0022144D" w:rsidRPr="005B1CA5" w:rsidRDefault="0022144D" w:rsidP="00F74303">
            <w:pPr>
              <w:rPr>
                <w:sz w:val="20"/>
                <w:szCs w:val="20"/>
              </w:rPr>
            </w:pPr>
          </w:p>
        </w:tc>
      </w:tr>
      <w:tr w:rsidR="0022144D" w:rsidRPr="005B1CA5" w:rsidTr="00F74303">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rsidR="0022144D" w:rsidRPr="005B1CA5" w:rsidRDefault="0022144D" w:rsidP="00F74303">
            <w:pPr>
              <w:rPr>
                <w:b/>
                <w:bCs/>
                <w:sz w:val="20"/>
                <w:szCs w:val="20"/>
              </w:rPr>
            </w:pPr>
          </w:p>
        </w:tc>
        <w:tc>
          <w:tcPr>
            <w:tcW w:w="921" w:type="pct"/>
            <w:tcBorders>
              <w:top w:val="single" w:sz="4" w:space="0" w:color="auto"/>
              <w:left w:val="single" w:sz="12" w:space="0" w:color="auto"/>
              <w:bottom w:val="single" w:sz="12" w:space="0" w:color="auto"/>
              <w:right w:val="single" w:sz="12" w:space="0" w:color="auto"/>
            </w:tcBorders>
            <w:noWrap/>
            <w:vAlign w:val="center"/>
          </w:tcPr>
          <w:p w:rsidR="0022144D" w:rsidRPr="005B1CA5" w:rsidRDefault="0022144D" w:rsidP="00F74303">
            <w:pPr>
              <w:rPr>
                <w:sz w:val="20"/>
                <w:szCs w:val="20"/>
              </w:rPr>
            </w:pPr>
          </w:p>
        </w:tc>
        <w:tc>
          <w:tcPr>
            <w:tcW w:w="908" w:type="pct"/>
            <w:tcBorders>
              <w:top w:val="single" w:sz="4" w:space="0" w:color="auto"/>
              <w:left w:val="single" w:sz="12" w:space="0" w:color="auto"/>
              <w:bottom w:val="single" w:sz="12" w:space="0" w:color="auto"/>
              <w:right w:val="single" w:sz="12" w:space="0" w:color="auto"/>
            </w:tcBorders>
            <w:noWrap/>
            <w:vAlign w:val="center"/>
          </w:tcPr>
          <w:p w:rsidR="0022144D" w:rsidRPr="005B1CA5" w:rsidRDefault="0022144D" w:rsidP="00F74303">
            <w:pPr>
              <w:rPr>
                <w:sz w:val="20"/>
                <w:szCs w:val="20"/>
              </w:rPr>
            </w:pPr>
          </w:p>
        </w:tc>
      </w:tr>
    </w:tbl>
    <w:p w:rsidR="0065213E" w:rsidRPr="0065213E" w:rsidRDefault="0065213E" w:rsidP="0065213E"/>
    <w:p w:rsidR="0003344F" w:rsidRDefault="0003344F" w:rsidP="000D22CE">
      <w:pPr>
        <w:pStyle w:val="Nzov"/>
        <w:numPr>
          <w:ilvl w:val="0"/>
          <w:numId w:val="8"/>
        </w:numPr>
        <w:spacing w:before="0" w:beforeAutospacing="0" w:after="0"/>
        <w:jc w:val="left"/>
        <w:rPr>
          <w:szCs w:val="22"/>
        </w:rPr>
      </w:pPr>
      <w:r w:rsidRPr="003F477D">
        <w:rPr>
          <w:szCs w:val="22"/>
        </w:rPr>
        <w:t>Informácie k</w:t>
      </w:r>
      <w:r w:rsidR="00321FCD" w:rsidRPr="003F477D">
        <w:rPr>
          <w:szCs w:val="22"/>
        </w:rPr>
        <w:t xml:space="preserve"> prílohe č. 3 časti I. </w:t>
      </w:r>
      <w:r w:rsidRPr="003F477D">
        <w:rPr>
          <w:szCs w:val="22"/>
        </w:rPr>
        <w:t>o</w:t>
      </w:r>
      <w:r w:rsidR="006A4709" w:rsidRPr="003F477D">
        <w:rPr>
          <w:szCs w:val="22"/>
        </w:rPr>
        <w:t> </w:t>
      </w:r>
      <w:r w:rsidRPr="003F477D">
        <w:rPr>
          <w:szCs w:val="22"/>
        </w:rPr>
        <w:t>nákladoch</w:t>
      </w:r>
      <w:r w:rsidR="006A4709" w:rsidRPr="003F477D">
        <w:rPr>
          <w:szCs w:val="22"/>
        </w:rPr>
        <w:t xml:space="preserve"> voči audítorovi, audítorskej spoločnosti</w:t>
      </w:r>
    </w:p>
    <w:p w:rsidR="00CC78F6" w:rsidRPr="00581FD7" w:rsidRDefault="00CC78F6" w:rsidP="00CC78F6">
      <w:pPr>
        <w:pStyle w:val="Odsekzoznamu"/>
        <w:ind w:left="360"/>
        <w:jc w:val="both"/>
        <w:rPr>
          <w:szCs w:val="22"/>
        </w:rPr>
      </w:pPr>
      <w:r w:rsidRPr="00581FD7">
        <w:rPr>
          <w:szCs w:val="22"/>
        </w:rPr>
        <w:t>Pre túto položku spoločnosť nemala v roku 2013 náplň.</w:t>
      </w:r>
    </w:p>
    <w:p w:rsidR="00CC78F6" w:rsidRPr="00CC78F6" w:rsidRDefault="00CC78F6" w:rsidP="00CC78F6"/>
    <w:tbl>
      <w:tblPr>
        <w:tblW w:w="5000" w:type="pct"/>
        <w:jc w:val="center"/>
        <w:tblLook w:val="04A0"/>
      </w:tblPr>
      <w:tblGrid>
        <w:gridCol w:w="5494"/>
        <w:gridCol w:w="1845"/>
        <w:gridCol w:w="1949"/>
      </w:tblGrid>
      <w:tr w:rsidR="0003344F" w:rsidRPr="003F477D" w:rsidTr="00465A3F">
        <w:trPr>
          <w:trHeight w:val="1005"/>
          <w:jc w:val="center"/>
        </w:trPr>
        <w:tc>
          <w:tcPr>
            <w:tcW w:w="2958" w:type="pct"/>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Názov položky</w:t>
            </w:r>
          </w:p>
        </w:tc>
        <w:tc>
          <w:tcPr>
            <w:tcW w:w="993" w:type="pct"/>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Bežné účtovné obdobie</w:t>
            </w:r>
          </w:p>
        </w:tc>
        <w:tc>
          <w:tcPr>
            <w:tcW w:w="1049" w:type="pct"/>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E35A2B">
        <w:trPr>
          <w:trHeight w:val="369"/>
          <w:jc w:val="center"/>
        </w:trPr>
        <w:tc>
          <w:tcPr>
            <w:tcW w:w="2958" w:type="pct"/>
            <w:tcBorders>
              <w:top w:val="nil"/>
              <w:left w:val="single" w:sz="12" w:space="0" w:color="auto"/>
              <w:bottom w:val="single" w:sz="4" w:space="0" w:color="auto"/>
              <w:right w:val="single" w:sz="12" w:space="0" w:color="auto"/>
            </w:tcBorders>
            <w:vAlign w:val="center"/>
            <w:hideMark/>
          </w:tcPr>
          <w:p w:rsidR="0003344F" w:rsidRPr="003F477D" w:rsidRDefault="0003344F" w:rsidP="0003344F">
            <w:pPr>
              <w:spacing w:after="0" w:line="240" w:lineRule="auto"/>
              <w:rPr>
                <w:b/>
                <w:szCs w:val="22"/>
              </w:rPr>
            </w:pPr>
            <w:r w:rsidRPr="003F477D">
              <w:rPr>
                <w:b/>
                <w:szCs w:val="22"/>
              </w:rPr>
              <w:t>Náklady voči audítorovi, audítorskej spoločnosti, z toho:</w:t>
            </w:r>
          </w:p>
        </w:tc>
        <w:tc>
          <w:tcPr>
            <w:tcW w:w="993"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
                <w:szCs w:val="22"/>
              </w:rPr>
            </w:pPr>
            <w:r w:rsidRPr="003F477D">
              <w:rPr>
                <w:b/>
                <w:szCs w:val="22"/>
              </w:rPr>
              <w:t> </w:t>
            </w:r>
          </w:p>
        </w:tc>
        <w:tc>
          <w:tcPr>
            <w:tcW w:w="1049"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b/>
                <w:szCs w:val="22"/>
              </w:rPr>
            </w:pPr>
            <w:r w:rsidRPr="003F477D">
              <w:rPr>
                <w:b/>
                <w:szCs w:val="22"/>
              </w:rPr>
              <w:t> </w:t>
            </w:r>
          </w:p>
        </w:tc>
      </w:tr>
      <w:tr w:rsidR="0003344F" w:rsidRPr="003F477D" w:rsidTr="00E35A2B">
        <w:trPr>
          <w:trHeight w:val="369"/>
          <w:jc w:val="center"/>
        </w:trPr>
        <w:tc>
          <w:tcPr>
            <w:tcW w:w="2958" w:type="pct"/>
            <w:tcBorders>
              <w:top w:val="nil"/>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náklady za overenie individuálnej účtovnej závierky</w:t>
            </w:r>
          </w:p>
        </w:tc>
        <w:tc>
          <w:tcPr>
            <w:tcW w:w="993" w:type="pct"/>
            <w:tcBorders>
              <w:top w:val="nil"/>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049" w:type="pct"/>
            <w:tcBorders>
              <w:top w:val="nil"/>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E35A2B">
        <w:trPr>
          <w:trHeight w:val="369"/>
          <w:jc w:val="center"/>
        </w:trPr>
        <w:tc>
          <w:tcPr>
            <w:tcW w:w="2958" w:type="pct"/>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iné uisťovacie audítorské služby</w:t>
            </w:r>
          </w:p>
        </w:tc>
        <w:tc>
          <w:tcPr>
            <w:tcW w:w="993" w:type="pct"/>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049" w:type="pct"/>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E35A2B">
        <w:trPr>
          <w:trHeight w:val="369"/>
          <w:jc w:val="center"/>
        </w:trPr>
        <w:tc>
          <w:tcPr>
            <w:tcW w:w="2958"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súvisiace audítorské služby</w:t>
            </w:r>
          </w:p>
        </w:tc>
        <w:tc>
          <w:tcPr>
            <w:tcW w:w="993"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049"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E35A2B">
        <w:trPr>
          <w:trHeight w:val="369"/>
          <w:jc w:val="center"/>
        </w:trPr>
        <w:tc>
          <w:tcPr>
            <w:tcW w:w="2958"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daňové poradenstvo</w:t>
            </w:r>
          </w:p>
        </w:tc>
        <w:tc>
          <w:tcPr>
            <w:tcW w:w="993"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B97F7B">
            <w:pPr>
              <w:spacing w:after="0" w:line="240" w:lineRule="auto"/>
              <w:jc w:val="right"/>
              <w:rPr>
                <w:szCs w:val="22"/>
              </w:rPr>
            </w:pPr>
            <w:r w:rsidRPr="003F477D">
              <w:rPr>
                <w:szCs w:val="22"/>
              </w:rPr>
              <w:t> </w:t>
            </w:r>
            <w:r w:rsidR="00B97F7B">
              <w:rPr>
                <w:szCs w:val="22"/>
              </w:rPr>
              <w:t>0</w:t>
            </w:r>
          </w:p>
        </w:tc>
        <w:tc>
          <w:tcPr>
            <w:tcW w:w="1049"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B97F7B">
            <w:pPr>
              <w:spacing w:after="0" w:line="240" w:lineRule="auto"/>
              <w:jc w:val="right"/>
              <w:rPr>
                <w:szCs w:val="22"/>
              </w:rPr>
            </w:pPr>
            <w:r w:rsidRPr="003F477D">
              <w:rPr>
                <w:szCs w:val="22"/>
              </w:rPr>
              <w:t> </w:t>
            </w:r>
            <w:r w:rsidR="00B97F7B">
              <w:rPr>
                <w:szCs w:val="22"/>
              </w:rPr>
              <w:t>300</w:t>
            </w:r>
          </w:p>
        </w:tc>
      </w:tr>
      <w:tr w:rsidR="0003344F" w:rsidRPr="003F477D" w:rsidTr="00E35A2B">
        <w:trPr>
          <w:trHeight w:val="369"/>
          <w:jc w:val="center"/>
        </w:trPr>
        <w:tc>
          <w:tcPr>
            <w:tcW w:w="2958" w:type="pct"/>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ostatné neaudítorské služby</w:t>
            </w:r>
          </w:p>
        </w:tc>
        <w:tc>
          <w:tcPr>
            <w:tcW w:w="993" w:type="pct"/>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049" w:type="pct"/>
            <w:tcBorders>
              <w:top w:val="single" w:sz="4"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bl>
    <w:p w:rsidR="00E66ECB" w:rsidRDefault="00E66ECB" w:rsidP="007B2E0B">
      <w:pPr>
        <w:pStyle w:val="Nzov"/>
        <w:spacing w:before="0" w:beforeAutospacing="0" w:after="0"/>
        <w:jc w:val="left"/>
        <w:rPr>
          <w:szCs w:val="22"/>
        </w:rPr>
      </w:pPr>
    </w:p>
    <w:p w:rsidR="0003344F" w:rsidRDefault="0003344F" w:rsidP="000D22CE">
      <w:pPr>
        <w:pStyle w:val="Nzov"/>
        <w:numPr>
          <w:ilvl w:val="0"/>
          <w:numId w:val="8"/>
        </w:numPr>
        <w:spacing w:before="0" w:beforeAutospacing="0" w:after="0"/>
        <w:jc w:val="left"/>
        <w:rPr>
          <w:szCs w:val="22"/>
        </w:rPr>
      </w:pPr>
      <w:r w:rsidRPr="003F477D">
        <w:rPr>
          <w:szCs w:val="22"/>
        </w:rPr>
        <w:t xml:space="preserve">Informácie k </w:t>
      </w:r>
      <w:r w:rsidR="00321FCD" w:rsidRPr="003F477D">
        <w:rPr>
          <w:szCs w:val="22"/>
        </w:rPr>
        <w:t>prílohe č. 3 </w:t>
      </w:r>
      <w:r w:rsidRPr="003F477D">
        <w:rPr>
          <w:szCs w:val="22"/>
        </w:rPr>
        <w:t>časti</w:t>
      </w:r>
      <w:r w:rsidR="00321FCD" w:rsidRPr="003F477D">
        <w:rPr>
          <w:szCs w:val="22"/>
        </w:rPr>
        <w:t xml:space="preserve"> J. písm. a) až e) </w:t>
      </w:r>
      <w:r w:rsidRPr="003F477D">
        <w:rPr>
          <w:szCs w:val="22"/>
        </w:rPr>
        <w:t>o daniach z príjmov</w:t>
      </w:r>
    </w:p>
    <w:p w:rsidR="00D64544" w:rsidRPr="00581FD7" w:rsidRDefault="00D64544" w:rsidP="00D64544">
      <w:pPr>
        <w:pStyle w:val="Odsekzoznamu"/>
        <w:ind w:left="360"/>
        <w:jc w:val="both"/>
        <w:rPr>
          <w:szCs w:val="22"/>
        </w:rPr>
      </w:pPr>
      <w:r w:rsidRPr="00581FD7">
        <w:rPr>
          <w:szCs w:val="22"/>
        </w:rPr>
        <w:t>Pre túto položku spoločnosť nemala v roku 2013 náplň.</w:t>
      </w:r>
    </w:p>
    <w:p w:rsidR="00D64544" w:rsidRPr="00D64544" w:rsidRDefault="00D64544" w:rsidP="00D64544"/>
    <w:tbl>
      <w:tblPr>
        <w:tblW w:w="5000" w:type="pct"/>
        <w:jc w:val="center"/>
        <w:tblLayout w:type="fixed"/>
        <w:tblLook w:val="04A0"/>
      </w:tblPr>
      <w:tblGrid>
        <w:gridCol w:w="5779"/>
        <w:gridCol w:w="1664"/>
        <w:gridCol w:w="1845"/>
      </w:tblGrid>
      <w:tr w:rsidR="00E35A2B" w:rsidRPr="003F477D" w:rsidTr="006B42EC">
        <w:trPr>
          <w:trHeight w:val="840"/>
          <w:jc w:val="center"/>
        </w:trPr>
        <w:tc>
          <w:tcPr>
            <w:tcW w:w="3110" w:type="pct"/>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Názov položky</w:t>
            </w:r>
          </w:p>
        </w:tc>
        <w:tc>
          <w:tcPr>
            <w:tcW w:w="896" w:type="pct"/>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Bežné účtovné obdobie</w:t>
            </w:r>
          </w:p>
        </w:tc>
        <w:tc>
          <w:tcPr>
            <w:tcW w:w="993" w:type="pct"/>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E35A2B" w:rsidRPr="003F477D" w:rsidTr="006B42EC">
        <w:trPr>
          <w:trHeight w:val="567"/>
          <w:jc w:val="center"/>
        </w:trPr>
        <w:tc>
          <w:tcPr>
            <w:tcW w:w="3110" w:type="pct"/>
            <w:tcBorders>
              <w:top w:val="single" w:sz="12" w:space="0" w:color="auto"/>
              <w:left w:val="single" w:sz="12" w:space="0" w:color="auto"/>
              <w:bottom w:val="nil"/>
              <w:right w:val="single" w:sz="12" w:space="0" w:color="auto"/>
            </w:tcBorders>
            <w:vAlign w:val="center"/>
            <w:hideMark/>
          </w:tcPr>
          <w:p w:rsidR="0003344F" w:rsidRPr="003F477D" w:rsidRDefault="0003344F" w:rsidP="00E35A2B">
            <w:pPr>
              <w:spacing w:after="0" w:line="240" w:lineRule="auto"/>
              <w:rPr>
                <w:szCs w:val="22"/>
              </w:rPr>
            </w:pPr>
            <w:r w:rsidRPr="003F477D">
              <w:rPr>
                <w:szCs w:val="22"/>
              </w:rPr>
              <w:t>Suma</w:t>
            </w:r>
            <w:r w:rsidR="00E35A2B" w:rsidRPr="003F477D">
              <w:rPr>
                <w:szCs w:val="22"/>
              </w:rPr>
              <w:t xml:space="preserve"> </w:t>
            </w:r>
            <w:r w:rsidRPr="003F477D">
              <w:rPr>
                <w:szCs w:val="22"/>
              </w:rPr>
              <w:t>odloženej daňovej pohľadávky účtovanej ako náklad alebo výnos</w:t>
            </w:r>
            <w:r w:rsidR="00E35A2B" w:rsidRPr="003F477D">
              <w:rPr>
                <w:szCs w:val="22"/>
              </w:rPr>
              <w:t xml:space="preserve"> </w:t>
            </w:r>
            <w:r w:rsidRPr="003F477D">
              <w:rPr>
                <w:szCs w:val="22"/>
              </w:rPr>
              <w:t>vyplývajúca</w:t>
            </w:r>
            <w:r w:rsidR="00E35A2B" w:rsidRPr="003F477D">
              <w:rPr>
                <w:szCs w:val="22"/>
              </w:rPr>
              <w:t xml:space="preserve"> </w:t>
            </w:r>
            <w:r w:rsidRPr="003F477D">
              <w:rPr>
                <w:szCs w:val="22"/>
              </w:rPr>
              <w:t>zo zmeny sadzby dane z</w:t>
            </w:r>
            <w:r w:rsidR="00E35A2B" w:rsidRPr="003F477D">
              <w:rPr>
                <w:szCs w:val="22"/>
              </w:rPr>
              <w:t xml:space="preserve"> </w:t>
            </w:r>
            <w:r w:rsidRPr="003F477D">
              <w:rPr>
                <w:szCs w:val="22"/>
              </w:rPr>
              <w:t>príjmov</w:t>
            </w:r>
          </w:p>
        </w:tc>
        <w:tc>
          <w:tcPr>
            <w:tcW w:w="896" w:type="pct"/>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993" w:type="pct"/>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E35A2B" w:rsidRPr="003F477D" w:rsidTr="006B42EC">
        <w:trPr>
          <w:trHeight w:val="567"/>
          <w:jc w:val="center"/>
        </w:trPr>
        <w:tc>
          <w:tcPr>
            <w:tcW w:w="3110" w:type="pct"/>
            <w:tcBorders>
              <w:top w:val="single" w:sz="8" w:space="0" w:color="auto"/>
              <w:left w:val="single" w:sz="12" w:space="0" w:color="auto"/>
              <w:bottom w:val="single" w:sz="4" w:space="0" w:color="auto"/>
              <w:right w:val="single" w:sz="12" w:space="0" w:color="auto"/>
            </w:tcBorders>
            <w:vAlign w:val="center"/>
            <w:hideMark/>
          </w:tcPr>
          <w:p w:rsidR="0003344F" w:rsidRPr="003F477D" w:rsidRDefault="0003344F" w:rsidP="00E35A2B">
            <w:pPr>
              <w:spacing w:after="0" w:line="240" w:lineRule="auto"/>
              <w:rPr>
                <w:szCs w:val="22"/>
              </w:rPr>
            </w:pPr>
            <w:r w:rsidRPr="003F477D">
              <w:rPr>
                <w:szCs w:val="22"/>
              </w:rPr>
              <w:t>Suma</w:t>
            </w:r>
            <w:r w:rsidR="00E35A2B" w:rsidRPr="003F477D">
              <w:rPr>
                <w:szCs w:val="22"/>
              </w:rPr>
              <w:t xml:space="preserve"> </w:t>
            </w:r>
            <w:r w:rsidRPr="003F477D">
              <w:rPr>
                <w:szCs w:val="22"/>
              </w:rPr>
              <w:t>odloženého daňového záväzku účtovaného ako náklad alebo výnos</w:t>
            </w:r>
            <w:r w:rsidR="00E35A2B" w:rsidRPr="003F477D">
              <w:rPr>
                <w:szCs w:val="22"/>
              </w:rPr>
              <w:t xml:space="preserve"> </w:t>
            </w:r>
            <w:r w:rsidRPr="003F477D">
              <w:rPr>
                <w:szCs w:val="22"/>
              </w:rPr>
              <w:t>vyplývajúci zo zmeny sadzby dane z</w:t>
            </w:r>
            <w:r w:rsidR="00E35A2B" w:rsidRPr="003F477D">
              <w:rPr>
                <w:szCs w:val="22"/>
              </w:rPr>
              <w:t xml:space="preserve"> </w:t>
            </w:r>
            <w:r w:rsidRPr="003F477D">
              <w:rPr>
                <w:szCs w:val="22"/>
              </w:rPr>
              <w:t>príjmov</w:t>
            </w:r>
          </w:p>
        </w:tc>
        <w:tc>
          <w:tcPr>
            <w:tcW w:w="896"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993" w:type="pct"/>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E35A2B" w:rsidRPr="003F477D" w:rsidTr="006B42EC">
        <w:trPr>
          <w:trHeight w:val="567"/>
          <w:jc w:val="center"/>
        </w:trPr>
        <w:tc>
          <w:tcPr>
            <w:tcW w:w="3110" w:type="pct"/>
            <w:tcBorders>
              <w:top w:val="single" w:sz="4" w:space="0" w:color="auto"/>
              <w:left w:val="single" w:sz="12" w:space="0" w:color="auto"/>
              <w:bottom w:val="single" w:sz="6" w:space="0" w:color="auto"/>
              <w:right w:val="single" w:sz="12" w:space="0" w:color="auto"/>
            </w:tcBorders>
            <w:vAlign w:val="center"/>
            <w:hideMark/>
          </w:tcPr>
          <w:p w:rsidR="0003344F" w:rsidRPr="003F477D" w:rsidRDefault="0003344F" w:rsidP="006B42EC">
            <w:pPr>
              <w:spacing w:after="0" w:line="240" w:lineRule="auto"/>
              <w:rPr>
                <w:szCs w:val="22"/>
              </w:rPr>
            </w:pPr>
            <w:r w:rsidRPr="003F477D">
              <w:rPr>
                <w:szCs w:val="22"/>
              </w:rPr>
              <w:t>Suma</w:t>
            </w:r>
            <w:r w:rsidR="00E35A2B" w:rsidRPr="003F477D">
              <w:rPr>
                <w:szCs w:val="22"/>
              </w:rPr>
              <w:t xml:space="preserve"> </w:t>
            </w:r>
            <w:r w:rsidRPr="003F477D">
              <w:rPr>
                <w:szCs w:val="22"/>
              </w:rPr>
              <w:t>odloženej daňovej pohľadá</w:t>
            </w:r>
            <w:r w:rsidR="008875A1" w:rsidRPr="003F477D">
              <w:rPr>
                <w:szCs w:val="22"/>
              </w:rPr>
              <w:t>vky</w:t>
            </w:r>
            <w:r w:rsidR="00E66ECB" w:rsidRPr="003F477D">
              <w:rPr>
                <w:szCs w:val="22"/>
              </w:rPr>
              <w:t xml:space="preserve"> </w:t>
            </w:r>
            <w:r w:rsidR="00E35A2B" w:rsidRPr="003F477D">
              <w:rPr>
                <w:szCs w:val="22"/>
              </w:rPr>
              <w:t>t</w:t>
            </w:r>
            <w:r w:rsidRPr="003F477D">
              <w:rPr>
                <w:szCs w:val="22"/>
              </w:rPr>
              <w:t>ýkajúca</w:t>
            </w:r>
            <w:r w:rsidR="00E35A2B" w:rsidRPr="003F477D">
              <w:rPr>
                <w:szCs w:val="22"/>
              </w:rPr>
              <w:t xml:space="preserve"> </w:t>
            </w:r>
            <w:r w:rsidRPr="003F477D">
              <w:rPr>
                <w:szCs w:val="22"/>
              </w:rPr>
              <w:t>sa</w:t>
            </w:r>
            <w:r w:rsidR="00E35A2B" w:rsidRPr="003F477D">
              <w:rPr>
                <w:szCs w:val="22"/>
              </w:rPr>
              <w:t xml:space="preserve"> </w:t>
            </w:r>
            <w:r w:rsidRPr="003F477D">
              <w:rPr>
                <w:szCs w:val="22"/>
              </w:rPr>
              <w:t>umorenia</w:t>
            </w:r>
            <w:r w:rsidR="00E35A2B" w:rsidRPr="003F477D">
              <w:rPr>
                <w:szCs w:val="22"/>
              </w:rPr>
              <w:t xml:space="preserve"> </w:t>
            </w:r>
            <w:r w:rsidRPr="003F477D">
              <w:rPr>
                <w:szCs w:val="22"/>
              </w:rPr>
              <w:t>daňovej straty, nevyužitých daňových odpočtov</w:t>
            </w:r>
            <w:r w:rsidR="00E35A2B" w:rsidRPr="003F477D">
              <w:rPr>
                <w:szCs w:val="22"/>
              </w:rPr>
              <w:t xml:space="preserve"> </w:t>
            </w:r>
            <w:r w:rsidRPr="003F477D">
              <w:rPr>
                <w:szCs w:val="22"/>
              </w:rPr>
              <w:t>a</w:t>
            </w:r>
            <w:r w:rsidR="00E35A2B" w:rsidRPr="003F477D">
              <w:rPr>
                <w:szCs w:val="22"/>
              </w:rPr>
              <w:t xml:space="preserve"> </w:t>
            </w:r>
            <w:r w:rsidRPr="003F477D">
              <w:rPr>
                <w:szCs w:val="22"/>
              </w:rPr>
              <w:t>iných nárokov, ako aj dočasných</w:t>
            </w:r>
            <w:r w:rsidR="00E35A2B" w:rsidRPr="003F477D">
              <w:rPr>
                <w:szCs w:val="22"/>
              </w:rPr>
              <w:t xml:space="preserve"> r</w:t>
            </w:r>
            <w:r w:rsidRPr="003F477D">
              <w:rPr>
                <w:szCs w:val="22"/>
              </w:rPr>
              <w:t>ozdielov</w:t>
            </w:r>
            <w:r w:rsidR="00E35A2B" w:rsidRPr="003F477D">
              <w:rPr>
                <w:szCs w:val="22"/>
              </w:rPr>
              <w:t xml:space="preserve"> </w:t>
            </w:r>
            <w:r w:rsidRPr="003F477D">
              <w:rPr>
                <w:szCs w:val="22"/>
              </w:rPr>
              <w:t>predchádzajúcich účtovných období, ku ktorým sa</w:t>
            </w:r>
            <w:r w:rsidR="00E35A2B" w:rsidRPr="003F477D">
              <w:rPr>
                <w:szCs w:val="22"/>
              </w:rPr>
              <w:t xml:space="preserve"> </w:t>
            </w:r>
            <w:r w:rsidRPr="003F477D">
              <w:rPr>
                <w:szCs w:val="22"/>
              </w:rPr>
              <w:t>v</w:t>
            </w:r>
            <w:r w:rsidR="00E35A2B" w:rsidRPr="003F477D">
              <w:rPr>
                <w:szCs w:val="22"/>
              </w:rPr>
              <w:t xml:space="preserve"> </w:t>
            </w:r>
            <w:r w:rsidRPr="003F477D">
              <w:rPr>
                <w:szCs w:val="22"/>
              </w:rPr>
              <w:t>predchádzajúcich účto</w:t>
            </w:r>
            <w:r w:rsidR="00E35A2B" w:rsidRPr="003F477D">
              <w:rPr>
                <w:szCs w:val="22"/>
              </w:rPr>
              <w:t>v</w:t>
            </w:r>
            <w:r w:rsidRPr="003F477D">
              <w:rPr>
                <w:szCs w:val="22"/>
              </w:rPr>
              <w:t xml:space="preserve">ných obdobiach odložená daňová </w:t>
            </w:r>
            <w:r w:rsidR="00E35A2B" w:rsidRPr="003F477D">
              <w:rPr>
                <w:szCs w:val="22"/>
              </w:rPr>
              <w:t xml:space="preserve"> </w:t>
            </w:r>
            <w:r w:rsidR="00E35A2B" w:rsidRPr="003F477D">
              <w:rPr>
                <w:szCs w:val="22"/>
              </w:rPr>
              <w:lastRenderedPageBreak/>
              <w:t>p</w:t>
            </w:r>
            <w:r w:rsidRPr="003F477D">
              <w:rPr>
                <w:szCs w:val="22"/>
              </w:rPr>
              <w:t>ohľadávka neúčtovala</w:t>
            </w:r>
          </w:p>
        </w:tc>
        <w:tc>
          <w:tcPr>
            <w:tcW w:w="896" w:type="pct"/>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lastRenderedPageBreak/>
              <w:t> </w:t>
            </w:r>
          </w:p>
        </w:tc>
        <w:tc>
          <w:tcPr>
            <w:tcW w:w="993" w:type="pct"/>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E35A2B" w:rsidRPr="003F477D" w:rsidTr="006B42EC">
        <w:trPr>
          <w:trHeight w:val="567"/>
          <w:jc w:val="center"/>
        </w:trPr>
        <w:tc>
          <w:tcPr>
            <w:tcW w:w="3110" w:type="pct"/>
            <w:tcBorders>
              <w:top w:val="single" w:sz="6" w:space="0" w:color="auto"/>
              <w:left w:val="single" w:sz="12" w:space="0" w:color="auto"/>
              <w:bottom w:val="single" w:sz="4" w:space="0" w:color="auto"/>
              <w:right w:val="single" w:sz="12" w:space="0" w:color="auto"/>
            </w:tcBorders>
            <w:vAlign w:val="center"/>
            <w:hideMark/>
          </w:tcPr>
          <w:p w:rsidR="0003344F" w:rsidRPr="003F477D" w:rsidRDefault="0003344F" w:rsidP="006B42EC">
            <w:pPr>
              <w:spacing w:after="0" w:line="240" w:lineRule="auto"/>
              <w:rPr>
                <w:szCs w:val="22"/>
              </w:rPr>
            </w:pPr>
            <w:r w:rsidRPr="003F477D">
              <w:rPr>
                <w:szCs w:val="22"/>
              </w:rPr>
              <w:lastRenderedPageBreak/>
              <w:t>Suma</w:t>
            </w:r>
            <w:r w:rsidR="00E35A2B" w:rsidRPr="003F477D">
              <w:rPr>
                <w:szCs w:val="22"/>
              </w:rPr>
              <w:t xml:space="preserve"> </w:t>
            </w:r>
            <w:r w:rsidRPr="003F477D">
              <w:rPr>
                <w:szCs w:val="22"/>
              </w:rPr>
              <w:t xml:space="preserve">odloženého daňového záväzku, ktorý vznikol </w:t>
            </w:r>
            <w:r w:rsidR="00E35A2B" w:rsidRPr="003F477D">
              <w:rPr>
                <w:szCs w:val="22"/>
              </w:rPr>
              <w:br/>
            </w:r>
            <w:r w:rsidRPr="003F477D">
              <w:rPr>
                <w:szCs w:val="22"/>
              </w:rPr>
              <w:t>z</w:t>
            </w:r>
            <w:r w:rsidR="00E35A2B" w:rsidRPr="003F477D">
              <w:rPr>
                <w:szCs w:val="22"/>
              </w:rPr>
              <w:t xml:space="preserve"> </w:t>
            </w:r>
            <w:r w:rsidRPr="003F477D">
              <w:rPr>
                <w:szCs w:val="22"/>
              </w:rPr>
              <w:t>dôvodu neúčtovania</w:t>
            </w:r>
            <w:r w:rsidR="00E35A2B" w:rsidRPr="003F477D">
              <w:rPr>
                <w:szCs w:val="22"/>
              </w:rPr>
              <w:t xml:space="preserve"> </w:t>
            </w:r>
            <w:r w:rsidRPr="003F477D">
              <w:rPr>
                <w:szCs w:val="22"/>
              </w:rPr>
              <w:t>tej časti odloženej daňovej pohľadávky v</w:t>
            </w:r>
            <w:r w:rsidR="00E35A2B" w:rsidRPr="003F477D">
              <w:rPr>
                <w:szCs w:val="22"/>
              </w:rPr>
              <w:t xml:space="preserve"> </w:t>
            </w:r>
            <w:r w:rsidRPr="003F477D">
              <w:rPr>
                <w:szCs w:val="22"/>
              </w:rPr>
              <w:t>bežnom účtovnom období, o ktorej sa</w:t>
            </w:r>
            <w:r w:rsidR="00E35A2B" w:rsidRPr="003F477D">
              <w:rPr>
                <w:szCs w:val="22"/>
              </w:rPr>
              <w:t xml:space="preserve"> </w:t>
            </w:r>
            <w:r w:rsidRPr="003F477D">
              <w:rPr>
                <w:szCs w:val="22"/>
              </w:rPr>
              <w:t>účtovalo v</w:t>
            </w:r>
            <w:r w:rsidR="00E35A2B" w:rsidRPr="003F477D">
              <w:rPr>
                <w:szCs w:val="22"/>
              </w:rPr>
              <w:t> </w:t>
            </w:r>
            <w:r w:rsidRPr="003F477D">
              <w:rPr>
                <w:szCs w:val="22"/>
              </w:rPr>
              <w:t>predchádzajúcich účtovných obdobiach</w:t>
            </w:r>
          </w:p>
        </w:tc>
        <w:tc>
          <w:tcPr>
            <w:tcW w:w="896" w:type="pct"/>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993" w:type="pct"/>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E35A2B" w:rsidRPr="003F477D" w:rsidTr="006B42EC">
        <w:trPr>
          <w:trHeight w:val="567"/>
          <w:jc w:val="center"/>
        </w:trPr>
        <w:tc>
          <w:tcPr>
            <w:tcW w:w="3110" w:type="pct"/>
            <w:tcBorders>
              <w:top w:val="single" w:sz="4" w:space="0" w:color="auto"/>
              <w:left w:val="single" w:sz="12" w:space="0" w:color="auto"/>
              <w:bottom w:val="nil"/>
              <w:right w:val="single" w:sz="12" w:space="0" w:color="auto"/>
            </w:tcBorders>
            <w:vAlign w:val="center"/>
            <w:hideMark/>
          </w:tcPr>
          <w:p w:rsidR="0003344F" w:rsidRPr="003F477D" w:rsidRDefault="0003344F" w:rsidP="00E35A2B">
            <w:pPr>
              <w:spacing w:after="0" w:line="240" w:lineRule="auto"/>
              <w:rPr>
                <w:szCs w:val="22"/>
              </w:rPr>
            </w:pPr>
            <w:r w:rsidRPr="003F477D">
              <w:rPr>
                <w:szCs w:val="22"/>
              </w:rPr>
              <w:t>Suma</w:t>
            </w:r>
            <w:r w:rsidR="00E35A2B" w:rsidRPr="003F477D">
              <w:rPr>
                <w:szCs w:val="22"/>
              </w:rPr>
              <w:t xml:space="preserve"> </w:t>
            </w:r>
            <w:r w:rsidRPr="003F477D">
              <w:rPr>
                <w:szCs w:val="22"/>
              </w:rPr>
              <w:t>neuplatneného umorenia</w:t>
            </w:r>
            <w:r w:rsidR="00E35A2B" w:rsidRPr="003F477D">
              <w:rPr>
                <w:szCs w:val="22"/>
              </w:rPr>
              <w:t xml:space="preserve"> </w:t>
            </w:r>
            <w:r w:rsidRPr="003F477D">
              <w:rPr>
                <w:szCs w:val="22"/>
              </w:rPr>
              <w:t>daňovej straty, nevyužitých daňových odpočtov</w:t>
            </w:r>
            <w:r w:rsidR="00E35A2B" w:rsidRPr="003F477D">
              <w:rPr>
                <w:szCs w:val="22"/>
              </w:rPr>
              <w:t xml:space="preserve"> </w:t>
            </w:r>
            <w:r w:rsidRPr="003F477D">
              <w:rPr>
                <w:szCs w:val="22"/>
              </w:rPr>
              <w:t>a</w:t>
            </w:r>
            <w:r w:rsidR="00E35A2B" w:rsidRPr="003F477D">
              <w:rPr>
                <w:szCs w:val="22"/>
              </w:rPr>
              <w:t xml:space="preserve"> </w:t>
            </w:r>
            <w:r w:rsidRPr="003F477D">
              <w:rPr>
                <w:szCs w:val="22"/>
              </w:rPr>
              <w:t>iných nárokov</w:t>
            </w:r>
            <w:r w:rsidR="00E35A2B" w:rsidRPr="003F477D">
              <w:rPr>
                <w:szCs w:val="22"/>
              </w:rPr>
              <w:t xml:space="preserve"> </w:t>
            </w:r>
            <w:r w:rsidRPr="003F477D">
              <w:rPr>
                <w:szCs w:val="22"/>
              </w:rPr>
              <w:t>a</w:t>
            </w:r>
            <w:r w:rsidR="00E35A2B" w:rsidRPr="003F477D">
              <w:rPr>
                <w:szCs w:val="22"/>
              </w:rPr>
              <w:t xml:space="preserve"> </w:t>
            </w:r>
            <w:r w:rsidRPr="003F477D">
              <w:rPr>
                <w:szCs w:val="22"/>
              </w:rPr>
              <w:t>odpočítateľných dočasných rozdielov, ku ktorým nebola</w:t>
            </w:r>
            <w:r w:rsidR="00E35A2B" w:rsidRPr="003F477D">
              <w:rPr>
                <w:szCs w:val="22"/>
              </w:rPr>
              <w:t xml:space="preserve"> </w:t>
            </w:r>
            <w:r w:rsidRPr="003F477D">
              <w:rPr>
                <w:szCs w:val="22"/>
              </w:rPr>
              <w:t>účtovaná odložená daňová pohľadávka</w:t>
            </w:r>
          </w:p>
        </w:tc>
        <w:tc>
          <w:tcPr>
            <w:tcW w:w="896" w:type="pct"/>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993" w:type="pct"/>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E35A2B" w:rsidRPr="003F477D" w:rsidTr="006B42EC">
        <w:trPr>
          <w:trHeight w:val="567"/>
          <w:jc w:val="center"/>
        </w:trPr>
        <w:tc>
          <w:tcPr>
            <w:tcW w:w="3110" w:type="pct"/>
            <w:tcBorders>
              <w:top w:val="single" w:sz="4" w:space="0" w:color="auto"/>
              <w:left w:val="single" w:sz="12" w:space="0" w:color="auto"/>
              <w:bottom w:val="single" w:sz="12" w:space="0" w:color="auto"/>
              <w:right w:val="single" w:sz="12" w:space="0" w:color="auto"/>
            </w:tcBorders>
            <w:vAlign w:val="center"/>
            <w:hideMark/>
          </w:tcPr>
          <w:p w:rsidR="0003344F" w:rsidRPr="003F477D" w:rsidRDefault="0003344F" w:rsidP="006B42EC">
            <w:pPr>
              <w:spacing w:after="0" w:line="240" w:lineRule="auto"/>
              <w:rPr>
                <w:szCs w:val="22"/>
              </w:rPr>
            </w:pPr>
            <w:r w:rsidRPr="003F477D">
              <w:rPr>
                <w:szCs w:val="22"/>
              </w:rPr>
              <w:t>Suma</w:t>
            </w:r>
            <w:r w:rsidR="00E35A2B" w:rsidRPr="003F477D">
              <w:rPr>
                <w:szCs w:val="22"/>
              </w:rPr>
              <w:t xml:space="preserve"> </w:t>
            </w:r>
            <w:r w:rsidRPr="003F477D">
              <w:rPr>
                <w:szCs w:val="22"/>
              </w:rPr>
              <w:t>odloženej dani z</w:t>
            </w:r>
            <w:r w:rsidR="00E35A2B" w:rsidRPr="003F477D">
              <w:rPr>
                <w:szCs w:val="22"/>
              </w:rPr>
              <w:t xml:space="preserve"> </w:t>
            </w:r>
            <w:r w:rsidRPr="003F477D">
              <w:rPr>
                <w:szCs w:val="22"/>
              </w:rPr>
              <w:t>príjmov, ktorá sa</w:t>
            </w:r>
            <w:r w:rsidR="00E35A2B" w:rsidRPr="003F477D">
              <w:rPr>
                <w:szCs w:val="22"/>
              </w:rPr>
              <w:t xml:space="preserve"> </w:t>
            </w:r>
            <w:r w:rsidRPr="003F477D">
              <w:rPr>
                <w:szCs w:val="22"/>
              </w:rPr>
              <w:t>vzťahuje na</w:t>
            </w:r>
            <w:r w:rsidR="00E35A2B" w:rsidRPr="003F477D">
              <w:rPr>
                <w:szCs w:val="22"/>
              </w:rPr>
              <w:t xml:space="preserve"> </w:t>
            </w:r>
            <w:r w:rsidRPr="003F477D">
              <w:rPr>
                <w:szCs w:val="22"/>
              </w:rPr>
              <w:t>položky účtované priamo na</w:t>
            </w:r>
            <w:r w:rsidR="00E35A2B" w:rsidRPr="003F477D">
              <w:rPr>
                <w:szCs w:val="22"/>
              </w:rPr>
              <w:t xml:space="preserve"> </w:t>
            </w:r>
            <w:r w:rsidRPr="003F477D">
              <w:rPr>
                <w:szCs w:val="22"/>
              </w:rPr>
              <w:t>účty vlastného imania</w:t>
            </w:r>
            <w:r w:rsidR="00E35A2B" w:rsidRPr="003F477D">
              <w:rPr>
                <w:szCs w:val="22"/>
              </w:rPr>
              <w:t xml:space="preserve"> </w:t>
            </w:r>
            <w:r w:rsidRPr="003F477D">
              <w:rPr>
                <w:szCs w:val="22"/>
              </w:rPr>
              <w:t>bez</w:t>
            </w:r>
            <w:r w:rsidR="00E35A2B" w:rsidRPr="003F477D">
              <w:rPr>
                <w:szCs w:val="22"/>
              </w:rPr>
              <w:t xml:space="preserve"> </w:t>
            </w:r>
            <w:r w:rsidRPr="003F477D">
              <w:rPr>
                <w:szCs w:val="22"/>
              </w:rPr>
              <w:t>účtovania</w:t>
            </w:r>
            <w:r w:rsidR="00E35A2B" w:rsidRPr="003F477D">
              <w:rPr>
                <w:szCs w:val="22"/>
              </w:rPr>
              <w:t xml:space="preserve"> </w:t>
            </w:r>
            <w:r w:rsidRPr="003F477D">
              <w:rPr>
                <w:szCs w:val="22"/>
              </w:rPr>
              <w:t>na</w:t>
            </w:r>
            <w:r w:rsidR="00E35A2B" w:rsidRPr="003F477D">
              <w:rPr>
                <w:szCs w:val="22"/>
              </w:rPr>
              <w:t xml:space="preserve"> </w:t>
            </w:r>
            <w:r w:rsidRPr="003F477D">
              <w:rPr>
                <w:szCs w:val="22"/>
              </w:rPr>
              <w:t>účty nákladov</w:t>
            </w:r>
            <w:r w:rsidR="00E35A2B" w:rsidRPr="003F477D">
              <w:rPr>
                <w:szCs w:val="22"/>
              </w:rPr>
              <w:t xml:space="preserve"> </w:t>
            </w:r>
            <w:r w:rsidRPr="003F477D">
              <w:rPr>
                <w:szCs w:val="22"/>
              </w:rPr>
              <w:t>a</w:t>
            </w:r>
            <w:r w:rsidR="00E35A2B" w:rsidRPr="003F477D">
              <w:rPr>
                <w:szCs w:val="22"/>
              </w:rPr>
              <w:t xml:space="preserve"> </w:t>
            </w:r>
            <w:r w:rsidRPr="003F477D">
              <w:rPr>
                <w:szCs w:val="22"/>
              </w:rPr>
              <w:t>výnosov</w:t>
            </w:r>
          </w:p>
        </w:tc>
        <w:tc>
          <w:tcPr>
            <w:tcW w:w="896" w:type="pct"/>
            <w:tcBorders>
              <w:top w:val="nil"/>
              <w:left w:val="single" w:sz="12" w:space="0" w:color="auto"/>
              <w:bottom w:val="single" w:sz="12" w:space="0" w:color="auto"/>
              <w:right w:val="single" w:sz="12" w:space="0" w:color="auto"/>
            </w:tcBorders>
            <w:noWrap/>
            <w:vAlign w:val="center"/>
            <w:hideMark/>
          </w:tcPr>
          <w:p w:rsidR="0003344F" w:rsidRPr="003F477D" w:rsidRDefault="0003344F" w:rsidP="00531D6D">
            <w:pPr>
              <w:spacing w:after="0" w:line="240" w:lineRule="auto"/>
              <w:jc w:val="right"/>
              <w:rPr>
                <w:szCs w:val="22"/>
              </w:rPr>
            </w:pPr>
          </w:p>
        </w:tc>
        <w:tc>
          <w:tcPr>
            <w:tcW w:w="993" w:type="pct"/>
            <w:tcBorders>
              <w:top w:val="nil"/>
              <w:left w:val="single" w:sz="12" w:space="0" w:color="auto"/>
              <w:bottom w:val="single" w:sz="12" w:space="0" w:color="auto"/>
              <w:right w:val="single" w:sz="12" w:space="0" w:color="auto"/>
            </w:tcBorders>
            <w:noWrap/>
            <w:vAlign w:val="center"/>
            <w:hideMark/>
          </w:tcPr>
          <w:p w:rsidR="0003344F" w:rsidRPr="003F477D" w:rsidRDefault="0003344F" w:rsidP="00531D6D">
            <w:pPr>
              <w:spacing w:after="0" w:line="240" w:lineRule="auto"/>
              <w:jc w:val="right"/>
              <w:rPr>
                <w:szCs w:val="22"/>
              </w:rPr>
            </w:pPr>
          </w:p>
        </w:tc>
      </w:tr>
    </w:tbl>
    <w:p w:rsidR="0003344F" w:rsidRPr="003F477D" w:rsidRDefault="0003344F" w:rsidP="0003344F">
      <w:pPr>
        <w:pStyle w:val="Nzov"/>
        <w:spacing w:before="0" w:beforeAutospacing="0" w:after="0"/>
        <w:jc w:val="left"/>
        <w:rPr>
          <w:szCs w:val="22"/>
        </w:rPr>
      </w:pPr>
    </w:p>
    <w:p w:rsidR="0003344F" w:rsidRPr="003F477D" w:rsidRDefault="0003344F" w:rsidP="000D22CE">
      <w:pPr>
        <w:pStyle w:val="Nzov"/>
        <w:keepNext w:val="0"/>
        <w:widowControl w:val="0"/>
        <w:numPr>
          <w:ilvl w:val="0"/>
          <w:numId w:val="8"/>
        </w:numPr>
        <w:spacing w:before="0" w:beforeAutospacing="0" w:after="0"/>
        <w:jc w:val="left"/>
        <w:rPr>
          <w:szCs w:val="22"/>
        </w:rPr>
      </w:pPr>
      <w:r w:rsidRPr="003F477D">
        <w:rPr>
          <w:szCs w:val="22"/>
        </w:rPr>
        <w:t>Informácie k</w:t>
      </w:r>
      <w:r w:rsidR="00321FCD" w:rsidRPr="003F477D">
        <w:rPr>
          <w:szCs w:val="22"/>
        </w:rPr>
        <w:t xml:space="preserve"> prílohe č. 3 </w:t>
      </w:r>
      <w:r w:rsidRPr="003F477D">
        <w:rPr>
          <w:szCs w:val="22"/>
        </w:rPr>
        <w:t xml:space="preserve"> čast</w:t>
      </w:r>
      <w:r w:rsidR="00321FCD" w:rsidRPr="003F477D">
        <w:rPr>
          <w:szCs w:val="22"/>
        </w:rPr>
        <w:t xml:space="preserve">i J.  písm. f) a g) </w:t>
      </w:r>
      <w:r w:rsidRPr="003F477D">
        <w:rPr>
          <w:szCs w:val="22"/>
        </w:rPr>
        <w:t>o daniach z príjmov</w:t>
      </w:r>
    </w:p>
    <w:tbl>
      <w:tblPr>
        <w:tblW w:w="5000" w:type="pct"/>
        <w:jc w:val="center"/>
        <w:tblLayout w:type="fixed"/>
        <w:tblLook w:val="04A0"/>
      </w:tblPr>
      <w:tblGrid>
        <w:gridCol w:w="2802"/>
        <w:gridCol w:w="1701"/>
        <w:gridCol w:w="795"/>
        <w:gridCol w:w="665"/>
        <w:gridCol w:w="1942"/>
        <w:gridCol w:w="718"/>
        <w:gridCol w:w="665"/>
      </w:tblGrid>
      <w:tr w:rsidR="0003344F" w:rsidRPr="003F477D" w:rsidTr="006B42EC">
        <w:trPr>
          <w:trHeight w:val="642"/>
          <w:jc w:val="center"/>
        </w:trPr>
        <w:tc>
          <w:tcPr>
            <w:tcW w:w="2802" w:type="dxa"/>
            <w:vMerge w:val="restart"/>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Názov položky</w:t>
            </w:r>
          </w:p>
        </w:tc>
        <w:tc>
          <w:tcPr>
            <w:tcW w:w="3161" w:type="dxa"/>
            <w:gridSpan w:val="3"/>
            <w:tcBorders>
              <w:top w:val="single" w:sz="12" w:space="0" w:color="auto"/>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pPr>
            <w:r w:rsidRPr="003F477D">
              <w:t>Bežné účtovné obdobie</w:t>
            </w:r>
          </w:p>
        </w:tc>
        <w:tc>
          <w:tcPr>
            <w:tcW w:w="3325" w:type="dxa"/>
            <w:gridSpan w:val="3"/>
            <w:tcBorders>
              <w:top w:val="single" w:sz="12" w:space="0" w:color="auto"/>
              <w:left w:val="single" w:sz="12" w:space="0" w:color="auto"/>
              <w:bottom w:val="single" w:sz="12" w:space="0" w:color="auto"/>
              <w:right w:val="single" w:sz="12" w:space="0" w:color="auto"/>
            </w:tcBorders>
            <w:vAlign w:val="center"/>
            <w:hideMark/>
          </w:tcPr>
          <w:p w:rsidR="008875A1" w:rsidRPr="003F477D" w:rsidRDefault="0003344F" w:rsidP="008875A1">
            <w:pPr>
              <w:pStyle w:val="TopHeader"/>
            </w:pPr>
            <w:r w:rsidRPr="003F477D">
              <w:t>Bezprostredne</w:t>
            </w:r>
            <w:r w:rsidR="00E66ECB" w:rsidRPr="003F477D">
              <w:t xml:space="preserve"> </w:t>
            </w:r>
            <w:r w:rsidRPr="003F477D">
              <w:t>predchádzajúce</w:t>
            </w:r>
          </w:p>
          <w:p w:rsidR="0003344F" w:rsidRPr="003F477D" w:rsidRDefault="0003344F" w:rsidP="008875A1">
            <w:pPr>
              <w:pStyle w:val="TopHeader"/>
            </w:pPr>
            <w:r w:rsidRPr="003F477D">
              <w:t xml:space="preserve"> účtovné</w:t>
            </w:r>
            <w:r w:rsidR="008875A1" w:rsidRPr="003F477D">
              <w:t xml:space="preserve"> </w:t>
            </w:r>
            <w:r w:rsidRPr="003F477D">
              <w:t>obdobie</w:t>
            </w:r>
          </w:p>
        </w:tc>
      </w:tr>
      <w:tr w:rsidR="0003344F" w:rsidRPr="003F477D" w:rsidTr="006B42EC">
        <w:trPr>
          <w:trHeight w:val="345"/>
          <w:jc w:val="center"/>
        </w:trPr>
        <w:tc>
          <w:tcPr>
            <w:tcW w:w="2802"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701"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Základ dane</w:t>
            </w:r>
          </w:p>
        </w:tc>
        <w:tc>
          <w:tcPr>
            <w:tcW w:w="795"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Daň</w:t>
            </w:r>
          </w:p>
        </w:tc>
        <w:tc>
          <w:tcPr>
            <w:tcW w:w="665"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Daň v %</w:t>
            </w:r>
          </w:p>
        </w:tc>
        <w:tc>
          <w:tcPr>
            <w:tcW w:w="1942"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Základ dane</w:t>
            </w:r>
          </w:p>
        </w:tc>
        <w:tc>
          <w:tcPr>
            <w:tcW w:w="718"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Daň</w:t>
            </w:r>
          </w:p>
        </w:tc>
        <w:tc>
          <w:tcPr>
            <w:tcW w:w="665" w:type="dxa"/>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Daň v %</w:t>
            </w:r>
          </w:p>
        </w:tc>
      </w:tr>
      <w:tr w:rsidR="0003344F" w:rsidRPr="003F477D" w:rsidTr="006B42EC">
        <w:trPr>
          <w:trHeight w:val="330"/>
          <w:jc w:val="center"/>
        </w:trPr>
        <w:tc>
          <w:tcPr>
            <w:tcW w:w="2802"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a</w:t>
            </w:r>
          </w:p>
        </w:tc>
        <w:tc>
          <w:tcPr>
            <w:tcW w:w="1701" w:type="dxa"/>
            <w:tcBorders>
              <w:top w:val="nil"/>
              <w:left w:val="single" w:sz="12" w:space="0" w:color="auto"/>
              <w:bottom w:val="single" w:sz="12" w:space="0" w:color="auto"/>
              <w:right w:val="single" w:sz="12" w:space="0" w:color="auto"/>
            </w:tcBorders>
            <w:noWrap/>
            <w:vAlign w:val="center"/>
            <w:hideMark/>
          </w:tcPr>
          <w:p w:rsidR="0003344F" w:rsidRPr="003F477D" w:rsidRDefault="00321FCD" w:rsidP="0003344F">
            <w:pPr>
              <w:spacing w:after="0" w:line="240" w:lineRule="auto"/>
              <w:jc w:val="center"/>
              <w:rPr>
                <w:szCs w:val="22"/>
              </w:rPr>
            </w:pPr>
            <w:r w:rsidRPr="003F477D">
              <w:rPr>
                <w:szCs w:val="22"/>
              </w:rPr>
              <w:t>b</w:t>
            </w:r>
          </w:p>
        </w:tc>
        <w:tc>
          <w:tcPr>
            <w:tcW w:w="795"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c</w:t>
            </w:r>
          </w:p>
        </w:tc>
        <w:tc>
          <w:tcPr>
            <w:tcW w:w="665"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d</w:t>
            </w:r>
          </w:p>
        </w:tc>
        <w:tc>
          <w:tcPr>
            <w:tcW w:w="1942"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e</w:t>
            </w:r>
          </w:p>
        </w:tc>
        <w:tc>
          <w:tcPr>
            <w:tcW w:w="718"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f</w:t>
            </w:r>
          </w:p>
        </w:tc>
        <w:tc>
          <w:tcPr>
            <w:tcW w:w="665"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jc w:val="center"/>
              <w:rPr>
                <w:szCs w:val="22"/>
              </w:rPr>
            </w:pPr>
            <w:r w:rsidRPr="003F477D">
              <w:rPr>
                <w:szCs w:val="22"/>
              </w:rPr>
              <w:t>g</w:t>
            </w:r>
          </w:p>
        </w:tc>
      </w:tr>
      <w:tr w:rsidR="0003344F" w:rsidRPr="003F477D" w:rsidTr="006B42EC">
        <w:trPr>
          <w:trHeight w:val="397"/>
          <w:jc w:val="center"/>
        </w:trPr>
        <w:tc>
          <w:tcPr>
            <w:tcW w:w="2802" w:type="dxa"/>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025FD6">
            <w:pPr>
              <w:spacing w:after="0" w:line="240" w:lineRule="auto"/>
              <w:rPr>
                <w:szCs w:val="22"/>
              </w:rPr>
            </w:pPr>
            <w:r w:rsidRPr="003F477D">
              <w:rPr>
                <w:szCs w:val="22"/>
              </w:rPr>
              <w:t>Výsledok</w:t>
            </w:r>
            <w:r w:rsidR="00E66ECB" w:rsidRPr="003F477D">
              <w:rPr>
                <w:szCs w:val="22"/>
              </w:rPr>
              <w:t xml:space="preserve"> </w:t>
            </w:r>
            <w:r w:rsidRPr="003F477D">
              <w:rPr>
                <w:szCs w:val="22"/>
              </w:rPr>
              <w:t>hospodárenia </w:t>
            </w:r>
            <w:r w:rsidR="00E66ECB" w:rsidRPr="003F477D">
              <w:rPr>
                <w:szCs w:val="22"/>
              </w:rPr>
              <w:br/>
            </w:r>
            <w:r w:rsidRPr="003F477D">
              <w:rPr>
                <w:szCs w:val="22"/>
              </w:rPr>
              <w:t>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rsidR="0003344F" w:rsidRPr="003F477D" w:rsidRDefault="00E2137C" w:rsidP="00FC292E">
            <w:pPr>
              <w:spacing w:after="0" w:line="240" w:lineRule="auto"/>
              <w:jc w:val="right"/>
              <w:rPr>
                <w:szCs w:val="22"/>
              </w:rPr>
            </w:pPr>
            <w:r>
              <w:rPr>
                <w:szCs w:val="22"/>
              </w:rPr>
              <w:t>-</w:t>
            </w:r>
            <w:r w:rsidR="00FC292E">
              <w:rPr>
                <w:szCs w:val="22"/>
              </w:rPr>
              <w:t>69 859</w:t>
            </w:r>
          </w:p>
        </w:tc>
        <w:tc>
          <w:tcPr>
            <w:tcW w:w="795" w:type="dxa"/>
            <w:tcBorders>
              <w:top w:val="single" w:sz="12"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665" w:type="dxa"/>
            <w:tcBorders>
              <w:top w:val="single" w:sz="12" w:space="0" w:color="auto"/>
              <w:left w:val="nil"/>
              <w:bottom w:val="single" w:sz="4" w:space="0" w:color="auto"/>
              <w:right w:val="single" w:sz="12" w:space="0" w:color="auto"/>
            </w:tcBorders>
            <w:noWrap/>
            <w:vAlign w:val="center"/>
            <w:hideMark/>
          </w:tcPr>
          <w:p w:rsidR="0003344F" w:rsidRPr="003F477D" w:rsidRDefault="00E2137C" w:rsidP="0003344F">
            <w:pPr>
              <w:spacing w:after="0" w:line="240" w:lineRule="auto"/>
              <w:jc w:val="center"/>
              <w:rPr>
                <w:szCs w:val="22"/>
              </w:rPr>
            </w:pPr>
            <w:r>
              <w:rPr>
                <w:szCs w:val="22"/>
              </w:rPr>
              <w:t>23</w:t>
            </w:r>
          </w:p>
        </w:tc>
        <w:tc>
          <w:tcPr>
            <w:tcW w:w="1942" w:type="dxa"/>
            <w:tcBorders>
              <w:top w:val="single" w:sz="12" w:space="0" w:color="auto"/>
              <w:left w:val="single" w:sz="12" w:space="0" w:color="auto"/>
              <w:bottom w:val="single" w:sz="4" w:space="0" w:color="auto"/>
              <w:right w:val="single" w:sz="4" w:space="0" w:color="auto"/>
            </w:tcBorders>
            <w:noWrap/>
            <w:vAlign w:val="center"/>
          </w:tcPr>
          <w:p w:rsidR="0003344F" w:rsidRPr="003F477D" w:rsidRDefault="00D64544" w:rsidP="00FC292E">
            <w:pPr>
              <w:spacing w:after="0" w:line="240" w:lineRule="auto"/>
              <w:jc w:val="right"/>
              <w:rPr>
                <w:szCs w:val="22"/>
              </w:rPr>
            </w:pPr>
            <w:r>
              <w:rPr>
                <w:szCs w:val="22"/>
              </w:rPr>
              <w:t>-</w:t>
            </w:r>
            <w:r w:rsidR="00FC292E">
              <w:rPr>
                <w:szCs w:val="22"/>
              </w:rPr>
              <w:t>28 885</w:t>
            </w:r>
          </w:p>
        </w:tc>
        <w:tc>
          <w:tcPr>
            <w:tcW w:w="718" w:type="dxa"/>
            <w:tcBorders>
              <w:top w:val="single" w:sz="12"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665" w:type="dxa"/>
            <w:tcBorders>
              <w:top w:val="single" w:sz="12" w:space="0" w:color="auto"/>
              <w:left w:val="nil"/>
              <w:bottom w:val="single" w:sz="4" w:space="0" w:color="auto"/>
              <w:right w:val="single" w:sz="12" w:space="0" w:color="auto"/>
            </w:tcBorders>
            <w:noWrap/>
            <w:vAlign w:val="center"/>
            <w:hideMark/>
          </w:tcPr>
          <w:p w:rsidR="0003344F" w:rsidRPr="003F477D" w:rsidRDefault="00E2137C" w:rsidP="0003344F">
            <w:pPr>
              <w:spacing w:after="0" w:line="240" w:lineRule="auto"/>
              <w:jc w:val="center"/>
              <w:rPr>
                <w:szCs w:val="22"/>
              </w:rPr>
            </w:pPr>
            <w:r>
              <w:rPr>
                <w:szCs w:val="22"/>
              </w:rPr>
              <w:t>19</w:t>
            </w:r>
          </w:p>
        </w:tc>
      </w:tr>
      <w:tr w:rsidR="0003344F" w:rsidRPr="003F477D" w:rsidTr="00025FD6">
        <w:trPr>
          <w:trHeight w:val="397"/>
          <w:jc w:val="center"/>
        </w:trPr>
        <w:tc>
          <w:tcPr>
            <w:tcW w:w="2802" w:type="dxa"/>
            <w:tcBorders>
              <w:top w:val="nil"/>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xml:space="preserve">teoretická daň </w:t>
            </w:r>
          </w:p>
        </w:tc>
        <w:tc>
          <w:tcPr>
            <w:tcW w:w="1701" w:type="dxa"/>
            <w:tcBorders>
              <w:top w:val="nil"/>
              <w:left w:val="single" w:sz="12" w:space="0" w:color="auto"/>
              <w:bottom w:val="single" w:sz="6" w:space="0" w:color="auto"/>
              <w:right w:val="single" w:sz="4" w:space="0" w:color="auto"/>
            </w:tcBorders>
            <w:noWrap/>
            <w:vAlign w:val="center"/>
            <w:hideMark/>
          </w:tcPr>
          <w:p w:rsidR="0003344F" w:rsidRPr="003F477D" w:rsidRDefault="00321FCD" w:rsidP="0003344F">
            <w:pPr>
              <w:spacing w:after="0" w:line="240" w:lineRule="auto"/>
              <w:jc w:val="center"/>
              <w:rPr>
                <w:szCs w:val="22"/>
              </w:rPr>
            </w:pPr>
            <w:r w:rsidRPr="003F477D">
              <w:rPr>
                <w:szCs w:val="22"/>
              </w:rPr>
              <w:t>x</w:t>
            </w:r>
          </w:p>
        </w:tc>
        <w:tc>
          <w:tcPr>
            <w:tcW w:w="795" w:type="dxa"/>
            <w:tcBorders>
              <w:top w:val="nil"/>
              <w:left w:val="nil"/>
              <w:bottom w:val="single" w:sz="6" w:space="0" w:color="auto"/>
              <w:right w:val="single" w:sz="4" w:space="0" w:color="auto"/>
            </w:tcBorders>
            <w:noWrap/>
            <w:vAlign w:val="center"/>
          </w:tcPr>
          <w:p w:rsidR="0003344F" w:rsidRPr="003F477D" w:rsidRDefault="0003344F" w:rsidP="00E35A2B">
            <w:pPr>
              <w:spacing w:after="0" w:line="240" w:lineRule="auto"/>
              <w:rPr>
                <w:szCs w:val="22"/>
              </w:rPr>
            </w:pPr>
          </w:p>
        </w:tc>
        <w:tc>
          <w:tcPr>
            <w:tcW w:w="665" w:type="dxa"/>
            <w:tcBorders>
              <w:top w:val="nil"/>
              <w:left w:val="nil"/>
              <w:bottom w:val="single" w:sz="6" w:space="0" w:color="auto"/>
              <w:right w:val="single" w:sz="12" w:space="0" w:color="auto"/>
            </w:tcBorders>
            <w:noWrap/>
            <w:vAlign w:val="center"/>
          </w:tcPr>
          <w:p w:rsidR="0003344F" w:rsidRPr="003F477D" w:rsidRDefault="0003344F" w:rsidP="00E35A2B">
            <w:pPr>
              <w:spacing w:after="0" w:line="240" w:lineRule="auto"/>
              <w:rPr>
                <w:szCs w:val="22"/>
              </w:rPr>
            </w:pPr>
          </w:p>
        </w:tc>
        <w:tc>
          <w:tcPr>
            <w:tcW w:w="1942" w:type="dxa"/>
            <w:tcBorders>
              <w:top w:val="nil"/>
              <w:left w:val="single" w:sz="12" w:space="0" w:color="auto"/>
              <w:bottom w:val="single" w:sz="6" w:space="0" w:color="auto"/>
              <w:right w:val="single" w:sz="4" w:space="0" w:color="auto"/>
            </w:tcBorders>
            <w:noWrap/>
            <w:vAlign w:val="center"/>
            <w:hideMark/>
          </w:tcPr>
          <w:p w:rsidR="0003344F" w:rsidRPr="003F477D" w:rsidRDefault="0003344F" w:rsidP="00FC292E">
            <w:pPr>
              <w:spacing w:after="0" w:line="240" w:lineRule="auto"/>
              <w:jc w:val="right"/>
              <w:rPr>
                <w:szCs w:val="22"/>
              </w:rPr>
            </w:pPr>
            <w:r w:rsidRPr="003F477D">
              <w:rPr>
                <w:szCs w:val="22"/>
              </w:rPr>
              <w:t>x</w:t>
            </w:r>
          </w:p>
        </w:tc>
        <w:tc>
          <w:tcPr>
            <w:tcW w:w="718" w:type="dxa"/>
            <w:tcBorders>
              <w:top w:val="nil"/>
              <w:left w:val="nil"/>
              <w:bottom w:val="single" w:sz="6" w:space="0" w:color="auto"/>
              <w:right w:val="single" w:sz="4" w:space="0" w:color="auto"/>
            </w:tcBorders>
            <w:noWrap/>
            <w:vAlign w:val="center"/>
          </w:tcPr>
          <w:p w:rsidR="0003344F" w:rsidRPr="003F477D" w:rsidRDefault="0003344F" w:rsidP="00E35A2B">
            <w:pPr>
              <w:spacing w:after="0" w:line="240" w:lineRule="auto"/>
              <w:rPr>
                <w:szCs w:val="22"/>
              </w:rPr>
            </w:pPr>
          </w:p>
        </w:tc>
        <w:tc>
          <w:tcPr>
            <w:tcW w:w="665" w:type="dxa"/>
            <w:tcBorders>
              <w:top w:val="nil"/>
              <w:left w:val="nil"/>
              <w:bottom w:val="single" w:sz="6" w:space="0" w:color="auto"/>
              <w:right w:val="single" w:sz="12" w:space="0" w:color="auto"/>
            </w:tcBorders>
            <w:noWrap/>
            <w:vAlign w:val="center"/>
          </w:tcPr>
          <w:p w:rsidR="0003344F" w:rsidRPr="003F477D" w:rsidRDefault="0003344F" w:rsidP="00E35A2B">
            <w:pPr>
              <w:spacing w:after="0" w:line="240" w:lineRule="auto"/>
              <w:rPr>
                <w:szCs w:val="22"/>
              </w:rPr>
            </w:pPr>
          </w:p>
        </w:tc>
      </w:tr>
      <w:tr w:rsidR="0003344F" w:rsidRPr="003F477D" w:rsidTr="00025FD6">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hideMark/>
          </w:tcPr>
          <w:p w:rsidR="0003344F" w:rsidRPr="003F477D" w:rsidRDefault="00FC292E" w:rsidP="0007443B">
            <w:pPr>
              <w:spacing w:after="0" w:line="240" w:lineRule="auto"/>
              <w:jc w:val="right"/>
              <w:rPr>
                <w:szCs w:val="22"/>
              </w:rPr>
            </w:pPr>
            <w:r>
              <w:rPr>
                <w:szCs w:val="22"/>
              </w:rPr>
              <w:t>61 551</w:t>
            </w:r>
          </w:p>
        </w:tc>
        <w:tc>
          <w:tcPr>
            <w:tcW w:w="795" w:type="dxa"/>
            <w:tcBorders>
              <w:top w:val="single" w:sz="6" w:space="0" w:color="auto"/>
              <w:left w:val="nil"/>
              <w:bottom w:val="single" w:sz="6" w:space="0" w:color="auto"/>
              <w:right w:val="single" w:sz="4" w:space="0" w:color="auto"/>
            </w:tcBorders>
            <w:noWrap/>
            <w:vAlign w:val="center"/>
            <w:hideMark/>
          </w:tcPr>
          <w:p w:rsidR="0003344F" w:rsidRPr="003F477D" w:rsidRDefault="0003344F" w:rsidP="0007443B">
            <w:pPr>
              <w:spacing w:after="0" w:line="240" w:lineRule="auto"/>
              <w:jc w:val="right"/>
              <w:rPr>
                <w:szCs w:val="22"/>
              </w:rPr>
            </w:pPr>
          </w:p>
        </w:tc>
        <w:tc>
          <w:tcPr>
            <w:tcW w:w="665" w:type="dxa"/>
            <w:tcBorders>
              <w:top w:val="single" w:sz="6" w:space="0" w:color="auto"/>
              <w:left w:val="nil"/>
              <w:bottom w:val="single" w:sz="6" w:space="0" w:color="auto"/>
              <w:right w:val="single" w:sz="12" w:space="0" w:color="auto"/>
            </w:tcBorders>
            <w:noWrap/>
            <w:vAlign w:val="center"/>
            <w:hideMark/>
          </w:tcPr>
          <w:p w:rsidR="0003344F" w:rsidRPr="003F477D" w:rsidRDefault="0003344F" w:rsidP="0007443B">
            <w:pPr>
              <w:spacing w:after="0" w:line="240" w:lineRule="auto"/>
              <w:jc w:val="right"/>
              <w:rPr>
                <w:szCs w:val="22"/>
              </w:rPr>
            </w:pPr>
          </w:p>
        </w:tc>
        <w:tc>
          <w:tcPr>
            <w:tcW w:w="1942" w:type="dxa"/>
            <w:tcBorders>
              <w:top w:val="single" w:sz="6" w:space="0" w:color="auto"/>
              <w:left w:val="single" w:sz="12" w:space="0" w:color="auto"/>
              <w:bottom w:val="single" w:sz="6" w:space="0" w:color="auto"/>
              <w:right w:val="single" w:sz="4" w:space="0" w:color="auto"/>
            </w:tcBorders>
            <w:noWrap/>
            <w:vAlign w:val="center"/>
            <w:hideMark/>
          </w:tcPr>
          <w:p w:rsidR="0003344F" w:rsidRPr="003F477D" w:rsidRDefault="00FC292E" w:rsidP="00FC292E">
            <w:pPr>
              <w:spacing w:after="0" w:line="240" w:lineRule="auto"/>
              <w:jc w:val="right"/>
              <w:rPr>
                <w:szCs w:val="22"/>
              </w:rPr>
            </w:pPr>
            <w:r>
              <w:rPr>
                <w:szCs w:val="22"/>
              </w:rPr>
              <w:t>6 592</w:t>
            </w:r>
          </w:p>
        </w:tc>
        <w:tc>
          <w:tcPr>
            <w:tcW w:w="718" w:type="dxa"/>
            <w:tcBorders>
              <w:top w:val="single" w:sz="6" w:space="0" w:color="auto"/>
              <w:left w:val="nil"/>
              <w:bottom w:val="single" w:sz="6" w:space="0" w:color="auto"/>
              <w:right w:val="single" w:sz="4" w:space="0" w:color="auto"/>
            </w:tcBorders>
            <w:noWrap/>
            <w:vAlign w:val="center"/>
            <w:hideMark/>
          </w:tcPr>
          <w:p w:rsidR="0003344F" w:rsidRPr="003F477D" w:rsidRDefault="0003344F" w:rsidP="0007443B">
            <w:pPr>
              <w:spacing w:after="0" w:line="240" w:lineRule="auto"/>
              <w:jc w:val="right"/>
              <w:rPr>
                <w:szCs w:val="22"/>
              </w:rPr>
            </w:pPr>
          </w:p>
        </w:tc>
        <w:tc>
          <w:tcPr>
            <w:tcW w:w="665" w:type="dxa"/>
            <w:tcBorders>
              <w:top w:val="single" w:sz="6" w:space="0" w:color="auto"/>
              <w:left w:val="nil"/>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p>
        </w:tc>
      </w:tr>
      <w:tr w:rsidR="0003344F" w:rsidRPr="003F477D" w:rsidTr="00F007D1">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Výnosy nepodliehajúce dani</w:t>
            </w:r>
          </w:p>
        </w:tc>
        <w:tc>
          <w:tcPr>
            <w:tcW w:w="1701" w:type="dxa"/>
            <w:tcBorders>
              <w:top w:val="single" w:sz="6" w:space="0" w:color="auto"/>
              <w:left w:val="single" w:sz="12" w:space="0" w:color="auto"/>
              <w:bottom w:val="single" w:sz="6" w:space="0" w:color="auto"/>
              <w:right w:val="single" w:sz="4" w:space="0" w:color="auto"/>
            </w:tcBorders>
            <w:noWrap/>
            <w:vAlign w:val="center"/>
            <w:hideMark/>
          </w:tcPr>
          <w:p w:rsidR="0003344F" w:rsidRPr="003F477D" w:rsidRDefault="0003344F" w:rsidP="0007443B">
            <w:pPr>
              <w:spacing w:after="0" w:line="240" w:lineRule="auto"/>
              <w:jc w:val="right"/>
              <w:rPr>
                <w:szCs w:val="22"/>
              </w:rPr>
            </w:pPr>
          </w:p>
        </w:tc>
        <w:tc>
          <w:tcPr>
            <w:tcW w:w="795" w:type="dxa"/>
            <w:tcBorders>
              <w:top w:val="single" w:sz="6" w:space="0" w:color="auto"/>
              <w:left w:val="nil"/>
              <w:bottom w:val="single" w:sz="6" w:space="0" w:color="auto"/>
              <w:right w:val="single" w:sz="4" w:space="0" w:color="auto"/>
            </w:tcBorders>
            <w:noWrap/>
            <w:vAlign w:val="center"/>
            <w:hideMark/>
          </w:tcPr>
          <w:p w:rsidR="0003344F" w:rsidRPr="003F477D" w:rsidRDefault="0003344F" w:rsidP="0007443B">
            <w:pPr>
              <w:spacing w:after="0" w:line="240" w:lineRule="auto"/>
              <w:jc w:val="right"/>
              <w:rPr>
                <w:szCs w:val="22"/>
              </w:rPr>
            </w:pPr>
          </w:p>
        </w:tc>
        <w:tc>
          <w:tcPr>
            <w:tcW w:w="665" w:type="dxa"/>
            <w:tcBorders>
              <w:top w:val="single" w:sz="6" w:space="0" w:color="auto"/>
              <w:left w:val="nil"/>
              <w:bottom w:val="single" w:sz="6" w:space="0" w:color="auto"/>
              <w:right w:val="single" w:sz="12" w:space="0" w:color="auto"/>
            </w:tcBorders>
            <w:noWrap/>
            <w:vAlign w:val="center"/>
            <w:hideMark/>
          </w:tcPr>
          <w:p w:rsidR="0003344F" w:rsidRPr="003F477D" w:rsidRDefault="0003344F" w:rsidP="0007443B">
            <w:pPr>
              <w:spacing w:after="0" w:line="240" w:lineRule="auto"/>
              <w:jc w:val="right"/>
              <w:rPr>
                <w:szCs w:val="22"/>
              </w:rPr>
            </w:pPr>
          </w:p>
        </w:tc>
        <w:tc>
          <w:tcPr>
            <w:tcW w:w="1942" w:type="dxa"/>
            <w:tcBorders>
              <w:top w:val="single" w:sz="6" w:space="0" w:color="auto"/>
              <w:left w:val="single" w:sz="12" w:space="0" w:color="auto"/>
              <w:bottom w:val="single" w:sz="6" w:space="0" w:color="auto"/>
              <w:right w:val="single" w:sz="4" w:space="0" w:color="auto"/>
            </w:tcBorders>
            <w:noWrap/>
            <w:vAlign w:val="center"/>
            <w:hideMark/>
          </w:tcPr>
          <w:p w:rsidR="0003344F" w:rsidRPr="003F477D" w:rsidRDefault="004F2755" w:rsidP="00FC292E">
            <w:pPr>
              <w:spacing w:after="0" w:line="240" w:lineRule="auto"/>
              <w:jc w:val="right"/>
              <w:rPr>
                <w:szCs w:val="22"/>
              </w:rPr>
            </w:pPr>
            <w:r>
              <w:rPr>
                <w:szCs w:val="22"/>
              </w:rPr>
              <w:t>-</w:t>
            </w:r>
            <w:r w:rsidR="00FC292E">
              <w:rPr>
                <w:szCs w:val="22"/>
              </w:rPr>
              <w:t>35</w:t>
            </w:r>
          </w:p>
        </w:tc>
        <w:tc>
          <w:tcPr>
            <w:tcW w:w="718" w:type="dxa"/>
            <w:tcBorders>
              <w:top w:val="single" w:sz="6" w:space="0" w:color="auto"/>
              <w:left w:val="nil"/>
              <w:bottom w:val="single" w:sz="6" w:space="0" w:color="auto"/>
              <w:right w:val="single" w:sz="4" w:space="0" w:color="auto"/>
            </w:tcBorders>
            <w:noWrap/>
            <w:vAlign w:val="center"/>
            <w:hideMark/>
          </w:tcPr>
          <w:p w:rsidR="0003344F" w:rsidRPr="003F477D" w:rsidRDefault="0003344F" w:rsidP="0007443B">
            <w:pPr>
              <w:spacing w:after="0" w:line="240" w:lineRule="auto"/>
              <w:jc w:val="right"/>
              <w:rPr>
                <w:szCs w:val="22"/>
              </w:rPr>
            </w:pPr>
          </w:p>
        </w:tc>
        <w:tc>
          <w:tcPr>
            <w:tcW w:w="665" w:type="dxa"/>
            <w:tcBorders>
              <w:top w:val="single" w:sz="6" w:space="0" w:color="auto"/>
              <w:left w:val="nil"/>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p>
        </w:tc>
      </w:tr>
      <w:tr w:rsidR="009C21AB" w:rsidRPr="003F477D" w:rsidTr="00F007D1">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tcPr>
          <w:p w:rsidR="009C21AB" w:rsidRPr="003F477D" w:rsidRDefault="009C21AB" w:rsidP="0003344F">
            <w:pPr>
              <w:spacing w:after="0" w:line="240" w:lineRule="auto"/>
              <w:rPr>
                <w:szCs w:val="22"/>
              </w:rPr>
            </w:pPr>
            <w:r>
              <w:rPr>
                <w:szCs w:val="22"/>
              </w:rPr>
              <w:t>Vplyv nezúčtovanej odloženej daňovej pohľadávky</w:t>
            </w:r>
          </w:p>
        </w:tc>
        <w:tc>
          <w:tcPr>
            <w:tcW w:w="1701" w:type="dxa"/>
            <w:tcBorders>
              <w:top w:val="single" w:sz="6" w:space="0" w:color="auto"/>
              <w:left w:val="single" w:sz="12" w:space="0" w:color="auto"/>
              <w:bottom w:val="single" w:sz="6" w:space="0" w:color="auto"/>
              <w:right w:val="single" w:sz="4" w:space="0" w:color="auto"/>
            </w:tcBorders>
            <w:noWrap/>
            <w:vAlign w:val="center"/>
          </w:tcPr>
          <w:p w:rsidR="009C21AB" w:rsidRPr="003F477D" w:rsidRDefault="009C21AB" w:rsidP="0007443B">
            <w:pPr>
              <w:spacing w:after="0" w:line="240" w:lineRule="auto"/>
              <w:jc w:val="right"/>
              <w:rPr>
                <w:szCs w:val="22"/>
              </w:rPr>
            </w:pPr>
          </w:p>
        </w:tc>
        <w:tc>
          <w:tcPr>
            <w:tcW w:w="795" w:type="dxa"/>
            <w:tcBorders>
              <w:top w:val="single" w:sz="6" w:space="0" w:color="auto"/>
              <w:left w:val="nil"/>
              <w:bottom w:val="single" w:sz="6" w:space="0" w:color="auto"/>
              <w:right w:val="single" w:sz="4" w:space="0" w:color="auto"/>
            </w:tcBorders>
            <w:noWrap/>
            <w:vAlign w:val="center"/>
          </w:tcPr>
          <w:p w:rsidR="009C21AB" w:rsidRPr="003F477D" w:rsidRDefault="009C21AB" w:rsidP="0007443B">
            <w:pPr>
              <w:spacing w:after="0" w:line="240" w:lineRule="auto"/>
              <w:jc w:val="right"/>
              <w:rPr>
                <w:szCs w:val="22"/>
              </w:rPr>
            </w:pPr>
          </w:p>
        </w:tc>
        <w:tc>
          <w:tcPr>
            <w:tcW w:w="665" w:type="dxa"/>
            <w:tcBorders>
              <w:top w:val="single" w:sz="6" w:space="0" w:color="auto"/>
              <w:left w:val="nil"/>
              <w:bottom w:val="single" w:sz="6" w:space="0" w:color="auto"/>
              <w:right w:val="single" w:sz="12" w:space="0" w:color="auto"/>
            </w:tcBorders>
            <w:noWrap/>
            <w:vAlign w:val="center"/>
          </w:tcPr>
          <w:p w:rsidR="009C21AB" w:rsidRPr="003F477D" w:rsidRDefault="009C21AB" w:rsidP="0007443B">
            <w:pPr>
              <w:spacing w:after="0" w:line="240" w:lineRule="auto"/>
              <w:jc w:val="right"/>
              <w:rPr>
                <w:szCs w:val="22"/>
              </w:rPr>
            </w:pPr>
          </w:p>
        </w:tc>
        <w:tc>
          <w:tcPr>
            <w:tcW w:w="1942" w:type="dxa"/>
            <w:tcBorders>
              <w:top w:val="single" w:sz="6" w:space="0" w:color="auto"/>
              <w:left w:val="single" w:sz="12" w:space="0" w:color="auto"/>
              <w:bottom w:val="single" w:sz="6" w:space="0" w:color="auto"/>
              <w:right w:val="single" w:sz="4" w:space="0" w:color="auto"/>
            </w:tcBorders>
            <w:noWrap/>
            <w:vAlign w:val="center"/>
          </w:tcPr>
          <w:p w:rsidR="009C21AB" w:rsidRPr="003F477D" w:rsidRDefault="00E2137C" w:rsidP="00FC292E">
            <w:pPr>
              <w:spacing w:after="0" w:line="240" w:lineRule="auto"/>
              <w:jc w:val="right"/>
              <w:rPr>
                <w:szCs w:val="22"/>
              </w:rPr>
            </w:pPr>
            <w:r>
              <w:rPr>
                <w:szCs w:val="22"/>
              </w:rPr>
              <w:t>0</w:t>
            </w:r>
          </w:p>
        </w:tc>
        <w:tc>
          <w:tcPr>
            <w:tcW w:w="718" w:type="dxa"/>
            <w:tcBorders>
              <w:top w:val="single" w:sz="6" w:space="0" w:color="auto"/>
              <w:left w:val="nil"/>
              <w:bottom w:val="single" w:sz="6" w:space="0" w:color="auto"/>
              <w:right w:val="single" w:sz="4" w:space="0" w:color="auto"/>
            </w:tcBorders>
            <w:noWrap/>
            <w:vAlign w:val="center"/>
          </w:tcPr>
          <w:p w:rsidR="009C21AB" w:rsidRPr="003F477D" w:rsidRDefault="009C21AB" w:rsidP="0007443B">
            <w:pPr>
              <w:spacing w:after="0" w:line="240" w:lineRule="auto"/>
              <w:jc w:val="right"/>
              <w:rPr>
                <w:szCs w:val="22"/>
              </w:rPr>
            </w:pPr>
          </w:p>
        </w:tc>
        <w:tc>
          <w:tcPr>
            <w:tcW w:w="665" w:type="dxa"/>
            <w:tcBorders>
              <w:top w:val="single" w:sz="6" w:space="0" w:color="auto"/>
              <w:left w:val="nil"/>
              <w:bottom w:val="single" w:sz="6" w:space="0" w:color="auto"/>
              <w:right w:val="single" w:sz="12" w:space="0" w:color="auto"/>
            </w:tcBorders>
            <w:noWrap/>
            <w:vAlign w:val="center"/>
          </w:tcPr>
          <w:p w:rsidR="009C21AB" w:rsidRPr="003F477D" w:rsidRDefault="009C21AB" w:rsidP="0003344F">
            <w:pPr>
              <w:spacing w:after="0" w:line="240" w:lineRule="auto"/>
              <w:rPr>
                <w:szCs w:val="22"/>
              </w:rPr>
            </w:pPr>
          </w:p>
        </w:tc>
      </w:tr>
      <w:tr w:rsidR="0003344F" w:rsidRPr="003F477D" w:rsidTr="00F007D1">
        <w:trPr>
          <w:trHeight w:val="397"/>
          <w:jc w:val="center"/>
        </w:trPr>
        <w:tc>
          <w:tcPr>
            <w:tcW w:w="2802"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Umorenie daňovej straty</w:t>
            </w:r>
          </w:p>
        </w:tc>
        <w:tc>
          <w:tcPr>
            <w:tcW w:w="1701" w:type="dxa"/>
            <w:tcBorders>
              <w:top w:val="single" w:sz="6"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p>
        </w:tc>
        <w:tc>
          <w:tcPr>
            <w:tcW w:w="795" w:type="dxa"/>
            <w:tcBorders>
              <w:top w:val="single" w:sz="6" w:space="0" w:color="auto"/>
              <w:left w:val="nil"/>
              <w:bottom w:val="single" w:sz="4" w:space="0" w:color="auto"/>
              <w:right w:val="single" w:sz="4" w:space="0" w:color="auto"/>
            </w:tcBorders>
            <w:noWrap/>
            <w:vAlign w:val="center"/>
            <w:hideMark/>
          </w:tcPr>
          <w:p w:rsidR="0003344F" w:rsidRPr="003F477D" w:rsidRDefault="0003344F" w:rsidP="00E35A2B">
            <w:pPr>
              <w:spacing w:after="0" w:line="240" w:lineRule="auto"/>
              <w:rPr>
                <w:szCs w:val="22"/>
              </w:rPr>
            </w:pPr>
          </w:p>
        </w:tc>
        <w:tc>
          <w:tcPr>
            <w:tcW w:w="665" w:type="dxa"/>
            <w:tcBorders>
              <w:top w:val="single" w:sz="6" w:space="0" w:color="auto"/>
              <w:left w:val="nil"/>
              <w:bottom w:val="single" w:sz="4" w:space="0" w:color="auto"/>
              <w:right w:val="single" w:sz="12" w:space="0" w:color="auto"/>
            </w:tcBorders>
            <w:noWrap/>
            <w:vAlign w:val="center"/>
            <w:hideMark/>
          </w:tcPr>
          <w:p w:rsidR="0003344F" w:rsidRPr="003F477D" w:rsidRDefault="0003344F" w:rsidP="00E35A2B">
            <w:pPr>
              <w:spacing w:after="0" w:line="240" w:lineRule="auto"/>
              <w:rPr>
                <w:szCs w:val="22"/>
              </w:rPr>
            </w:pPr>
          </w:p>
        </w:tc>
        <w:tc>
          <w:tcPr>
            <w:tcW w:w="1942" w:type="dxa"/>
            <w:tcBorders>
              <w:top w:val="single" w:sz="6" w:space="0" w:color="auto"/>
              <w:left w:val="single" w:sz="12" w:space="0" w:color="auto"/>
              <w:bottom w:val="single" w:sz="4" w:space="0" w:color="auto"/>
              <w:right w:val="single" w:sz="4" w:space="0" w:color="auto"/>
            </w:tcBorders>
            <w:noWrap/>
            <w:vAlign w:val="center"/>
            <w:hideMark/>
          </w:tcPr>
          <w:p w:rsidR="0003344F" w:rsidRPr="003F477D" w:rsidRDefault="0003344F" w:rsidP="00FC292E">
            <w:pPr>
              <w:spacing w:after="0" w:line="240" w:lineRule="auto"/>
              <w:jc w:val="right"/>
              <w:rPr>
                <w:szCs w:val="22"/>
              </w:rPr>
            </w:pPr>
          </w:p>
        </w:tc>
        <w:tc>
          <w:tcPr>
            <w:tcW w:w="718" w:type="dxa"/>
            <w:tcBorders>
              <w:top w:val="single" w:sz="6"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p>
        </w:tc>
        <w:tc>
          <w:tcPr>
            <w:tcW w:w="665" w:type="dxa"/>
            <w:tcBorders>
              <w:top w:val="single" w:sz="6" w:space="0" w:color="auto"/>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p>
        </w:tc>
      </w:tr>
      <w:tr w:rsidR="001923C8" w:rsidRPr="009C21AB" w:rsidTr="00025FD6">
        <w:trPr>
          <w:trHeight w:val="397"/>
          <w:jc w:val="center"/>
        </w:trPr>
        <w:tc>
          <w:tcPr>
            <w:tcW w:w="2802" w:type="dxa"/>
            <w:tcBorders>
              <w:top w:val="nil"/>
              <w:left w:val="single" w:sz="12" w:space="0" w:color="auto"/>
              <w:bottom w:val="single" w:sz="4" w:space="0" w:color="auto"/>
              <w:right w:val="single" w:sz="12" w:space="0" w:color="auto"/>
            </w:tcBorders>
            <w:noWrap/>
            <w:vAlign w:val="center"/>
          </w:tcPr>
          <w:p w:rsidR="001923C8" w:rsidRPr="009C21AB" w:rsidRDefault="001923C8" w:rsidP="0003344F">
            <w:pPr>
              <w:spacing w:after="0" w:line="240" w:lineRule="auto"/>
              <w:rPr>
                <w:szCs w:val="22"/>
              </w:rPr>
            </w:pPr>
            <w:r w:rsidRPr="009C21AB">
              <w:rPr>
                <w:szCs w:val="22"/>
              </w:rPr>
              <w:t>Zmena sadzby dane</w:t>
            </w:r>
          </w:p>
        </w:tc>
        <w:tc>
          <w:tcPr>
            <w:tcW w:w="1701" w:type="dxa"/>
            <w:tcBorders>
              <w:top w:val="nil"/>
              <w:left w:val="single" w:sz="12" w:space="0" w:color="auto"/>
              <w:bottom w:val="single" w:sz="4" w:space="0" w:color="auto"/>
              <w:right w:val="single" w:sz="4" w:space="0" w:color="auto"/>
            </w:tcBorders>
            <w:noWrap/>
            <w:vAlign w:val="center"/>
          </w:tcPr>
          <w:p w:rsidR="001923C8" w:rsidRPr="009C21AB" w:rsidRDefault="001923C8" w:rsidP="0003344F">
            <w:pPr>
              <w:spacing w:after="0" w:line="240" w:lineRule="auto"/>
              <w:rPr>
                <w:szCs w:val="22"/>
              </w:rPr>
            </w:pPr>
          </w:p>
        </w:tc>
        <w:tc>
          <w:tcPr>
            <w:tcW w:w="795" w:type="dxa"/>
            <w:tcBorders>
              <w:top w:val="nil"/>
              <w:left w:val="nil"/>
              <w:bottom w:val="single" w:sz="4" w:space="0" w:color="auto"/>
              <w:right w:val="single" w:sz="4" w:space="0" w:color="auto"/>
            </w:tcBorders>
            <w:noWrap/>
            <w:vAlign w:val="center"/>
          </w:tcPr>
          <w:p w:rsidR="001923C8" w:rsidRPr="009C21AB" w:rsidRDefault="001923C8" w:rsidP="00E35A2B">
            <w:pPr>
              <w:spacing w:after="0" w:line="240" w:lineRule="auto"/>
              <w:rPr>
                <w:szCs w:val="22"/>
              </w:rPr>
            </w:pPr>
          </w:p>
        </w:tc>
        <w:tc>
          <w:tcPr>
            <w:tcW w:w="665" w:type="dxa"/>
            <w:tcBorders>
              <w:top w:val="nil"/>
              <w:left w:val="nil"/>
              <w:bottom w:val="single" w:sz="4" w:space="0" w:color="auto"/>
              <w:right w:val="single" w:sz="12" w:space="0" w:color="auto"/>
            </w:tcBorders>
            <w:noWrap/>
            <w:vAlign w:val="center"/>
          </w:tcPr>
          <w:p w:rsidR="001923C8" w:rsidRPr="009C21AB" w:rsidRDefault="001923C8" w:rsidP="00E35A2B">
            <w:pPr>
              <w:spacing w:after="0" w:line="240" w:lineRule="auto"/>
              <w:rPr>
                <w:szCs w:val="22"/>
              </w:rPr>
            </w:pPr>
          </w:p>
        </w:tc>
        <w:tc>
          <w:tcPr>
            <w:tcW w:w="1942" w:type="dxa"/>
            <w:tcBorders>
              <w:top w:val="nil"/>
              <w:left w:val="single" w:sz="12" w:space="0" w:color="auto"/>
              <w:bottom w:val="single" w:sz="4" w:space="0" w:color="auto"/>
              <w:right w:val="single" w:sz="4" w:space="0" w:color="auto"/>
            </w:tcBorders>
            <w:noWrap/>
            <w:vAlign w:val="center"/>
          </w:tcPr>
          <w:p w:rsidR="001923C8" w:rsidRPr="009C21AB" w:rsidRDefault="001923C8" w:rsidP="00FC292E">
            <w:pPr>
              <w:spacing w:after="0" w:line="240" w:lineRule="auto"/>
              <w:jc w:val="right"/>
              <w:rPr>
                <w:szCs w:val="22"/>
              </w:rPr>
            </w:pPr>
          </w:p>
        </w:tc>
        <w:tc>
          <w:tcPr>
            <w:tcW w:w="718" w:type="dxa"/>
            <w:tcBorders>
              <w:top w:val="nil"/>
              <w:left w:val="nil"/>
              <w:bottom w:val="single" w:sz="4" w:space="0" w:color="auto"/>
              <w:right w:val="single" w:sz="4" w:space="0" w:color="auto"/>
            </w:tcBorders>
            <w:noWrap/>
            <w:vAlign w:val="center"/>
          </w:tcPr>
          <w:p w:rsidR="001923C8" w:rsidRPr="009C21AB" w:rsidRDefault="001923C8" w:rsidP="0003344F">
            <w:pPr>
              <w:spacing w:after="0" w:line="240" w:lineRule="auto"/>
              <w:rPr>
                <w:szCs w:val="22"/>
              </w:rPr>
            </w:pPr>
          </w:p>
        </w:tc>
        <w:tc>
          <w:tcPr>
            <w:tcW w:w="665" w:type="dxa"/>
            <w:tcBorders>
              <w:top w:val="nil"/>
              <w:left w:val="nil"/>
              <w:bottom w:val="single" w:sz="4" w:space="0" w:color="auto"/>
              <w:right w:val="single" w:sz="12" w:space="0" w:color="auto"/>
            </w:tcBorders>
            <w:noWrap/>
            <w:vAlign w:val="center"/>
          </w:tcPr>
          <w:p w:rsidR="001923C8" w:rsidRPr="009C21AB" w:rsidRDefault="001923C8" w:rsidP="0003344F">
            <w:pPr>
              <w:spacing w:after="0" w:line="240" w:lineRule="auto"/>
              <w:rPr>
                <w:szCs w:val="22"/>
              </w:rPr>
            </w:pPr>
          </w:p>
        </w:tc>
      </w:tr>
      <w:tr w:rsidR="00537F98" w:rsidRPr="009C21AB" w:rsidTr="00025FD6">
        <w:trPr>
          <w:trHeight w:val="397"/>
          <w:jc w:val="center"/>
        </w:trPr>
        <w:tc>
          <w:tcPr>
            <w:tcW w:w="2802" w:type="dxa"/>
            <w:tcBorders>
              <w:top w:val="nil"/>
              <w:left w:val="single" w:sz="12" w:space="0" w:color="auto"/>
              <w:bottom w:val="single" w:sz="4" w:space="0" w:color="auto"/>
              <w:right w:val="single" w:sz="12" w:space="0" w:color="auto"/>
            </w:tcBorders>
            <w:noWrap/>
            <w:vAlign w:val="center"/>
          </w:tcPr>
          <w:p w:rsidR="00537F98" w:rsidRPr="009C21AB" w:rsidRDefault="00537F98" w:rsidP="0003344F">
            <w:pPr>
              <w:spacing w:after="0" w:line="240" w:lineRule="auto"/>
              <w:rPr>
                <w:szCs w:val="22"/>
              </w:rPr>
            </w:pPr>
            <w:r w:rsidRPr="009C21AB">
              <w:rPr>
                <w:szCs w:val="22"/>
              </w:rPr>
              <w:t>Iné</w:t>
            </w:r>
          </w:p>
        </w:tc>
        <w:tc>
          <w:tcPr>
            <w:tcW w:w="1701" w:type="dxa"/>
            <w:tcBorders>
              <w:top w:val="nil"/>
              <w:left w:val="single" w:sz="12" w:space="0" w:color="auto"/>
              <w:bottom w:val="single" w:sz="4" w:space="0" w:color="auto"/>
              <w:right w:val="single" w:sz="4" w:space="0" w:color="auto"/>
            </w:tcBorders>
            <w:noWrap/>
            <w:vAlign w:val="center"/>
          </w:tcPr>
          <w:p w:rsidR="00537F98" w:rsidRPr="009C21AB" w:rsidRDefault="00537F98" w:rsidP="0003344F">
            <w:pPr>
              <w:spacing w:after="0" w:line="240" w:lineRule="auto"/>
              <w:rPr>
                <w:szCs w:val="22"/>
              </w:rPr>
            </w:pPr>
          </w:p>
        </w:tc>
        <w:tc>
          <w:tcPr>
            <w:tcW w:w="795" w:type="dxa"/>
            <w:tcBorders>
              <w:top w:val="nil"/>
              <w:left w:val="nil"/>
              <w:bottom w:val="single" w:sz="4" w:space="0" w:color="auto"/>
              <w:right w:val="single" w:sz="4" w:space="0" w:color="auto"/>
            </w:tcBorders>
            <w:noWrap/>
            <w:vAlign w:val="center"/>
          </w:tcPr>
          <w:p w:rsidR="00537F98" w:rsidRPr="009C21AB" w:rsidRDefault="00537F98" w:rsidP="00E35A2B">
            <w:pPr>
              <w:spacing w:after="0" w:line="240" w:lineRule="auto"/>
              <w:rPr>
                <w:szCs w:val="22"/>
              </w:rPr>
            </w:pPr>
          </w:p>
        </w:tc>
        <w:tc>
          <w:tcPr>
            <w:tcW w:w="665" w:type="dxa"/>
            <w:tcBorders>
              <w:top w:val="nil"/>
              <w:left w:val="nil"/>
              <w:bottom w:val="single" w:sz="4" w:space="0" w:color="auto"/>
              <w:right w:val="single" w:sz="12" w:space="0" w:color="auto"/>
            </w:tcBorders>
            <w:noWrap/>
            <w:vAlign w:val="center"/>
          </w:tcPr>
          <w:p w:rsidR="00537F98" w:rsidRPr="009C21AB" w:rsidRDefault="00537F98" w:rsidP="00E35A2B">
            <w:pPr>
              <w:spacing w:after="0" w:line="240" w:lineRule="auto"/>
              <w:rPr>
                <w:szCs w:val="22"/>
              </w:rPr>
            </w:pPr>
          </w:p>
        </w:tc>
        <w:tc>
          <w:tcPr>
            <w:tcW w:w="1942" w:type="dxa"/>
            <w:tcBorders>
              <w:top w:val="nil"/>
              <w:left w:val="single" w:sz="12" w:space="0" w:color="auto"/>
              <w:bottom w:val="single" w:sz="4" w:space="0" w:color="auto"/>
              <w:right w:val="single" w:sz="4" w:space="0" w:color="auto"/>
            </w:tcBorders>
            <w:noWrap/>
            <w:vAlign w:val="center"/>
          </w:tcPr>
          <w:p w:rsidR="00537F98" w:rsidRPr="009C21AB" w:rsidRDefault="00537F98" w:rsidP="00FC292E">
            <w:pPr>
              <w:spacing w:after="0" w:line="240" w:lineRule="auto"/>
              <w:jc w:val="right"/>
              <w:rPr>
                <w:szCs w:val="22"/>
              </w:rPr>
            </w:pPr>
          </w:p>
        </w:tc>
        <w:tc>
          <w:tcPr>
            <w:tcW w:w="718" w:type="dxa"/>
            <w:tcBorders>
              <w:top w:val="nil"/>
              <w:left w:val="nil"/>
              <w:bottom w:val="single" w:sz="4" w:space="0" w:color="auto"/>
              <w:right w:val="single" w:sz="4" w:space="0" w:color="auto"/>
            </w:tcBorders>
            <w:noWrap/>
            <w:vAlign w:val="center"/>
          </w:tcPr>
          <w:p w:rsidR="00537F98" w:rsidRPr="009C21AB" w:rsidRDefault="00537F98" w:rsidP="0003344F">
            <w:pPr>
              <w:spacing w:after="0" w:line="240" w:lineRule="auto"/>
              <w:rPr>
                <w:szCs w:val="22"/>
              </w:rPr>
            </w:pPr>
          </w:p>
        </w:tc>
        <w:tc>
          <w:tcPr>
            <w:tcW w:w="665" w:type="dxa"/>
            <w:tcBorders>
              <w:top w:val="nil"/>
              <w:left w:val="nil"/>
              <w:bottom w:val="single" w:sz="4" w:space="0" w:color="auto"/>
              <w:right w:val="single" w:sz="12" w:space="0" w:color="auto"/>
            </w:tcBorders>
            <w:noWrap/>
            <w:vAlign w:val="center"/>
          </w:tcPr>
          <w:p w:rsidR="00537F98" w:rsidRPr="009C21AB" w:rsidRDefault="00537F98" w:rsidP="0003344F">
            <w:pPr>
              <w:spacing w:after="0" w:line="240" w:lineRule="auto"/>
              <w:rPr>
                <w:szCs w:val="22"/>
              </w:rPr>
            </w:pPr>
          </w:p>
        </w:tc>
      </w:tr>
      <w:tr w:rsidR="0003344F" w:rsidRPr="003F477D" w:rsidTr="00025FD6">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Spolu</w:t>
            </w:r>
          </w:p>
        </w:tc>
        <w:tc>
          <w:tcPr>
            <w:tcW w:w="1701" w:type="dxa"/>
            <w:tcBorders>
              <w:top w:val="nil"/>
              <w:left w:val="single" w:sz="12" w:space="0" w:color="auto"/>
              <w:bottom w:val="single" w:sz="4" w:space="0" w:color="auto"/>
              <w:right w:val="single" w:sz="4" w:space="0" w:color="auto"/>
            </w:tcBorders>
            <w:noWrap/>
            <w:vAlign w:val="center"/>
            <w:hideMark/>
          </w:tcPr>
          <w:p w:rsidR="0003344F" w:rsidRPr="003F477D" w:rsidRDefault="00D64544" w:rsidP="0007443B">
            <w:pPr>
              <w:spacing w:after="0" w:line="240" w:lineRule="auto"/>
              <w:jc w:val="right"/>
              <w:rPr>
                <w:szCs w:val="22"/>
              </w:rPr>
            </w:pPr>
            <w:r>
              <w:rPr>
                <w:szCs w:val="22"/>
              </w:rPr>
              <w:t>-</w:t>
            </w:r>
            <w:r w:rsidR="00FC292E">
              <w:rPr>
                <w:szCs w:val="22"/>
              </w:rPr>
              <w:t>8 308</w:t>
            </w:r>
          </w:p>
        </w:tc>
        <w:tc>
          <w:tcPr>
            <w:tcW w:w="795" w:type="dxa"/>
            <w:tcBorders>
              <w:top w:val="nil"/>
              <w:left w:val="nil"/>
              <w:bottom w:val="single" w:sz="4" w:space="0" w:color="auto"/>
              <w:right w:val="single" w:sz="4" w:space="0" w:color="auto"/>
            </w:tcBorders>
            <w:noWrap/>
            <w:vAlign w:val="center"/>
            <w:hideMark/>
          </w:tcPr>
          <w:p w:rsidR="0003344F" w:rsidRPr="003F477D" w:rsidRDefault="0003344F" w:rsidP="0007443B">
            <w:pPr>
              <w:spacing w:after="0" w:line="240" w:lineRule="auto"/>
              <w:jc w:val="right"/>
              <w:rPr>
                <w:szCs w:val="22"/>
              </w:rPr>
            </w:pPr>
          </w:p>
        </w:tc>
        <w:tc>
          <w:tcPr>
            <w:tcW w:w="665" w:type="dxa"/>
            <w:tcBorders>
              <w:top w:val="nil"/>
              <w:left w:val="nil"/>
              <w:bottom w:val="single" w:sz="4" w:space="0" w:color="auto"/>
              <w:right w:val="single" w:sz="12" w:space="0" w:color="auto"/>
            </w:tcBorders>
            <w:noWrap/>
            <w:vAlign w:val="center"/>
            <w:hideMark/>
          </w:tcPr>
          <w:p w:rsidR="0003344F" w:rsidRPr="003F477D" w:rsidRDefault="0003344F" w:rsidP="0007443B">
            <w:pPr>
              <w:spacing w:after="0" w:line="240" w:lineRule="auto"/>
              <w:jc w:val="right"/>
              <w:rPr>
                <w:szCs w:val="22"/>
              </w:rPr>
            </w:pPr>
          </w:p>
        </w:tc>
        <w:tc>
          <w:tcPr>
            <w:tcW w:w="1942" w:type="dxa"/>
            <w:tcBorders>
              <w:top w:val="nil"/>
              <w:left w:val="single" w:sz="12" w:space="0" w:color="auto"/>
              <w:bottom w:val="single" w:sz="4" w:space="0" w:color="auto"/>
              <w:right w:val="single" w:sz="4" w:space="0" w:color="auto"/>
            </w:tcBorders>
            <w:noWrap/>
            <w:vAlign w:val="center"/>
            <w:hideMark/>
          </w:tcPr>
          <w:p w:rsidR="0003344F" w:rsidRPr="003F477D" w:rsidRDefault="00E2137C" w:rsidP="00FC292E">
            <w:pPr>
              <w:spacing w:after="0" w:line="240" w:lineRule="auto"/>
              <w:jc w:val="right"/>
              <w:rPr>
                <w:szCs w:val="22"/>
              </w:rPr>
            </w:pPr>
            <w:r>
              <w:rPr>
                <w:szCs w:val="22"/>
              </w:rPr>
              <w:t>-</w:t>
            </w:r>
            <w:r w:rsidR="00FC292E">
              <w:rPr>
                <w:szCs w:val="22"/>
              </w:rPr>
              <w:t>22 328</w:t>
            </w:r>
          </w:p>
        </w:tc>
        <w:tc>
          <w:tcPr>
            <w:tcW w:w="718" w:type="dxa"/>
            <w:tcBorders>
              <w:top w:val="nil"/>
              <w:left w:val="nil"/>
              <w:bottom w:val="single" w:sz="4" w:space="0" w:color="auto"/>
              <w:right w:val="single" w:sz="4" w:space="0" w:color="auto"/>
            </w:tcBorders>
            <w:noWrap/>
            <w:vAlign w:val="center"/>
            <w:hideMark/>
          </w:tcPr>
          <w:p w:rsidR="0003344F" w:rsidRPr="003F477D" w:rsidRDefault="0003344F" w:rsidP="0007443B">
            <w:pPr>
              <w:spacing w:after="0" w:line="240" w:lineRule="auto"/>
              <w:jc w:val="right"/>
              <w:rPr>
                <w:szCs w:val="22"/>
              </w:rPr>
            </w:pPr>
          </w:p>
        </w:tc>
        <w:tc>
          <w:tcPr>
            <w:tcW w:w="665" w:type="dxa"/>
            <w:tcBorders>
              <w:top w:val="nil"/>
              <w:left w:val="nil"/>
              <w:bottom w:val="single" w:sz="4" w:space="0" w:color="auto"/>
              <w:right w:val="single" w:sz="12" w:space="0" w:color="auto"/>
            </w:tcBorders>
            <w:noWrap/>
            <w:vAlign w:val="center"/>
            <w:hideMark/>
          </w:tcPr>
          <w:p w:rsidR="0003344F" w:rsidRPr="003F477D" w:rsidRDefault="0003344F" w:rsidP="0007443B">
            <w:pPr>
              <w:spacing w:after="0" w:line="240" w:lineRule="auto"/>
              <w:jc w:val="right"/>
              <w:rPr>
                <w:szCs w:val="22"/>
              </w:rPr>
            </w:pPr>
          </w:p>
        </w:tc>
      </w:tr>
      <w:tr w:rsidR="0003344F" w:rsidRPr="003F477D" w:rsidTr="00025FD6">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Splatná daň z</w:t>
            </w:r>
            <w:r w:rsidR="00E66ECB" w:rsidRPr="003F477D">
              <w:rPr>
                <w:szCs w:val="22"/>
              </w:rPr>
              <w:t> </w:t>
            </w:r>
            <w:r w:rsidRPr="003F477D">
              <w:rPr>
                <w:szCs w:val="22"/>
              </w:rPr>
              <w:t>príjmov</w:t>
            </w:r>
          </w:p>
        </w:tc>
        <w:tc>
          <w:tcPr>
            <w:tcW w:w="1701" w:type="dxa"/>
            <w:tcBorders>
              <w:top w:val="nil"/>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795" w:type="dxa"/>
            <w:tcBorders>
              <w:top w:val="nil"/>
              <w:left w:val="nil"/>
              <w:bottom w:val="single" w:sz="4" w:space="0" w:color="auto"/>
              <w:right w:val="single" w:sz="4" w:space="0" w:color="auto"/>
            </w:tcBorders>
            <w:noWrap/>
            <w:vAlign w:val="center"/>
            <w:hideMark/>
          </w:tcPr>
          <w:p w:rsidR="0003344F" w:rsidRPr="003F477D" w:rsidRDefault="0003344F" w:rsidP="00E35A2B">
            <w:pPr>
              <w:spacing w:after="0" w:line="240" w:lineRule="auto"/>
              <w:rPr>
                <w:szCs w:val="22"/>
              </w:rPr>
            </w:pPr>
          </w:p>
        </w:tc>
        <w:tc>
          <w:tcPr>
            <w:tcW w:w="665" w:type="dxa"/>
            <w:tcBorders>
              <w:top w:val="nil"/>
              <w:left w:val="nil"/>
              <w:bottom w:val="single" w:sz="4" w:space="0" w:color="auto"/>
              <w:right w:val="single" w:sz="12" w:space="0" w:color="auto"/>
            </w:tcBorders>
            <w:noWrap/>
            <w:vAlign w:val="center"/>
            <w:hideMark/>
          </w:tcPr>
          <w:p w:rsidR="0003344F" w:rsidRPr="003F477D" w:rsidRDefault="0003344F" w:rsidP="00E35A2B">
            <w:pPr>
              <w:spacing w:after="0" w:line="240" w:lineRule="auto"/>
              <w:rPr>
                <w:szCs w:val="22"/>
              </w:rPr>
            </w:pPr>
          </w:p>
        </w:tc>
        <w:tc>
          <w:tcPr>
            <w:tcW w:w="1942" w:type="dxa"/>
            <w:tcBorders>
              <w:top w:val="nil"/>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jc w:val="center"/>
              <w:rPr>
                <w:szCs w:val="22"/>
              </w:rPr>
            </w:pPr>
            <w:r w:rsidRPr="003F477D">
              <w:rPr>
                <w:szCs w:val="22"/>
              </w:rPr>
              <w:t>x</w:t>
            </w:r>
          </w:p>
        </w:tc>
        <w:tc>
          <w:tcPr>
            <w:tcW w:w="718" w:type="dxa"/>
            <w:tcBorders>
              <w:top w:val="nil"/>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p>
        </w:tc>
        <w:tc>
          <w:tcPr>
            <w:tcW w:w="665" w:type="dxa"/>
            <w:tcBorders>
              <w:top w:val="nil"/>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p>
        </w:tc>
      </w:tr>
      <w:tr w:rsidR="0003344F" w:rsidRPr="003F477D" w:rsidTr="00025FD6">
        <w:trPr>
          <w:trHeight w:val="397"/>
          <w:jc w:val="center"/>
        </w:trPr>
        <w:tc>
          <w:tcPr>
            <w:tcW w:w="2802"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Odložená daň z príjmov</w:t>
            </w:r>
          </w:p>
        </w:tc>
        <w:tc>
          <w:tcPr>
            <w:tcW w:w="1701"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jc w:val="center"/>
              <w:rPr>
                <w:szCs w:val="22"/>
              </w:rPr>
            </w:pPr>
          </w:p>
        </w:tc>
        <w:tc>
          <w:tcPr>
            <w:tcW w:w="795" w:type="dxa"/>
            <w:tcBorders>
              <w:top w:val="single" w:sz="4" w:space="0" w:color="auto"/>
              <w:left w:val="nil"/>
              <w:bottom w:val="single" w:sz="4" w:space="0" w:color="auto"/>
              <w:right w:val="single" w:sz="4" w:space="0" w:color="auto"/>
            </w:tcBorders>
            <w:noWrap/>
            <w:vAlign w:val="center"/>
            <w:hideMark/>
          </w:tcPr>
          <w:p w:rsidR="0003344F" w:rsidRPr="003F477D" w:rsidRDefault="0003344F" w:rsidP="00E35A2B">
            <w:pPr>
              <w:spacing w:after="0" w:line="240" w:lineRule="auto"/>
              <w:rPr>
                <w:szCs w:val="22"/>
              </w:rPr>
            </w:pPr>
          </w:p>
        </w:tc>
        <w:tc>
          <w:tcPr>
            <w:tcW w:w="665"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E35A2B">
            <w:pPr>
              <w:spacing w:after="0" w:line="240" w:lineRule="auto"/>
              <w:rPr>
                <w:szCs w:val="22"/>
              </w:rPr>
            </w:pPr>
          </w:p>
        </w:tc>
        <w:tc>
          <w:tcPr>
            <w:tcW w:w="1942"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jc w:val="center"/>
              <w:rPr>
                <w:szCs w:val="22"/>
              </w:rPr>
            </w:pPr>
          </w:p>
        </w:tc>
        <w:tc>
          <w:tcPr>
            <w:tcW w:w="718"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p>
        </w:tc>
        <w:tc>
          <w:tcPr>
            <w:tcW w:w="665"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p>
        </w:tc>
      </w:tr>
      <w:tr w:rsidR="0003344F" w:rsidRPr="003F477D" w:rsidTr="00025FD6">
        <w:trPr>
          <w:trHeight w:val="397"/>
          <w:jc w:val="center"/>
        </w:trPr>
        <w:tc>
          <w:tcPr>
            <w:tcW w:w="2802"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hideMark/>
          </w:tcPr>
          <w:p w:rsidR="0003344F" w:rsidRPr="003F477D" w:rsidRDefault="0003344F" w:rsidP="0003344F">
            <w:pPr>
              <w:spacing w:after="0" w:line="240" w:lineRule="auto"/>
              <w:jc w:val="center"/>
              <w:rPr>
                <w:szCs w:val="22"/>
              </w:rPr>
            </w:pPr>
          </w:p>
        </w:tc>
        <w:tc>
          <w:tcPr>
            <w:tcW w:w="795" w:type="dxa"/>
            <w:tcBorders>
              <w:top w:val="nil"/>
              <w:left w:val="nil"/>
              <w:bottom w:val="single" w:sz="12" w:space="0" w:color="auto"/>
              <w:right w:val="single" w:sz="4" w:space="0" w:color="auto"/>
            </w:tcBorders>
            <w:noWrap/>
            <w:vAlign w:val="center"/>
            <w:hideMark/>
          </w:tcPr>
          <w:p w:rsidR="0003344F" w:rsidRPr="003F477D" w:rsidRDefault="0003344F" w:rsidP="00E35A2B">
            <w:pPr>
              <w:spacing w:after="0" w:line="240" w:lineRule="auto"/>
              <w:rPr>
                <w:szCs w:val="22"/>
              </w:rPr>
            </w:pPr>
          </w:p>
        </w:tc>
        <w:tc>
          <w:tcPr>
            <w:tcW w:w="665" w:type="dxa"/>
            <w:tcBorders>
              <w:top w:val="nil"/>
              <w:left w:val="nil"/>
              <w:bottom w:val="single" w:sz="12" w:space="0" w:color="auto"/>
              <w:right w:val="single" w:sz="12" w:space="0" w:color="auto"/>
            </w:tcBorders>
            <w:noWrap/>
            <w:vAlign w:val="center"/>
            <w:hideMark/>
          </w:tcPr>
          <w:p w:rsidR="0003344F" w:rsidRPr="003F477D" w:rsidRDefault="0003344F" w:rsidP="00E35A2B">
            <w:pPr>
              <w:spacing w:after="0" w:line="240" w:lineRule="auto"/>
              <w:rPr>
                <w:szCs w:val="22"/>
              </w:rPr>
            </w:pPr>
          </w:p>
        </w:tc>
        <w:tc>
          <w:tcPr>
            <w:tcW w:w="1942" w:type="dxa"/>
            <w:tcBorders>
              <w:top w:val="nil"/>
              <w:left w:val="single" w:sz="12" w:space="0" w:color="auto"/>
              <w:bottom w:val="single" w:sz="12" w:space="0" w:color="auto"/>
              <w:right w:val="single" w:sz="4" w:space="0" w:color="auto"/>
            </w:tcBorders>
            <w:noWrap/>
            <w:vAlign w:val="center"/>
            <w:hideMark/>
          </w:tcPr>
          <w:p w:rsidR="0003344F" w:rsidRPr="003F477D" w:rsidRDefault="0003344F" w:rsidP="0003344F">
            <w:pPr>
              <w:spacing w:after="0" w:line="240" w:lineRule="auto"/>
              <w:jc w:val="center"/>
              <w:rPr>
                <w:szCs w:val="22"/>
              </w:rPr>
            </w:pPr>
          </w:p>
        </w:tc>
        <w:tc>
          <w:tcPr>
            <w:tcW w:w="718" w:type="dxa"/>
            <w:tcBorders>
              <w:top w:val="nil"/>
              <w:left w:val="nil"/>
              <w:bottom w:val="single" w:sz="12" w:space="0" w:color="auto"/>
              <w:right w:val="single" w:sz="4" w:space="0" w:color="auto"/>
            </w:tcBorders>
            <w:noWrap/>
            <w:vAlign w:val="center"/>
            <w:hideMark/>
          </w:tcPr>
          <w:p w:rsidR="0003344F" w:rsidRPr="003F477D" w:rsidRDefault="0003344F" w:rsidP="0003344F">
            <w:pPr>
              <w:spacing w:after="0" w:line="240" w:lineRule="auto"/>
              <w:rPr>
                <w:szCs w:val="22"/>
              </w:rPr>
            </w:pPr>
          </w:p>
        </w:tc>
        <w:tc>
          <w:tcPr>
            <w:tcW w:w="665" w:type="dxa"/>
            <w:tcBorders>
              <w:top w:val="nil"/>
              <w:left w:val="nil"/>
              <w:bottom w:val="single" w:sz="12" w:space="0" w:color="auto"/>
              <w:right w:val="single" w:sz="12" w:space="0" w:color="auto"/>
            </w:tcBorders>
            <w:noWrap/>
            <w:vAlign w:val="center"/>
            <w:hideMark/>
          </w:tcPr>
          <w:p w:rsidR="0003344F" w:rsidRPr="003F477D" w:rsidRDefault="0003344F" w:rsidP="0003344F">
            <w:pPr>
              <w:spacing w:after="0" w:line="240" w:lineRule="auto"/>
              <w:rPr>
                <w:szCs w:val="22"/>
              </w:rPr>
            </w:pPr>
          </w:p>
        </w:tc>
      </w:tr>
    </w:tbl>
    <w:p w:rsidR="00CF3093" w:rsidRDefault="00CF3093" w:rsidP="0003344F">
      <w:pPr>
        <w:spacing w:after="0" w:line="240" w:lineRule="auto"/>
        <w:rPr>
          <w:szCs w:val="22"/>
        </w:rPr>
      </w:pPr>
    </w:p>
    <w:p w:rsidR="003210DF" w:rsidRDefault="003210DF" w:rsidP="0003344F">
      <w:pPr>
        <w:spacing w:after="0" w:line="240" w:lineRule="auto"/>
        <w:rPr>
          <w:szCs w:val="22"/>
        </w:rPr>
      </w:pPr>
    </w:p>
    <w:p w:rsidR="003210DF" w:rsidRDefault="003210DF" w:rsidP="003210DF">
      <w:pPr>
        <w:shd w:val="clear" w:color="auto" w:fill="E6E6E6"/>
        <w:ind w:left="360"/>
        <w:jc w:val="center"/>
        <w:rPr>
          <w:b/>
          <w:i/>
          <w:sz w:val="26"/>
          <w:szCs w:val="26"/>
        </w:rPr>
      </w:pPr>
      <w:r w:rsidRPr="003210DF">
        <w:rPr>
          <w:b/>
          <w:i/>
          <w:sz w:val="26"/>
          <w:szCs w:val="26"/>
        </w:rPr>
        <w:t>K.  údaj</w:t>
      </w:r>
      <w:r>
        <w:rPr>
          <w:b/>
          <w:i/>
          <w:sz w:val="26"/>
          <w:szCs w:val="26"/>
        </w:rPr>
        <w:t>e</w:t>
      </w:r>
      <w:r w:rsidRPr="003210DF">
        <w:rPr>
          <w:b/>
          <w:i/>
          <w:sz w:val="26"/>
          <w:szCs w:val="26"/>
        </w:rPr>
        <w:t xml:space="preserve"> na podsúvahových účtoch</w:t>
      </w:r>
    </w:p>
    <w:p w:rsidR="003210DF" w:rsidRDefault="00D416E5" w:rsidP="003210DF">
      <w:pPr>
        <w:ind w:right="-468"/>
        <w:jc w:val="both"/>
        <w:rPr>
          <w:bCs/>
          <w:szCs w:val="22"/>
        </w:rPr>
      </w:pPr>
      <w:r>
        <w:rPr>
          <w:bCs/>
          <w:szCs w:val="22"/>
        </w:rPr>
        <w:t>I</w:t>
      </w:r>
      <w:r w:rsidR="003210DF" w:rsidRPr="003210DF">
        <w:rPr>
          <w:bCs/>
          <w:szCs w:val="22"/>
        </w:rPr>
        <w:t>nformácie o významných položkách prenajatého</w:t>
      </w:r>
      <w:r w:rsidR="003210DF" w:rsidRPr="00BE18DC">
        <w:rPr>
          <w:bCs/>
          <w:szCs w:val="22"/>
        </w:rPr>
        <w:t xml:space="preserve"> majetku,  majetku prijatého do úschovy, o pohľadávkach a záväzkoch  z opcií, o odpísaných pohľadávkach  a  pohľadávkach a záväzkoch z lízingu.</w:t>
      </w:r>
    </w:p>
    <w:p w:rsidR="002851B8" w:rsidRPr="00581FD7" w:rsidRDefault="002851B8" w:rsidP="002851B8">
      <w:pPr>
        <w:pStyle w:val="Odsekzoznamu"/>
        <w:ind w:left="360"/>
        <w:jc w:val="both"/>
        <w:rPr>
          <w:szCs w:val="22"/>
        </w:rPr>
      </w:pPr>
      <w:r w:rsidRPr="00581FD7">
        <w:rPr>
          <w:szCs w:val="22"/>
        </w:rPr>
        <w:t>Pre túto položku spoločnosť nemala v roku 2013 náplň.</w:t>
      </w:r>
    </w:p>
    <w:p w:rsidR="002851B8" w:rsidRPr="00BE18DC" w:rsidRDefault="002851B8" w:rsidP="003210DF">
      <w:pPr>
        <w:ind w:right="-468"/>
        <w:jc w:val="both"/>
        <w:rPr>
          <w:b/>
          <w:bCs/>
          <w:szCs w:val="22"/>
        </w:rPr>
      </w:pPr>
    </w:p>
    <w:p w:rsidR="004A531F" w:rsidRPr="00F777BD" w:rsidRDefault="003210DF" w:rsidP="004A531F">
      <w:pPr>
        <w:shd w:val="clear" w:color="auto" w:fill="E6E6E6"/>
        <w:ind w:left="360"/>
        <w:jc w:val="center"/>
        <w:rPr>
          <w:b/>
          <w:i/>
          <w:sz w:val="26"/>
          <w:szCs w:val="26"/>
        </w:rPr>
      </w:pPr>
      <w:r w:rsidRPr="00F777BD">
        <w:rPr>
          <w:b/>
          <w:i/>
          <w:sz w:val="26"/>
          <w:szCs w:val="26"/>
        </w:rPr>
        <w:t xml:space="preserve">L.  údaje  o iných aktívach a iných  pasívach </w:t>
      </w:r>
    </w:p>
    <w:p w:rsidR="002851B8" w:rsidRPr="00581FD7" w:rsidRDefault="002851B8" w:rsidP="002851B8">
      <w:pPr>
        <w:pStyle w:val="Odsekzoznamu"/>
        <w:ind w:left="360"/>
        <w:jc w:val="both"/>
        <w:rPr>
          <w:szCs w:val="22"/>
        </w:rPr>
      </w:pPr>
      <w:r w:rsidRPr="00581FD7">
        <w:rPr>
          <w:szCs w:val="22"/>
        </w:rPr>
        <w:t>Pre túto položku spoločnosť nemala v roku 2013 náplň.</w:t>
      </w:r>
    </w:p>
    <w:p w:rsidR="002851B8" w:rsidRDefault="002851B8" w:rsidP="00D416E5">
      <w:pPr>
        <w:spacing w:after="0"/>
        <w:ind w:right="-471"/>
        <w:rPr>
          <w:szCs w:val="22"/>
        </w:rPr>
      </w:pPr>
    </w:p>
    <w:p w:rsidR="003210DF" w:rsidRDefault="004A531F" w:rsidP="00D416E5">
      <w:pPr>
        <w:spacing w:after="0"/>
        <w:ind w:right="-471"/>
        <w:rPr>
          <w:szCs w:val="22"/>
        </w:rPr>
      </w:pPr>
      <w:r>
        <w:rPr>
          <w:szCs w:val="22"/>
        </w:rPr>
        <w:t>a)</w:t>
      </w:r>
      <w:r w:rsidR="003210DF" w:rsidRPr="00BE18DC">
        <w:rPr>
          <w:szCs w:val="22"/>
        </w:rPr>
        <w:t>opis a hodnota  podmienených záväzkov vyplývajúcich zo súdnych rozhodnutí, z poskytnutých záruk</w:t>
      </w:r>
    </w:p>
    <w:p w:rsidR="004A531F" w:rsidRDefault="004A531F" w:rsidP="00D416E5">
      <w:pPr>
        <w:spacing w:after="0"/>
        <w:ind w:right="-471"/>
        <w:rPr>
          <w:szCs w:val="22"/>
        </w:rPr>
      </w:pPr>
      <w:r>
        <w:rPr>
          <w:szCs w:val="22"/>
        </w:rPr>
        <w:t>b)</w:t>
      </w:r>
      <w:r w:rsidRPr="00BE18DC">
        <w:rPr>
          <w:szCs w:val="22"/>
        </w:rPr>
        <w:t>opis a hodnota podmienených záväzkov podľa písmena a) voči spriazneným osobám</w:t>
      </w:r>
    </w:p>
    <w:p w:rsidR="004A531F" w:rsidRPr="00BE18DC" w:rsidRDefault="004A531F" w:rsidP="003210DF">
      <w:pPr>
        <w:ind w:right="-468"/>
        <w:rPr>
          <w:b/>
          <w:bCs/>
          <w:szCs w:val="22"/>
        </w:rPr>
      </w:pPr>
      <w:r w:rsidRPr="00BE18DC">
        <w:rPr>
          <w:bCs/>
          <w:szCs w:val="22"/>
        </w:rPr>
        <w:t>c) opis a hodnota podmieneného majetku, ktorým sa rozumie možný majetok, ktorý vznikol v dôsledku minulých udalostí</w:t>
      </w:r>
    </w:p>
    <w:p w:rsidR="004A531F" w:rsidRPr="00F777BD" w:rsidRDefault="004A531F" w:rsidP="004A531F">
      <w:pPr>
        <w:shd w:val="clear" w:color="auto" w:fill="E6E6E6"/>
        <w:ind w:left="360"/>
        <w:jc w:val="center"/>
        <w:rPr>
          <w:b/>
          <w:i/>
          <w:sz w:val="26"/>
          <w:szCs w:val="26"/>
        </w:rPr>
      </w:pPr>
      <w:r w:rsidRPr="00F777BD">
        <w:rPr>
          <w:b/>
          <w:i/>
          <w:sz w:val="26"/>
          <w:szCs w:val="26"/>
        </w:rPr>
        <w:t xml:space="preserve">M. </w:t>
      </w:r>
      <w:r w:rsidR="00F777BD">
        <w:rPr>
          <w:b/>
          <w:i/>
          <w:sz w:val="26"/>
          <w:szCs w:val="26"/>
        </w:rPr>
        <w:t>I</w:t>
      </w:r>
      <w:r w:rsidRPr="00F777BD">
        <w:rPr>
          <w:b/>
          <w:i/>
          <w:sz w:val="26"/>
          <w:szCs w:val="26"/>
        </w:rPr>
        <w:t xml:space="preserve">nformácie  o príjmoch a výhodách členov štatutárnych orgánov, dozorných orgánov a iných orgánov účtovnej jednotky </w:t>
      </w:r>
    </w:p>
    <w:p w:rsidR="004A531F" w:rsidRPr="004A531F" w:rsidRDefault="004A531F" w:rsidP="004A531F">
      <w:pPr>
        <w:pStyle w:val="Odsekzoznamu"/>
        <w:numPr>
          <w:ilvl w:val="0"/>
          <w:numId w:val="26"/>
        </w:numPr>
        <w:spacing w:after="0" w:line="240" w:lineRule="auto"/>
        <w:jc w:val="both"/>
        <w:rPr>
          <w:szCs w:val="22"/>
        </w:rPr>
      </w:pPr>
      <w:r w:rsidRPr="004A531F">
        <w:rPr>
          <w:szCs w:val="22"/>
        </w:rPr>
        <w:t>výšk</w:t>
      </w:r>
      <w:r>
        <w:rPr>
          <w:szCs w:val="22"/>
        </w:rPr>
        <w:t>a</w:t>
      </w:r>
      <w:r w:rsidRPr="004A531F">
        <w:rPr>
          <w:szCs w:val="22"/>
        </w:rPr>
        <w:t xml:space="preserve"> priznaných odmien za účtovné obdobie pre členov štatutárnych orgánov, dozorných orgánov a iných orgánov účtovnej jednotky z dôvodu výkonu ich funkcie </w:t>
      </w:r>
    </w:p>
    <w:p w:rsidR="004A531F" w:rsidRPr="004A531F" w:rsidRDefault="004A531F" w:rsidP="004A531F">
      <w:pPr>
        <w:pStyle w:val="Odsekzoznamu"/>
        <w:numPr>
          <w:ilvl w:val="0"/>
          <w:numId w:val="26"/>
        </w:numPr>
        <w:spacing w:after="0" w:line="240" w:lineRule="auto"/>
        <w:jc w:val="both"/>
        <w:rPr>
          <w:szCs w:val="22"/>
        </w:rPr>
      </w:pPr>
      <w:r w:rsidRPr="004A531F">
        <w:rPr>
          <w:szCs w:val="22"/>
        </w:rPr>
        <w:t>výšk</w:t>
      </w:r>
      <w:r>
        <w:rPr>
          <w:szCs w:val="22"/>
        </w:rPr>
        <w:t>a</w:t>
      </w:r>
      <w:r w:rsidRPr="004A531F">
        <w:rPr>
          <w:szCs w:val="22"/>
        </w:rPr>
        <w:t xml:space="preserve"> jednotlivých druhov záruk alebo iných zabezpečení poskytnutých,</w:t>
      </w:r>
    </w:p>
    <w:p w:rsidR="004A531F" w:rsidRPr="004A531F" w:rsidRDefault="004A531F" w:rsidP="004A531F">
      <w:pPr>
        <w:pStyle w:val="Odsekzoznamu"/>
        <w:numPr>
          <w:ilvl w:val="0"/>
          <w:numId w:val="26"/>
        </w:numPr>
        <w:spacing w:after="0" w:line="240" w:lineRule="auto"/>
        <w:jc w:val="both"/>
        <w:rPr>
          <w:szCs w:val="22"/>
        </w:rPr>
      </w:pPr>
      <w:r w:rsidRPr="004A531F">
        <w:rPr>
          <w:szCs w:val="22"/>
        </w:rPr>
        <w:t>pôžičk</w:t>
      </w:r>
      <w:r>
        <w:rPr>
          <w:szCs w:val="22"/>
        </w:rPr>
        <w:t>y</w:t>
      </w:r>
      <w:r w:rsidRPr="004A531F">
        <w:rPr>
          <w:szCs w:val="22"/>
        </w:rPr>
        <w:t xml:space="preserve"> poskytnut</w:t>
      </w:r>
      <w:r>
        <w:rPr>
          <w:szCs w:val="22"/>
        </w:rPr>
        <w:t>é</w:t>
      </w:r>
      <w:r w:rsidRPr="004A531F">
        <w:rPr>
          <w:szCs w:val="22"/>
        </w:rPr>
        <w:t xml:space="preserve"> členom štatutárnych orgánov, dozorných orgánov a iných orgánov účtovnej jednotky, </w:t>
      </w:r>
    </w:p>
    <w:p w:rsidR="004A531F" w:rsidRPr="004A531F" w:rsidRDefault="00625A0A" w:rsidP="004A531F">
      <w:pPr>
        <w:pStyle w:val="Odsekzoznamu"/>
        <w:numPr>
          <w:ilvl w:val="0"/>
          <w:numId w:val="26"/>
        </w:numPr>
        <w:spacing w:after="0" w:line="240" w:lineRule="auto"/>
        <w:jc w:val="both"/>
        <w:rPr>
          <w:szCs w:val="22"/>
        </w:rPr>
      </w:pPr>
      <w:r>
        <w:rPr>
          <w:szCs w:val="22"/>
        </w:rPr>
        <w:t>p</w:t>
      </w:r>
      <w:r w:rsidR="004A531F" w:rsidRPr="004A531F">
        <w:rPr>
          <w:szCs w:val="22"/>
        </w:rPr>
        <w:t>odmienk</w:t>
      </w:r>
      <w:r>
        <w:rPr>
          <w:szCs w:val="22"/>
        </w:rPr>
        <w:t>y</w:t>
      </w:r>
      <w:r w:rsidR="004A531F" w:rsidRPr="004A531F">
        <w:rPr>
          <w:szCs w:val="22"/>
        </w:rPr>
        <w:t>, na základe ktorých im boli záruky alebo iné zabezpečenia  a pôžičky poskytnuté; pri pôžičkách sa uvádzajú aj úrokové sadzby,</w:t>
      </w:r>
    </w:p>
    <w:p w:rsidR="004A531F" w:rsidRPr="004A531F" w:rsidRDefault="004A531F" w:rsidP="004A531F">
      <w:pPr>
        <w:pStyle w:val="Odsekzoznamu"/>
        <w:numPr>
          <w:ilvl w:val="0"/>
          <w:numId w:val="26"/>
        </w:numPr>
        <w:spacing w:after="0" w:line="240" w:lineRule="auto"/>
        <w:jc w:val="both"/>
        <w:rPr>
          <w:szCs w:val="22"/>
        </w:rPr>
      </w:pPr>
      <w:r w:rsidRPr="004A531F">
        <w:rPr>
          <w:szCs w:val="22"/>
        </w:rPr>
        <w:t>celkov</w:t>
      </w:r>
      <w:r>
        <w:rPr>
          <w:szCs w:val="22"/>
        </w:rPr>
        <w:t>á</w:t>
      </w:r>
      <w:r w:rsidRPr="004A531F">
        <w:rPr>
          <w:szCs w:val="22"/>
        </w:rPr>
        <w:t xml:space="preserve"> sum</w:t>
      </w:r>
      <w:r w:rsidR="00625A0A">
        <w:rPr>
          <w:szCs w:val="22"/>
        </w:rPr>
        <w:t>a</w:t>
      </w:r>
      <w:r w:rsidRPr="004A531F">
        <w:rPr>
          <w:szCs w:val="22"/>
        </w:rPr>
        <w:t xml:space="preserve"> použitých finančných prostriedkov alebo iného plnenia na súkromné účely členmi štatutárnych orgánov, dozorných orgánov alebo iných orgánov účtovnej jednotky, ktoré  sa vyúčtovávajú.</w:t>
      </w:r>
    </w:p>
    <w:p w:rsidR="004A531F" w:rsidRPr="004A531F" w:rsidRDefault="004A531F" w:rsidP="003210DF">
      <w:pPr>
        <w:ind w:right="-468"/>
        <w:rPr>
          <w:szCs w:val="22"/>
        </w:rPr>
      </w:pPr>
    </w:p>
    <w:p w:rsidR="00607119" w:rsidRPr="00D416E5" w:rsidRDefault="00607119" w:rsidP="00607119">
      <w:pPr>
        <w:shd w:val="clear" w:color="auto" w:fill="E6E6E6"/>
        <w:ind w:left="360"/>
        <w:jc w:val="center"/>
        <w:rPr>
          <w:b/>
          <w:i/>
          <w:sz w:val="26"/>
          <w:szCs w:val="26"/>
        </w:rPr>
      </w:pPr>
      <w:r w:rsidRPr="00D416E5">
        <w:rPr>
          <w:b/>
          <w:i/>
          <w:sz w:val="26"/>
          <w:szCs w:val="26"/>
        </w:rPr>
        <w:t xml:space="preserve">N. Ekonomické vzťahy medzi účtovnou jednotkou a spriaznenými osobami </w:t>
      </w:r>
    </w:p>
    <w:p w:rsidR="00607119" w:rsidRPr="00BE18DC" w:rsidRDefault="00607119" w:rsidP="00607119">
      <w:pPr>
        <w:numPr>
          <w:ilvl w:val="0"/>
          <w:numId w:val="28"/>
        </w:numPr>
        <w:spacing w:after="0" w:line="240" w:lineRule="auto"/>
        <w:ind w:right="-468"/>
        <w:jc w:val="both"/>
        <w:rPr>
          <w:bCs/>
          <w:szCs w:val="22"/>
        </w:rPr>
      </w:pPr>
      <w:r w:rsidRPr="00BE18DC">
        <w:rPr>
          <w:bCs/>
          <w:szCs w:val="22"/>
        </w:rPr>
        <w:t>zoznam  obchodov</w:t>
      </w:r>
      <w:r>
        <w:rPr>
          <w:bCs/>
          <w:szCs w:val="22"/>
        </w:rPr>
        <w:t xml:space="preserve"> </w:t>
      </w:r>
      <w:r w:rsidRPr="00607119">
        <w:rPr>
          <w:bCs/>
          <w:szCs w:val="22"/>
        </w:rPr>
        <w:t>neuzavretých na základe obvyklých obchodných podmienok</w:t>
      </w:r>
      <w:r w:rsidRPr="00BE18DC">
        <w:rPr>
          <w:bCs/>
          <w:szCs w:val="22"/>
        </w:rPr>
        <w:t xml:space="preserve">, ktoré sa uskutočnili medzi účtovnou jednotkou a spriaznenými </w:t>
      </w:r>
      <w:r w:rsidRPr="00607119">
        <w:rPr>
          <w:bCs/>
          <w:szCs w:val="22"/>
        </w:rPr>
        <w:t>osobami uvedenými v časti L. písm. b)</w:t>
      </w:r>
      <w:r w:rsidRPr="00BE18DC">
        <w:rPr>
          <w:bCs/>
          <w:szCs w:val="22"/>
        </w:rPr>
        <w:t xml:space="preserve">, a to </w:t>
      </w:r>
    </w:p>
    <w:p w:rsidR="00607119" w:rsidRPr="00BE18DC" w:rsidRDefault="00607119" w:rsidP="00607119">
      <w:pPr>
        <w:numPr>
          <w:ilvl w:val="0"/>
          <w:numId w:val="27"/>
        </w:numPr>
        <w:spacing w:after="0" w:line="240" w:lineRule="auto"/>
        <w:ind w:right="-468"/>
        <w:jc w:val="both"/>
        <w:rPr>
          <w:bCs/>
          <w:szCs w:val="22"/>
        </w:rPr>
      </w:pPr>
      <w:r w:rsidRPr="00BE18DC">
        <w:rPr>
          <w:bCs/>
          <w:szCs w:val="22"/>
        </w:rPr>
        <w:t>druh obchodu, napríklad kúpa alebo  predaj, poskytnutie služby, obchodné zastúpenie, licencie, transfery, know-how, úver, pôžička, výpomoc, záruka,</w:t>
      </w:r>
    </w:p>
    <w:p w:rsidR="00607119" w:rsidRPr="00BE18DC" w:rsidRDefault="00607119" w:rsidP="00607119">
      <w:pPr>
        <w:numPr>
          <w:ilvl w:val="0"/>
          <w:numId w:val="27"/>
        </w:numPr>
        <w:spacing w:after="0" w:line="240" w:lineRule="auto"/>
        <w:ind w:right="-468"/>
        <w:jc w:val="both"/>
        <w:rPr>
          <w:bCs/>
          <w:szCs w:val="22"/>
        </w:rPr>
      </w:pPr>
      <w:r w:rsidRPr="00BE18DC">
        <w:rPr>
          <w:bCs/>
          <w:szCs w:val="22"/>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rsidR="00607119" w:rsidRPr="00BE18DC" w:rsidRDefault="00607119" w:rsidP="00607119">
      <w:pPr>
        <w:numPr>
          <w:ilvl w:val="0"/>
          <w:numId w:val="28"/>
        </w:numPr>
        <w:spacing w:after="0" w:line="240" w:lineRule="auto"/>
        <w:ind w:right="-468"/>
        <w:jc w:val="both"/>
        <w:rPr>
          <w:bCs/>
          <w:szCs w:val="22"/>
        </w:rPr>
      </w:pPr>
      <w:r w:rsidRPr="00BE18DC">
        <w:rPr>
          <w:bCs/>
          <w:szCs w:val="22"/>
        </w:rPr>
        <w:t>o obchodoch podľa písmena a), ktoré sú rovnakého druhu a uvádzajú sa kumulovane okrem informácií o týchto obchodoch, ktoré sa v súlade s požiadavkami na uvádzané informácie podľa § 3 ods. 1 uvádzajú samostatne,</w:t>
      </w:r>
    </w:p>
    <w:p w:rsidR="004A531F" w:rsidRDefault="004A531F" w:rsidP="003210DF">
      <w:pPr>
        <w:ind w:right="-468"/>
        <w:rPr>
          <w:b/>
          <w:bCs/>
          <w:szCs w:val="22"/>
        </w:rPr>
      </w:pPr>
    </w:p>
    <w:p w:rsidR="00607119" w:rsidRPr="00D416E5" w:rsidRDefault="00607119" w:rsidP="00607119">
      <w:pPr>
        <w:shd w:val="clear" w:color="auto" w:fill="E6E6E6"/>
        <w:ind w:left="360"/>
        <w:jc w:val="center"/>
        <w:rPr>
          <w:b/>
          <w:i/>
          <w:sz w:val="26"/>
          <w:szCs w:val="26"/>
        </w:rPr>
      </w:pPr>
      <w:r w:rsidRPr="00D416E5">
        <w:rPr>
          <w:b/>
          <w:i/>
          <w:sz w:val="26"/>
          <w:szCs w:val="26"/>
        </w:rPr>
        <w:t xml:space="preserve">O. </w:t>
      </w:r>
      <w:r w:rsidR="004B685B" w:rsidRPr="00D416E5">
        <w:rPr>
          <w:b/>
          <w:i/>
          <w:sz w:val="26"/>
          <w:szCs w:val="26"/>
        </w:rPr>
        <w:t>S</w:t>
      </w:r>
      <w:r w:rsidRPr="00D416E5">
        <w:rPr>
          <w:b/>
          <w:i/>
          <w:sz w:val="26"/>
          <w:szCs w:val="26"/>
        </w:rPr>
        <w:t xml:space="preserve">kutočnosti, ktoré nastali po dni, ku ktorému sa zostavuje účtovná závierka do dňa zostavenia účtovnej závierky </w:t>
      </w:r>
    </w:p>
    <w:p w:rsidR="002851B8" w:rsidRPr="00581FD7" w:rsidRDefault="002851B8" w:rsidP="002851B8">
      <w:pPr>
        <w:pStyle w:val="Odsekzoznamu"/>
        <w:ind w:left="360"/>
        <w:jc w:val="both"/>
        <w:rPr>
          <w:szCs w:val="22"/>
        </w:rPr>
      </w:pPr>
      <w:r>
        <w:rPr>
          <w:szCs w:val="22"/>
        </w:rPr>
        <w:t>Po 31.12.2013 nenastali také udalosti, ktoré by mali vplyv na verné zobrazenie skutočností uvádzaných v tejto účtovnej závierke.</w:t>
      </w:r>
    </w:p>
    <w:p w:rsidR="002851B8" w:rsidRDefault="002851B8" w:rsidP="002851B8">
      <w:pPr>
        <w:spacing w:after="0" w:line="240" w:lineRule="auto"/>
        <w:ind w:left="1004" w:right="-468"/>
        <w:jc w:val="both"/>
        <w:rPr>
          <w:bCs/>
          <w:szCs w:val="22"/>
        </w:rPr>
      </w:pPr>
    </w:p>
    <w:p w:rsidR="00607119" w:rsidRPr="002851B8" w:rsidRDefault="00607119" w:rsidP="002851B8">
      <w:pPr>
        <w:pStyle w:val="Odsekzoznamu"/>
        <w:numPr>
          <w:ilvl w:val="0"/>
          <w:numId w:val="29"/>
        </w:numPr>
        <w:spacing w:after="0" w:line="240" w:lineRule="auto"/>
        <w:ind w:right="-468"/>
        <w:jc w:val="both"/>
        <w:rPr>
          <w:bCs/>
          <w:szCs w:val="22"/>
        </w:rPr>
      </w:pPr>
      <w:r w:rsidRPr="002851B8">
        <w:rPr>
          <w:bCs/>
          <w:szCs w:val="22"/>
        </w:rPr>
        <w:t>poklese alebo zvýšení trhovej ceny  finančného majetku ako dôsledku okolností, ktoré nastali po dni, ku ktorému sa zostavuje účtovná závierka do dňa zostavenia účtovnej závierky s uvedením dôvodu týchto zmien,</w:t>
      </w:r>
    </w:p>
    <w:p w:rsidR="00607119" w:rsidRPr="001C634C" w:rsidRDefault="00607119" w:rsidP="00607119">
      <w:pPr>
        <w:numPr>
          <w:ilvl w:val="0"/>
          <w:numId w:val="29"/>
        </w:numPr>
        <w:spacing w:after="0" w:line="240" w:lineRule="auto"/>
        <w:ind w:right="-468"/>
        <w:jc w:val="both"/>
        <w:rPr>
          <w:bCs/>
          <w:szCs w:val="22"/>
        </w:rPr>
      </w:pPr>
      <w:r w:rsidRPr="00BE18DC">
        <w:rPr>
          <w:bCs/>
          <w:szCs w:val="22"/>
        </w:rPr>
        <w:t>dôvodoch pre zmenu  výšky rezerv a opravných položiek, o ktorých sa účtovná jednotka dozvedela medzi dňom, ku ktorému účtovná závierka zostavuje a dňom jej zostavenia</w:t>
      </w:r>
      <w:r>
        <w:rPr>
          <w:bCs/>
          <w:szCs w:val="22"/>
        </w:rPr>
        <w:t xml:space="preserve"> </w:t>
      </w:r>
      <w:r w:rsidRPr="001C634C">
        <w:rPr>
          <w:rFonts w:cs="Arial"/>
          <w:szCs w:val="22"/>
        </w:rPr>
        <w:t>a ktoré sa týkajú ich stavu ku dňu, ku ktorému sa zostavuje účtovná závierka</w:t>
      </w:r>
      <w:r w:rsidRPr="001C634C">
        <w:rPr>
          <w:bCs/>
          <w:szCs w:val="22"/>
        </w:rPr>
        <w:t xml:space="preserve">,  </w:t>
      </w:r>
    </w:p>
    <w:p w:rsidR="00607119" w:rsidRPr="00BE18DC" w:rsidRDefault="00607119" w:rsidP="00607119">
      <w:pPr>
        <w:numPr>
          <w:ilvl w:val="0"/>
          <w:numId w:val="29"/>
        </w:numPr>
        <w:spacing w:after="0" w:line="240" w:lineRule="auto"/>
        <w:ind w:right="-468"/>
        <w:jc w:val="both"/>
        <w:rPr>
          <w:bCs/>
          <w:szCs w:val="22"/>
        </w:rPr>
      </w:pPr>
      <w:r w:rsidRPr="00BE18DC">
        <w:rPr>
          <w:bCs/>
          <w:szCs w:val="22"/>
        </w:rPr>
        <w:t>zmene spoločníkov účtovnej jednotky,</w:t>
      </w:r>
    </w:p>
    <w:p w:rsidR="00607119" w:rsidRPr="00BE18DC" w:rsidRDefault="00607119" w:rsidP="00607119">
      <w:pPr>
        <w:numPr>
          <w:ilvl w:val="0"/>
          <w:numId w:val="29"/>
        </w:numPr>
        <w:spacing w:after="0" w:line="240" w:lineRule="auto"/>
        <w:ind w:right="-468"/>
        <w:jc w:val="both"/>
        <w:rPr>
          <w:bCs/>
          <w:szCs w:val="22"/>
        </w:rPr>
      </w:pPr>
      <w:r w:rsidRPr="00BE18DC">
        <w:rPr>
          <w:bCs/>
          <w:szCs w:val="22"/>
        </w:rPr>
        <w:t>prijatí rozhodnutia o  predaji účtovnej jednotky alebo jej časti,</w:t>
      </w:r>
    </w:p>
    <w:p w:rsidR="00607119" w:rsidRPr="00BE18DC" w:rsidRDefault="00607119" w:rsidP="00607119">
      <w:pPr>
        <w:numPr>
          <w:ilvl w:val="0"/>
          <w:numId w:val="29"/>
        </w:numPr>
        <w:spacing w:after="0" w:line="240" w:lineRule="auto"/>
        <w:ind w:right="-468"/>
        <w:jc w:val="both"/>
        <w:rPr>
          <w:bCs/>
          <w:szCs w:val="22"/>
        </w:rPr>
      </w:pPr>
      <w:r w:rsidRPr="00BE18DC">
        <w:rPr>
          <w:bCs/>
          <w:szCs w:val="22"/>
        </w:rPr>
        <w:t>zmenách  významných položiek dlhodobého finančného majetku,</w:t>
      </w:r>
    </w:p>
    <w:p w:rsidR="00607119" w:rsidRPr="00BE18DC" w:rsidRDefault="00607119" w:rsidP="00607119">
      <w:pPr>
        <w:numPr>
          <w:ilvl w:val="0"/>
          <w:numId w:val="29"/>
        </w:numPr>
        <w:spacing w:after="0" w:line="240" w:lineRule="auto"/>
        <w:ind w:right="-468"/>
        <w:jc w:val="both"/>
        <w:rPr>
          <w:bCs/>
          <w:szCs w:val="22"/>
        </w:rPr>
      </w:pPr>
      <w:r w:rsidRPr="00BE18DC">
        <w:rPr>
          <w:bCs/>
          <w:szCs w:val="22"/>
        </w:rPr>
        <w:lastRenderedPageBreak/>
        <w:t>začatí  alebo ukončení činnosti  časti  účtovnej jednotky, napríklad odštepného závodu,  organizačnej zložky, prevádzkarne,</w:t>
      </w:r>
    </w:p>
    <w:p w:rsidR="00607119" w:rsidRPr="00BE18DC" w:rsidRDefault="00607119" w:rsidP="00607119">
      <w:pPr>
        <w:numPr>
          <w:ilvl w:val="0"/>
          <w:numId w:val="29"/>
        </w:numPr>
        <w:spacing w:after="0" w:line="240" w:lineRule="auto"/>
        <w:ind w:right="-468"/>
        <w:jc w:val="both"/>
        <w:rPr>
          <w:bCs/>
          <w:szCs w:val="22"/>
        </w:rPr>
      </w:pPr>
      <w:r w:rsidRPr="00BE18DC">
        <w:rPr>
          <w:bCs/>
          <w:szCs w:val="22"/>
        </w:rPr>
        <w:t>vydaných  dlhopisoch a iných cenných papierov,</w:t>
      </w:r>
    </w:p>
    <w:p w:rsidR="00607119" w:rsidRDefault="00607119" w:rsidP="00607119">
      <w:pPr>
        <w:numPr>
          <w:ilvl w:val="0"/>
          <w:numId w:val="29"/>
        </w:numPr>
        <w:spacing w:after="0" w:line="240" w:lineRule="auto"/>
        <w:ind w:right="-468"/>
        <w:jc w:val="both"/>
        <w:rPr>
          <w:bCs/>
          <w:szCs w:val="22"/>
        </w:rPr>
      </w:pPr>
      <w:r w:rsidRPr="00BE18DC">
        <w:rPr>
          <w:bCs/>
          <w:szCs w:val="22"/>
        </w:rPr>
        <w:t>zlúčení, splynutí, rozdelení a zmene právnej formy  účtovnej jednotky,</w:t>
      </w:r>
    </w:p>
    <w:p w:rsidR="00607119" w:rsidRPr="00272FC5" w:rsidRDefault="00607119" w:rsidP="00607119">
      <w:pPr>
        <w:numPr>
          <w:ilvl w:val="0"/>
          <w:numId w:val="29"/>
        </w:numPr>
        <w:spacing w:after="0" w:line="240" w:lineRule="auto"/>
        <w:ind w:right="-468"/>
        <w:jc w:val="both"/>
        <w:rPr>
          <w:bCs/>
          <w:szCs w:val="22"/>
        </w:rPr>
      </w:pPr>
      <w:r w:rsidRPr="00272FC5">
        <w:rPr>
          <w:bCs/>
          <w:szCs w:val="22"/>
        </w:rPr>
        <w:t>mimoriadnych  udalostiach, ak majú vplyv na hospodárenie účtovnej jednotky, napríklad o živelnej               pohrome,</w:t>
      </w:r>
    </w:p>
    <w:p w:rsidR="00607119" w:rsidRDefault="00607119" w:rsidP="00607119">
      <w:pPr>
        <w:numPr>
          <w:ilvl w:val="0"/>
          <w:numId w:val="29"/>
        </w:numPr>
        <w:spacing w:after="0" w:line="240" w:lineRule="auto"/>
        <w:ind w:right="-468"/>
        <w:jc w:val="both"/>
        <w:rPr>
          <w:bCs/>
          <w:szCs w:val="22"/>
        </w:rPr>
      </w:pPr>
      <w:r w:rsidRPr="00BE18DC">
        <w:rPr>
          <w:bCs/>
          <w:szCs w:val="22"/>
        </w:rPr>
        <w:t xml:space="preserve">získaní alebo odobratí licencií alebo iných povolení významných pre činnosť   účtovnej jednotky. </w:t>
      </w:r>
    </w:p>
    <w:p w:rsidR="004B685B" w:rsidRPr="00BE18DC" w:rsidRDefault="004B685B" w:rsidP="004B685B">
      <w:pPr>
        <w:spacing w:after="0" w:line="240" w:lineRule="auto"/>
        <w:ind w:left="1004" w:right="-468"/>
        <w:jc w:val="both"/>
        <w:rPr>
          <w:bCs/>
          <w:szCs w:val="22"/>
        </w:rPr>
      </w:pPr>
    </w:p>
    <w:p w:rsidR="004A531F" w:rsidRPr="00D416E5" w:rsidRDefault="004B685B" w:rsidP="004B685B">
      <w:pPr>
        <w:shd w:val="clear" w:color="auto" w:fill="E6E6E6"/>
        <w:ind w:left="360"/>
        <w:jc w:val="center"/>
        <w:rPr>
          <w:b/>
          <w:i/>
          <w:sz w:val="26"/>
          <w:szCs w:val="26"/>
        </w:rPr>
      </w:pPr>
      <w:r w:rsidRPr="00D416E5">
        <w:rPr>
          <w:b/>
          <w:i/>
          <w:sz w:val="26"/>
          <w:szCs w:val="26"/>
        </w:rPr>
        <w:t xml:space="preserve">P. </w:t>
      </w:r>
      <w:r w:rsidR="00BA71F0" w:rsidRPr="00D416E5">
        <w:rPr>
          <w:b/>
          <w:i/>
          <w:sz w:val="26"/>
          <w:szCs w:val="26"/>
        </w:rPr>
        <w:t>P</w:t>
      </w:r>
      <w:r w:rsidRPr="00D416E5">
        <w:rPr>
          <w:b/>
          <w:i/>
          <w:sz w:val="26"/>
          <w:szCs w:val="26"/>
        </w:rPr>
        <w:t xml:space="preserve">rehľad  zmien vlastného imania  </w:t>
      </w:r>
    </w:p>
    <w:p w:rsidR="003210DF" w:rsidRPr="003F477D" w:rsidRDefault="003210DF" w:rsidP="0003344F">
      <w:pPr>
        <w:spacing w:after="0" w:line="240" w:lineRule="auto"/>
        <w:rPr>
          <w:szCs w:val="22"/>
        </w:rPr>
      </w:pPr>
    </w:p>
    <w:p w:rsidR="0003344F" w:rsidRDefault="0003344F" w:rsidP="000D22CE">
      <w:pPr>
        <w:pStyle w:val="Nzov"/>
        <w:numPr>
          <w:ilvl w:val="0"/>
          <w:numId w:val="8"/>
        </w:numPr>
        <w:spacing w:before="0" w:beforeAutospacing="0" w:after="0"/>
        <w:jc w:val="left"/>
        <w:rPr>
          <w:szCs w:val="22"/>
        </w:rPr>
      </w:pPr>
      <w:r w:rsidRPr="003F477D">
        <w:rPr>
          <w:szCs w:val="22"/>
        </w:rPr>
        <w:t xml:space="preserve">Informácie k </w:t>
      </w:r>
      <w:r w:rsidR="00321FCD" w:rsidRPr="003F477D">
        <w:rPr>
          <w:szCs w:val="22"/>
        </w:rPr>
        <w:t xml:space="preserve">prílohe č. 3 časti P. </w:t>
      </w:r>
      <w:r w:rsidRPr="003F477D">
        <w:rPr>
          <w:szCs w:val="22"/>
        </w:rPr>
        <w:t>o zmenách vlastného imania</w:t>
      </w:r>
    </w:p>
    <w:p w:rsidR="00807609" w:rsidRDefault="00807609" w:rsidP="00807609"/>
    <w:p w:rsidR="00807609" w:rsidRPr="00807609" w:rsidRDefault="00807609" w:rsidP="00807609"/>
    <w:p w:rsidR="0003344F" w:rsidRPr="003F477D" w:rsidRDefault="0003344F" w:rsidP="0003344F">
      <w:pPr>
        <w:spacing w:after="0" w:line="240" w:lineRule="auto"/>
        <w:rPr>
          <w:szCs w:val="22"/>
        </w:rPr>
      </w:pPr>
      <w:r w:rsidRPr="003F477D">
        <w:rPr>
          <w:szCs w:val="22"/>
        </w:rPr>
        <w:t>Tabuľka č. 1</w:t>
      </w:r>
    </w:p>
    <w:tbl>
      <w:tblPr>
        <w:tblW w:w="5000" w:type="pct"/>
        <w:jc w:val="center"/>
        <w:tblLayout w:type="fixed"/>
        <w:tblLook w:val="04A0"/>
      </w:tblPr>
      <w:tblGrid>
        <w:gridCol w:w="2154"/>
        <w:gridCol w:w="1426"/>
        <w:gridCol w:w="1427"/>
        <w:gridCol w:w="1427"/>
        <w:gridCol w:w="1427"/>
        <w:gridCol w:w="1427"/>
      </w:tblGrid>
      <w:tr w:rsidR="0003344F" w:rsidRPr="003F477D" w:rsidTr="00C56862">
        <w:trPr>
          <w:trHeight w:val="318"/>
          <w:jc w:val="center"/>
        </w:trPr>
        <w:tc>
          <w:tcPr>
            <w:tcW w:w="2154" w:type="dxa"/>
            <w:vMerge w:val="restart"/>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Položka vlastného imania</w:t>
            </w:r>
          </w:p>
        </w:tc>
        <w:tc>
          <w:tcPr>
            <w:tcW w:w="7134" w:type="dxa"/>
            <w:gridSpan w:val="5"/>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Bežné účtovné obdobie</w:t>
            </w:r>
          </w:p>
        </w:tc>
      </w:tr>
      <w:tr w:rsidR="0003344F" w:rsidRPr="003F477D" w:rsidTr="00C56862">
        <w:trPr>
          <w:jc w:val="center"/>
        </w:trPr>
        <w:tc>
          <w:tcPr>
            <w:tcW w:w="2154"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426"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 xml:space="preserve">Stav na začiatku účtovného obdobia  </w:t>
            </w:r>
          </w:p>
        </w:tc>
        <w:tc>
          <w:tcPr>
            <w:tcW w:w="142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 xml:space="preserve">Prírastky </w:t>
            </w:r>
          </w:p>
        </w:tc>
        <w:tc>
          <w:tcPr>
            <w:tcW w:w="142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 xml:space="preserve">Úbytky </w:t>
            </w:r>
          </w:p>
        </w:tc>
        <w:tc>
          <w:tcPr>
            <w:tcW w:w="142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Presuny</w:t>
            </w:r>
          </w:p>
        </w:tc>
        <w:tc>
          <w:tcPr>
            <w:tcW w:w="142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Stav na konci účtovného obdobia</w:t>
            </w:r>
          </w:p>
        </w:tc>
      </w:tr>
      <w:tr w:rsidR="0003344F" w:rsidRPr="003F477D" w:rsidTr="00C56862">
        <w:trPr>
          <w:trHeight w:val="330"/>
          <w:jc w:val="center"/>
        </w:trPr>
        <w:tc>
          <w:tcPr>
            <w:tcW w:w="2154"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rPr>
                <w:b w:val="0"/>
              </w:rPr>
            </w:pPr>
            <w:r w:rsidRPr="003F477D">
              <w:rPr>
                <w:b w:val="0"/>
              </w:rPr>
              <w:t>a</w:t>
            </w:r>
          </w:p>
        </w:tc>
        <w:tc>
          <w:tcPr>
            <w:tcW w:w="1426"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b</w:t>
            </w:r>
          </w:p>
        </w:tc>
        <w:tc>
          <w:tcPr>
            <w:tcW w:w="1427"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rPr>
                <w:b w:val="0"/>
              </w:rPr>
            </w:pPr>
            <w:r w:rsidRPr="003F477D">
              <w:rPr>
                <w:b w:val="0"/>
              </w:rPr>
              <w:t>c</w:t>
            </w:r>
          </w:p>
        </w:tc>
        <w:tc>
          <w:tcPr>
            <w:tcW w:w="1427"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rPr>
                <w:b w:val="0"/>
              </w:rPr>
            </w:pPr>
            <w:r w:rsidRPr="003F477D">
              <w:rPr>
                <w:b w:val="0"/>
              </w:rPr>
              <w:t>d</w:t>
            </w:r>
          </w:p>
        </w:tc>
        <w:tc>
          <w:tcPr>
            <w:tcW w:w="1427"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rPr>
                <w:b w:val="0"/>
              </w:rPr>
            </w:pPr>
            <w:r w:rsidRPr="003F477D">
              <w:rPr>
                <w:b w:val="0"/>
              </w:rPr>
              <w:t>e</w:t>
            </w:r>
          </w:p>
        </w:tc>
        <w:tc>
          <w:tcPr>
            <w:tcW w:w="1427"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f</w:t>
            </w:r>
          </w:p>
        </w:tc>
      </w:tr>
      <w:tr w:rsidR="0003344F" w:rsidRPr="003F477D" w:rsidTr="00E66ECB">
        <w:trPr>
          <w:trHeight w:val="454"/>
          <w:jc w:val="center"/>
        </w:trPr>
        <w:tc>
          <w:tcPr>
            <w:tcW w:w="2154" w:type="dxa"/>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Základné imanie</w:t>
            </w:r>
          </w:p>
        </w:tc>
        <w:tc>
          <w:tcPr>
            <w:tcW w:w="1426" w:type="dxa"/>
            <w:tcBorders>
              <w:top w:val="single" w:sz="12" w:space="0" w:color="auto"/>
              <w:left w:val="single" w:sz="12" w:space="0" w:color="auto"/>
              <w:bottom w:val="single" w:sz="4" w:space="0" w:color="auto"/>
              <w:right w:val="single" w:sz="4" w:space="0" w:color="auto"/>
            </w:tcBorders>
            <w:noWrap/>
            <w:vAlign w:val="center"/>
            <w:hideMark/>
          </w:tcPr>
          <w:p w:rsidR="0003344F" w:rsidRPr="003F477D" w:rsidRDefault="00570C76" w:rsidP="00531D6D">
            <w:pPr>
              <w:spacing w:after="0" w:line="240" w:lineRule="auto"/>
              <w:jc w:val="right"/>
              <w:rPr>
                <w:szCs w:val="22"/>
              </w:rPr>
            </w:pPr>
            <w:r>
              <w:rPr>
                <w:szCs w:val="22"/>
              </w:rPr>
              <w:t>100 000</w:t>
            </w:r>
          </w:p>
        </w:tc>
        <w:tc>
          <w:tcPr>
            <w:tcW w:w="1427" w:type="dxa"/>
            <w:tcBorders>
              <w:top w:val="single" w:sz="12"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2851B8">
              <w:rPr>
                <w:szCs w:val="22"/>
              </w:rPr>
              <w:t>0</w:t>
            </w:r>
          </w:p>
        </w:tc>
        <w:tc>
          <w:tcPr>
            <w:tcW w:w="1427" w:type="dxa"/>
            <w:tcBorders>
              <w:top w:val="single" w:sz="12" w:space="0" w:color="auto"/>
              <w:left w:val="nil"/>
              <w:bottom w:val="single" w:sz="4" w:space="0" w:color="auto"/>
              <w:right w:val="single" w:sz="4" w:space="0" w:color="auto"/>
            </w:tcBorders>
            <w:noWrap/>
            <w:vAlign w:val="center"/>
            <w:hideMark/>
          </w:tcPr>
          <w:p w:rsidR="0003344F" w:rsidRPr="003F477D" w:rsidRDefault="002851B8" w:rsidP="00531D6D">
            <w:pPr>
              <w:spacing w:after="0" w:line="240" w:lineRule="auto"/>
              <w:jc w:val="right"/>
              <w:rPr>
                <w:szCs w:val="22"/>
              </w:rPr>
            </w:pPr>
            <w:r>
              <w:rPr>
                <w:szCs w:val="22"/>
              </w:rPr>
              <w:t>0</w:t>
            </w:r>
            <w:r w:rsidR="0003344F" w:rsidRPr="003F477D">
              <w:rPr>
                <w:szCs w:val="22"/>
              </w:rPr>
              <w:t> </w:t>
            </w:r>
          </w:p>
        </w:tc>
        <w:tc>
          <w:tcPr>
            <w:tcW w:w="1427" w:type="dxa"/>
            <w:tcBorders>
              <w:top w:val="single" w:sz="12" w:space="0" w:color="auto"/>
              <w:left w:val="nil"/>
              <w:bottom w:val="single" w:sz="4" w:space="0" w:color="auto"/>
              <w:right w:val="single" w:sz="4" w:space="0" w:color="auto"/>
            </w:tcBorders>
            <w:noWrap/>
            <w:vAlign w:val="center"/>
            <w:hideMark/>
          </w:tcPr>
          <w:p w:rsidR="0003344F" w:rsidRPr="003F477D" w:rsidRDefault="002851B8" w:rsidP="00531D6D">
            <w:pPr>
              <w:spacing w:after="0" w:line="240" w:lineRule="auto"/>
              <w:jc w:val="right"/>
              <w:rPr>
                <w:szCs w:val="22"/>
              </w:rPr>
            </w:pPr>
            <w:r>
              <w:rPr>
                <w:szCs w:val="22"/>
              </w:rPr>
              <w:t>0</w:t>
            </w:r>
            <w:r w:rsidR="0003344F" w:rsidRPr="003F477D">
              <w:rPr>
                <w:szCs w:val="22"/>
              </w:rPr>
              <w:t> </w:t>
            </w:r>
          </w:p>
        </w:tc>
        <w:tc>
          <w:tcPr>
            <w:tcW w:w="1427" w:type="dxa"/>
            <w:tcBorders>
              <w:top w:val="single" w:sz="12" w:space="0" w:color="auto"/>
              <w:left w:val="nil"/>
              <w:bottom w:val="single" w:sz="4" w:space="0" w:color="auto"/>
              <w:right w:val="single" w:sz="12" w:space="0" w:color="auto"/>
            </w:tcBorders>
            <w:noWrap/>
            <w:vAlign w:val="center"/>
            <w:hideMark/>
          </w:tcPr>
          <w:p w:rsidR="0003344F" w:rsidRPr="003F477D" w:rsidRDefault="00570C76" w:rsidP="00531D6D">
            <w:pPr>
              <w:spacing w:after="0" w:line="240" w:lineRule="auto"/>
              <w:jc w:val="right"/>
              <w:rPr>
                <w:szCs w:val="22"/>
              </w:rPr>
            </w:pPr>
            <w:r>
              <w:rPr>
                <w:szCs w:val="22"/>
              </w:rPr>
              <w:t>100 000</w:t>
            </w:r>
            <w:r w:rsidR="0003344F" w:rsidRPr="003F477D">
              <w:rPr>
                <w:szCs w:val="22"/>
              </w:rPr>
              <w:t> </w:t>
            </w:r>
          </w:p>
        </w:tc>
      </w:tr>
      <w:tr w:rsidR="0003344F" w:rsidRPr="003F477D" w:rsidTr="00C56862">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54020D">
            <w:pPr>
              <w:spacing w:after="0" w:line="240" w:lineRule="auto"/>
              <w:rPr>
                <w:szCs w:val="22"/>
              </w:rPr>
            </w:pPr>
            <w:r w:rsidRPr="003F477D">
              <w:rPr>
                <w:szCs w:val="22"/>
              </w:rPr>
              <w:t xml:space="preserve">Vlastné akcie </w:t>
            </w:r>
            <w:r w:rsidR="0054020D" w:rsidRPr="003F477D">
              <w:rPr>
                <w:szCs w:val="22"/>
              </w:rPr>
              <w:t>a v</w:t>
            </w:r>
            <w:r w:rsidRPr="003F477D">
              <w:rPr>
                <w:szCs w:val="22"/>
              </w:rPr>
              <w:t>lastné obchodné podiely</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C56862">
        <w:trPr>
          <w:trHeight w:val="330"/>
          <w:jc w:val="center"/>
        </w:trPr>
        <w:tc>
          <w:tcPr>
            <w:tcW w:w="2154" w:type="dxa"/>
            <w:tcBorders>
              <w:top w:val="nil"/>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Zmena základného imania</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B80DB6">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6B42EC">
            <w:pPr>
              <w:spacing w:after="0" w:line="240" w:lineRule="auto"/>
              <w:rPr>
                <w:szCs w:val="22"/>
              </w:rPr>
            </w:pPr>
            <w:r w:rsidRPr="003F477D">
              <w:rPr>
                <w:szCs w:val="22"/>
              </w:rPr>
              <w:t>Pohľadávky</w:t>
            </w:r>
            <w:r w:rsidR="008875A1" w:rsidRPr="003F477D">
              <w:rPr>
                <w:szCs w:val="22"/>
              </w:rPr>
              <w:t xml:space="preserve"> </w:t>
            </w:r>
            <w:r w:rsidRPr="003F477D">
              <w:rPr>
                <w:szCs w:val="22"/>
              </w:rPr>
              <w:t>za</w:t>
            </w:r>
            <w:r w:rsidR="008875A1" w:rsidRPr="003F477D">
              <w:rPr>
                <w:szCs w:val="22"/>
              </w:rPr>
              <w:t xml:space="preserve"> </w:t>
            </w:r>
            <w:r w:rsidRPr="003F477D">
              <w:rPr>
                <w:szCs w:val="22"/>
              </w:rPr>
              <w:t>upí</w:t>
            </w:r>
            <w:r w:rsidR="006B42EC">
              <w:rPr>
                <w:szCs w:val="22"/>
              </w:rPr>
              <w:t>s</w:t>
            </w:r>
            <w:r w:rsidRPr="003F477D">
              <w:rPr>
                <w:szCs w:val="22"/>
              </w:rPr>
              <w:t>ané vlastné imanie</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6"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6"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6"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6" w:space="0" w:color="auto"/>
              <w:left w:val="nil"/>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p>
        </w:tc>
      </w:tr>
      <w:tr w:rsidR="0003344F" w:rsidRPr="003F477D" w:rsidTr="00E66ECB">
        <w:trPr>
          <w:trHeight w:val="454"/>
          <w:jc w:val="center"/>
        </w:trPr>
        <w:tc>
          <w:tcPr>
            <w:tcW w:w="2154"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Emisné ážio</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8875A1">
        <w:trPr>
          <w:trHeight w:val="330"/>
          <w:jc w:val="center"/>
        </w:trPr>
        <w:tc>
          <w:tcPr>
            <w:tcW w:w="2154"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Ostatné kapitálové fondy</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8875A1">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6B42EC">
            <w:pPr>
              <w:spacing w:after="0" w:line="240" w:lineRule="auto"/>
              <w:rPr>
                <w:szCs w:val="22"/>
              </w:rPr>
            </w:pPr>
            <w:r w:rsidRPr="003F477D">
              <w:rPr>
                <w:szCs w:val="22"/>
              </w:rPr>
              <w:t>Zákonný rezervný fond (nedeliteľný fond) z</w:t>
            </w:r>
            <w:r w:rsidR="008875A1" w:rsidRPr="003F477D">
              <w:rPr>
                <w:szCs w:val="22"/>
              </w:rPr>
              <w:t> </w:t>
            </w:r>
            <w:r w:rsidRPr="003F477D">
              <w:rPr>
                <w:szCs w:val="22"/>
              </w:rPr>
              <w:t>kapitálových vkladov</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03344F" w:rsidRPr="003F477D" w:rsidRDefault="0003344F" w:rsidP="00570C76">
            <w:pPr>
              <w:spacing w:after="0" w:line="240" w:lineRule="auto"/>
              <w:jc w:val="right"/>
              <w:rPr>
                <w:szCs w:val="22"/>
              </w:rPr>
            </w:pPr>
            <w:r w:rsidRPr="003F477D">
              <w:rPr>
                <w:szCs w:val="22"/>
              </w:rPr>
              <w:t> </w:t>
            </w:r>
            <w:r w:rsidR="00570C76">
              <w:rPr>
                <w:szCs w:val="22"/>
              </w:rPr>
              <w:t>1 612</w:t>
            </w: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70C76">
            <w:pPr>
              <w:spacing w:after="0" w:line="240" w:lineRule="auto"/>
              <w:jc w:val="right"/>
              <w:rPr>
                <w:szCs w:val="22"/>
              </w:rPr>
            </w:pPr>
            <w:r w:rsidRPr="003F477D">
              <w:rPr>
                <w:szCs w:val="22"/>
              </w:rPr>
              <w:t> </w:t>
            </w:r>
            <w:r w:rsidR="00570C76">
              <w:rPr>
                <w:szCs w:val="22"/>
              </w:rPr>
              <w:t>0</w:t>
            </w: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70C76">
            <w:pPr>
              <w:spacing w:after="0" w:line="240" w:lineRule="auto"/>
              <w:jc w:val="right"/>
              <w:rPr>
                <w:szCs w:val="22"/>
              </w:rPr>
            </w:pPr>
            <w:r w:rsidRPr="003F477D">
              <w:rPr>
                <w:szCs w:val="22"/>
              </w:rPr>
              <w:t> </w:t>
            </w:r>
            <w:r w:rsidR="00570C76">
              <w:rPr>
                <w:szCs w:val="22"/>
              </w:rPr>
              <w:t>0</w:t>
            </w: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70C76">
            <w:pPr>
              <w:spacing w:after="0" w:line="240" w:lineRule="auto"/>
              <w:jc w:val="right"/>
              <w:rPr>
                <w:szCs w:val="22"/>
              </w:rPr>
            </w:pPr>
            <w:r w:rsidRPr="003F477D">
              <w:rPr>
                <w:szCs w:val="22"/>
              </w:rPr>
              <w:t> </w:t>
            </w:r>
            <w:r w:rsidR="00570C76">
              <w:rPr>
                <w:szCs w:val="22"/>
              </w:rPr>
              <w:t>0</w:t>
            </w:r>
          </w:p>
        </w:tc>
        <w:tc>
          <w:tcPr>
            <w:tcW w:w="1427" w:type="dxa"/>
            <w:tcBorders>
              <w:top w:val="single" w:sz="4" w:space="0" w:color="auto"/>
              <w:left w:val="nil"/>
              <w:bottom w:val="single" w:sz="6" w:space="0" w:color="auto"/>
              <w:right w:val="single" w:sz="12" w:space="0" w:color="auto"/>
            </w:tcBorders>
            <w:noWrap/>
            <w:vAlign w:val="center"/>
            <w:hideMark/>
          </w:tcPr>
          <w:p w:rsidR="0003344F" w:rsidRPr="003F477D" w:rsidRDefault="0003344F" w:rsidP="00570C76">
            <w:pPr>
              <w:spacing w:after="0" w:line="240" w:lineRule="auto"/>
              <w:jc w:val="right"/>
              <w:rPr>
                <w:szCs w:val="22"/>
              </w:rPr>
            </w:pPr>
            <w:r w:rsidRPr="003F477D">
              <w:rPr>
                <w:szCs w:val="22"/>
              </w:rPr>
              <w:t> </w:t>
            </w:r>
            <w:r w:rsidR="00570C76">
              <w:rPr>
                <w:szCs w:val="22"/>
              </w:rPr>
              <w:t>1 612</w:t>
            </w:r>
          </w:p>
        </w:tc>
      </w:tr>
      <w:tr w:rsidR="0003344F" w:rsidRPr="003F477D" w:rsidTr="00C56862">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6B42EC">
            <w:pPr>
              <w:spacing w:after="0" w:line="240" w:lineRule="auto"/>
              <w:rPr>
                <w:szCs w:val="22"/>
              </w:rPr>
            </w:pPr>
            <w:r w:rsidRPr="003F477D">
              <w:rPr>
                <w:szCs w:val="22"/>
              </w:rPr>
              <w:t>Oceňovacie rozdiely</w:t>
            </w:r>
            <w:r w:rsidR="008875A1" w:rsidRPr="003F477D">
              <w:rPr>
                <w:szCs w:val="22"/>
              </w:rPr>
              <w:t xml:space="preserve"> </w:t>
            </w:r>
            <w:r w:rsidRPr="003F477D">
              <w:rPr>
                <w:szCs w:val="22"/>
              </w:rPr>
              <w:t>z</w:t>
            </w:r>
            <w:r w:rsidR="008875A1" w:rsidRPr="003F477D">
              <w:rPr>
                <w:szCs w:val="22"/>
              </w:rPr>
              <w:t> </w:t>
            </w:r>
            <w:r w:rsidR="00E66ECB" w:rsidRPr="003F477D">
              <w:rPr>
                <w:szCs w:val="22"/>
              </w:rPr>
              <w:t>precene</w:t>
            </w:r>
            <w:r w:rsidRPr="003F477D">
              <w:rPr>
                <w:szCs w:val="22"/>
              </w:rPr>
              <w:t>nia</w:t>
            </w:r>
            <w:r w:rsidR="008875A1" w:rsidRPr="003F477D">
              <w:rPr>
                <w:szCs w:val="22"/>
              </w:rPr>
              <w:t xml:space="preserve"> </w:t>
            </w:r>
            <w:r w:rsidRPr="003F477D">
              <w:rPr>
                <w:szCs w:val="22"/>
              </w:rPr>
              <w:t>majetku a</w:t>
            </w:r>
            <w:r w:rsidR="006B42EC">
              <w:rPr>
                <w:szCs w:val="22"/>
              </w:rPr>
              <w:t> </w:t>
            </w:r>
            <w:r w:rsidRPr="003F477D">
              <w:rPr>
                <w:szCs w:val="22"/>
              </w:rPr>
              <w:t>záväzkov</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rsidR="0003344F" w:rsidRPr="003F477D" w:rsidRDefault="0003344F" w:rsidP="00650730">
            <w:pPr>
              <w:spacing w:after="0" w:line="240" w:lineRule="auto"/>
              <w:jc w:val="right"/>
              <w:rPr>
                <w:szCs w:val="22"/>
              </w:rPr>
            </w:pPr>
          </w:p>
        </w:tc>
        <w:tc>
          <w:tcPr>
            <w:tcW w:w="1427" w:type="dxa"/>
            <w:tcBorders>
              <w:top w:val="single" w:sz="6"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p>
        </w:tc>
        <w:tc>
          <w:tcPr>
            <w:tcW w:w="1427" w:type="dxa"/>
            <w:tcBorders>
              <w:top w:val="single" w:sz="6" w:space="0" w:color="auto"/>
              <w:left w:val="nil"/>
              <w:bottom w:val="single" w:sz="4" w:space="0" w:color="auto"/>
              <w:right w:val="single" w:sz="4" w:space="0" w:color="auto"/>
            </w:tcBorders>
            <w:noWrap/>
            <w:vAlign w:val="center"/>
            <w:hideMark/>
          </w:tcPr>
          <w:p w:rsidR="0003344F" w:rsidRPr="003F477D" w:rsidRDefault="0003344F" w:rsidP="00650730">
            <w:pPr>
              <w:spacing w:after="0" w:line="240" w:lineRule="auto"/>
              <w:jc w:val="right"/>
              <w:rPr>
                <w:szCs w:val="22"/>
              </w:rPr>
            </w:pPr>
          </w:p>
        </w:tc>
        <w:tc>
          <w:tcPr>
            <w:tcW w:w="1427" w:type="dxa"/>
            <w:tcBorders>
              <w:top w:val="single" w:sz="6"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p>
        </w:tc>
        <w:tc>
          <w:tcPr>
            <w:tcW w:w="1427" w:type="dxa"/>
            <w:tcBorders>
              <w:top w:val="single" w:sz="6" w:space="0" w:color="auto"/>
              <w:left w:val="nil"/>
              <w:bottom w:val="single" w:sz="4" w:space="0" w:color="auto"/>
              <w:right w:val="single" w:sz="12" w:space="0" w:color="auto"/>
            </w:tcBorders>
            <w:noWrap/>
            <w:vAlign w:val="center"/>
            <w:hideMark/>
          </w:tcPr>
          <w:p w:rsidR="0003344F" w:rsidRPr="003F477D" w:rsidRDefault="0003344F" w:rsidP="00650730">
            <w:pPr>
              <w:spacing w:after="0" w:line="240" w:lineRule="auto"/>
              <w:jc w:val="right"/>
              <w:rPr>
                <w:szCs w:val="22"/>
              </w:rPr>
            </w:pPr>
          </w:p>
        </w:tc>
      </w:tr>
      <w:tr w:rsidR="0003344F" w:rsidRPr="003F477D" w:rsidTr="00025FD6">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6B42EC">
            <w:pPr>
              <w:spacing w:after="0" w:line="240" w:lineRule="auto"/>
              <w:rPr>
                <w:szCs w:val="22"/>
              </w:rPr>
            </w:pPr>
            <w:r w:rsidRPr="003F477D">
              <w:rPr>
                <w:szCs w:val="22"/>
              </w:rPr>
              <w:t>Oceňovacie rozdiely z</w:t>
            </w:r>
            <w:r w:rsidR="008875A1" w:rsidRPr="003F477D">
              <w:rPr>
                <w:szCs w:val="22"/>
              </w:rPr>
              <w:t> </w:t>
            </w:r>
            <w:r w:rsidR="00E66ECB" w:rsidRPr="003F477D">
              <w:rPr>
                <w:szCs w:val="22"/>
              </w:rPr>
              <w:t>kapitálo</w:t>
            </w:r>
            <w:r w:rsidRPr="003F477D">
              <w:rPr>
                <w:szCs w:val="22"/>
              </w:rPr>
              <w:t>vých účastín</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025FD6">
        <w:trPr>
          <w:trHeight w:val="660"/>
          <w:jc w:val="center"/>
        </w:trPr>
        <w:tc>
          <w:tcPr>
            <w:tcW w:w="2154" w:type="dxa"/>
            <w:tcBorders>
              <w:top w:val="single" w:sz="4" w:space="0" w:color="auto"/>
              <w:left w:val="single" w:sz="12" w:space="0" w:color="auto"/>
              <w:bottom w:val="single" w:sz="4" w:space="0" w:color="auto"/>
              <w:right w:val="single" w:sz="12" w:space="0" w:color="auto"/>
            </w:tcBorders>
            <w:vAlign w:val="center"/>
            <w:hideMark/>
          </w:tcPr>
          <w:p w:rsidR="0003344F" w:rsidRPr="003F477D" w:rsidRDefault="0003344F" w:rsidP="006B42EC">
            <w:pPr>
              <w:spacing w:after="0" w:line="240" w:lineRule="auto"/>
              <w:rPr>
                <w:szCs w:val="22"/>
              </w:rPr>
            </w:pPr>
            <w:r w:rsidRPr="003F477D">
              <w:rPr>
                <w:szCs w:val="22"/>
              </w:rPr>
              <w:t>Oceňovacie rozdiely z</w:t>
            </w:r>
            <w:r w:rsidR="008875A1" w:rsidRPr="003F477D">
              <w:rPr>
                <w:szCs w:val="22"/>
              </w:rPr>
              <w:t> </w:t>
            </w:r>
            <w:r w:rsidRPr="003F477D">
              <w:rPr>
                <w:szCs w:val="22"/>
              </w:rPr>
              <w:t>precenenia pri zlúčení, splynutí a</w:t>
            </w:r>
            <w:r w:rsidR="00E66ECB" w:rsidRPr="003F477D">
              <w:rPr>
                <w:szCs w:val="22"/>
              </w:rPr>
              <w:t> </w:t>
            </w:r>
            <w:r w:rsidRPr="003F477D">
              <w:rPr>
                <w:szCs w:val="22"/>
              </w:rPr>
              <w:t>rozdelení</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p>
        </w:tc>
      </w:tr>
      <w:tr w:rsidR="0003344F" w:rsidRPr="003F477D" w:rsidTr="00C56862">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Zákonný rezervný fond</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6" w:space="0" w:color="auto"/>
              <w:right w:val="single" w:sz="12" w:space="0" w:color="auto"/>
            </w:tcBorders>
            <w:noWrap/>
            <w:vAlign w:val="center"/>
            <w:hideMark/>
          </w:tcPr>
          <w:p w:rsidR="0003344F" w:rsidRPr="003F477D" w:rsidRDefault="0003344F" w:rsidP="00531D6D">
            <w:pPr>
              <w:spacing w:after="0" w:line="240" w:lineRule="auto"/>
              <w:jc w:val="right"/>
              <w:rPr>
                <w:szCs w:val="22"/>
              </w:rPr>
            </w:pPr>
          </w:p>
        </w:tc>
      </w:tr>
      <w:tr w:rsidR="0003344F" w:rsidRPr="003F477D" w:rsidTr="00E66ECB">
        <w:trPr>
          <w:trHeight w:val="397"/>
          <w:jc w:val="center"/>
        </w:trPr>
        <w:tc>
          <w:tcPr>
            <w:tcW w:w="2154" w:type="dxa"/>
            <w:tcBorders>
              <w:top w:val="single" w:sz="6"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Nedeliteľný fond</w:t>
            </w:r>
          </w:p>
        </w:tc>
        <w:tc>
          <w:tcPr>
            <w:tcW w:w="1426" w:type="dxa"/>
            <w:tcBorders>
              <w:top w:val="single" w:sz="6" w:space="0" w:color="auto"/>
              <w:left w:val="single" w:sz="12" w:space="0" w:color="auto"/>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6" w:space="0" w:color="auto"/>
              <w:left w:val="nil"/>
              <w:bottom w:val="single" w:sz="6"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C56862">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Štatutárne fondy a ostatné fondy</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6" w:space="0" w:color="auto"/>
              <w:left w:val="nil"/>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C56862">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Nerozdelený zisk minulých rokov</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570C76" w:rsidP="00531D6D">
            <w:pPr>
              <w:spacing w:after="0" w:line="240" w:lineRule="auto"/>
              <w:jc w:val="right"/>
              <w:rPr>
                <w:szCs w:val="22"/>
              </w:rPr>
            </w:pPr>
            <w:r>
              <w:rPr>
                <w:szCs w:val="22"/>
              </w:rPr>
              <w:t>30 638</w:t>
            </w:r>
            <w:r w:rsidR="0003344F"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570C76" w:rsidP="00531D6D">
            <w:pPr>
              <w:spacing w:after="0" w:line="240" w:lineRule="auto"/>
              <w:jc w:val="right"/>
              <w:rPr>
                <w:szCs w:val="22"/>
              </w:rPr>
            </w:pPr>
            <w:r>
              <w:rPr>
                <w:szCs w:val="22"/>
              </w:rPr>
              <w:t>0</w:t>
            </w:r>
            <w:r w:rsidR="0003344F"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570C76" w:rsidP="00531D6D">
            <w:pPr>
              <w:spacing w:after="0" w:line="240" w:lineRule="auto"/>
              <w:jc w:val="right"/>
              <w:rPr>
                <w:szCs w:val="22"/>
              </w:rPr>
            </w:pPr>
            <w:r>
              <w:rPr>
                <w:szCs w:val="22"/>
              </w:rPr>
              <w:t>0</w:t>
            </w:r>
            <w:r w:rsidR="0003344F"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570C76" w:rsidP="00531D6D">
            <w:pPr>
              <w:spacing w:after="0" w:line="240" w:lineRule="auto"/>
              <w:jc w:val="right"/>
              <w:rPr>
                <w:szCs w:val="22"/>
              </w:rPr>
            </w:pPr>
            <w:r>
              <w:rPr>
                <w:szCs w:val="22"/>
              </w:rPr>
              <w:t>0</w:t>
            </w:r>
            <w:r w:rsidR="0003344F"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570C76" w:rsidP="00531D6D">
            <w:pPr>
              <w:spacing w:after="0" w:line="240" w:lineRule="auto"/>
              <w:jc w:val="right"/>
              <w:rPr>
                <w:szCs w:val="22"/>
              </w:rPr>
            </w:pPr>
            <w:r>
              <w:rPr>
                <w:szCs w:val="22"/>
              </w:rPr>
              <w:t>30 638</w:t>
            </w:r>
            <w:r w:rsidR="0003344F" w:rsidRPr="003F477D">
              <w:rPr>
                <w:szCs w:val="22"/>
              </w:rPr>
              <w:t> </w:t>
            </w:r>
          </w:p>
        </w:tc>
      </w:tr>
      <w:tr w:rsidR="0003344F" w:rsidRPr="003F477D" w:rsidTr="00C56862">
        <w:trPr>
          <w:trHeight w:val="330"/>
          <w:jc w:val="center"/>
        </w:trPr>
        <w:tc>
          <w:tcPr>
            <w:tcW w:w="2154" w:type="dxa"/>
            <w:tcBorders>
              <w:top w:val="nil"/>
              <w:left w:val="single" w:sz="12" w:space="0" w:color="auto"/>
              <w:bottom w:val="single" w:sz="6" w:space="0" w:color="auto"/>
              <w:right w:val="single" w:sz="12" w:space="0" w:color="auto"/>
            </w:tcBorders>
            <w:noWrap/>
            <w:vAlign w:val="center"/>
            <w:hideMark/>
          </w:tcPr>
          <w:p w:rsidR="0003344F" w:rsidRPr="003F477D" w:rsidRDefault="0003344F" w:rsidP="006B42EC">
            <w:pPr>
              <w:spacing w:after="0" w:line="240" w:lineRule="auto"/>
              <w:rPr>
                <w:szCs w:val="22"/>
              </w:rPr>
            </w:pPr>
            <w:r w:rsidRPr="003F477D">
              <w:rPr>
                <w:szCs w:val="22"/>
              </w:rPr>
              <w:lastRenderedPageBreak/>
              <w:t>Neuhradená strata minulých rokov</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03344F" w:rsidRPr="003F477D" w:rsidRDefault="0003344F" w:rsidP="0024247C">
            <w:pPr>
              <w:spacing w:after="0" w:line="240" w:lineRule="auto"/>
              <w:jc w:val="right"/>
              <w:rPr>
                <w:szCs w:val="22"/>
              </w:rPr>
            </w:pPr>
            <w:r w:rsidRPr="003F477D">
              <w:rPr>
                <w:szCs w:val="22"/>
              </w:rPr>
              <w:t> </w:t>
            </w:r>
            <w:r w:rsidR="00570C76">
              <w:rPr>
                <w:szCs w:val="22"/>
              </w:rPr>
              <w:t>0</w:t>
            </w: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A57AB7">
              <w:rPr>
                <w:szCs w:val="22"/>
              </w:rPr>
              <w:t>-</w:t>
            </w:r>
            <w:r w:rsidR="00570C76">
              <w:rPr>
                <w:szCs w:val="22"/>
              </w:rPr>
              <w:t>28 890</w:t>
            </w: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A57AB7">
              <w:rPr>
                <w:szCs w:val="22"/>
              </w:rPr>
              <w:t>0</w:t>
            </w: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570C76" w:rsidP="00531D6D">
            <w:pPr>
              <w:spacing w:after="0" w:line="240" w:lineRule="auto"/>
              <w:jc w:val="right"/>
              <w:rPr>
                <w:szCs w:val="22"/>
              </w:rPr>
            </w:pPr>
            <w:r>
              <w:rPr>
                <w:szCs w:val="22"/>
              </w:rPr>
              <w:t>0</w:t>
            </w:r>
          </w:p>
        </w:tc>
        <w:tc>
          <w:tcPr>
            <w:tcW w:w="1427" w:type="dxa"/>
            <w:tcBorders>
              <w:top w:val="single" w:sz="4" w:space="0" w:color="auto"/>
              <w:left w:val="nil"/>
              <w:bottom w:val="single" w:sz="6" w:space="0" w:color="auto"/>
              <w:right w:val="single" w:sz="12" w:space="0" w:color="auto"/>
            </w:tcBorders>
            <w:noWrap/>
            <w:vAlign w:val="center"/>
            <w:hideMark/>
          </w:tcPr>
          <w:p w:rsidR="0003344F" w:rsidRPr="003F477D" w:rsidRDefault="00A57AB7" w:rsidP="00531D6D">
            <w:pPr>
              <w:spacing w:after="0" w:line="240" w:lineRule="auto"/>
              <w:jc w:val="right"/>
              <w:rPr>
                <w:szCs w:val="22"/>
              </w:rPr>
            </w:pPr>
            <w:r>
              <w:rPr>
                <w:szCs w:val="22"/>
              </w:rPr>
              <w:t>-</w:t>
            </w:r>
            <w:r w:rsidR="00570C76">
              <w:rPr>
                <w:szCs w:val="22"/>
              </w:rPr>
              <w:t>28 890</w:t>
            </w:r>
          </w:p>
        </w:tc>
      </w:tr>
      <w:tr w:rsidR="0003344F" w:rsidRPr="003F477D" w:rsidTr="00C56862">
        <w:trPr>
          <w:trHeight w:val="330"/>
          <w:jc w:val="center"/>
        </w:trPr>
        <w:tc>
          <w:tcPr>
            <w:tcW w:w="2154" w:type="dxa"/>
            <w:tcBorders>
              <w:top w:val="single" w:sz="6" w:space="0" w:color="auto"/>
              <w:left w:val="single" w:sz="12" w:space="0" w:color="auto"/>
              <w:bottom w:val="single" w:sz="8" w:space="0" w:color="auto"/>
              <w:right w:val="single" w:sz="12" w:space="0" w:color="auto"/>
            </w:tcBorders>
            <w:noWrap/>
            <w:vAlign w:val="center"/>
            <w:hideMark/>
          </w:tcPr>
          <w:p w:rsidR="0003344F" w:rsidRPr="003F477D" w:rsidRDefault="0003344F" w:rsidP="006B42EC">
            <w:pPr>
              <w:spacing w:after="0" w:line="240" w:lineRule="auto"/>
              <w:rPr>
                <w:szCs w:val="22"/>
              </w:rPr>
            </w:pPr>
            <w:r w:rsidRPr="003F477D">
              <w:rPr>
                <w:szCs w:val="22"/>
              </w:rPr>
              <w:t>Výsledok hospodárenia bežného účtovného obdobia</w:t>
            </w:r>
          </w:p>
        </w:tc>
        <w:tc>
          <w:tcPr>
            <w:tcW w:w="1426" w:type="dxa"/>
            <w:tcBorders>
              <w:top w:val="single" w:sz="6" w:space="0" w:color="auto"/>
              <w:left w:val="single" w:sz="12" w:space="0" w:color="auto"/>
              <w:bottom w:val="single" w:sz="8"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A57AB7">
              <w:rPr>
                <w:szCs w:val="22"/>
              </w:rPr>
              <w:t>-</w:t>
            </w:r>
            <w:r w:rsidR="00570C76">
              <w:rPr>
                <w:szCs w:val="22"/>
              </w:rPr>
              <w:t>28 890</w:t>
            </w:r>
          </w:p>
        </w:tc>
        <w:tc>
          <w:tcPr>
            <w:tcW w:w="1427" w:type="dxa"/>
            <w:tcBorders>
              <w:top w:val="single" w:sz="6" w:space="0" w:color="auto"/>
              <w:left w:val="nil"/>
              <w:bottom w:val="single" w:sz="8"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A57AB7">
              <w:rPr>
                <w:szCs w:val="22"/>
              </w:rPr>
              <w:t>-</w:t>
            </w:r>
            <w:r w:rsidR="00570C76">
              <w:rPr>
                <w:szCs w:val="22"/>
              </w:rPr>
              <w:t>69 859</w:t>
            </w:r>
          </w:p>
        </w:tc>
        <w:tc>
          <w:tcPr>
            <w:tcW w:w="1427" w:type="dxa"/>
            <w:tcBorders>
              <w:top w:val="single" w:sz="6" w:space="0" w:color="auto"/>
              <w:left w:val="nil"/>
              <w:bottom w:val="single" w:sz="8"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A57AB7">
              <w:rPr>
                <w:szCs w:val="22"/>
              </w:rPr>
              <w:t>0</w:t>
            </w:r>
          </w:p>
        </w:tc>
        <w:tc>
          <w:tcPr>
            <w:tcW w:w="1427" w:type="dxa"/>
            <w:tcBorders>
              <w:top w:val="single" w:sz="6" w:space="0" w:color="auto"/>
              <w:left w:val="nil"/>
              <w:bottom w:val="single" w:sz="8"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570C76">
              <w:rPr>
                <w:szCs w:val="22"/>
              </w:rPr>
              <w:t>28 890</w:t>
            </w:r>
          </w:p>
        </w:tc>
        <w:tc>
          <w:tcPr>
            <w:tcW w:w="1427" w:type="dxa"/>
            <w:tcBorders>
              <w:top w:val="single" w:sz="6" w:space="0" w:color="auto"/>
              <w:left w:val="nil"/>
              <w:bottom w:val="single" w:sz="8"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A57AB7">
              <w:rPr>
                <w:szCs w:val="22"/>
              </w:rPr>
              <w:t>-</w:t>
            </w:r>
            <w:r w:rsidR="00570C76">
              <w:rPr>
                <w:szCs w:val="22"/>
              </w:rPr>
              <w:t>69 859</w:t>
            </w:r>
          </w:p>
        </w:tc>
      </w:tr>
      <w:tr w:rsidR="0003344F" w:rsidRPr="003F477D" w:rsidTr="00C56862">
        <w:trPr>
          <w:trHeight w:val="330"/>
          <w:jc w:val="center"/>
        </w:trPr>
        <w:tc>
          <w:tcPr>
            <w:tcW w:w="2154" w:type="dxa"/>
            <w:tcBorders>
              <w:top w:val="single" w:sz="8"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Ostatné položky vlastného imania</w:t>
            </w:r>
          </w:p>
        </w:tc>
        <w:tc>
          <w:tcPr>
            <w:tcW w:w="1426" w:type="dxa"/>
            <w:tcBorders>
              <w:top w:val="single" w:sz="8" w:space="0" w:color="auto"/>
              <w:left w:val="single" w:sz="12" w:space="0" w:color="auto"/>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8" w:space="0" w:color="auto"/>
              <w:left w:val="nil"/>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C56862">
        <w:trPr>
          <w:trHeight w:val="345"/>
          <w:jc w:val="center"/>
        </w:trPr>
        <w:tc>
          <w:tcPr>
            <w:tcW w:w="2154"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8875A1">
            <w:pPr>
              <w:spacing w:after="0" w:line="240" w:lineRule="auto"/>
              <w:rPr>
                <w:szCs w:val="22"/>
              </w:rPr>
            </w:pPr>
            <w:r w:rsidRPr="003F477D">
              <w:rPr>
                <w:szCs w:val="22"/>
              </w:rPr>
              <w:t>Účet 491 - Vlastné imanie fyzickej osoby</w:t>
            </w:r>
            <w:r w:rsidR="008875A1" w:rsidRPr="003F477D">
              <w:rPr>
                <w:szCs w:val="22"/>
              </w:rPr>
              <w:t>-</w:t>
            </w:r>
            <w:r w:rsidRPr="003F477D">
              <w:rPr>
                <w:szCs w:val="22"/>
              </w:rPr>
              <w:t xml:space="preserve"> podnikateľa</w:t>
            </w:r>
          </w:p>
        </w:tc>
        <w:tc>
          <w:tcPr>
            <w:tcW w:w="1426" w:type="dxa"/>
            <w:tcBorders>
              <w:top w:val="single" w:sz="4" w:space="0" w:color="auto"/>
              <w:left w:val="single" w:sz="12" w:space="0" w:color="auto"/>
              <w:bottom w:val="single" w:sz="12"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650730">
              <w:rPr>
                <w:szCs w:val="22"/>
              </w:rPr>
              <w:t>1</w:t>
            </w:r>
            <w:r w:rsidR="00570C76">
              <w:rPr>
                <w:szCs w:val="22"/>
              </w:rPr>
              <w:t>03 361</w:t>
            </w:r>
          </w:p>
        </w:tc>
        <w:tc>
          <w:tcPr>
            <w:tcW w:w="1427" w:type="dxa"/>
            <w:tcBorders>
              <w:top w:val="single" w:sz="4" w:space="0" w:color="auto"/>
              <w:left w:val="nil"/>
              <w:bottom w:val="single" w:sz="12" w:space="0" w:color="auto"/>
              <w:right w:val="single" w:sz="4" w:space="0" w:color="auto"/>
            </w:tcBorders>
            <w:noWrap/>
            <w:vAlign w:val="center"/>
            <w:hideMark/>
          </w:tcPr>
          <w:p w:rsidR="0003344F" w:rsidRPr="003F477D" w:rsidRDefault="0024247C" w:rsidP="00531D6D">
            <w:pPr>
              <w:spacing w:after="0" w:line="240" w:lineRule="auto"/>
              <w:jc w:val="right"/>
              <w:rPr>
                <w:szCs w:val="22"/>
              </w:rPr>
            </w:pPr>
            <w:r>
              <w:rPr>
                <w:szCs w:val="22"/>
              </w:rPr>
              <w:t>-</w:t>
            </w:r>
            <w:r w:rsidR="00570C76">
              <w:rPr>
                <w:szCs w:val="22"/>
              </w:rPr>
              <w:t>98 749</w:t>
            </w:r>
          </w:p>
        </w:tc>
        <w:tc>
          <w:tcPr>
            <w:tcW w:w="1427" w:type="dxa"/>
            <w:tcBorders>
              <w:top w:val="single" w:sz="4" w:space="0" w:color="auto"/>
              <w:left w:val="nil"/>
              <w:bottom w:val="single" w:sz="12" w:space="0" w:color="auto"/>
              <w:right w:val="single" w:sz="4" w:space="0" w:color="auto"/>
            </w:tcBorders>
            <w:noWrap/>
            <w:vAlign w:val="center"/>
            <w:hideMark/>
          </w:tcPr>
          <w:p w:rsidR="0003344F" w:rsidRPr="003F477D" w:rsidRDefault="00570C76" w:rsidP="00531D6D">
            <w:pPr>
              <w:spacing w:after="0" w:line="240" w:lineRule="auto"/>
              <w:jc w:val="right"/>
              <w:rPr>
                <w:szCs w:val="22"/>
              </w:rPr>
            </w:pPr>
            <w:r>
              <w:rPr>
                <w:szCs w:val="22"/>
              </w:rPr>
              <w:t>0</w:t>
            </w:r>
          </w:p>
        </w:tc>
        <w:tc>
          <w:tcPr>
            <w:tcW w:w="1427" w:type="dxa"/>
            <w:tcBorders>
              <w:top w:val="single" w:sz="4" w:space="0" w:color="auto"/>
              <w:left w:val="nil"/>
              <w:bottom w:val="single" w:sz="12" w:space="0" w:color="auto"/>
              <w:right w:val="single" w:sz="4" w:space="0" w:color="auto"/>
            </w:tcBorders>
            <w:noWrap/>
            <w:vAlign w:val="center"/>
            <w:hideMark/>
          </w:tcPr>
          <w:p w:rsidR="00650730" w:rsidRDefault="00650730" w:rsidP="00650730">
            <w:pPr>
              <w:spacing w:after="0" w:line="240" w:lineRule="auto"/>
              <w:jc w:val="right"/>
              <w:rPr>
                <w:szCs w:val="22"/>
              </w:rPr>
            </w:pPr>
          </w:p>
          <w:p w:rsidR="0003344F" w:rsidRDefault="00570C76" w:rsidP="00650730">
            <w:pPr>
              <w:spacing w:after="0" w:line="240" w:lineRule="auto"/>
              <w:jc w:val="right"/>
              <w:rPr>
                <w:szCs w:val="22"/>
              </w:rPr>
            </w:pPr>
            <w:r>
              <w:rPr>
                <w:szCs w:val="22"/>
              </w:rPr>
              <w:t>28 890</w:t>
            </w:r>
          </w:p>
          <w:p w:rsidR="0024247C" w:rsidRPr="003F477D" w:rsidRDefault="0024247C" w:rsidP="0024247C">
            <w:pPr>
              <w:spacing w:after="0" w:line="240" w:lineRule="auto"/>
              <w:jc w:val="center"/>
              <w:rPr>
                <w:szCs w:val="22"/>
              </w:rPr>
            </w:pPr>
          </w:p>
        </w:tc>
        <w:tc>
          <w:tcPr>
            <w:tcW w:w="1427" w:type="dxa"/>
            <w:tcBorders>
              <w:top w:val="single" w:sz="4" w:space="0" w:color="auto"/>
              <w:left w:val="nil"/>
              <w:bottom w:val="single" w:sz="12"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570C76">
              <w:rPr>
                <w:szCs w:val="22"/>
              </w:rPr>
              <w:t>33 501</w:t>
            </w:r>
          </w:p>
        </w:tc>
      </w:tr>
    </w:tbl>
    <w:p w:rsidR="00E66ECB" w:rsidRPr="003F477D" w:rsidRDefault="00E66ECB" w:rsidP="00E66ECB">
      <w:pPr>
        <w:tabs>
          <w:tab w:val="left" w:pos="1276"/>
        </w:tabs>
        <w:spacing w:after="0" w:line="240" w:lineRule="auto"/>
        <w:rPr>
          <w:szCs w:val="22"/>
        </w:rPr>
      </w:pPr>
    </w:p>
    <w:p w:rsidR="0003344F" w:rsidRPr="003F477D" w:rsidRDefault="0003344F" w:rsidP="00E66ECB">
      <w:pPr>
        <w:tabs>
          <w:tab w:val="left" w:pos="1276"/>
        </w:tabs>
        <w:spacing w:after="0" w:line="240" w:lineRule="auto"/>
        <w:rPr>
          <w:szCs w:val="22"/>
        </w:rPr>
      </w:pPr>
      <w:r w:rsidRPr="003F477D">
        <w:rPr>
          <w:szCs w:val="22"/>
        </w:rPr>
        <w:t>Tabuľka č. 2</w:t>
      </w:r>
    </w:p>
    <w:tbl>
      <w:tblPr>
        <w:tblW w:w="5000" w:type="pct"/>
        <w:jc w:val="center"/>
        <w:tblLayout w:type="fixed"/>
        <w:tblLook w:val="04A0"/>
      </w:tblPr>
      <w:tblGrid>
        <w:gridCol w:w="2153"/>
        <w:gridCol w:w="1427"/>
        <w:gridCol w:w="1427"/>
        <w:gridCol w:w="1427"/>
        <w:gridCol w:w="1427"/>
        <w:gridCol w:w="1427"/>
      </w:tblGrid>
      <w:tr w:rsidR="0003344F" w:rsidRPr="003F477D" w:rsidTr="00C56862">
        <w:trPr>
          <w:trHeight w:val="396"/>
          <w:jc w:val="center"/>
        </w:trPr>
        <w:tc>
          <w:tcPr>
            <w:tcW w:w="2153" w:type="dxa"/>
            <w:vMerge w:val="restart"/>
            <w:tcBorders>
              <w:top w:val="single" w:sz="12" w:space="0" w:color="auto"/>
              <w:left w:val="single" w:sz="12" w:space="0" w:color="auto"/>
              <w:bottom w:val="nil"/>
              <w:right w:val="single" w:sz="12" w:space="0" w:color="auto"/>
            </w:tcBorders>
            <w:noWrap/>
            <w:vAlign w:val="center"/>
            <w:hideMark/>
          </w:tcPr>
          <w:p w:rsidR="0003344F" w:rsidRPr="003F477D" w:rsidRDefault="0003344F" w:rsidP="0003344F">
            <w:pPr>
              <w:pStyle w:val="TopHeader"/>
            </w:pPr>
            <w:r w:rsidRPr="003F477D">
              <w:t>Položka vlastného imania</w:t>
            </w:r>
          </w:p>
        </w:tc>
        <w:tc>
          <w:tcPr>
            <w:tcW w:w="7135" w:type="dxa"/>
            <w:gridSpan w:val="5"/>
            <w:tcBorders>
              <w:top w:val="single" w:sz="12" w:space="0" w:color="auto"/>
              <w:left w:val="single" w:sz="12" w:space="0" w:color="auto"/>
              <w:bottom w:val="single" w:sz="12" w:space="0" w:color="auto"/>
              <w:right w:val="single" w:sz="12" w:space="0" w:color="auto"/>
            </w:tcBorders>
            <w:vAlign w:val="center"/>
            <w:hideMark/>
          </w:tcPr>
          <w:p w:rsidR="0003344F" w:rsidRPr="003F477D" w:rsidRDefault="0003344F" w:rsidP="0003344F">
            <w:pPr>
              <w:pStyle w:val="TopHeader"/>
            </w:pPr>
            <w:r w:rsidRPr="003F477D">
              <w:t>Bezprostredne predchádzajúce účtovné obdobie</w:t>
            </w:r>
          </w:p>
        </w:tc>
      </w:tr>
      <w:tr w:rsidR="0003344F" w:rsidRPr="003F477D" w:rsidTr="00C56862">
        <w:trPr>
          <w:jc w:val="center"/>
        </w:trPr>
        <w:tc>
          <w:tcPr>
            <w:tcW w:w="2153" w:type="dxa"/>
            <w:vMerge/>
            <w:tcBorders>
              <w:top w:val="single" w:sz="12" w:space="0" w:color="auto"/>
              <w:left w:val="single" w:sz="12" w:space="0" w:color="auto"/>
              <w:bottom w:val="nil"/>
              <w:right w:val="single" w:sz="12" w:space="0" w:color="auto"/>
            </w:tcBorders>
            <w:vAlign w:val="center"/>
            <w:hideMark/>
          </w:tcPr>
          <w:p w:rsidR="0003344F" w:rsidRPr="003F477D" w:rsidRDefault="0003344F" w:rsidP="0003344F">
            <w:pPr>
              <w:spacing w:after="0" w:line="240" w:lineRule="auto"/>
              <w:rPr>
                <w:b/>
                <w:bCs/>
                <w:szCs w:val="22"/>
              </w:rPr>
            </w:pPr>
          </w:p>
        </w:tc>
        <w:tc>
          <w:tcPr>
            <w:tcW w:w="142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 xml:space="preserve">Stav na začiatku účtovného obdobia  </w:t>
            </w:r>
          </w:p>
        </w:tc>
        <w:tc>
          <w:tcPr>
            <w:tcW w:w="142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Prírastky</w:t>
            </w:r>
          </w:p>
        </w:tc>
        <w:tc>
          <w:tcPr>
            <w:tcW w:w="142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 xml:space="preserve">Úbytky </w:t>
            </w:r>
          </w:p>
        </w:tc>
        <w:tc>
          <w:tcPr>
            <w:tcW w:w="142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Presuny</w:t>
            </w:r>
          </w:p>
        </w:tc>
        <w:tc>
          <w:tcPr>
            <w:tcW w:w="1427" w:type="dxa"/>
            <w:tcBorders>
              <w:top w:val="single" w:sz="12" w:space="0" w:color="auto"/>
              <w:left w:val="single" w:sz="12" w:space="0" w:color="auto"/>
              <w:bottom w:val="nil"/>
              <w:right w:val="single" w:sz="12" w:space="0" w:color="auto"/>
            </w:tcBorders>
            <w:vAlign w:val="center"/>
            <w:hideMark/>
          </w:tcPr>
          <w:p w:rsidR="0003344F" w:rsidRPr="003F477D" w:rsidRDefault="0003344F" w:rsidP="0003344F">
            <w:pPr>
              <w:pStyle w:val="TopHeader"/>
            </w:pPr>
            <w:r w:rsidRPr="003F477D">
              <w:t>Stav na konci účtovného obdobia</w:t>
            </w:r>
          </w:p>
        </w:tc>
      </w:tr>
      <w:tr w:rsidR="0003344F" w:rsidRPr="003F477D" w:rsidTr="00C56862">
        <w:trPr>
          <w:trHeight w:val="330"/>
          <w:jc w:val="center"/>
        </w:trPr>
        <w:tc>
          <w:tcPr>
            <w:tcW w:w="2153"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rPr>
                <w:b w:val="0"/>
              </w:rPr>
            </w:pPr>
            <w:r w:rsidRPr="003F477D">
              <w:rPr>
                <w:b w:val="0"/>
              </w:rPr>
              <w:t>a</w:t>
            </w:r>
          </w:p>
        </w:tc>
        <w:tc>
          <w:tcPr>
            <w:tcW w:w="1427"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b</w:t>
            </w:r>
          </w:p>
        </w:tc>
        <w:tc>
          <w:tcPr>
            <w:tcW w:w="1427"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rPr>
                <w:b w:val="0"/>
              </w:rPr>
            </w:pPr>
            <w:r w:rsidRPr="003F477D">
              <w:rPr>
                <w:b w:val="0"/>
              </w:rPr>
              <w:t>c</w:t>
            </w:r>
          </w:p>
        </w:tc>
        <w:tc>
          <w:tcPr>
            <w:tcW w:w="1427"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rPr>
                <w:b w:val="0"/>
              </w:rPr>
            </w:pPr>
            <w:r w:rsidRPr="003F477D">
              <w:rPr>
                <w:b w:val="0"/>
              </w:rPr>
              <w:t>d</w:t>
            </w:r>
          </w:p>
        </w:tc>
        <w:tc>
          <w:tcPr>
            <w:tcW w:w="1427"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03344F">
            <w:pPr>
              <w:pStyle w:val="TopHeader"/>
              <w:rPr>
                <w:b w:val="0"/>
              </w:rPr>
            </w:pPr>
            <w:r w:rsidRPr="003F477D">
              <w:rPr>
                <w:b w:val="0"/>
              </w:rPr>
              <w:t>e</w:t>
            </w:r>
          </w:p>
        </w:tc>
        <w:tc>
          <w:tcPr>
            <w:tcW w:w="1427" w:type="dxa"/>
            <w:tcBorders>
              <w:top w:val="nil"/>
              <w:left w:val="single" w:sz="12" w:space="0" w:color="auto"/>
              <w:bottom w:val="single" w:sz="12" w:space="0" w:color="auto"/>
              <w:right w:val="single" w:sz="12" w:space="0" w:color="auto"/>
            </w:tcBorders>
            <w:vAlign w:val="center"/>
            <w:hideMark/>
          </w:tcPr>
          <w:p w:rsidR="0003344F" w:rsidRPr="003F477D" w:rsidRDefault="0003344F" w:rsidP="0003344F">
            <w:pPr>
              <w:pStyle w:val="TopHeader"/>
              <w:rPr>
                <w:b w:val="0"/>
              </w:rPr>
            </w:pPr>
            <w:r w:rsidRPr="003F477D">
              <w:rPr>
                <w:b w:val="0"/>
              </w:rPr>
              <w:t>f</w:t>
            </w:r>
          </w:p>
        </w:tc>
      </w:tr>
      <w:tr w:rsidR="0003344F" w:rsidRPr="003F477D" w:rsidTr="00E66ECB">
        <w:trPr>
          <w:trHeight w:val="397"/>
          <w:jc w:val="center"/>
        </w:trPr>
        <w:tc>
          <w:tcPr>
            <w:tcW w:w="2153" w:type="dxa"/>
            <w:tcBorders>
              <w:top w:val="single" w:sz="12"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Základné imanie</w:t>
            </w:r>
          </w:p>
        </w:tc>
        <w:tc>
          <w:tcPr>
            <w:tcW w:w="1427" w:type="dxa"/>
            <w:tcBorders>
              <w:top w:val="single" w:sz="12" w:space="0" w:color="auto"/>
              <w:left w:val="single" w:sz="12" w:space="0" w:color="auto"/>
              <w:bottom w:val="single" w:sz="4" w:space="0" w:color="auto"/>
              <w:right w:val="single" w:sz="4" w:space="0" w:color="auto"/>
            </w:tcBorders>
            <w:noWrap/>
            <w:vAlign w:val="center"/>
            <w:hideMark/>
          </w:tcPr>
          <w:p w:rsidR="0003344F" w:rsidRPr="003F477D" w:rsidRDefault="00464936" w:rsidP="00531D6D">
            <w:pPr>
              <w:spacing w:after="0" w:line="240" w:lineRule="auto"/>
              <w:jc w:val="right"/>
              <w:rPr>
                <w:szCs w:val="22"/>
              </w:rPr>
            </w:pPr>
            <w:r>
              <w:rPr>
                <w:szCs w:val="22"/>
              </w:rPr>
              <w:t>100 000</w:t>
            </w:r>
          </w:p>
        </w:tc>
        <w:tc>
          <w:tcPr>
            <w:tcW w:w="1427" w:type="dxa"/>
            <w:tcBorders>
              <w:top w:val="single" w:sz="12"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2851B8">
              <w:rPr>
                <w:szCs w:val="22"/>
              </w:rPr>
              <w:t>0</w:t>
            </w:r>
          </w:p>
        </w:tc>
        <w:tc>
          <w:tcPr>
            <w:tcW w:w="1427" w:type="dxa"/>
            <w:tcBorders>
              <w:top w:val="single" w:sz="12" w:space="0" w:color="auto"/>
              <w:left w:val="nil"/>
              <w:bottom w:val="single" w:sz="4" w:space="0" w:color="auto"/>
              <w:right w:val="single" w:sz="4" w:space="0" w:color="auto"/>
            </w:tcBorders>
            <w:noWrap/>
            <w:vAlign w:val="center"/>
            <w:hideMark/>
          </w:tcPr>
          <w:p w:rsidR="0003344F" w:rsidRPr="003F477D" w:rsidRDefault="002851B8" w:rsidP="00531D6D">
            <w:pPr>
              <w:spacing w:after="0" w:line="240" w:lineRule="auto"/>
              <w:jc w:val="right"/>
              <w:rPr>
                <w:szCs w:val="22"/>
              </w:rPr>
            </w:pPr>
            <w:r>
              <w:rPr>
                <w:szCs w:val="22"/>
              </w:rPr>
              <w:t>0</w:t>
            </w:r>
            <w:r w:rsidR="0003344F" w:rsidRPr="003F477D">
              <w:rPr>
                <w:szCs w:val="22"/>
              </w:rPr>
              <w:t> </w:t>
            </w:r>
          </w:p>
        </w:tc>
        <w:tc>
          <w:tcPr>
            <w:tcW w:w="1427" w:type="dxa"/>
            <w:tcBorders>
              <w:top w:val="single" w:sz="12" w:space="0" w:color="auto"/>
              <w:left w:val="nil"/>
              <w:bottom w:val="single" w:sz="4" w:space="0" w:color="auto"/>
              <w:right w:val="single" w:sz="4" w:space="0" w:color="auto"/>
            </w:tcBorders>
            <w:noWrap/>
            <w:vAlign w:val="center"/>
            <w:hideMark/>
          </w:tcPr>
          <w:p w:rsidR="0003344F" w:rsidRPr="003F477D" w:rsidRDefault="002851B8" w:rsidP="00531D6D">
            <w:pPr>
              <w:spacing w:after="0" w:line="240" w:lineRule="auto"/>
              <w:jc w:val="right"/>
              <w:rPr>
                <w:szCs w:val="22"/>
              </w:rPr>
            </w:pPr>
            <w:r>
              <w:rPr>
                <w:szCs w:val="22"/>
              </w:rPr>
              <w:t>0</w:t>
            </w:r>
            <w:r w:rsidR="0003344F" w:rsidRPr="003F477D">
              <w:rPr>
                <w:szCs w:val="22"/>
              </w:rPr>
              <w:t> </w:t>
            </w:r>
          </w:p>
        </w:tc>
        <w:tc>
          <w:tcPr>
            <w:tcW w:w="1427" w:type="dxa"/>
            <w:tcBorders>
              <w:top w:val="single" w:sz="12" w:space="0" w:color="auto"/>
              <w:left w:val="nil"/>
              <w:bottom w:val="single" w:sz="4" w:space="0" w:color="auto"/>
              <w:right w:val="single" w:sz="12" w:space="0" w:color="auto"/>
            </w:tcBorders>
            <w:noWrap/>
            <w:vAlign w:val="center"/>
            <w:hideMark/>
          </w:tcPr>
          <w:p w:rsidR="0003344F" w:rsidRPr="003F477D" w:rsidRDefault="00464936" w:rsidP="00531D6D">
            <w:pPr>
              <w:spacing w:after="0" w:line="240" w:lineRule="auto"/>
              <w:jc w:val="right"/>
              <w:rPr>
                <w:szCs w:val="22"/>
              </w:rPr>
            </w:pPr>
            <w:r>
              <w:rPr>
                <w:szCs w:val="22"/>
              </w:rPr>
              <w:t>100 000</w:t>
            </w:r>
          </w:p>
        </w:tc>
      </w:tr>
      <w:tr w:rsidR="0003344F" w:rsidRPr="003F477D" w:rsidTr="008875A1">
        <w:trPr>
          <w:trHeight w:val="330"/>
          <w:jc w:val="center"/>
        </w:trPr>
        <w:tc>
          <w:tcPr>
            <w:tcW w:w="2153"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7C6EE9" w:rsidP="007C6EE9">
            <w:pPr>
              <w:spacing w:after="0" w:line="240" w:lineRule="auto"/>
              <w:rPr>
                <w:szCs w:val="22"/>
              </w:rPr>
            </w:pPr>
            <w:r w:rsidRPr="003F477D">
              <w:rPr>
                <w:szCs w:val="22"/>
              </w:rPr>
              <w:t xml:space="preserve">Vlastné akcie a </w:t>
            </w:r>
            <w:r w:rsidR="0003344F" w:rsidRPr="003F477D">
              <w:rPr>
                <w:szCs w:val="22"/>
              </w:rPr>
              <w:t>vlastné obchodné podiely</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C56862">
        <w:trPr>
          <w:trHeight w:val="330"/>
          <w:jc w:val="center"/>
        </w:trPr>
        <w:tc>
          <w:tcPr>
            <w:tcW w:w="2153"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Zmena základného imania</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54020D">
        <w:trPr>
          <w:trHeight w:val="330"/>
          <w:jc w:val="center"/>
        </w:trPr>
        <w:tc>
          <w:tcPr>
            <w:tcW w:w="2153"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6B42EC">
            <w:pPr>
              <w:spacing w:after="0" w:line="240" w:lineRule="auto"/>
              <w:rPr>
                <w:szCs w:val="22"/>
              </w:rPr>
            </w:pPr>
            <w:r w:rsidRPr="003F477D">
              <w:rPr>
                <w:szCs w:val="22"/>
              </w:rPr>
              <w:t>Pohľadávky za upísané vlastné imanie</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p>
        </w:tc>
      </w:tr>
      <w:tr w:rsidR="0003344F" w:rsidRPr="003F477D" w:rsidTr="00E66ECB">
        <w:trPr>
          <w:trHeight w:val="397"/>
          <w:jc w:val="center"/>
        </w:trPr>
        <w:tc>
          <w:tcPr>
            <w:tcW w:w="2153"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Emisné ážio</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54020D">
        <w:trPr>
          <w:trHeight w:val="330"/>
          <w:jc w:val="center"/>
        </w:trPr>
        <w:tc>
          <w:tcPr>
            <w:tcW w:w="2153" w:type="dxa"/>
            <w:tcBorders>
              <w:top w:val="single" w:sz="4" w:space="0" w:color="auto"/>
              <w:left w:val="single" w:sz="12" w:space="0" w:color="auto"/>
              <w:bottom w:val="single" w:sz="8"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Ostatné kapitálové fondy</w:t>
            </w:r>
          </w:p>
        </w:tc>
        <w:tc>
          <w:tcPr>
            <w:tcW w:w="1427" w:type="dxa"/>
            <w:tcBorders>
              <w:top w:val="single" w:sz="4" w:space="0" w:color="auto"/>
              <w:left w:val="single" w:sz="12" w:space="0" w:color="auto"/>
              <w:bottom w:val="single" w:sz="8"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5D2F62">
        <w:trPr>
          <w:trHeight w:val="330"/>
          <w:jc w:val="center"/>
        </w:trPr>
        <w:tc>
          <w:tcPr>
            <w:tcW w:w="2153" w:type="dxa"/>
            <w:tcBorders>
              <w:top w:val="single" w:sz="8" w:space="0" w:color="auto"/>
              <w:left w:val="single" w:sz="12" w:space="0" w:color="auto"/>
              <w:bottom w:val="single" w:sz="4" w:space="0" w:color="auto"/>
              <w:right w:val="single" w:sz="12" w:space="0" w:color="auto"/>
            </w:tcBorders>
            <w:noWrap/>
            <w:vAlign w:val="center"/>
            <w:hideMark/>
          </w:tcPr>
          <w:p w:rsidR="0003344F" w:rsidRPr="003F477D" w:rsidRDefault="0003344F" w:rsidP="006B42EC">
            <w:pPr>
              <w:spacing w:after="0" w:line="240" w:lineRule="auto"/>
              <w:rPr>
                <w:szCs w:val="22"/>
              </w:rPr>
            </w:pPr>
            <w:r w:rsidRPr="003F477D">
              <w:rPr>
                <w:szCs w:val="22"/>
              </w:rPr>
              <w:t>Zákonný rezervný fond (nedeliteľný fond) z</w:t>
            </w:r>
            <w:r w:rsidR="0054020D" w:rsidRPr="003F477D">
              <w:rPr>
                <w:szCs w:val="22"/>
              </w:rPr>
              <w:t> </w:t>
            </w:r>
            <w:r w:rsidRPr="003F477D">
              <w:rPr>
                <w:szCs w:val="22"/>
              </w:rPr>
              <w:t>kapitálových vkladov</w:t>
            </w:r>
          </w:p>
        </w:tc>
        <w:tc>
          <w:tcPr>
            <w:tcW w:w="1427" w:type="dxa"/>
            <w:tcBorders>
              <w:top w:val="single" w:sz="8"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025FD6">
        <w:trPr>
          <w:trHeight w:val="330"/>
          <w:jc w:val="center"/>
        </w:trPr>
        <w:tc>
          <w:tcPr>
            <w:tcW w:w="2153" w:type="dxa"/>
            <w:tcBorders>
              <w:top w:val="nil"/>
              <w:left w:val="single" w:sz="12" w:space="0" w:color="auto"/>
              <w:right w:val="single" w:sz="12" w:space="0" w:color="auto"/>
            </w:tcBorders>
            <w:noWrap/>
            <w:vAlign w:val="center"/>
            <w:hideMark/>
          </w:tcPr>
          <w:p w:rsidR="0003344F" w:rsidRPr="003F477D" w:rsidRDefault="0003344F" w:rsidP="006B42EC">
            <w:pPr>
              <w:spacing w:after="0" w:line="240" w:lineRule="auto"/>
              <w:rPr>
                <w:szCs w:val="22"/>
              </w:rPr>
            </w:pPr>
            <w:r w:rsidRPr="003F477D">
              <w:rPr>
                <w:szCs w:val="22"/>
              </w:rPr>
              <w:t>Oceňovacie rozdiely z</w:t>
            </w:r>
            <w:r w:rsidR="0054020D" w:rsidRPr="003F477D">
              <w:rPr>
                <w:szCs w:val="22"/>
              </w:rPr>
              <w:t> </w:t>
            </w:r>
            <w:r w:rsidRPr="003F477D">
              <w:rPr>
                <w:szCs w:val="22"/>
              </w:rPr>
              <w:t>precenenia</w:t>
            </w:r>
            <w:r w:rsidR="0054020D" w:rsidRPr="003F477D">
              <w:rPr>
                <w:szCs w:val="22"/>
              </w:rPr>
              <w:t xml:space="preserve"> </w:t>
            </w:r>
            <w:r w:rsidRPr="003F477D">
              <w:rPr>
                <w:szCs w:val="22"/>
              </w:rPr>
              <w:t>majetku a</w:t>
            </w:r>
            <w:r w:rsidR="0054020D" w:rsidRPr="003F477D">
              <w:rPr>
                <w:szCs w:val="22"/>
              </w:rPr>
              <w:t> </w:t>
            </w:r>
            <w:r w:rsidRPr="003F477D">
              <w:rPr>
                <w:szCs w:val="22"/>
              </w:rPr>
              <w:t>záväzkov</w:t>
            </w:r>
          </w:p>
        </w:tc>
        <w:tc>
          <w:tcPr>
            <w:tcW w:w="1427" w:type="dxa"/>
            <w:tcBorders>
              <w:top w:val="single" w:sz="4" w:space="0" w:color="auto"/>
              <w:left w:val="single" w:sz="12" w:space="0" w:color="auto"/>
              <w:right w:val="single" w:sz="4" w:space="0" w:color="auto"/>
            </w:tcBorders>
            <w:noWrap/>
            <w:vAlign w:val="center"/>
            <w:hideMark/>
          </w:tcPr>
          <w:p w:rsidR="0003344F" w:rsidRPr="003F477D" w:rsidRDefault="0003344F" w:rsidP="0003344F">
            <w:pPr>
              <w:spacing w:after="0" w:line="240" w:lineRule="auto"/>
              <w:rPr>
                <w:szCs w:val="22"/>
              </w:rPr>
            </w:pPr>
          </w:p>
        </w:tc>
        <w:tc>
          <w:tcPr>
            <w:tcW w:w="1427" w:type="dxa"/>
            <w:tcBorders>
              <w:top w:val="single" w:sz="4" w:space="0" w:color="auto"/>
              <w:left w:val="nil"/>
              <w:right w:val="single" w:sz="4" w:space="0" w:color="auto"/>
            </w:tcBorders>
            <w:noWrap/>
            <w:vAlign w:val="center"/>
            <w:hideMark/>
          </w:tcPr>
          <w:p w:rsidR="0003344F" w:rsidRPr="003F477D" w:rsidRDefault="0003344F" w:rsidP="0003344F">
            <w:pPr>
              <w:spacing w:after="0" w:line="240" w:lineRule="auto"/>
              <w:rPr>
                <w:szCs w:val="22"/>
              </w:rPr>
            </w:pPr>
          </w:p>
        </w:tc>
        <w:tc>
          <w:tcPr>
            <w:tcW w:w="1427" w:type="dxa"/>
            <w:tcBorders>
              <w:top w:val="single" w:sz="4" w:space="0" w:color="auto"/>
              <w:left w:val="nil"/>
              <w:right w:val="single" w:sz="4" w:space="0" w:color="auto"/>
            </w:tcBorders>
            <w:noWrap/>
            <w:vAlign w:val="center"/>
            <w:hideMark/>
          </w:tcPr>
          <w:p w:rsidR="0003344F" w:rsidRPr="003F477D" w:rsidRDefault="0003344F" w:rsidP="0003344F">
            <w:pPr>
              <w:spacing w:after="0" w:line="240" w:lineRule="auto"/>
              <w:rPr>
                <w:szCs w:val="22"/>
              </w:rPr>
            </w:pPr>
          </w:p>
        </w:tc>
        <w:tc>
          <w:tcPr>
            <w:tcW w:w="1427" w:type="dxa"/>
            <w:tcBorders>
              <w:top w:val="single" w:sz="4" w:space="0" w:color="auto"/>
              <w:left w:val="nil"/>
              <w:right w:val="single" w:sz="4" w:space="0" w:color="auto"/>
            </w:tcBorders>
            <w:noWrap/>
            <w:vAlign w:val="center"/>
            <w:hideMark/>
          </w:tcPr>
          <w:p w:rsidR="0003344F" w:rsidRPr="003F477D" w:rsidRDefault="0003344F" w:rsidP="0003344F">
            <w:pPr>
              <w:spacing w:after="0" w:line="240" w:lineRule="auto"/>
              <w:rPr>
                <w:szCs w:val="22"/>
              </w:rPr>
            </w:pPr>
          </w:p>
        </w:tc>
        <w:tc>
          <w:tcPr>
            <w:tcW w:w="1427" w:type="dxa"/>
            <w:tcBorders>
              <w:top w:val="single" w:sz="4" w:space="0" w:color="auto"/>
              <w:left w:val="nil"/>
              <w:right w:val="single" w:sz="12" w:space="0" w:color="auto"/>
            </w:tcBorders>
            <w:noWrap/>
            <w:vAlign w:val="center"/>
            <w:hideMark/>
          </w:tcPr>
          <w:p w:rsidR="0003344F" w:rsidRPr="003F477D" w:rsidRDefault="0003344F" w:rsidP="0003344F">
            <w:pPr>
              <w:spacing w:after="0" w:line="240" w:lineRule="auto"/>
              <w:rPr>
                <w:szCs w:val="22"/>
              </w:rPr>
            </w:pPr>
          </w:p>
        </w:tc>
      </w:tr>
      <w:tr w:rsidR="0003344F" w:rsidRPr="003F477D" w:rsidTr="00025FD6">
        <w:trPr>
          <w:trHeight w:val="330"/>
          <w:jc w:val="center"/>
        </w:trPr>
        <w:tc>
          <w:tcPr>
            <w:tcW w:w="2153" w:type="dxa"/>
            <w:tcBorders>
              <w:left w:val="single" w:sz="12" w:space="0" w:color="auto"/>
              <w:bottom w:val="single" w:sz="4" w:space="0" w:color="auto"/>
              <w:right w:val="single" w:sz="12" w:space="0" w:color="auto"/>
            </w:tcBorders>
            <w:noWrap/>
            <w:vAlign w:val="center"/>
            <w:hideMark/>
          </w:tcPr>
          <w:p w:rsidR="0003344F" w:rsidRPr="003F477D" w:rsidRDefault="0003344F" w:rsidP="006B42EC">
            <w:pPr>
              <w:spacing w:after="0" w:line="240" w:lineRule="auto"/>
              <w:rPr>
                <w:szCs w:val="22"/>
              </w:rPr>
            </w:pPr>
            <w:r w:rsidRPr="003F477D">
              <w:rPr>
                <w:szCs w:val="22"/>
              </w:rPr>
              <w:t>Oceňovacie rozdiely z</w:t>
            </w:r>
            <w:r w:rsidR="0054020D" w:rsidRPr="003F477D">
              <w:rPr>
                <w:szCs w:val="22"/>
              </w:rPr>
              <w:t> </w:t>
            </w:r>
            <w:r w:rsidR="00E66ECB" w:rsidRPr="003F477D">
              <w:rPr>
                <w:szCs w:val="22"/>
              </w:rPr>
              <w:t>kapitálo</w:t>
            </w:r>
            <w:r w:rsidRPr="003F477D">
              <w:rPr>
                <w:szCs w:val="22"/>
              </w:rPr>
              <w:t>vých účastín</w:t>
            </w:r>
          </w:p>
        </w:tc>
        <w:tc>
          <w:tcPr>
            <w:tcW w:w="1427" w:type="dxa"/>
            <w:tcBorders>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E66ECB">
        <w:trPr>
          <w:trHeight w:val="660"/>
          <w:jc w:val="center"/>
        </w:trPr>
        <w:tc>
          <w:tcPr>
            <w:tcW w:w="2153" w:type="dxa"/>
            <w:tcBorders>
              <w:top w:val="nil"/>
              <w:left w:val="single" w:sz="12" w:space="0" w:color="auto"/>
              <w:bottom w:val="single" w:sz="4" w:space="0" w:color="auto"/>
              <w:right w:val="single" w:sz="12" w:space="0" w:color="auto"/>
            </w:tcBorders>
            <w:vAlign w:val="center"/>
            <w:hideMark/>
          </w:tcPr>
          <w:p w:rsidR="0003344F" w:rsidRPr="003F477D" w:rsidRDefault="0003344F" w:rsidP="006B42EC">
            <w:pPr>
              <w:spacing w:after="0" w:line="240" w:lineRule="auto"/>
              <w:rPr>
                <w:szCs w:val="22"/>
              </w:rPr>
            </w:pPr>
            <w:r w:rsidRPr="003F477D">
              <w:rPr>
                <w:szCs w:val="22"/>
              </w:rPr>
              <w:t>Oceňovacie rozdiely z</w:t>
            </w:r>
            <w:r w:rsidR="0054020D" w:rsidRPr="003F477D">
              <w:rPr>
                <w:szCs w:val="22"/>
              </w:rPr>
              <w:t> </w:t>
            </w:r>
            <w:r w:rsidRPr="003F477D">
              <w:rPr>
                <w:szCs w:val="22"/>
              </w:rPr>
              <w:t>precenenia pri zlúčení, splynutí a</w:t>
            </w:r>
            <w:r w:rsidR="00E66ECB" w:rsidRPr="003F477D">
              <w:rPr>
                <w:szCs w:val="22"/>
              </w:rPr>
              <w:t> </w:t>
            </w:r>
            <w:r w:rsidRPr="003F477D">
              <w:rPr>
                <w:szCs w:val="22"/>
              </w:rPr>
              <w:t>rozdelení</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 </w:t>
            </w:r>
          </w:p>
        </w:tc>
      </w:tr>
      <w:tr w:rsidR="0003344F" w:rsidRPr="003F477D" w:rsidTr="00E66ECB">
        <w:trPr>
          <w:trHeight w:val="330"/>
          <w:jc w:val="center"/>
        </w:trPr>
        <w:tc>
          <w:tcPr>
            <w:tcW w:w="2153" w:type="dxa"/>
            <w:tcBorders>
              <w:top w:val="single" w:sz="4"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Zákonný rezervný fond</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464936" w:rsidP="00531D6D">
            <w:pPr>
              <w:spacing w:after="0" w:line="240" w:lineRule="auto"/>
              <w:jc w:val="right"/>
              <w:rPr>
                <w:szCs w:val="22"/>
              </w:rPr>
            </w:pPr>
            <w:r>
              <w:rPr>
                <w:szCs w:val="22"/>
              </w:rPr>
              <w:t>0</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464936" w:rsidP="00531D6D">
            <w:pPr>
              <w:spacing w:after="0" w:line="240" w:lineRule="auto"/>
              <w:jc w:val="right"/>
              <w:rPr>
                <w:szCs w:val="22"/>
              </w:rPr>
            </w:pPr>
            <w:r>
              <w:rPr>
                <w:szCs w:val="22"/>
              </w:rPr>
              <w:t>1 613</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464936" w:rsidP="00531D6D">
            <w:pPr>
              <w:spacing w:after="0" w:line="240" w:lineRule="auto"/>
              <w:jc w:val="right"/>
              <w:rPr>
                <w:szCs w:val="22"/>
              </w:rPr>
            </w:pPr>
            <w:r>
              <w:rPr>
                <w:szCs w:val="22"/>
              </w:rPr>
              <w:t>1 613</w:t>
            </w:r>
          </w:p>
        </w:tc>
      </w:tr>
      <w:tr w:rsidR="0003344F" w:rsidRPr="003F477D" w:rsidTr="00C56862">
        <w:trPr>
          <w:trHeight w:val="330"/>
          <w:jc w:val="center"/>
        </w:trPr>
        <w:tc>
          <w:tcPr>
            <w:tcW w:w="2153" w:type="dxa"/>
            <w:tcBorders>
              <w:top w:val="nil"/>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Nedeliteľný fond</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C56862">
        <w:trPr>
          <w:trHeight w:val="330"/>
          <w:jc w:val="center"/>
        </w:trPr>
        <w:tc>
          <w:tcPr>
            <w:tcW w:w="2153" w:type="dxa"/>
            <w:tcBorders>
              <w:top w:val="single" w:sz="4"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Štatutárne fondy a ostatné fondy</w:t>
            </w:r>
          </w:p>
        </w:tc>
        <w:tc>
          <w:tcPr>
            <w:tcW w:w="1427" w:type="dxa"/>
            <w:tcBorders>
              <w:top w:val="single" w:sz="4" w:space="0" w:color="auto"/>
              <w:left w:val="single" w:sz="12" w:space="0" w:color="auto"/>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C56862">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Nerozdelený zisk minulých rokov</w:t>
            </w:r>
          </w:p>
        </w:tc>
        <w:tc>
          <w:tcPr>
            <w:tcW w:w="1427" w:type="dxa"/>
            <w:tcBorders>
              <w:top w:val="single" w:sz="6" w:space="0" w:color="auto"/>
              <w:left w:val="single" w:sz="12" w:space="0" w:color="auto"/>
              <w:bottom w:val="single" w:sz="6" w:space="0" w:color="auto"/>
              <w:right w:val="single" w:sz="4" w:space="0" w:color="auto"/>
            </w:tcBorders>
            <w:noWrap/>
            <w:vAlign w:val="center"/>
            <w:hideMark/>
          </w:tcPr>
          <w:p w:rsidR="0003344F" w:rsidRPr="003F477D" w:rsidRDefault="00464936" w:rsidP="00531D6D">
            <w:pPr>
              <w:spacing w:after="0" w:line="240" w:lineRule="auto"/>
              <w:jc w:val="right"/>
              <w:rPr>
                <w:szCs w:val="22"/>
              </w:rPr>
            </w:pPr>
            <w:r>
              <w:rPr>
                <w:szCs w:val="22"/>
              </w:rPr>
              <w:t>0</w:t>
            </w:r>
            <w:r w:rsidR="0003344F"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rsidR="0003344F" w:rsidRPr="003F477D" w:rsidRDefault="00464936" w:rsidP="00531D6D">
            <w:pPr>
              <w:spacing w:after="0" w:line="240" w:lineRule="auto"/>
              <w:jc w:val="right"/>
              <w:rPr>
                <w:szCs w:val="22"/>
              </w:rPr>
            </w:pPr>
            <w:r>
              <w:rPr>
                <w:szCs w:val="22"/>
              </w:rPr>
              <w:t>30 638</w:t>
            </w:r>
            <w:r w:rsidR="0003344F"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rsidR="0003344F" w:rsidRPr="003F477D" w:rsidRDefault="00464936" w:rsidP="00531D6D">
            <w:pPr>
              <w:spacing w:after="0" w:line="240" w:lineRule="auto"/>
              <w:jc w:val="right"/>
              <w:rPr>
                <w:szCs w:val="22"/>
              </w:rPr>
            </w:pPr>
            <w:r>
              <w:rPr>
                <w:szCs w:val="22"/>
              </w:rPr>
              <w:t>0</w:t>
            </w:r>
            <w:r w:rsidR="0003344F"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6" w:space="0" w:color="auto"/>
              <w:left w:val="nil"/>
              <w:bottom w:val="single" w:sz="6" w:space="0" w:color="auto"/>
              <w:right w:val="single" w:sz="12" w:space="0" w:color="auto"/>
            </w:tcBorders>
            <w:noWrap/>
            <w:vAlign w:val="center"/>
            <w:hideMark/>
          </w:tcPr>
          <w:p w:rsidR="0003344F" w:rsidRPr="003F477D" w:rsidRDefault="00464936" w:rsidP="00531D6D">
            <w:pPr>
              <w:spacing w:after="0" w:line="240" w:lineRule="auto"/>
              <w:jc w:val="right"/>
              <w:rPr>
                <w:szCs w:val="22"/>
              </w:rPr>
            </w:pPr>
            <w:r>
              <w:rPr>
                <w:szCs w:val="22"/>
              </w:rPr>
              <w:t>30 638</w:t>
            </w:r>
            <w:r w:rsidR="0003344F" w:rsidRPr="003F477D">
              <w:rPr>
                <w:szCs w:val="22"/>
              </w:rPr>
              <w:t> </w:t>
            </w:r>
          </w:p>
        </w:tc>
      </w:tr>
      <w:tr w:rsidR="0003344F" w:rsidRPr="003F477D" w:rsidTr="00C56862">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t>Neuhradená strata minulých rokov</w:t>
            </w:r>
          </w:p>
        </w:tc>
        <w:tc>
          <w:tcPr>
            <w:tcW w:w="1427" w:type="dxa"/>
            <w:tcBorders>
              <w:top w:val="single" w:sz="6" w:space="0" w:color="auto"/>
              <w:left w:val="single" w:sz="12" w:space="0" w:color="auto"/>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6" w:space="0" w:color="auto"/>
              <w:left w:val="nil"/>
              <w:bottom w:val="single" w:sz="4" w:space="0" w:color="auto"/>
              <w:right w:val="single" w:sz="4" w:space="0" w:color="auto"/>
            </w:tcBorders>
            <w:noWrap/>
            <w:vAlign w:val="center"/>
            <w:hideMark/>
          </w:tcPr>
          <w:p w:rsidR="0003344F" w:rsidRPr="003F477D" w:rsidRDefault="0003344F" w:rsidP="002B6114">
            <w:pPr>
              <w:spacing w:after="0" w:line="240" w:lineRule="auto"/>
              <w:jc w:val="right"/>
              <w:rPr>
                <w:szCs w:val="22"/>
              </w:rPr>
            </w:pPr>
          </w:p>
        </w:tc>
        <w:tc>
          <w:tcPr>
            <w:tcW w:w="1427" w:type="dxa"/>
            <w:tcBorders>
              <w:top w:val="single" w:sz="6"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6"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p>
        </w:tc>
        <w:tc>
          <w:tcPr>
            <w:tcW w:w="1427" w:type="dxa"/>
            <w:tcBorders>
              <w:top w:val="single" w:sz="6" w:space="0" w:color="auto"/>
              <w:left w:val="nil"/>
              <w:bottom w:val="single" w:sz="4" w:space="0" w:color="auto"/>
              <w:right w:val="single" w:sz="12" w:space="0" w:color="auto"/>
            </w:tcBorders>
            <w:noWrap/>
            <w:vAlign w:val="center"/>
            <w:hideMark/>
          </w:tcPr>
          <w:p w:rsidR="0003344F" w:rsidRPr="003F477D" w:rsidRDefault="0003344F" w:rsidP="002B6114">
            <w:pPr>
              <w:spacing w:after="0" w:line="240" w:lineRule="auto"/>
              <w:jc w:val="right"/>
              <w:rPr>
                <w:szCs w:val="22"/>
              </w:rPr>
            </w:pPr>
          </w:p>
        </w:tc>
      </w:tr>
      <w:tr w:rsidR="00464936" w:rsidRPr="003F477D" w:rsidTr="00C56862">
        <w:trPr>
          <w:trHeight w:val="330"/>
          <w:jc w:val="center"/>
        </w:trPr>
        <w:tc>
          <w:tcPr>
            <w:tcW w:w="2153" w:type="dxa"/>
            <w:tcBorders>
              <w:top w:val="nil"/>
              <w:left w:val="single" w:sz="12" w:space="0" w:color="auto"/>
              <w:bottom w:val="single" w:sz="8" w:space="0" w:color="auto"/>
              <w:right w:val="single" w:sz="12" w:space="0" w:color="auto"/>
            </w:tcBorders>
            <w:noWrap/>
            <w:vAlign w:val="center"/>
            <w:hideMark/>
          </w:tcPr>
          <w:p w:rsidR="00464936" w:rsidRPr="003F477D" w:rsidRDefault="00464936" w:rsidP="0054020D">
            <w:pPr>
              <w:spacing w:after="0" w:line="240" w:lineRule="auto"/>
              <w:rPr>
                <w:szCs w:val="22"/>
              </w:rPr>
            </w:pPr>
            <w:r w:rsidRPr="003F477D">
              <w:rPr>
                <w:szCs w:val="22"/>
              </w:rPr>
              <w:t>Výsledok hospodá-renia bežného účtovného obdobia</w:t>
            </w:r>
          </w:p>
        </w:tc>
        <w:tc>
          <w:tcPr>
            <w:tcW w:w="1427" w:type="dxa"/>
            <w:tcBorders>
              <w:top w:val="single" w:sz="4" w:space="0" w:color="auto"/>
              <w:left w:val="single" w:sz="12" w:space="0" w:color="auto"/>
              <w:bottom w:val="single" w:sz="8" w:space="0" w:color="auto"/>
              <w:right w:val="single" w:sz="4" w:space="0" w:color="auto"/>
            </w:tcBorders>
            <w:noWrap/>
            <w:vAlign w:val="center"/>
            <w:hideMark/>
          </w:tcPr>
          <w:p w:rsidR="00464936" w:rsidRPr="003F477D" w:rsidRDefault="00464936" w:rsidP="00B602EF">
            <w:pPr>
              <w:spacing w:after="0" w:line="240" w:lineRule="auto"/>
              <w:jc w:val="right"/>
              <w:rPr>
                <w:szCs w:val="22"/>
              </w:rPr>
            </w:pPr>
            <w:r>
              <w:rPr>
                <w:szCs w:val="22"/>
              </w:rPr>
              <w:t>32 251</w:t>
            </w:r>
          </w:p>
        </w:tc>
        <w:tc>
          <w:tcPr>
            <w:tcW w:w="1427" w:type="dxa"/>
            <w:tcBorders>
              <w:top w:val="single" w:sz="4" w:space="0" w:color="auto"/>
              <w:left w:val="nil"/>
              <w:bottom w:val="single" w:sz="8" w:space="0" w:color="auto"/>
              <w:right w:val="single" w:sz="4" w:space="0" w:color="auto"/>
            </w:tcBorders>
            <w:noWrap/>
            <w:vAlign w:val="center"/>
            <w:hideMark/>
          </w:tcPr>
          <w:p w:rsidR="00464936" w:rsidRPr="003F477D" w:rsidRDefault="00464936" w:rsidP="00B602EF">
            <w:pPr>
              <w:spacing w:after="0" w:line="240" w:lineRule="auto"/>
              <w:jc w:val="right"/>
              <w:rPr>
                <w:szCs w:val="22"/>
              </w:rPr>
            </w:pPr>
            <w:r w:rsidRPr="003F477D">
              <w:rPr>
                <w:szCs w:val="22"/>
              </w:rPr>
              <w:t> </w:t>
            </w:r>
            <w:r>
              <w:rPr>
                <w:szCs w:val="22"/>
              </w:rPr>
              <w:t>-28 890</w:t>
            </w:r>
          </w:p>
        </w:tc>
        <w:tc>
          <w:tcPr>
            <w:tcW w:w="1427" w:type="dxa"/>
            <w:tcBorders>
              <w:top w:val="single" w:sz="4" w:space="0" w:color="auto"/>
              <w:left w:val="nil"/>
              <w:bottom w:val="single" w:sz="8" w:space="0" w:color="auto"/>
              <w:right w:val="single" w:sz="4" w:space="0" w:color="auto"/>
            </w:tcBorders>
            <w:noWrap/>
            <w:vAlign w:val="center"/>
            <w:hideMark/>
          </w:tcPr>
          <w:p w:rsidR="00464936" w:rsidRPr="003F477D" w:rsidRDefault="00464936" w:rsidP="00B602EF">
            <w:pPr>
              <w:spacing w:after="0" w:line="240" w:lineRule="auto"/>
              <w:jc w:val="right"/>
              <w:rPr>
                <w:szCs w:val="22"/>
              </w:rPr>
            </w:pPr>
            <w:r w:rsidRPr="003F477D">
              <w:rPr>
                <w:szCs w:val="22"/>
              </w:rPr>
              <w:t> </w:t>
            </w:r>
            <w:r>
              <w:rPr>
                <w:szCs w:val="22"/>
              </w:rPr>
              <w:t>0</w:t>
            </w:r>
          </w:p>
        </w:tc>
        <w:tc>
          <w:tcPr>
            <w:tcW w:w="1427" w:type="dxa"/>
            <w:tcBorders>
              <w:top w:val="single" w:sz="4" w:space="0" w:color="auto"/>
              <w:left w:val="nil"/>
              <w:bottom w:val="single" w:sz="8" w:space="0" w:color="auto"/>
              <w:right w:val="single" w:sz="4" w:space="0" w:color="auto"/>
            </w:tcBorders>
            <w:noWrap/>
            <w:vAlign w:val="center"/>
            <w:hideMark/>
          </w:tcPr>
          <w:p w:rsidR="00464936" w:rsidRPr="003F477D" w:rsidRDefault="00464936" w:rsidP="00B602EF">
            <w:pPr>
              <w:spacing w:after="0" w:line="240" w:lineRule="auto"/>
              <w:jc w:val="right"/>
              <w:rPr>
                <w:szCs w:val="22"/>
              </w:rPr>
            </w:pPr>
            <w:r w:rsidRPr="003F477D">
              <w:rPr>
                <w:szCs w:val="22"/>
              </w:rPr>
              <w:t> </w:t>
            </w:r>
            <w:r>
              <w:rPr>
                <w:szCs w:val="22"/>
              </w:rPr>
              <w:t>32 251</w:t>
            </w:r>
          </w:p>
        </w:tc>
        <w:tc>
          <w:tcPr>
            <w:tcW w:w="1427" w:type="dxa"/>
            <w:tcBorders>
              <w:top w:val="single" w:sz="4" w:space="0" w:color="auto"/>
              <w:left w:val="nil"/>
              <w:bottom w:val="single" w:sz="8" w:space="0" w:color="auto"/>
              <w:right w:val="single" w:sz="12" w:space="0" w:color="auto"/>
            </w:tcBorders>
            <w:noWrap/>
            <w:vAlign w:val="center"/>
            <w:hideMark/>
          </w:tcPr>
          <w:p w:rsidR="00464936" w:rsidRPr="003F477D" w:rsidRDefault="00464936" w:rsidP="00B602EF">
            <w:pPr>
              <w:spacing w:after="0" w:line="240" w:lineRule="auto"/>
              <w:jc w:val="right"/>
              <w:rPr>
                <w:szCs w:val="22"/>
              </w:rPr>
            </w:pPr>
            <w:r w:rsidRPr="003F477D">
              <w:rPr>
                <w:szCs w:val="22"/>
              </w:rPr>
              <w:t> </w:t>
            </w:r>
            <w:r>
              <w:rPr>
                <w:szCs w:val="22"/>
              </w:rPr>
              <w:t>-28 890</w:t>
            </w:r>
          </w:p>
        </w:tc>
      </w:tr>
      <w:tr w:rsidR="0003344F" w:rsidRPr="003F477D" w:rsidTr="00C56862">
        <w:trPr>
          <w:trHeight w:val="330"/>
          <w:jc w:val="center"/>
        </w:trPr>
        <w:tc>
          <w:tcPr>
            <w:tcW w:w="2153" w:type="dxa"/>
            <w:tcBorders>
              <w:top w:val="single" w:sz="8" w:space="0" w:color="auto"/>
              <w:left w:val="single" w:sz="12" w:space="0" w:color="auto"/>
              <w:bottom w:val="single" w:sz="4" w:space="0" w:color="auto"/>
              <w:right w:val="single" w:sz="12" w:space="0" w:color="auto"/>
            </w:tcBorders>
            <w:noWrap/>
            <w:vAlign w:val="center"/>
            <w:hideMark/>
          </w:tcPr>
          <w:p w:rsidR="0003344F" w:rsidRPr="003F477D" w:rsidRDefault="0003344F" w:rsidP="0003344F">
            <w:pPr>
              <w:spacing w:after="0" w:line="240" w:lineRule="auto"/>
              <w:rPr>
                <w:szCs w:val="22"/>
              </w:rPr>
            </w:pPr>
            <w:r w:rsidRPr="003F477D">
              <w:rPr>
                <w:szCs w:val="22"/>
              </w:rPr>
              <w:lastRenderedPageBreak/>
              <w:t>Ostatné položky vlastného imania</w:t>
            </w:r>
          </w:p>
        </w:tc>
        <w:tc>
          <w:tcPr>
            <w:tcW w:w="1427" w:type="dxa"/>
            <w:tcBorders>
              <w:top w:val="single" w:sz="8" w:space="0" w:color="auto"/>
              <w:left w:val="single" w:sz="12" w:space="0" w:color="auto"/>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c>
          <w:tcPr>
            <w:tcW w:w="1427" w:type="dxa"/>
            <w:tcBorders>
              <w:top w:val="single" w:sz="8" w:space="0" w:color="auto"/>
              <w:left w:val="nil"/>
              <w:bottom w:val="single" w:sz="4"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p>
        </w:tc>
      </w:tr>
      <w:tr w:rsidR="0003344F" w:rsidRPr="003F477D" w:rsidTr="00C56862">
        <w:trPr>
          <w:trHeight w:val="345"/>
          <w:jc w:val="center"/>
        </w:trPr>
        <w:tc>
          <w:tcPr>
            <w:tcW w:w="2153" w:type="dxa"/>
            <w:tcBorders>
              <w:top w:val="nil"/>
              <w:left w:val="single" w:sz="12" w:space="0" w:color="auto"/>
              <w:bottom w:val="single" w:sz="12" w:space="0" w:color="auto"/>
              <w:right w:val="single" w:sz="12" w:space="0" w:color="auto"/>
            </w:tcBorders>
            <w:noWrap/>
            <w:vAlign w:val="center"/>
            <w:hideMark/>
          </w:tcPr>
          <w:p w:rsidR="0003344F" w:rsidRPr="003F477D" w:rsidRDefault="0003344F" w:rsidP="008875A1">
            <w:pPr>
              <w:spacing w:after="0" w:line="240" w:lineRule="auto"/>
              <w:rPr>
                <w:szCs w:val="22"/>
              </w:rPr>
            </w:pPr>
            <w:r w:rsidRPr="003F477D">
              <w:rPr>
                <w:szCs w:val="22"/>
              </w:rPr>
              <w:t xml:space="preserve">Vlastné imanie </w:t>
            </w:r>
            <w:r w:rsidR="002851B8">
              <w:rPr>
                <w:szCs w:val="22"/>
              </w:rPr>
              <w:t>spoločnosti</w:t>
            </w:r>
          </w:p>
        </w:tc>
        <w:tc>
          <w:tcPr>
            <w:tcW w:w="1427" w:type="dxa"/>
            <w:tcBorders>
              <w:top w:val="single" w:sz="4" w:space="0" w:color="auto"/>
              <w:left w:val="single" w:sz="12" w:space="0" w:color="auto"/>
              <w:bottom w:val="single" w:sz="12"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464936">
              <w:rPr>
                <w:szCs w:val="22"/>
              </w:rPr>
              <w:t>132 251</w:t>
            </w:r>
          </w:p>
        </w:tc>
        <w:tc>
          <w:tcPr>
            <w:tcW w:w="1427" w:type="dxa"/>
            <w:tcBorders>
              <w:top w:val="single" w:sz="4" w:space="0" w:color="auto"/>
              <w:left w:val="nil"/>
              <w:bottom w:val="single" w:sz="12"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464936">
              <w:rPr>
                <w:szCs w:val="22"/>
              </w:rPr>
              <w:t>3 361</w:t>
            </w:r>
          </w:p>
        </w:tc>
        <w:tc>
          <w:tcPr>
            <w:tcW w:w="1427" w:type="dxa"/>
            <w:tcBorders>
              <w:top w:val="single" w:sz="4" w:space="0" w:color="auto"/>
              <w:left w:val="nil"/>
              <w:bottom w:val="single" w:sz="12"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2851B8">
              <w:rPr>
                <w:szCs w:val="22"/>
              </w:rPr>
              <w:t>0</w:t>
            </w:r>
          </w:p>
        </w:tc>
        <w:tc>
          <w:tcPr>
            <w:tcW w:w="1427" w:type="dxa"/>
            <w:tcBorders>
              <w:top w:val="single" w:sz="4" w:space="0" w:color="auto"/>
              <w:left w:val="nil"/>
              <w:bottom w:val="single" w:sz="12" w:space="0" w:color="auto"/>
              <w:right w:val="single" w:sz="4"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464936">
              <w:rPr>
                <w:szCs w:val="22"/>
              </w:rPr>
              <w:t>-32 251</w:t>
            </w:r>
          </w:p>
        </w:tc>
        <w:tc>
          <w:tcPr>
            <w:tcW w:w="1427" w:type="dxa"/>
            <w:tcBorders>
              <w:top w:val="single" w:sz="4" w:space="0" w:color="auto"/>
              <w:left w:val="nil"/>
              <w:bottom w:val="single" w:sz="12" w:space="0" w:color="auto"/>
              <w:right w:val="single" w:sz="12" w:space="0" w:color="auto"/>
            </w:tcBorders>
            <w:noWrap/>
            <w:vAlign w:val="center"/>
            <w:hideMark/>
          </w:tcPr>
          <w:p w:rsidR="0003344F" w:rsidRPr="003F477D" w:rsidRDefault="0003344F" w:rsidP="00531D6D">
            <w:pPr>
              <w:spacing w:after="0" w:line="240" w:lineRule="auto"/>
              <w:jc w:val="right"/>
              <w:rPr>
                <w:szCs w:val="22"/>
              </w:rPr>
            </w:pPr>
            <w:r w:rsidRPr="003F477D">
              <w:rPr>
                <w:szCs w:val="22"/>
              </w:rPr>
              <w:t> </w:t>
            </w:r>
            <w:r w:rsidR="00464936">
              <w:rPr>
                <w:szCs w:val="22"/>
              </w:rPr>
              <w:t>103 361</w:t>
            </w:r>
          </w:p>
        </w:tc>
      </w:tr>
    </w:tbl>
    <w:p w:rsidR="008E4928" w:rsidRPr="003F477D" w:rsidRDefault="00E33704" w:rsidP="00E33704">
      <w:pPr>
        <w:tabs>
          <w:tab w:val="left" w:pos="1525"/>
        </w:tabs>
        <w:spacing w:after="0" w:line="240" w:lineRule="auto"/>
        <w:rPr>
          <w:b/>
          <w:szCs w:val="22"/>
        </w:rPr>
        <w:sectPr w:rsidR="008E4928" w:rsidRPr="003F477D" w:rsidSect="00CF3093">
          <w:headerReference w:type="default" r:id="rId8"/>
          <w:footerReference w:type="default" r:id="rId9"/>
          <w:pgSz w:w="11906" w:h="16838"/>
          <w:pgMar w:top="1417" w:right="1417" w:bottom="1417" w:left="1417" w:header="709" w:footer="709" w:gutter="0"/>
          <w:pgNumType w:start="2"/>
          <w:cols w:space="708"/>
          <w:docGrid w:linePitch="360"/>
        </w:sectPr>
      </w:pPr>
      <w:r w:rsidRPr="003F477D">
        <w:rPr>
          <w:b/>
          <w:szCs w:val="22"/>
        </w:rPr>
        <w:tab/>
      </w:r>
    </w:p>
    <w:p w:rsidR="00760D6D" w:rsidRPr="003F477D" w:rsidRDefault="00760D6D" w:rsidP="00760D6D">
      <w:pPr>
        <w:spacing w:after="0" w:line="240" w:lineRule="auto"/>
        <w:rPr>
          <w:b/>
          <w:szCs w:val="22"/>
        </w:rPr>
      </w:pPr>
      <w:r w:rsidRPr="003F477D">
        <w:rPr>
          <w:b/>
          <w:szCs w:val="22"/>
        </w:rPr>
        <w:lastRenderedPageBreak/>
        <w:t>Vysvetlivky k poznámkam:</w:t>
      </w:r>
    </w:p>
    <w:p w:rsidR="009731CC" w:rsidRPr="003F477D" w:rsidRDefault="009731CC" w:rsidP="00772363">
      <w:pPr>
        <w:pStyle w:val="Odsekzoznamu"/>
        <w:numPr>
          <w:ilvl w:val="0"/>
          <w:numId w:val="7"/>
        </w:numPr>
        <w:spacing w:after="0" w:line="240" w:lineRule="auto"/>
        <w:ind w:left="308" w:hanging="308"/>
        <w:jc w:val="both"/>
        <w:rPr>
          <w:szCs w:val="22"/>
        </w:rPr>
      </w:pPr>
      <w:r w:rsidRPr="003F477D">
        <w:rPr>
          <w:szCs w:val="22"/>
        </w:rPr>
        <w:t>Daňové identifikačné číslo sa vyplňuje, ak ho má účtovná jednotka pridelené.</w:t>
      </w:r>
    </w:p>
    <w:p w:rsidR="00537F98" w:rsidRPr="003F477D" w:rsidRDefault="00537F98" w:rsidP="00772363">
      <w:pPr>
        <w:pStyle w:val="Odsekzoznamu"/>
        <w:numPr>
          <w:ilvl w:val="0"/>
          <w:numId w:val="7"/>
        </w:numPr>
        <w:spacing w:after="0" w:line="240" w:lineRule="auto"/>
        <w:ind w:left="308" w:hanging="308"/>
        <w:jc w:val="both"/>
        <w:rPr>
          <w:szCs w:val="22"/>
        </w:rPr>
      </w:pPr>
      <w:r w:rsidRPr="003F477D">
        <w:rPr>
          <w:szCs w:val="22"/>
        </w:rPr>
        <w:t>Identifikačné číslo organizácie (IČO) sa vyplňuje podľa Registra organizácií vedeného Štatistickým úradom Slovenskej republiky.</w:t>
      </w:r>
    </w:p>
    <w:p w:rsidR="00537F98" w:rsidRPr="003F477D" w:rsidRDefault="00537F98" w:rsidP="00537F98">
      <w:pPr>
        <w:pStyle w:val="Odsekzoznamu"/>
        <w:numPr>
          <w:ilvl w:val="0"/>
          <w:numId w:val="7"/>
        </w:numPr>
        <w:tabs>
          <w:tab w:val="left" w:pos="294"/>
        </w:tabs>
        <w:spacing w:after="0" w:line="240" w:lineRule="auto"/>
        <w:ind w:left="294" w:hanging="308"/>
        <w:jc w:val="both"/>
        <w:rPr>
          <w:szCs w:val="22"/>
        </w:rPr>
      </w:pPr>
      <w:r w:rsidRPr="003F477D">
        <w:rPr>
          <w:szCs w:val="22"/>
        </w:rPr>
        <w:t xml:space="preserve">Kód SK NACE sa vypĺňa podľa vyhlášky Štatistického úradu Slovenskej republiky </w:t>
      </w:r>
      <w:r w:rsidR="00E33704" w:rsidRPr="003F477D">
        <w:rPr>
          <w:szCs w:val="22"/>
        </w:rPr>
        <w:br/>
      </w:r>
      <w:r w:rsidRPr="003F477D">
        <w:rPr>
          <w:szCs w:val="22"/>
        </w:rPr>
        <w:t>č. 306/2007 Z. z., ktorou sa vydáva Štatistická klasifikácia ekonomických činností.</w:t>
      </w:r>
    </w:p>
    <w:p w:rsidR="00805654" w:rsidRPr="003F477D" w:rsidRDefault="00805654" w:rsidP="00537F98">
      <w:pPr>
        <w:pStyle w:val="Odsekzoznamu"/>
        <w:numPr>
          <w:ilvl w:val="0"/>
          <w:numId w:val="7"/>
        </w:numPr>
        <w:tabs>
          <w:tab w:val="left" w:pos="294"/>
        </w:tabs>
        <w:spacing w:after="0" w:line="240" w:lineRule="auto"/>
        <w:ind w:left="294" w:hanging="308"/>
        <w:jc w:val="both"/>
        <w:rPr>
          <w:szCs w:val="22"/>
        </w:rPr>
      </w:pPr>
      <w:r w:rsidRPr="003F477D">
        <w:rPr>
          <w:szCs w:val="22"/>
        </w:rPr>
        <w:t>Údaje, ktorými sú číslo telefónu, číslo faxu, e-mailová adresa, podpisový záznam osoby zodpovednej za vedenie účtovníctva a podpisový záznam osoby zodpovednej za zostavenie účtovnej závierky</w:t>
      </w:r>
      <w:r w:rsidR="00E33704" w:rsidRPr="003F477D">
        <w:rPr>
          <w:szCs w:val="22"/>
        </w:rPr>
        <w:t>,</w:t>
      </w:r>
      <w:r w:rsidRPr="003F477D">
        <w:rPr>
          <w:szCs w:val="22"/>
        </w:rPr>
        <w:t xml:space="preserve"> sa vypĺňajú, ak sa tak účtovná jednotka rozhodne.</w:t>
      </w:r>
    </w:p>
    <w:p w:rsidR="0003344F" w:rsidRPr="003F477D" w:rsidRDefault="0003344F" w:rsidP="00760D6D">
      <w:pPr>
        <w:pStyle w:val="Odsekzoznamu"/>
        <w:numPr>
          <w:ilvl w:val="0"/>
          <w:numId w:val="7"/>
        </w:numPr>
        <w:tabs>
          <w:tab w:val="left" w:pos="294"/>
        </w:tabs>
        <w:spacing w:after="0" w:line="240" w:lineRule="auto"/>
        <w:ind w:left="294" w:hanging="308"/>
        <w:jc w:val="both"/>
        <w:rPr>
          <w:szCs w:val="22"/>
        </w:rPr>
      </w:pPr>
      <w:r w:rsidRPr="003F477D">
        <w:rPr>
          <w:szCs w:val="22"/>
          <w:lang w:eastAsia="sk-SK"/>
        </w:rPr>
        <w:t xml:space="preserve">V bodoch č. </w:t>
      </w:r>
      <w:r w:rsidR="007C6EE9" w:rsidRPr="003F477D">
        <w:rPr>
          <w:szCs w:val="22"/>
          <w:lang w:eastAsia="sk-SK"/>
        </w:rPr>
        <w:t>2</w:t>
      </w:r>
      <w:r w:rsidRPr="003F477D">
        <w:rPr>
          <w:szCs w:val="22"/>
          <w:lang w:eastAsia="sk-SK"/>
        </w:rPr>
        <w:t xml:space="preserve">, </w:t>
      </w:r>
      <w:r w:rsidR="007C6EE9" w:rsidRPr="003F477D">
        <w:rPr>
          <w:szCs w:val="22"/>
          <w:lang w:eastAsia="sk-SK"/>
        </w:rPr>
        <w:t>4</w:t>
      </w:r>
      <w:r w:rsidRPr="003F477D">
        <w:rPr>
          <w:szCs w:val="22"/>
          <w:lang w:eastAsia="sk-SK"/>
        </w:rPr>
        <w:t xml:space="preserve"> a </w:t>
      </w:r>
      <w:r w:rsidR="007C6EE9" w:rsidRPr="003F477D">
        <w:rPr>
          <w:szCs w:val="22"/>
          <w:lang w:eastAsia="sk-SK"/>
        </w:rPr>
        <w:t>6</w:t>
      </w:r>
      <w:r w:rsidRPr="003F477D">
        <w:rPr>
          <w:szCs w:val="22"/>
          <w:lang w:eastAsia="sk-SK"/>
        </w:rPr>
        <w:t xml:space="preserve"> sa prvotným ocenením majetku rozumie jeho ocenenie podľa § 25 zákona.</w:t>
      </w:r>
    </w:p>
    <w:p w:rsidR="0003344F" w:rsidRPr="003F477D" w:rsidRDefault="0003344F" w:rsidP="00760D6D">
      <w:pPr>
        <w:pStyle w:val="Odsekzoznamu"/>
        <w:numPr>
          <w:ilvl w:val="0"/>
          <w:numId w:val="7"/>
        </w:numPr>
        <w:tabs>
          <w:tab w:val="left" w:pos="294"/>
        </w:tabs>
        <w:spacing w:after="0" w:line="240" w:lineRule="auto"/>
        <w:ind w:left="294" w:hanging="308"/>
        <w:jc w:val="both"/>
        <w:rPr>
          <w:szCs w:val="22"/>
        </w:rPr>
      </w:pPr>
      <w:r w:rsidRPr="003F477D">
        <w:rPr>
          <w:szCs w:val="22"/>
          <w:lang w:eastAsia="sk-SK"/>
        </w:rPr>
        <w:t xml:space="preserve">V bodoch č. </w:t>
      </w:r>
      <w:r w:rsidR="007C6EE9" w:rsidRPr="003F477D">
        <w:rPr>
          <w:szCs w:val="22"/>
          <w:lang w:eastAsia="sk-SK"/>
        </w:rPr>
        <w:t>8</w:t>
      </w:r>
      <w:r w:rsidRPr="003F477D">
        <w:rPr>
          <w:szCs w:val="22"/>
          <w:lang w:eastAsia="sk-SK"/>
        </w:rPr>
        <w:t>, 2</w:t>
      </w:r>
      <w:r w:rsidR="007C6EE9" w:rsidRPr="003F477D">
        <w:rPr>
          <w:szCs w:val="22"/>
          <w:lang w:eastAsia="sk-SK"/>
        </w:rPr>
        <w:t>3</w:t>
      </w:r>
      <w:r w:rsidRPr="003F477D">
        <w:rPr>
          <w:szCs w:val="22"/>
          <w:lang w:eastAsia="sk-SK"/>
        </w:rPr>
        <w:t>, 2</w:t>
      </w:r>
      <w:r w:rsidR="007C6EE9" w:rsidRPr="003F477D">
        <w:rPr>
          <w:szCs w:val="22"/>
          <w:lang w:eastAsia="sk-SK"/>
        </w:rPr>
        <w:t>7</w:t>
      </w:r>
      <w:r w:rsidRPr="003F477D">
        <w:rPr>
          <w:szCs w:val="22"/>
          <w:lang w:eastAsia="sk-SK"/>
        </w:rPr>
        <w:t>,</w:t>
      </w:r>
      <w:r w:rsidR="00782646" w:rsidRPr="003F477D">
        <w:rPr>
          <w:szCs w:val="22"/>
          <w:lang w:eastAsia="sk-SK"/>
        </w:rPr>
        <w:t xml:space="preserve"> 2</w:t>
      </w:r>
      <w:r w:rsidR="007C6EE9" w:rsidRPr="003F477D">
        <w:rPr>
          <w:szCs w:val="22"/>
          <w:lang w:eastAsia="sk-SK"/>
        </w:rPr>
        <w:t>8</w:t>
      </w:r>
      <w:r w:rsidR="00782646" w:rsidRPr="003F477D">
        <w:rPr>
          <w:szCs w:val="22"/>
          <w:lang w:eastAsia="sk-SK"/>
        </w:rPr>
        <w:t xml:space="preserve"> a</w:t>
      </w:r>
      <w:r w:rsidRPr="003F477D">
        <w:rPr>
          <w:szCs w:val="22"/>
          <w:lang w:eastAsia="sk-SK"/>
        </w:rPr>
        <w:t xml:space="preserve"> </w:t>
      </w:r>
      <w:r w:rsidR="007C6EE9" w:rsidRPr="003F477D">
        <w:rPr>
          <w:szCs w:val="22"/>
          <w:lang w:eastAsia="sk-SK"/>
        </w:rPr>
        <w:t>29</w:t>
      </w:r>
      <w:r w:rsidR="00991D9F" w:rsidRPr="003F477D">
        <w:rPr>
          <w:szCs w:val="22"/>
          <w:lang w:eastAsia="sk-SK"/>
        </w:rPr>
        <w:t xml:space="preserve"> </w:t>
      </w:r>
      <w:r w:rsidRPr="003F477D">
        <w:rPr>
          <w:szCs w:val="22"/>
          <w:lang w:eastAsia="sk-SK"/>
        </w:rPr>
        <w:t xml:space="preserve"> sa obsahová náplň tabuliek a počet riadkov v nich  uvádzajú podľa potrieb účtovnej jednotky. </w:t>
      </w:r>
    </w:p>
    <w:p w:rsidR="002410BD" w:rsidRPr="003F477D" w:rsidRDefault="002410BD" w:rsidP="004268D2">
      <w:pPr>
        <w:spacing w:after="0" w:line="240" w:lineRule="auto"/>
        <w:rPr>
          <w:b/>
          <w:szCs w:val="22"/>
        </w:rPr>
      </w:pPr>
    </w:p>
    <w:p w:rsidR="0003344F" w:rsidRPr="003F477D" w:rsidRDefault="0003344F" w:rsidP="004268D2">
      <w:pPr>
        <w:spacing w:after="0" w:line="240" w:lineRule="auto"/>
        <w:rPr>
          <w:b/>
          <w:szCs w:val="22"/>
        </w:rPr>
      </w:pPr>
      <w:r w:rsidRPr="003F477D">
        <w:rPr>
          <w:b/>
          <w:szCs w:val="22"/>
        </w:rPr>
        <w:t>Použité  skratky:</w:t>
      </w:r>
    </w:p>
    <w:p w:rsidR="0003344F" w:rsidRPr="003F477D" w:rsidRDefault="0003344F" w:rsidP="004268D2">
      <w:pPr>
        <w:spacing w:after="0" w:line="240" w:lineRule="auto"/>
        <w:rPr>
          <w:szCs w:val="22"/>
        </w:rPr>
      </w:pPr>
      <w:r w:rsidRPr="003F477D">
        <w:rPr>
          <w:szCs w:val="22"/>
        </w:rPr>
        <w:t>CP  - cenný papier</w:t>
      </w:r>
    </w:p>
    <w:p w:rsidR="0003344F" w:rsidRPr="003F477D" w:rsidRDefault="0003344F" w:rsidP="004268D2">
      <w:pPr>
        <w:spacing w:after="0" w:line="240" w:lineRule="auto"/>
        <w:rPr>
          <w:szCs w:val="22"/>
        </w:rPr>
      </w:pPr>
      <w:r w:rsidRPr="003F477D">
        <w:rPr>
          <w:szCs w:val="22"/>
        </w:rPr>
        <w:t>DFM – dlhodobý finančný majetok</w:t>
      </w:r>
    </w:p>
    <w:p w:rsidR="0003344F" w:rsidRPr="003F477D" w:rsidRDefault="0003344F" w:rsidP="004268D2">
      <w:pPr>
        <w:spacing w:after="0" w:line="240" w:lineRule="auto"/>
        <w:rPr>
          <w:szCs w:val="22"/>
        </w:rPr>
      </w:pPr>
      <w:r w:rsidRPr="003F477D">
        <w:rPr>
          <w:szCs w:val="22"/>
        </w:rPr>
        <w:t>DHM – dlhodobý hmotný majetok</w:t>
      </w:r>
    </w:p>
    <w:p w:rsidR="0003344F" w:rsidRPr="003F477D" w:rsidRDefault="0003344F" w:rsidP="004268D2">
      <w:pPr>
        <w:spacing w:after="0" w:line="240" w:lineRule="auto"/>
        <w:rPr>
          <w:szCs w:val="22"/>
        </w:rPr>
      </w:pPr>
      <w:r w:rsidRPr="003F477D">
        <w:rPr>
          <w:szCs w:val="22"/>
        </w:rPr>
        <w:t>DIČ – daňové identifikačné číslo</w:t>
      </w:r>
    </w:p>
    <w:p w:rsidR="0003344F" w:rsidRPr="003F477D" w:rsidRDefault="0003344F" w:rsidP="004268D2">
      <w:pPr>
        <w:spacing w:after="0" w:line="240" w:lineRule="auto"/>
        <w:rPr>
          <w:szCs w:val="22"/>
        </w:rPr>
      </w:pPr>
      <w:r w:rsidRPr="003F477D">
        <w:rPr>
          <w:szCs w:val="22"/>
        </w:rPr>
        <w:t>DNM – dlhodobý nehmotný majetok</w:t>
      </w:r>
    </w:p>
    <w:p w:rsidR="0003344F" w:rsidRPr="003F477D" w:rsidRDefault="0003344F" w:rsidP="004268D2">
      <w:pPr>
        <w:spacing w:after="0" w:line="240" w:lineRule="auto"/>
        <w:rPr>
          <w:szCs w:val="22"/>
        </w:rPr>
      </w:pPr>
      <w:r w:rsidRPr="003F477D">
        <w:rPr>
          <w:szCs w:val="22"/>
        </w:rPr>
        <w:t>DÚJ – dcérska účtovná jednotka</w:t>
      </w:r>
    </w:p>
    <w:p w:rsidR="0003344F" w:rsidRPr="003F477D" w:rsidRDefault="0003344F" w:rsidP="004268D2">
      <w:pPr>
        <w:spacing w:after="0" w:line="240" w:lineRule="auto"/>
        <w:rPr>
          <w:szCs w:val="22"/>
        </w:rPr>
      </w:pPr>
      <w:r w:rsidRPr="003F477D">
        <w:rPr>
          <w:szCs w:val="22"/>
        </w:rPr>
        <w:t>IČO – identifikačné číslo organizácie</w:t>
      </w:r>
    </w:p>
    <w:p w:rsidR="00321FCD" w:rsidRPr="003F477D" w:rsidRDefault="00321FCD" w:rsidP="00321FCD">
      <w:pPr>
        <w:spacing w:after="0" w:line="240" w:lineRule="auto"/>
        <w:rPr>
          <w:szCs w:val="22"/>
        </w:rPr>
      </w:pPr>
      <w:r w:rsidRPr="003F477D">
        <w:rPr>
          <w:szCs w:val="22"/>
        </w:rPr>
        <w:t xml:space="preserve">kons. </w:t>
      </w:r>
      <w:r w:rsidR="00025FD6" w:rsidRPr="003F477D">
        <w:rPr>
          <w:szCs w:val="22"/>
        </w:rPr>
        <w:t>–</w:t>
      </w:r>
      <w:r w:rsidRPr="003F477D">
        <w:rPr>
          <w:szCs w:val="22"/>
        </w:rPr>
        <w:t xml:space="preserve"> konsolidovaný</w:t>
      </w:r>
    </w:p>
    <w:p w:rsidR="00025FD6" w:rsidRPr="003F477D" w:rsidRDefault="00025FD6" w:rsidP="00321FCD">
      <w:pPr>
        <w:spacing w:after="0" w:line="240" w:lineRule="auto"/>
        <w:rPr>
          <w:szCs w:val="22"/>
        </w:rPr>
      </w:pPr>
      <w:r w:rsidRPr="003F477D">
        <w:rPr>
          <w:szCs w:val="22"/>
        </w:rPr>
        <w:t>MÚJ – materská účtovná jednotka</w:t>
      </w:r>
    </w:p>
    <w:p w:rsidR="0003344F" w:rsidRPr="003F477D" w:rsidRDefault="0003344F" w:rsidP="004268D2">
      <w:pPr>
        <w:spacing w:after="0" w:line="240" w:lineRule="auto"/>
        <w:rPr>
          <w:szCs w:val="22"/>
        </w:rPr>
      </w:pPr>
      <w:r w:rsidRPr="003F477D">
        <w:rPr>
          <w:szCs w:val="22"/>
        </w:rPr>
        <w:t>OP – opravná položka</w:t>
      </w:r>
    </w:p>
    <w:p w:rsidR="00321FCD" w:rsidRPr="003F477D" w:rsidRDefault="00321FCD" w:rsidP="004268D2">
      <w:pPr>
        <w:spacing w:after="0" w:line="240" w:lineRule="auto"/>
        <w:rPr>
          <w:szCs w:val="22"/>
        </w:rPr>
      </w:pPr>
      <w:r w:rsidRPr="003F477D">
        <w:rPr>
          <w:szCs w:val="22"/>
        </w:rPr>
        <w:t>p. a. – per annum</w:t>
      </w:r>
    </w:p>
    <w:p w:rsidR="0003344F" w:rsidRPr="003F477D" w:rsidRDefault="0003344F" w:rsidP="004268D2">
      <w:pPr>
        <w:spacing w:after="0" w:line="240" w:lineRule="auto"/>
        <w:rPr>
          <w:szCs w:val="22"/>
        </w:rPr>
      </w:pPr>
      <w:r w:rsidRPr="003F477D">
        <w:rPr>
          <w:szCs w:val="22"/>
        </w:rPr>
        <w:t>ÚJ – účtovná jednotka</w:t>
      </w:r>
    </w:p>
    <w:p w:rsidR="0003344F" w:rsidRPr="003F477D" w:rsidRDefault="0003344F" w:rsidP="004268D2">
      <w:pPr>
        <w:spacing w:after="0" w:line="240" w:lineRule="auto"/>
        <w:rPr>
          <w:szCs w:val="22"/>
        </w:rPr>
      </w:pPr>
      <w:r w:rsidRPr="003F477D">
        <w:rPr>
          <w:szCs w:val="22"/>
        </w:rPr>
        <w:t>VI – vlastné imanie</w:t>
      </w:r>
    </w:p>
    <w:p w:rsidR="00891F08" w:rsidRPr="003F477D" w:rsidRDefault="0003344F" w:rsidP="0003344F">
      <w:pPr>
        <w:spacing w:after="0" w:line="240" w:lineRule="auto"/>
        <w:rPr>
          <w:szCs w:val="22"/>
        </w:rPr>
      </w:pPr>
      <w:r w:rsidRPr="003F477D">
        <w:rPr>
          <w:szCs w:val="22"/>
        </w:rPr>
        <w:t>ZI – základné imanie</w:t>
      </w:r>
    </w:p>
    <w:sectPr w:rsidR="00891F08" w:rsidRPr="003F477D" w:rsidSect="00D3362A">
      <w:headerReference w:type="default" r:id="rId10"/>
      <w:pgSz w:w="11906" w:h="16838"/>
      <w:pgMar w:top="1417" w:right="1417" w:bottom="1417"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58C7" w:rsidRDefault="009458C7" w:rsidP="00107589">
      <w:pPr>
        <w:spacing w:after="0" w:line="240" w:lineRule="auto"/>
      </w:pPr>
      <w:r>
        <w:separator/>
      </w:r>
    </w:p>
  </w:endnote>
  <w:endnote w:type="continuationSeparator" w:id="1">
    <w:p w:rsidR="009458C7" w:rsidRDefault="009458C7" w:rsidP="001075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Narrow">
    <w:altName w:val="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Segoe UI">
    <w:panose1 w:val="020B0502040204020203"/>
    <w:charset w:val="EE"/>
    <w:family w:val="swiss"/>
    <w:pitch w:val="variable"/>
    <w:sig w:usb0="E00022FF" w:usb1="C000205B" w:usb2="00000009" w:usb3="00000000" w:csb0="000001DF"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7D2" w:rsidRPr="003D38D7" w:rsidRDefault="00FE47D2">
    <w:pPr>
      <w:pStyle w:val="Pta"/>
      <w:jc w:val="right"/>
      <w:rPr>
        <w:szCs w:val="22"/>
      </w:rPr>
    </w:pPr>
    <w:r w:rsidRPr="003D38D7">
      <w:rPr>
        <w:szCs w:val="22"/>
      </w:rPr>
      <w:t xml:space="preserve">Strana </w:t>
    </w:r>
    <w:r w:rsidR="003F1868" w:rsidRPr="003D38D7">
      <w:rPr>
        <w:szCs w:val="22"/>
      </w:rPr>
      <w:fldChar w:fldCharType="begin"/>
    </w:r>
    <w:r w:rsidRPr="003D38D7">
      <w:rPr>
        <w:szCs w:val="22"/>
      </w:rPr>
      <w:instrText>PAGE   \* MERGEFORMAT</w:instrText>
    </w:r>
    <w:r w:rsidR="003F1868" w:rsidRPr="003D38D7">
      <w:rPr>
        <w:szCs w:val="22"/>
      </w:rPr>
      <w:fldChar w:fldCharType="separate"/>
    </w:r>
    <w:r w:rsidR="008D6B0A">
      <w:rPr>
        <w:noProof/>
        <w:szCs w:val="22"/>
      </w:rPr>
      <w:t>38</w:t>
    </w:r>
    <w:r w:rsidR="003F1868" w:rsidRPr="003D38D7">
      <w:rPr>
        <w:szCs w:val="22"/>
      </w:rPr>
      <w:fldChar w:fldCharType="end"/>
    </w:r>
  </w:p>
  <w:p w:rsidR="00FE47D2" w:rsidRDefault="00FE47D2">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58C7" w:rsidRDefault="009458C7" w:rsidP="00107589">
      <w:pPr>
        <w:spacing w:after="0" w:line="240" w:lineRule="auto"/>
      </w:pPr>
      <w:r>
        <w:separator/>
      </w:r>
    </w:p>
  </w:footnote>
  <w:footnote w:type="continuationSeparator" w:id="1">
    <w:p w:rsidR="009458C7" w:rsidRDefault="009458C7" w:rsidP="001075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260" w:type="dxa"/>
      <w:tblInd w:w="55" w:type="dxa"/>
      <w:tblCellMar>
        <w:left w:w="70" w:type="dxa"/>
        <w:right w:w="70" w:type="dxa"/>
      </w:tblCellMar>
      <w:tblLook w:val="04A0"/>
    </w:tblPr>
    <w:tblGrid>
      <w:gridCol w:w="2780"/>
      <w:gridCol w:w="2260"/>
      <w:gridCol w:w="451"/>
      <w:gridCol w:w="291"/>
      <w:gridCol w:w="291"/>
      <w:gridCol w:w="291"/>
      <w:gridCol w:w="291"/>
      <w:gridCol w:w="280"/>
      <w:gridCol w:w="291"/>
      <w:gridCol w:w="280"/>
      <w:gridCol w:w="291"/>
      <w:gridCol w:w="291"/>
      <w:gridCol w:w="280"/>
    </w:tblGrid>
    <w:tr w:rsidR="00FE47D2" w:rsidRPr="003F477D" w:rsidTr="008E4928">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rsidR="00FE47D2" w:rsidRPr="003F477D" w:rsidRDefault="00FE47D2" w:rsidP="008E4928">
          <w:pPr>
            <w:spacing w:after="0" w:line="240" w:lineRule="auto"/>
            <w:rPr>
              <w:color w:val="000000"/>
              <w:szCs w:val="22"/>
              <w:lang w:eastAsia="sk-SK"/>
            </w:rPr>
          </w:pPr>
          <w:r>
            <w:rPr>
              <w:color w:val="000000"/>
              <w:szCs w:val="22"/>
              <w:lang w:eastAsia="sk-SK"/>
            </w:rPr>
            <w:t>20226</w:t>
          </w:r>
          <w:r w:rsidRPr="003F477D">
            <w:rPr>
              <w:color w:val="000000"/>
              <w:szCs w:val="22"/>
              <w:lang w:eastAsia="sk-SK"/>
            </w:rPr>
            <w:t>Poznámky Úč POD 3 - 04</w:t>
          </w:r>
        </w:p>
      </w:tc>
      <w:tc>
        <w:tcPr>
          <w:tcW w:w="2260" w:type="dxa"/>
          <w:tcBorders>
            <w:top w:val="nil"/>
            <w:left w:val="nil"/>
            <w:bottom w:val="nil"/>
            <w:right w:val="nil"/>
          </w:tcBorders>
          <w:noWrap/>
          <w:vAlign w:val="bottom"/>
          <w:hideMark/>
        </w:tcPr>
        <w:p w:rsidR="00FE47D2" w:rsidRPr="003F477D" w:rsidRDefault="00FE47D2" w:rsidP="008E4928">
          <w:pPr>
            <w:spacing w:after="0" w:line="240" w:lineRule="auto"/>
            <w:jc w:val="center"/>
            <w:rPr>
              <w:color w:val="000000"/>
              <w:szCs w:val="22"/>
              <w:lang w:eastAsia="sk-SK"/>
            </w:rPr>
          </w:pPr>
        </w:p>
      </w:tc>
      <w:tc>
        <w:tcPr>
          <w:tcW w:w="420" w:type="dxa"/>
          <w:tcBorders>
            <w:top w:val="nil"/>
            <w:left w:val="nil"/>
            <w:bottom w:val="nil"/>
            <w:right w:val="nil"/>
          </w:tcBorders>
          <w:noWrap/>
          <w:vAlign w:val="bottom"/>
          <w:hideMark/>
        </w:tcPr>
        <w:p w:rsidR="00FE47D2" w:rsidRPr="003F477D" w:rsidRDefault="00FE47D2" w:rsidP="008E4928">
          <w:pPr>
            <w:spacing w:after="0" w:line="240" w:lineRule="auto"/>
            <w:rPr>
              <w:color w:val="000000"/>
              <w:szCs w:val="22"/>
              <w:lang w:eastAsia="sk-SK"/>
            </w:rPr>
          </w:pPr>
          <w:r w:rsidRPr="003F477D">
            <w:rPr>
              <w:color w:val="000000"/>
              <w:szCs w:val="22"/>
              <w:lang w:eastAsia="sk-SK"/>
            </w:rPr>
            <w:t>DIČ</w:t>
          </w:r>
        </w:p>
      </w:tc>
      <w:tc>
        <w:tcPr>
          <w:tcW w:w="280" w:type="dxa"/>
          <w:tcBorders>
            <w:top w:val="single" w:sz="4" w:space="0" w:color="auto"/>
            <w:left w:val="single" w:sz="4" w:space="0" w:color="auto"/>
            <w:bottom w:val="single" w:sz="4" w:space="0" w:color="auto"/>
            <w:right w:val="single" w:sz="4" w:space="0" w:color="auto"/>
          </w:tcBorders>
          <w:noWrap/>
          <w:vAlign w:val="center"/>
          <w:hideMark/>
        </w:tcPr>
        <w:p w:rsidR="00FE47D2" w:rsidRPr="003F477D" w:rsidRDefault="00FE47D2" w:rsidP="008E4928">
          <w:pPr>
            <w:spacing w:after="0" w:line="240" w:lineRule="auto"/>
            <w:jc w:val="center"/>
            <w:rPr>
              <w:szCs w:val="22"/>
              <w:lang w:eastAsia="sk-SK"/>
            </w:rPr>
          </w:pPr>
          <w:r w:rsidRPr="003F477D">
            <w:rPr>
              <w:szCs w:val="22"/>
              <w:lang w:eastAsia="sk-SK"/>
            </w:rPr>
            <w:t> </w:t>
          </w: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hideMark/>
        </w:tcPr>
        <w:p w:rsidR="00FE47D2" w:rsidRPr="003F477D" w:rsidRDefault="00FE47D2" w:rsidP="008E4928">
          <w:pPr>
            <w:spacing w:after="0" w:line="240" w:lineRule="auto"/>
            <w:jc w:val="center"/>
            <w:rPr>
              <w:szCs w:val="22"/>
              <w:lang w:eastAsia="sk-SK"/>
            </w:rPr>
          </w:pPr>
          <w:r>
            <w:rPr>
              <w:szCs w:val="22"/>
              <w:lang w:eastAsia="sk-SK"/>
            </w:rPr>
            <w:t>0</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rsidR="00FE47D2" w:rsidRPr="003F477D" w:rsidRDefault="00FE47D2" w:rsidP="008E4928">
          <w:pPr>
            <w:spacing w:after="0" w:line="240" w:lineRule="auto"/>
            <w:jc w:val="center"/>
            <w:rPr>
              <w:szCs w:val="22"/>
              <w:lang w:eastAsia="sk-SK"/>
            </w:rPr>
          </w:pPr>
          <w:r>
            <w:rPr>
              <w:szCs w:val="22"/>
              <w:lang w:eastAsia="sk-SK"/>
            </w:rPr>
            <w:t>2</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rsidR="00FE47D2" w:rsidRPr="003F477D" w:rsidRDefault="00FE47D2" w:rsidP="008E4928">
          <w:pPr>
            <w:spacing w:after="0" w:line="240" w:lineRule="auto"/>
            <w:jc w:val="center"/>
            <w:rPr>
              <w:szCs w:val="22"/>
              <w:lang w:eastAsia="sk-SK"/>
            </w:rPr>
          </w:pPr>
          <w:r>
            <w:rPr>
              <w:szCs w:val="22"/>
              <w:lang w:eastAsia="sk-SK"/>
            </w:rPr>
            <w:t>2</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rsidR="00FE47D2" w:rsidRPr="003F477D" w:rsidRDefault="00FE47D2" w:rsidP="008E4928">
          <w:pPr>
            <w:spacing w:after="0" w:line="240" w:lineRule="auto"/>
            <w:jc w:val="center"/>
            <w:rPr>
              <w:szCs w:val="22"/>
              <w:lang w:eastAsia="sk-SK"/>
            </w:rPr>
          </w:pPr>
          <w:r>
            <w:rPr>
              <w:szCs w:val="22"/>
              <w:lang w:eastAsia="sk-SK"/>
            </w:rPr>
            <w:t>1</w:t>
          </w:r>
        </w:p>
      </w:tc>
      <w:tc>
        <w:tcPr>
          <w:tcW w:w="280" w:type="dxa"/>
          <w:tcBorders>
            <w:top w:val="single" w:sz="4" w:space="0" w:color="auto"/>
            <w:left w:val="nil"/>
            <w:bottom w:val="single" w:sz="4" w:space="0" w:color="auto"/>
            <w:right w:val="single" w:sz="4" w:space="0" w:color="auto"/>
          </w:tcBorders>
          <w:noWrap/>
          <w:vAlign w:val="center"/>
          <w:hideMark/>
        </w:tcPr>
        <w:p w:rsidR="00FE47D2" w:rsidRPr="003F477D" w:rsidRDefault="00FE47D2" w:rsidP="008E4928">
          <w:pPr>
            <w:spacing w:after="0" w:line="240" w:lineRule="auto"/>
            <w:jc w:val="center"/>
            <w:rPr>
              <w:szCs w:val="22"/>
              <w:lang w:eastAsia="sk-SK"/>
            </w:rPr>
          </w:pPr>
          <w:r>
            <w:rPr>
              <w:szCs w:val="22"/>
              <w:lang w:eastAsia="sk-SK"/>
            </w:rPr>
            <w:t>8</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rsidR="00FE47D2" w:rsidRPr="003F477D" w:rsidRDefault="00FE47D2" w:rsidP="008E4928">
          <w:pPr>
            <w:spacing w:after="0" w:line="240" w:lineRule="auto"/>
            <w:jc w:val="center"/>
            <w:rPr>
              <w:szCs w:val="22"/>
              <w:lang w:eastAsia="sk-SK"/>
            </w:rPr>
          </w:pPr>
          <w:r>
            <w:rPr>
              <w:szCs w:val="22"/>
              <w:lang w:eastAsia="sk-SK"/>
            </w:rPr>
            <w:t>5</w:t>
          </w:r>
        </w:p>
      </w:tc>
      <w:tc>
        <w:tcPr>
          <w:tcW w:w="280" w:type="dxa"/>
          <w:tcBorders>
            <w:top w:val="single" w:sz="4" w:space="0" w:color="auto"/>
            <w:left w:val="nil"/>
            <w:bottom w:val="single" w:sz="4" w:space="0" w:color="auto"/>
            <w:right w:val="single" w:sz="4" w:space="0" w:color="auto"/>
          </w:tcBorders>
          <w:noWrap/>
          <w:vAlign w:val="center"/>
          <w:hideMark/>
        </w:tcPr>
        <w:p w:rsidR="00FE47D2" w:rsidRPr="003F477D" w:rsidRDefault="00FE47D2" w:rsidP="008E4928">
          <w:pPr>
            <w:spacing w:after="0" w:line="240" w:lineRule="auto"/>
            <w:jc w:val="center"/>
            <w:rPr>
              <w:szCs w:val="22"/>
              <w:lang w:eastAsia="sk-SK"/>
            </w:rPr>
          </w:pPr>
          <w:r>
            <w:rPr>
              <w:szCs w:val="22"/>
              <w:lang w:eastAsia="sk-SK"/>
            </w:rPr>
            <w:t>0</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rsidR="00FE47D2" w:rsidRPr="003F477D" w:rsidRDefault="00FE47D2" w:rsidP="008E4928">
          <w:pPr>
            <w:spacing w:after="0" w:line="240" w:lineRule="auto"/>
            <w:jc w:val="center"/>
            <w:rPr>
              <w:szCs w:val="22"/>
              <w:lang w:eastAsia="sk-SK"/>
            </w:rPr>
          </w:pPr>
          <w:r>
            <w:rPr>
              <w:szCs w:val="22"/>
              <w:lang w:eastAsia="sk-SK"/>
            </w:rPr>
            <w:t>5</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rsidR="00FE47D2" w:rsidRPr="003F477D" w:rsidRDefault="00FE47D2" w:rsidP="008E4928">
          <w:pPr>
            <w:spacing w:after="0" w:line="240" w:lineRule="auto"/>
            <w:jc w:val="center"/>
            <w:rPr>
              <w:szCs w:val="22"/>
              <w:lang w:eastAsia="sk-SK"/>
            </w:rPr>
          </w:pPr>
          <w:r>
            <w:rPr>
              <w:szCs w:val="22"/>
              <w:lang w:eastAsia="sk-SK"/>
            </w:rPr>
            <w:t>4</w:t>
          </w:r>
        </w:p>
      </w:tc>
    </w:tr>
  </w:tbl>
  <w:p w:rsidR="00FE47D2" w:rsidRPr="004268D2" w:rsidRDefault="00FE47D2" w:rsidP="00E04DF3">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7D2" w:rsidRPr="004268D2" w:rsidRDefault="00FE47D2" w:rsidP="008E4928">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1EF8"/>
    <w:multiLevelType w:val="hybridMultilevel"/>
    <w:tmpl w:val="EE76CCE8"/>
    <w:lvl w:ilvl="0" w:tplc="F8D00C66">
      <w:start w:val="3"/>
      <w:numFmt w:val="upperLetter"/>
      <w:lvlText w:val="%1."/>
      <w:lvlJc w:val="left"/>
      <w:pPr>
        <w:tabs>
          <w:tab w:val="num" w:pos="360"/>
        </w:tabs>
        <w:ind w:left="36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nsid w:val="05874C7A"/>
    <w:multiLevelType w:val="hybridMultilevel"/>
    <w:tmpl w:val="F846413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2">
    <w:nsid w:val="07613C2E"/>
    <w:multiLevelType w:val="hybridMultilevel"/>
    <w:tmpl w:val="FB86F2E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nsid w:val="0BD77220"/>
    <w:multiLevelType w:val="hybridMultilevel"/>
    <w:tmpl w:val="2F32EDB8"/>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
    <w:nsid w:val="0C252BCD"/>
    <w:multiLevelType w:val="hybridMultilevel"/>
    <w:tmpl w:val="19F4F09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nsid w:val="132A5705"/>
    <w:multiLevelType w:val="hybridMultilevel"/>
    <w:tmpl w:val="C85C08B0"/>
    <w:lvl w:ilvl="0" w:tplc="B8F63E98">
      <w:start w:val="1"/>
      <w:numFmt w:val="lowerLetter"/>
      <w:lvlText w:val="%1)"/>
      <w:lvlJc w:val="left"/>
      <w:pPr>
        <w:tabs>
          <w:tab w:val="num" w:pos="153"/>
        </w:tabs>
        <w:ind w:left="1004" w:hanging="284"/>
      </w:pPr>
      <w:rPr>
        <w:rFonts w:ascii="Arial Narrow" w:hAnsi="Arial Narrow" w:cs="Times New Roman" w:hint="default"/>
        <w:b w:val="0"/>
        <w:i w:val="0"/>
        <w:sz w:val="22"/>
        <w:szCs w:val="22"/>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nsid w:val="1DB14C03"/>
    <w:multiLevelType w:val="hybridMultilevel"/>
    <w:tmpl w:val="C890E334"/>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7">
    <w:nsid w:val="207572B6"/>
    <w:multiLevelType w:val="hybridMultilevel"/>
    <w:tmpl w:val="8C78840A"/>
    <w:lvl w:ilvl="0" w:tplc="1A8002A4">
      <w:start w:val="1"/>
      <w:numFmt w:val="lowerLetter"/>
      <w:lvlText w:val="%1)"/>
      <w:lvlJc w:val="left"/>
      <w:pPr>
        <w:tabs>
          <w:tab w:val="num" w:pos="153"/>
        </w:tabs>
        <w:ind w:left="1004" w:hanging="284"/>
      </w:pPr>
      <w:rPr>
        <w:rFonts w:ascii="Arial Narrow" w:eastAsia="Times New Roman" w:hAnsi="Arial Narrow" w:cs="Times New Roman"/>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8">
    <w:nsid w:val="21027EC9"/>
    <w:multiLevelType w:val="hybridMultilevel"/>
    <w:tmpl w:val="BEF8E6F8"/>
    <w:lvl w:ilvl="0" w:tplc="69649B60">
      <w:start w:val="1"/>
      <w:numFmt w:val="lowerLetter"/>
      <w:lvlText w:val="%1)"/>
      <w:lvlJc w:val="left"/>
      <w:pPr>
        <w:tabs>
          <w:tab w:val="num" w:pos="360"/>
        </w:tabs>
        <w:ind w:left="360" w:hanging="360"/>
      </w:pPr>
      <w:rPr>
        <w:rFonts w:cs="Times New Roman" w:hint="default"/>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nsid w:val="21D227D3"/>
    <w:multiLevelType w:val="hybridMultilevel"/>
    <w:tmpl w:val="DC36B692"/>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0">
    <w:nsid w:val="22387839"/>
    <w:multiLevelType w:val="hybridMultilevel"/>
    <w:tmpl w:val="6FD84D14"/>
    <w:lvl w:ilvl="0" w:tplc="04050011">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1">
    <w:nsid w:val="24A176D5"/>
    <w:multiLevelType w:val="hybridMultilevel"/>
    <w:tmpl w:val="9420FD24"/>
    <w:lvl w:ilvl="0" w:tplc="09B60DD2">
      <w:start w:val="12"/>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25BE108F"/>
    <w:multiLevelType w:val="hybridMultilevel"/>
    <w:tmpl w:val="33189F7A"/>
    <w:lvl w:ilvl="0" w:tplc="AFF4BED2">
      <w:start w:val="5"/>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26C8798A"/>
    <w:multiLevelType w:val="hybridMultilevel"/>
    <w:tmpl w:val="003A285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nsid w:val="293873D5"/>
    <w:multiLevelType w:val="hybridMultilevel"/>
    <w:tmpl w:val="B2DAFAE6"/>
    <w:lvl w:ilvl="0" w:tplc="248EBE6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nsid w:val="2D9D26CD"/>
    <w:multiLevelType w:val="hybridMultilevel"/>
    <w:tmpl w:val="94389250"/>
    <w:lvl w:ilvl="0" w:tplc="187CADAE">
      <w:start w:val="1"/>
      <w:numFmt w:val="lowerLetter"/>
      <w:lvlText w:val="%1)"/>
      <w:lvlJc w:val="left"/>
      <w:pPr>
        <w:tabs>
          <w:tab w:val="num" w:pos="680"/>
        </w:tabs>
        <w:ind w:left="964" w:hanging="284"/>
      </w:pPr>
      <w:rPr>
        <w:rFonts w:cs="Times New Roman" w:hint="default"/>
      </w:rPr>
    </w:lvl>
    <w:lvl w:ilvl="1" w:tplc="8B28ECEE">
      <w:start w:val="1"/>
      <w:numFmt w:val="decimal"/>
      <w:lvlText w:val="%2."/>
      <w:lvlJc w:val="left"/>
      <w:pPr>
        <w:tabs>
          <w:tab w:val="num" w:pos="680"/>
        </w:tabs>
        <w:ind w:left="1531" w:hanging="284"/>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6">
    <w:nsid w:val="35E558D7"/>
    <w:multiLevelType w:val="hybridMultilevel"/>
    <w:tmpl w:val="B5680878"/>
    <w:lvl w:ilvl="0" w:tplc="88663068">
      <w:start w:val="1"/>
      <w:numFmt w:val="lowerLetter"/>
      <w:lvlText w:val="%1)"/>
      <w:lvlJc w:val="left"/>
      <w:pPr>
        <w:tabs>
          <w:tab w:val="num" w:pos="153"/>
        </w:tabs>
        <w:ind w:left="1004" w:hanging="284"/>
      </w:pPr>
      <w:rPr>
        <w:rFonts w:cs="Times New Roman" w:hint="default"/>
      </w:rPr>
    </w:lvl>
    <w:lvl w:ilvl="1" w:tplc="7E9CB238">
      <w:start w:val="1"/>
      <w:numFmt w:val="decimal"/>
      <w:lvlText w:val="%2."/>
      <w:lvlJc w:val="left"/>
      <w:pPr>
        <w:tabs>
          <w:tab w:val="num" w:pos="1797"/>
        </w:tabs>
        <w:ind w:left="1797" w:hanging="357"/>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7">
    <w:nsid w:val="360E75CC"/>
    <w:multiLevelType w:val="hybridMultilevel"/>
    <w:tmpl w:val="5EC297AA"/>
    <w:lvl w:ilvl="0" w:tplc="041B0011">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nsid w:val="41691010"/>
    <w:multiLevelType w:val="singleLevel"/>
    <w:tmpl w:val="F2B24B18"/>
    <w:lvl w:ilvl="0">
      <w:start w:val="1"/>
      <w:numFmt w:val="bullet"/>
      <w:pStyle w:val="heading2b"/>
      <w:lvlText w:val=""/>
      <w:lvlJc w:val="left"/>
      <w:pPr>
        <w:tabs>
          <w:tab w:val="num" w:pos="360"/>
        </w:tabs>
        <w:ind w:left="340" w:hanging="340"/>
      </w:pPr>
      <w:rPr>
        <w:rFonts w:ascii="Symbol" w:hAnsi="Symbol" w:hint="default"/>
      </w:rPr>
    </w:lvl>
  </w:abstractNum>
  <w:abstractNum w:abstractNumId="19">
    <w:nsid w:val="41F21ACC"/>
    <w:multiLevelType w:val="hybridMultilevel"/>
    <w:tmpl w:val="897AA48C"/>
    <w:lvl w:ilvl="0" w:tplc="300ECDBC">
      <w:start w:val="1"/>
      <w:numFmt w:val="lowerLetter"/>
      <w:lvlText w:val="%1)"/>
      <w:lvlJc w:val="left"/>
      <w:pPr>
        <w:tabs>
          <w:tab w:val="num" w:pos="-36"/>
        </w:tabs>
        <w:ind w:left="928" w:hanging="284"/>
      </w:pPr>
      <w:rPr>
        <w:rFonts w:cs="Times New Roman" w:hint="default"/>
      </w:rPr>
    </w:lvl>
    <w:lvl w:ilvl="1" w:tplc="04050019" w:tentative="1">
      <w:start w:val="1"/>
      <w:numFmt w:val="lowerLetter"/>
      <w:lvlText w:val="%2."/>
      <w:lvlJc w:val="left"/>
      <w:pPr>
        <w:tabs>
          <w:tab w:val="num" w:pos="1724"/>
        </w:tabs>
        <w:ind w:left="1724" w:hanging="360"/>
      </w:pPr>
      <w:rPr>
        <w:rFonts w:cs="Times New Roman"/>
      </w:rPr>
    </w:lvl>
    <w:lvl w:ilvl="2" w:tplc="0405001B" w:tentative="1">
      <w:start w:val="1"/>
      <w:numFmt w:val="lowerRoman"/>
      <w:lvlText w:val="%3."/>
      <w:lvlJc w:val="right"/>
      <w:pPr>
        <w:tabs>
          <w:tab w:val="num" w:pos="2444"/>
        </w:tabs>
        <w:ind w:left="2444" w:hanging="180"/>
      </w:pPr>
      <w:rPr>
        <w:rFonts w:cs="Times New Roman"/>
      </w:rPr>
    </w:lvl>
    <w:lvl w:ilvl="3" w:tplc="0405000F" w:tentative="1">
      <w:start w:val="1"/>
      <w:numFmt w:val="decimal"/>
      <w:lvlText w:val="%4."/>
      <w:lvlJc w:val="left"/>
      <w:pPr>
        <w:tabs>
          <w:tab w:val="num" w:pos="3164"/>
        </w:tabs>
        <w:ind w:left="3164" w:hanging="360"/>
      </w:pPr>
      <w:rPr>
        <w:rFonts w:cs="Times New Roman"/>
      </w:rPr>
    </w:lvl>
    <w:lvl w:ilvl="4" w:tplc="04050019" w:tentative="1">
      <w:start w:val="1"/>
      <w:numFmt w:val="lowerLetter"/>
      <w:lvlText w:val="%5."/>
      <w:lvlJc w:val="left"/>
      <w:pPr>
        <w:tabs>
          <w:tab w:val="num" w:pos="3884"/>
        </w:tabs>
        <w:ind w:left="3884" w:hanging="360"/>
      </w:pPr>
      <w:rPr>
        <w:rFonts w:cs="Times New Roman"/>
      </w:rPr>
    </w:lvl>
    <w:lvl w:ilvl="5" w:tplc="0405001B" w:tentative="1">
      <w:start w:val="1"/>
      <w:numFmt w:val="lowerRoman"/>
      <w:lvlText w:val="%6."/>
      <w:lvlJc w:val="right"/>
      <w:pPr>
        <w:tabs>
          <w:tab w:val="num" w:pos="4604"/>
        </w:tabs>
        <w:ind w:left="4604" w:hanging="180"/>
      </w:pPr>
      <w:rPr>
        <w:rFonts w:cs="Times New Roman"/>
      </w:rPr>
    </w:lvl>
    <w:lvl w:ilvl="6" w:tplc="0405000F" w:tentative="1">
      <w:start w:val="1"/>
      <w:numFmt w:val="decimal"/>
      <w:lvlText w:val="%7."/>
      <w:lvlJc w:val="left"/>
      <w:pPr>
        <w:tabs>
          <w:tab w:val="num" w:pos="5324"/>
        </w:tabs>
        <w:ind w:left="5324" w:hanging="360"/>
      </w:pPr>
      <w:rPr>
        <w:rFonts w:cs="Times New Roman"/>
      </w:rPr>
    </w:lvl>
    <w:lvl w:ilvl="7" w:tplc="04050019" w:tentative="1">
      <w:start w:val="1"/>
      <w:numFmt w:val="lowerLetter"/>
      <w:lvlText w:val="%8."/>
      <w:lvlJc w:val="left"/>
      <w:pPr>
        <w:tabs>
          <w:tab w:val="num" w:pos="6044"/>
        </w:tabs>
        <w:ind w:left="6044" w:hanging="360"/>
      </w:pPr>
      <w:rPr>
        <w:rFonts w:cs="Times New Roman"/>
      </w:rPr>
    </w:lvl>
    <w:lvl w:ilvl="8" w:tplc="0405001B" w:tentative="1">
      <w:start w:val="1"/>
      <w:numFmt w:val="lowerRoman"/>
      <w:lvlText w:val="%9."/>
      <w:lvlJc w:val="right"/>
      <w:pPr>
        <w:tabs>
          <w:tab w:val="num" w:pos="6764"/>
        </w:tabs>
        <w:ind w:left="6764" w:hanging="180"/>
      </w:pPr>
      <w:rPr>
        <w:rFonts w:cs="Times New Roman"/>
      </w:rPr>
    </w:lvl>
  </w:abstractNum>
  <w:abstractNum w:abstractNumId="20">
    <w:nsid w:val="42881FA3"/>
    <w:multiLevelType w:val="hybridMultilevel"/>
    <w:tmpl w:val="41A4A21A"/>
    <w:lvl w:ilvl="0" w:tplc="AC3AD738">
      <w:start w:val="1"/>
      <w:numFmt w:val="upperLetter"/>
      <w:lvlText w:val="%1."/>
      <w:lvlJc w:val="left"/>
      <w:pPr>
        <w:tabs>
          <w:tab w:val="num" w:pos="360"/>
        </w:tabs>
        <w:ind w:left="36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nsid w:val="434439C9"/>
    <w:multiLevelType w:val="hybridMultilevel"/>
    <w:tmpl w:val="387A2BC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nsid w:val="4BAB2268"/>
    <w:multiLevelType w:val="hybridMultilevel"/>
    <w:tmpl w:val="5DA2920E"/>
    <w:lvl w:ilvl="0" w:tplc="04050005">
      <w:start w:val="1"/>
      <w:numFmt w:val="bullet"/>
      <w:lvlText w:val=""/>
      <w:lvlJc w:val="left"/>
      <w:pPr>
        <w:tabs>
          <w:tab w:val="num" w:pos="1080"/>
        </w:tabs>
        <w:ind w:left="1080" w:hanging="360"/>
      </w:pPr>
      <w:rPr>
        <w:rFonts w:ascii="Wingdings" w:hAnsi="Wingdings"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3">
    <w:nsid w:val="4F454EE3"/>
    <w:multiLevelType w:val="hybridMultilevel"/>
    <w:tmpl w:val="4FB68588"/>
    <w:lvl w:ilvl="0" w:tplc="6986CB3E">
      <w:start w:val="3"/>
      <w:numFmt w:val="upperLetter"/>
      <w:lvlText w:val="%1."/>
      <w:lvlJc w:val="left"/>
      <w:pPr>
        <w:tabs>
          <w:tab w:val="num" w:pos="360"/>
        </w:tabs>
        <w:ind w:left="360" w:hanging="360"/>
      </w:pPr>
      <w:rPr>
        <w:rFonts w:cs="Times New Roman" w:hint="default"/>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nsid w:val="55B11E9D"/>
    <w:multiLevelType w:val="hybridMultilevel"/>
    <w:tmpl w:val="B1303244"/>
    <w:lvl w:ilvl="0" w:tplc="04050011">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5">
    <w:nsid w:val="5EC629C6"/>
    <w:multiLevelType w:val="hybridMultilevel"/>
    <w:tmpl w:val="E47CFA10"/>
    <w:lvl w:ilvl="0" w:tplc="8C9EE9B2">
      <w:start w:val="1"/>
      <w:numFmt w:val="decimal"/>
      <w:lvlText w:val="%1."/>
      <w:lvlJc w:val="left"/>
      <w:pPr>
        <w:tabs>
          <w:tab w:val="num" w:pos="1797"/>
        </w:tabs>
        <w:ind w:left="1797" w:hanging="357"/>
      </w:pPr>
      <w:rPr>
        <w:rFonts w:cs="Times New Roman" w:hint="default"/>
      </w:rPr>
    </w:lvl>
    <w:lvl w:ilvl="1" w:tplc="04050019" w:tentative="1">
      <w:start w:val="1"/>
      <w:numFmt w:val="lowerLetter"/>
      <w:lvlText w:val="%2."/>
      <w:lvlJc w:val="left"/>
      <w:pPr>
        <w:tabs>
          <w:tab w:val="num" w:pos="2044"/>
        </w:tabs>
        <w:ind w:left="2044" w:hanging="360"/>
      </w:pPr>
      <w:rPr>
        <w:rFonts w:cs="Times New Roman"/>
      </w:rPr>
    </w:lvl>
    <w:lvl w:ilvl="2" w:tplc="0405001B" w:tentative="1">
      <w:start w:val="1"/>
      <w:numFmt w:val="lowerRoman"/>
      <w:lvlText w:val="%3."/>
      <w:lvlJc w:val="right"/>
      <w:pPr>
        <w:tabs>
          <w:tab w:val="num" w:pos="2764"/>
        </w:tabs>
        <w:ind w:left="2764" w:hanging="180"/>
      </w:pPr>
      <w:rPr>
        <w:rFonts w:cs="Times New Roman"/>
      </w:rPr>
    </w:lvl>
    <w:lvl w:ilvl="3" w:tplc="0405000F" w:tentative="1">
      <w:start w:val="1"/>
      <w:numFmt w:val="decimal"/>
      <w:lvlText w:val="%4."/>
      <w:lvlJc w:val="left"/>
      <w:pPr>
        <w:tabs>
          <w:tab w:val="num" w:pos="3484"/>
        </w:tabs>
        <w:ind w:left="3484" w:hanging="360"/>
      </w:pPr>
      <w:rPr>
        <w:rFonts w:cs="Times New Roman"/>
      </w:rPr>
    </w:lvl>
    <w:lvl w:ilvl="4" w:tplc="04050019" w:tentative="1">
      <w:start w:val="1"/>
      <w:numFmt w:val="lowerLetter"/>
      <w:lvlText w:val="%5."/>
      <w:lvlJc w:val="left"/>
      <w:pPr>
        <w:tabs>
          <w:tab w:val="num" w:pos="4204"/>
        </w:tabs>
        <w:ind w:left="4204" w:hanging="360"/>
      </w:pPr>
      <w:rPr>
        <w:rFonts w:cs="Times New Roman"/>
      </w:rPr>
    </w:lvl>
    <w:lvl w:ilvl="5" w:tplc="0405001B" w:tentative="1">
      <w:start w:val="1"/>
      <w:numFmt w:val="lowerRoman"/>
      <w:lvlText w:val="%6."/>
      <w:lvlJc w:val="right"/>
      <w:pPr>
        <w:tabs>
          <w:tab w:val="num" w:pos="4924"/>
        </w:tabs>
        <w:ind w:left="4924" w:hanging="180"/>
      </w:pPr>
      <w:rPr>
        <w:rFonts w:cs="Times New Roman"/>
      </w:rPr>
    </w:lvl>
    <w:lvl w:ilvl="6" w:tplc="0405000F" w:tentative="1">
      <w:start w:val="1"/>
      <w:numFmt w:val="decimal"/>
      <w:lvlText w:val="%7."/>
      <w:lvlJc w:val="left"/>
      <w:pPr>
        <w:tabs>
          <w:tab w:val="num" w:pos="5644"/>
        </w:tabs>
        <w:ind w:left="5644" w:hanging="360"/>
      </w:pPr>
      <w:rPr>
        <w:rFonts w:cs="Times New Roman"/>
      </w:rPr>
    </w:lvl>
    <w:lvl w:ilvl="7" w:tplc="04050019" w:tentative="1">
      <w:start w:val="1"/>
      <w:numFmt w:val="lowerLetter"/>
      <w:lvlText w:val="%8."/>
      <w:lvlJc w:val="left"/>
      <w:pPr>
        <w:tabs>
          <w:tab w:val="num" w:pos="6364"/>
        </w:tabs>
        <w:ind w:left="6364" w:hanging="360"/>
      </w:pPr>
      <w:rPr>
        <w:rFonts w:cs="Times New Roman"/>
      </w:rPr>
    </w:lvl>
    <w:lvl w:ilvl="8" w:tplc="0405001B" w:tentative="1">
      <w:start w:val="1"/>
      <w:numFmt w:val="lowerRoman"/>
      <w:lvlText w:val="%9."/>
      <w:lvlJc w:val="right"/>
      <w:pPr>
        <w:tabs>
          <w:tab w:val="num" w:pos="7084"/>
        </w:tabs>
        <w:ind w:left="7084" w:hanging="180"/>
      </w:pPr>
      <w:rPr>
        <w:rFonts w:cs="Times New Roman"/>
      </w:rPr>
    </w:lvl>
  </w:abstractNum>
  <w:abstractNum w:abstractNumId="26">
    <w:nsid w:val="61F66E9E"/>
    <w:multiLevelType w:val="hybridMultilevel"/>
    <w:tmpl w:val="8992444E"/>
    <w:lvl w:ilvl="0" w:tplc="04050015">
      <w:start w:val="1"/>
      <w:numFmt w:val="upperLetter"/>
      <w:lvlText w:val="%1."/>
      <w:lvlJc w:val="left"/>
      <w:pPr>
        <w:tabs>
          <w:tab w:val="num" w:pos="720"/>
        </w:tabs>
        <w:ind w:left="720" w:hanging="360"/>
      </w:pPr>
      <w:rPr>
        <w:rFonts w:cs="Times New Roman" w:hint="default"/>
      </w:rPr>
    </w:lvl>
    <w:lvl w:ilvl="1" w:tplc="0405000F">
      <w:start w:val="1"/>
      <w:numFmt w:val="decimal"/>
      <w:lvlText w:val="%2."/>
      <w:lvlJc w:val="left"/>
      <w:pPr>
        <w:tabs>
          <w:tab w:val="num" w:pos="1440"/>
        </w:tabs>
        <w:ind w:left="1440" w:hanging="360"/>
      </w:pPr>
      <w:rPr>
        <w:rFonts w:cs="Times New Roman" w:hint="default"/>
      </w:rPr>
    </w:lvl>
    <w:lvl w:ilvl="2" w:tplc="C33C8784">
      <w:start w:val="1"/>
      <w:numFmt w:val="decimal"/>
      <w:lvlText w:val="%3)"/>
      <w:lvlJc w:val="left"/>
      <w:pPr>
        <w:tabs>
          <w:tab w:val="num" w:pos="2340"/>
        </w:tabs>
        <w:ind w:left="2340" w:hanging="360"/>
      </w:pPr>
      <w:rPr>
        <w:rFonts w:cs="Times New Roman" w:hint="default"/>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7">
    <w:nsid w:val="729C0CA3"/>
    <w:multiLevelType w:val="hybridMultilevel"/>
    <w:tmpl w:val="19F4F09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nsid w:val="750B7D3F"/>
    <w:multiLevelType w:val="hybridMultilevel"/>
    <w:tmpl w:val="3624693E"/>
    <w:lvl w:ilvl="0" w:tplc="2482DE0C">
      <w:start w:val="12"/>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75406DD7"/>
    <w:multiLevelType w:val="hybridMultilevel"/>
    <w:tmpl w:val="481EF9BC"/>
    <w:lvl w:ilvl="0" w:tplc="74A20B70">
      <w:start w:val="12"/>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nsid w:val="79C141C5"/>
    <w:multiLevelType w:val="hybridMultilevel"/>
    <w:tmpl w:val="C8BA362E"/>
    <w:lvl w:ilvl="0" w:tplc="04050011">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1">
    <w:nsid w:val="7E067F1C"/>
    <w:multiLevelType w:val="hybridMultilevel"/>
    <w:tmpl w:val="1514215C"/>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2">
    <w:nsid w:val="7FF3673D"/>
    <w:multiLevelType w:val="hybridMultilevel"/>
    <w:tmpl w:val="47143CD8"/>
    <w:lvl w:ilvl="0" w:tplc="04050017">
      <w:start w:val="1"/>
      <w:numFmt w:val="lowerLetter"/>
      <w:lvlText w:val="%1)"/>
      <w:lvlJc w:val="left"/>
      <w:pPr>
        <w:tabs>
          <w:tab w:val="num" w:pos="720"/>
        </w:tabs>
        <w:ind w:left="720" w:hanging="360"/>
      </w:pPr>
      <w:rPr>
        <w:rFonts w:cs="Times New Roman"/>
      </w:rPr>
    </w:lvl>
    <w:lvl w:ilvl="1" w:tplc="E532738E">
      <w:start w:val="1"/>
      <w:numFmt w:val="decimal"/>
      <w:lvlText w:val="%2."/>
      <w:lvlJc w:val="left"/>
      <w:pPr>
        <w:tabs>
          <w:tab w:val="num" w:pos="1800"/>
        </w:tabs>
        <w:ind w:left="1800" w:hanging="360"/>
      </w:pPr>
      <w:rPr>
        <w:rFonts w:cs="Times New Roman" w:hint="default"/>
      </w:rPr>
    </w:lvl>
    <w:lvl w:ilvl="2" w:tplc="DF60EE9C">
      <w:start w:val="4"/>
      <w:numFmt w:val="lowerLetter"/>
      <w:lvlText w:val="%3)"/>
      <w:lvlJc w:val="left"/>
      <w:pPr>
        <w:tabs>
          <w:tab w:val="num" w:pos="2340"/>
        </w:tabs>
        <w:ind w:left="2340" w:hanging="360"/>
      </w:pPr>
      <w:rPr>
        <w:rFonts w:cs="Times New Roman" w:hint="default"/>
      </w:rPr>
    </w:lvl>
    <w:lvl w:ilvl="3" w:tplc="0405000F">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14"/>
  </w:num>
  <w:num w:numId="3">
    <w:abstractNumId w:val="6"/>
  </w:num>
  <w:num w:numId="4">
    <w:abstractNumId w:val="9"/>
  </w:num>
  <w:num w:numId="5">
    <w:abstractNumId w:val="4"/>
  </w:num>
  <w:num w:numId="6">
    <w:abstractNumId w:val="27"/>
  </w:num>
  <w:num w:numId="7">
    <w:abstractNumId w:val="3"/>
  </w:num>
  <w:num w:numId="8">
    <w:abstractNumId w:val="1"/>
  </w:num>
  <w:num w:numId="9">
    <w:abstractNumId w:val="31"/>
  </w:num>
  <w:num w:numId="10">
    <w:abstractNumId w:val="13"/>
  </w:num>
  <w:num w:numId="11">
    <w:abstractNumId w:val="29"/>
  </w:num>
  <w:num w:numId="12">
    <w:abstractNumId w:val="11"/>
  </w:num>
  <w:num w:numId="13">
    <w:abstractNumId w:val="28"/>
  </w:num>
  <w:num w:numId="14">
    <w:abstractNumId w:val="19"/>
  </w:num>
  <w:num w:numId="15">
    <w:abstractNumId w:val="26"/>
  </w:num>
  <w:num w:numId="16">
    <w:abstractNumId w:val="24"/>
  </w:num>
  <w:num w:numId="17">
    <w:abstractNumId w:val="22"/>
  </w:num>
  <w:num w:numId="18">
    <w:abstractNumId w:val="20"/>
  </w:num>
  <w:num w:numId="19">
    <w:abstractNumId w:val="5"/>
  </w:num>
  <w:num w:numId="20">
    <w:abstractNumId w:val="8"/>
  </w:num>
  <w:num w:numId="21">
    <w:abstractNumId w:val="23"/>
  </w:num>
  <w:num w:numId="22">
    <w:abstractNumId w:val="10"/>
  </w:num>
  <w:num w:numId="23">
    <w:abstractNumId w:val="30"/>
  </w:num>
  <w:num w:numId="24">
    <w:abstractNumId w:val="32"/>
  </w:num>
  <w:num w:numId="25">
    <w:abstractNumId w:val="16"/>
  </w:num>
  <w:num w:numId="26">
    <w:abstractNumId w:val="2"/>
  </w:num>
  <w:num w:numId="27">
    <w:abstractNumId w:val="25"/>
  </w:num>
  <w:num w:numId="28">
    <w:abstractNumId w:val="15"/>
  </w:num>
  <w:num w:numId="29">
    <w:abstractNumId w:val="7"/>
  </w:num>
  <w:num w:numId="30">
    <w:abstractNumId w:val="0"/>
  </w:num>
  <w:num w:numId="31">
    <w:abstractNumId w:val="17"/>
  </w:num>
  <w:num w:numId="32">
    <w:abstractNumId w:val="18"/>
  </w:num>
  <w:num w:numId="3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B86FC2"/>
    <w:rsid w:val="00014AEC"/>
    <w:rsid w:val="00016072"/>
    <w:rsid w:val="00025FD6"/>
    <w:rsid w:val="000266FD"/>
    <w:rsid w:val="0003344F"/>
    <w:rsid w:val="00037084"/>
    <w:rsid w:val="00041895"/>
    <w:rsid w:val="000649F6"/>
    <w:rsid w:val="0007443B"/>
    <w:rsid w:val="00081F8F"/>
    <w:rsid w:val="00082070"/>
    <w:rsid w:val="00083A25"/>
    <w:rsid w:val="000856F9"/>
    <w:rsid w:val="00096FD3"/>
    <w:rsid w:val="000A7EE3"/>
    <w:rsid w:val="000B0CF6"/>
    <w:rsid w:val="000B4D0C"/>
    <w:rsid w:val="000D22CE"/>
    <w:rsid w:val="00104A9C"/>
    <w:rsid w:val="00107589"/>
    <w:rsid w:val="00141B4B"/>
    <w:rsid w:val="00151C69"/>
    <w:rsid w:val="0015728C"/>
    <w:rsid w:val="00163911"/>
    <w:rsid w:val="00181575"/>
    <w:rsid w:val="00186CFF"/>
    <w:rsid w:val="001923C8"/>
    <w:rsid w:val="001A61FB"/>
    <w:rsid w:val="001A6B11"/>
    <w:rsid w:val="001C634C"/>
    <w:rsid w:val="001C7D05"/>
    <w:rsid w:val="001E03F2"/>
    <w:rsid w:val="001E6A7F"/>
    <w:rsid w:val="001F43A0"/>
    <w:rsid w:val="001F4417"/>
    <w:rsid w:val="001F5F08"/>
    <w:rsid w:val="00200F69"/>
    <w:rsid w:val="00217BF3"/>
    <w:rsid w:val="0022144D"/>
    <w:rsid w:val="00223763"/>
    <w:rsid w:val="002351F7"/>
    <w:rsid w:val="002410BD"/>
    <w:rsid w:val="0024247C"/>
    <w:rsid w:val="00250A97"/>
    <w:rsid w:val="0025187B"/>
    <w:rsid w:val="00262553"/>
    <w:rsid w:val="00266CC9"/>
    <w:rsid w:val="0027053B"/>
    <w:rsid w:val="002716CB"/>
    <w:rsid w:val="00272FC5"/>
    <w:rsid w:val="002767C1"/>
    <w:rsid w:val="00281309"/>
    <w:rsid w:val="002851B8"/>
    <w:rsid w:val="00290DD6"/>
    <w:rsid w:val="002A30A7"/>
    <w:rsid w:val="002A416F"/>
    <w:rsid w:val="002B6114"/>
    <w:rsid w:val="002B61EE"/>
    <w:rsid w:val="002D0376"/>
    <w:rsid w:val="002D3E6A"/>
    <w:rsid w:val="003071BE"/>
    <w:rsid w:val="00311795"/>
    <w:rsid w:val="0031365E"/>
    <w:rsid w:val="003210DF"/>
    <w:rsid w:val="00321FCD"/>
    <w:rsid w:val="003242D7"/>
    <w:rsid w:val="00326AA0"/>
    <w:rsid w:val="003325F7"/>
    <w:rsid w:val="00344DB4"/>
    <w:rsid w:val="00363F47"/>
    <w:rsid w:val="0036457D"/>
    <w:rsid w:val="0037431D"/>
    <w:rsid w:val="00385FDA"/>
    <w:rsid w:val="00390CFF"/>
    <w:rsid w:val="00395E72"/>
    <w:rsid w:val="003A0628"/>
    <w:rsid w:val="003A443A"/>
    <w:rsid w:val="003C6761"/>
    <w:rsid w:val="003C6B6B"/>
    <w:rsid w:val="003D38D7"/>
    <w:rsid w:val="003E6567"/>
    <w:rsid w:val="003F13FB"/>
    <w:rsid w:val="003F1868"/>
    <w:rsid w:val="003F3449"/>
    <w:rsid w:val="003F477D"/>
    <w:rsid w:val="003F5EB5"/>
    <w:rsid w:val="00405477"/>
    <w:rsid w:val="00412EBB"/>
    <w:rsid w:val="00420380"/>
    <w:rsid w:val="004268D2"/>
    <w:rsid w:val="004304FF"/>
    <w:rsid w:val="00444ECE"/>
    <w:rsid w:val="00452B98"/>
    <w:rsid w:val="00454B32"/>
    <w:rsid w:val="00457623"/>
    <w:rsid w:val="004576B8"/>
    <w:rsid w:val="00464936"/>
    <w:rsid w:val="00465A3F"/>
    <w:rsid w:val="00485700"/>
    <w:rsid w:val="004876F7"/>
    <w:rsid w:val="0049402A"/>
    <w:rsid w:val="00497498"/>
    <w:rsid w:val="004A3783"/>
    <w:rsid w:val="004A531F"/>
    <w:rsid w:val="004A5A13"/>
    <w:rsid w:val="004A6BBF"/>
    <w:rsid w:val="004B5847"/>
    <w:rsid w:val="004B685B"/>
    <w:rsid w:val="004C6614"/>
    <w:rsid w:val="004F2755"/>
    <w:rsid w:val="00512E8A"/>
    <w:rsid w:val="005136D1"/>
    <w:rsid w:val="00531D6D"/>
    <w:rsid w:val="00537F98"/>
    <w:rsid w:val="0054020D"/>
    <w:rsid w:val="00544F4D"/>
    <w:rsid w:val="00556862"/>
    <w:rsid w:val="005649E2"/>
    <w:rsid w:val="00570C76"/>
    <w:rsid w:val="005719DA"/>
    <w:rsid w:val="00581FD7"/>
    <w:rsid w:val="005852EB"/>
    <w:rsid w:val="005922FF"/>
    <w:rsid w:val="005A378F"/>
    <w:rsid w:val="005A765F"/>
    <w:rsid w:val="005B1CA5"/>
    <w:rsid w:val="005B3F8D"/>
    <w:rsid w:val="005C3552"/>
    <w:rsid w:val="005C4DA9"/>
    <w:rsid w:val="005C5C2E"/>
    <w:rsid w:val="005D2F62"/>
    <w:rsid w:val="005D6688"/>
    <w:rsid w:val="005E124D"/>
    <w:rsid w:val="005E2ACB"/>
    <w:rsid w:val="005E3B59"/>
    <w:rsid w:val="00607119"/>
    <w:rsid w:val="00625A0A"/>
    <w:rsid w:val="0064506D"/>
    <w:rsid w:val="00645466"/>
    <w:rsid w:val="00650730"/>
    <w:rsid w:val="0065213E"/>
    <w:rsid w:val="00672EA3"/>
    <w:rsid w:val="00687B87"/>
    <w:rsid w:val="00692917"/>
    <w:rsid w:val="00694070"/>
    <w:rsid w:val="006A4709"/>
    <w:rsid w:val="006A5428"/>
    <w:rsid w:val="006B266E"/>
    <w:rsid w:val="006B42EC"/>
    <w:rsid w:val="006B5F4E"/>
    <w:rsid w:val="006E4959"/>
    <w:rsid w:val="006E5B26"/>
    <w:rsid w:val="006E6C1B"/>
    <w:rsid w:val="00704155"/>
    <w:rsid w:val="00707060"/>
    <w:rsid w:val="00741B22"/>
    <w:rsid w:val="007449B8"/>
    <w:rsid w:val="00760D6D"/>
    <w:rsid w:val="00764E4C"/>
    <w:rsid w:val="00772363"/>
    <w:rsid w:val="00772D27"/>
    <w:rsid w:val="007751C7"/>
    <w:rsid w:val="00782646"/>
    <w:rsid w:val="00796024"/>
    <w:rsid w:val="007B2AB7"/>
    <w:rsid w:val="007B2E0B"/>
    <w:rsid w:val="007C6EE9"/>
    <w:rsid w:val="007D4632"/>
    <w:rsid w:val="007D57BF"/>
    <w:rsid w:val="007E1F87"/>
    <w:rsid w:val="007E22E8"/>
    <w:rsid w:val="007E52A9"/>
    <w:rsid w:val="007F351A"/>
    <w:rsid w:val="007F7652"/>
    <w:rsid w:val="00805654"/>
    <w:rsid w:val="00807609"/>
    <w:rsid w:val="00822E06"/>
    <w:rsid w:val="00836EF4"/>
    <w:rsid w:val="00847433"/>
    <w:rsid w:val="008651DD"/>
    <w:rsid w:val="00870AA7"/>
    <w:rsid w:val="008725BC"/>
    <w:rsid w:val="008875A1"/>
    <w:rsid w:val="00891F08"/>
    <w:rsid w:val="0089769F"/>
    <w:rsid w:val="008C0E76"/>
    <w:rsid w:val="008D0FAB"/>
    <w:rsid w:val="008D6B0A"/>
    <w:rsid w:val="008E284C"/>
    <w:rsid w:val="008E4928"/>
    <w:rsid w:val="008F34D2"/>
    <w:rsid w:val="00900BE9"/>
    <w:rsid w:val="00904BB1"/>
    <w:rsid w:val="00912D01"/>
    <w:rsid w:val="00925EA7"/>
    <w:rsid w:val="00934878"/>
    <w:rsid w:val="009458C7"/>
    <w:rsid w:val="00945F5D"/>
    <w:rsid w:val="009463F6"/>
    <w:rsid w:val="00965498"/>
    <w:rsid w:val="009731CC"/>
    <w:rsid w:val="00973F62"/>
    <w:rsid w:val="00984260"/>
    <w:rsid w:val="00991D9F"/>
    <w:rsid w:val="009A1BB7"/>
    <w:rsid w:val="009B0028"/>
    <w:rsid w:val="009B1FE4"/>
    <w:rsid w:val="009B3A55"/>
    <w:rsid w:val="009C21AB"/>
    <w:rsid w:val="009D03E7"/>
    <w:rsid w:val="009D60C9"/>
    <w:rsid w:val="009E240F"/>
    <w:rsid w:val="009E3F77"/>
    <w:rsid w:val="009F0A29"/>
    <w:rsid w:val="009F6FB1"/>
    <w:rsid w:val="00A206EB"/>
    <w:rsid w:val="00A35904"/>
    <w:rsid w:val="00A366C5"/>
    <w:rsid w:val="00A533B1"/>
    <w:rsid w:val="00A57AB7"/>
    <w:rsid w:val="00A62542"/>
    <w:rsid w:val="00A657E1"/>
    <w:rsid w:val="00A8025E"/>
    <w:rsid w:val="00A80BF6"/>
    <w:rsid w:val="00A81D21"/>
    <w:rsid w:val="00A96128"/>
    <w:rsid w:val="00AA1BA6"/>
    <w:rsid w:val="00AA7A16"/>
    <w:rsid w:val="00AB03FB"/>
    <w:rsid w:val="00AB4E3C"/>
    <w:rsid w:val="00AF07FD"/>
    <w:rsid w:val="00B0194A"/>
    <w:rsid w:val="00B25F86"/>
    <w:rsid w:val="00B32B89"/>
    <w:rsid w:val="00B335B3"/>
    <w:rsid w:val="00B5583E"/>
    <w:rsid w:val="00B6221B"/>
    <w:rsid w:val="00B6262B"/>
    <w:rsid w:val="00B634CD"/>
    <w:rsid w:val="00B7696D"/>
    <w:rsid w:val="00B80DB6"/>
    <w:rsid w:val="00B86FC2"/>
    <w:rsid w:val="00B9497C"/>
    <w:rsid w:val="00B97F7B"/>
    <w:rsid w:val="00BA71F0"/>
    <w:rsid w:val="00BD2161"/>
    <w:rsid w:val="00BD2337"/>
    <w:rsid w:val="00BE18DC"/>
    <w:rsid w:val="00BF45A7"/>
    <w:rsid w:val="00C04782"/>
    <w:rsid w:val="00C11B66"/>
    <w:rsid w:val="00C17EE5"/>
    <w:rsid w:val="00C270D3"/>
    <w:rsid w:val="00C51988"/>
    <w:rsid w:val="00C53CCA"/>
    <w:rsid w:val="00C56862"/>
    <w:rsid w:val="00C6795C"/>
    <w:rsid w:val="00C71903"/>
    <w:rsid w:val="00C93A1A"/>
    <w:rsid w:val="00CA4B07"/>
    <w:rsid w:val="00CB6369"/>
    <w:rsid w:val="00CC78F6"/>
    <w:rsid w:val="00CD280F"/>
    <w:rsid w:val="00CE56FE"/>
    <w:rsid w:val="00CF0C18"/>
    <w:rsid w:val="00CF1349"/>
    <w:rsid w:val="00CF3093"/>
    <w:rsid w:val="00D055BD"/>
    <w:rsid w:val="00D102FA"/>
    <w:rsid w:val="00D210B5"/>
    <w:rsid w:val="00D21713"/>
    <w:rsid w:val="00D24B00"/>
    <w:rsid w:val="00D26011"/>
    <w:rsid w:val="00D3362A"/>
    <w:rsid w:val="00D416E5"/>
    <w:rsid w:val="00D56867"/>
    <w:rsid w:val="00D615E8"/>
    <w:rsid w:val="00D61F5D"/>
    <w:rsid w:val="00D6294B"/>
    <w:rsid w:val="00D63D82"/>
    <w:rsid w:val="00D64544"/>
    <w:rsid w:val="00D70C87"/>
    <w:rsid w:val="00D7404E"/>
    <w:rsid w:val="00D8436E"/>
    <w:rsid w:val="00D9007D"/>
    <w:rsid w:val="00D94CC0"/>
    <w:rsid w:val="00DA6825"/>
    <w:rsid w:val="00DB1EA0"/>
    <w:rsid w:val="00DC066D"/>
    <w:rsid w:val="00DD0855"/>
    <w:rsid w:val="00DD6981"/>
    <w:rsid w:val="00DE0D81"/>
    <w:rsid w:val="00DF752C"/>
    <w:rsid w:val="00E04DF3"/>
    <w:rsid w:val="00E061B4"/>
    <w:rsid w:val="00E100EF"/>
    <w:rsid w:val="00E109E2"/>
    <w:rsid w:val="00E11716"/>
    <w:rsid w:val="00E2137C"/>
    <w:rsid w:val="00E2186D"/>
    <w:rsid w:val="00E33704"/>
    <w:rsid w:val="00E33912"/>
    <w:rsid w:val="00E35A2B"/>
    <w:rsid w:val="00E36E98"/>
    <w:rsid w:val="00E37E2B"/>
    <w:rsid w:val="00E66ECB"/>
    <w:rsid w:val="00E916CF"/>
    <w:rsid w:val="00E94D7D"/>
    <w:rsid w:val="00EA0E90"/>
    <w:rsid w:val="00EA41E2"/>
    <w:rsid w:val="00EB51C5"/>
    <w:rsid w:val="00EB5202"/>
    <w:rsid w:val="00EB76D4"/>
    <w:rsid w:val="00EC561A"/>
    <w:rsid w:val="00EE695F"/>
    <w:rsid w:val="00EF276E"/>
    <w:rsid w:val="00EF3E96"/>
    <w:rsid w:val="00EF5677"/>
    <w:rsid w:val="00EF63EA"/>
    <w:rsid w:val="00F007D1"/>
    <w:rsid w:val="00F16363"/>
    <w:rsid w:val="00F342AD"/>
    <w:rsid w:val="00F47885"/>
    <w:rsid w:val="00F54CD1"/>
    <w:rsid w:val="00F74303"/>
    <w:rsid w:val="00F777BD"/>
    <w:rsid w:val="00F92C4F"/>
    <w:rsid w:val="00FA12A8"/>
    <w:rsid w:val="00FB3A2F"/>
    <w:rsid w:val="00FC0FE3"/>
    <w:rsid w:val="00FC1ACF"/>
    <w:rsid w:val="00FC292E"/>
    <w:rsid w:val="00FD2DB0"/>
    <w:rsid w:val="00FD5399"/>
    <w:rsid w:val="00FE47D2"/>
    <w:rsid w:val="00FE50D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imes New Roman" w:hAnsi="Arial Narrow" w:cs="Arial Narrow"/>
        <w:sz w:val="22"/>
        <w:szCs w:val="22"/>
        <w:lang w:val="sk-SK"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096FD3"/>
    <w:rPr>
      <w:rFonts w:cs="Times New Roman"/>
      <w:szCs w:val="36"/>
    </w:rPr>
  </w:style>
  <w:style w:type="paragraph" w:styleId="Nadpis1">
    <w:name w:val="heading 1"/>
    <w:basedOn w:val="Normlny"/>
    <w:next w:val="Normlny"/>
    <w:link w:val="Nadpis1Char"/>
    <w:uiPriority w:val="99"/>
    <w:qFormat/>
    <w:rsid w:val="0003344F"/>
    <w:pPr>
      <w:keepNext/>
      <w:spacing w:before="240" w:after="60" w:line="240" w:lineRule="auto"/>
      <w:outlineLvl w:val="0"/>
    </w:pPr>
    <w:rPr>
      <w:rFonts w:ascii="Cambria" w:hAnsi="Cambria"/>
      <w:b/>
      <w:bCs/>
      <w:kern w:val="32"/>
      <w:sz w:val="32"/>
      <w:szCs w:val="32"/>
    </w:rPr>
  </w:style>
  <w:style w:type="paragraph" w:styleId="Nadpis2">
    <w:name w:val="heading 2"/>
    <w:basedOn w:val="Normlny"/>
    <w:next w:val="Normlny"/>
    <w:link w:val="Nadpis2Char"/>
    <w:uiPriority w:val="99"/>
    <w:semiHidden/>
    <w:unhideWhenUsed/>
    <w:qFormat/>
    <w:rsid w:val="0003344F"/>
    <w:pPr>
      <w:keepNext/>
      <w:spacing w:before="240" w:after="60" w:line="240" w:lineRule="auto"/>
      <w:outlineLvl w:val="1"/>
    </w:pPr>
    <w:rPr>
      <w:rFonts w:ascii="Cambria" w:hAnsi="Cambria"/>
      <w:b/>
      <w:bCs/>
      <w:i/>
      <w:iCs/>
      <w:sz w:val="28"/>
      <w:szCs w:val="28"/>
    </w:rPr>
  </w:style>
  <w:style w:type="paragraph" w:styleId="Nadpis3">
    <w:name w:val="heading 3"/>
    <w:basedOn w:val="Normlny"/>
    <w:next w:val="Normlny"/>
    <w:link w:val="Nadpis3Char"/>
    <w:uiPriority w:val="99"/>
    <w:semiHidden/>
    <w:unhideWhenUsed/>
    <w:qFormat/>
    <w:rsid w:val="0003344F"/>
    <w:pPr>
      <w:keepNext/>
      <w:spacing w:before="240" w:after="60" w:line="240" w:lineRule="auto"/>
      <w:outlineLvl w:val="2"/>
    </w:pPr>
    <w:rPr>
      <w:rFonts w:ascii="Cambria" w:hAnsi="Cambria"/>
      <w:b/>
      <w:bCs/>
      <w:sz w:val="26"/>
      <w:szCs w:val="26"/>
    </w:rPr>
  </w:style>
  <w:style w:type="paragraph" w:styleId="Nadpis4">
    <w:name w:val="heading 4"/>
    <w:basedOn w:val="Normlny"/>
    <w:next w:val="Normlny"/>
    <w:link w:val="Nadpis4Char"/>
    <w:uiPriority w:val="99"/>
    <w:semiHidden/>
    <w:unhideWhenUsed/>
    <w:qFormat/>
    <w:rsid w:val="0003344F"/>
    <w:pPr>
      <w:keepNext/>
      <w:spacing w:before="240" w:after="60" w:line="240" w:lineRule="auto"/>
      <w:outlineLvl w:val="3"/>
    </w:pPr>
    <w:rPr>
      <w:b/>
      <w:bCs/>
      <w:sz w:val="28"/>
      <w:szCs w:val="28"/>
    </w:rPr>
  </w:style>
  <w:style w:type="paragraph" w:styleId="Nadpis5">
    <w:name w:val="heading 5"/>
    <w:basedOn w:val="Normlny"/>
    <w:next w:val="Normlny"/>
    <w:link w:val="Nadpis5Char"/>
    <w:uiPriority w:val="99"/>
    <w:semiHidden/>
    <w:unhideWhenUsed/>
    <w:qFormat/>
    <w:rsid w:val="0003344F"/>
    <w:pPr>
      <w:spacing w:before="240" w:after="60" w:line="240" w:lineRule="auto"/>
      <w:outlineLvl w:val="4"/>
    </w:pPr>
    <w:rPr>
      <w:b/>
      <w:bCs/>
      <w:i/>
      <w:iCs/>
      <w:sz w:val="26"/>
      <w:szCs w:val="26"/>
    </w:rPr>
  </w:style>
  <w:style w:type="paragraph" w:styleId="Nadpis6">
    <w:name w:val="heading 6"/>
    <w:basedOn w:val="Normlny"/>
    <w:next w:val="Normlny"/>
    <w:link w:val="Nadpis6Char"/>
    <w:uiPriority w:val="99"/>
    <w:semiHidden/>
    <w:unhideWhenUsed/>
    <w:qFormat/>
    <w:rsid w:val="0003344F"/>
    <w:pPr>
      <w:spacing w:before="240" w:after="60" w:line="240" w:lineRule="auto"/>
      <w:outlineLvl w:val="5"/>
    </w:pPr>
    <w:rPr>
      <w:b/>
      <w:bCs/>
      <w:szCs w:val="22"/>
    </w:rPr>
  </w:style>
  <w:style w:type="paragraph" w:styleId="Nadpis7">
    <w:name w:val="heading 7"/>
    <w:basedOn w:val="Normlny"/>
    <w:next w:val="Normlny"/>
    <w:link w:val="Nadpis7Char"/>
    <w:uiPriority w:val="99"/>
    <w:semiHidden/>
    <w:unhideWhenUsed/>
    <w:qFormat/>
    <w:rsid w:val="0003344F"/>
    <w:pPr>
      <w:spacing w:before="240" w:after="60" w:line="240" w:lineRule="auto"/>
      <w:outlineLvl w:val="6"/>
    </w:pPr>
    <w:rPr>
      <w:szCs w:val="24"/>
    </w:rPr>
  </w:style>
  <w:style w:type="paragraph" w:styleId="Nadpis8">
    <w:name w:val="heading 8"/>
    <w:basedOn w:val="Normlny"/>
    <w:next w:val="Normlny"/>
    <w:link w:val="Nadpis8Char"/>
    <w:uiPriority w:val="99"/>
    <w:semiHidden/>
    <w:unhideWhenUsed/>
    <w:qFormat/>
    <w:rsid w:val="0003344F"/>
    <w:pPr>
      <w:spacing w:before="240" w:after="60" w:line="240" w:lineRule="auto"/>
      <w:outlineLvl w:val="7"/>
    </w:pPr>
    <w:rPr>
      <w:i/>
      <w:iCs/>
      <w:szCs w:val="24"/>
    </w:rPr>
  </w:style>
  <w:style w:type="paragraph" w:styleId="Nadpis9">
    <w:name w:val="heading 9"/>
    <w:basedOn w:val="Normlny"/>
    <w:next w:val="Normlny"/>
    <w:link w:val="Nadpis9Char"/>
    <w:uiPriority w:val="99"/>
    <w:semiHidden/>
    <w:unhideWhenUsed/>
    <w:qFormat/>
    <w:rsid w:val="0003344F"/>
    <w:pPr>
      <w:spacing w:before="240" w:after="60" w:line="240" w:lineRule="auto"/>
      <w:outlineLvl w:val="8"/>
    </w:pPr>
    <w:rPr>
      <w:rFonts w:ascii="Cambria" w:hAnsi="Cambria"/>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03344F"/>
    <w:rPr>
      <w:rFonts w:ascii="Cambria" w:hAnsi="Cambria" w:cs="Times New Roman"/>
      <w:b/>
      <w:bCs/>
      <w:kern w:val="32"/>
      <w:sz w:val="32"/>
      <w:szCs w:val="32"/>
    </w:rPr>
  </w:style>
  <w:style w:type="character" w:customStyle="1" w:styleId="Nadpis2Char">
    <w:name w:val="Nadpis 2 Char"/>
    <w:basedOn w:val="Predvolenpsmoodseku"/>
    <w:link w:val="Nadpis2"/>
    <w:uiPriority w:val="99"/>
    <w:semiHidden/>
    <w:locked/>
    <w:rsid w:val="0003344F"/>
    <w:rPr>
      <w:rFonts w:ascii="Cambria" w:hAnsi="Cambria" w:cs="Times New Roman"/>
      <w:b/>
      <w:bCs/>
      <w:i/>
      <w:iCs/>
      <w:sz w:val="28"/>
      <w:szCs w:val="28"/>
    </w:rPr>
  </w:style>
  <w:style w:type="character" w:customStyle="1" w:styleId="Nadpis3Char">
    <w:name w:val="Nadpis 3 Char"/>
    <w:basedOn w:val="Predvolenpsmoodseku"/>
    <w:link w:val="Nadpis3"/>
    <w:uiPriority w:val="99"/>
    <w:semiHidden/>
    <w:locked/>
    <w:rsid w:val="0003344F"/>
    <w:rPr>
      <w:rFonts w:ascii="Cambria" w:hAnsi="Cambria" w:cs="Times New Roman"/>
      <w:b/>
      <w:bCs/>
      <w:sz w:val="26"/>
      <w:szCs w:val="26"/>
    </w:rPr>
  </w:style>
  <w:style w:type="character" w:customStyle="1" w:styleId="Nadpis4Char">
    <w:name w:val="Nadpis 4 Char"/>
    <w:basedOn w:val="Predvolenpsmoodseku"/>
    <w:link w:val="Nadpis4"/>
    <w:uiPriority w:val="99"/>
    <w:semiHidden/>
    <w:locked/>
    <w:rsid w:val="0003344F"/>
    <w:rPr>
      <w:rFonts w:eastAsia="Times New Roman" w:cs="Times New Roman"/>
      <w:b/>
      <w:bCs/>
      <w:sz w:val="28"/>
      <w:szCs w:val="28"/>
    </w:rPr>
  </w:style>
  <w:style w:type="character" w:customStyle="1" w:styleId="Nadpis5Char">
    <w:name w:val="Nadpis 5 Char"/>
    <w:basedOn w:val="Predvolenpsmoodseku"/>
    <w:link w:val="Nadpis5"/>
    <w:uiPriority w:val="99"/>
    <w:semiHidden/>
    <w:locked/>
    <w:rsid w:val="0003344F"/>
    <w:rPr>
      <w:rFonts w:eastAsia="Times New Roman" w:cs="Times New Roman"/>
      <w:b/>
      <w:bCs/>
      <w:i/>
      <w:iCs/>
      <w:sz w:val="26"/>
      <w:szCs w:val="26"/>
    </w:rPr>
  </w:style>
  <w:style w:type="character" w:customStyle="1" w:styleId="Nadpis6Char">
    <w:name w:val="Nadpis 6 Char"/>
    <w:basedOn w:val="Predvolenpsmoodseku"/>
    <w:link w:val="Nadpis6"/>
    <w:uiPriority w:val="99"/>
    <w:semiHidden/>
    <w:locked/>
    <w:rsid w:val="0003344F"/>
    <w:rPr>
      <w:rFonts w:eastAsia="Times New Roman" w:cs="Times New Roman"/>
      <w:b/>
      <w:bCs/>
      <w:sz w:val="22"/>
      <w:szCs w:val="22"/>
    </w:rPr>
  </w:style>
  <w:style w:type="character" w:customStyle="1" w:styleId="Nadpis7Char">
    <w:name w:val="Nadpis 7 Char"/>
    <w:basedOn w:val="Predvolenpsmoodseku"/>
    <w:link w:val="Nadpis7"/>
    <w:uiPriority w:val="99"/>
    <w:semiHidden/>
    <w:locked/>
    <w:rsid w:val="0003344F"/>
    <w:rPr>
      <w:rFonts w:eastAsia="Times New Roman" w:cs="Times New Roman"/>
      <w:sz w:val="24"/>
      <w:szCs w:val="24"/>
    </w:rPr>
  </w:style>
  <w:style w:type="character" w:customStyle="1" w:styleId="Nadpis8Char">
    <w:name w:val="Nadpis 8 Char"/>
    <w:basedOn w:val="Predvolenpsmoodseku"/>
    <w:link w:val="Nadpis8"/>
    <w:uiPriority w:val="99"/>
    <w:semiHidden/>
    <w:locked/>
    <w:rsid w:val="0003344F"/>
    <w:rPr>
      <w:rFonts w:eastAsia="Times New Roman" w:cs="Times New Roman"/>
      <w:i/>
      <w:iCs/>
      <w:sz w:val="24"/>
      <w:szCs w:val="24"/>
    </w:rPr>
  </w:style>
  <w:style w:type="character" w:customStyle="1" w:styleId="Nadpis9Char">
    <w:name w:val="Nadpis 9 Char"/>
    <w:basedOn w:val="Predvolenpsmoodseku"/>
    <w:link w:val="Nadpis9"/>
    <w:uiPriority w:val="99"/>
    <w:semiHidden/>
    <w:locked/>
    <w:rsid w:val="0003344F"/>
    <w:rPr>
      <w:rFonts w:ascii="Cambria" w:hAnsi="Cambria" w:cs="Times New Roman"/>
      <w:sz w:val="22"/>
      <w:szCs w:val="22"/>
    </w:rPr>
  </w:style>
  <w:style w:type="table" w:styleId="Mriekatabuky">
    <w:name w:val="Table Grid"/>
    <w:basedOn w:val="Normlnatabuka"/>
    <w:uiPriority w:val="99"/>
    <w:rsid w:val="00B86FC2"/>
    <w:pPr>
      <w:spacing w:after="0" w:line="240" w:lineRule="auto"/>
    </w:pPr>
    <w:rPr>
      <w:rFonts w:cs="Times New Roman"/>
      <w:szCs w:val="3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link w:val="HlavikaChar"/>
    <w:uiPriority w:val="99"/>
    <w:unhideWhenUsed/>
    <w:rsid w:val="00107589"/>
    <w:pPr>
      <w:tabs>
        <w:tab w:val="center" w:pos="4536"/>
        <w:tab w:val="right" w:pos="9072"/>
      </w:tabs>
      <w:spacing w:after="0" w:line="240" w:lineRule="auto"/>
    </w:pPr>
  </w:style>
  <w:style w:type="character" w:customStyle="1" w:styleId="HlavikaChar">
    <w:name w:val="Hlavička Char"/>
    <w:basedOn w:val="Predvolenpsmoodseku"/>
    <w:link w:val="Hlavika"/>
    <w:uiPriority w:val="99"/>
    <w:locked/>
    <w:rsid w:val="00107589"/>
    <w:rPr>
      <w:rFonts w:cs="Times New Roman"/>
    </w:rPr>
  </w:style>
  <w:style w:type="paragraph" w:styleId="Pta">
    <w:name w:val="footer"/>
    <w:basedOn w:val="Normlny"/>
    <w:link w:val="PtaChar"/>
    <w:uiPriority w:val="99"/>
    <w:unhideWhenUsed/>
    <w:rsid w:val="00107589"/>
    <w:pPr>
      <w:tabs>
        <w:tab w:val="center" w:pos="4536"/>
        <w:tab w:val="right" w:pos="9072"/>
      </w:tabs>
      <w:spacing w:after="0" w:line="240" w:lineRule="auto"/>
    </w:pPr>
  </w:style>
  <w:style w:type="character" w:customStyle="1" w:styleId="PtaChar">
    <w:name w:val="Päta Char"/>
    <w:basedOn w:val="Predvolenpsmoodseku"/>
    <w:link w:val="Pta"/>
    <w:uiPriority w:val="99"/>
    <w:locked/>
    <w:rsid w:val="00107589"/>
    <w:rPr>
      <w:rFonts w:cs="Times New Roman"/>
    </w:rPr>
  </w:style>
  <w:style w:type="character" w:customStyle="1" w:styleId="TextpoznmkypodiarouChar128">
    <w:name w:val="Text poznámky pod čiarou Char128"/>
    <w:basedOn w:val="Predvolenpsmoodseku"/>
    <w:uiPriority w:val="99"/>
    <w:semiHidden/>
    <w:rsid w:val="00096FD3"/>
    <w:rPr>
      <w:rFonts w:cs="Times New Roman"/>
      <w:sz w:val="20"/>
      <w:szCs w:val="20"/>
    </w:rPr>
  </w:style>
  <w:style w:type="paragraph" w:styleId="Textpoznmkypodiarou">
    <w:name w:val="footnote text"/>
    <w:basedOn w:val="Normlny"/>
    <w:link w:val="TextpoznmkypodiarouChar"/>
    <w:uiPriority w:val="99"/>
    <w:semiHidden/>
    <w:unhideWhenUsed/>
    <w:rsid w:val="0003344F"/>
    <w:pPr>
      <w:spacing w:after="0" w:line="240" w:lineRule="auto"/>
    </w:pPr>
    <w:rPr>
      <w:rFonts w:ascii="Times New Roman" w:hAnsi="Times New Roman"/>
      <w:sz w:val="20"/>
      <w:szCs w:val="20"/>
      <w:lang w:eastAsia="cs-CZ"/>
    </w:rPr>
  </w:style>
  <w:style w:type="character" w:customStyle="1" w:styleId="TextpoznmkypodiarouChar">
    <w:name w:val="Text poznámky pod čiarou Char"/>
    <w:basedOn w:val="Predvolenpsmoodseku"/>
    <w:link w:val="Textpoznmkypodiarou"/>
    <w:uiPriority w:val="99"/>
    <w:semiHidden/>
    <w:locked/>
    <w:rsid w:val="00096FD3"/>
    <w:rPr>
      <w:rFonts w:cs="Times New Roman"/>
      <w:sz w:val="20"/>
      <w:szCs w:val="20"/>
    </w:rPr>
  </w:style>
  <w:style w:type="character" w:customStyle="1" w:styleId="TextpoznmkypodiarouChar127">
    <w:name w:val="Text poznámky pod čiarou Char127"/>
    <w:basedOn w:val="Predvolenpsmoodseku"/>
    <w:uiPriority w:val="99"/>
    <w:semiHidden/>
    <w:rsid w:val="00096FD3"/>
    <w:rPr>
      <w:rFonts w:cs="Times New Roman"/>
      <w:sz w:val="20"/>
      <w:szCs w:val="20"/>
    </w:rPr>
  </w:style>
  <w:style w:type="character" w:customStyle="1" w:styleId="TextpoznmkypodiarouChar126">
    <w:name w:val="Text poznámky pod čiarou Char126"/>
    <w:basedOn w:val="Predvolenpsmoodseku"/>
    <w:uiPriority w:val="99"/>
    <w:semiHidden/>
    <w:rsid w:val="00096FD3"/>
    <w:rPr>
      <w:rFonts w:cs="Times New Roman"/>
      <w:sz w:val="20"/>
      <w:szCs w:val="20"/>
    </w:rPr>
  </w:style>
  <w:style w:type="character" w:customStyle="1" w:styleId="TextpoznmkypodiarouChar125">
    <w:name w:val="Text poznámky pod čiarou Char125"/>
    <w:basedOn w:val="Predvolenpsmoodseku"/>
    <w:uiPriority w:val="99"/>
    <w:semiHidden/>
    <w:rsid w:val="00096FD3"/>
    <w:rPr>
      <w:rFonts w:cs="Times New Roman"/>
      <w:sz w:val="20"/>
      <w:szCs w:val="20"/>
    </w:rPr>
  </w:style>
  <w:style w:type="character" w:customStyle="1" w:styleId="TextpoznmkypodiarouChar124">
    <w:name w:val="Text poznámky pod čiarou Char124"/>
    <w:basedOn w:val="Predvolenpsmoodseku"/>
    <w:uiPriority w:val="99"/>
    <w:semiHidden/>
    <w:rsid w:val="00096FD3"/>
    <w:rPr>
      <w:rFonts w:cs="Times New Roman"/>
      <w:sz w:val="20"/>
      <w:szCs w:val="20"/>
    </w:rPr>
  </w:style>
  <w:style w:type="character" w:customStyle="1" w:styleId="TextpoznmkypodiarouChar123">
    <w:name w:val="Text poznámky pod čiarou Char123"/>
    <w:basedOn w:val="Predvolenpsmoodseku"/>
    <w:uiPriority w:val="99"/>
    <w:semiHidden/>
    <w:rsid w:val="00096FD3"/>
    <w:rPr>
      <w:rFonts w:cs="Times New Roman"/>
      <w:sz w:val="20"/>
      <w:szCs w:val="20"/>
    </w:rPr>
  </w:style>
  <w:style w:type="character" w:customStyle="1" w:styleId="TextpoznmkypodiarouChar122">
    <w:name w:val="Text poznámky pod čiarou Char122"/>
    <w:basedOn w:val="Predvolenpsmoodseku"/>
    <w:uiPriority w:val="99"/>
    <w:semiHidden/>
    <w:rsid w:val="00096FD3"/>
    <w:rPr>
      <w:rFonts w:cs="Times New Roman"/>
      <w:sz w:val="20"/>
      <w:szCs w:val="20"/>
    </w:rPr>
  </w:style>
  <w:style w:type="character" w:customStyle="1" w:styleId="TextpoznmkypodiarouChar121">
    <w:name w:val="Text poznámky pod čiarou Char121"/>
    <w:basedOn w:val="Predvolenpsmoodseku"/>
    <w:uiPriority w:val="99"/>
    <w:semiHidden/>
    <w:rsid w:val="00096FD3"/>
    <w:rPr>
      <w:rFonts w:cs="Times New Roman"/>
      <w:sz w:val="20"/>
      <w:szCs w:val="20"/>
    </w:rPr>
  </w:style>
  <w:style w:type="character" w:customStyle="1" w:styleId="TextpoznmkypodiarouChar120">
    <w:name w:val="Text poznámky pod čiarou Char120"/>
    <w:basedOn w:val="Predvolenpsmoodseku"/>
    <w:uiPriority w:val="99"/>
    <w:semiHidden/>
    <w:rsid w:val="00096FD3"/>
    <w:rPr>
      <w:rFonts w:cs="Times New Roman"/>
      <w:sz w:val="20"/>
      <w:szCs w:val="20"/>
    </w:rPr>
  </w:style>
  <w:style w:type="character" w:customStyle="1" w:styleId="TextpoznmkypodiarouChar119">
    <w:name w:val="Text poznámky pod čiarou Char119"/>
    <w:basedOn w:val="Predvolenpsmoodseku"/>
    <w:uiPriority w:val="99"/>
    <w:semiHidden/>
    <w:rsid w:val="00096FD3"/>
    <w:rPr>
      <w:rFonts w:cs="Times New Roman"/>
      <w:sz w:val="20"/>
      <w:szCs w:val="20"/>
    </w:rPr>
  </w:style>
  <w:style w:type="character" w:customStyle="1" w:styleId="TextpoznmkypodiarouChar118">
    <w:name w:val="Text poznámky pod čiarou Char118"/>
    <w:basedOn w:val="Predvolenpsmoodseku"/>
    <w:uiPriority w:val="99"/>
    <w:semiHidden/>
    <w:rsid w:val="00096FD3"/>
    <w:rPr>
      <w:rFonts w:cs="Times New Roman"/>
      <w:sz w:val="20"/>
      <w:szCs w:val="20"/>
    </w:rPr>
  </w:style>
  <w:style w:type="character" w:customStyle="1" w:styleId="TextpoznmkypodiarouChar117">
    <w:name w:val="Text poznámky pod čiarou Char117"/>
    <w:basedOn w:val="Predvolenpsmoodseku"/>
    <w:uiPriority w:val="99"/>
    <w:semiHidden/>
    <w:rsid w:val="00096FD3"/>
    <w:rPr>
      <w:rFonts w:cs="Times New Roman"/>
      <w:sz w:val="20"/>
      <w:szCs w:val="20"/>
    </w:rPr>
  </w:style>
  <w:style w:type="character" w:customStyle="1" w:styleId="TextpoznmkypodiarouChar116">
    <w:name w:val="Text poznámky pod čiarou Char116"/>
    <w:basedOn w:val="Predvolenpsmoodseku"/>
    <w:uiPriority w:val="99"/>
    <w:semiHidden/>
    <w:rsid w:val="00096FD3"/>
    <w:rPr>
      <w:rFonts w:cs="Times New Roman"/>
      <w:sz w:val="20"/>
      <w:szCs w:val="20"/>
    </w:rPr>
  </w:style>
  <w:style w:type="character" w:customStyle="1" w:styleId="TextpoznmkypodiarouChar115">
    <w:name w:val="Text poznámky pod čiarou Char115"/>
    <w:basedOn w:val="Predvolenpsmoodseku"/>
    <w:uiPriority w:val="99"/>
    <w:semiHidden/>
    <w:rsid w:val="00096FD3"/>
    <w:rPr>
      <w:rFonts w:cs="Times New Roman"/>
      <w:sz w:val="20"/>
      <w:szCs w:val="20"/>
    </w:rPr>
  </w:style>
  <w:style w:type="character" w:customStyle="1" w:styleId="TextpoznmkypodiarouChar114">
    <w:name w:val="Text poznámky pod čiarou Char114"/>
    <w:basedOn w:val="Predvolenpsmoodseku"/>
    <w:uiPriority w:val="99"/>
    <w:semiHidden/>
    <w:rsid w:val="00096FD3"/>
    <w:rPr>
      <w:rFonts w:cs="Times New Roman"/>
      <w:sz w:val="20"/>
      <w:szCs w:val="20"/>
    </w:rPr>
  </w:style>
  <w:style w:type="character" w:customStyle="1" w:styleId="TextpoznmkypodiarouChar113">
    <w:name w:val="Text poznámky pod čiarou Char113"/>
    <w:basedOn w:val="Predvolenpsmoodseku"/>
    <w:uiPriority w:val="99"/>
    <w:semiHidden/>
    <w:rsid w:val="00096FD3"/>
    <w:rPr>
      <w:rFonts w:cs="Times New Roman"/>
      <w:sz w:val="20"/>
      <w:szCs w:val="20"/>
    </w:rPr>
  </w:style>
  <w:style w:type="character" w:customStyle="1" w:styleId="TextpoznmkypodiarouChar112">
    <w:name w:val="Text poznámky pod čiarou Char112"/>
    <w:basedOn w:val="Predvolenpsmoodseku"/>
    <w:uiPriority w:val="99"/>
    <w:semiHidden/>
    <w:rsid w:val="00096FD3"/>
    <w:rPr>
      <w:rFonts w:cs="Times New Roman"/>
      <w:sz w:val="20"/>
      <w:szCs w:val="20"/>
    </w:rPr>
  </w:style>
  <w:style w:type="character" w:customStyle="1" w:styleId="TextpoznmkypodiarouChar111">
    <w:name w:val="Text poznámky pod čiarou Char111"/>
    <w:basedOn w:val="Predvolenpsmoodseku"/>
    <w:uiPriority w:val="99"/>
    <w:semiHidden/>
    <w:rsid w:val="00096FD3"/>
    <w:rPr>
      <w:rFonts w:cs="Times New Roman"/>
      <w:sz w:val="20"/>
      <w:szCs w:val="20"/>
    </w:rPr>
  </w:style>
  <w:style w:type="character" w:customStyle="1" w:styleId="TextpoznmkypodiarouChar110">
    <w:name w:val="Text poznámky pod čiarou Char110"/>
    <w:basedOn w:val="Predvolenpsmoodseku"/>
    <w:uiPriority w:val="99"/>
    <w:semiHidden/>
    <w:rsid w:val="00096FD3"/>
    <w:rPr>
      <w:rFonts w:cs="Times New Roman"/>
      <w:sz w:val="20"/>
      <w:szCs w:val="20"/>
    </w:rPr>
  </w:style>
  <w:style w:type="character" w:customStyle="1" w:styleId="TextpoznmkypodiarouChar19">
    <w:name w:val="Text poznámky pod čiarou Char19"/>
    <w:basedOn w:val="Predvolenpsmoodseku"/>
    <w:uiPriority w:val="99"/>
    <w:semiHidden/>
    <w:rsid w:val="00096FD3"/>
    <w:rPr>
      <w:rFonts w:cs="Times New Roman"/>
      <w:sz w:val="20"/>
      <w:szCs w:val="20"/>
    </w:rPr>
  </w:style>
  <w:style w:type="character" w:customStyle="1" w:styleId="TextpoznmkypodiarouChar18">
    <w:name w:val="Text poznámky pod čiarou Char18"/>
    <w:basedOn w:val="Predvolenpsmoodseku"/>
    <w:uiPriority w:val="99"/>
    <w:semiHidden/>
    <w:rsid w:val="00096FD3"/>
    <w:rPr>
      <w:rFonts w:cs="Times New Roman"/>
      <w:sz w:val="20"/>
      <w:szCs w:val="20"/>
    </w:rPr>
  </w:style>
  <w:style w:type="character" w:customStyle="1" w:styleId="TextpoznmkypodiarouChar17">
    <w:name w:val="Text poznámky pod čiarou Char17"/>
    <w:basedOn w:val="Predvolenpsmoodseku"/>
    <w:uiPriority w:val="99"/>
    <w:semiHidden/>
    <w:rsid w:val="00096FD3"/>
    <w:rPr>
      <w:rFonts w:cs="Times New Roman"/>
      <w:sz w:val="20"/>
      <w:szCs w:val="20"/>
    </w:rPr>
  </w:style>
  <w:style w:type="character" w:customStyle="1" w:styleId="TextpoznmkypodiarouChar16">
    <w:name w:val="Text poznámky pod čiarou Char16"/>
    <w:basedOn w:val="Predvolenpsmoodseku"/>
    <w:uiPriority w:val="99"/>
    <w:semiHidden/>
    <w:rsid w:val="00096FD3"/>
    <w:rPr>
      <w:rFonts w:cs="Times New Roman"/>
      <w:sz w:val="20"/>
      <w:szCs w:val="20"/>
    </w:rPr>
  </w:style>
  <w:style w:type="character" w:customStyle="1" w:styleId="TextpoznmkypodiarouChar15">
    <w:name w:val="Text poznámky pod čiarou Char15"/>
    <w:basedOn w:val="Predvolenpsmoodseku"/>
    <w:uiPriority w:val="99"/>
    <w:semiHidden/>
    <w:rsid w:val="00096FD3"/>
    <w:rPr>
      <w:rFonts w:cs="Times New Roman"/>
      <w:sz w:val="20"/>
      <w:szCs w:val="20"/>
    </w:rPr>
  </w:style>
  <w:style w:type="character" w:customStyle="1" w:styleId="TextpoznmkypodiarouChar14">
    <w:name w:val="Text poznámky pod čiarou Char14"/>
    <w:basedOn w:val="Predvolenpsmoodseku"/>
    <w:uiPriority w:val="99"/>
    <w:semiHidden/>
    <w:rsid w:val="00096FD3"/>
    <w:rPr>
      <w:rFonts w:cs="Times New Roman"/>
      <w:sz w:val="20"/>
      <w:szCs w:val="20"/>
    </w:rPr>
  </w:style>
  <w:style w:type="character" w:customStyle="1" w:styleId="TextpoznmkypodiarouChar13">
    <w:name w:val="Text poznámky pod čiarou Char13"/>
    <w:basedOn w:val="Predvolenpsmoodseku"/>
    <w:uiPriority w:val="99"/>
    <w:semiHidden/>
    <w:rsid w:val="00096FD3"/>
    <w:rPr>
      <w:rFonts w:cs="Times New Roman"/>
      <w:sz w:val="20"/>
      <w:szCs w:val="20"/>
    </w:rPr>
  </w:style>
  <w:style w:type="character" w:customStyle="1" w:styleId="TextpoznmkypodiarouChar12">
    <w:name w:val="Text poznámky pod čiarou Char12"/>
    <w:basedOn w:val="Predvolenpsmoodseku"/>
    <w:uiPriority w:val="99"/>
    <w:semiHidden/>
    <w:rsid w:val="00096FD3"/>
    <w:rPr>
      <w:rFonts w:cs="Times New Roman"/>
      <w:sz w:val="20"/>
      <w:szCs w:val="20"/>
    </w:rPr>
  </w:style>
  <w:style w:type="character" w:customStyle="1" w:styleId="TextpoznmkypodiarouChar11">
    <w:name w:val="Text poznámky pod čiarou Char11"/>
    <w:basedOn w:val="Predvolenpsmoodseku"/>
    <w:uiPriority w:val="99"/>
    <w:semiHidden/>
    <w:rsid w:val="00096FD3"/>
    <w:rPr>
      <w:rFonts w:cs="Times New Roman"/>
      <w:sz w:val="20"/>
      <w:szCs w:val="20"/>
    </w:rPr>
  </w:style>
  <w:style w:type="character" w:customStyle="1" w:styleId="NzovChar128">
    <w:name w:val="Názov Char128"/>
    <w:basedOn w:val="Predvolenpsmoodseku"/>
    <w:uiPriority w:val="10"/>
    <w:rsid w:val="00096FD3"/>
    <w:rPr>
      <w:rFonts w:asciiTheme="majorHAnsi" w:eastAsiaTheme="majorEastAsia" w:hAnsiTheme="majorHAnsi" w:cs="Times New Roman"/>
      <w:b/>
      <w:bCs/>
      <w:kern w:val="28"/>
      <w:sz w:val="32"/>
      <w:szCs w:val="32"/>
    </w:rPr>
  </w:style>
  <w:style w:type="paragraph" w:styleId="Nzov">
    <w:name w:val="Title"/>
    <w:basedOn w:val="Normlny"/>
    <w:next w:val="Normlny"/>
    <w:link w:val="NzovChar"/>
    <w:uiPriority w:val="99"/>
    <w:qFormat/>
    <w:rsid w:val="0003344F"/>
    <w:pPr>
      <w:keepNext/>
      <w:spacing w:before="100" w:beforeAutospacing="1" w:after="220" w:line="240" w:lineRule="auto"/>
      <w:jc w:val="center"/>
      <w:outlineLvl w:val="0"/>
    </w:pPr>
    <w:rPr>
      <w:b/>
      <w:bCs/>
      <w:kern w:val="28"/>
      <w:szCs w:val="32"/>
    </w:rPr>
  </w:style>
  <w:style w:type="character" w:customStyle="1" w:styleId="NzovChar">
    <w:name w:val="Názov Char"/>
    <w:basedOn w:val="Predvolenpsmoodseku"/>
    <w:link w:val="Nzov"/>
    <w:uiPriority w:val="99"/>
    <w:locked/>
    <w:rsid w:val="00096FD3"/>
    <w:rPr>
      <w:rFonts w:asciiTheme="majorHAnsi" w:eastAsiaTheme="majorEastAsia" w:hAnsiTheme="majorHAnsi" w:cstheme="majorBidi"/>
      <w:b/>
      <w:bCs/>
      <w:kern w:val="28"/>
      <w:sz w:val="32"/>
      <w:szCs w:val="32"/>
    </w:rPr>
  </w:style>
  <w:style w:type="character" w:customStyle="1" w:styleId="NzovChar127">
    <w:name w:val="Názov Char127"/>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26">
    <w:name w:val="Názov Char126"/>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25">
    <w:name w:val="Názov Char125"/>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24">
    <w:name w:val="Názov Char124"/>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23">
    <w:name w:val="Názov Char123"/>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22">
    <w:name w:val="Názov Char122"/>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21">
    <w:name w:val="Názov Char121"/>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20">
    <w:name w:val="Názov Char120"/>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19">
    <w:name w:val="Názov Char119"/>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18">
    <w:name w:val="Názov Char118"/>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17">
    <w:name w:val="Názov Char117"/>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16">
    <w:name w:val="Názov Char116"/>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15">
    <w:name w:val="Názov Char115"/>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14">
    <w:name w:val="Názov Char114"/>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13">
    <w:name w:val="Názov Char113"/>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12">
    <w:name w:val="Názov Char112"/>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11">
    <w:name w:val="Názov Char111"/>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10">
    <w:name w:val="Názov Char110"/>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9">
    <w:name w:val="Názov Char19"/>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8">
    <w:name w:val="Názov Char18"/>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7">
    <w:name w:val="Názov Char17"/>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6">
    <w:name w:val="Názov Char16"/>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5">
    <w:name w:val="Názov Char15"/>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4">
    <w:name w:val="Názov Char14"/>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3">
    <w:name w:val="Názov Char13"/>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2">
    <w:name w:val="Názov Char12"/>
    <w:basedOn w:val="Predvolenpsmoodseku"/>
    <w:uiPriority w:val="10"/>
    <w:rsid w:val="00096FD3"/>
    <w:rPr>
      <w:rFonts w:asciiTheme="majorHAnsi" w:eastAsiaTheme="majorEastAsia" w:hAnsiTheme="majorHAnsi" w:cs="Times New Roman"/>
      <w:b/>
      <w:bCs/>
      <w:kern w:val="28"/>
      <w:sz w:val="32"/>
      <w:szCs w:val="32"/>
    </w:rPr>
  </w:style>
  <w:style w:type="character" w:customStyle="1" w:styleId="NzovChar11">
    <w:name w:val="Názov Char11"/>
    <w:basedOn w:val="Predvolenpsmoodseku"/>
    <w:uiPriority w:val="10"/>
    <w:rsid w:val="00096FD3"/>
    <w:rPr>
      <w:rFonts w:asciiTheme="majorHAnsi" w:eastAsiaTheme="majorEastAsia" w:hAnsiTheme="majorHAnsi" w:cs="Times New Roman"/>
      <w:b/>
      <w:bCs/>
      <w:kern w:val="28"/>
      <w:sz w:val="32"/>
      <w:szCs w:val="32"/>
    </w:rPr>
  </w:style>
  <w:style w:type="character" w:customStyle="1" w:styleId="ZkladntextChar128">
    <w:name w:val="Základný text Char128"/>
    <w:basedOn w:val="Predvolenpsmoodseku"/>
    <w:uiPriority w:val="99"/>
    <w:semiHidden/>
    <w:rsid w:val="00096FD3"/>
    <w:rPr>
      <w:rFonts w:cs="Times New Roman"/>
      <w:sz w:val="36"/>
      <w:szCs w:val="36"/>
    </w:rPr>
  </w:style>
  <w:style w:type="paragraph" w:styleId="Zkladntext">
    <w:name w:val="Body Text"/>
    <w:basedOn w:val="Normlny"/>
    <w:link w:val="ZkladntextChar"/>
    <w:uiPriority w:val="99"/>
    <w:semiHidden/>
    <w:unhideWhenUsed/>
    <w:rsid w:val="0003344F"/>
    <w:pPr>
      <w:spacing w:after="0" w:line="240" w:lineRule="auto"/>
      <w:jc w:val="both"/>
    </w:pPr>
    <w:rPr>
      <w:rFonts w:ascii="Times New Roman" w:hAnsi="Times New Roman"/>
      <w:b/>
      <w:bCs/>
      <w:sz w:val="24"/>
      <w:szCs w:val="24"/>
      <w:lang w:eastAsia="cs-CZ"/>
    </w:rPr>
  </w:style>
  <w:style w:type="character" w:customStyle="1" w:styleId="ZkladntextChar">
    <w:name w:val="Základný text Char"/>
    <w:basedOn w:val="Predvolenpsmoodseku"/>
    <w:link w:val="Zkladntext"/>
    <w:uiPriority w:val="99"/>
    <w:semiHidden/>
    <w:locked/>
    <w:rsid w:val="00096FD3"/>
    <w:rPr>
      <w:rFonts w:cs="Times New Roman"/>
      <w:sz w:val="36"/>
      <w:szCs w:val="36"/>
    </w:rPr>
  </w:style>
  <w:style w:type="character" w:customStyle="1" w:styleId="ZkladntextChar127">
    <w:name w:val="Základný text Char127"/>
    <w:basedOn w:val="Predvolenpsmoodseku"/>
    <w:uiPriority w:val="99"/>
    <w:semiHidden/>
    <w:rsid w:val="00096FD3"/>
    <w:rPr>
      <w:rFonts w:cs="Times New Roman"/>
      <w:sz w:val="36"/>
      <w:szCs w:val="36"/>
    </w:rPr>
  </w:style>
  <w:style w:type="character" w:customStyle="1" w:styleId="ZkladntextChar126">
    <w:name w:val="Základný text Char126"/>
    <w:basedOn w:val="Predvolenpsmoodseku"/>
    <w:uiPriority w:val="99"/>
    <w:semiHidden/>
    <w:rsid w:val="00096FD3"/>
    <w:rPr>
      <w:rFonts w:cs="Times New Roman"/>
      <w:sz w:val="36"/>
      <w:szCs w:val="36"/>
    </w:rPr>
  </w:style>
  <w:style w:type="character" w:customStyle="1" w:styleId="ZkladntextChar125">
    <w:name w:val="Základný text Char125"/>
    <w:basedOn w:val="Predvolenpsmoodseku"/>
    <w:uiPriority w:val="99"/>
    <w:semiHidden/>
    <w:rsid w:val="00096FD3"/>
    <w:rPr>
      <w:rFonts w:cs="Times New Roman"/>
      <w:sz w:val="36"/>
      <w:szCs w:val="36"/>
    </w:rPr>
  </w:style>
  <w:style w:type="character" w:customStyle="1" w:styleId="ZkladntextChar124">
    <w:name w:val="Základný text Char124"/>
    <w:basedOn w:val="Predvolenpsmoodseku"/>
    <w:uiPriority w:val="99"/>
    <w:semiHidden/>
    <w:rsid w:val="00096FD3"/>
    <w:rPr>
      <w:rFonts w:cs="Times New Roman"/>
      <w:sz w:val="36"/>
      <w:szCs w:val="36"/>
    </w:rPr>
  </w:style>
  <w:style w:type="character" w:customStyle="1" w:styleId="ZkladntextChar123">
    <w:name w:val="Základný text Char123"/>
    <w:basedOn w:val="Predvolenpsmoodseku"/>
    <w:uiPriority w:val="99"/>
    <w:semiHidden/>
    <w:rsid w:val="00096FD3"/>
    <w:rPr>
      <w:rFonts w:cs="Times New Roman"/>
      <w:sz w:val="36"/>
      <w:szCs w:val="36"/>
    </w:rPr>
  </w:style>
  <w:style w:type="character" w:customStyle="1" w:styleId="ZkladntextChar122">
    <w:name w:val="Základný text Char122"/>
    <w:basedOn w:val="Predvolenpsmoodseku"/>
    <w:uiPriority w:val="99"/>
    <w:semiHidden/>
    <w:rsid w:val="00096FD3"/>
    <w:rPr>
      <w:rFonts w:cs="Times New Roman"/>
      <w:sz w:val="36"/>
      <w:szCs w:val="36"/>
    </w:rPr>
  </w:style>
  <w:style w:type="character" w:customStyle="1" w:styleId="ZkladntextChar121">
    <w:name w:val="Základný text Char121"/>
    <w:basedOn w:val="Predvolenpsmoodseku"/>
    <w:uiPriority w:val="99"/>
    <w:semiHidden/>
    <w:rsid w:val="00096FD3"/>
    <w:rPr>
      <w:rFonts w:cs="Times New Roman"/>
      <w:sz w:val="36"/>
      <w:szCs w:val="36"/>
    </w:rPr>
  </w:style>
  <w:style w:type="character" w:customStyle="1" w:styleId="ZkladntextChar120">
    <w:name w:val="Základný text Char120"/>
    <w:basedOn w:val="Predvolenpsmoodseku"/>
    <w:uiPriority w:val="99"/>
    <w:semiHidden/>
    <w:rsid w:val="00096FD3"/>
    <w:rPr>
      <w:rFonts w:cs="Times New Roman"/>
      <w:sz w:val="36"/>
      <w:szCs w:val="36"/>
    </w:rPr>
  </w:style>
  <w:style w:type="character" w:customStyle="1" w:styleId="ZkladntextChar119">
    <w:name w:val="Základný text Char119"/>
    <w:basedOn w:val="Predvolenpsmoodseku"/>
    <w:uiPriority w:val="99"/>
    <w:semiHidden/>
    <w:rsid w:val="00096FD3"/>
    <w:rPr>
      <w:rFonts w:cs="Times New Roman"/>
      <w:sz w:val="36"/>
      <w:szCs w:val="36"/>
    </w:rPr>
  </w:style>
  <w:style w:type="character" w:customStyle="1" w:styleId="ZkladntextChar118">
    <w:name w:val="Základný text Char118"/>
    <w:basedOn w:val="Predvolenpsmoodseku"/>
    <w:uiPriority w:val="99"/>
    <w:semiHidden/>
    <w:rsid w:val="00096FD3"/>
    <w:rPr>
      <w:rFonts w:cs="Times New Roman"/>
      <w:sz w:val="36"/>
      <w:szCs w:val="36"/>
    </w:rPr>
  </w:style>
  <w:style w:type="character" w:customStyle="1" w:styleId="ZkladntextChar117">
    <w:name w:val="Základný text Char117"/>
    <w:basedOn w:val="Predvolenpsmoodseku"/>
    <w:uiPriority w:val="99"/>
    <w:semiHidden/>
    <w:rsid w:val="00096FD3"/>
    <w:rPr>
      <w:rFonts w:cs="Times New Roman"/>
      <w:sz w:val="36"/>
      <w:szCs w:val="36"/>
    </w:rPr>
  </w:style>
  <w:style w:type="character" w:customStyle="1" w:styleId="ZkladntextChar116">
    <w:name w:val="Základný text Char116"/>
    <w:basedOn w:val="Predvolenpsmoodseku"/>
    <w:uiPriority w:val="99"/>
    <w:semiHidden/>
    <w:rsid w:val="00096FD3"/>
    <w:rPr>
      <w:rFonts w:cs="Times New Roman"/>
      <w:sz w:val="36"/>
      <w:szCs w:val="36"/>
    </w:rPr>
  </w:style>
  <w:style w:type="character" w:customStyle="1" w:styleId="ZkladntextChar115">
    <w:name w:val="Základný text Char115"/>
    <w:basedOn w:val="Predvolenpsmoodseku"/>
    <w:uiPriority w:val="99"/>
    <w:semiHidden/>
    <w:rsid w:val="00096FD3"/>
    <w:rPr>
      <w:rFonts w:cs="Times New Roman"/>
      <w:sz w:val="36"/>
      <w:szCs w:val="36"/>
    </w:rPr>
  </w:style>
  <w:style w:type="character" w:customStyle="1" w:styleId="ZkladntextChar114">
    <w:name w:val="Základný text Char114"/>
    <w:basedOn w:val="Predvolenpsmoodseku"/>
    <w:uiPriority w:val="99"/>
    <w:semiHidden/>
    <w:rsid w:val="00096FD3"/>
    <w:rPr>
      <w:rFonts w:cs="Times New Roman"/>
      <w:sz w:val="36"/>
      <w:szCs w:val="36"/>
    </w:rPr>
  </w:style>
  <w:style w:type="character" w:customStyle="1" w:styleId="ZkladntextChar113">
    <w:name w:val="Základný text Char113"/>
    <w:basedOn w:val="Predvolenpsmoodseku"/>
    <w:uiPriority w:val="99"/>
    <w:semiHidden/>
    <w:rsid w:val="00096FD3"/>
    <w:rPr>
      <w:rFonts w:cs="Times New Roman"/>
      <w:sz w:val="36"/>
      <w:szCs w:val="36"/>
    </w:rPr>
  </w:style>
  <w:style w:type="character" w:customStyle="1" w:styleId="ZkladntextChar112">
    <w:name w:val="Základný text Char112"/>
    <w:basedOn w:val="Predvolenpsmoodseku"/>
    <w:uiPriority w:val="99"/>
    <w:semiHidden/>
    <w:rsid w:val="00096FD3"/>
    <w:rPr>
      <w:rFonts w:cs="Times New Roman"/>
      <w:sz w:val="36"/>
      <w:szCs w:val="36"/>
    </w:rPr>
  </w:style>
  <w:style w:type="character" w:customStyle="1" w:styleId="ZkladntextChar111">
    <w:name w:val="Základný text Char111"/>
    <w:basedOn w:val="Predvolenpsmoodseku"/>
    <w:uiPriority w:val="99"/>
    <w:semiHidden/>
    <w:rsid w:val="00096FD3"/>
    <w:rPr>
      <w:rFonts w:cs="Times New Roman"/>
      <w:sz w:val="36"/>
      <w:szCs w:val="36"/>
    </w:rPr>
  </w:style>
  <w:style w:type="character" w:customStyle="1" w:styleId="ZkladntextChar110">
    <w:name w:val="Základný text Char110"/>
    <w:basedOn w:val="Predvolenpsmoodseku"/>
    <w:uiPriority w:val="99"/>
    <w:semiHidden/>
    <w:rsid w:val="00096FD3"/>
    <w:rPr>
      <w:rFonts w:cs="Times New Roman"/>
      <w:sz w:val="36"/>
      <w:szCs w:val="36"/>
    </w:rPr>
  </w:style>
  <w:style w:type="character" w:customStyle="1" w:styleId="ZkladntextChar19">
    <w:name w:val="Základný text Char19"/>
    <w:basedOn w:val="Predvolenpsmoodseku"/>
    <w:uiPriority w:val="99"/>
    <w:semiHidden/>
    <w:rsid w:val="00096FD3"/>
    <w:rPr>
      <w:rFonts w:cs="Times New Roman"/>
      <w:sz w:val="36"/>
      <w:szCs w:val="36"/>
    </w:rPr>
  </w:style>
  <w:style w:type="character" w:customStyle="1" w:styleId="ZkladntextChar18">
    <w:name w:val="Základný text Char18"/>
    <w:basedOn w:val="Predvolenpsmoodseku"/>
    <w:uiPriority w:val="99"/>
    <w:semiHidden/>
    <w:rsid w:val="00096FD3"/>
    <w:rPr>
      <w:rFonts w:cs="Times New Roman"/>
      <w:sz w:val="36"/>
      <w:szCs w:val="36"/>
    </w:rPr>
  </w:style>
  <w:style w:type="character" w:customStyle="1" w:styleId="ZkladntextChar17">
    <w:name w:val="Základný text Char17"/>
    <w:basedOn w:val="Predvolenpsmoodseku"/>
    <w:uiPriority w:val="99"/>
    <w:semiHidden/>
    <w:rsid w:val="00096FD3"/>
    <w:rPr>
      <w:rFonts w:cs="Times New Roman"/>
      <w:sz w:val="36"/>
      <w:szCs w:val="36"/>
    </w:rPr>
  </w:style>
  <w:style w:type="character" w:customStyle="1" w:styleId="ZkladntextChar16">
    <w:name w:val="Základný text Char16"/>
    <w:basedOn w:val="Predvolenpsmoodseku"/>
    <w:uiPriority w:val="99"/>
    <w:semiHidden/>
    <w:rsid w:val="00096FD3"/>
    <w:rPr>
      <w:rFonts w:cs="Times New Roman"/>
      <w:sz w:val="36"/>
      <w:szCs w:val="36"/>
    </w:rPr>
  </w:style>
  <w:style w:type="character" w:customStyle="1" w:styleId="ZkladntextChar15">
    <w:name w:val="Základný text Char15"/>
    <w:basedOn w:val="Predvolenpsmoodseku"/>
    <w:uiPriority w:val="99"/>
    <w:semiHidden/>
    <w:rsid w:val="00096FD3"/>
    <w:rPr>
      <w:rFonts w:cs="Times New Roman"/>
      <w:sz w:val="36"/>
      <w:szCs w:val="36"/>
    </w:rPr>
  </w:style>
  <w:style w:type="character" w:customStyle="1" w:styleId="ZkladntextChar14">
    <w:name w:val="Základný text Char14"/>
    <w:basedOn w:val="Predvolenpsmoodseku"/>
    <w:uiPriority w:val="99"/>
    <w:semiHidden/>
    <w:rsid w:val="00096FD3"/>
    <w:rPr>
      <w:rFonts w:cs="Times New Roman"/>
      <w:sz w:val="36"/>
      <w:szCs w:val="36"/>
    </w:rPr>
  </w:style>
  <w:style w:type="character" w:customStyle="1" w:styleId="ZkladntextChar13">
    <w:name w:val="Základný text Char13"/>
    <w:basedOn w:val="Predvolenpsmoodseku"/>
    <w:uiPriority w:val="99"/>
    <w:semiHidden/>
    <w:rsid w:val="00096FD3"/>
    <w:rPr>
      <w:rFonts w:cs="Times New Roman"/>
      <w:sz w:val="36"/>
      <w:szCs w:val="36"/>
    </w:rPr>
  </w:style>
  <w:style w:type="character" w:customStyle="1" w:styleId="ZkladntextChar12">
    <w:name w:val="Základný text Char12"/>
    <w:basedOn w:val="Predvolenpsmoodseku"/>
    <w:uiPriority w:val="99"/>
    <w:semiHidden/>
    <w:rsid w:val="00096FD3"/>
    <w:rPr>
      <w:rFonts w:cs="Times New Roman"/>
      <w:sz w:val="36"/>
      <w:szCs w:val="36"/>
    </w:rPr>
  </w:style>
  <w:style w:type="character" w:customStyle="1" w:styleId="ZkladntextChar11">
    <w:name w:val="Základný text Char11"/>
    <w:basedOn w:val="Predvolenpsmoodseku"/>
    <w:uiPriority w:val="99"/>
    <w:semiHidden/>
    <w:rsid w:val="00096FD3"/>
    <w:rPr>
      <w:rFonts w:cs="Times New Roman"/>
      <w:sz w:val="36"/>
      <w:szCs w:val="36"/>
    </w:rPr>
  </w:style>
  <w:style w:type="character" w:customStyle="1" w:styleId="PodtitulChar128">
    <w:name w:val="Podtitul Char128"/>
    <w:basedOn w:val="Predvolenpsmoodseku"/>
    <w:uiPriority w:val="11"/>
    <w:rsid w:val="00096FD3"/>
    <w:rPr>
      <w:rFonts w:asciiTheme="majorHAnsi" w:eastAsiaTheme="majorEastAsia" w:hAnsiTheme="majorHAnsi" w:cs="Times New Roman"/>
      <w:sz w:val="24"/>
      <w:szCs w:val="24"/>
    </w:rPr>
  </w:style>
  <w:style w:type="paragraph" w:styleId="Podtitul">
    <w:name w:val="Subtitle"/>
    <w:basedOn w:val="Normlny"/>
    <w:next w:val="Normlny"/>
    <w:link w:val="PodtitulChar"/>
    <w:uiPriority w:val="11"/>
    <w:qFormat/>
    <w:rsid w:val="0003344F"/>
    <w:pPr>
      <w:spacing w:after="60" w:line="240" w:lineRule="auto"/>
      <w:jc w:val="center"/>
      <w:outlineLvl w:val="1"/>
    </w:pPr>
    <w:rPr>
      <w:rFonts w:ascii="Cambria" w:hAnsi="Cambria"/>
      <w:szCs w:val="24"/>
    </w:rPr>
  </w:style>
  <w:style w:type="character" w:customStyle="1" w:styleId="PodtitulChar">
    <w:name w:val="Podtitul Char"/>
    <w:basedOn w:val="Predvolenpsmoodseku"/>
    <w:link w:val="Podtitul"/>
    <w:uiPriority w:val="11"/>
    <w:locked/>
    <w:rsid w:val="00096FD3"/>
    <w:rPr>
      <w:rFonts w:asciiTheme="majorHAnsi" w:eastAsiaTheme="majorEastAsia" w:hAnsiTheme="majorHAnsi" w:cstheme="majorBidi"/>
      <w:sz w:val="24"/>
      <w:szCs w:val="24"/>
    </w:rPr>
  </w:style>
  <w:style w:type="character" w:customStyle="1" w:styleId="PodtitulChar127">
    <w:name w:val="Podtitul Char127"/>
    <w:basedOn w:val="Predvolenpsmoodseku"/>
    <w:uiPriority w:val="11"/>
    <w:rsid w:val="00096FD3"/>
    <w:rPr>
      <w:rFonts w:asciiTheme="majorHAnsi" w:eastAsiaTheme="majorEastAsia" w:hAnsiTheme="majorHAnsi" w:cs="Times New Roman"/>
      <w:sz w:val="24"/>
      <w:szCs w:val="24"/>
    </w:rPr>
  </w:style>
  <w:style w:type="character" w:customStyle="1" w:styleId="PodtitulChar126">
    <w:name w:val="Podtitul Char126"/>
    <w:basedOn w:val="Predvolenpsmoodseku"/>
    <w:uiPriority w:val="11"/>
    <w:rsid w:val="00096FD3"/>
    <w:rPr>
      <w:rFonts w:asciiTheme="majorHAnsi" w:eastAsiaTheme="majorEastAsia" w:hAnsiTheme="majorHAnsi" w:cs="Times New Roman"/>
      <w:sz w:val="24"/>
      <w:szCs w:val="24"/>
    </w:rPr>
  </w:style>
  <w:style w:type="character" w:customStyle="1" w:styleId="PodtitulChar125">
    <w:name w:val="Podtitul Char125"/>
    <w:basedOn w:val="Predvolenpsmoodseku"/>
    <w:uiPriority w:val="11"/>
    <w:rsid w:val="00096FD3"/>
    <w:rPr>
      <w:rFonts w:asciiTheme="majorHAnsi" w:eastAsiaTheme="majorEastAsia" w:hAnsiTheme="majorHAnsi" w:cs="Times New Roman"/>
      <w:sz w:val="24"/>
      <w:szCs w:val="24"/>
    </w:rPr>
  </w:style>
  <w:style w:type="character" w:customStyle="1" w:styleId="PodtitulChar124">
    <w:name w:val="Podtitul Char124"/>
    <w:basedOn w:val="Predvolenpsmoodseku"/>
    <w:uiPriority w:val="11"/>
    <w:rsid w:val="00096FD3"/>
    <w:rPr>
      <w:rFonts w:asciiTheme="majorHAnsi" w:eastAsiaTheme="majorEastAsia" w:hAnsiTheme="majorHAnsi" w:cs="Times New Roman"/>
      <w:sz w:val="24"/>
      <w:szCs w:val="24"/>
    </w:rPr>
  </w:style>
  <w:style w:type="character" w:customStyle="1" w:styleId="PodtitulChar123">
    <w:name w:val="Podtitul Char123"/>
    <w:basedOn w:val="Predvolenpsmoodseku"/>
    <w:uiPriority w:val="11"/>
    <w:rsid w:val="00096FD3"/>
    <w:rPr>
      <w:rFonts w:asciiTheme="majorHAnsi" w:eastAsiaTheme="majorEastAsia" w:hAnsiTheme="majorHAnsi" w:cs="Times New Roman"/>
      <w:sz w:val="24"/>
      <w:szCs w:val="24"/>
    </w:rPr>
  </w:style>
  <w:style w:type="character" w:customStyle="1" w:styleId="PodtitulChar122">
    <w:name w:val="Podtitul Char122"/>
    <w:basedOn w:val="Predvolenpsmoodseku"/>
    <w:uiPriority w:val="11"/>
    <w:rsid w:val="00096FD3"/>
    <w:rPr>
      <w:rFonts w:asciiTheme="majorHAnsi" w:eastAsiaTheme="majorEastAsia" w:hAnsiTheme="majorHAnsi" w:cs="Times New Roman"/>
      <w:sz w:val="24"/>
      <w:szCs w:val="24"/>
    </w:rPr>
  </w:style>
  <w:style w:type="character" w:customStyle="1" w:styleId="PodtitulChar121">
    <w:name w:val="Podtitul Char121"/>
    <w:basedOn w:val="Predvolenpsmoodseku"/>
    <w:uiPriority w:val="11"/>
    <w:rsid w:val="00096FD3"/>
    <w:rPr>
      <w:rFonts w:asciiTheme="majorHAnsi" w:eastAsiaTheme="majorEastAsia" w:hAnsiTheme="majorHAnsi" w:cs="Times New Roman"/>
      <w:sz w:val="24"/>
      <w:szCs w:val="24"/>
    </w:rPr>
  </w:style>
  <w:style w:type="character" w:customStyle="1" w:styleId="PodtitulChar120">
    <w:name w:val="Podtitul Char120"/>
    <w:basedOn w:val="Predvolenpsmoodseku"/>
    <w:uiPriority w:val="11"/>
    <w:rsid w:val="00096FD3"/>
    <w:rPr>
      <w:rFonts w:asciiTheme="majorHAnsi" w:eastAsiaTheme="majorEastAsia" w:hAnsiTheme="majorHAnsi" w:cs="Times New Roman"/>
      <w:sz w:val="24"/>
      <w:szCs w:val="24"/>
    </w:rPr>
  </w:style>
  <w:style w:type="character" w:customStyle="1" w:styleId="PodtitulChar119">
    <w:name w:val="Podtitul Char119"/>
    <w:basedOn w:val="Predvolenpsmoodseku"/>
    <w:uiPriority w:val="11"/>
    <w:rsid w:val="00096FD3"/>
    <w:rPr>
      <w:rFonts w:asciiTheme="majorHAnsi" w:eastAsiaTheme="majorEastAsia" w:hAnsiTheme="majorHAnsi" w:cs="Times New Roman"/>
      <w:sz w:val="24"/>
      <w:szCs w:val="24"/>
    </w:rPr>
  </w:style>
  <w:style w:type="character" w:customStyle="1" w:styleId="PodtitulChar118">
    <w:name w:val="Podtitul Char118"/>
    <w:basedOn w:val="Predvolenpsmoodseku"/>
    <w:uiPriority w:val="11"/>
    <w:rsid w:val="00096FD3"/>
    <w:rPr>
      <w:rFonts w:asciiTheme="majorHAnsi" w:eastAsiaTheme="majorEastAsia" w:hAnsiTheme="majorHAnsi" w:cs="Times New Roman"/>
      <w:sz w:val="24"/>
      <w:szCs w:val="24"/>
    </w:rPr>
  </w:style>
  <w:style w:type="character" w:customStyle="1" w:styleId="PodtitulChar117">
    <w:name w:val="Podtitul Char117"/>
    <w:basedOn w:val="Predvolenpsmoodseku"/>
    <w:uiPriority w:val="11"/>
    <w:rsid w:val="00096FD3"/>
    <w:rPr>
      <w:rFonts w:asciiTheme="majorHAnsi" w:eastAsiaTheme="majorEastAsia" w:hAnsiTheme="majorHAnsi" w:cs="Times New Roman"/>
      <w:sz w:val="24"/>
      <w:szCs w:val="24"/>
    </w:rPr>
  </w:style>
  <w:style w:type="character" w:customStyle="1" w:styleId="PodtitulChar116">
    <w:name w:val="Podtitul Char116"/>
    <w:basedOn w:val="Predvolenpsmoodseku"/>
    <w:uiPriority w:val="11"/>
    <w:rsid w:val="00096FD3"/>
    <w:rPr>
      <w:rFonts w:asciiTheme="majorHAnsi" w:eastAsiaTheme="majorEastAsia" w:hAnsiTheme="majorHAnsi" w:cs="Times New Roman"/>
      <w:sz w:val="24"/>
      <w:szCs w:val="24"/>
    </w:rPr>
  </w:style>
  <w:style w:type="character" w:customStyle="1" w:styleId="PodtitulChar115">
    <w:name w:val="Podtitul Char115"/>
    <w:basedOn w:val="Predvolenpsmoodseku"/>
    <w:uiPriority w:val="11"/>
    <w:rsid w:val="00096FD3"/>
    <w:rPr>
      <w:rFonts w:asciiTheme="majorHAnsi" w:eastAsiaTheme="majorEastAsia" w:hAnsiTheme="majorHAnsi" w:cs="Times New Roman"/>
      <w:sz w:val="24"/>
      <w:szCs w:val="24"/>
    </w:rPr>
  </w:style>
  <w:style w:type="character" w:customStyle="1" w:styleId="PodtitulChar114">
    <w:name w:val="Podtitul Char114"/>
    <w:basedOn w:val="Predvolenpsmoodseku"/>
    <w:uiPriority w:val="11"/>
    <w:rsid w:val="00096FD3"/>
    <w:rPr>
      <w:rFonts w:asciiTheme="majorHAnsi" w:eastAsiaTheme="majorEastAsia" w:hAnsiTheme="majorHAnsi" w:cs="Times New Roman"/>
      <w:sz w:val="24"/>
      <w:szCs w:val="24"/>
    </w:rPr>
  </w:style>
  <w:style w:type="character" w:customStyle="1" w:styleId="PodtitulChar113">
    <w:name w:val="Podtitul Char113"/>
    <w:basedOn w:val="Predvolenpsmoodseku"/>
    <w:uiPriority w:val="11"/>
    <w:rsid w:val="00096FD3"/>
    <w:rPr>
      <w:rFonts w:asciiTheme="majorHAnsi" w:eastAsiaTheme="majorEastAsia" w:hAnsiTheme="majorHAnsi" w:cs="Times New Roman"/>
      <w:sz w:val="24"/>
      <w:szCs w:val="24"/>
    </w:rPr>
  </w:style>
  <w:style w:type="character" w:customStyle="1" w:styleId="PodtitulChar112">
    <w:name w:val="Podtitul Char112"/>
    <w:basedOn w:val="Predvolenpsmoodseku"/>
    <w:uiPriority w:val="11"/>
    <w:rsid w:val="00096FD3"/>
    <w:rPr>
      <w:rFonts w:asciiTheme="majorHAnsi" w:eastAsiaTheme="majorEastAsia" w:hAnsiTheme="majorHAnsi" w:cs="Times New Roman"/>
      <w:sz w:val="24"/>
      <w:szCs w:val="24"/>
    </w:rPr>
  </w:style>
  <w:style w:type="character" w:customStyle="1" w:styleId="PodtitulChar111">
    <w:name w:val="Podtitul Char111"/>
    <w:basedOn w:val="Predvolenpsmoodseku"/>
    <w:uiPriority w:val="11"/>
    <w:rsid w:val="00096FD3"/>
    <w:rPr>
      <w:rFonts w:asciiTheme="majorHAnsi" w:eastAsiaTheme="majorEastAsia" w:hAnsiTheme="majorHAnsi" w:cs="Times New Roman"/>
      <w:sz w:val="24"/>
      <w:szCs w:val="24"/>
    </w:rPr>
  </w:style>
  <w:style w:type="character" w:customStyle="1" w:styleId="PodtitulChar110">
    <w:name w:val="Podtitul Char110"/>
    <w:basedOn w:val="Predvolenpsmoodseku"/>
    <w:uiPriority w:val="11"/>
    <w:rsid w:val="00096FD3"/>
    <w:rPr>
      <w:rFonts w:asciiTheme="majorHAnsi" w:eastAsiaTheme="majorEastAsia" w:hAnsiTheme="majorHAnsi" w:cs="Times New Roman"/>
      <w:sz w:val="24"/>
      <w:szCs w:val="24"/>
    </w:rPr>
  </w:style>
  <w:style w:type="character" w:customStyle="1" w:styleId="PodtitulChar19">
    <w:name w:val="Podtitul Char19"/>
    <w:basedOn w:val="Predvolenpsmoodseku"/>
    <w:uiPriority w:val="11"/>
    <w:rsid w:val="00096FD3"/>
    <w:rPr>
      <w:rFonts w:asciiTheme="majorHAnsi" w:eastAsiaTheme="majorEastAsia" w:hAnsiTheme="majorHAnsi" w:cs="Times New Roman"/>
      <w:sz w:val="24"/>
      <w:szCs w:val="24"/>
    </w:rPr>
  </w:style>
  <w:style w:type="character" w:customStyle="1" w:styleId="PodtitulChar18">
    <w:name w:val="Podtitul Char18"/>
    <w:basedOn w:val="Predvolenpsmoodseku"/>
    <w:uiPriority w:val="11"/>
    <w:rsid w:val="00096FD3"/>
    <w:rPr>
      <w:rFonts w:asciiTheme="majorHAnsi" w:eastAsiaTheme="majorEastAsia" w:hAnsiTheme="majorHAnsi" w:cs="Times New Roman"/>
      <w:sz w:val="24"/>
      <w:szCs w:val="24"/>
    </w:rPr>
  </w:style>
  <w:style w:type="character" w:customStyle="1" w:styleId="PodtitulChar17">
    <w:name w:val="Podtitul Char17"/>
    <w:basedOn w:val="Predvolenpsmoodseku"/>
    <w:uiPriority w:val="11"/>
    <w:rsid w:val="00096FD3"/>
    <w:rPr>
      <w:rFonts w:asciiTheme="majorHAnsi" w:eastAsiaTheme="majorEastAsia" w:hAnsiTheme="majorHAnsi" w:cs="Times New Roman"/>
      <w:sz w:val="24"/>
      <w:szCs w:val="24"/>
    </w:rPr>
  </w:style>
  <w:style w:type="character" w:customStyle="1" w:styleId="PodtitulChar16">
    <w:name w:val="Podtitul Char16"/>
    <w:basedOn w:val="Predvolenpsmoodseku"/>
    <w:uiPriority w:val="11"/>
    <w:rsid w:val="00096FD3"/>
    <w:rPr>
      <w:rFonts w:asciiTheme="majorHAnsi" w:eastAsiaTheme="majorEastAsia" w:hAnsiTheme="majorHAnsi" w:cs="Times New Roman"/>
      <w:sz w:val="24"/>
      <w:szCs w:val="24"/>
    </w:rPr>
  </w:style>
  <w:style w:type="character" w:customStyle="1" w:styleId="PodtitulChar15">
    <w:name w:val="Podtitul Char15"/>
    <w:basedOn w:val="Predvolenpsmoodseku"/>
    <w:uiPriority w:val="11"/>
    <w:rsid w:val="00096FD3"/>
    <w:rPr>
      <w:rFonts w:asciiTheme="majorHAnsi" w:eastAsiaTheme="majorEastAsia" w:hAnsiTheme="majorHAnsi" w:cs="Times New Roman"/>
      <w:sz w:val="24"/>
      <w:szCs w:val="24"/>
    </w:rPr>
  </w:style>
  <w:style w:type="character" w:customStyle="1" w:styleId="PodtitulChar14">
    <w:name w:val="Podtitul Char14"/>
    <w:basedOn w:val="Predvolenpsmoodseku"/>
    <w:uiPriority w:val="11"/>
    <w:rsid w:val="00096FD3"/>
    <w:rPr>
      <w:rFonts w:asciiTheme="majorHAnsi" w:eastAsiaTheme="majorEastAsia" w:hAnsiTheme="majorHAnsi" w:cs="Times New Roman"/>
      <w:sz w:val="24"/>
      <w:szCs w:val="24"/>
    </w:rPr>
  </w:style>
  <w:style w:type="character" w:customStyle="1" w:styleId="PodtitulChar13">
    <w:name w:val="Podtitul Char13"/>
    <w:basedOn w:val="Predvolenpsmoodseku"/>
    <w:uiPriority w:val="11"/>
    <w:rsid w:val="00096FD3"/>
    <w:rPr>
      <w:rFonts w:asciiTheme="majorHAnsi" w:eastAsiaTheme="majorEastAsia" w:hAnsiTheme="majorHAnsi" w:cs="Times New Roman"/>
      <w:sz w:val="24"/>
      <w:szCs w:val="24"/>
    </w:rPr>
  </w:style>
  <w:style w:type="character" w:customStyle="1" w:styleId="PodtitulChar12">
    <w:name w:val="Podtitul Char12"/>
    <w:basedOn w:val="Predvolenpsmoodseku"/>
    <w:uiPriority w:val="11"/>
    <w:rsid w:val="00096FD3"/>
    <w:rPr>
      <w:rFonts w:asciiTheme="majorHAnsi" w:eastAsiaTheme="majorEastAsia" w:hAnsiTheme="majorHAnsi" w:cs="Times New Roman"/>
      <w:sz w:val="24"/>
      <w:szCs w:val="24"/>
    </w:rPr>
  </w:style>
  <w:style w:type="character" w:customStyle="1" w:styleId="PodtitulChar11">
    <w:name w:val="Podtitul Char11"/>
    <w:basedOn w:val="Predvolenpsmoodseku"/>
    <w:uiPriority w:val="11"/>
    <w:rsid w:val="00096FD3"/>
    <w:rPr>
      <w:rFonts w:asciiTheme="majorHAnsi" w:eastAsiaTheme="majorEastAsia" w:hAnsiTheme="majorHAnsi" w:cs="Times New Roman"/>
      <w:sz w:val="24"/>
      <w:szCs w:val="24"/>
    </w:rPr>
  </w:style>
  <w:style w:type="character" w:customStyle="1" w:styleId="Zkladntext2Char128">
    <w:name w:val="Základný text 2 Char128"/>
    <w:basedOn w:val="Predvolenpsmoodseku"/>
    <w:uiPriority w:val="99"/>
    <w:semiHidden/>
    <w:rsid w:val="00096FD3"/>
    <w:rPr>
      <w:rFonts w:cs="Times New Roman"/>
      <w:sz w:val="36"/>
      <w:szCs w:val="36"/>
    </w:rPr>
  </w:style>
  <w:style w:type="paragraph" w:styleId="Zkladntext2">
    <w:name w:val="Body Text 2"/>
    <w:basedOn w:val="Normlny"/>
    <w:link w:val="Zkladntext2Char"/>
    <w:uiPriority w:val="99"/>
    <w:semiHidden/>
    <w:unhideWhenUsed/>
    <w:rsid w:val="0003344F"/>
    <w:pPr>
      <w:spacing w:after="0" w:line="240" w:lineRule="auto"/>
      <w:ind w:left="2124" w:hanging="2124"/>
      <w:jc w:val="both"/>
    </w:pPr>
    <w:rPr>
      <w:rFonts w:ascii="Times New Roman" w:hAnsi="Times New Roman"/>
      <w:sz w:val="24"/>
      <w:szCs w:val="24"/>
      <w:lang w:eastAsia="cs-CZ"/>
    </w:rPr>
  </w:style>
  <w:style w:type="character" w:customStyle="1" w:styleId="Zkladntext2Char">
    <w:name w:val="Základný text 2 Char"/>
    <w:basedOn w:val="Predvolenpsmoodseku"/>
    <w:link w:val="Zkladntext2"/>
    <w:uiPriority w:val="99"/>
    <w:semiHidden/>
    <w:locked/>
    <w:rsid w:val="00096FD3"/>
    <w:rPr>
      <w:rFonts w:cs="Times New Roman"/>
      <w:sz w:val="36"/>
      <w:szCs w:val="36"/>
    </w:rPr>
  </w:style>
  <w:style w:type="character" w:customStyle="1" w:styleId="Zkladntext2Char127">
    <w:name w:val="Základný text 2 Char127"/>
    <w:basedOn w:val="Predvolenpsmoodseku"/>
    <w:uiPriority w:val="99"/>
    <w:semiHidden/>
    <w:rsid w:val="00096FD3"/>
    <w:rPr>
      <w:rFonts w:cs="Times New Roman"/>
      <w:sz w:val="36"/>
      <w:szCs w:val="36"/>
    </w:rPr>
  </w:style>
  <w:style w:type="character" w:customStyle="1" w:styleId="Zkladntext2Char126">
    <w:name w:val="Základný text 2 Char126"/>
    <w:basedOn w:val="Predvolenpsmoodseku"/>
    <w:uiPriority w:val="99"/>
    <w:semiHidden/>
    <w:rsid w:val="00096FD3"/>
    <w:rPr>
      <w:rFonts w:cs="Times New Roman"/>
      <w:sz w:val="36"/>
      <w:szCs w:val="36"/>
    </w:rPr>
  </w:style>
  <w:style w:type="character" w:customStyle="1" w:styleId="Zkladntext2Char125">
    <w:name w:val="Základný text 2 Char125"/>
    <w:basedOn w:val="Predvolenpsmoodseku"/>
    <w:uiPriority w:val="99"/>
    <w:semiHidden/>
    <w:rsid w:val="00096FD3"/>
    <w:rPr>
      <w:rFonts w:cs="Times New Roman"/>
      <w:sz w:val="36"/>
      <w:szCs w:val="36"/>
    </w:rPr>
  </w:style>
  <w:style w:type="character" w:customStyle="1" w:styleId="Zkladntext2Char124">
    <w:name w:val="Základný text 2 Char124"/>
    <w:basedOn w:val="Predvolenpsmoodseku"/>
    <w:uiPriority w:val="99"/>
    <w:semiHidden/>
    <w:rsid w:val="00096FD3"/>
    <w:rPr>
      <w:rFonts w:cs="Times New Roman"/>
      <w:sz w:val="36"/>
      <w:szCs w:val="36"/>
    </w:rPr>
  </w:style>
  <w:style w:type="character" w:customStyle="1" w:styleId="Zkladntext2Char123">
    <w:name w:val="Základný text 2 Char123"/>
    <w:basedOn w:val="Predvolenpsmoodseku"/>
    <w:uiPriority w:val="99"/>
    <w:semiHidden/>
    <w:rsid w:val="00096FD3"/>
    <w:rPr>
      <w:rFonts w:cs="Times New Roman"/>
      <w:sz w:val="36"/>
      <w:szCs w:val="36"/>
    </w:rPr>
  </w:style>
  <w:style w:type="character" w:customStyle="1" w:styleId="Zkladntext2Char122">
    <w:name w:val="Základný text 2 Char122"/>
    <w:basedOn w:val="Predvolenpsmoodseku"/>
    <w:uiPriority w:val="99"/>
    <w:semiHidden/>
    <w:rsid w:val="00096FD3"/>
    <w:rPr>
      <w:rFonts w:cs="Times New Roman"/>
      <w:sz w:val="36"/>
      <w:szCs w:val="36"/>
    </w:rPr>
  </w:style>
  <w:style w:type="character" w:customStyle="1" w:styleId="Zkladntext2Char121">
    <w:name w:val="Základný text 2 Char121"/>
    <w:basedOn w:val="Predvolenpsmoodseku"/>
    <w:uiPriority w:val="99"/>
    <w:semiHidden/>
    <w:rsid w:val="00096FD3"/>
    <w:rPr>
      <w:rFonts w:cs="Times New Roman"/>
      <w:sz w:val="36"/>
      <w:szCs w:val="36"/>
    </w:rPr>
  </w:style>
  <w:style w:type="character" w:customStyle="1" w:styleId="Zkladntext2Char120">
    <w:name w:val="Základný text 2 Char120"/>
    <w:basedOn w:val="Predvolenpsmoodseku"/>
    <w:uiPriority w:val="99"/>
    <w:semiHidden/>
    <w:rsid w:val="00096FD3"/>
    <w:rPr>
      <w:rFonts w:cs="Times New Roman"/>
      <w:sz w:val="36"/>
      <w:szCs w:val="36"/>
    </w:rPr>
  </w:style>
  <w:style w:type="character" w:customStyle="1" w:styleId="Zkladntext2Char119">
    <w:name w:val="Základný text 2 Char119"/>
    <w:basedOn w:val="Predvolenpsmoodseku"/>
    <w:uiPriority w:val="99"/>
    <w:semiHidden/>
    <w:rsid w:val="00096FD3"/>
    <w:rPr>
      <w:rFonts w:cs="Times New Roman"/>
      <w:sz w:val="36"/>
      <w:szCs w:val="36"/>
    </w:rPr>
  </w:style>
  <w:style w:type="character" w:customStyle="1" w:styleId="Zkladntext2Char118">
    <w:name w:val="Základný text 2 Char118"/>
    <w:basedOn w:val="Predvolenpsmoodseku"/>
    <w:uiPriority w:val="99"/>
    <w:semiHidden/>
    <w:rsid w:val="00096FD3"/>
    <w:rPr>
      <w:rFonts w:cs="Times New Roman"/>
      <w:sz w:val="36"/>
      <w:szCs w:val="36"/>
    </w:rPr>
  </w:style>
  <w:style w:type="character" w:customStyle="1" w:styleId="Zkladntext2Char117">
    <w:name w:val="Základný text 2 Char117"/>
    <w:basedOn w:val="Predvolenpsmoodseku"/>
    <w:uiPriority w:val="99"/>
    <w:semiHidden/>
    <w:rsid w:val="00096FD3"/>
    <w:rPr>
      <w:rFonts w:cs="Times New Roman"/>
      <w:sz w:val="36"/>
      <w:szCs w:val="36"/>
    </w:rPr>
  </w:style>
  <w:style w:type="character" w:customStyle="1" w:styleId="Zkladntext2Char116">
    <w:name w:val="Základný text 2 Char116"/>
    <w:basedOn w:val="Predvolenpsmoodseku"/>
    <w:uiPriority w:val="99"/>
    <w:semiHidden/>
    <w:rsid w:val="00096FD3"/>
    <w:rPr>
      <w:rFonts w:cs="Times New Roman"/>
      <w:sz w:val="36"/>
      <w:szCs w:val="36"/>
    </w:rPr>
  </w:style>
  <w:style w:type="character" w:customStyle="1" w:styleId="Zkladntext2Char115">
    <w:name w:val="Základný text 2 Char115"/>
    <w:basedOn w:val="Predvolenpsmoodseku"/>
    <w:uiPriority w:val="99"/>
    <w:semiHidden/>
    <w:rsid w:val="00096FD3"/>
    <w:rPr>
      <w:rFonts w:cs="Times New Roman"/>
      <w:sz w:val="36"/>
      <w:szCs w:val="36"/>
    </w:rPr>
  </w:style>
  <w:style w:type="character" w:customStyle="1" w:styleId="Zkladntext2Char114">
    <w:name w:val="Základný text 2 Char114"/>
    <w:basedOn w:val="Predvolenpsmoodseku"/>
    <w:uiPriority w:val="99"/>
    <w:semiHidden/>
    <w:rsid w:val="00096FD3"/>
    <w:rPr>
      <w:rFonts w:cs="Times New Roman"/>
      <w:sz w:val="36"/>
      <w:szCs w:val="36"/>
    </w:rPr>
  </w:style>
  <w:style w:type="character" w:customStyle="1" w:styleId="Zkladntext2Char113">
    <w:name w:val="Základný text 2 Char113"/>
    <w:basedOn w:val="Predvolenpsmoodseku"/>
    <w:uiPriority w:val="99"/>
    <w:semiHidden/>
    <w:rsid w:val="00096FD3"/>
    <w:rPr>
      <w:rFonts w:cs="Times New Roman"/>
      <w:sz w:val="36"/>
      <w:szCs w:val="36"/>
    </w:rPr>
  </w:style>
  <w:style w:type="character" w:customStyle="1" w:styleId="Zkladntext2Char112">
    <w:name w:val="Základný text 2 Char112"/>
    <w:basedOn w:val="Predvolenpsmoodseku"/>
    <w:uiPriority w:val="99"/>
    <w:semiHidden/>
    <w:rsid w:val="00096FD3"/>
    <w:rPr>
      <w:rFonts w:cs="Times New Roman"/>
      <w:sz w:val="36"/>
      <w:szCs w:val="36"/>
    </w:rPr>
  </w:style>
  <w:style w:type="character" w:customStyle="1" w:styleId="Zkladntext2Char111">
    <w:name w:val="Základný text 2 Char111"/>
    <w:basedOn w:val="Predvolenpsmoodseku"/>
    <w:uiPriority w:val="99"/>
    <w:semiHidden/>
    <w:rsid w:val="00096FD3"/>
    <w:rPr>
      <w:rFonts w:cs="Times New Roman"/>
      <w:sz w:val="36"/>
      <w:szCs w:val="36"/>
    </w:rPr>
  </w:style>
  <w:style w:type="character" w:customStyle="1" w:styleId="Zkladntext2Char110">
    <w:name w:val="Základný text 2 Char110"/>
    <w:basedOn w:val="Predvolenpsmoodseku"/>
    <w:uiPriority w:val="99"/>
    <w:semiHidden/>
    <w:rsid w:val="00096FD3"/>
    <w:rPr>
      <w:rFonts w:cs="Times New Roman"/>
      <w:sz w:val="36"/>
      <w:szCs w:val="36"/>
    </w:rPr>
  </w:style>
  <w:style w:type="character" w:customStyle="1" w:styleId="Zkladntext2Char19">
    <w:name w:val="Základný text 2 Char19"/>
    <w:basedOn w:val="Predvolenpsmoodseku"/>
    <w:uiPriority w:val="99"/>
    <w:semiHidden/>
    <w:rsid w:val="00096FD3"/>
    <w:rPr>
      <w:rFonts w:cs="Times New Roman"/>
      <w:sz w:val="36"/>
      <w:szCs w:val="36"/>
    </w:rPr>
  </w:style>
  <w:style w:type="character" w:customStyle="1" w:styleId="Zkladntext2Char18">
    <w:name w:val="Základný text 2 Char18"/>
    <w:basedOn w:val="Predvolenpsmoodseku"/>
    <w:uiPriority w:val="99"/>
    <w:semiHidden/>
    <w:rsid w:val="00096FD3"/>
    <w:rPr>
      <w:rFonts w:cs="Times New Roman"/>
      <w:sz w:val="36"/>
      <w:szCs w:val="36"/>
    </w:rPr>
  </w:style>
  <w:style w:type="character" w:customStyle="1" w:styleId="Zkladntext2Char17">
    <w:name w:val="Základný text 2 Char17"/>
    <w:basedOn w:val="Predvolenpsmoodseku"/>
    <w:uiPriority w:val="99"/>
    <w:semiHidden/>
    <w:rsid w:val="00096FD3"/>
    <w:rPr>
      <w:rFonts w:cs="Times New Roman"/>
      <w:sz w:val="36"/>
      <w:szCs w:val="36"/>
    </w:rPr>
  </w:style>
  <w:style w:type="character" w:customStyle="1" w:styleId="Zkladntext2Char16">
    <w:name w:val="Základný text 2 Char16"/>
    <w:basedOn w:val="Predvolenpsmoodseku"/>
    <w:uiPriority w:val="99"/>
    <w:semiHidden/>
    <w:rsid w:val="00096FD3"/>
    <w:rPr>
      <w:rFonts w:cs="Times New Roman"/>
      <w:sz w:val="36"/>
      <w:szCs w:val="36"/>
    </w:rPr>
  </w:style>
  <w:style w:type="character" w:customStyle="1" w:styleId="Zkladntext2Char15">
    <w:name w:val="Základný text 2 Char15"/>
    <w:basedOn w:val="Predvolenpsmoodseku"/>
    <w:uiPriority w:val="99"/>
    <w:semiHidden/>
    <w:rsid w:val="00096FD3"/>
    <w:rPr>
      <w:rFonts w:cs="Times New Roman"/>
      <w:sz w:val="36"/>
      <w:szCs w:val="36"/>
    </w:rPr>
  </w:style>
  <w:style w:type="character" w:customStyle="1" w:styleId="Zkladntext2Char14">
    <w:name w:val="Základný text 2 Char14"/>
    <w:basedOn w:val="Predvolenpsmoodseku"/>
    <w:uiPriority w:val="99"/>
    <w:semiHidden/>
    <w:rsid w:val="00096FD3"/>
    <w:rPr>
      <w:rFonts w:cs="Times New Roman"/>
      <w:sz w:val="36"/>
      <w:szCs w:val="36"/>
    </w:rPr>
  </w:style>
  <w:style w:type="character" w:customStyle="1" w:styleId="Zkladntext2Char13">
    <w:name w:val="Základný text 2 Char13"/>
    <w:basedOn w:val="Predvolenpsmoodseku"/>
    <w:uiPriority w:val="99"/>
    <w:semiHidden/>
    <w:rsid w:val="00096FD3"/>
    <w:rPr>
      <w:rFonts w:cs="Times New Roman"/>
      <w:sz w:val="36"/>
      <w:szCs w:val="36"/>
    </w:rPr>
  </w:style>
  <w:style w:type="character" w:customStyle="1" w:styleId="Zkladntext2Char12">
    <w:name w:val="Základný text 2 Char12"/>
    <w:basedOn w:val="Predvolenpsmoodseku"/>
    <w:uiPriority w:val="99"/>
    <w:semiHidden/>
    <w:rsid w:val="00096FD3"/>
    <w:rPr>
      <w:rFonts w:cs="Times New Roman"/>
      <w:sz w:val="36"/>
      <w:szCs w:val="36"/>
    </w:rPr>
  </w:style>
  <w:style w:type="character" w:customStyle="1" w:styleId="Zkladntext2Char11">
    <w:name w:val="Základný text 2 Char11"/>
    <w:basedOn w:val="Predvolenpsmoodseku"/>
    <w:uiPriority w:val="99"/>
    <w:semiHidden/>
    <w:rsid w:val="00096FD3"/>
    <w:rPr>
      <w:rFonts w:cs="Times New Roman"/>
      <w:sz w:val="36"/>
      <w:szCs w:val="36"/>
    </w:rPr>
  </w:style>
  <w:style w:type="character" w:customStyle="1" w:styleId="Zarkazkladnhotextu2Char128">
    <w:name w:val="Zarážka základného textu 2 Char128"/>
    <w:basedOn w:val="Predvolenpsmoodseku"/>
    <w:uiPriority w:val="99"/>
    <w:semiHidden/>
    <w:rsid w:val="00096FD3"/>
    <w:rPr>
      <w:rFonts w:cs="Times New Roman"/>
      <w:sz w:val="36"/>
      <w:szCs w:val="36"/>
    </w:rPr>
  </w:style>
  <w:style w:type="paragraph" w:styleId="Zarkazkladnhotextu2">
    <w:name w:val="Body Text Indent 2"/>
    <w:basedOn w:val="Normlny"/>
    <w:link w:val="Zarkazkladnhotextu2Char"/>
    <w:uiPriority w:val="99"/>
    <w:semiHidden/>
    <w:unhideWhenUsed/>
    <w:rsid w:val="0003344F"/>
    <w:pPr>
      <w:spacing w:after="0" w:line="240" w:lineRule="auto"/>
      <w:ind w:firstLine="708"/>
      <w:jc w:val="both"/>
    </w:pPr>
    <w:rPr>
      <w:rFonts w:ascii="Times New Roman" w:hAnsi="Times New Roman"/>
      <w:sz w:val="24"/>
      <w:szCs w:val="24"/>
      <w:lang w:eastAsia="cs-CZ"/>
    </w:rPr>
  </w:style>
  <w:style w:type="character" w:customStyle="1" w:styleId="Zarkazkladnhotextu2Char">
    <w:name w:val="Zarážka základného textu 2 Char"/>
    <w:basedOn w:val="Predvolenpsmoodseku"/>
    <w:link w:val="Zarkazkladnhotextu2"/>
    <w:uiPriority w:val="99"/>
    <w:semiHidden/>
    <w:locked/>
    <w:rsid w:val="00096FD3"/>
    <w:rPr>
      <w:rFonts w:cs="Times New Roman"/>
      <w:sz w:val="36"/>
      <w:szCs w:val="36"/>
    </w:rPr>
  </w:style>
  <w:style w:type="character" w:customStyle="1" w:styleId="Zarkazkladnhotextu2Char127">
    <w:name w:val="Zarážka základného textu 2 Char127"/>
    <w:basedOn w:val="Predvolenpsmoodseku"/>
    <w:uiPriority w:val="99"/>
    <w:semiHidden/>
    <w:rsid w:val="00096FD3"/>
    <w:rPr>
      <w:rFonts w:cs="Times New Roman"/>
      <w:sz w:val="36"/>
      <w:szCs w:val="36"/>
    </w:rPr>
  </w:style>
  <w:style w:type="character" w:customStyle="1" w:styleId="Zarkazkladnhotextu2Char126">
    <w:name w:val="Zarážka základného textu 2 Char126"/>
    <w:basedOn w:val="Predvolenpsmoodseku"/>
    <w:uiPriority w:val="99"/>
    <w:semiHidden/>
    <w:rsid w:val="00096FD3"/>
    <w:rPr>
      <w:rFonts w:cs="Times New Roman"/>
      <w:sz w:val="36"/>
      <w:szCs w:val="36"/>
    </w:rPr>
  </w:style>
  <w:style w:type="character" w:customStyle="1" w:styleId="Zarkazkladnhotextu2Char125">
    <w:name w:val="Zarážka základného textu 2 Char125"/>
    <w:basedOn w:val="Predvolenpsmoodseku"/>
    <w:uiPriority w:val="99"/>
    <w:semiHidden/>
    <w:rsid w:val="00096FD3"/>
    <w:rPr>
      <w:rFonts w:cs="Times New Roman"/>
      <w:sz w:val="36"/>
      <w:szCs w:val="36"/>
    </w:rPr>
  </w:style>
  <w:style w:type="character" w:customStyle="1" w:styleId="Zarkazkladnhotextu2Char124">
    <w:name w:val="Zarážka základného textu 2 Char124"/>
    <w:basedOn w:val="Predvolenpsmoodseku"/>
    <w:uiPriority w:val="99"/>
    <w:semiHidden/>
    <w:rsid w:val="00096FD3"/>
    <w:rPr>
      <w:rFonts w:cs="Times New Roman"/>
      <w:sz w:val="36"/>
      <w:szCs w:val="36"/>
    </w:rPr>
  </w:style>
  <w:style w:type="character" w:customStyle="1" w:styleId="Zarkazkladnhotextu2Char123">
    <w:name w:val="Zarážka základného textu 2 Char123"/>
    <w:basedOn w:val="Predvolenpsmoodseku"/>
    <w:uiPriority w:val="99"/>
    <w:semiHidden/>
    <w:rsid w:val="00096FD3"/>
    <w:rPr>
      <w:rFonts w:cs="Times New Roman"/>
      <w:sz w:val="36"/>
      <w:szCs w:val="36"/>
    </w:rPr>
  </w:style>
  <w:style w:type="character" w:customStyle="1" w:styleId="Zarkazkladnhotextu2Char122">
    <w:name w:val="Zarážka základného textu 2 Char122"/>
    <w:basedOn w:val="Predvolenpsmoodseku"/>
    <w:uiPriority w:val="99"/>
    <w:semiHidden/>
    <w:rsid w:val="00096FD3"/>
    <w:rPr>
      <w:rFonts w:cs="Times New Roman"/>
      <w:sz w:val="36"/>
      <w:szCs w:val="36"/>
    </w:rPr>
  </w:style>
  <w:style w:type="character" w:customStyle="1" w:styleId="Zarkazkladnhotextu2Char121">
    <w:name w:val="Zarážka základného textu 2 Char121"/>
    <w:basedOn w:val="Predvolenpsmoodseku"/>
    <w:uiPriority w:val="99"/>
    <w:semiHidden/>
    <w:rsid w:val="00096FD3"/>
    <w:rPr>
      <w:rFonts w:cs="Times New Roman"/>
      <w:sz w:val="36"/>
      <w:szCs w:val="36"/>
    </w:rPr>
  </w:style>
  <w:style w:type="character" w:customStyle="1" w:styleId="Zarkazkladnhotextu2Char120">
    <w:name w:val="Zarážka základného textu 2 Char120"/>
    <w:basedOn w:val="Predvolenpsmoodseku"/>
    <w:uiPriority w:val="99"/>
    <w:semiHidden/>
    <w:rsid w:val="00096FD3"/>
    <w:rPr>
      <w:rFonts w:cs="Times New Roman"/>
      <w:sz w:val="36"/>
      <w:szCs w:val="36"/>
    </w:rPr>
  </w:style>
  <w:style w:type="character" w:customStyle="1" w:styleId="Zarkazkladnhotextu2Char119">
    <w:name w:val="Zarážka základného textu 2 Char119"/>
    <w:basedOn w:val="Predvolenpsmoodseku"/>
    <w:uiPriority w:val="99"/>
    <w:semiHidden/>
    <w:rsid w:val="00096FD3"/>
    <w:rPr>
      <w:rFonts w:cs="Times New Roman"/>
      <w:sz w:val="36"/>
      <w:szCs w:val="36"/>
    </w:rPr>
  </w:style>
  <w:style w:type="character" w:customStyle="1" w:styleId="Zarkazkladnhotextu2Char118">
    <w:name w:val="Zarážka základného textu 2 Char118"/>
    <w:basedOn w:val="Predvolenpsmoodseku"/>
    <w:uiPriority w:val="99"/>
    <w:semiHidden/>
    <w:rsid w:val="00096FD3"/>
    <w:rPr>
      <w:rFonts w:cs="Times New Roman"/>
      <w:sz w:val="36"/>
      <w:szCs w:val="36"/>
    </w:rPr>
  </w:style>
  <w:style w:type="character" w:customStyle="1" w:styleId="Zarkazkladnhotextu2Char117">
    <w:name w:val="Zarážka základného textu 2 Char117"/>
    <w:basedOn w:val="Predvolenpsmoodseku"/>
    <w:uiPriority w:val="99"/>
    <w:semiHidden/>
    <w:rsid w:val="00096FD3"/>
    <w:rPr>
      <w:rFonts w:cs="Times New Roman"/>
      <w:sz w:val="36"/>
      <w:szCs w:val="36"/>
    </w:rPr>
  </w:style>
  <w:style w:type="character" w:customStyle="1" w:styleId="Zarkazkladnhotextu2Char116">
    <w:name w:val="Zarážka základného textu 2 Char116"/>
    <w:basedOn w:val="Predvolenpsmoodseku"/>
    <w:uiPriority w:val="99"/>
    <w:semiHidden/>
    <w:rsid w:val="00096FD3"/>
    <w:rPr>
      <w:rFonts w:cs="Times New Roman"/>
      <w:sz w:val="36"/>
      <w:szCs w:val="36"/>
    </w:rPr>
  </w:style>
  <w:style w:type="character" w:customStyle="1" w:styleId="Zarkazkladnhotextu2Char115">
    <w:name w:val="Zarážka základného textu 2 Char115"/>
    <w:basedOn w:val="Predvolenpsmoodseku"/>
    <w:uiPriority w:val="99"/>
    <w:semiHidden/>
    <w:rsid w:val="00096FD3"/>
    <w:rPr>
      <w:rFonts w:cs="Times New Roman"/>
      <w:sz w:val="36"/>
      <w:szCs w:val="36"/>
    </w:rPr>
  </w:style>
  <w:style w:type="character" w:customStyle="1" w:styleId="Zarkazkladnhotextu2Char114">
    <w:name w:val="Zarážka základného textu 2 Char114"/>
    <w:basedOn w:val="Predvolenpsmoodseku"/>
    <w:uiPriority w:val="99"/>
    <w:semiHidden/>
    <w:rsid w:val="00096FD3"/>
    <w:rPr>
      <w:rFonts w:cs="Times New Roman"/>
      <w:sz w:val="36"/>
      <w:szCs w:val="36"/>
    </w:rPr>
  </w:style>
  <w:style w:type="character" w:customStyle="1" w:styleId="Zarkazkladnhotextu2Char113">
    <w:name w:val="Zarážka základného textu 2 Char113"/>
    <w:basedOn w:val="Predvolenpsmoodseku"/>
    <w:uiPriority w:val="99"/>
    <w:semiHidden/>
    <w:rsid w:val="00096FD3"/>
    <w:rPr>
      <w:rFonts w:cs="Times New Roman"/>
      <w:sz w:val="36"/>
      <w:szCs w:val="36"/>
    </w:rPr>
  </w:style>
  <w:style w:type="character" w:customStyle="1" w:styleId="Zarkazkladnhotextu2Char112">
    <w:name w:val="Zarážka základného textu 2 Char112"/>
    <w:basedOn w:val="Predvolenpsmoodseku"/>
    <w:uiPriority w:val="99"/>
    <w:semiHidden/>
    <w:rsid w:val="00096FD3"/>
    <w:rPr>
      <w:rFonts w:cs="Times New Roman"/>
      <w:sz w:val="36"/>
      <w:szCs w:val="36"/>
    </w:rPr>
  </w:style>
  <w:style w:type="character" w:customStyle="1" w:styleId="Zarkazkladnhotextu2Char111">
    <w:name w:val="Zarážka základného textu 2 Char111"/>
    <w:basedOn w:val="Predvolenpsmoodseku"/>
    <w:uiPriority w:val="99"/>
    <w:semiHidden/>
    <w:rsid w:val="00096FD3"/>
    <w:rPr>
      <w:rFonts w:cs="Times New Roman"/>
      <w:sz w:val="36"/>
      <w:szCs w:val="36"/>
    </w:rPr>
  </w:style>
  <w:style w:type="character" w:customStyle="1" w:styleId="Zarkazkladnhotextu2Char110">
    <w:name w:val="Zarážka základného textu 2 Char110"/>
    <w:basedOn w:val="Predvolenpsmoodseku"/>
    <w:uiPriority w:val="99"/>
    <w:semiHidden/>
    <w:rsid w:val="00096FD3"/>
    <w:rPr>
      <w:rFonts w:cs="Times New Roman"/>
      <w:sz w:val="36"/>
      <w:szCs w:val="36"/>
    </w:rPr>
  </w:style>
  <w:style w:type="character" w:customStyle="1" w:styleId="Zarkazkladnhotextu2Char19">
    <w:name w:val="Zarážka základného textu 2 Char19"/>
    <w:basedOn w:val="Predvolenpsmoodseku"/>
    <w:uiPriority w:val="99"/>
    <w:semiHidden/>
    <w:rsid w:val="00096FD3"/>
    <w:rPr>
      <w:rFonts w:cs="Times New Roman"/>
      <w:sz w:val="36"/>
      <w:szCs w:val="36"/>
    </w:rPr>
  </w:style>
  <w:style w:type="character" w:customStyle="1" w:styleId="Zarkazkladnhotextu2Char18">
    <w:name w:val="Zarážka základného textu 2 Char18"/>
    <w:basedOn w:val="Predvolenpsmoodseku"/>
    <w:uiPriority w:val="99"/>
    <w:semiHidden/>
    <w:rsid w:val="00096FD3"/>
    <w:rPr>
      <w:rFonts w:cs="Times New Roman"/>
      <w:sz w:val="36"/>
      <w:szCs w:val="36"/>
    </w:rPr>
  </w:style>
  <w:style w:type="character" w:customStyle="1" w:styleId="Zarkazkladnhotextu2Char17">
    <w:name w:val="Zarážka základného textu 2 Char17"/>
    <w:basedOn w:val="Predvolenpsmoodseku"/>
    <w:uiPriority w:val="99"/>
    <w:semiHidden/>
    <w:rsid w:val="00096FD3"/>
    <w:rPr>
      <w:rFonts w:cs="Times New Roman"/>
      <w:sz w:val="36"/>
      <w:szCs w:val="36"/>
    </w:rPr>
  </w:style>
  <w:style w:type="character" w:customStyle="1" w:styleId="Zarkazkladnhotextu2Char16">
    <w:name w:val="Zarážka základného textu 2 Char16"/>
    <w:basedOn w:val="Predvolenpsmoodseku"/>
    <w:uiPriority w:val="99"/>
    <w:semiHidden/>
    <w:rsid w:val="00096FD3"/>
    <w:rPr>
      <w:rFonts w:cs="Times New Roman"/>
      <w:sz w:val="36"/>
      <w:szCs w:val="36"/>
    </w:rPr>
  </w:style>
  <w:style w:type="character" w:customStyle="1" w:styleId="Zarkazkladnhotextu2Char15">
    <w:name w:val="Zarážka základného textu 2 Char15"/>
    <w:basedOn w:val="Predvolenpsmoodseku"/>
    <w:uiPriority w:val="99"/>
    <w:semiHidden/>
    <w:rsid w:val="00096FD3"/>
    <w:rPr>
      <w:rFonts w:cs="Times New Roman"/>
      <w:sz w:val="36"/>
      <w:szCs w:val="36"/>
    </w:rPr>
  </w:style>
  <w:style w:type="character" w:customStyle="1" w:styleId="Zarkazkladnhotextu2Char14">
    <w:name w:val="Zarážka základného textu 2 Char14"/>
    <w:basedOn w:val="Predvolenpsmoodseku"/>
    <w:uiPriority w:val="99"/>
    <w:semiHidden/>
    <w:rsid w:val="00096FD3"/>
    <w:rPr>
      <w:rFonts w:cs="Times New Roman"/>
      <w:sz w:val="36"/>
      <w:szCs w:val="36"/>
    </w:rPr>
  </w:style>
  <w:style w:type="character" w:customStyle="1" w:styleId="Zarkazkladnhotextu2Char13">
    <w:name w:val="Zarážka základného textu 2 Char13"/>
    <w:basedOn w:val="Predvolenpsmoodseku"/>
    <w:uiPriority w:val="99"/>
    <w:semiHidden/>
    <w:rsid w:val="00096FD3"/>
    <w:rPr>
      <w:rFonts w:cs="Times New Roman"/>
      <w:sz w:val="36"/>
      <w:szCs w:val="36"/>
    </w:rPr>
  </w:style>
  <w:style w:type="character" w:customStyle="1" w:styleId="Zarkazkladnhotextu2Char12">
    <w:name w:val="Zarážka základného textu 2 Char12"/>
    <w:basedOn w:val="Predvolenpsmoodseku"/>
    <w:uiPriority w:val="99"/>
    <w:semiHidden/>
    <w:rsid w:val="00096FD3"/>
    <w:rPr>
      <w:rFonts w:cs="Times New Roman"/>
      <w:sz w:val="36"/>
      <w:szCs w:val="36"/>
    </w:rPr>
  </w:style>
  <w:style w:type="character" w:customStyle="1" w:styleId="Zarkazkladnhotextu2Char11">
    <w:name w:val="Zarážka základného textu 2 Char11"/>
    <w:basedOn w:val="Predvolenpsmoodseku"/>
    <w:uiPriority w:val="99"/>
    <w:semiHidden/>
    <w:rsid w:val="00096FD3"/>
    <w:rPr>
      <w:rFonts w:cs="Times New Roman"/>
      <w:sz w:val="36"/>
      <w:szCs w:val="36"/>
    </w:rPr>
  </w:style>
  <w:style w:type="character" w:customStyle="1" w:styleId="Zarkazkladnhotextu3Char128">
    <w:name w:val="Zarážka základného textu 3 Char128"/>
    <w:basedOn w:val="Predvolenpsmoodseku"/>
    <w:uiPriority w:val="99"/>
    <w:semiHidden/>
    <w:rsid w:val="00096FD3"/>
    <w:rPr>
      <w:rFonts w:cs="Times New Roman"/>
      <w:sz w:val="16"/>
      <w:szCs w:val="16"/>
    </w:rPr>
  </w:style>
  <w:style w:type="paragraph" w:styleId="Zarkazkladnhotextu3">
    <w:name w:val="Body Text Indent 3"/>
    <w:basedOn w:val="Normlny"/>
    <w:link w:val="Zarkazkladnhotextu3Char"/>
    <w:uiPriority w:val="99"/>
    <w:semiHidden/>
    <w:unhideWhenUsed/>
    <w:rsid w:val="0003344F"/>
    <w:pPr>
      <w:spacing w:after="0" w:line="240" w:lineRule="auto"/>
      <w:ind w:left="708" w:firstLine="708"/>
      <w:jc w:val="both"/>
    </w:pPr>
    <w:rPr>
      <w:rFonts w:ascii="Times New Roman" w:hAnsi="Times New Roman"/>
      <w:sz w:val="24"/>
      <w:szCs w:val="24"/>
      <w:lang w:eastAsia="cs-CZ"/>
    </w:rPr>
  </w:style>
  <w:style w:type="character" w:customStyle="1" w:styleId="Zarkazkladnhotextu3Char">
    <w:name w:val="Zarážka základného textu 3 Char"/>
    <w:basedOn w:val="Predvolenpsmoodseku"/>
    <w:link w:val="Zarkazkladnhotextu3"/>
    <w:uiPriority w:val="99"/>
    <w:semiHidden/>
    <w:locked/>
    <w:rsid w:val="00096FD3"/>
    <w:rPr>
      <w:rFonts w:cs="Times New Roman"/>
      <w:sz w:val="16"/>
      <w:szCs w:val="16"/>
    </w:rPr>
  </w:style>
  <w:style w:type="character" w:customStyle="1" w:styleId="Zarkazkladnhotextu3Char127">
    <w:name w:val="Zarážka základného textu 3 Char127"/>
    <w:basedOn w:val="Predvolenpsmoodseku"/>
    <w:uiPriority w:val="99"/>
    <w:semiHidden/>
    <w:rsid w:val="00096FD3"/>
    <w:rPr>
      <w:rFonts w:cs="Times New Roman"/>
      <w:sz w:val="16"/>
      <w:szCs w:val="16"/>
    </w:rPr>
  </w:style>
  <w:style w:type="character" w:customStyle="1" w:styleId="Zarkazkladnhotextu3Char126">
    <w:name w:val="Zarážka základného textu 3 Char126"/>
    <w:basedOn w:val="Predvolenpsmoodseku"/>
    <w:uiPriority w:val="99"/>
    <w:semiHidden/>
    <w:rsid w:val="00096FD3"/>
    <w:rPr>
      <w:rFonts w:cs="Times New Roman"/>
      <w:sz w:val="16"/>
      <w:szCs w:val="16"/>
    </w:rPr>
  </w:style>
  <w:style w:type="character" w:customStyle="1" w:styleId="Zarkazkladnhotextu3Char125">
    <w:name w:val="Zarážka základného textu 3 Char125"/>
    <w:basedOn w:val="Predvolenpsmoodseku"/>
    <w:uiPriority w:val="99"/>
    <w:semiHidden/>
    <w:rsid w:val="00096FD3"/>
    <w:rPr>
      <w:rFonts w:cs="Times New Roman"/>
      <w:sz w:val="16"/>
      <w:szCs w:val="16"/>
    </w:rPr>
  </w:style>
  <w:style w:type="character" w:customStyle="1" w:styleId="Zarkazkladnhotextu3Char124">
    <w:name w:val="Zarážka základného textu 3 Char124"/>
    <w:basedOn w:val="Predvolenpsmoodseku"/>
    <w:uiPriority w:val="99"/>
    <w:semiHidden/>
    <w:rsid w:val="00096FD3"/>
    <w:rPr>
      <w:rFonts w:cs="Times New Roman"/>
      <w:sz w:val="16"/>
      <w:szCs w:val="16"/>
    </w:rPr>
  </w:style>
  <w:style w:type="character" w:customStyle="1" w:styleId="Zarkazkladnhotextu3Char123">
    <w:name w:val="Zarážka základného textu 3 Char123"/>
    <w:basedOn w:val="Predvolenpsmoodseku"/>
    <w:uiPriority w:val="99"/>
    <w:semiHidden/>
    <w:rsid w:val="00096FD3"/>
    <w:rPr>
      <w:rFonts w:cs="Times New Roman"/>
      <w:sz w:val="16"/>
      <w:szCs w:val="16"/>
    </w:rPr>
  </w:style>
  <w:style w:type="character" w:customStyle="1" w:styleId="Zarkazkladnhotextu3Char122">
    <w:name w:val="Zarážka základného textu 3 Char122"/>
    <w:basedOn w:val="Predvolenpsmoodseku"/>
    <w:uiPriority w:val="99"/>
    <w:semiHidden/>
    <w:rsid w:val="00096FD3"/>
    <w:rPr>
      <w:rFonts w:cs="Times New Roman"/>
      <w:sz w:val="16"/>
      <w:szCs w:val="16"/>
    </w:rPr>
  </w:style>
  <w:style w:type="character" w:customStyle="1" w:styleId="Zarkazkladnhotextu3Char121">
    <w:name w:val="Zarážka základného textu 3 Char121"/>
    <w:basedOn w:val="Predvolenpsmoodseku"/>
    <w:uiPriority w:val="99"/>
    <w:semiHidden/>
    <w:rsid w:val="00096FD3"/>
    <w:rPr>
      <w:rFonts w:cs="Times New Roman"/>
      <w:sz w:val="16"/>
      <w:szCs w:val="16"/>
    </w:rPr>
  </w:style>
  <w:style w:type="character" w:customStyle="1" w:styleId="Zarkazkladnhotextu3Char120">
    <w:name w:val="Zarážka základného textu 3 Char120"/>
    <w:basedOn w:val="Predvolenpsmoodseku"/>
    <w:uiPriority w:val="99"/>
    <w:semiHidden/>
    <w:rsid w:val="00096FD3"/>
    <w:rPr>
      <w:rFonts w:cs="Times New Roman"/>
      <w:sz w:val="16"/>
      <w:szCs w:val="16"/>
    </w:rPr>
  </w:style>
  <w:style w:type="character" w:customStyle="1" w:styleId="Zarkazkladnhotextu3Char119">
    <w:name w:val="Zarážka základného textu 3 Char119"/>
    <w:basedOn w:val="Predvolenpsmoodseku"/>
    <w:uiPriority w:val="99"/>
    <w:semiHidden/>
    <w:rsid w:val="00096FD3"/>
    <w:rPr>
      <w:rFonts w:cs="Times New Roman"/>
      <w:sz w:val="16"/>
      <w:szCs w:val="16"/>
    </w:rPr>
  </w:style>
  <w:style w:type="character" w:customStyle="1" w:styleId="Zarkazkladnhotextu3Char118">
    <w:name w:val="Zarážka základného textu 3 Char118"/>
    <w:basedOn w:val="Predvolenpsmoodseku"/>
    <w:uiPriority w:val="99"/>
    <w:semiHidden/>
    <w:rsid w:val="00096FD3"/>
    <w:rPr>
      <w:rFonts w:cs="Times New Roman"/>
      <w:sz w:val="16"/>
      <w:szCs w:val="16"/>
    </w:rPr>
  </w:style>
  <w:style w:type="character" w:customStyle="1" w:styleId="Zarkazkladnhotextu3Char117">
    <w:name w:val="Zarážka základného textu 3 Char117"/>
    <w:basedOn w:val="Predvolenpsmoodseku"/>
    <w:uiPriority w:val="99"/>
    <w:semiHidden/>
    <w:rsid w:val="00096FD3"/>
    <w:rPr>
      <w:rFonts w:cs="Times New Roman"/>
      <w:sz w:val="16"/>
      <w:szCs w:val="16"/>
    </w:rPr>
  </w:style>
  <w:style w:type="character" w:customStyle="1" w:styleId="Zarkazkladnhotextu3Char116">
    <w:name w:val="Zarážka základného textu 3 Char116"/>
    <w:basedOn w:val="Predvolenpsmoodseku"/>
    <w:uiPriority w:val="99"/>
    <w:semiHidden/>
    <w:rsid w:val="00096FD3"/>
    <w:rPr>
      <w:rFonts w:cs="Times New Roman"/>
      <w:sz w:val="16"/>
      <w:szCs w:val="16"/>
    </w:rPr>
  </w:style>
  <w:style w:type="character" w:customStyle="1" w:styleId="Zarkazkladnhotextu3Char115">
    <w:name w:val="Zarážka základného textu 3 Char115"/>
    <w:basedOn w:val="Predvolenpsmoodseku"/>
    <w:uiPriority w:val="99"/>
    <w:semiHidden/>
    <w:rsid w:val="00096FD3"/>
    <w:rPr>
      <w:rFonts w:cs="Times New Roman"/>
      <w:sz w:val="16"/>
      <w:szCs w:val="16"/>
    </w:rPr>
  </w:style>
  <w:style w:type="character" w:customStyle="1" w:styleId="Zarkazkladnhotextu3Char114">
    <w:name w:val="Zarážka základného textu 3 Char114"/>
    <w:basedOn w:val="Predvolenpsmoodseku"/>
    <w:uiPriority w:val="99"/>
    <w:semiHidden/>
    <w:rsid w:val="00096FD3"/>
    <w:rPr>
      <w:rFonts w:cs="Times New Roman"/>
      <w:sz w:val="16"/>
      <w:szCs w:val="16"/>
    </w:rPr>
  </w:style>
  <w:style w:type="character" w:customStyle="1" w:styleId="Zarkazkladnhotextu3Char113">
    <w:name w:val="Zarážka základného textu 3 Char113"/>
    <w:basedOn w:val="Predvolenpsmoodseku"/>
    <w:uiPriority w:val="99"/>
    <w:semiHidden/>
    <w:rsid w:val="00096FD3"/>
    <w:rPr>
      <w:rFonts w:cs="Times New Roman"/>
      <w:sz w:val="16"/>
      <w:szCs w:val="16"/>
    </w:rPr>
  </w:style>
  <w:style w:type="character" w:customStyle="1" w:styleId="Zarkazkladnhotextu3Char112">
    <w:name w:val="Zarážka základného textu 3 Char112"/>
    <w:basedOn w:val="Predvolenpsmoodseku"/>
    <w:uiPriority w:val="99"/>
    <w:semiHidden/>
    <w:rsid w:val="00096FD3"/>
    <w:rPr>
      <w:rFonts w:cs="Times New Roman"/>
      <w:sz w:val="16"/>
      <w:szCs w:val="16"/>
    </w:rPr>
  </w:style>
  <w:style w:type="character" w:customStyle="1" w:styleId="Zarkazkladnhotextu3Char111">
    <w:name w:val="Zarážka základného textu 3 Char111"/>
    <w:basedOn w:val="Predvolenpsmoodseku"/>
    <w:uiPriority w:val="99"/>
    <w:semiHidden/>
    <w:rsid w:val="00096FD3"/>
    <w:rPr>
      <w:rFonts w:cs="Times New Roman"/>
      <w:sz w:val="16"/>
      <w:szCs w:val="16"/>
    </w:rPr>
  </w:style>
  <w:style w:type="character" w:customStyle="1" w:styleId="Zarkazkladnhotextu3Char110">
    <w:name w:val="Zarážka základného textu 3 Char110"/>
    <w:basedOn w:val="Predvolenpsmoodseku"/>
    <w:uiPriority w:val="99"/>
    <w:semiHidden/>
    <w:rsid w:val="00096FD3"/>
    <w:rPr>
      <w:rFonts w:cs="Times New Roman"/>
      <w:sz w:val="16"/>
      <w:szCs w:val="16"/>
    </w:rPr>
  </w:style>
  <w:style w:type="character" w:customStyle="1" w:styleId="Zarkazkladnhotextu3Char19">
    <w:name w:val="Zarážka základného textu 3 Char19"/>
    <w:basedOn w:val="Predvolenpsmoodseku"/>
    <w:uiPriority w:val="99"/>
    <w:semiHidden/>
    <w:rsid w:val="00096FD3"/>
    <w:rPr>
      <w:rFonts w:cs="Times New Roman"/>
      <w:sz w:val="16"/>
      <w:szCs w:val="16"/>
    </w:rPr>
  </w:style>
  <w:style w:type="character" w:customStyle="1" w:styleId="Zarkazkladnhotextu3Char18">
    <w:name w:val="Zarážka základného textu 3 Char18"/>
    <w:basedOn w:val="Predvolenpsmoodseku"/>
    <w:uiPriority w:val="99"/>
    <w:semiHidden/>
    <w:rsid w:val="00096FD3"/>
    <w:rPr>
      <w:rFonts w:cs="Times New Roman"/>
      <w:sz w:val="16"/>
      <w:szCs w:val="16"/>
    </w:rPr>
  </w:style>
  <w:style w:type="character" w:customStyle="1" w:styleId="Zarkazkladnhotextu3Char17">
    <w:name w:val="Zarážka základného textu 3 Char17"/>
    <w:basedOn w:val="Predvolenpsmoodseku"/>
    <w:uiPriority w:val="99"/>
    <w:semiHidden/>
    <w:rsid w:val="00096FD3"/>
    <w:rPr>
      <w:rFonts w:cs="Times New Roman"/>
      <w:sz w:val="16"/>
      <w:szCs w:val="16"/>
    </w:rPr>
  </w:style>
  <w:style w:type="character" w:customStyle="1" w:styleId="Zarkazkladnhotextu3Char16">
    <w:name w:val="Zarážka základného textu 3 Char16"/>
    <w:basedOn w:val="Predvolenpsmoodseku"/>
    <w:uiPriority w:val="99"/>
    <w:semiHidden/>
    <w:rsid w:val="00096FD3"/>
    <w:rPr>
      <w:rFonts w:cs="Times New Roman"/>
      <w:sz w:val="16"/>
      <w:szCs w:val="16"/>
    </w:rPr>
  </w:style>
  <w:style w:type="character" w:customStyle="1" w:styleId="Zarkazkladnhotextu3Char15">
    <w:name w:val="Zarážka základného textu 3 Char15"/>
    <w:basedOn w:val="Predvolenpsmoodseku"/>
    <w:uiPriority w:val="99"/>
    <w:semiHidden/>
    <w:rsid w:val="00096FD3"/>
    <w:rPr>
      <w:rFonts w:cs="Times New Roman"/>
      <w:sz w:val="16"/>
      <w:szCs w:val="16"/>
    </w:rPr>
  </w:style>
  <w:style w:type="character" w:customStyle="1" w:styleId="Zarkazkladnhotextu3Char14">
    <w:name w:val="Zarážka základného textu 3 Char14"/>
    <w:basedOn w:val="Predvolenpsmoodseku"/>
    <w:uiPriority w:val="99"/>
    <w:semiHidden/>
    <w:rsid w:val="00096FD3"/>
    <w:rPr>
      <w:rFonts w:cs="Times New Roman"/>
      <w:sz w:val="16"/>
      <w:szCs w:val="16"/>
    </w:rPr>
  </w:style>
  <w:style w:type="character" w:customStyle="1" w:styleId="Zarkazkladnhotextu3Char13">
    <w:name w:val="Zarážka základného textu 3 Char13"/>
    <w:basedOn w:val="Predvolenpsmoodseku"/>
    <w:uiPriority w:val="99"/>
    <w:semiHidden/>
    <w:rsid w:val="00096FD3"/>
    <w:rPr>
      <w:rFonts w:cs="Times New Roman"/>
      <w:sz w:val="16"/>
      <w:szCs w:val="16"/>
    </w:rPr>
  </w:style>
  <w:style w:type="character" w:customStyle="1" w:styleId="Zarkazkladnhotextu3Char12">
    <w:name w:val="Zarážka základného textu 3 Char12"/>
    <w:basedOn w:val="Predvolenpsmoodseku"/>
    <w:uiPriority w:val="99"/>
    <w:semiHidden/>
    <w:rsid w:val="00096FD3"/>
    <w:rPr>
      <w:rFonts w:cs="Times New Roman"/>
      <w:sz w:val="16"/>
      <w:szCs w:val="16"/>
    </w:rPr>
  </w:style>
  <w:style w:type="character" w:customStyle="1" w:styleId="Zarkazkladnhotextu3Char11">
    <w:name w:val="Zarážka základného textu 3 Char11"/>
    <w:basedOn w:val="Predvolenpsmoodseku"/>
    <w:uiPriority w:val="99"/>
    <w:semiHidden/>
    <w:rsid w:val="00096FD3"/>
    <w:rPr>
      <w:rFonts w:cs="Times New Roman"/>
      <w:sz w:val="16"/>
      <w:szCs w:val="16"/>
    </w:rPr>
  </w:style>
  <w:style w:type="character" w:customStyle="1" w:styleId="TextbublinyChar128">
    <w:name w:val="Text bubliny Char128"/>
    <w:basedOn w:val="Predvolenpsmoodseku"/>
    <w:uiPriority w:val="99"/>
    <w:semiHidden/>
    <w:rsid w:val="00096FD3"/>
    <w:rPr>
      <w:rFonts w:ascii="Tahoma" w:hAnsi="Tahoma" w:cs="Tahoma"/>
      <w:sz w:val="16"/>
      <w:szCs w:val="16"/>
    </w:rPr>
  </w:style>
  <w:style w:type="paragraph" w:styleId="Textbubliny">
    <w:name w:val="Balloon Text"/>
    <w:basedOn w:val="Normlny"/>
    <w:link w:val="TextbublinyChar"/>
    <w:uiPriority w:val="99"/>
    <w:semiHidden/>
    <w:unhideWhenUsed/>
    <w:rsid w:val="0003344F"/>
    <w:pPr>
      <w:spacing w:after="0" w:line="240" w:lineRule="auto"/>
    </w:pPr>
    <w:rPr>
      <w:rFonts w:ascii="Tahoma" w:hAnsi="Tahoma" w:cs="Tahoma"/>
      <w:sz w:val="16"/>
      <w:szCs w:val="16"/>
      <w:lang w:eastAsia="cs-CZ"/>
    </w:rPr>
  </w:style>
  <w:style w:type="character" w:customStyle="1" w:styleId="TextbublinyChar">
    <w:name w:val="Text bubliny Char"/>
    <w:basedOn w:val="Predvolenpsmoodseku"/>
    <w:link w:val="Textbubliny"/>
    <w:uiPriority w:val="99"/>
    <w:semiHidden/>
    <w:locked/>
    <w:rsid w:val="00096FD3"/>
    <w:rPr>
      <w:rFonts w:ascii="Tahoma" w:hAnsi="Tahoma" w:cs="Tahoma"/>
      <w:sz w:val="16"/>
      <w:szCs w:val="16"/>
    </w:rPr>
  </w:style>
  <w:style w:type="character" w:customStyle="1" w:styleId="TextbublinyChar127">
    <w:name w:val="Text bubliny Char127"/>
    <w:basedOn w:val="Predvolenpsmoodseku"/>
    <w:uiPriority w:val="99"/>
    <w:semiHidden/>
    <w:rsid w:val="00096FD3"/>
    <w:rPr>
      <w:rFonts w:ascii="Tahoma" w:hAnsi="Tahoma" w:cs="Tahoma"/>
      <w:sz w:val="16"/>
      <w:szCs w:val="16"/>
    </w:rPr>
  </w:style>
  <w:style w:type="character" w:customStyle="1" w:styleId="TextbublinyChar126">
    <w:name w:val="Text bubliny Char126"/>
    <w:basedOn w:val="Predvolenpsmoodseku"/>
    <w:uiPriority w:val="99"/>
    <w:semiHidden/>
    <w:rsid w:val="00096FD3"/>
    <w:rPr>
      <w:rFonts w:ascii="Tahoma" w:hAnsi="Tahoma" w:cs="Tahoma"/>
      <w:sz w:val="16"/>
      <w:szCs w:val="16"/>
    </w:rPr>
  </w:style>
  <w:style w:type="character" w:customStyle="1" w:styleId="TextbublinyChar125">
    <w:name w:val="Text bubliny Char125"/>
    <w:basedOn w:val="Predvolenpsmoodseku"/>
    <w:uiPriority w:val="99"/>
    <w:semiHidden/>
    <w:rsid w:val="00096FD3"/>
    <w:rPr>
      <w:rFonts w:ascii="Tahoma" w:hAnsi="Tahoma" w:cs="Tahoma"/>
      <w:sz w:val="16"/>
      <w:szCs w:val="16"/>
    </w:rPr>
  </w:style>
  <w:style w:type="character" w:customStyle="1" w:styleId="TextbublinyChar124">
    <w:name w:val="Text bubliny Char124"/>
    <w:basedOn w:val="Predvolenpsmoodseku"/>
    <w:uiPriority w:val="99"/>
    <w:semiHidden/>
    <w:rsid w:val="00096FD3"/>
    <w:rPr>
      <w:rFonts w:ascii="Tahoma" w:hAnsi="Tahoma" w:cs="Tahoma"/>
      <w:sz w:val="16"/>
      <w:szCs w:val="16"/>
    </w:rPr>
  </w:style>
  <w:style w:type="character" w:customStyle="1" w:styleId="TextbublinyChar123">
    <w:name w:val="Text bubliny Char123"/>
    <w:basedOn w:val="Predvolenpsmoodseku"/>
    <w:uiPriority w:val="99"/>
    <w:semiHidden/>
    <w:rsid w:val="00096FD3"/>
    <w:rPr>
      <w:rFonts w:ascii="Tahoma" w:hAnsi="Tahoma" w:cs="Tahoma"/>
      <w:sz w:val="16"/>
      <w:szCs w:val="16"/>
    </w:rPr>
  </w:style>
  <w:style w:type="character" w:customStyle="1" w:styleId="TextbublinyChar122">
    <w:name w:val="Text bubliny Char122"/>
    <w:basedOn w:val="Predvolenpsmoodseku"/>
    <w:uiPriority w:val="99"/>
    <w:semiHidden/>
    <w:rsid w:val="00096FD3"/>
    <w:rPr>
      <w:rFonts w:ascii="Tahoma" w:hAnsi="Tahoma" w:cs="Tahoma"/>
      <w:sz w:val="16"/>
      <w:szCs w:val="16"/>
    </w:rPr>
  </w:style>
  <w:style w:type="character" w:customStyle="1" w:styleId="TextbublinyChar121">
    <w:name w:val="Text bubliny Char121"/>
    <w:basedOn w:val="Predvolenpsmoodseku"/>
    <w:uiPriority w:val="99"/>
    <w:semiHidden/>
    <w:rsid w:val="00096FD3"/>
    <w:rPr>
      <w:rFonts w:ascii="Tahoma" w:hAnsi="Tahoma" w:cs="Tahoma"/>
      <w:sz w:val="16"/>
      <w:szCs w:val="16"/>
    </w:rPr>
  </w:style>
  <w:style w:type="character" w:customStyle="1" w:styleId="TextbublinyChar120">
    <w:name w:val="Text bubliny Char120"/>
    <w:basedOn w:val="Predvolenpsmoodseku"/>
    <w:uiPriority w:val="99"/>
    <w:semiHidden/>
    <w:rsid w:val="00096FD3"/>
    <w:rPr>
      <w:rFonts w:ascii="Tahoma" w:hAnsi="Tahoma" w:cs="Tahoma"/>
      <w:sz w:val="16"/>
      <w:szCs w:val="16"/>
    </w:rPr>
  </w:style>
  <w:style w:type="character" w:customStyle="1" w:styleId="TextbublinyChar119">
    <w:name w:val="Text bubliny Char119"/>
    <w:basedOn w:val="Predvolenpsmoodseku"/>
    <w:uiPriority w:val="99"/>
    <w:semiHidden/>
    <w:rsid w:val="00096FD3"/>
    <w:rPr>
      <w:rFonts w:ascii="Tahoma" w:hAnsi="Tahoma" w:cs="Tahoma"/>
      <w:sz w:val="16"/>
      <w:szCs w:val="16"/>
    </w:rPr>
  </w:style>
  <w:style w:type="character" w:customStyle="1" w:styleId="TextbublinyChar118">
    <w:name w:val="Text bubliny Char118"/>
    <w:basedOn w:val="Predvolenpsmoodseku"/>
    <w:uiPriority w:val="99"/>
    <w:semiHidden/>
    <w:rsid w:val="00096FD3"/>
    <w:rPr>
      <w:rFonts w:ascii="Segoe UI" w:hAnsi="Segoe UI" w:cs="Segoe UI"/>
      <w:sz w:val="18"/>
      <w:szCs w:val="18"/>
    </w:rPr>
  </w:style>
  <w:style w:type="character" w:customStyle="1" w:styleId="TextbublinyChar117">
    <w:name w:val="Text bubliny Char117"/>
    <w:basedOn w:val="Predvolenpsmoodseku"/>
    <w:uiPriority w:val="99"/>
    <w:semiHidden/>
    <w:rsid w:val="00096FD3"/>
    <w:rPr>
      <w:rFonts w:ascii="Tahoma" w:hAnsi="Tahoma" w:cs="Tahoma"/>
      <w:sz w:val="16"/>
      <w:szCs w:val="16"/>
    </w:rPr>
  </w:style>
  <w:style w:type="character" w:customStyle="1" w:styleId="TextbublinyChar116">
    <w:name w:val="Text bubliny Char116"/>
    <w:basedOn w:val="Predvolenpsmoodseku"/>
    <w:uiPriority w:val="99"/>
    <w:semiHidden/>
    <w:rsid w:val="00096FD3"/>
    <w:rPr>
      <w:rFonts w:ascii="Tahoma" w:hAnsi="Tahoma" w:cs="Tahoma"/>
      <w:sz w:val="16"/>
      <w:szCs w:val="16"/>
    </w:rPr>
  </w:style>
  <w:style w:type="character" w:customStyle="1" w:styleId="TextbublinyChar115">
    <w:name w:val="Text bubliny Char115"/>
    <w:basedOn w:val="Predvolenpsmoodseku"/>
    <w:uiPriority w:val="99"/>
    <w:semiHidden/>
    <w:rsid w:val="00096FD3"/>
    <w:rPr>
      <w:rFonts w:ascii="Segoe UI" w:hAnsi="Segoe UI" w:cs="Segoe UI"/>
      <w:sz w:val="18"/>
      <w:szCs w:val="18"/>
    </w:rPr>
  </w:style>
  <w:style w:type="character" w:customStyle="1" w:styleId="TextbublinyChar114">
    <w:name w:val="Text bubliny Char114"/>
    <w:basedOn w:val="Predvolenpsmoodseku"/>
    <w:uiPriority w:val="99"/>
    <w:semiHidden/>
    <w:rsid w:val="00096FD3"/>
    <w:rPr>
      <w:rFonts w:ascii="Segoe UI" w:hAnsi="Segoe UI" w:cs="Segoe UI"/>
      <w:sz w:val="18"/>
      <w:szCs w:val="18"/>
    </w:rPr>
  </w:style>
  <w:style w:type="character" w:customStyle="1" w:styleId="TextbublinyChar113">
    <w:name w:val="Text bubliny Char113"/>
    <w:basedOn w:val="Predvolenpsmoodseku"/>
    <w:uiPriority w:val="99"/>
    <w:semiHidden/>
    <w:rsid w:val="00096FD3"/>
    <w:rPr>
      <w:rFonts w:ascii="Tahoma" w:hAnsi="Tahoma" w:cs="Tahoma"/>
      <w:sz w:val="16"/>
      <w:szCs w:val="16"/>
    </w:rPr>
  </w:style>
  <w:style w:type="character" w:customStyle="1" w:styleId="TextbublinyChar112">
    <w:name w:val="Text bubliny Char112"/>
    <w:basedOn w:val="Predvolenpsmoodseku"/>
    <w:uiPriority w:val="99"/>
    <w:semiHidden/>
    <w:rsid w:val="00096FD3"/>
    <w:rPr>
      <w:rFonts w:ascii="Tahoma" w:hAnsi="Tahoma" w:cs="Tahoma"/>
      <w:sz w:val="16"/>
      <w:szCs w:val="16"/>
    </w:rPr>
  </w:style>
  <w:style w:type="character" w:customStyle="1" w:styleId="TextbublinyChar111">
    <w:name w:val="Text bubliny Char111"/>
    <w:basedOn w:val="Predvolenpsmoodseku"/>
    <w:uiPriority w:val="99"/>
    <w:semiHidden/>
    <w:rsid w:val="00096FD3"/>
    <w:rPr>
      <w:rFonts w:ascii="Tahoma" w:hAnsi="Tahoma" w:cs="Tahoma"/>
      <w:sz w:val="16"/>
      <w:szCs w:val="16"/>
    </w:rPr>
  </w:style>
  <w:style w:type="character" w:customStyle="1" w:styleId="TextbublinyChar110">
    <w:name w:val="Text bubliny Char110"/>
    <w:basedOn w:val="Predvolenpsmoodseku"/>
    <w:uiPriority w:val="99"/>
    <w:semiHidden/>
    <w:rsid w:val="00096FD3"/>
    <w:rPr>
      <w:rFonts w:ascii="Tahoma" w:hAnsi="Tahoma" w:cs="Tahoma"/>
      <w:sz w:val="16"/>
      <w:szCs w:val="16"/>
    </w:rPr>
  </w:style>
  <w:style w:type="character" w:customStyle="1" w:styleId="TextbublinyChar19">
    <w:name w:val="Text bubliny Char19"/>
    <w:basedOn w:val="Predvolenpsmoodseku"/>
    <w:uiPriority w:val="99"/>
    <w:semiHidden/>
    <w:rsid w:val="00096FD3"/>
    <w:rPr>
      <w:rFonts w:ascii="Tahoma" w:hAnsi="Tahoma" w:cs="Tahoma"/>
      <w:sz w:val="16"/>
      <w:szCs w:val="16"/>
    </w:rPr>
  </w:style>
  <w:style w:type="character" w:customStyle="1" w:styleId="TextbublinyChar18">
    <w:name w:val="Text bubliny Char18"/>
    <w:basedOn w:val="Predvolenpsmoodseku"/>
    <w:uiPriority w:val="99"/>
    <w:semiHidden/>
    <w:rsid w:val="00096FD3"/>
    <w:rPr>
      <w:rFonts w:ascii="Tahoma" w:hAnsi="Tahoma" w:cs="Tahoma"/>
      <w:sz w:val="16"/>
      <w:szCs w:val="16"/>
    </w:rPr>
  </w:style>
  <w:style w:type="character" w:customStyle="1" w:styleId="TextbublinyChar17">
    <w:name w:val="Text bubliny Char17"/>
    <w:basedOn w:val="Predvolenpsmoodseku"/>
    <w:uiPriority w:val="99"/>
    <w:semiHidden/>
    <w:rsid w:val="00096FD3"/>
    <w:rPr>
      <w:rFonts w:ascii="Tahoma" w:hAnsi="Tahoma" w:cs="Tahoma"/>
      <w:sz w:val="16"/>
      <w:szCs w:val="16"/>
    </w:rPr>
  </w:style>
  <w:style w:type="character" w:customStyle="1" w:styleId="TextbublinyChar16">
    <w:name w:val="Text bubliny Char16"/>
    <w:basedOn w:val="Predvolenpsmoodseku"/>
    <w:uiPriority w:val="99"/>
    <w:semiHidden/>
    <w:rsid w:val="00096FD3"/>
    <w:rPr>
      <w:rFonts w:ascii="Tahoma" w:hAnsi="Tahoma" w:cs="Tahoma"/>
      <w:sz w:val="16"/>
      <w:szCs w:val="16"/>
    </w:rPr>
  </w:style>
  <w:style w:type="character" w:customStyle="1" w:styleId="TextbublinyChar15">
    <w:name w:val="Text bubliny Char15"/>
    <w:basedOn w:val="Predvolenpsmoodseku"/>
    <w:uiPriority w:val="99"/>
    <w:semiHidden/>
    <w:rsid w:val="00096FD3"/>
    <w:rPr>
      <w:rFonts w:ascii="Tahoma" w:hAnsi="Tahoma" w:cs="Tahoma"/>
      <w:sz w:val="16"/>
      <w:szCs w:val="16"/>
    </w:rPr>
  </w:style>
  <w:style w:type="character" w:customStyle="1" w:styleId="TextbublinyChar14">
    <w:name w:val="Text bubliny Char14"/>
    <w:basedOn w:val="Predvolenpsmoodseku"/>
    <w:uiPriority w:val="99"/>
    <w:semiHidden/>
    <w:rsid w:val="00096FD3"/>
    <w:rPr>
      <w:rFonts w:ascii="Tahoma" w:hAnsi="Tahoma" w:cs="Tahoma"/>
      <w:sz w:val="16"/>
      <w:szCs w:val="16"/>
    </w:rPr>
  </w:style>
  <w:style w:type="character" w:customStyle="1" w:styleId="TextbublinyChar13">
    <w:name w:val="Text bubliny Char13"/>
    <w:basedOn w:val="Predvolenpsmoodseku"/>
    <w:uiPriority w:val="99"/>
    <w:semiHidden/>
    <w:rsid w:val="00096FD3"/>
    <w:rPr>
      <w:rFonts w:ascii="Tahoma" w:hAnsi="Tahoma" w:cs="Tahoma"/>
      <w:sz w:val="16"/>
      <w:szCs w:val="16"/>
    </w:rPr>
  </w:style>
  <w:style w:type="character" w:customStyle="1" w:styleId="TextbublinyChar12">
    <w:name w:val="Text bubliny Char12"/>
    <w:basedOn w:val="Predvolenpsmoodseku"/>
    <w:uiPriority w:val="99"/>
    <w:semiHidden/>
    <w:rsid w:val="00096FD3"/>
    <w:rPr>
      <w:rFonts w:ascii="Tahoma" w:hAnsi="Tahoma" w:cs="Tahoma"/>
      <w:sz w:val="16"/>
      <w:szCs w:val="16"/>
    </w:rPr>
  </w:style>
  <w:style w:type="character" w:customStyle="1" w:styleId="TextbublinyChar11">
    <w:name w:val="Text bubliny Char11"/>
    <w:basedOn w:val="Predvolenpsmoodseku"/>
    <w:uiPriority w:val="99"/>
    <w:semiHidden/>
    <w:rsid w:val="00096FD3"/>
    <w:rPr>
      <w:rFonts w:ascii="Tahoma" w:hAnsi="Tahoma" w:cs="Tahoma"/>
      <w:sz w:val="16"/>
      <w:szCs w:val="16"/>
    </w:rPr>
  </w:style>
  <w:style w:type="paragraph" w:styleId="Odsekzoznamu">
    <w:name w:val="List Paragraph"/>
    <w:basedOn w:val="Normlny"/>
    <w:uiPriority w:val="99"/>
    <w:qFormat/>
    <w:rsid w:val="004268D2"/>
    <w:pPr>
      <w:ind w:left="720"/>
      <w:contextualSpacing/>
    </w:pPr>
  </w:style>
  <w:style w:type="paragraph" w:customStyle="1" w:styleId="TopHeader">
    <w:name w:val="Top Header"/>
    <w:basedOn w:val="Normlny"/>
    <w:qFormat/>
    <w:rsid w:val="0003344F"/>
    <w:pPr>
      <w:spacing w:after="0" w:line="240" w:lineRule="auto"/>
      <w:jc w:val="center"/>
    </w:pPr>
    <w:rPr>
      <w:b/>
      <w:bCs/>
      <w:szCs w:val="22"/>
    </w:rPr>
  </w:style>
  <w:style w:type="paragraph" w:styleId="Normlnywebov">
    <w:name w:val="Normal (Web)"/>
    <w:basedOn w:val="Normlny"/>
    <w:uiPriority w:val="99"/>
    <w:semiHidden/>
    <w:unhideWhenUsed/>
    <w:rsid w:val="00D9007D"/>
    <w:pPr>
      <w:spacing w:before="100" w:beforeAutospacing="1" w:after="100" w:afterAutospacing="1" w:line="240" w:lineRule="auto"/>
    </w:pPr>
    <w:rPr>
      <w:rFonts w:ascii="Times New Roman" w:eastAsiaTheme="minorEastAsia" w:hAnsi="Times New Roman"/>
      <w:sz w:val="24"/>
      <w:szCs w:val="24"/>
      <w:lang w:eastAsia="sk-SK"/>
    </w:rPr>
  </w:style>
  <w:style w:type="paragraph" w:customStyle="1" w:styleId="TableFirstLine">
    <w:name w:val="Table First Line"/>
    <w:basedOn w:val="Normlny"/>
    <w:rsid w:val="0015728C"/>
    <w:pPr>
      <w:keepNext/>
      <w:spacing w:after="120" w:line="240" w:lineRule="auto"/>
    </w:pPr>
    <w:rPr>
      <w:rFonts w:ascii="Times New Roman" w:hAnsi="Times New Roman"/>
      <w:snapToGrid w:val="0"/>
      <w:sz w:val="16"/>
      <w:szCs w:val="20"/>
      <w:lang w:val="cs-CZ"/>
    </w:rPr>
  </w:style>
  <w:style w:type="paragraph" w:customStyle="1" w:styleId="heading2b">
    <w:name w:val="heading 2b"/>
    <w:basedOn w:val="Normlny"/>
    <w:rsid w:val="0015728C"/>
    <w:pPr>
      <w:keepNext/>
      <w:numPr>
        <w:numId w:val="32"/>
      </w:numPr>
      <w:spacing w:after="120" w:line="240" w:lineRule="auto"/>
      <w:jc w:val="both"/>
    </w:pPr>
    <w:rPr>
      <w:rFonts w:ascii="Times New Roman" w:hAnsi="Times New Roman"/>
      <w:sz w:val="20"/>
      <w:szCs w:val="20"/>
      <w:lang w:val="cs-CZ"/>
    </w:rPr>
  </w:style>
  <w:style w:type="paragraph" w:customStyle="1" w:styleId="StyleodstavecbezcislaItalicRed">
    <w:name w:val="Style odstavecbezcisla + Italic Red"/>
    <w:basedOn w:val="Normlny"/>
    <w:link w:val="StyleodstavecbezcislaItalicRedChar"/>
    <w:rsid w:val="0015728C"/>
    <w:pPr>
      <w:spacing w:after="0" w:line="240" w:lineRule="auto"/>
      <w:ind w:left="426"/>
      <w:jc w:val="both"/>
    </w:pPr>
    <w:rPr>
      <w:rFonts w:ascii="Times New Roman" w:hAnsi="Times New Roman"/>
      <w:iCs/>
      <w:color w:val="333399"/>
      <w:sz w:val="20"/>
      <w:szCs w:val="24"/>
      <w:lang w:eastAsia="sk-SK"/>
    </w:rPr>
  </w:style>
  <w:style w:type="character" w:customStyle="1" w:styleId="StyleodstavecbezcislaItalicRedChar">
    <w:name w:val="Style odstavecbezcisla + Italic Red Char"/>
    <w:basedOn w:val="Predvolenpsmoodseku"/>
    <w:link w:val="StyleodstavecbezcislaItalicRed"/>
    <w:rsid w:val="0015728C"/>
    <w:rPr>
      <w:rFonts w:ascii="Times New Roman" w:hAnsi="Times New Roman" w:cs="Times New Roman"/>
      <w:iCs/>
      <w:color w:val="333399"/>
      <w:sz w:val="20"/>
      <w:szCs w:val="24"/>
      <w:lang w:eastAsia="sk-SK"/>
    </w:rPr>
  </w:style>
  <w:style w:type="paragraph" w:customStyle="1" w:styleId="odstavecbezcisla">
    <w:name w:val="odstavecbezcisla"/>
    <w:basedOn w:val="Zkladntext3"/>
    <w:link w:val="odstavecbezcislaChar"/>
    <w:rsid w:val="00AB4E3C"/>
  </w:style>
  <w:style w:type="character" w:customStyle="1" w:styleId="odstavecbezcislaChar">
    <w:name w:val="odstavecbezcisla Char"/>
    <w:basedOn w:val="Predvolenpsmoodseku"/>
    <w:link w:val="odstavecbezcisla"/>
    <w:rsid w:val="00AB4E3C"/>
    <w:rPr>
      <w:rFonts w:cs="Times New Roman"/>
      <w:sz w:val="16"/>
      <w:szCs w:val="16"/>
    </w:rPr>
  </w:style>
  <w:style w:type="paragraph" w:styleId="Zkladntext3">
    <w:name w:val="Body Text 3"/>
    <w:basedOn w:val="Normlny"/>
    <w:link w:val="Zkladntext3Char"/>
    <w:uiPriority w:val="99"/>
    <w:rsid w:val="00AB4E3C"/>
    <w:pPr>
      <w:spacing w:after="120"/>
    </w:pPr>
    <w:rPr>
      <w:sz w:val="16"/>
      <w:szCs w:val="16"/>
    </w:rPr>
  </w:style>
  <w:style w:type="character" w:customStyle="1" w:styleId="Zkladntext3Char">
    <w:name w:val="Základný text 3 Char"/>
    <w:basedOn w:val="Predvolenpsmoodseku"/>
    <w:link w:val="Zkladntext3"/>
    <w:uiPriority w:val="99"/>
    <w:rsid w:val="00AB4E3C"/>
    <w:rPr>
      <w:rFonts w:cs="Times New Roman"/>
      <w:sz w:val="16"/>
      <w:szCs w:val="16"/>
    </w:rPr>
  </w:style>
</w:styles>
</file>

<file path=word/webSettings.xml><?xml version="1.0" encoding="utf-8"?>
<w:webSettings xmlns:r="http://schemas.openxmlformats.org/officeDocument/2006/relationships" xmlns:w="http://schemas.openxmlformats.org/wordprocessingml/2006/main">
  <w:divs>
    <w:div w:id="2035185336">
      <w:marLeft w:val="0"/>
      <w:marRight w:val="0"/>
      <w:marTop w:val="0"/>
      <w:marBottom w:val="0"/>
      <w:divBdr>
        <w:top w:val="none" w:sz="0" w:space="0" w:color="auto"/>
        <w:left w:val="none" w:sz="0" w:space="0" w:color="auto"/>
        <w:bottom w:val="none" w:sz="0" w:space="0" w:color="auto"/>
        <w:right w:val="none" w:sz="0" w:space="0" w:color="auto"/>
      </w:divBdr>
    </w:div>
    <w:div w:id="2035185337">
      <w:marLeft w:val="0"/>
      <w:marRight w:val="0"/>
      <w:marTop w:val="0"/>
      <w:marBottom w:val="0"/>
      <w:divBdr>
        <w:top w:val="none" w:sz="0" w:space="0" w:color="auto"/>
        <w:left w:val="none" w:sz="0" w:space="0" w:color="auto"/>
        <w:bottom w:val="none" w:sz="0" w:space="0" w:color="auto"/>
        <w:right w:val="none" w:sz="0" w:space="0" w:color="auto"/>
      </w:divBdr>
    </w:div>
    <w:div w:id="2035185338">
      <w:marLeft w:val="0"/>
      <w:marRight w:val="0"/>
      <w:marTop w:val="0"/>
      <w:marBottom w:val="0"/>
      <w:divBdr>
        <w:top w:val="none" w:sz="0" w:space="0" w:color="auto"/>
        <w:left w:val="none" w:sz="0" w:space="0" w:color="auto"/>
        <w:bottom w:val="none" w:sz="0" w:space="0" w:color="auto"/>
        <w:right w:val="none" w:sz="0" w:space="0" w:color="auto"/>
      </w:divBdr>
    </w:div>
    <w:div w:id="2035185339">
      <w:marLeft w:val="0"/>
      <w:marRight w:val="0"/>
      <w:marTop w:val="0"/>
      <w:marBottom w:val="0"/>
      <w:divBdr>
        <w:top w:val="none" w:sz="0" w:space="0" w:color="auto"/>
        <w:left w:val="none" w:sz="0" w:space="0" w:color="auto"/>
        <w:bottom w:val="none" w:sz="0" w:space="0" w:color="auto"/>
        <w:right w:val="none" w:sz="0" w:space="0" w:color="auto"/>
      </w:divBdr>
    </w:div>
    <w:div w:id="2035185340">
      <w:marLeft w:val="0"/>
      <w:marRight w:val="0"/>
      <w:marTop w:val="0"/>
      <w:marBottom w:val="0"/>
      <w:divBdr>
        <w:top w:val="none" w:sz="0" w:space="0" w:color="auto"/>
        <w:left w:val="none" w:sz="0" w:space="0" w:color="auto"/>
        <w:bottom w:val="none" w:sz="0" w:space="0" w:color="auto"/>
        <w:right w:val="none" w:sz="0" w:space="0" w:color="auto"/>
      </w:divBdr>
    </w:div>
    <w:div w:id="2035185341">
      <w:marLeft w:val="0"/>
      <w:marRight w:val="0"/>
      <w:marTop w:val="0"/>
      <w:marBottom w:val="0"/>
      <w:divBdr>
        <w:top w:val="none" w:sz="0" w:space="0" w:color="auto"/>
        <w:left w:val="none" w:sz="0" w:space="0" w:color="auto"/>
        <w:bottom w:val="none" w:sz="0" w:space="0" w:color="auto"/>
        <w:right w:val="none" w:sz="0" w:space="0" w:color="auto"/>
      </w:divBdr>
    </w:div>
    <w:div w:id="2035185342">
      <w:marLeft w:val="0"/>
      <w:marRight w:val="0"/>
      <w:marTop w:val="0"/>
      <w:marBottom w:val="0"/>
      <w:divBdr>
        <w:top w:val="none" w:sz="0" w:space="0" w:color="auto"/>
        <w:left w:val="none" w:sz="0" w:space="0" w:color="auto"/>
        <w:bottom w:val="none" w:sz="0" w:space="0" w:color="auto"/>
        <w:right w:val="none" w:sz="0" w:space="0" w:color="auto"/>
      </w:divBdr>
    </w:div>
    <w:div w:id="2035185343">
      <w:marLeft w:val="0"/>
      <w:marRight w:val="0"/>
      <w:marTop w:val="0"/>
      <w:marBottom w:val="0"/>
      <w:divBdr>
        <w:top w:val="none" w:sz="0" w:space="0" w:color="auto"/>
        <w:left w:val="none" w:sz="0" w:space="0" w:color="auto"/>
        <w:bottom w:val="none" w:sz="0" w:space="0" w:color="auto"/>
        <w:right w:val="none" w:sz="0" w:space="0" w:color="auto"/>
      </w:divBdr>
    </w:div>
    <w:div w:id="2035185344">
      <w:marLeft w:val="0"/>
      <w:marRight w:val="0"/>
      <w:marTop w:val="0"/>
      <w:marBottom w:val="0"/>
      <w:divBdr>
        <w:top w:val="none" w:sz="0" w:space="0" w:color="auto"/>
        <w:left w:val="none" w:sz="0" w:space="0" w:color="auto"/>
        <w:bottom w:val="none" w:sz="0" w:space="0" w:color="auto"/>
        <w:right w:val="none" w:sz="0" w:space="0" w:color="auto"/>
      </w:divBdr>
    </w:div>
    <w:div w:id="2035185345">
      <w:marLeft w:val="0"/>
      <w:marRight w:val="0"/>
      <w:marTop w:val="0"/>
      <w:marBottom w:val="0"/>
      <w:divBdr>
        <w:top w:val="none" w:sz="0" w:space="0" w:color="auto"/>
        <w:left w:val="none" w:sz="0" w:space="0" w:color="auto"/>
        <w:bottom w:val="none" w:sz="0" w:space="0" w:color="auto"/>
        <w:right w:val="none" w:sz="0" w:space="0" w:color="auto"/>
      </w:divBdr>
    </w:div>
    <w:div w:id="2035185346">
      <w:marLeft w:val="0"/>
      <w:marRight w:val="0"/>
      <w:marTop w:val="0"/>
      <w:marBottom w:val="0"/>
      <w:divBdr>
        <w:top w:val="none" w:sz="0" w:space="0" w:color="auto"/>
        <w:left w:val="none" w:sz="0" w:space="0" w:color="auto"/>
        <w:bottom w:val="none" w:sz="0" w:space="0" w:color="auto"/>
        <w:right w:val="none" w:sz="0" w:space="0" w:color="auto"/>
      </w:divBdr>
    </w:div>
    <w:div w:id="2035185347">
      <w:marLeft w:val="0"/>
      <w:marRight w:val="0"/>
      <w:marTop w:val="0"/>
      <w:marBottom w:val="0"/>
      <w:divBdr>
        <w:top w:val="none" w:sz="0" w:space="0" w:color="auto"/>
        <w:left w:val="none" w:sz="0" w:space="0" w:color="auto"/>
        <w:bottom w:val="none" w:sz="0" w:space="0" w:color="auto"/>
        <w:right w:val="none" w:sz="0" w:space="0" w:color="auto"/>
      </w:divBdr>
    </w:div>
    <w:div w:id="2035185348">
      <w:marLeft w:val="0"/>
      <w:marRight w:val="0"/>
      <w:marTop w:val="0"/>
      <w:marBottom w:val="0"/>
      <w:divBdr>
        <w:top w:val="none" w:sz="0" w:space="0" w:color="auto"/>
        <w:left w:val="none" w:sz="0" w:space="0" w:color="auto"/>
        <w:bottom w:val="none" w:sz="0" w:space="0" w:color="auto"/>
        <w:right w:val="none" w:sz="0" w:space="0" w:color="auto"/>
      </w:divBdr>
    </w:div>
    <w:div w:id="2035185349">
      <w:marLeft w:val="0"/>
      <w:marRight w:val="0"/>
      <w:marTop w:val="0"/>
      <w:marBottom w:val="0"/>
      <w:divBdr>
        <w:top w:val="none" w:sz="0" w:space="0" w:color="auto"/>
        <w:left w:val="none" w:sz="0" w:space="0" w:color="auto"/>
        <w:bottom w:val="none" w:sz="0" w:space="0" w:color="auto"/>
        <w:right w:val="none" w:sz="0" w:space="0" w:color="auto"/>
      </w:divBdr>
    </w:div>
    <w:div w:id="20351853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89736-EE18-4667-AAF6-87FA5D04D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39</Pages>
  <Words>8018</Words>
  <Characters>45705</Characters>
  <Application>Microsoft Office Word</Application>
  <DocSecurity>0</DocSecurity>
  <Lines>380</Lines>
  <Paragraphs>107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Matulova Silvia</dc:creator>
  <cp:keywords/>
  <dc:description/>
  <cp:lastModifiedBy>Ivana Jonova</cp:lastModifiedBy>
  <cp:revision>28</cp:revision>
  <cp:lastPrinted>2014-03-10T12:31:00Z</cp:lastPrinted>
  <dcterms:created xsi:type="dcterms:W3CDTF">2014-03-12T15:11:00Z</dcterms:created>
  <dcterms:modified xsi:type="dcterms:W3CDTF">2014-03-21T08:28:00Z</dcterms:modified>
</cp:coreProperties>
</file>