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A7F76" w:rsidRDefault="00DA7F76" w:rsidP="00DF49F8">
      <w:pPr>
        <w:rPr>
          <w:sz w:val="24"/>
        </w:rPr>
      </w:pPr>
    </w:p>
    <w:p w:rsidR="00DA7F76" w:rsidRDefault="00DA7F76" w:rsidP="00DF49F8">
      <w:pPr>
        <w:rPr>
          <w:sz w:val="24"/>
        </w:rPr>
      </w:pPr>
    </w:p>
    <w:p w:rsidR="00DA7F76" w:rsidRDefault="00DA7F76" w:rsidP="00DF49F8">
      <w:pPr>
        <w:rPr>
          <w:sz w:val="24"/>
        </w:rPr>
      </w:pPr>
    </w:p>
    <w:p w:rsidR="00DA7F76" w:rsidRDefault="00DA7F76" w:rsidP="00DF49F8">
      <w:pPr>
        <w:rPr>
          <w:sz w:val="24"/>
        </w:rPr>
      </w:pPr>
    </w:p>
    <w:p w:rsidR="00DA7F76" w:rsidRDefault="00DA7F76" w:rsidP="00DF49F8">
      <w:pPr>
        <w:rPr>
          <w:sz w:val="24"/>
        </w:rPr>
      </w:pPr>
    </w:p>
    <w:p w:rsidR="00DA7F76" w:rsidRDefault="00DA7F76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32"/>
        </w:rPr>
      </w:pPr>
      <w:r>
        <w:rPr>
          <w:sz w:val="32"/>
        </w:rPr>
        <w:t xml:space="preserve">                                        P O Z N Á M K Y</w:t>
      </w:r>
    </w:p>
    <w:p w:rsidR="00DF49F8" w:rsidRDefault="00DF49F8" w:rsidP="00DF49F8">
      <w:pPr>
        <w:rPr>
          <w:sz w:val="32"/>
        </w:rPr>
      </w:pPr>
    </w:p>
    <w:p w:rsidR="0038281D" w:rsidRDefault="00DF49F8" w:rsidP="00DF49F8">
      <w:pPr>
        <w:rPr>
          <w:sz w:val="32"/>
        </w:rPr>
      </w:pPr>
      <w:r>
        <w:rPr>
          <w:sz w:val="32"/>
        </w:rPr>
        <w:t xml:space="preserve">                         K  Ú Č T O V N E J   Z Á V I E R K E  </w:t>
      </w:r>
    </w:p>
    <w:p w:rsidR="007B13B1" w:rsidRDefault="0038281D" w:rsidP="00DF49F8">
      <w:pPr>
        <w:rPr>
          <w:sz w:val="32"/>
        </w:rPr>
      </w:pP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  <w:r>
        <w:rPr>
          <w:sz w:val="24"/>
          <w:szCs w:val="24"/>
        </w:rPr>
        <w:t>textová časť</w:t>
      </w:r>
      <w:r w:rsidR="00DF49F8">
        <w:rPr>
          <w:sz w:val="32"/>
        </w:rPr>
        <w:t xml:space="preserve"> </w:t>
      </w:r>
    </w:p>
    <w:p w:rsidR="00DF49F8" w:rsidRDefault="007B13B1" w:rsidP="00DF49F8">
      <w:pPr>
        <w:rPr>
          <w:sz w:val="32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tabuľková časť</w:t>
      </w:r>
      <w:r w:rsidR="00DF49F8">
        <w:rPr>
          <w:sz w:val="32"/>
        </w:rPr>
        <w:t xml:space="preserve">                       </w:t>
      </w:r>
    </w:p>
    <w:p w:rsidR="00DF49F8" w:rsidRDefault="00DF49F8" w:rsidP="00DF49F8">
      <w:pPr>
        <w:rPr>
          <w:sz w:val="32"/>
        </w:rPr>
      </w:pPr>
    </w:p>
    <w:p w:rsidR="00DF49F8" w:rsidRDefault="00DF49F8" w:rsidP="00DF49F8">
      <w:pPr>
        <w:rPr>
          <w:sz w:val="32"/>
        </w:rPr>
      </w:pPr>
      <w:r>
        <w:rPr>
          <w:sz w:val="32"/>
        </w:rPr>
        <w:t xml:space="preserve"> </w:t>
      </w:r>
    </w:p>
    <w:p w:rsidR="00DF49F8" w:rsidRDefault="00DF49F8" w:rsidP="00DF49F8">
      <w:pPr>
        <w:rPr>
          <w:sz w:val="32"/>
        </w:rPr>
      </w:pPr>
    </w:p>
    <w:p w:rsidR="00DF49F8" w:rsidRDefault="00DF49F8" w:rsidP="00DF49F8">
      <w:pPr>
        <w:jc w:val="center"/>
      </w:pPr>
      <w:r>
        <w:rPr>
          <w:sz w:val="32"/>
        </w:rPr>
        <w:t>k  31. 12. 201</w:t>
      </w:r>
      <w:r w:rsidR="003607BB">
        <w:rPr>
          <w:sz w:val="32"/>
        </w:rPr>
        <w:t>3</w:t>
      </w:r>
    </w:p>
    <w:p w:rsidR="00DF49F8" w:rsidRDefault="00DF49F8" w:rsidP="00DF49F8"/>
    <w:p w:rsidR="00DF49F8" w:rsidRDefault="00DF49F8" w:rsidP="00DF49F8">
      <w:pPr>
        <w:jc w:val="center"/>
      </w:pPr>
      <w:r>
        <w:rPr>
          <w:sz w:val="24"/>
          <w:szCs w:val="24"/>
        </w:rPr>
        <w:t>/ v celých eurách</w:t>
      </w:r>
      <w:r>
        <w:t>/</w:t>
      </w:r>
    </w:p>
    <w:p w:rsidR="00DF49F8" w:rsidRDefault="00DF49F8" w:rsidP="00DF49F8"/>
    <w:p w:rsidR="00DF49F8" w:rsidRDefault="00DF49F8" w:rsidP="00DF49F8"/>
    <w:p w:rsidR="00DF49F8" w:rsidRDefault="00DF49F8" w:rsidP="00DF49F8"/>
    <w:p w:rsidR="00DF49F8" w:rsidRDefault="007B13B1" w:rsidP="00DF49F8">
      <w:r>
        <w:t>Kovona s.r.o.</w:t>
      </w:r>
    </w:p>
    <w:p w:rsidR="007B13B1" w:rsidRDefault="007B13B1" w:rsidP="00DF49F8">
      <w:r>
        <w:t>91311 Trenčianske Stankovce</w:t>
      </w:r>
    </w:p>
    <w:p w:rsidR="007B13B1" w:rsidRDefault="007B13B1" w:rsidP="00DF49F8">
      <w:r>
        <w:t>IČO: 31 421 512</w:t>
      </w:r>
    </w:p>
    <w:p w:rsidR="007B13B1" w:rsidRDefault="007B13B1" w:rsidP="00DF49F8">
      <w:r>
        <w:t>DIČ: 2020384102</w:t>
      </w:r>
    </w:p>
    <w:p w:rsidR="00DF49F8" w:rsidRDefault="00DF49F8" w:rsidP="00DF49F8"/>
    <w:p w:rsidR="00DF49F8" w:rsidRDefault="00DF49F8" w:rsidP="00DF49F8"/>
    <w:p w:rsidR="00DF49F8" w:rsidRDefault="00DF49F8" w:rsidP="00DF49F8"/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Zostavené dňa: </w:t>
      </w:r>
      <w:r w:rsidR="003607BB">
        <w:rPr>
          <w:sz w:val="24"/>
        </w:rPr>
        <w:t>25</w:t>
      </w:r>
      <w:r>
        <w:rPr>
          <w:sz w:val="24"/>
        </w:rPr>
        <w:t>. 03. 201</w:t>
      </w:r>
      <w:r w:rsidR="003607BB">
        <w:rPr>
          <w:sz w:val="24"/>
        </w:rPr>
        <w:t>4</w:t>
      </w: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8"/>
        </w:rPr>
      </w:pPr>
    </w:p>
    <w:p w:rsidR="00DA7F76" w:rsidRDefault="00DA7F76" w:rsidP="00DF49F8">
      <w:pPr>
        <w:rPr>
          <w:sz w:val="28"/>
        </w:rPr>
      </w:pPr>
    </w:p>
    <w:p w:rsidR="00DA7F76" w:rsidRDefault="00DA7F76" w:rsidP="00DF49F8">
      <w:pPr>
        <w:rPr>
          <w:sz w:val="28"/>
        </w:rPr>
      </w:pPr>
    </w:p>
    <w:p w:rsidR="00DF49F8" w:rsidRDefault="00DF49F8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F49F8" w:rsidRDefault="00DF49F8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7F76" w:rsidRDefault="00DA7F76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7F76" w:rsidRDefault="00DA7F76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7F76" w:rsidRDefault="00DA7F76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7F76" w:rsidRDefault="00DA7F76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7F76" w:rsidRDefault="00DA7F76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7F76" w:rsidRDefault="00DA7F76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7F76" w:rsidRDefault="00DA7F76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7F76" w:rsidRDefault="00DA7F76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32FBE" w:rsidRDefault="00232FBE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F49F8" w:rsidRDefault="00DF49F8" w:rsidP="00DF49F8">
      <w:pPr>
        <w:rPr>
          <w:sz w:val="28"/>
        </w:rPr>
      </w:pPr>
      <w:r>
        <w:rPr>
          <w:sz w:val="28"/>
        </w:rPr>
        <w:lastRenderedPageBreak/>
        <w:t xml:space="preserve">                                                         </w:t>
      </w:r>
    </w:p>
    <w:p w:rsidR="00DA7F76" w:rsidRDefault="00DA7F76" w:rsidP="00DF49F8">
      <w:pPr>
        <w:rPr>
          <w:sz w:val="28"/>
        </w:rPr>
      </w:pPr>
    </w:p>
    <w:p w:rsidR="00DF49F8" w:rsidRDefault="00DF49F8" w:rsidP="00DF49F8">
      <w:pPr>
        <w:rPr>
          <w:sz w:val="24"/>
        </w:rPr>
      </w:pPr>
      <w:r>
        <w:rPr>
          <w:sz w:val="28"/>
        </w:rPr>
        <w:t>A.  VŠEOBECNÉ ÚDAJE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>1. Obchodné meno:                                                KOVONA s.r.o.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>2. Sídlo účtovnej jednotky:                                     Trenčianske Stankovce 201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>3. Dátum založenia:                                                28. 09. 1992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>4. Dátum vzniku:                                                    28. 09. 1992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>5. Opis hospodárskej činnosti:                                zámočníctvo, kovoobrábanie,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obchodná činnosť</w:t>
      </w:r>
      <w:r w:rsidR="003607BB">
        <w:rPr>
          <w:sz w:val="24"/>
        </w:rPr>
        <w:t>,opravy strojov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>6. Priemerný počet zamestnancov:                            0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>7. Účtovná jednotka zostavuje účtovnú závierku k poslednému dňu účtovného obdobia.</w:t>
      </w:r>
    </w:p>
    <w:p w:rsidR="003607BB" w:rsidRDefault="003607BB" w:rsidP="00DF49F8">
      <w:pPr>
        <w:rPr>
          <w:sz w:val="28"/>
        </w:rPr>
      </w:pPr>
    </w:p>
    <w:p w:rsidR="00DF49F8" w:rsidRDefault="00DF49F8" w:rsidP="00DF49F8">
      <w:pPr>
        <w:rPr>
          <w:sz w:val="28"/>
        </w:rPr>
      </w:pPr>
      <w:r>
        <w:rPr>
          <w:sz w:val="28"/>
        </w:rPr>
        <w:t>B. ČLENOVIA ORGÁNOV SPOLOČNOSTI</w:t>
      </w: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Výška podielu na základnom imaní:             v eurách                      v %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1. Ing. Pavol Hablák                                    3352,59                     50,50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2. Ľuboš Sedlák                                           3286,20                     49,50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______________________________________________________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S p o l u:                                                   6638,79                   100,00 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8"/>
        </w:rPr>
      </w:pPr>
      <w:r>
        <w:rPr>
          <w:sz w:val="28"/>
        </w:rPr>
        <w:t>C. ÚDAJE O KONSOLIDOVANOM CELKU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Účtovná jednotka nie je súčasťou konsolidovaného celku.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8"/>
        </w:rPr>
      </w:pPr>
      <w:r>
        <w:rPr>
          <w:sz w:val="28"/>
        </w:rPr>
        <w:t>D. POUŽITÉ ÚČTOVNÉ ZÁSADY A ÚČTOVNÉ METÓDY</w:t>
      </w: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1. Účtovná jednotka zostavila účtovnú závierku za predpokladu nepretržitého pokračovania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vo svojej činnosti.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2. Oproti predchádzajúcemu účtovnému obdobiu sa nezmenili účtovné metódy a zásady.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3. Účtovná jednotka oceňuje dlhodobý hmotný majetok nad  1 700 eur obstarávacími         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cenami ku dňu uskutočnenia účtovného prípadu.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4. Dlhodobý nehmotný majetok nevlastní.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5. Dlhodobý hmotný majetok je odpisovaný daňovými odpismi v súlade so zákonom o dani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z príjmu.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6. Nákup tovaru je účtovaný priamo na nákladové účty účt.triedy „5“. Spôsob „B“.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7. Tovar je ocenený obstarávacími cenami.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8. Náklady spojené s obstaraním tovaru sú účtované priamo na účet nákup tovaru „504“.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</w:t>
      </w:r>
    </w:p>
    <w:p w:rsidR="00232FBE" w:rsidRDefault="00232FBE" w:rsidP="00DF49F8">
      <w:pPr>
        <w:rPr>
          <w:sz w:val="24"/>
        </w:rPr>
      </w:pPr>
    </w:p>
    <w:p w:rsidR="00232FBE" w:rsidRDefault="00232FBE" w:rsidP="00DF49F8">
      <w:pPr>
        <w:rPr>
          <w:sz w:val="24"/>
        </w:rPr>
      </w:pPr>
    </w:p>
    <w:p w:rsidR="00DA7F76" w:rsidRDefault="00DA7F76" w:rsidP="00DF49F8">
      <w:pPr>
        <w:rPr>
          <w:sz w:val="28"/>
        </w:rPr>
      </w:pPr>
    </w:p>
    <w:p w:rsidR="00DF49F8" w:rsidRDefault="00DF49F8" w:rsidP="00DF49F8">
      <w:pPr>
        <w:rPr>
          <w:sz w:val="24"/>
        </w:rPr>
      </w:pPr>
      <w:r>
        <w:rPr>
          <w:sz w:val="28"/>
        </w:rPr>
        <w:t>E. ÚDAJE VYKÁZANÉ NA STRANE AKTÍV SÚVAHY</w:t>
      </w:r>
      <w:r>
        <w:rPr>
          <w:sz w:val="24"/>
        </w:rPr>
        <w:t xml:space="preserve"> 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1. Dlhodobý hmotný majetok eviduje účtovná jednotka v súvahe na riadku „01</w:t>
      </w:r>
      <w:r w:rsidR="00F26567">
        <w:rPr>
          <w:sz w:val="24"/>
        </w:rPr>
        <w:t>1</w:t>
      </w:r>
      <w:r>
        <w:rPr>
          <w:sz w:val="24"/>
        </w:rPr>
        <w:t>“.</w:t>
      </w:r>
    </w:p>
    <w:p w:rsidR="00DF49F8" w:rsidRDefault="00DF49F8" w:rsidP="009E7BF4">
      <w:pPr>
        <w:rPr>
          <w:sz w:val="24"/>
        </w:rPr>
      </w:pPr>
      <w:r>
        <w:rPr>
          <w:sz w:val="24"/>
        </w:rPr>
        <w:t xml:space="preserve">       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Hodnota dlhodobého majetku je </w:t>
      </w:r>
      <w:r w:rsidR="00A6023F">
        <w:rPr>
          <w:sz w:val="24"/>
        </w:rPr>
        <w:t>104535</w:t>
      </w:r>
      <w:r>
        <w:rPr>
          <w:sz w:val="24"/>
        </w:rPr>
        <w:t xml:space="preserve"> eur, tvoria ho nasledovné položky: 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Samost.hnuteľné veci                 </w:t>
      </w:r>
      <w:r w:rsidR="00A6023F">
        <w:rPr>
          <w:sz w:val="24"/>
        </w:rPr>
        <w:t>17 335</w:t>
      </w:r>
      <w:r>
        <w:rPr>
          <w:sz w:val="24"/>
        </w:rPr>
        <w:t xml:space="preserve"> eur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Budova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84 861 eur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Pozemok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2 339 eur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</w:t>
      </w:r>
    </w:p>
    <w:p w:rsidR="001D5048" w:rsidRDefault="00DF49F8" w:rsidP="00DF49F8">
      <w:pPr>
        <w:rPr>
          <w:sz w:val="24"/>
        </w:rPr>
      </w:pPr>
      <w:r>
        <w:rPr>
          <w:sz w:val="24"/>
        </w:rPr>
        <w:t xml:space="preserve">         Hodnota oprávok  </w:t>
      </w:r>
    </w:p>
    <w:p w:rsidR="00DF49F8" w:rsidRDefault="001D5048" w:rsidP="001D5048">
      <w:pPr>
        <w:rPr>
          <w:sz w:val="24"/>
        </w:rPr>
      </w:pPr>
      <w:r>
        <w:rPr>
          <w:sz w:val="24"/>
        </w:rPr>
        <w:t xml:space="preserve">         k 31.12.201</w:t>
      </w:r>
      <w:r w:rsidR="00A6023F">
        <w:rPr>
          <w:sz w:val="24"/>
        </w:rPr>
        <w:t>3</w:t>
      </w:r>
      <w:r>
        <w:rPr>
          <w:sz w:val="24"/>
        </w:rPr>
        <w:t xml:space="preserve">         </w:t>
      </w:r>
      <w:r w:rsidR="00DF49F8">
        <w:rPr>
          <w:sz w:val="24"/>
        </w:rPr>
        <w:t xml:space="preserve">                    -  </w:t>
      </w:r>
      <w:r w:rsidR="00A6023F">
        <w:rPr>
          <w:sz w:val="24"/>
        </w:rPr>
        <w:t>32055</w:t>
      </w:r>
      <w:r w:rsidR="00DF49F8">
        <w:rPr>
          <w:sz w:val="24"/>
        </w:rPr>
        <w:t xml:space="preserve"> eur     </w:t>
      </w:r>
    </w:p>
    <w:p w:rsidR="007114A6" w:rsidRPr="003F477D" w:rsidRDefault="007114A6" w:rsidP="007B13B1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7114A6" w:rsidRPr="003F477D" w:rsidRDefault="007114A6" w:rsidP="007114A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114A6" w:rsidRPr="003F477D" w:rsidTr="00DB7DD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114A6" w:rsidRPr="003F477D" w:rsidTr="00DB7DD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114A6" w:rsidRPr="003F477D" w:rsidTr="00DB7DD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84861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107523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84861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104535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16976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11306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28282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6761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21220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108535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32055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9017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79241</w:t>
            </w:r>
          </w:p>
        </w:tc>
      </w:tr>
      <w:tr w:rsidR="007114A6" w:rsidRPr="003F477D" w:rsidTr="00DB7DD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63641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72480</w:t>
            </w:r>
          </w:p>
        </w:tc>
      </w:tr>
    </w:tbl>
    <w:p w:rsidR="007114A6" w:rsidRPr="003F477D" w:rsidRDefault="007114A6" w:rsidP="007114A6">
      <w:pPr>
        <w:rPr>
          <w:szCs w:val="22"/>
        </w:rPr>
      </w:pPr>
    </w:p>
    <w:p w:rsidR="007114A6" w:rsidRPr="003F477D" w:rsidRDefault="007114A6" w:rsidP="007114A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114A6" w:rsidRPr="003F477D" w:rsidTr="00DB7DD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114A6" w:rsidRPr="003F477D" w:rsidTr="00DB7DD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114A6" w:rsidRPr="003F477D" w:rsidTr="00DB7DD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84861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99382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10066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84861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107523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12732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11748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24480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16976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28282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114A6" w:rsidRPr="003F477D" w:rsidTr="00DB7DD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72129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74902</w:t>
            </w:r>
          </w:p>
        </w:tc>
      </w:tr>
      <w:tr w:rsidR="007114A6" w:rsidRPr="003F477D" w:rsidTr="00DB7DD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9017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79241</w:t>
            </w:r>
          </w:p>
        </w:tc>
      </w:tr>
    </w:tbl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2.  Pohľadávky eviduje účtovná jednotka v súvahe na riadku „04</w:t>
      </w:r>
      <w:r w:rsidR="002C431E">
        <w:rPr>
          <w:sz w:val="24"/>
        </w:rPr>
        <w:t>6</w:t>
      </w:r>
      <w:r>
        <w:rPr>
          <w:sz w:val="24"/>
        </w:rPr>
        <w:t>“.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 K 31.12.201</w:t>
      </w:r>
      <w:r w:rsidR="00A6023F">
        <w:rPr>
          <w:sz w:val="24"/>
        </w:rPr>
        <w:t>3</w:t>
      </w:r>
      <w:r>
        <w:rPr>
          <w:sz w:val="24"/>
        </w:rPr>
        <w:t xml:space="preserve"> účtovná jednotka eviduje  pohľadávky na účte „311“- Odbera- </w:t>
      </w:r>
    </w:p>
    <w:p w:rsidR="00A6023F" w:rsidRDefault="00DF49F8" w:rsidP="00DF49F8">
      <w:pPr>
        <w:rPr>
          <w:sz w:val="24"/>
        </w:rPr>
      </w:pPr>
      <w:r>
        <w:rPr>
          <w:sz w:val="24"/>
        </w:rPr>
        <w:t xml:space="preserve">          telia v hodnote </w:t>
      </w:r>
      <w:r w:rsidR="00A6023F">
        <w:rPr>
          <w:sz w:val="24"/>
        </w:rPr>
        <w:t xml:space="preserve">51 690  eur, z toho v lehote splatnosti v sume 38 695 eur a po lehote </w:t>
      </w:r>
    </w:p>
    <w:p w:rsidR="00DF49F8" w:rsidRDefault="00A6023F" w:rsidP="00DF49F8">
      <w:pPr>
        <w:rPr>
          <w:sz w:val="24"/>
        </w:rPr>
      </w:pPr>
      <w:r>
        <w:rPr>
          <w:sz w:val="24"/>
        </w:rPr>
        <w:t xml:space="preserve">          splatnosti v sume 12 995 eur.</w:t>
      </w:r>
    </w:p>
    <w:p w:rsidR="007B13B1" w:rsidRDefault="007B13B1" w:rsidP="00DF49F8">
      <w:pPr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7114A6" w:rsidRPr="003F477D" w:rsidTr="00DB7DD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114A6" w:rsidRPr="003F477D" w:rsidRDefault="007114A6" w:rsidP="00DB7DDB">
            <w:pPr>
              <w:pStyle w:val="TopHeader"/>
            </w:pPr>
            <w:r w:rsidRPr="003F477D">
              <w:t>Pohľadávky spolu</w:t>
            </w:r>
          </w:p>
        </w:tc>
      </w:tr>
      <w:tr w:rsidR="007114A6" w:rsidRPr="003F477D" w:rsidTr="00DB7DD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114A6" w:rsidRPr="003F477D" w:rsidTr="00DB7DD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</w:p>
        </w:tc>
      </w:tr>
      <w:tr w:rsidR="007114A6" w:rsidRPr="003F477D" w:rsidTr="00DB7DD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  <w:r>
              <w:rPr>
                <w:szCs w:val="22"/>
              </w:rPr>
              <w:t>38695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  <w:r>
              <w:rPr>
                <w:szCs w:val="22"/>
              </w:rPr>
              <w:t>12995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  <w:r>
              <w:rPr>
                <w:szCs w:val="22"/>
              </w:rPr>
              <w:t>51690</w:t>
            </w: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114A6" w:rsidRPr="003F477D" w:rsidRDefault="007114A6" w:rsidP="00DB7DDB">
            <w:pPr>
              <w:rPr>
                <w:szCs w:val="22"/>
              </w:rPr>
            </w:pPr>
          </w:p>
        </w:tc>
      </w:tr>
      <w:tr w:rsidR="007114A6" w:rsidRPr="003F477D" w:rsidTr="00DB7DD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38695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12995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114A6" w:rsidRPr="003F477D" w:rsidRDefault="007114A6" w:rsidP="00DB7DD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51690</w:t>
            </w:r>
          </w:p>
        </w:tc>
      </w:tr>
    </w:tbl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3. Finančný krátkodobý majetok v súvahe na riadku „055“ má hodnotu </w:t>
      </w:r>
      <w:r w:rsidR="00A6023F">
        <w:rPr>
          <w:sz w:val="24"/>
        </w:rPr>
        <w:t>57 755</w:t>
      </w:r>
      <w:r>
        <w:rPr>
          <w:sz w:val="24"/>
        </w:rPr>
        <w:t xml:space="preserve">  eur.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Tvoria  ho peniaze v hotovosti v pokladnici  </w:t>
      </w:r>
      <w:r w:rsidR="00A6023F">
        <w:rPr>
          <w:sz w:val="24"/>
        </w:rPr>
        <w:t>v čiastke 523 eur</w:t>
      </w:r>
      <w:r>
        <w:rPr>
          <w:sz w:val="24"/>
        </w:rPr>
        <w:t xml:space="preserve"> a peňažné prostriedky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 na  účte v Slovenskej  sporiteľni v hodnote </w:t>
      </w:r>
      <w:r w:rsidR="00A6023F">
        <w:rPr>
          <w:sz w:val="24"/>
        </w:rPr>
        <w:t>57232</w:t>
      </w:r>
      <w:r>
        <w:rPr>
          <w:sz w:val="24"/>
        </w:rPr>
        <w:t xml:space="preserve">  eur.  </w:t>
      </w:r>
    </w:p>
    <w:p w:rsidR="000D3BE5" w:rsidRPr="003F477D" w:rsidRDefault="000D3BE5" w:rsidP="000D3BE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D3BE5" w:rsidRPr="003F477D" w:rsidTr="00DB7DD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BE5" w:rsidRPr="003F477D" w:rsidTr="00DB7DD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37333</w:t>
            </w:r>
          </w:p>
        </w:tc>
      </w:tr>
      <w:tr w:rsidR="000D3BE5" w:rsidRPr="003F477D" w:rsidTr="00DB7DD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57232</w:t>
            </w:r>
          </w:p>
        </w:tc>
        <w:tc>
          <w:tcPr>
            <w:tcW w:w="2405" w:type="dxa"/>
            <w:vAlign w:val="center"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12882</w:t>
            </w:r>
          </w:p>
        </w:tc>
      </w:tr>
      <w:tr w:rsidR="000D3BE5" w:rsidRPr="003F477D" w:rsidTr="00DB7DD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</w:p>
        </w:tc>
      </w:tr>
      <w:tr w:rsidR="000D3BE5" w:rsidRPr="003F477D" w:rsidTr="00DB7DD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3BE5" w:rsidRPr="003F477D" w:rsidRDefault="000D3BE5" w:rsidP="00DB7DDB">
            <w:pPr>
              <w:rPr>
                <w:bCs/>
                <w:szCs w:val="22"/>
              </w:rPr>
            </w:pPr>
          </w:p>
        </w:tc>
      </w:tr>
      <w:tr w:rsidR="000D3BE5" w:rsidRPr="003F477D" w:rsidTr="00DB7DD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50215</w:t>
            </w:r>
          </w:p>
        </w:tc>
      </w:tr>
    </w:tbl>
    <w:p w:rsidR="000D3BE5" w:rsidRDefault="000D3BE5" w:rsidP="000D3BE5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4.  Na sklade eviduje </w:t>
      </w:r>
      <w:r w:rsidR="00A6023F">
        <w:rPr>
          <w:sz w:val="24"/>
        </w:rPr>
        <w:t>materiál</w:t>
      </w:r>
      <w:r>
        <w:rPr>
          <w:sz w:val="24"/>
        </w:rPr>
        <w:t xml:space="preserve"> v hodnote </w:t>
      </w:r>
      <w:r w:rsidR="00A6023F">
        <w:rPr>
          <w:sz w:val="24"/>
        </w:rPr>
        <w:t>1 907</w:t>
      </w:r>
      <w:r>
        <w:rPr>
          <w:sz w:val="24"/>
        </w:rPr>
        <w:t xml:space="preserve"> eur.</w:t>
      </w: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8"/>
        </w:rPr>
      </w:pPr>
      <w:r>
        <w:rPr>
          <w:sz w:val="28"/>
        </w:rPr>
        <w:t>F. ÚDAJE  VYKÁZANÉ NA  STRANE  PASÍV</w:t>
      </w: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ind w:left="284"/>
        <w:rPr>
          <w:sz w:val="24"/>
        </w:rPr>
      </w:pPr>
      <w:r>
        <w:rPr>
          <w:sz w:val="24"/>
        </w:rPr>
        <w:t>1.  Základné imanie celkom na riadku súvahy „068“ má hodnotu 6 639 eur.</w:t>
      </w:r>
    </w:p>
    <w:p w:rsidR="00DF49F8" w:rsidRDefault="00DF49F8" w:rsidP="00DF49F8">
      <w:pPr>
        <w:ind w:left="284"/>
        <w:rPr>
          <w:sz w:val="24"/>
        </w:rPr>
      </w:pPr>
    </w:p>
    <w:p w:rsidR="00DF49F8" w:rsidRDefault="00DF49F8" w:rsidP="00DF49F8">
      <w:pPr>
        <w:ind w:left="240"/>
        <w:rPr>
          <w:sz w:val="24"/>
        </w:rPr>
      </w:pPr>
      <w:r>
        <w:rPr>
          <w:sz w:val="24"/>
        </w:rPr>
        <w:t xml:space="preserve"> 2.  Krátkodobé záväzky na riadku súvahy „10</w:t>
      </w:r>
      <w:r w:rsidR="002C431E">
        <w:rPr>
          <w:sz w:val="24"/>
        </w:rPr>
        <w:t>6</w:t>
      </w:r>
      <w:r>
        <w:rPr>
          <w:sz w:val="24"/>
        </w:rPr>
        <w:t>“ tvoria:</w:t>
      </w:r>
    </w:p>
    <w:p w:rsidR="00DF49F8" w:rsidRDefault="00DF49F8" w:rsidP="00DF49F8">
      <w:pPr>
        <w:ind w:left="480"/>
        <w:rPr>
          <w:sz w:val="24"/>
        </w:rPr>
      </w:pPr>
      <w:r>
        <w:rPr>
          <w:sz w:val="24"/>
        </w:rPr>
        <w:t xml:space="preserve"> - záväzky voči dodávateľom 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- daňové záväzky - DPH za </w:t>
      </w:r>
      <w:r w:rsidR="00A6023F">
        <w:rPr>
          <w:sz w:val="24"/>
        </w:rPr>
        <w:t>12.mesiac 2013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- daň z motorových vozidiel</w:t>
      </w:r>
    </w:p>
    <w:p w:rsidR="00DF49F8" w:rsidRDefault="00DF49F8" w:rsidP="002C431E">
      <w:pPr>
        <w:rPr>
          <w:sz w:val="24"/>
        </w:rPr>
      </w:pPr>
      <w:r>
        <w:rPr>
          <w:sz w:val="24"/>
        </w:rPr>
        <w:t xml:space="preserve">   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</w:t>
      </w:r>
      <w:r w:rsidR="002C431E">
        <w:rPr>
          <w:sz w:val="24"/>
        </w:rPr>
        <w:t>3</w:t>
      </w:r>
      <w:r>
        <w:rPr>
          <w:sz w:val="24"/>
        </w:rPr>
        <w:t xml:space="preserve">. Bola vytvorená rezerva na účtovnú závierku – riadok „091“vo výške </w:t>
      </w:r>
      <w:r w:rsidR="00A6023F">
        <w:rPr>
          <w:sz w:val="24"/>
        </w:rPr>
        <w:t>250</w:t>
      </w:r>
      <w:r>
        <w:rPr>
          <w:sz w:val="24"/>
        </w:rPr>
        <w:t xml:space="preserve"> eur.</w:t>
      </w:r>
    </w:p>
    <w:p w:rsidR="00DF49F8" w:rsidRDefault="00DF49F8" w:rsidP="00DF49F8">
      <w:pPr>
        <w:rPr>
          <w:sz w:val="24"/>
        </w:rPr>
      </w:pPr>
    </w:p>
    <w:p w:rsidR="000D3BE5" w:rsidRPr="003F477D" w:rsidRDefault="000D3BE5" w:rsidP="000D3BE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D3BE5" w:rsidRPr="003F477D" w:rsidTr="00DB7DD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BE5" w:rsidRPr="003F477D" w:rsidTr="00DB7DD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46610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46610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46610</w:t>
            </w:r>
          </w:p>
        </w:tc>
      </w:tr>
    </w:tbl>
    <w:p w:rsidR="000D3BE5" w:rsidRDefault="000D3BE5" w:rsidP="000D3BE5">
      <w:pPr>
        <w:rPr>
          <w:szCs w:val="22"/>
        </w:rPr>
      </w:pPr>
    </w:p>
    <w:p w:rsidR="000D3BE5" w:rsidRDefault="000D3BE5" w:rsidP="000D3BE5">
      <w:pPr>
        <w:rPr>
          <w:szCs w:val="22"/>
        </w:rPr>
      </w:pPr>
    </w:p>
    <w:p w:rsidR="000D3BE5" w:rsidRDefault="000D3BE5" w:rsidP="000D3BE5">
      <w:pPr>
        <w:rPr>
          <w:szCs w:val="22"/>
        </w:rPr>
      </w:pPr>
    </w:p>
    <w:p w:rsidR="000D3BE5" w:rsidRDefault="000D3BE5" w:rsidP="000D3BE5">
      <w:pPr>
        <w:rPr>
          <w:szCs w:val="22"/>
        </w:rPr>
      </w:pPr>
    </w:p>
    <w:p w:rsidR="000D3BE5" w:rsidRDefault="000D3BE5" w:rsidP="000D3BE5">
      <w:pPr>
        <w:rPr>
          <w:szCs w:val="22"/>
        </w:rPr>
      </w:pPr>
    </w:p>
    <w:p w:rsidR="000D3BE5" w:rsidRPr="003F477D" w:rsidRDefault="000D3BE5" w:rsidP="000D3BE5">
      <w:pPr>
        <w:rPr>
          <w:szCs w:val="22"/>
        </w:rPr>
      </w:pPr>
    </w:p>
    <w:p w:rsidR="000D3BE5" w:rsidRPr="003F477D" w:rsidRDefault="000D3BE5" w:rsidP="000D3BE5">
      <w:pPr>
        <w:pStyle w:val="Nzov"/>
        <w:spacing w:before="0" w:beforeAutospacing="0" w:after="0"/>
        <w:jc w:val="left"/>
        <w:rPr>
          <w:szCs w:val="22"/>
        </w:rPr>
      </w:pPr>
    </w:p>
    <w:p w:rsidR="000D3BE5" w:rsidRPr="003F477D" w:rsidRDefault="000D3BE5" w:rsidP="000D3BE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0D3BE5" w:rsidRPr="003F477D" w:rsidTr="00DB7DD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Bežné účtovné obdobie</w:t>
            </w:r>
          </w:p>
        </w:tc>
      </w:tr>
      <w:tr w:rsidR="000D3BE5" w:rsidRPr="003F477D" w:rsidTr="00DB7DD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</w:tr>
    </w:tbl>
    <w:p w:rsidR="000D3BE5" w:rsidRPr="003F477D" w:rsidRDefault="000D3BE5" w:rsidP="000D3BE5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0D3BE5" w:rsidRPr="003F477D" w:rsidTr="00DB7DD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BE5" w:rsidRPr="003F477D" w:rsidTr="00DB7DD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D3BE5" w:rsidRPr="003F477D" w:rsidTr="00DB7DD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szCs w:val="22"/>
              </w:rPr>
            </w:pPr>
          </w:p>
        </w:tc>
      </w:tr>
    </w:tbl>
    <w:p w:rsidR="000D3BE5" w:rsidRDefault="000D3BE5" w:rsidP="000D3BE5">
      <w:pPr>
        <w:pStyle w:val="Nzov"/>
        <w:spacing w:before="0" w:beforeAutospacing="0" w:after="0"/>
        <w:jc w:val="left"/>
        <w:rPr>
          <w:szCs w:val="22"/>
        </w:rPr>
      </w:pPr>
    </w:p>
    <w:p w:rsidR="007B13B1" w:rsidRPr="007B13B1" w:rsidRDefault="007B13B1" w:rsidP="007B13B1">
      <w:pPr>
        <w:rPr>
          <w:lang w:eastAsia="en-US"/>
        </w:rPr>
      </w:pP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D3BE5" w:rsidRPr="003F477D" w:rsidTr="00DB7DD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</w:p>
        </w:tc>
      </w:tr>
      <w:tr w:rsidR="000D3BE5" w:rsidRPr="003F477D" w:rsidTr="00DB7DD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21914</w:t>
            </w:r>
          </w:p>
        </w:tc>
      </w:tr>
      <w:tr w:rsidR="000D3BE5" w:rsidRPr="003F477D" w:rsidTr="00DB7DD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D3BE5" w:rsidRPr="003F477D" w:rsidRDefault="000D3BE5" w:rsidP="000D3BE5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8"/>
        </w:rPr>
      </w:pPr>
      <w:r>
        <w:rPr>
          <w:sz w:val="28"/>
        </w:rPr>
        <w:t>G. INFORMÁCIE O VÝNOSOCH</w:t>
      </w: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1. Tržby za predaný tovar aj s poskytnutou prácou  vo výkaze ziskov a strát na riadku „ 01“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vo výške </w:t>
      </w:r>
      <w:r w:rsidR="00A6023F">
        <w:rPr>
          <w:sz w:val="24"/>
        </w:rPr>
        <w:t>60 118</w:t>
      </w:r>
      <w:r>
        <w:rPr>
          <w:sz w:val="24"/>
        </w:rPr>
        <w:t xml:space="preserve"> eur  vznikli z dodávateľsko-odberateľského vzťahu.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2. Tržby za poskytnuté služby boli v hodnote </w:t>
      </w:r>
      <w:r w:rsidR="00A6023F">
        <w:rPr>
          <w:sz w:val="24"/>
        </w:rPr>
        <w:t>286 389</w:t>
      </w:r>
      <w:r>
        <w:rPr>
          <w:sz w:val="24"/>
        </w:rPr>
        <w:t xml:space="preserve"> eur.  Hlavnú položku tvorili  opravy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obrábacích strojov.</w:t>
      </w:r>
    </w:p>
    <w:p w:rsidR="000D3BE5" w:rsidRPr="003F477D" w:rsidRDefault="000D3BE5" w:rsidP="000D3BE5">
      <w:pPr>
        <w:rPr>
          <w:kern w:val="28"/>
          <w:szCs w:val="22"/>
        </w:rPr>
      </w:pPr>
    </w:p>
    <w:p w:rsidR="000D3BE5" w:rsidRPr="003F477D" w:rsidRDefault="000D3BE5" w:rsidP="007B13B1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D3BE5" w:rsidRPr="003F477D" w:rsidTr="00DB7DD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284228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166041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60118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25461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346507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196023</w:t>
            </w:r>
          </w:p>
        </w:tc>
      </w:tr>
    </w:tbl>
    <w:p w:rsidR="00232FBE" w:rsidRDefault="00232FBE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                                                 </w:t>
      </w:r>
    </w:p>
    <w:p w:rsidR="00DF49F8" w:rsidRDefault="00DF49F8" w:rsidP="00DF49F8">
      <w:pPr>
        <w:rPr>
          <w:sz w:val="28"/>
        </w:rPr>
      </w:pPr>
      <w:r>
        <w:rPr>
          <w:sz w:val="28"/>
        </w:rPr>
        <w:t>H. INFORMÁCIE O NÁKLADOCH</w:t>
      </w: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>1. V sledovanom období nákladový účet „504“- Tovar v obstarávacích cenách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má hodnotu </w:t>
      </w:r>
      <w:r w:rsidR="00A6023F">
        <w:rPr>
          <w:sz w:val="24"/>
        </w:rPr>
        <w:t>44 319</w:t>
      </w:r>
      <w:r>
        <w:rPr>
          <w:sz w:val="24"/>
        </w:rPr>
        <w:t xml:space="preserve"> eur.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2. Na riadku „08 „ je evidovaná  výrobná spotreba v hodnote  </w:t>
      </w:r>
      <w:r w:rsidR="00A6023F">
        <w:rPr>
          <w:sz w:val="24"/>
        </w:rPr>
        <w:t>168 568</w:t>
      </w:r>
      <w:r>
        <w:rPr>
          <w:sz w:val="24"/>
        </w:rPr>
        <w:t xml:space="preserve"> eur.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Pozostáva z nakúpeného materiálu do spotreby, kancelárskych potrieb a spotreby energie.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Ďalšou položkou sú účty účtovnej skupiny „51“ vo výške </w:t>
      </w:r>
      <w:r w:rsidR="00A6023F">
        <w:rPr>
          <w:sz w:val="24"/>
        </w:rPr>
        <w:t>71 925</w:t>
      </w:r>
      <w:r>
        <w:rPr>
          <w:sz w:val="24"/>
        </w:rPr>
        <w:t xml:space="preserve"> eur . Tvoria ju náklady  </w:t>
      </w:r>
    </w:p>
    <w:p w:rsidR="008042DF" w:rsidRDefault="00DF49F8" w:rsidP="00DF49F8">
      <w:pPr>
        <w:rPr>
          <w:sz w:val="24"/>
        </w:rPr>
      </w:pPr>
      <w:r>
        <w:rPr>
          <w:sz w:val="24"/>
        </w:rPr>
        <w:t xml:space="preserve">    na  kovoobrábacie služby, zámočníctvo, </w:t>
      </w:r>
      <w:r w:rsidR="008042DF">
        <w:rPr>
          <w:sz w:val="24"/>
        </w:rPr>
        <w:t xml:space="preserve">opravy strojov, </w:t>
      </w:r>
      <w:r>
        <w:rPr>
          <w:sz w:val="24"/>
        </w:rPr>
        <w:t xml:space="preserve">nástrojárstvo , náklady na </w:t>
      </w:r>
    </w:p>
    <w:p w:rsidR="008042DF" w:rsidRDefault="008042DF" w:rsidP="00DF49F8">
      <w:pPr>
        <w:rPr>
          <w:sz w:val="24"/>
        </w:rPr>
      </w:pPr>
      <w:r>
        <w:rPr>
          <w:sz w:val="24"/>
        </w:rPr>
        <w:t xml:space="preserve">    </w:t>
      </w:r>
      <w:r w:rsidR="00DF49F8">
        <w:rPr>
          <w:sz w:val="24"/>
        </w:rPr>
        <w:t xml:space="preserve">účtovníctvo </w:t>
      </w:r>
      <w:r w:rsidR="00A6023F">
        <w:rPr>
          <w:sz w:val="24"/>
        </w:rPr>
        <w:t>.</w:t>
      </w:r>
    </w:p>
    <w:p w:rsidR="002C431E" w:rsidRDefault="00DF49F8" w:rsidP="00DF49F8">
      <w:pPr>
        <w:rPr>
          <w:sz w:val="24"/>
        </w:rPr>
      </w:pPr>
      <w:r>
        <w:rPr>
          <w:sz w:val="24"/>
        </w:rPr>
        <w:t xml:space="preserve">3. Na riadku  „17“ je evidovaná daň z motorových vozidiel v sume </w:t>
      </w:r>
      <w:r w:rsidR="008042DF">
        <w:rPr>
          <w:sz w:val="24"/>
        </w:rPr>
        <w:t>150</w:t>
      </w:r>
      <w:r>
        <w:rPr>
          <w:sz w:val="24"/>
        </w:rPr>
        <w:t xml:space="preserve"> eur</w:t>
      </w:r>
      <w:r w:rsidR="008042DF">
        <w:rPr>
          <w:sz w:val="24"/>
        </w:rPr>
        <w:t>,</w:t>
      </w:r>
      <w:r w:rsidR="002C431E">
        <w:rPr>
          <w:sz w:val="24"/>
        </w:rPr>
        <w:t xml:space="preserve"> daň </w:t>
      </w:r>
    </w:p>
    <w:p w:rsidR="00DF49F8" w:rsidRDefault="002C431E" w:rsidP="00DF49F8">
      <w:pPr>
        <w:rPr>
          <w:sz w:val="24"/>
        </w:rPr>
      </w:pPr>
      <w:r>
        <w:rPr>
          <w:sz w:val="24"/>
        </w:rPr>
        <w:t xml:space="preserve">    z nehnuteľnosti </w:t>
      </w:r>
      <w:r w:rsidR="008042DF">
        <w:rPr>
          <w:sz w:val="24"/>
        </w:rPr>
        <w:t xml:space="preserve"> a poplatok za komunálny odpad.</w:t>
      </w:r>
      <w:r>
        <w:rPr>
          <w:sz w:val="24"/>
        </w:rPr>
        <w:t xml:space="preserve"> 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4. Odpisy majú hodnotu </w:t>
      </w:r>
      <w:r w:rsidR="008042DF">
        <w:rPr>
          <w:sz w:val="24"/>
        </w:rPr>
        <w:t>6 761 eur</w:t>
      </w:r>
      <w:r>
        <w:rPr>
          <w:sz w:val="24"/>
        </w:rPr>
        <w:t>. Účtovné odpisy sa rovnajú daňovým odpisom.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8"/>
        </w:rPr>
      </w:pPr>
      <w:r>
        <w:rPr>
          <w:sz w:val="28"/>
        </w:rPr>
        <w:t xml:space="preserve">I. DAŇ Z PRÍJMOV </w:t>
      </w:r>
      <w:r>
        <w:rPr>
          <w:sz w:val="24"/>
        </w:rPr>
        <w:t>/eurách/</w:t>
      </w:r>
    </w:p>
    <w:p w:rsidR="00DF49F8" w:rsidRDefault="00DF49F8" w:rsidP="00DF49F8">
      <w:pPr>
        <w:rPr>
          <w:sz w:val="28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Účtovná jednotka daňovú povinnosť voči štátu vypočítala ako rozdiel medzi výnosmi 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a nákladmi sledovaného obdobia. Hospodársky výsledok pred zdanením je </w:t>
      </w:r>
      <w:r>
        <w:rPr>
          <w:b/>
          <w:sz w:val="24"/>
        </w:rPr>
        <w:t>hrubý zisk</w:t>
      </w:r>
      <w:r>
        <w:rPr>
          <w:sz w:val="24"/>
        </w:rPr>
        <w:t xml:space="preserve"> vo výške </w:t>
      </w:r>
      <w:r w:rsidR="008042DF">
        <w:rPr>
          <w:sz w:val="24"/>
        </w:rPr>
        <w:t>125 529,15</w:t>
      </w:r>
      <w:r>
        <w:rPr>
          <w:sz w:val="24"/>
        </w:rPr>
        <w:t xml:space="preserve"> eur.  Položkou znižujúcou základ dane je čiastka </w:t>
      </w:r>
      <w:r w:rsidR="008042DF">
        <w:rPr>
          <w:sz w:val="24"/>
        </w:rPr>
        <w:t>12,64</w:t>
      </w:r>
      <w:r>
        <w:rPr>
          <w:sz w:val="24"/>
        </w:rPr>
        <w:t xml:space="preserve"> eur</w:t>
      </w:r>
      <w:r w:rsidR="00F26567">
        <w:rPr>
          <w:sz w:val="24"/>
        </w:rPr>
        <w:t>- úrok na bežnom účte</w:t>
      </w:r>
      <w:r>
        <w:rPr>
          <w:sz w:val="24"/>
        </w:rPr>
        <w:t>.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Základom dane z príjmu je potom čiastka </w:t>
      </w:r>
      <w:r w:rsidR="008042DF">
        <w:rPr>
          <w:sz w:val="24"/>
        </w:rPr>
        <w:t>125829,07</w:t>
      </w:r>
      <w:r>
        <w:rPr>
          <w:sz w:val="24"/>
        </w:rPr>
        <w:t xml:space="preserve"> eur.  Tento hospodársky  výsledok  tvorí daňový   základ pre výpočet dane z príjmu, ktorý podlieha sadzbe </w:t>
      </w:r>
      <w:r w:rsidR="008042DF">
        <w:rPr>
          <w:sz w:val="24"/>
        </w:rPr>
        <w:t>23</w:t>
      </w:r>
      <w:r>
        <w:rPr>
          <w:sz w:val="24"/>
        </w:rPr>
        <w:t xml:space="preserve"> %.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  Vypočítaná daň v sledovanom období je </w:t>
      </w:r>
      <w:r w:rsidR="008042DF">
        <w:rPr>
          <w:b/>
          <w:sz w:val="24"/>
        </w:rPr>
        <w:t>28940,68 eur</w:t>
      </w:r>
      <w:r w:rsidR="00F26567">
        <w:rPr>
          <w:sz w:val="24"/>
        </w:rPr>
        <w:t>.</w:t>
      </w:r>
      <w:r>
        <w:rPr>
          <w:sz w:val="24"/>
        </w:rPr>
        <w:t xml:space="preserve">  </w:t>
      </w:r>
      <w:r w:rsidR="008042DF">
        <w:rPr>
          <w:sz w:val="24"/>
        </w:rPr>
        <w:t>v roku 2013 účtovná jednotka zaplatila štvrťročné preddavky na daň z príjmu v hodnote  13 234,36 eur</w:t>
      </w:r>
      <w:r>
        <w:rPr>
          <w:sz w:val="24"/>
        </w:rPr>
        <w:t xml:space="preserve"> </w:t>
      </w:r>
      <w:r w:rsidR="008042DF">
        <w:rPr>
          <w:sz w:val="24"/>
        </w:rPr>
        <w:t xml:space="preserve">. Daň na úhradu je </w:t>
      </w:r>
      <w:r w:rsidR="008042DF" w:rsidRPr="008042DF">
        <w:rPr>
          <w:b/>
          <w:sz w:val="24"/>
        </w:rPr>
        <w:t>15 706,32 eur</w:t>
      </w:r>
      <w:r>
        <w:rPr>
          <w:sz w:val="24"/>
        </w:rPr>
        <w:t xml:space="preserve"> </w:t>
      </w:r>
      <w:r>
        <w:rPr>
          <w:sz w:val="24"/>
        </w:rPr>
        <w:tab/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 </w:t>
      </w:r>
    </w:p>
    <w:p w:rsidR="00DF49F8" w:rsidRDefault="00DF49F8" w:rsidP="00F26567">
      <w:pPr>
        <w:rPr>
          <w:sz w:val="24"/>
        </w:rPr>
      </w:pPr>
      <w:r>
        <w:rPr>
          <w:sz w:val="24"/>
        </w:rPr>
        <w:t xml:space="preserve"> Účtovnej jednotke vznikla povinnosť platiť </w:t>
      </w:r>
      <w:r w:rsidR="008042DF">
        <w:rPr>
          <w:sz w:val="24"/>
        </w:rPr>
        <w:t xml:space="preserve">mesačné </w:t>
      </w:r>
      <w:r>
        <w:rPr>
          <w:sz w:val="24"/>
        </w:rPr>
        <w:t>preddavky na daň z príjmu pre rok 201</w:t>
      </w:r>
      <w:r w:rsidR="008042DF">
        <w:rPr>
          <w:sz w:val="24"/>
        </w:rPr>
        <w:t>4.</w:t>
      </w:r>
      <w:r w:rsidR="00F26567">
        <w:rPr>
          <w:sz w:val="24"/>
        </w:rPr>
        <w:t xml:space="preserve"> </w:t>
      </w:r>
      <w:r>
        <w:rPr>
          <w:sz w:val="24"/>
        </w:rPr>
        <w:t>.</w:t>
      </w:r>
      <w:r w:rsidR="00F26567">
        <w:rPr>
          <w:sz w:val="24"/>
        </w:rPr>
        <w:t xml:space="preserve">Hodnota </w:t>
      </w:r>
      <w:r w:rsidR="008042DF">
        <w:rPr>
          <w:sz w:val="24"/>
        </w:rPr>
        <w:t>mesačných</w:t>
      </w:r>
      <w:r w:rsidR="00F26567">
        <w:rPr>
          <w:sz w:val="24"/>
        </w:rPr>
        <w:t xml:space="preserve"> preddavkov na daň je </w:t>
      </w:r>
      <w:r w:rsidR="008042DF">
        <w:rPr>
          <w:sz w:val="24"/>
        </w:rPr>
        <w:t>2 306,86 eur</w:t>
      </w:r>
      <w:r w:rsidR="00F26567">
        <w:rPr>
          <w:sz w:val="24"/>
        </w:rPr>
        <w:t>.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D3BE5" w:rsidRPr="003F477D" w:rsidTr="00DB7DD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Bezprostredne predchádzajúce</w:t>
            </w:r>
          </w:p>
          <w:p w:rsidR="000D3BE5" w:rsidRPr="003F477D" w:rsidRDefault="000D3BE5" w:rsidP="00DB7DDB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D3BE5" w:rsidRPr="003F477D" w:rsidTr="00DB7DD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Daň v %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125529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57542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9C21AB" w:rsidTr="00DB7D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</w:tr>
      <w:tr w:rsidR="000D3BE5" w:rsidRPr="009C21AB" w:rsidTr="00DB7D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BE5" w:rsidRPr="009C21AB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28941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28941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0D3BE5" w:rsidRPr="003F477D" w:rsidRDefault="000D3BE5" w:rsidP="000D3BE5">
      <w:pPr>
        <w:rPr>
          <w:szCs w:val="22"/>
        </w:rPr>
      </w:pPr>
    </w:p>
    <w:p w:rsidR="000D3BE5" w:rsidRDefault="000D3BE5" w:rsidP="00F26567">
      <w:pPr>
        <w:rPr>
          <w:sz w:val="28"/>
        </w:rPr>
      </w:pPr>
    </w:p>
    <w:p w:rsidR="00DF49F8" w:rsidRDefault="00DF49F8" w:rsidP="00DF49F8">
      <w:pPr>
        <w:jc w:val="center"/>
        <w:rPr>
          <w:sz w:val="28"/>
        </w:rPr>
      </w:pPr>
    </w:p>
    <w:p w:rsidR="00DF49F8" w:rsidRDefault="00DF49F8" w:rsidP="00DF49F8">
      <w:pPr>
        <w:jc w:val="center"/>
        <w:rPr>
          <w:sz w:val="28"/>
        </w:rPr>
      </w:pPr>
    </w:p>
    <w:p w:rsidR="00DF49F8" w:rsidRDefault="00DF49F8" w:rsidP="00DF49F8">
      <w:pPr>
        <w:rPr>
          <w:sz w:val="28"/>
        </w:rPr>
      </w:pPr>
      <w:r>
        <w:rPr>
          <w:sz w:val="28"/>
        </w:rPr>
        <w:t>J. ÚDAJE NA PODSÚVAHOVÝCH ÚČTOCH</w:t>
      </w:r>
    </w:p>
    <w:p w:rsidR="00DF49F8" w:rsidRDefault="00DF49F8" w:rsidP="00DF49F8">
      <w:pPr>
        <w:rPr>
          <w:sz w:val="28"/>
        </w:rPr>
      </w:pPr>
      <w:r>
        <w:rPr>
          <w:sz w:val="28"/>
        </w:rPr>
        <w:t xml:space="preserve">                                                      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>1. Účtovná jednotka nepoužíva v účtovnom rozvrhu podsúvahové účty.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8"/>
        </w:rPr>
        <w:t>K. INÉ AKTÍVA A INÉ PASÍVA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V priebehu účtovného obdobia boli všetky aktíva a všetky pasíva vykázané v súvahe</w:t>
      </w:r>
    </w:p>
    <w:p w:rsidR="00232FBE" w:rsidRPr="00232FBE" w:rsidRDefault="00DF49F8" w:rsidP="00DF49F8">
      <w:pPr>
        <w:rPr>
          <w:sz w:val="24"/>
        </w:rPr>
      </w:pPr>
      <w:r>
        <w:rPr>
          <w:sz w:val="24"/>
        </w:rPr>
        <w:t xml:space="preserve">   a taktiež boli použité všetky práva a povinnosti účtovnej jednotky.</w:t>
      </w:r>
    </w:p>
    <w:p w:rsidR="00232FBE" w:rsidRDefault="00232FBE" w:rsidP="00DF49F8">
      <w:pPr>
        <w:rPr>
          <w:b/>
          <w:sz w:val="24"/>
        </w:rPr>
      </w:pPr>
    </w:p>
    <w:p w:rsidR="00232FBE" w:rsidRDefault="00232FBE" w:rsidP="00DF49F8">
      <w:pPr>
        <w:rPr>
          <w:b/>
          <w:sz w:val="24"/>
        </w:rPr>
      </w:pPr>
    </w:p>
    <w:p w:rsidR="00DF49F8" w:rsidRDefault="00DF49F8" w:rsidP="00DF49F8">
      <w:pPr>
        <w:rPr>
          <w:b/>
          <w:sz w:val="28"/>
        </w:rPr>
      </w:pPr>
    </w:p>
    <w:p w:rsidR="00DF49F8" w:rsidRPr="00F26567" w:rsidRDefault="00DF49F8" w:rsidP="00DF49F8">
      <w:pPr>
        <w:rPr>
          <w:sz w:val="28"/>
        </w:rPr>
      </w:pPr>
      <w:r>
        <w:rPr>
          <w:sz w:val="28"/>
        </w:rPr>
        <w:t>M. EKONOMICKÉ VZŤAHY ÚČTOVNEJ JEDNOTKY A SPRIAZNENÝCH OSOB.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V sledovanom období účtovná jednotka neuskutočnila obchody medzi spriaznenými osobami.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8"/>
        </w:rPr>
      </w:pPr>
      <w:r>
        <w:rPr>
          <w:sz w:val="28"/>
        </w:rPr>
        <w:t>N. SKUTOČNOSTI, KTORÉ NASTALI PO DNI, KU KTORÉMU SA ZOSTAVUJE ÚČTOVNÁ ZÁVIERKA DO DŇA ZOSTAVENIA ÚČTOVNEJ ZÁVIERKY.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    Po dni ku ktorému sa zostavuje účtovná závierka nenastali žiadne skutočnost</w:t>
      </w:r>
      <w:r w:rsidR="00F26567">
        <w:rPr>
          <w:sz w:val="24"/>
        </w:rPr>
        <w:t>i.</w:t>
      </w:r>
    </w:p>
    <w:p w:rsidR="00DF49F8" w:rsidRDefault="00DF49F8" w:rsidP="00F26567">
      <w:pPr>
        <w:rPr>
          <w:sz w:val="24"/>
        </w:rPr>
      </w:pPr>
    </w:p>
    <w:p w:rsidR="00DF49F8" w:rsidRDefault="00DF49F8" w:rsidP="00DF49F8">
      <w:pPr>
        <w:jc w:val="center"/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8"/>
        </w:rPr>
        <w:t>O. PREHĽAD ZMIEN VLASTNÉHO IMANIA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pBdr>
          <w:bottom w:val="single" w:sz="6" w:space="1" w:color="auto"/>
        </w:pBdr>
        <w:rPr>
          <w:sz w:val="24"/>
        </w:rPr>
      </w:pPr>
      <w:r>
        <w:rPr>
          <w:sz w:val="24"/>
        </w:rPr>
        <w:lastRenderedPageBreak/>
        <w:t>Členenie vlastného imania        stav k 1.1.201</w:t>
      </w:r>
      <w:r w:rsidR="008042DF">
        <w:rPr>
          <w:sz w:val="24"/>
        </w:rPr>
        <w:t>3</w:t>
      </w:r>
      <w:r>
        <w:rPr>
          <w:sz w:val="24"/>
        </w:rPr>
        <w:t xml:space="preserve">    zmena v účt.období     stav k 31.12.201</w:t>
      </w:r>
      <w:r w:rsidR="008042DF">
        <w:rPr>
          <w:sz w:val="24"/>
        </w:rPr>
        <w:t>3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>Základné imanie                        6639 eur                       -                                  6 639 eur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Kapitálové fondy                            -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-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-</w:t>
      </w:r>
      <w:r>
        <w:rPr>
          <w:sz w:val="24"/>
        </w:rPr>
        <w:tab/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Fondy zo zisku         </w:t>
      </w:r>
      <w:r>
        <w:rPr>
          <w:sz w:val="24"/>
        </w:rPr>
        <w:tab/>
      </w:r>
      <w:r>
        <w:rPr>
          <w:sz w:val="24"/>
        </w:rPr>
        <w:tab/>
        <w:t xml:space="preserve">      664 eur </w:t>
      </w:r>
      <w:r>
        <w:rPr>
          <w:sz w:val="24"/>
        </w:rPr>
        <w:tab/>
      </w:r>
      <w:r>
        <w:rPr>
          <w:sz w:val="24"/>
        </w:rPr>
        <w:tab/>
        <w:t xml:space="preserve">       -</w:t>
      </w:r>
      <w:r>
        <w:rPr>
          <w:sz w:val="24"/>
        </w:rPr>
        <w:tab/>
      </w:r>
      <w:r>
        <w:rPr>
          <w:sz w:val="24"/>
        </w:rPr>
        <w:tab/>
        <w:t xml:space="preserve">                        664 eur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>Výsledok hospodárenia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minulých rokov                       </w:t>
      </w:r>
      <w:r w:rsidR="00DA7F76">
        <w:rPr>
          <w:sz w:val="24"/>
        </w:rPr>
        <w:t>27 497</w:t>
      </w:r>
      <w:r>
        <w:rPr>
          <w:sz w:val="24"/>
        </w:rPr>
        <w:t xml:space="preserve"> eur                 </w:t>
      </w:r>
      <w:r w:rsidR="00DA7F76">
        <w:rPr>
          <w:sz w:val="24"/>
        </w:rPr>
        <w:t>19 113</w:t>
      </w:r>
      <w:r>
        <w:rPr>
          <w:sz w:val="24"/>
        </w:rPr>
        <w:t xml:space="preserve">  eur                           </w:t>
      </w:r>
      <w:r w:rsidR="00DA7F76">
        <w:rPr>
          <w:sz w:val="24"/>
        </w:rPr>
        <w:t>46 610</w:t>
      </w:r>
      <w:r>
        <w:rPr>
          <w:sz w:val="24"/>
        </w:rPr>
        <w:t xml:space="preserve"> eur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>Výsledok hospodárenia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za účtovné obdobie                    </w:t>
      </w:r>
      <w:r w:rsidR="00DA7F76">
        <w:rPr>
          <w:sz w:val="24"/>
        </w:rPr>
        <w:t>46 610</w:t>
      </w:r>
      <w:r>
        <w:rPr>
          <w:sz w:val="24"/>
        </w:rPr>
        <w:t xml:space="preserve"> eur </w:t>
      </w:r>
      <w:r>
        <w:rPr>
          <w:sz w:val="24"/>
        </w:rPr>
        <w:tab/>
        <w:t xml:space="preserve">            </w:t>
      </w:r>
      <w:r w:rsidR="00DA7F76">
        <w:rPr>
          <w:sz w:val="24"/>
        </w:rPr>
        <w:t>49 976</w:t>
      </w:r>
      <w:r>
        <w:rPr>
          <w:sz w:val="24"/>
        </w:rPr>
        <w:t xml:space="preserve"> eur      </w:t>
      </w:r>
      <w:r>
        <w:rPr>
          <w:sz w:val="24"/>
        </w:rPr>
        <w:tab/>
        <w:t xml:space="preserve">                     </w:t>
      </w:r>
      <w:r w:rsidR="00DA7F76">
        <w:rPr>
          <w:sz w:val="24"/>
        </w:rPr>
        <w:t>96 586</w:t>
      </w:r>
      <w:r>
        <w:rPr>
          <w:sz w:val="24"/>
        </w:rPr>
        <w:t xml:space="preserve"> eur </w:t>
      </w:r>
    </w:p>
    <w:p w:rsidR="00DF49F8" w:rsidRDefault="00DF49F8" w:rsidP="00DF49F8">
      <w:pPr>
        <w:rPr>
          <w:sz w:val="24"/>
        </w:rPr>
      </w:pPr>
      <w:r>
        <w:rPr>
          <w:sz w:val="24"/>
        </w:rPr>
        <w:t>_________________________________________________________________________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  <w:r>
        <w:rPr>
          <w:sz w:val="24"/>
        </w:rPr>
        <w:t xml:space="preserve">Vlastné imanie                        </w:t>
      </w:r>
      <w:r w:rsidR="00DA7F76">
        <w:rPr>
          <w:sz w:val="24"/>
        </w:rPr>
        <w:t>81 410</w:t>
      </w:r>
      <w:r>
        <w:rPr>
          <w:sz w:val="24"/>
        </w:rPr>
        <w:t xml:space="preserve"> eur</w:t>
      </w:r>
      <w:r>
        <w:rPr>
          <w:sz w:val="24"/>
        </w:rPr>
        <w:tab/>
        <w:t xml:space="preserve">             </w:t>
      </w:r>
      <w:r w:rsidR="00DA7F76">
        <w:rPr>
          <w:sz w:val="24"/>
        </w:rPr>
        <w:t>69 089</w:t>
      </w:r>
      <w:r>
        <w:rPr>
          <w:sz w:val="24"/>
        </w:rPr>
        <w:t xml:space="preserve"> eur</w:t>
      </w:r>
      <w:r>
        <w:rPr>
          <w:sz w:val="24"/>
        </w:rPr>
        <w:tab/>
      </w:r>
      <w:r>
        <w:rPr>
          <w:sz w:val="24"/>
        </w:rPr>
        <w:tab/>
        <w:t xml:space="preserve">        </w:t>
      </w:r>
      <w:r w:rsidR="00DA7F76">
        <w:rPr>
          <w:sz w:val="24"/>
        </w:rPr>
        <w:t>150499</w:t>
      </w:r>
      <w:r>
        <w:rPr>
          <w:sz w:val="24"/>
        </w:rPr>
        <w:t xml:space="preserve"> eur</w:t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0D3BE5" w:rsidRPr="003F477D" w:rsidRDefault="000D3BE5" w:rsidP="000D3BE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D3BE5" w:rsidRPr="003F477D" w:rsidTr="00DB7DD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Bežné účtovné obdobie</w:t>
            </w:r>
          </w:p>
        </w:tc>
      </w:tr>
      <w:tr w:rsidR="000D3BE5" w:rsidRPr="003F477D" w:rsidTr="00DB7DDB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Stav na konci účtovného obdobia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D3BE5" w:rsidRPr="003F477D" w:rsidTr="00DB7DD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46610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27497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46610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49976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96586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3BE5" w:rsidRPr="003F477D" w:rsidRDefault="000D3BE5" w:rsidP="000D3BE5">
      <w:pPr>
        <w:tabs>
          <w:tab w:val="left" w:pos="1276"/>
        </w:tabs>
        <w:rPr>
          <w:szCs w:val="22"/>
        </w:rPr>
      </w:pPr>
    </w:p>
    <w:p w:rsidR="000D3BE5" w:rsidRPr="003F477D" w:rsidRDefault="000D3BE5" w:rsidP="000D3BE5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D3BE5" w:rsidRPr="003F477D" w:rsidTr="00DB7DD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BE5" w:rsidRPr="003F477D" w:rsidTr="00DB7DD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</w:pPr>
            <w:r w:rsidRPr="003F477D">
              <w:t>Stav na konci účtovného obdobia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3BE5" w:rsidRPr="003F477D" w:rsidRDefault="000D3BE5" w:rsidP="00DB7DDB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17084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27497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21610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>
              <w:rPr>
                <w:szCs w:val="22"/>
              </w:rPr>
              <w:t>46610</w:t>
            </w:r>
          </w:p>
        </w:tc>
      </w:tr>
      <w:tr w:rsidR="000D3BE5" w:rsidRPr="003F477D" w:rsidTr="00DB7DD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D3BE5" w:rsidRPr="003F477D" w:rsidTr="00DB7DD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BE5" w:rsidRPr="003F477D" w:rsidRDefault="000D3BE5" w:rsidP="00DB7DD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D3BE5" w:rsidRPr="003F477D" w:rsidRDefault="000D3BE5" w:rsidP="000D3BE5">
      <w:pPr>
        <w:tabs>
          <w:tab w:val="left" w:pos="1525"/>
        </w:tabs>
        <w:rPr>
          <w:b/>
          <w:szCs w:val="22"/>
        </w:rPr>
        <w:sectPr w:rsidR="000D3BE5" w:rsidRPr="003F477D" w:rsidSect="00BD7433">
          <w:headerReference w:type="default" r:id="rId7"/>
          <w:footerReference w:type="default" r:id="rId8"/>
          <w:footerReference w:type="first" r:id="rId9"/>
          <w:pgSz w:w="11906" w:h="16838"/>
          <w:pgMar w:top="1417" w:right="1417" w:bottom="1417" w:left="1417" w:header="709" w:footer="709" w:gutter="0"/>
          <w:pgNumType w:start="1"/>
          <w:cols w:space="708"/>
          <w:titlePg/>
          <w:docGrid w:linePitch="360"/>
        </w:sectPr>
      </w:pPr>
      <w:r w:rsidRPr="003F477D">
        <w:rPr>
          <w:b/>
          <w:szCs w:val="22"/>
        </w:rPr>
        <w:tab/>
      </w: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rPr>
          <w:sz w:val="24"/>
        </w:rPr>
      </w:pPr>
    </w:p>
    <w:p w:rsidR="00DF49F8" w:rsidRDefault="00DF49F8" w:rsidP="00DF49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E52CA" w:rsidRDefault="00BE52CA"/>
    <w:p w:rsidR="00BA46E7" w:rsidRDefault="00BA46E7"/>
    <w:sectPr w:rsidR="00BA46E7" w:rsidSect="0038281D">
      <w:headerReference w:type="default" r:id="rId10"/>
      <w:footerReference w:type="default" r:id="rId11"/>
      <w:footerReference w:type="first" r:id="rId12"/>
      <w:pgSz w:w="11906" w:h="16838"/>
      <w:pgMar w:top="1417" w:right="1417" w:bottom="851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5C42" w:rsidRDefault="00905C42" w:rsidP="00DA7F76">
      <w:r>
        <w:separator/>
      </w:r>
    </w:p>
  </w:endnote>
  <w:endnote w:type="continuationSeparator" w:id="1">
    <w:p w:rsidR="00905C42" w:rsidRDefault="00905C42" w:rsidP="00DA7F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54071"/>
      <w:docPartObj>
        <w:docPartGallery w:val="Page Numbers (Bottom of Page)"/>
        <w:docPartUnique/>
      </w:docPartObj>
    </w:sdtPr>
    <w:sdtContent>
      <w:p w:rsidR="00BD7433" w:rsidRDefault="00BD7433">
        <w:pPr>
          <w:pStyle w:val="Pta"/>
          <w:jc w:val="right"/>
        </w:pPr>
        <w:fldSimple w:instr=" PAGE   \* MERGEFORMAT ">
          <w:r w:rsidR="00585B51">
            <w:rPr>
              <w:noProof/>
            </w:rPr>
            <w:t>6</w:t>
          </w:r>
        </w:fldSimple>
      </w:p>
    </w:sdtContent>
  </w:sdt>
  <w:p w:rsidR="00BD7433" w:rsidRDefault="00BD743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54070"/>
      <w:docPartObj>
        <w:docPartGallery w:val="Page Numbers (Bottom of Page)"/>
        <w:docPartUnique/>
      </w:docPartObj>
    </w:sdtPr>
    <w:sdtContent>
      <w:p w:rsidR="00BD7433" w:rsidRDefault="00BD7433">
        <w:pPr>
          <w:pStyle w:val="Pta"/>
          <w:jc w:val="right"/>
        </w:pPr>
        <w:fldSimple w:instr=" PAGE   \* MERGEFORMAT ">
          <w:r w:rsidR="00585B51">
            <w:rPr>
              <w:noProof/>
            </w:rPr>
            <w:t>1</w:t>
          </w:r>
        </w:fldSimple>
      </w:p>
    </w:sdtContent>
  </w:sdt>
  <w:p w:rsidR="00BD7433" w:rsidRDefault="00BD743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81D" w:rsidRDefault="00BF7343">
    <w:pPr>
      <w:pStyle w:val="Pta"/>
      <w:jc w:val="right"/>
    </w:pPr>
    <w:fldSimple w:instr=" PAGE   \* MERGEFORMAT ">
      <w:r w:rsidR="00585B51">
        <w:rPr>
          <w:noProof/>
        </w:rPr>
        <w:t>1</w:t>
      </w:r>
    </w:fldSimple>
  </w:p>
  <w:p w:rsidR="0038281D" w:rsidRDefault="0038281D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1B60" w:rsidRDefault="00B11B60">
    <w:pPr>
      <w:pStyle w:val="Pta"/>
    </w:pPr>
    <w:r>
      <w:tab/>
      <w:t xml:space="preserve">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5C42" w:rsidRDefault="00905C42" w:rsidP="00DA7F76">
      <w:r>
        <w:separator/>
      </w:r>
    </w:p>
  </w:footnote>
  <w:footnote w:type="continuationSeparator" w:id="1">
    <w:p w:rsidR="00905C42" w:rsidRDefault="00905C42" w:rsidP="00DA7F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D3BE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3BE5" w:rsidRPr="003F477D" w:rsidRDefault="000D3BE5" w:rsidP="008E492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3BE5" w:rsidRPr="003F477D" w:rsidRDefault="000D3BE5" w:rsidP="008E492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3BE5" w:rsidRPr="003F477D" w:rsidRDefault="000D3BE5" w:rsidP="008E492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3BE5" w:rsidRPr="003F477D" w:rsidRDefault="000D3BE5" w:rsidP="008E492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0D3BE5" w:rsidRPr="004268D2" w:rsidRDefault="000D3BE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76" w:rsidRPr="00DA7F76" w:rsidRDefault="00DA7F76">
    <w:pPr>
      <w:pStyle w:val="Hlavika"/>
      <w:rPr>
        <w:sz w:val="24"/>
        <w:szCs w:val="24"/>
      </w:rPr>
    </w:pPr>
    <w:r w:rsidRPr="00DA7F76">
      <w:rPr>
        <w:sz w:val="24"/>
        <w:szCs w:val="24"/>
      </w:rPr>
      <w:t>Kovona s.r.o., 913 11 Trenčianske Stankovce 201</w:t>
    </w:r>
  </w:p>
  <w:p w:rsidR="00DA7F76" w:rsidRDefault="00DA7F76">
    <w:pPr>
      <w:pStyle w:val="Hlavika"/>
      <w:rPr>
        <w:sz w:val="24"/>
        <w:szCs w:val="24"/>
      </w:rPr>
    </w:pPr>
    <w:r w:rsidRPr="00DA7F76">
      <w:rPr>
        <w:sz w:val="24"/>
        <w:szCs w:val="24"/>
      </w:rPr>
      <w:t>IČO:  31 421</w:t>
    </w:r>
    <w:r>
      <w:rPr>
        <w:sz w:val="24"/>
        <w:szCs w:val="24"/>
      </w:rPr>
      <w:t> </w:t>
    </w:r>
    <w:r w:rsidRPr="00DA7F76">
      <w:rPr>
        <w:sz w:val="24"/>
        <w:szCs w:val="24"/>
      </w:rPr>
      <w:t>512</w:t>
    </w:r>
    <w:r>
      <w:rPr>
        <w:sz w:val="24"/>
        <w:szCs w:val="24"/>
      </w:rPr>
      <w:t>, DIČ: 2020384102</w:t>
    </w:r>
  </w:p>
  <w:p w:rsidR="00DA7F76" w:rsidRPr="00DA7F76" w:rsidRDefault="00DA7F76">
    <w:pPr>
      <w:pStyle w:val="Hlavika"/>
      <w:rPr>
        <w:sz w:val="24"/>
        <w:szCs w:val="24"/>
      </w:rPr>
    </w:pPr>
    <w:r>
      <w:rPr>
        <w:sz w:val="24"/>
        <w:szCs w:val="24"/>
      </w:rPr>
      <w:t>-----------------------------------------------------------------------------------------------------------------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44C2"/>
    <w:rsid w:val="00065F16"/>
    <w:rsid w:val="000844C2"/>
    <w:rsid w:val="000D3BE5"/>
    <w:rsid w:val="001D5048"/>
    <w:rsid w:val="00232FBE"/>
    <w:rsid w:val="00297F28"/>
    <w:rsid w:val="002C431E"/>
    <w:rsid w:val="002C4D9C"/>
    <w:rsid w:val="002F7B12"/>
    <w:rsid w:val="003512B3"/>
    <w:rsid w:val="003607BB"/>
    <w:rsid w:val="00360CD8"/>
    <w:rsid w:val="0038281D"/>
    <w:rsid w:val="003843E1"/>
    <w:rsid w:val="003B1648"/>
    <w:rsid w:val="0044639E"/>
    <w:rsid w:val="00585B51"/>
    <w:rsid w:val="007114A6"/>
    <w:rsid w:val="0076431E"/>
    <w:rsid w:val="007B13B1"/>
    <w:rsid w:val="008042DF"/>
    <w:rsid w:val="00877B48"/>
    <w:rsid w:val="00905C42"/>
    <w:rsid w:val="009E7BF4"/>
    <w:rsid w:val="00A6023F"/>
    <w:rsid w:val="00AC7D59"/>
    <w:rsid w:val="00B11B60"/>
    <w:rsid w:val="00B5530E"/>
    <w:rsid w:val="00BA46E7"/>
    <w:rsid w:val="00BD7433"/>
    <w:rsid w:val="00BE52CA"/>
    <w:rsid w:val="00BF7343"/>
    <w:rsid w:val="00CE399F"/>
    <w:rsid w:val="00DA7F76"/>
    <w:rsid w:val="00DE299F"/>
    <w:rsid w:val="00DF49F8"/>
    <w:rsid w:val="00E3725C"/>
    <w:rsid w:val="00E80766"/>
    <w:rsid w:val="00F26567"/>
    <w:rsid w:val="00FF07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49F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F49F8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DA7F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F7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7F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F7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1B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B60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7114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7114A6"/>
    <w:pPr>
      <w:keepNext/>
      <w:spacing w:before="100" w:beforeAutospacing="1" w:after="22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rsid w:val="007114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paragraph" w:customStyle="1" w:styleId="TopHeader">
    <w:name w:val="Top Header"/>
    <w:basedOn w:val="Normlny"/>
    <w:qFormat/>
    <w:rsid w:val="007114A6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473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6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7064B"/>
    <w:rsid w:val="00283EC5"/>
    <w:rsid w:val="00E70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057A182873C44B6A50A68C4DF696B3F">
    <w:name w:val="3057A182873C44B6A50A68C4DF696B3F"/>
    <w:rsid w:val="00E7064B"/>
  </w:style>
  <w:style w:type="paragraph" w:customStyle="1" w:styleId="F908823A072B4BEFBF56CFE8FD176772">
    <w:name w:val="F908823A072B4BEFBF56CFE8FD176772"/>
    <w:rsid w:val="00E7064B"/>
  </w:style>
  <w:style w:type="paragraph" w:customStyle="1" w:styleId="3DDCFA3AD4D8427BA3937B24EDEAADA2">
    <w:name w:val="3DDCFA3AD4D8427BA3937B24EDEAADA2"/>
    <w:rsid w:val="00E7064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2271</Words>
  <Characters>12948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2014-03-25T10:00:00Z</cp:lastPrinted>
  <dcterms:created xsi:type="dcterms:W3CDTF">2012-03-30T17:44:00Z</dcterms:created>
  <dcterms:modified xsi:type="dcterms:W3CDTF">2014-03-25T18:07:00Z</dcterms:modified>
</cp:coreProperties>
</file>