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79C" w:rsidRDefault="0058479C" w:rsidP="0058479C">
      <w:pPr>
        <w:pStyle w:val="Hlavika"/>
      </w:pPr>
    </w:p>
    <w:tbl>
      <w:tblPr>
        <w:tblpPr w:leftFromText="141" w:rightFromText="141" w:vertAnchor="page" w:horzAnchor="margin" w:tblpXSpec="center" w:tblpY="1066"/>
        <w:tblW w:w="5597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681CF3" w:rsidRPr="002B2E75" w:rsidTr="00681CF3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81CF3" w:rsidRPr="002B2E75" w:rsidRDefault="00681CF3" w:rsidP="00681CF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81CF3" w:rsidRPr="002B2E75" w:rsidRDefault="00681CF3" w:rsidP="00681CF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CF3" w:rsidRPr="002B2E75" w:rsidRDefault="00681CF3" w:rsidP="00681CF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F5A91" w:rsidP="00681CF3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>P</w:t>
      </w:r>
      <w:r w:rsidR="004D3B4A" w:rsidRPr="00FA0C14">
        <w:rPr>
          <w:b/>
          <w:sz w:val="24"/>
        </w:rPr>
        <w:t>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080618">
        <w:rPr>
          <w:b/>
          <w:sz w:val="24"/>
        </w:rPr>
        <w:t>201</w:t>
      </w:r>
      <w:r w:rsidR="006565A8">
        <w:rPr>
          <w:b/>
          <w:sz w:val="24"/>
        </w:rPr>
        <w:t>3</w:t>
      </w:r>
    </w:p>
    <w:tbl>
      <w:tblPr>
        <w:tblpPr w:leftFromText="141" w:rightFromText="141" w:vertAnchor="text" w:horzAnchor="margin" w:tblpY="129"/>
        <w:tblW w:w="5055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70"/>
        <w:gridCol w:w="234"/>
        <w:gridCol w:w="297"/>
        <w:gridCol w:w="238"/>
        <w:gridCol w:w="210"/>
        <w:gridCol w:w="28"/>
        <w:gridCol w:w="240"/>
        <w:gridCol w:w="282"/>
        <w:gridCol w:w="74"/>
        <w:gridCol w:w="217"/>
        <w:gridCol w:w="252"/>
        <w:gridCol w:w="30"/>
        <w:gridCol w:w="289"/>
        <w:gridCol w:w="223"/>
        <w:gridCol w:w="112"/>
        <w:gridCol w:w="129"/>
        <w:gridCol w:w="176"/>
        <w:gridCol w:w="64"/>
        <w:gridCol w:w="210"/>
        <w:gridCol w:w="53"/>
        <w:gridCol w:w="272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3"/>
      </w:tblGrid>
      <w:tr w:rsidR="00EF5A91" w:rsidRPr="00D72087" w:rsidTr="000B3E5E">
        <w:trPr>
          <w:trHeight w:val="57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681CF3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1"/>
            <w:tcBorders>
              <w:top w:val="nil"/>
              <w:left w:val="nil"/>
              <w:bottom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2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9" w:type="pct"/>
            <w:gridSpan w:val="11"/>
            <w:tcBorders>
              <w:left w:val="single" w:sz="6" w:space="0" w:color="auto"/>
            </w:tcBorders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5"/>
            <w:tcBorders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EF5A91" w:rsidRPr="00D72087" w:rsidRDefault="00EF5A91" w:rsidP="00EF5A9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6" w:type="pct"/>
            <w:gridSpan w:val="7"/>
            <w:tcBorders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EF5A91" w:rsidRPr="00D72087" w:rsidTr="000B3E5E">
        <w:trPr>
          <w:trHeight w:val="57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0B3E5E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0B3E5E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EF5A91" w:rsidRPr="00D72087" w:rsidTr="000B3E5E">
        <w:trPr>
          <w:trHeight w:val="57"/>
        </w:trPr>
        <w:tc>
          <w:tcPr>
            <w:tcW w:w="2003" w:type="pct"/>
            <w:gridSpan w:val="14"/>
            <w:tcBorders>
              <w:top w:val="nil"/>
              <w:left w:val="nil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2003" w:type="pct"/>
            <w:gridSpan w:val="14"/>
            <w:tcBorders>
              <w:left w:val="nil"/>
              <w:bottom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0B3E5E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0B3E5E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EF5A91" w:rsidRPr="00D72087" w:rsidTr="000B3E5E">
        <w:trPr>
          <w:trHeight w:val="57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200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10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94" w:type="pct"/>
            <w:gridSpan w:val="9"/>
            <w:tcBorders>
              <w:left w:val="single" w:sz="6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4" w:type="pct"/>
            <w:gridSpan w:val="9"/>
            <w:tcBorders>
              <w:left w:val="single" w:sz="6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4" w:type="pct"/>
            <w:gridSpan w:val="9"/>
            <w:tcBorders>
              <w:lef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left w:val="nil"/>
            </w:tcBorders>
            <w:noWrap/>
          </w:tcPr>
          <w:p w:rsidR="00EF5A91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4" w:type="pct"/>
            <w:gridSpan w:val="9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2811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304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Pr="00D72087" w:rsidRDefault="000B3E5E" w:rsidP="000B3E5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  <w:r w:rsidR="00EF5A9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0B3E5E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F5A91" w:rsidRPr="00D72087" w:rsidTr="00EF5A91">
        <w:trPr>
          <w:trHeight w:val="57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F5A91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F5A91" w:rsidRPr="00D72087" w:rsidRDefault="00EF5A91" w:rsidP="00EF5A9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EF5A91" w:rsidRPr="00D72087" w:rsidRDefault="00EF5A91" w:rsidP="00EF5A9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="00EF5A9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EF5A9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EF5A9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  <w:r w:rsidR="00EF5A9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0A1BBA" w:rsidRDefault="000B3E5E" w:rsidP="000B3E5E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EF5A9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F5A91" w:rsidRPr="00D72087" w:rsidTr="000B3E5E">
        <w:trPr>
          <w:trHeight w:val="57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F5A91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0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EF5A9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F5A91" w:rsidRPr="00D72087" w:rsidTr="00EF5A91">
        <w:trPr>
          <w:trHeight w:val="57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EF5A91">
        <w:trPr>
          <w:trHeight w:val="57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Default="00EF5A91" w:rsidP="00EF5A9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EF5A91" w:rsidRPr="00D72087" w:rsidRDefault="00EF5A91" w:rsidP="00EF5A9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F5A91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850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F5A91" w:rsidRDefault="00603C95" w:rsidP="000B3E5E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18.03.2014</w:t>
            </w:r>
          </w:p>
        </w:tc>
        <w:tc>
          <w:tcPr>
            <w:tcW w:w="122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F5A91" w:rsidRPr="00D72087" w:rsidTr="000B3E5E">
        <w:trPr>
          <w:trHeight w:val="848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3D6038" w:rsidRDefault="003D6038" w:rsidP="003D6038"/>
    <w:p w:rsidR="003D6038" w:rsidRDefault="003D6038" w:rsidP="003D6038"/>
    <w:p w:rsidR="003D6038" w:rsidRPr="003D6038" w:rsidRDefault="003D6038" w:rsidP="003D6038"/>
    <w:p w:rsidR="004D3B4A" w:rsidRDefault="003D6038" w:rsidP="003D6038">
      <w:pPr>
        <w:pStyle w:val="Zkladntext"/>
        <w:numPr>
          <w:ilvl w:val="0"/>
          <w:numId w:val="37"/>
        </w:numPr>
      </w:pPr>
      <w:r>
        <w:t>INFORMÁCIE O ÚČTOVNEJ JEDNOTKE</w:t>
      </w:r>
    </w:p>
    <w:p w:rsidR="003D6038" w:rsidRDefault="003D6038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603C95">
        <w:t>Tempus – Rent Car</w:t>
      </w:r>
      <w:r w:rsidR="00400FF8">
        <w:t>,s.r.o.</w:t>
      </w:r>
      <w:r>
        <w:t xml:space="preserve"> (ďalej len Spoločnosť), bola založená </w:t>
      </w:r>
      <w:r w:rsidR="00400FF8">
        <w:t>12</w:t>
      </w:r>
      <w:r>
        <w:t xml:space="preserve">. </w:t>
      </w:r>
      <w:r w:rsidR="00400FF8">
        <w:t>decembra</w:t>
      </w:r>
      <w:r>
        <w:t xml:space="preserve"> </w:t>
      </w:r>
      <w:r w:rsidR="00400FF8">
        <w:t>2007</w:t>
      </w:r>
      <w:r>
        <w:t xml:space="preserve"> a do obchodného registra bola zapísaná </w:t>
      </w:r>
      <w:r w:rsidR="00400FF8">
        <w:t>26</w:t>
      </w:r>
      <w:r>
        <w:t>. j</w:t>
      </w:r>
      <w:r w:rsidR="00400FF8">
        <w:t>anuára</w:t>
      </w:r>
      <w:r>
        <w:t xml:space="preserve"> </w:t>
      </w:r>
      <w:r w:rsidR="00400FF8">
        <w:t xml:space="preserve">2008 </w:t>
      </w:r>
      <w:r>
        <w:t xml:space="preserve">(Obchodný register Okresného súdu </w:t>
      </w:r>
      <w:r w:rsidR="00400FF8">
        <w:t>Košice I v Košiciach,</w:t>
      </w:r>
      <w:r>
        <w:t xml:space="preserve">, oddiel s.r.o., vložka </w:t>
      </w:r>
      <w:r w:rsidR="00400FF8">
        <w:t>21119/V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0" w:name="_Toc530739896"/>
      <w:r>
        <w:t>Hlavnými činnosťami Spoločnosti sú:</w:t>
      </w:r>
      <w:bookmarkEnd w:id="0"/>
    </w:p>
    <w:p w:rsidR="004D3B4A" w:rsidRDefault="004D3B4A" w:rsidP="004D3B4A">
      <w:pPr>
        <w:pStyle w:val="Zkladntext"/>
      </w:pPr>
      <w:r>
        <w:t xml:space="preserve">– </w:t>
      </w:r>
      <w:r w:rsidR="00400FF8">
        <w:t>kúpa tovaru na účely jeho predaja  konečnému spotrebiteľovi (maloobchod) v rozsahu voľných živností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400FF8">
        <w:t>kúpa tovaru na účely jeh</w:t>
      </w:r>
      <w:r w:rsidR="006F4453">
        <w:t>o</w:t>
      </w:r>
      <w:r w:rsidR="00400FF8">
        <w:t xml:space="preserve"> predaja iným prevádzkovateľom živnosti (veľkoobchod) v rozsahu voľných živností</w:t>
      </w:r>
    </w:p>
    <w:p w:rsidR="004D3B4A" w:rsidRDefault="004D3B4A" w:rsidP="004D3B4A">
      <w:pPr>
        <w:pStyle w:val="Zkladntext"/>
      </w:pPr>
      <w:r>
        <w:t xml:space="preserve">– </w:t>
      </w:r>
      <w:r w:rsidR="00400FF8">
        <w:t xml:space="preserve">sprostredkovateľská činnosť v oblasti obchodu v rozsahu voľných </w:t>
      </w:r>
      <w:r w:rsidR="006F4453">
        <w:t>živností</w:t>
      </w:r>
      <w:r>
        <w:t>.</w:t>
      </w:r>
    </w:p>
    <w:p w:rsidR="004D3B4A" w:rsidRDefault="006F4453" w:rsidP="006F4453">
      <w:pPr>
        <w:pStyle w:val="Zkladntext"/>
      </w:pPr>
      <w:r w:rsidRPr="006F4453">
        <w:t>-</w:t>
      </w:r>
      <w:r>
        <w:t xml:space="preserve"> sprostredkovateľská činnosť v rozsahu voľných živností</w:t>
      </w:r>
    </w:p>
    <w:p w:rsidR="006F4453" w:rsidRDefault="006F4453" w:rsidP="006F4453">
      <w:pPr>
        <w:pStyle w:val="Zkladntext"/>
      </w:pPr>
      <w:r>
        <w:t>- poradenská a konzultačná činnosť v rozsahu voľných živností</w:t>
      </w:r>
    </w:p>
    <w:p w:rsidR="006F4453" w:rsidRDefault="006F4453" w:rsidP="006F4453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p w:rsidR="000A1BBA" w:rsidRDefault="00700FAB" w:rsidP="004D3B4A">
      <w:pPr>
        <w:pStyle w:val="Zkladntext"/>
      </w:pPr>
      <w:r>
        <w:object w:dxaOrig="9147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6" type="#_x0000_t75" style="width:440.25pt;height:87.75pt" o:ole="" o:preferrelative="f">
            <v:imagedata r:id="rId8" o:title=""/>
            <o:lock v:ext="edit" aspectratio="f"/>
          </v:shape>
          <o:OLEObject Type="Embed" ProgID="Excel.Sheet.12" ShapeID="_x0000_i1056" DrawAspect="Content" ObjectID="_1457527112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080618">
        <w:t xml:space="preserve"> Spoločnosti k 31. decembru 201</w:t>
      </w:r>
      <w:r w:rsidR="00603C95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603C95">
        <w:t>3</w:t>
      </w:r>
      <w:r>
        <w:t xml:space="preserve"> do 31. decembra 201</w:t>
      </w:r>
      <w:r w:rsidR="00603C95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603C95">
        <w:t>2</w:t>
      </w:r>
      <w:r>
        <w:t xml:space="preserve">, za predchádzajúce účtovné obdobie, bola schválená valným zhromaždením Spoločnosti </w:t>
      </w:r>
      <w:r w:rsidR="00E902CD">
        <w:t>2</w:t>
      </w:r>
      <w:r w:rsidR="00603C95">
        <w:t>8</w:t>
      </w:r>
      <w:r w:rsidR="006F4453">
        <w:t>.júna 201</w:t>
      </w:r>
      <w:r w:rsidR="00603C95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OLE_LINK13"/>
      <w:bookmarkStart w:id="2" w:name="OLE_LINK14"/>
      <w:r>
        <w:t>Zverejnenie účtovnej závierky za predchádzajúce účtovné obdobie</w:t>
      </w:r>
    </w:p>
    <w:p w:rsidR="006F4453" w:rsidRDefault="006F4453" w:rsidP="004D3B4A">
      <w:pPr>
        <w:pStyle w:val="Zkladntext"/>
      </w:pPr>
      <w:r>
        <w:t xml:space="preserve"> Spoločnosť nemá povinnosť zverejniť účtovnú závierku.</w:t>
      </w:r>
    </w:p>
    <w:p w:rsidR="004D3B4A" w:rsidRDefault="006F4453" w:rsidP="004D3B4A">
      <w:pPr>
        <w:pStyle w:val="Zkladntext"/>
      </w:pPr>
      <w:r>
        <w:t xml:space="preserve"> </w:t>
      </w:r>
      <w:r w:rsidR="004F344C">
        <w:t>Účtovná závierka Spoločnosti k 31.decembru 201</w:t>
      </w:r>
      <w:r w:rsidR="00603C95">
        <w:t>2</w:t>
      </w:r>
      <w:r w:rsidR="004F344C">
        <w:t xml:space="preserve"> bola uložená do zbierky listín </w:t>
      </w:r>
      <w:r w:rsidR="00603C95">
        <w:t>04.03.2014.</w:t>
      </w:r>
    </w:p>
    <w:p w:rsidR="00EB3947" w:rsidRDefault="00EB3947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6F4453" w:rsidRDefault="006F4453" w:rsidP="006F4453"/>
    <w:p w:rsidR="006F4453" w:rsidRDefault="006F4453" w:rsidP="006F4453"/>
    <w:p w:rsidR="006F4453" w:rsidRDefault="006F4453" w:rsidP="006F4453"/>
    <w:p w:rsidR="00623716" w:rsidRPr="006F4453" w:rsidRDefault="00623716" w:rsidP="006F4453"/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bookmarkEnd w:id="1"/>
      <w:bookmarkEnd w:id="2"/>
      <w:r>
        <w:t>Informácie o orgánoch účtovnej jednotky</w:t>
      </w:r>
      <w:bookmarkEnd w:id="3"/>
    </w:p>
    <w:p w:rsidR="004D3B4A" w:rsidRDefault="004D3B4A" w:rsidP="004D3B4A"/>
    <w:p w:rsidR="004D3B4A" w:rsidRDefault="004D3B4A" w:rsidP="004D3B4A">
      <w:pPr>
        <w:pStyle w:val="Zkladntext"/>
      </w:pPr>
      <w:r>
        <w:t>Konatelia</w:t>
      </w:r>
      <w:r>
        <w:tab/>
      </w:r>
      <w:r>
        <w:tab/>
        <w:t xml:space="preserve">Ing. </w:t>
      </w:r>
      <w:r w:rsidR="00EB3947">
        <w:t>Martin Sojka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  <w:t xml:space="preserve">Ing. </w:t>
      </w:r>
      <w:r w:rsidR="00EB3947">
        <w:t>Vincent Vattai</w:t>
      </w:r>
    </w:p>
    <w:p w:rsidR="00EB3947" w:rsidRDefault="00EB3947" w:rsidP="004D3B4A">
      <w:pPr>
        <w:pStyle w:val="Zkladntext"/>
      </w:pPr>
    </w:p>
    <w:p w:rsidR="00EB3947" w:rsidRDefault="00EB3947" w:rsidP="004D3B4A">
      <w:pPr>
        <w:pStyle w:val="Zkladntext"/>
      </w:pPr>
    </w:p>
    <w:p w:rsidR="00EB3947" w:rsidRDefault="00EB3947" w:rsidP="004D3B4A">
      <w:pPr>
        <w:pStyle w:val="Zkladntext"/>
      </w:pPr>
    </w:p>
    <w:p w:rsidR="00EB3947" w:rsidRDefault="00EB3947" w:rsidP="004D3B4A">
      <w:pPr>
        <w:pStyle w:val="Zkladntext"/>
      </w:pPr>
    </w:p>
    <w:p w:rsidR="00EB3947" w:rsidRDefault="00EB3947" w:rsidP="004D3B4A">
      <w:pPr>
        <w:pStyle w:val="Zkladntext"/>
      </w:pPr>
    </w:p>
    <w:p w:rsidR="00F57FCB" w:rsidRDefault="00F57FCB" w:rsidP="004D3B4A">
      <w:pPr>
        <w:pStyle w:val="Zkladntext"/>
      </w:pPr>
    </w:p>
    <w:p w:rsidR="00F57FCB" w:rsidRDefault="00F57FCB" w:rsidP="004D3B4A">
      <w:pPr>
        <w:pStyle w:val="Zkladntext"/>
      </w:pPr>
    </w:p>
    <w:p w:rsidR="00F57FCB" w:rsidRDefault="00F57FCB" w:rsidP="004D3B4A">
      <w:pPr>
        <w:pStyle w:val="Zkladntext"/>
      </w:pPr>
    </w:p>
    <w:p w:rsidR="00F57FCB" w:rsidRDefault="00F57FCB" w:rsidP="004D3B4A">
      <w:pPr>
        <w:pStyle w:val="Zkladntext"/>
      </w:pPr>
    </w:p>
    <w:p w:rsidR="00F57FCB" w:rsidRDefault="00F57FCB" w:rsidP="004D3B4A">
      <w:pPr>
        <w:pStyle w:val="Zkladntext"/>
      </w:pPr>
    </w:p>
    <w:p w:rsidR="00F57FCB" w:rsidRDefault="00F57FCB" w:rsidP="004D3B4A">
      <w:pPr>
        <w:pStyle w:val="Zkladntext"/>
      </w:pPr>
    </w:p>
    <w:p w:rsidR="00EB3947" w:rsidRDefault="00EB3947" w:rsidP="004D3B4A">
      <w:pPr>
        <w:pStyle w:val="Zkladntext"/>
      </w:pPr>
    </w:p>
    <w:p w:rsidR="00EB3947" w:rsidRDefault="00EB3947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8"/>
      <w:r>
        <w:t>informácie o spoločníkoch účtovnej jednotky</w:t>
      </w:r>
      <w:bookmarkEnd w:id="4"/>
    </w:p>
    <w:p w:rsidR="004D3B4A" w:rsidRDefault="004D3B4A" w:rsidP="004D3B4A"/>
    <w:p w:rsidR="00D54563" w:rsidRDefault="00D54563" w:rsidP="00D54563">
      <w:pPr>
        <w:pStyle w:val="Zkladntext"/>
      </w:pPr>
      <w:r>
        <w:t>. Štruktúra spoločníkov k 31. decembru 201</w:t>
      </w:r>
      <w:r w:rsidR="00700FAB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p w:rsidR="00D54563" w:rsidRDefault="00EB3947" w:rsidP="004D3B4A">
      <w:pPr>
        <w:pStyle w:val="Zkladntext"/>
      </w:pPr>
      <w:r>
        <w:object w:dxaOrig="9325" w:dyaOrig="2591">
          <v:shape id="_x0000_i1025" type="#_x0000_t75" style="width:438pt;height:135pt" o:ole="" o:preferrelative="f">
            <v:imagedata r:id="rId10" o:title=""/>
            <o:lock v:ext="edit" aspectratio="f"/>
          </v:shape>
          <o:OLEObject Type="Embed" ProgID="Excel.Sheet.12" ShapeID="_x0000_i1025" DrawAspect="Content" ObjectID="_1457527113" r:id="rId11"/>
        </w:object>
      </w:r>
    </w:p>
    <w:p w:rsidR="00D54563" w:rsidRDefault="00D54563" w:rsidP="004D3B4A">
      <w:pPr>
        <w:pStyle w:val="Zkladntext"/>
      </w:pPr>
    </w:p>
    <w:p w:rsidR="004D3B4A" w:rsidRDefault="00C27BC8" w:rsidP="004D3B4A">
      <w:pPr>
        <w:pStyle w:val="Zkladntext"/>
      </w:pPr>
      <w:r>
        <w:t>Základné imanie je v plnej výške splatené a zapísané v obchodnom registri.</w:t>
      </w:r>
    </w:p>
    <w:p w:rsidR="00C27BC8" w:rsidRDefault="00C27BC8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C27BC8">
        <w:t>nie je v konsolidovanom celku s inou spoločnosťou.</w:t>
      </w:r>
      <w:r>
        <w:t>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C27BC8">
        <w:t>.</w:t>
      </w:r>
    </w:p>
    <w:p w:rsidR="004D3B4A" w:rsidRDefault="004D3B4A" w:rsidP="004D3B4A">
      <w:pPr>
        <w:pStyle w:val="Zkladntext"/>
        <w:ind w:left="450"/>
      </w:pPr>
    </w:p>
    <w:p w:rsidR="009E16EA" w:rsidRDefault="009E16EA" w:rsidP="00C27BC8">
      <w:pPr>
        <w:pStyle w:val="Zkladntext"/>
        <w:ind w:left="0"/>
      </w:pPr>
    </w:p>
    <w:p w:rsidR="006D3D0B" w:rsidRDefault="006D3D0B" w:rsidP="006D3D0B">
      <w:pPr>
        <w:pStyle w:val="Zkladntext"/>
        <w:ind w:left="709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700FAB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C27BC8" w:rsidRDefault="00C27BC8" w:rsidP="00251BF2">
      <w:pPr>
        <w:pStyle w:val="Pismenka"/>
        <w:numPr>
          <w:ilvl w:val="0"/>
          <w:numId w:val="0"/>
        </w:numPr>
        <w:ind w:left="360"/>
      </w:pPr>
    </w:p>
    <w:p w:rsidR="00C27BC8" w:rsidRDefault="00C27BC8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lastRenderedPageBreak/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C27BC8" w:rsidRDefault="00C27BC8" w:rsidP="004D3B4A">
      <w:pPr>
        <w:pStyle w:val="Zkladntext"/>
        <w:rPr>
          <w:sz w:val="16"/>
          <w:szCs w:val="16"/>
        </w:rPr>
      </w:pPr>
    </w:p>
    <w:p w:rsidR="00C27BC8" w:rsidRDefault="00C27BC8" w:rsidP="004D3B4A">
      <w:pPr>
        <w:pStyle w:val="Zkladntext"/>
        <w:rPr>
          <w:sz w:val="16"/>
          <w:szCs w:val="16"/>
        </w:rPr>
      </w:pPr>
    </w:p>
    <w:p w:rsidR="00C27BC8" w:rsidRPr="00B1412B" w:rsidRDefault="00C27BC8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67096" w:rsidRDefault="00467096" w:rsidP="004D3B4A">
      <w:pPr>
        <w:pStyle w:val="Zkladntext"/>
      </w:pPr>
    </w:p>
    <w:p w:rsidR="00F57FCB" w:rsidRDefault="00F57FCB" w:rsidP="004D3B4A">
      <w:pPr>
        <w:pStyle w:val="Zkladntext"/>
      </w:pPr>
    </w:p>
    <w:p w:rsidR="00F57FCB" w:rsidRDefault="00F57FCB" w:rsidP="004D3B4A">
      <w:pPr>
        <w:pStyle w:val="Zkladntext"/>
      </w:pPr>
    </w:p>
    <w:p w:rsidR="00F57FCB" w:rsidRDefault="00F57FCB" w:rsidP="004D3B4A">
      <w:pPr>
        <w:pStyle w:val="Zkladntext"/>
      </w:pPr>
    </w:p>
    <w:p w:rsidR="00467096" w:rsidRDefault="00467096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t>informácie o údajoch na strane aktív súvahy</w:t>
      </w:r>
      <w:bookmarkEnd w:id="6"/>
    </w:p>
    <w:p w:rsidR="00BB3B4E" w:rsidRDefault="00BB3B4E" w:rsidP="00BB3B4E"/>
    <w:p w:rsidR="00BB3B4E" w:rsidRDefault="00BB3B4E" w:rsidP="00BB3B4E"/>
    <w:p w:rsidR="00F57FCB" w:rsidRDefault="00F57FCB" w:rsidP="00BB3B4E"/>
    <w:p w:rsidR="00F57FCB" w:rsidRPr="00BB3B4E" w:rsidRDefault="00F57FCB" w:rsidP="00BB3B4E"/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C27BC8" w:rsidP="004D3B4A">
      <w:pPr>
        <w:pStyle w:val="Zkladntext"/>
      </w:pPr>
      <w:r>
        <w:t>Spoločnosť v priebehu roka 2010 neevidovala dlhodobý majetok.</w:t>
      </w: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p w:rsidR="00467096" w:rsidRDefault="00467096" w:rsidP="004D3B4A">
      <w:pPr>
        <w:pStyle w:val="Zkladntext"/>
      </w:pPr>
      <w:r w:rsidRPr="0078754C">
        <w:object w:dxaOrig="9323" w:dyaOrig="1434">
          <v:shape id="_x0000_i1026" type="#_x0000_t75" style="width:439.5pt;height:75pt" o:ole="" o:preferrelative="f">
            <v:imagedata r:id="rId12" o:title=""/>
            <o:lock v:ext="edit" aspectratio="f"/>
          </v:shape>
          <o:OLEObject Type="Embed" ProgID="Excel.Sheet.12" ShapeID="_x0000_i1026" DrawAspect="Content" ObjectID="_1457527114" r:id="rId13"/>
        </w:object>
      </w:r>
    </w:p>
    <w:p w:rsidR="00F57FCB" w:rsidRDefault="00F57FCB" w:rsidP="004D3B4A">
      <w:pPr>
        <w:pStyle w:val="Zkladntext"/>
      </w:pPr>
    </w:p>
    <w:p w:rsidR="00467096" w:rsidRPr="002130D8" w:rsidRDefault="00467096" w:rsidP="004D3B4A">
      <w:pPr>
        <w:pStyle w:val="Zkladntext"/>
        <w:rPr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F57FCB" w:rsidP="004409F5">
      <w:pPr>
        <w:pStyle w:val="Zkladntext"/>
      </w:pPr>
      <w:r>
        <w:t>Spoločnosť nevlastní dlhodobý finančný majetok.</w:t>
      </w:r>
      <w:r w:rsidR="00AD6758" w:rsidRPr="00AD6758">
        <w:t>.</w:t>
      </w:r>
    </w:p>
    <w:p w:rsidR="00F57FCB" w:rsidRDefault="00F57FCB" w:rsidP="004409F5">
      <w:pPr>
        <w:pStyle w:val="Zkladntext"/>
      </w:pPr>
    </w:p>
    <w:p w:rsidR="00F57FCB" w:rsidRDefault="00F57FCB" w:rsidP="004409F5">
      <w:pPr>
        <w:pStyle w:val="Zkladntext"/>
      </w:pPr>
    </w:p>
    <w:p w:rsidR="004409F5" w:rsidRDefault="004409F5" w:rsidP="004409F5">
      <w:pPr>
        <w:pStyle w:val="Zkladntext"/>
      </w:pPr>
    </w:p>
    <w:p w:rsidR="004D3B4A" w:rsidRDefault="004D3B4A" w:rsidP="004D3B4A">
      <w:pPr>
        <w:pStyle w:val="Zkladntext"/>
      </w:pPr>
      <w:r>
        <w:t>Výška vlastného imania k 31. decembru 201</w:t>
      </w:r>
      <w:r w:rsidR="00603C95">
        <w:t>3</w:t>
      </w:r>
      <w:r>
        <w:t xml:space="preserve"> a výsledku hospodárenia za účtovné obdobie 201</w:t>
      </w:r>
      <w:r w:rsidR="00603C95">
        <w:t>3</w:t>
      </w:r>
      <w:r>
        <w:t xml:space="preserve"> podnikov </w:t>
      </w:r>
      <w:r w:rsidR="00B765D9">
        <w:t>je uvedená v nasledujúcom prehľade</w:t>
      </w:r>
      <w:r>
        <w:t>:</w:t>
      </w:r>
    </w:p>
    <w:p w:rsidR="00F57FCB" w:rsidRDefault="00F57FCB" w:rsidP="004D3B4A">
      <w:pPr>
        <w:pStyle w:val="Zkladntext"/>
      </w:pPr>
    </w:p>
    <w:p w:rsidR="00F54864" w:rsidRDefault="00603C95" w:rsidP="004409F5">
      <w:pPr>
        <w:pStyle w:val="Zkladntext"/>
      </w:pPr>
      <w:r>
        <w:object w:dxaOrig="9164" w:dyaOrig="6631">
          <v:shape id="_x0000_i1027" type="#_x0000_t75" style="width:439.5pt;height:355.5pt" o:ole="" o:preferrelative="f">
            <v:imagedata r:id="rId14" o:title=""/>
            <o:lock v:ext="edit" aspectratio="f"/>
          </v:shape>
          <o:OLEObject Type="Embed" ProgID="Excel.Sheet.12" ShapeID="_x0000_i1027" DrawAspect="Content" ObjectID="_1457527115" r:id="rId15"/>
        </w:object>
      </w:r>
    </w:p>
    <w:p w:rsidR="00E34DCA" w:rsidRDefault="00F54864" w:rsidP="00BB3B4E">
      <w:pPr>
        <w:spacing w:after="200" w:line="276" w:lineRule="auto"/>
      </w:pPr>
      <w:r>
        <w:br w:type="page"/>
      </w:r>
      <w:r w:rsidR="00BB3B4E">
        <w:lastRenderedPageBreak/>
        <w:t>V</w:t>
      </w:r>
      <w:r w:rsidR="001C0A6A">
        <w:rPr>
          <w:sz w:val="18"/>
        </w:rPr>
        <w:t>ýška vlas</w:t>
      </w:r>
      <w:r w:rsidR="00263FA9">
        <w:rPr>
          <w:sz w:val="18"/>
        </w:rPr>
        <w:t>tného imania k 31. decembru 201</w:t>
      </w:r>
      <w:r w:rsidR="009B4A9E">
        <w:rPr>
          <w:sz w:val="18"/>
        </w:rPr>
        <w:t>2</w:t>
      </w:r>
      <w:r w:rsidR="001C0A6A">
        <w:rPr>
          <w:sz w:val="18"/>
        </w:rPr>
        <w:t xml:space="preserve"> a výsledku hospodárenia za účtovné obdobie 201</w:t>
      </w:r>
      <w:r w:rsidR="009B4A9E">
        <w:rPr>
          <w:sz w:val="18"/>
        </w:rPr>
        <w:t>2</w:t>
      </w:r>
      <w:r w:rsidR="001C0A6A">
        <w:rPr>
          <w:sz w:val="18"/>
        </w:rPr>
        <w:t xml:space="preserve"> podnikov je uvedená v nasledujúcom prehľade:</w:t>
      </w:r>
    </w:p>
    <w:p w:rsidR="004D3B4A" w:rsidRDefault="004D3B4A" w:rsidP="004D3B4A">
      <w:pPr>
        <w:pStyle w:val="Zkladntext"/>
      </w:pPr>
      <w:bookmarkStart w:id="8" w:name="_Toc530739903"/>
    </w:p>
    <w:p w:rsidR="004D3B4A" w:rsidRDefault="00467096" w:rsidP="00467096">
      <w:pPr>
        <w:pStyle w:val="Zkladntext"/>
      </w:pPr>
      <w:r w:rsidRPr="0078754C">
        <w:object w:dxaOrig="8905" w:dyaOrig="4859">
          <v:shape id="_x0000_i1028" type="#_x0000_t75" style="width:438.75pt;height:267.75pt" o:ole="" o:preferrelative="f">
            <v:imagedata r:id="rId16" o:title=""/>
            <o:lock v:ext="edit" aspectratio="f"/>
          </v:shape>
          <o:OLEObject Type="Embed" ProgID="Excel.Sheet.12" ShapeID="_x0000_i1028" DrawAspect="Content" ObjectID="_1457527116" r:id="rId17"/>
        </w:object>
      </w:r>
    </w:p>
    <w:p w:rsidR="00F35F82" w:rsidRDefault="00F35F82" w:rsidP="004D3B4A"/>
    <w:p w:rsidR="00F35F82" w:rsidRPr="00F35F82" w:rsidRDefault="00F35F82" w:rsidP="00F35F82"/>
    <w:p w:rsidR="00F35F82" w:rsidRPr="00F35F82" w:rsidRDefault="00F35F82" w:rsidP="00F35F82"/>
    <w:p w:rsidR="00F35F82" w:rsidRPr="00F35F82" w:rsidRDefault="00F35F82" w:rsidP="00F35F82"/>
    <w:p w:rsidR="004D3B4A" w:rsidRDefault="00F35F82" w:rsidP="00F35F82">
      <w:pPr>
        <w:tabs>
          <w:tab w:val="left" w:pos="3615"/>
        </w:tabs>
      </w:pPr>
      <w:r>
        <w:tab/>
      </w:r>
      <w:r w:rsidR="004D3B4A" w:rsidRPr="00E3042F">
        <w:t>Zásoby</w:t>
      </w:r>
      <w:bookmarkEnd w:id="8"/>
    </w:p>
    <w:p w:rsidR="00F35F82" w:rsidRDefault="00F35F82" w:rsidP="00F35F82">
      <w:pPr>
        <w:tabs>
          <w:tab w:val="left" w:pos="3615"/>
        </w:tabs>
      </w:pPr>
    </w:p>
    <w:p w:rsidR="004D3B4A" w:rsidRDefault="00F35F82" w:rsidP="004D3B4A">
      <w:pPr>
        <w:pStyle w:val="Zkladntext"/>
      </w:pPr>
      <w:r>
        <w:t>Spoločnosť nemá v majetku zásoby tovaru. Spoločnosť neúčtovala o opravných položkách.</w:t>
      </w:r>
    </w:p>
    <w:p w:rsidR="00F35F82" w:rsidRDefault="00F35F82" w:rsidP="004D3B4A">
      <w:pPr>
        <w:pStyle w:val="Zkladntext"/>
      </w:pPr>
    </w:p>
    <w:p w:rsidR="004D3B4A" w:rsidRDefault="004D3B4A" w:rsidP="004D3B4A">
      <w:pPr>
        <w:pStyle w:val="Zkladntext"/>
      </w:pPr>
      <w:r>
        <w:t>Vývoj opravnej položky v priebehu účtovného obdobia je uvedený v nasledujúcom prehľade:</w:t>
      </w:r>
    </w:p>
    <w:p w:rsidR="004D3B4A" w:rsidRDefault="004D3B4A" w:rsidP="004D3B4A">
      <w:pPr>
        <w:pStyle w:val="Zkladntext"/>
      </w:pPr>
    </w:p>
    <w:p w:rsidR="00E34DCA" w:rsidRDefault="00700FAB">
      <w:pPr>
        <w:ind w:left="425"/>
      </w:pPr>
      <w:r>
        <w:object w:dxaOrig="9112" w:dyaOrig="4648">
          <v:shape id="_x0000_i1057" type="#_x0000_t75" style="width:438.75pt;height:250.5pt" o:ole="" o:preferrelative="f">
            <v:imagedata r:id="rId18" o:title=""/>
            <o:lock v:ext="edit" aspectratio="f"/>
          </v:shape>
          <o:OLEObject Type="Embed" ProgID="Excel.Sheet.12" ShapeID="_x0000_i1057" DrawAspect="Content" ObjectID="_1457527117" r:id="rId19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lastRenderedPageBreak/>
        <w:t>Údaje o zákazkovej výrobe</w:t>
      </w:r>
    </w:p>
    <w:p w:rsidR="004D3B4A" w:rsidRDefault="004D3B4A" w:rsidP="004D3B4A">
      <w:pPr>
        <w:pStyle w:val="Zkladntext"/>
      </w:pPr>
    </w:p>
    <w:p w:rsidR="00DA2806" w:rsidRDefault="00F35F82" w:rsidP="00F35F82">
      <w:pPr>
        <w:pStyle w:val="Zkladntext"/>
      </w:pPr>
      <w:r>
        <w:t xml:space="preserve">Spoločnosť neúčtovala o zákazkovej výrobe. </w:t>
      </w:r>
    </w:p>
    <w:p w:rsidR="00DA2806" w:rsidRDefault="00DA2806" w:rsidP="004D3B4A">
      <w:pPr>
        <w:pStyle w:val="Zkladntext"/>
      </w:pPr>
    </w:p>
    <w:p w:rsidR="00335C04" w:rsidRDefault="00335C04" w:rsidP="004D3B4A">
      <w:pPr>
        <w:pStyle w:val="Zkladntext"/>
      </w:pPr>
    </w:p>
    <w:p w:rsidR="00335C04" w:rsidRDefault="00335C04" w:rsidP="004D3B4A">
      <w:pPr>
        <w:pStyle w:val="Zkladntext"/>
      </w:pPr>
    </w:p>
    <w:p w:rsidR="00A73577" w:rsidRDefault="00A73577" w:rsidP="00C76D6A">
      <w:pPr>
        <w:ind w:left="426"/>
      </w:pP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9" w:name="_Toc530739904"/>
      <w:r>
        <w:t>Pohľadávky</w:t>
      </w:r>
      <w:bookmarkEnd w:id="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p w:rsidR="009D0700" w:rsidRPr="00395629" w:rsidRDefault="006565A8" w:rsidP="009D0700">
      <w:pPr>
        <w:pStyle w:val="Zkladntext"/>
        <w:rPr>
          <w:lang w:val="de-DE"/>
        </w:rPr>
      </w:pPr>
      <w:r>
        <w:object w:dxaOrig="8982" w:dyaOrig="5510">
          <v:shape id="_x0000_i1029" type="#_x0000_t75" style="width:438.75pt;height:300pt" o:ole="" o:preferrelative="f">
            <v:imagedata r:id="rId20" o:title=""/>
            <o:lock v:ext="edit" aspectratio="f"/>
          </v:shape>
          <o:OLEObject Type="Embed" ProgID="Excel.Sheet.12" ShapeID="_x0000_i1029" DrawAspect="Content" ObjectID="_1457527118" r:id="rId21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CA441D" w:rsidRDefault="00CA441D" w:rsidP="00CA441D">
      <w:pPr>
        <w:pStyle w:val="Zkladntext"/>
      </w:pPr>
      <w:r>
        <w:lastRenderedPageBreak/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DA3418" w:rsidRDefault="009B4A9E" w:rsidP="00342E08">
      <w:pPr>
        <w:pStyle w:val="Zkladntext"/>
      </w:pPr>
      <w:r>
        <w:object w:dxaOrig="9032" w:dyaOrig="6084">
          <v:shape id="_x0000_i1030" type="#_x0000_t75" style="width:439.5pt;height:331.5pt" o:ole="" o:preferrelative="f">
            <v:imagedata r:id="rId22" o:title=""/>
            <o:lock v:ext="edit" aspectratio="f"/>
          </v:shape>
          <o:OLEObject Type="Embed" ProgID="Excel.Sheet.12" ShapeID="_x0000_i1030" DrawAspect="Content" ObjectID="_1457527119" r:id="rId23"/>
        </w:object>
      </w:r>
      <w:r w:rsidR="00DA3418" w:rsidRPr="00DA3418">
        <w:t xml:space="preserve"> </w:t>
      </w:r>
    </w:p>
    <w:p w:rsidR="00DA3418" w:rsidRDefault="00DA3418" w:rsidP="00342E08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</w:p>
    <w:p w:rsidR="00342E08" w:rsidRDefault="00342E08" w:rsidP="00CA441D">
      <w:pPr>
        <w:pStyle w:val="Zkladntext"/>
      </w:pPr>
      <w:r>
        <w:lastRenderedPageBreak/>
        <w:t>Veková štruktúra pohľadávok za predchádzajúce účtovné obdobie je uvedená v nasledujúcom prehľade:</w:t>
      </w:r>
      <w:r w:rsidR="009B4A9E">
        <w:object w:dxaOrig="9032" w:dyaOrig="6084">
          <v:shape id="_x0000_i1031" type="#_x0000_t75" style="width:441pt;height:332.25pt" o:ole="" o:preferrelative="f">
            <v:imagedata r:id="rId24" o:title=""/>
            <o:lock v:ext="edit" aspectratio="f"/>
          </v:shape>
          <o:OLEObject Type="Embed" ProgID="Excel.Sheet.12" ShapeID="_x0000_i1031" DrawAspect="Content" ObjectID="_1457527120" r:id="rId25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p w:rsidR="00367A6E" w:rsidRDefault="009B4A9E" w:rsidP="00142DDE">
      <w:pPr>
        <w:pStyle w:val="Zkladntext"/>
      </w:pPr>
      <w:r>
        <w:object w:dxaOrig="9004" w:dyaOrig="2382">
          <v:shape id="_x0000_i1032" type="#_x0000_t75" style="width:441pt;height:129.75pt" o:ole="" o:preferrelative="f">
            <v:imagedata r:id="rId26" o:title=""/>
            <o:lock v:ext="edit" aspectratio="f"/>
          </v:shape>
          <o:OLEObject Type="Embed" ProgID="Excel.Sheet.12" ShapeID="_x0000_i1032" DrawAspect="Content" ObjectID="_1457527121" r:id="rId27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p w:rsidR="004A4D80" w:rsidRDefault="00F35F82" w:rsidP="00CA441D">
      <w:pPr>
        <w:pStyle w:val="Zkladntext"/>
      </w:pPr>
      <w:r w:rsidRPr="001C0A6A">
        <w:object w:dxaOrig="8987" w:dyaOrig="1636">
          <v:shape id="_x0000_i1033" type="#_x0000_t75" style="width:441pt;height:89.25pt" o:ole="" o:preferrelative="f">
            <v:imagedata r:id="rId28" o:title=""/>
            <o:lock v:ext="edit" aspectratio="f"/>
          </v:shape>
          <o:OLEObject Type="Embed" ProgID="Excel.Sheet.12" ShapeID="_x0000_i1033" DrawAspect="Content" ObjectID="_1457527122" r:id="rId29"/>
        </w:object>
      </w:r>
    </w:p>
    <w:p w:rsidR="00F35F82" w:rsidRDefault="00F35F82" w:rsidP="00CA441D">
      <w:pPr>
        <w:pStyle w:val="Zkladntext"/>
      </w:pPr>
    </w:p>
    <w:p w:rsidR="00F35F82" w:rsidRDefault="00F35F82" w:rsidP="00CA441D">
      <w:pPr>
        <w:pStyle w:val="Zkladntext"/>
      </w:pPr>
    </w:p>
    <w:p w:rsidR="00F57FCB" w:rsidRDefault="00F57FCB" w:rsidP="00CA441D">
      <w:pPr>
        <w:pStyle w:val="Zkladntext"/>
      </w:pPr>
    </w:p>
    <w:p w:rsidR="00F35F82" w:rsidRDefault="00F35F82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" w:name="_Toc530739905"/>
      <w:r>
        <w:t>Finančné účty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 pokladnici, účty v bankách. Účtami v bankách môže Spoločnosť voľne disponovať</w:t>
      </w:r>
      <w:r w:rsidR="00D8203D">
        <w:t>.</w:t>
      </w:r>
      <w:r>
        <w:t xml:space="preserve">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p w:rsidR="004262D7" w:rsidRDefault="009B4A9E" w:rsidP="00086A82">
      <w:pPr>
        <w:pStyle w:val="Zkladntext"/>
        <w:rPr>
          <w:b/>
        </w:rPr>
      </w:pPr>
      <w:r w:rsidRPr="00003C63">
        <w:object w:dxaOrig="9020" w:dyaOrig="1892">
          <v:shape id="_x0000_i1034" type="#_x0000_t75" style="width:441pt;height:102.75pt" o:ole="" o:preferrelative="f">
            <v:imagedata r:id="rId30" o:title=""/>
            <o:lock v:ext="edit" aspectratio="f"/>
          </v:shape>
          <o:OLEObject Type="Embed" ProgID="Excel.Sheet.12" ShapeID="_x0000_i1034" DrawAspect="Content" ObjectID="_1457527123" r:id="rId3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D8203D" w:rsidP="00CA441D">
      <w:pPr>
        <w:pStyle w:val="Zkladntext"/>
      </w:pPr>
      <w:r>
        <w:t>Spoločnosť nevlastní</w:t>
      </w:r>
      <w:r w:rsidR="00CA441D" w:rsidRPr="004D639D">
        <w:t xml:space="preserve"> krátkodobý finančný majetok </w:t>
      </w:r>
      <w:r>
        <w:t>.</w:t>
      </w:r>
    </w:p>
    <w:p w:rsidR="00CA441D" w:rsidRDefault="00CA441D" w:rsidP="00CA441D">
      <w:pPr>
        <w:pStyle w:val="Zkladntext"/>
      </w:pPr>
    </w:p>
    <w:p w:rsidR="006D7585" w:rsidRDefault="009B4A9E" w:rsidP="009D0700">
      <w:pPr>
        <w:ind w:left="426"/>
      </w:pPr>
      <w:r>
        <w:object w:dxaOrig="9044" w:dyaOrig="3282">
          <v:shape id="_x0000_i1035" type="#_x0000_t75" style="width:440.25pt;height:177.75pt" o:ole="" o:preferrelative="f">
            <v:imagedata r:id="rId32" o:title=""/>
            <o:lock v:ext="edit" aspectratio="f"/>
          </v:shape>
          <o:OLEObject Type="Embed" ProgID="Excel.Sheet.12" ShapeID="_x0000_i1035" DrawAspect="Content" ObjectID="_1457527124" r:id="rId33"/>
        </w:object>
      </w:r>
    </w:p>
    <w:p w:rsidR="006D7585" w:rsidRDefault="006D7585" w:rsidP="009D0700">
      <w:pPr>
        <w:ind w:left="426"/>
      </w:pPr>
    </w:p>
    <w:p w:rsidR="00086A82" w:rsidRDefault="00086A82">
      <w:pPr>
        <w:spacing w:after="200" w:line="276" w:lineRule="auto"/>
        <w:rPr>
          <w:b/>
          <w:sz w:val="18"/>
        </w:rPr>
      </w:pPr>
      <w:bookmarkStart w:id="11" w:name="_Toc530739906"/>
    </w:p>
    <w:p w:rsidR="00F57FCB" w:rsidRDefault="00F57FCB">
      <w:pPr>
        <w:spacing w:after="200" w:line="276" w:lineRule="auto"/>
        <w:rPr>
          <w:b/>
          <w:sz w:val="18"/>
        </w:rPr>
      </w:pPr>
    </w:p>
    <w:p w:rsidR="00F57FCB" w:rsidRDefault="00F57FCB">
      <w:pPr>
        <w:spacing w:after="200" w:line="276" w:lineRule="auto"/>
        <w:rPr>
          <w:b/>
          <w:sz w:val="18"/>
        </w:rPr>
      </w:pPr>
    </w:p>
    <w:p w:rsidR="00F57FCB" w:rsidRDefault="00F57FCB">
      <w:pPr>
        <w:spacing w:after="200" w:line="276" w:lineRule="auto"/>
        <w:rPr>
          <w:b/>
          <w:sz w:val="18"/>
        </w:rPr>
      </w:pPr>
    </w:p>
    <w:p w:rsidR="00F57FCB" w:rsidRDefault="00F57FCB">
      <w:pPr>
        <w:spacing w:after="200" w:line="276" w:lineRule="auto"/>
        <w:rPr>
          <w:b/>
          <w:sz w:val="18"/>
        </w:rPr>
      </w:pPr>
    </w:p>
    <w:p w:rsidR="00F57FCB" w:rsidRDefault="00F57FCB">
      <w:pPr>
        <w:spacing w:after="200" w:line="276" w:lineRule="auto"/>
        <w:rPr>
          <w:b/>
          <w:sz w:val="18"/>
        </w:rPr>
      </w:pPr>
    </w:p>
    <w:p w:rsidR="00F57FCB" w:rsidRDefault="00F57FCB">
      <w:pPr>
        <w:spacing w:after="200" w:line="276" w:lineRule="auto"/>
        <w:rPr>
          <w:b/>
          <w:sz w:val="18"/>
        </w:rPr>
      </w:pPr>
    </w:p>
    <w:p w:rsidR="00F57FCB" w:rsidRDefault="00F57FCB">
      <w:pPr>
        <w:spacing w:after="200" w:line="276" w:lineRule="auto"/>
        <w:rPr>
          <w:b/>
          <w:sz w:val="18"/>
        </w:rPr>
      </w:pPr>
    </w:p>
    <w:p w:rsidR="00F57FCB" w:rsidRDefault="00F57FCB">
      <w:pPr>
        <w:spacing w:after="200" w:line="276" w:lineRule="auto"/>
        <w:rPr>
          <w:b/>
          <w:sz w:val="18"/>
        </w:rPr>
      </w:pPr>
    </w:p>
    <w:p w:rsidR="00F57FCB" w:rsidRDefault="00F57FCB">
      <w:pPr>
        <w:spacing w:after="200" w:line="276" w:lineRule="auto"/>
        <w:rPr>
          <w:b/>
          <w:sz w:val="18"/>
        </w:rPr>
      </w:pPr>
    </w:p>
    <w:p w:rsidR="00F57FCB" w:rsidRDefault="00F57FCB">
      <w:pPr>
        <w:spacing w:after="200" w:line="276" w:lineRule="auto"/>
        <w:rPr>
          <w:b/>
          <w:sz w:val="18"/>
        </w:rPr>
      </w:pPr>
    </w:p>
    <w:p w:rsidR="00F57FCB" w:rsidRDefault="00F57FCB">
      <w:pPr>
        <w:spacing w:after="200" w:line="276" w:lineRule="auto"/>
        <w:rPr>
          <w:b/>
          <w:sz w:val="18"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1"/>
    </w:p>
    <w:p w:rsidR="00B12204" w:rsidRDefault="00CA441D" w:rsidP="00F57FCB">
      <w:pPr>
        <w:pStyle w:val="Zkladntext"/>
        <w:jc w:val="left"/>
        <w:rPr>
          <w:lang w:val="de-DE"/>
        </w:rPr>
      </w:pPr>
      <w:r w:rsidRPr="00AC097C">
        <w:t>Ide</w:t>
      </w:r>
      <w:r w:rsidR="00F57FCB">
        <w:t xml:space="preserve"> o </w:t>
      </w:r>
      <w:r w:rsidRPr="00AC097C">
        <w:t>tieto položky:</w:t>
      </w:r>
      <w:r w:rsidR="009B4A9E" w:rsidRPr="001B5855">
        <w:rPr>
          <w:lang w:val="de-DE"/>
        </w:rPr>
        <w:object w:dxaOrig="9004" w:dyaOrig="4197">
          <v:shape id="_x0000_i1036" type="#_x0000_t75" style="width:440.25pt;height:230.25pt" o:ole="" o:preferrelative="f">
            <v:imagedata r:id="rId34" o:title=""/>
            <o:lock v:ext="edit" aspectratio="f"/>
          </v:shape>
          <o:OLEObject Type="Embed" ProgID="Excel.Sheet.12" ShapeID="_x0000_i1036" DrawAspect="Content" ObjectID="_1457527125" r:id="rId35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2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p w:rsidR="00B12204" w:rsidRDefault="009B4A9E" w:rsidP="009D0700">
      <w:pPr>
        <w:ind w:left="426"/>
      </w:pPr>
      <w:r>
        <w:object w:dxaOrig="8761" w:dyaOrig="7692">
          <v:shape id="_x0000_i1037" type="#_x0000_t75" style="width:439.5pt;height:430.5pt" o:ole="" o:preferrelative="f">
            <v:imagedata r:id="rId36" o:title=""/>
            <o:lock v:ext="edit" aspectratio="f"/>
          </v:shape>
          <o:OLEObject Type="Embed" ProgID="Excel.Sheet.12" ShapeID="_x0000_i1037" DrawAspect="Content" ObjectID="_1457527126" r:id="rId37"/>
        </w:object>
      </w:r>
    </w:p>
    <w:p w:rsidR="00491AF0" w:rsidRDefault="00491AF0" w:rsidP="00491AF0">
      <w:pPr>
        <w:pStyle w:val="Zkladntext"/>
        <w:jc w:val="left"/>
      </w:pPr>
      <w:bookmarkStart w:id="13" w:name="OLE_LINK17"/>
      <w:bookmarkStart w:id="14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p w:rsidR="005B4970" w:rsidRDefault="009B4A9E" w:rsidP="009B60B7">
      <w:pPr>
        <w:pStyle w:val="Zkladntext"/>
        <w:jc w:val="left"/>
      </w:pPr>
      <w:r>
        <w:object w:dxaOrig="8836" w:dyaOrig="7404">
          <v:shape id="_x0000_i1038" type="#_x0000_t75" style="width:440.25pt;height:412.5pt" o:ole="" o:preferrelative="f">
            <v:imagedata r:id="rId38" o:title=""/>
            <o:lock v:ext="edit" aspectratio="f"/>
          </v:shape>
          <o:OLEObject Type="Embed" ProgID="Excel.Sheet.12" ShapeID="_x0000_i1038" DrawAspect="Content" ObjectID="_1457527127" r:id="rId39"/>
        </w:object>
      </w:r>
      <w:bookmarkEnd w:id="13"/>
      <w:bookmarkEnd w:id="14"/>
    </w:p>
    <w:p w:rsidR="00491AF0" w:rsidRDefault="00491AF0" w:rsidP="00491AF0">
      <w:pPr>
        <w:pStyle w:val="Zkladntext"/>
      </w:pPr>
    </w:p>
    <w:p w:rsidR="00491AF0" w:rsidRPr="00F47560" w:rsidRDefault="00491AF0" w:rsidP="00491AF0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Pr="00D50DC3" w:rsidRDefault="00491AF0" w:rsidP="00491AF0">
      <w:pPr>
        <w:pStyle w:val="Zkladntext"/>
      </w:pPr>
      <w:r w:rsidRPr="00F47560">
        <w:t xml:space="preserve">Rezervy na nevyfakturované dodávky majetku sa nevykazujú </w:t>
      </w:r>
      <w:r w:rsidR="001610D2">
        <w:t>.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5" w:name="_Toc530739909"/>
      <w:r>
        <w:br w:type="page"/>
      </w:r>
      <w:r>
        <w:lastRenderedPageBreak/>
        <w:t>Záväzky</w:t>
      </w:r>
      <w:bookmarkEnd w:id="15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p w:rsidR="002A7CDF" w:rsidRDefault="009B4A9E" w:rsidP="009D0700">
      <w:pPr>
        <w:ind w:left="426"/>
      </w:pPr>
      <w:r>
        <w:object w:dxaOrig="8942" w:dyaOrig="2848">
          <v:shape id="_x0000_i1039" type="#_x0000_t75" style="width:439.5pt;height:156pt" o:ole="" o:preferrelative="f">
            <v:imagedata r:id="rId40" o:title=""/>
            <o:lock v:ext="edit" aspectratio="f"/>
          </v:shape>
          <o:OLEObject Type="Embed" ProgID="Excel.Sheet.12" ShapeID="_x0000_i1039" DrawAspect="Content" ObjectID="_1457527128" r:id="rId41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6" w:name="_Toc530739910"/>
      <w:r>
        <w:t>Odložený daňový záväzok</w:t>
      </w:r>
      <w:bookmarkEnd w:id="16"/>
    </w:p>
    <w:p w:rsidR="00E231BA" w:rsidRDefault="00E231BA" w:rsidP="00E231BA"/>
    <w:p w:rsidR="00E231BA" w:rsidRDefault="001610D2" w:rsidP="00E231BA">
      <w:pPr>
        <w:pStyle w:val="Zkladntext"/>
      </w:pPr>
      <w:r>
        <w:t>Spoločnosť neúčtuje o odloženom daňovom záväzku.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E231BA" w:rsidRPr="00A05F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7" w:name="_Toc530739911"/>
      <w:r>
        <w:t>Sociálny fond</w:t>
      </w:r>
      <w:bookmarkEnd w:id="17"/>
    </w:p>
    <w:p w:rsidR="00E231BA" w:rsidRDefault="00E231BA" w:rsidP="00E231BA">
      <w:pPr>
        <w:pStyle w:val="Zkladntext"/>
      </w:pPr>
    </w:p>
    <w:p w:rsidR="00E231BA" w:rsidRDefault="001610D2" w:rsidP="00E231BA">
      <w:pPr>
        <w:pStyle w:val="Zkladntext"/>
      </w:pPr>
      <w:r>
        <w:t xml:space="preserve">Spoločnosť netvorila </w:t>
      </w:r>
      <w:r w:rsidR="00E231BA">
        <w:t>sociáln</w:t>
      </w:r>
      <w:r>
        <w:t>y fond.</w:t>
      </w:r>
    </w:p>
    <w:p w:rsidR="00A25722" w:rsidRPr="00D16B95" w:rsidRDefault="00A25722" w:rsidP="00A25722">
      <w:pPr>
        <w:pStyle w:val="Zkladntext"/>
        <w:rPr>
          <w:lang w:val="de-DE"/>
        </w:rPr>
      </w:pP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.</w: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" w:name="_Toc530739912"/>
      <w:r>
        <w:br w:type="page"/>
      </w:r>
      <w:r>
        <w:lastRenderedPageBreak/>
        <w:t>Bankové úvery</w:t>
      </w:r>
      <w:bookmarkEnd w:id="18"/>
    </w:p>
    <w:p w:rsidR="00E231BA" w:rsidRDefault="00E231BA" w:rsidP="00E231BA">
      <w:pPr>
        <w:pStyle w:val="Zkladntext"/>
      </w:pPr>
    </w:p>
    <w:p w:rsidR="00E231BA" w:rsidRDefault="00527423" w:rsidP="00E231BA">
      <w:pPr>
        <w:pStyle w:val="Zkladntext"/>
      </w:pPr>
      <w:r>
        <w:t>Spoločnosť nemá bankové úvery.</w:t>
      </w:r>
      <w:r w:rsidR="00E231BA" w:rsidRPr="00BF5606">
        <w:t>:</w:t>
      </w:r>
    </w:p>
    <w:p w:rsidR="00E231BA" w:rsidRDefault="00E231BA" w:rsidP="00E231BA">
      <w:pPr>
        <w:pStyle w:val="Zkladntext"/>
      </w:pPr>
    </w:p>
    <w:p w:rsidR="00086A82" w:rsidRDefault="00700FAB" w:rsidP="00E231BA">
      <w:pPr>
        <w:pStyle w:val="Zkladntext"/>
      </w:pPr>
      <w:r w:rsidRPr="00FD4736">
        <w:object w:dxaOrig="8965" w:dyaOrig="4221">
          <v:shape id="_x0000_i1058" type="#_x0000_t75" style="width:439.5pt;height:231pt" o:ole="" o:preferrelative="f">
            <v:imagedata r:id="rId42" o:title=""/>
            <o:lock v:ext="edit" aspectratio="f"/>
          </v:shape>
          <o:OLEObject Type="Embed" ProgID="Excel.Sheet.12" ShapeID="_x0000_i1058" DrawAspect="Content" ObjectID="_1457527129" r:id="rId43"/>
        </w:object>
      </w:r>
    </w:p>
    <w:p w:rsidR="00086A82" w:rsidRDefault="00086A82" w:rsidP="00E231BA">
      <w:pPr>
        <w:pStyle w:val="Zkladntext"/>
      </w:pPr>
    </w:p>
    <w:p w:rsidR="00D4583E" w:rsidRDefault="00E231BA" w:rsidP="00527423">
      <w:pPr>
        <w:pStyle w:val="Zkladntext"/>
        <w:rPr>
          <w:b/>
        </w:rPr>
      </w:pPr>
      <w:r>
        <w:t>.</w:t>
      </w:r>
      <w:bookmarkStart w:id="19" w:name="_Toc530739913"/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1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p w:rsidR="00A25722" w:rsidRPr="00423AFA" w:rsidRDefault="00700FAB" w:rsidP="00A25722">
      <w:pPr>
        <w:pStyle w:val="Zkladntext"/>
      </w:pPr>
      <w:r>
        <w:object w:dxaOrig="8824" w:dyaOrig="4182">
          <v:shape id="_x0000_i1059" type="#_x0000_t75" style="width:439.5pt;height:232.5pt" o:ole="" o:preferrelative="f">
            <v:imagedata r:id="rId44" o:title=""/>
            <o:lock v:ext="edit" aspectratio="f"/>
          </v:shape>
          <o:OLEObject Type="Embed" ProgID="Excel.Sheet.12" ShapeID="_x0000_i1059" DrawAspect="Content" ObjectID="_1457527130" r:id="rId45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086A82" w:rsidRDefault="00086A82">
      <w:pPr>
        <w:spacing w:after="200" w:line="276" w:lineRule="auto"/>
        <w:rPr>
          <w:b/>
          <w:sz w:val="18"/>
        </w:rPr>
      </w:pPr>
      <w: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75139D" w:rsidRDefault="006750FE" w:rsidP="00527423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527423">
        <w:rPr>
          <w:b w:val="0"/>
        </w:rPr>
        <w:t>neúčtovala o derivátoch.</w:t>
      </w:r>
      <w:r w:rsidRPr="001A7CD7">
        <w:rPr>
          <w:b w:val="0"/>
        </w:rPr>
        <w:t xml:space="preserve"> </w:t>
      </w: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p w:rsidR="00C235CB" w:rsidRDefault="00527423" w:rsidP="00BC631F">
      <w:pPr>
        <w:pStyle w:val="Zkladntext"/>
      </w:pPr>
      <w:r>
        <w:object w:dxaOrig="8805" w:dyaOrig="2094">
          <v:shape id="_x0000_i1040" type="#_x0000_t75" style="width:439.5pt;height:117pt" o:ole="" o:preferrelative="f">
            <v:imagedata r:id="rId46" o:title=""/>
            <o:lock v:ext="edit" aspectratio="f"/>
          </v:shape>
          <o:OLEObject Type="Embed" ProgID="Excel.Sheet.12" ShapeID="_x0000_i1040" DrawAspect="Content" ObjectID="_1457527131" r:id="rId47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9B4A9E" w:rsidP="00BC631F">
      <w:pPr>
        <w:pStyle w:val="Zkladntext"/>
      </w:pPr>
      <w:r>
        <w:object w:dxaOrig="8743" w:dyaOrig="3066">
          <v:shape id="_x0000_i1041" type="#_x0000_t75" style="width:439.5pt;height:172.5pt" o:ole="" o:preferrelative="f">
            <v:imagedata r:id="rId48" o:title=""/>
            <o:lock v:ext="edit" aspectratio="f"/>
          </v:shape>
          <o:OLEObject Type="Embed" ProgID="Excel.Sheet.12" ShapeID="_x0000_i1041" DrawAspect="Content" ObjectID="_1457527132" r:id="rId49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p w:rsidR="00C235CB" w:rsidRDefault="009B4A9E" w:rsidP="00BC631F">
      <w:pPr>
        <w:pStyle w:val="Zkladntext"/>
      </w:pPr>
      <w:r>
        <w:object w:dxaOrig="9004" w:dyaOrig="2353">
          <v:shape id="_x0000_i1042" type="#_x0000_t75" style="width:439.5pt;height:128.25pt" o:ole="" o:preferrelative="f">
            <v:imagedata r:id="rId50" o:title=""/>
            <o:lock v:ext="edit" aspectratio="f"/>
          </v:shape>
          <o:OLEObject Type="Embed" ProgID="Excel.Sheet.12" ShapeID="_x0000_i1042" DrawAspect="Content" ObjectID="_1457527133" r:id="rId51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0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p w:rsidR="00F75DF5" w:rsidRDefault="00700FAB" w:rsidP="00F75DF5">
      <w:pPr>
        <w:pStyle w:val="Zkladntext"/>
      </w:pPr>
      <w:r>
        <w:object w:dxaOrig="9594" w:dyaOrig="2675">
          <v:shape id="_x0000_i1060" type="#_x0000_t75" style="width:454.5pt;height:141.75pt" o:ole="" o:preferrelative="f">
            <v:imagedata r:id="rId52" o:title=""/>
            <o:lock v:ext="edit" aspectratio="f"/>
          </v:shape>
          <o:OLEObject Type="Embed" ProgID="Excel.Sheet.12" ShapeID="_x0000_i1060" DrawAspect="Content" ObjectID="_1457527134" r:id="rId53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1" w:name="_Toc530739915"/>
      <w:r>
        <w:t>Zmena stavu zásob vlastnej výroby</w:t>
      </w:r>
      <w:bookmarkEnd w:id="21"/>
    </w:p>
    <w:p w:rsidR="00E231BA" w:rsidRDefault="00E231BA" w:rsidP="00E231BA">
      <w:pPr>
        <w:pStyle w:val="Zkladntext"/>
      </w:pPr>
    </w:p>
    <w:p w:rsidR="00E231BA" w:rsidRPr="00BA750A" w:rsidRDefault="00527423" w:rsidP="00E231BA">
      <w:pPr>
        <w:pStyle w:val="Zkladntext"/>
        <w:rPr>
          <w:szCs w:val="18"/>
        </w:rPr>
      </w:pPr>
      <w:r>
        <w:rPr>
          <w:szCs w:val="18"/>
        </w:rPr>
        <w:t>Spoločnosť nemá zásoby vlastnej výroby.</w:t>
      </w:r>
    </w:p>
    <w:p w:rsidR="00E231BA" w:rsidRDefault="00E231BA" w:rsidP="00E231BA">
      <w:pPr>
        <w:pStyle w:val="Zkladntext"/>
      </w:pPr>
    </w:p>
    <w:p w:rsidR="00B825EB" w:rsidRDefault="0044102B" w:rsidP="00E231BA">
      <w:pPr>
        <w:pStyle w:val="Zkladntext"/>
      </w:pPr>
      <w:r w:rsidRPr="00003C63">
        <w:object w:dxaOrig="8843" w:dyaOrig="3991">
          <v:shape id="_x0000_i1043" type="#_x0000_t75" style="width:441pt;height:222.75pt" o:ole="" o:preferrelative="f">
            <v:imagedata r:id="rId54" o:title=""/>
            <o:lock v:ext="edit" aspectratio="f"/>
          </v:shape>
          <o:OLEObject Type="Embed" ProgID="Excel.Sheet.12" ShapeID="_x0000_i1043" DrawAspect="Content" ObjectID="_1457527135" r:id="rId55"/>
        </w:object>
      </w:r>
    </w:p>
    <w:p w:rsidR="00527423" w:rsidRDefault="00527423" w:rsidP="00E231BA">
      <w:pPr>
        <w:pStyle w:val="Zkladntext"/>
      </w:pPr>
    </w:p>
    <w:p w:rsidR="004C1C27" w:rsidRDefault="004C1C27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bookmarkStart w:id="22" w:name="_Toc530739916"/>
      <w: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22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p w:rsidR="00E231BA" w:rsidRDefault="00F40709" w:rsidP="00E231BA">
      <w:pPr>
        <w:pStyle w:val="Zkladntext"/>
      </w:pPr>
      <w:r w:rsidRPr="00C22B63">
        <w:object w:dxaOrig="9035" w:dyaOrig="7258">
          <v:shape id="_x0000_i1044" type="#_x0000_t75" style="width:439.5pt;height:394.5pt" o:ole="" o:preferrelative="f">
            <v:imagedata r:id="rId56" o:title=""/>
            <o:lock v:ext="edit" aspectratio="f"/>
          </v:shape>
          <o:OLEObject Type="Embed" ProgID="Excel.Sheet.12" ShapeID="_x0000_i1044" DrawAspect="Content" ObjectID="_1457527136" r:id="rId57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p w:rsidR="0000290B" w:rsidRDefault="0044102B" w:rsidP="0000290B">
      <w:pPr>
        <w:pStyle w:val="Zkladntext"/>
      </w:pPr>
      <w:r>
        <w:object w:dxaOrig="8694" w:dyaOrig="2370">
          <v:shape id="_x0000_i1045" type="#_x0000_t75" style="width:438.75pt;height:133.5pt" o:ole="" o:preferrelative="f">
            <v:imagedata r:id="rId58" o:title=""/>
            <o:lock v:ext="edit" aspectratio="f"/>
          </v:shape>
          <o:OLEObject Type="Embed" ProgID="Excel.Sheet.12" ShapeID="_x0000_i1045" DrawAspect="Content" ObjectID="_1457527137" r:id="rId59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p w:rsidR="009458E0" w:rsidRDefault="00F40709" w:rsidP="0000290B">
      <w:pPr>
        <w:pStyle w:val="Zkladntext"/>
      </w:pPr>
      <w:r>
        <w:object w:dxaOrig="8795" w:dyaOrig="9223">
          <v:shape id="_x0000_i1046" type="#_x0000_t75" style="width:440.25pt;height:516pt" o:ole="" o:preferrelative="f">
            <v:imagedata r:id="rId60" o:title=""/>
            <o:lock v:ext="edit" aspectratio="f"/>
          </v:shape>
          <o:OLEObject Type="Embed" ProgID="Excel.Sheet.12" ShapeID="_x0000_i1046" DrawAspect="Content" ObjectID="_1457527138" r:id="rId61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p w:rsidR="009226CD" w:rsidRDefault="0044102B" w:rsidP="0000290B">
      <w:pPr>
        <w:pStyle w:val="Zkladntext"/>
      </w:pPr>
      <w:r w:rsidRPr="00003C63">
        <w:object w:dxaOrig="9092" w:dyaOrig="4000">
          <v:shape id="_x0000_i1047" type="#_x0000_t75" style="width:439.5pt;height:3in" o:ole="" o:preferrelative="f">
            <v:imagedata r:id="rId62" o:title=""/>
            <o:lock v:ext="edit" aspectratio="f"/>
          </v:shape>
          <o:OLEObject Type="Embed" ProgID="Excel.Sheet.12" ShapeID="_x0000_i1047" DrawAspect="Content" ObjectID="_1457527139" r:id="rId63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p w:rsidR="00F709E2" w:rsidRPr="00555FAD" w:rsidRDefault="0044102B" w:rsidP="0000290B">
      <w:pPr>
        <w:pStyle w:val="Zkladntext"/>
      </w:pPr>
      <w:r>
        <w:object w:dxaOrig="9081" w:dyaOrig="5690">
          <v:shape id="_x0000_i1048" type="#_x0000_t75" style="width:439.5pt;height:307.5pt" o:ole="" o:preferrelative="f">
            <v:imagedata r:id="rId64" o:title=""/>
            <o:lock v:ext="edit" aspectratio="f"/>
          </v:shape>
          <o:OLEObject Type="Embed" ProgID="Excel.Sheet.12" ShapeID="_x0000_i1048" DrawAspect="Content" ObjectID="_1457527140" r:id="rId65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3" w:name="_Toc530739920"/>
      <w:r>
        <w:t>Najatý majetok</w:t>
      </w:r>
      <w:bookmarkEnd w:id="2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bookmarkStart w:id="24" w:name="OLE_LINK1"/>
      <w:bookmarkStart w:id="25" w:name="OLE_LINK2"/>
      <w:r>
        <w:t xml:space="preserve">Spoločnosť </w:t>
      </w:r>
      <w:r w:rsidR="00AD59D9">
        <w:t>nemá</w:t>
      </w:r>
      <w:r>
        <w:t xml:space="preserve"> v nájme </w:t>
      </w:r>
      <w:r w:rsidR="00AD59D9">
        <w:t>majetok.</w:t>
      </w:r>
      <w:bookmarkEnd w:id="24"/>
      <w:bookmarkEnd w:id="25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AD59D9">
        <w:t>ne</w:t>
      </w:r>
      <w:r>
        <w:t xml:space="preserve">prenajíma </w:t>
      </w:r>
      <w:r w:rsidR="00AD59D9">
        <w:t>majetok.</w:t>
      </w: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p w:rsidR="00283139" w:rsidRDefault="0044102B" w:rsidP="0000290B">
      <w:pPr>
        <w:pStyle w:val="Zkladntext"/>
      </w:pPr>
      <w:r>
        <w:object w:dxaOrig="8874" w:dyaOrig="2785">
          <v:shape id="_x0000_i1049" type="#_x0000_t75" style="width:440.25pt;height:154.5pt" o:ole="" o:preferrelative="f">
            <v:imagedata r:id="rId66" o:title=""/>
            <o:lock v:ext="edit" aspectratio="f"/>
          </v:shape>
          <o:OLEObject Type="Embed" ProgID="Excel.Sheet.12" ShapeID="_x0000_i1049" DrawAspect="Content" ObjectID="_1457527141" r:id="rId6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6" w:name="_Toc530739921"/>
      <w:r>
        <w:t>Podmienené záväzky</w:t>
      </w:r>
      <w:bookmarkEnd w:id="2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AD59D9">
        <w:t xml:space="preserve">nemá </w:t>
      </w:r>
      <w:r>
        <w:t xml:space="preserve"> podmienené záväzky</w:t>
      </w:r>
      <w:r w:rsidR="00AD59D9">
        <w:t>.</w:t>
      </w:r>
    </w:p>
    <w:p w:rsidR="0017267A" w:rsidRDefault="0017267A" w:rsidP="0000290B">
      <w:pPr>
        <w:pStyle w:val="Zkladntext"/>
      </w:pPr>
    </w:p>
    <w:p w:rsidR="0017267A" w:rsidRDefault="0017267A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7" w:name="_Toc530739922"/>
      <w:r>
        <w:t>Ostatné finančné povinnosti</w:t>
      </w:r>
      <w:bookmarkEnd w:id="27"/>
    </w:p>
    <w:p w:rsidR="0000290B" w:rsidRDefault="0000290B" w:rsidP="0000290B">
      <w:pPr>
        <w:pStyle w:val="Zkladntext"/>
      </w:pPr>
    </w:p>
    <w:p w:rsidR="0000290B" w:rsidRDefault="00AD59D9" w:rsidP="0000290B">
      <w:pPr>
        <w:pStyle w:val="Zkladntext"/>
      </w:pPr>
      <w:r>
        <w:t>Spoločnosť nemá o</w:t>
      </w:r>
      <w:r w:rsidR="0000290B">
        <w:t>statné finančné povinnosti, ktoré sa nesledujú v bežnom úč</w:t>
      </w:r>
      <w:r>
        <w:t>tovníctve a neuvádzajú v súvahe 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2"/>
        <w:numPr>
          <w:ilvl w:val="0"/>
          <w:numId w:val="2"/>
        </w:numPr>
      </w:pPr>
      <w:r>
        <w:lastRenderedPageBreak/>
        <w:t>Podmienený majetok</w:t>
      </w:r>
    </w:p>
    <w:p w:rsidR="0000290B" w:rsidRPr="00DB0ECB" w:rsidRDefault="0000290B" w:rsidP="0000290B"/>
    <w:p w:rsidR="0000290B" w:rsidRDefault="0000290B" w:rsidP="0000290B">
      <w:pPr>
        <w:pStyle w:val="Zkladntext"/>
      </w:pPr>
      <w:r>
        <w:t xml:space="preserve">Spoločnosť </w:t>
      </w:r>
      <w:r w:rsidR="00AD59D9">
        <w:t>nevlas</w:t>
      </w:r>
      <w:r w:rsidR="0044102B">
        <w:t>t</w:t>
      </w:r>
      <w:r w:rsidR="00AD59D9">
        <w:t>ní podmienený majetok.</w:t>
      </w:r>
      <w:r>
        <w:t xml:space="preserve"> </w:t>
      </w:r>
    </w:p>
    <w:p w:rsidR="0000290B" w:rsidRDefault="0000290B" w:rsidP="0000290B">
      <w:pPr>
        <w:pStyle w:val="Zkladntext"/>
        <w:ind w:left="0"/>
      </w:pPr>
    </w:p>
    <w:p w:rsidR="00627B6C" w:rsidRDefault="000034EA" w:rsidP="0000290B">
      <w:pPr>
        <w:pStyle w:val="Zkladntext"/>
      </w:pPr>
      <w:r>
        <w:t>Č</w:t>
      </w:r>
      <w:r w:rsidR="00AD59D9">
        <w:t>lenovia štatutárnych orgánov nepoberali z</w:t>
      </w:r>
      <w:r>
        <w:t> </w:t>
      </w:r>
      <w:r w:rsidR="00AD59D9">
        <w:t>tit</w:t>
      </w:r>
      <w:r>
        <w:t>ulu svojej funkcie žiadne príjmy.</w:t>
      </w: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8" w:name="_Toc530739923"/>
      <w:r>
        <w:t>Informácie o príjmoch a výhodách členov štatutárnych orgánov, dozorných orgánov</w:t>
      </w:r>
      <w:bookmarkEnd w:id="28"/>
      <w:r>
        <w:t xml:space="preserve"> a iných orgánov účtovnej jednotky</w:t>
      </w:r>
    </w:p>
    <w:p w:rsidR="000034EA" w:rsidRPr="000034EA" w:rsidRDefault="000034EA" w:rsidP="000034EA"/>
    <w:p w:rsidR="000034EA" w:rsidRDefault="000034EA" w:rsidP="000034EA">
      <w:pPr>
        <w:pStyle w:val="Zkladntext"/>
      </w:pPr>
      <w:r>
        <w:t>Členovia štatutárnych orgánov nepoberali z titulu svojej funkcie žiadne príjmy.</w:t>
      </w:r>
    </w:p>
    <w:p w:rsidR="000034EA" w:rsidRDefault="000034EA" w:rsidP="000034EA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9" w:name="_Toc530739924"/>
      <w:r>
        <w:t>Informácie o ekonomických vzťahoch účtovnej jednotky a spriaznených osôb</w:t>
      </w:r>
      <w:bookmarkEnd w:id="29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p w:rsidR="00075B41" w:rsidRDefault="00A622F7">
      <w:pPr>
        <w:pStyle w:val="Zkladntext"/>
      </w:pPr>
      <w:r w:rsidRPr="00A9048F">
        <w:object w:dxaOrig="8891" w:dyaOrig="3969">
          <v:shape id="_x0000_i1050" type="#_x0000_t75" style="width:440.25pt;height:218.25pt" o:ole="" o:preferrelative="f">
            <v:imagedata r:id="rId68" o:title=""/>
            <o:lock v:ext="edit" aspectratio="f"/>
          </v:shape>
          <o:OLEObject Type="Embed" ProgID="Excel.Sheet.12" ShapeID="_x0000_i1050" DrawAspect="Content" ObjectID="_1457527142" r:id="rId69"/>
        </w:object>
      </w:r>
    </w:p>
    <w:p w:rsidR="00075B41" w:rsidRDefault="00075B41" w:rsidP="008D2F11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>01 – k</w:t>
      </w:r>
      <w:r>
        <w:t>úpa</w:t>
      </w:r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Default="00C03840" w:rsidP="003E0FA2">
      <w:pPr>
        <w:pStyle w:val="Zkladntext"/>
        <w:ind w:left="0" w:firstLine="426"/>
      </w:pPr>
    </w:p>
    <w:p w:rsidR="000034EA" w:rsidRDefault="000034EA" w:rsidP="003E0FA2">
      <w:pPr>
        <w:pStyle w:val="Zkladntext"/>
        <w:ind w:left="0" w:firstLine="426"/>
      </w:pPr>
    </w:p>
    <w:p w:rsidR="000034EA" w:rsidRDefault="000034EA" w:rsidP="003E0FA2">
      <w:pPr>
        <w:pStyle w:val="Zkladntext"/>
        <w:ind w:left="0" w:firstLine="426"/>
      </w:pPr>
    </w:p>
    <w:p w:rsidR="000034EA" w:rsidRDefault="000034EA" w:rsidP="003E0FA2">
      <w:pPr>
        <w:pStyle w:val="Zkladntext"/>
        <w:ind w:left="0" w:firstLine="426"/>
      </w:pPr>
    </w:p>
    <w:p w:rsidR="000034EA" w:rsidRDefault="000034EA" w:rsidP="003E0FA2">
      <w:pPr>
        <w:pStyle w:val="Zkladntext"/>
        <w:ind w:left="0" w:firstLine="426"/>
      </w:pPr>
    </w:p>
    <w:p w:rsidR="000034EA" w:rsidRDefault="000034EA" w:rsidP="003E0FA2">
      <w:pPr>
        <w:pStyle w:val="Zkladntext"/>
        <w:ind w:left="0" w:firstLine="426"/>
      </w:pPr>
    </w:p>
    <w:p w:rsidR="000034EA" w:rsidRDefault="000034EA" w:rsidP="003E0FA2">
      <w:pPr>
        <w:pStyle w:val="Zkladntext"/>
        <w:ind w:left="0" w:firstLine="426"/>
      </w:pPr>
    </w:p>
    <w:p w:rsidR="000034EA" w:rsidRDefault="000034EA" w:rsidP="003E0FA2">
      <w:pPr>
        <w:pStyle w:val="Zkladntext"/>
        <w:ind w:left="0" w:firstLine="426"/>
      </w:pPr>
    </w:p>
    <w:p w:rsidR="000034EA" w:rsidRDefault="000034EA" w:rsidP="003E0FA2">
      <w:pPr>
        <w:pStyle w:val="Zkladntext"/>
        <w:ind w:left="0" w:firstLine="426"/>
      </w:pPr>
    </w:p>
    <w:p w:rsidR="000034EA" w:rsidRDefault="000034EA" w:rsidP="003E0FA2">
      <w:pPr>
        <w:pStyle w:val="Zkladntext"/>
        <w:ind w:left="0" w:firstLine="426"/>
      </w:pPr>
    </w:p>
    <w:p w:rsidR="000034EA" w:rsidRPr="00C03840" w:rsidRDefault="000034EA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p w:rsidR="002F770F" w:rsidRDefault="00A622F7" w:rsidP="002F770F">
      <w:pPr>
        <w:pStyle w:val="Zkladntext"/>
      </w:pPr>
      <w:r>
        <w:object w:dxaOrig="9018" w:dyaOrig="2367">
          <v:shape id="_x0000_i1051" type="#_x0000_t75" style="width:438.75pt;height:128.25pt" o:ole="" o:preferrelative="f">
            <v:imagedata r:id="rId70" o:title=""/>
            <o:lock v:ext="edit" aspectratio="f"/>
          </v:shape>
          <o:OLEObject Type="Embed" ProgID="Excel.Sheet.12" ShapeID="_x0000_i1051" DrawAspect="Content" ObjectID="_1457527143" r:id="rId71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0" w:name="_Toc530739925"/>
      <w:r>
        <w:t>Informácie o skutočnostiach, ktoré nastali po dni, ku ktorému sa zostavuje účtovná závierka, do dňa zostavenia účtovnej závierky</w:t>
      </w:r>
      <w:bookmarkEnd w:id="30"/>
    </w:p>
    <w:p w:rsidR="003E0FA2" w:rsidRDefault="003E0FA2" w:rsidP="003E0FA2">
      <w:pPr>
        <w:pStyle w:val="Zkladntext"/>
      </w:pPr>
    </w:p>
    <w:p w:rsidR="003E0FA2" w:rsidRDefault="00A622F7" w:rsidP="003E0FA2">
      <w:pPr>
        <w:pStyle w:val="Zkladntext"/>
      </w:pPr>
      <w:r>
        <w:t>Po 31.decembri nenastali žiadne udalosti majúce významný vplyv na verné zobrazenie skutočností, ktoré sú predmetom účtovníctva.</w:t>
      </w:r>
    </w:p>
    <w:p w:rsidR="00683112" w:rsidRDefault="00683112" w:rsidP="003E0F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1" w:name="_Toc530739907"/>
      <w:r>
        <w:t>Informácie o Vlastnom imaní</w:t>
      </w:r>
      <w:bookmarkEnd w:id="3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p w:rsidR="00262CD4" w:rsidRDefault="00B85F05" w:rsidP="003E0FA2">
      <w:pPr>
        <w:pStyle w:val="Zkladntext"/>
      </w:pPr>
      <w:r>
        <w:object w:dxaOrig="9258" w:dyaOrig="7008">
          <v:shape id="_x0000_i1052" type="#_x0000_t75" style="width:439.5pt;height:372pt" o:ole="" o:preferrelative="f">
            <v:imagedata r:id="rId72" o:title=""/>
            <o:lock v:ext="edit" aspectratio="f"/>
          </v:shape>
          <o:OLEObject Type="Embed" ProgID="Excel.Sheet.12" ShapeID="_x0000_i1052" DrawAspect="Content" ObjectID="_1457527144" r:id="rId73"/>
        </w:object>
      </w: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p w:rsidR="00627B6C" w:rsidRDefault="006F34B0" w:rsidP="003E0FA2">
      <w:pPr>
        <w:pStyle w:val="Zkladntext"/>
      </w:pPr>
      <w:r w:rsidRPr="001C0A6A">
        <w:object w:dxaOrig="9119" w:dyaOrig="7037">
          <v:shape id="_x0000_i1053" type="#_x0000_t75" style="width:439.5pt;height:378.75pt" o:ole="" o:preferrelative="f">
            <v:imagedata r:id="rId74" o:title=""/>
            <o:lock v:ext="edit" aspectratio="f"/>
          </v:shape>
          <o:OLEObject Type="Embed" ProgID="Excel.Sheet.12" ShapeID="_x0000_i1053" DrawAspect="Content" ObjectID="_1457527145" r:id="rId75"/>
        </w:object>
      </w:r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</w:p>
    <w:p w:rsidR="003E0FA2" w:rsidRDefault="003E0FA2" w:rsidP="003E0FA2">
      <w:pPr>
        <w:pStyle w:val="Zkladntext"/>
      </w:pPr>
      <w:r>
        <w:t>Účtovný zisk za rok 201</w:t>
      </w:r>
      <w:r w:rsidR="006F34B0">
        <w:t>2</w:t>
      </w:r>
      <w:r>
        <w:t xml:space="preserve"> bol rozdelený takto:</w:t>
      </w:r>
    </w:p>
    <w:p w:rsidR="003E0FA2" w:rsidRDefault="003E0FA2" w:rsidP="003E0FA2">
      <w:pPr>
        <w:pStyle w:val="Zkladntext"/>
      </w:pPr>
    </w:p>
    <w:p w:rsidR="00ED1E98" w:rsidRDefault="006F34B0" w:rsidP="003E0FA2">
      <w:pPr>
        <w:pStyle w:val="Zkladntext"/>
      </w:pPr>
      <w:r>
        <w:object w:dxaOrig="8889" w:dyaOrig="711">
          <v:shape id="_x0000_i1054" type="#_x0000_t75" style="width:435pt;height:36pt" o:ole="" o:preferrelative="f">
            <v:imagedata r:id="rId76" o:title=""/>
          </v:shape>
          <o:OLEObject Type="Embed" ProgID="Excel.Sheet.12" ShapeID="_x0000_i1054" DrawAspect="Content" ObjectID="_1457527146" r:id="rId77"/>
        </w:object>
      </w:r>
    </w:p>
    <w:p w:rsidR="001A566C" w:rsidRDefault="001A566C" w:rsidP="003E0FA2">
      <w:pPr>
        <w:pStyle w:val="Zkladntext"/>
      </w:pPr>
    </w:p>
    <w:p w:rsidR="00627B6C" w:rsidRDefault="006F34B0" w:rsidP="003E0FA2">
      <w:pPr>
        <w:pStyle w:val="Zkladntext"/>
      </w:pPr>
      <w:r w:rsidRPr="001C0A6A">
        <w:object w:dxaOrig="8891" w:dyaOrig="2583">
          <v:shape id="_x0000_i1055" type="#_x0000_t75" style="width:439.5pt;height:142.5pt" o:ole="" o:preferrelative="f">
            <v:imagedata r:id="rId78" o:title=""/>
            <o:lock v:ext="edit" aspectratio="f"/>
          </v:shape>
          <o:OLEObject Type="Embed" ProgID="Excel.Sheet.12" ShapeID="_x0000_i1055" DrawAspect="Content" ObjectID="_1457527147" r:id="rId79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lastRenderedPageBreak/>
        <w:t>O rozdelení výsledku hosp</w:t>
      </w:r>
      <w:r w:rsidR="00B614FB">
        <w:t>odárenia za účtovné obdobie 201</w:t>
      </w:r>
      <w:r w:rsidR="006F34B0">
        <w:t>3</w:t>
      </w:r>
      <w:r>
        <w:t xml:space="preserve"> vo výške </w:t>
      </w:r>
      <w:r w:rsidR="006F34B0">
        <w:t>192</w:t>
      </w:r>
      <w:r w:rsidR="006565A8">
        <w:t>6</w:t>
      </w:r>
      <w:r w:rsidR="00683112">
        <w:t>,-</w:t>
      </w:r>
      <w:r>
        <w:t xml:space="preserve"> EUR rozhodne valné zhromaždenie. Návrh štatutárneho orgánu valnému zhromaždeniu je takýto:</w:t>
      </w:r>
    </w:p>
    <w:p w:rsidR="00683112" w:rsidRDefault="00683112" w:rsidP="003E0FA2">
      <w:pPr>
        <w:pStyle w:val="Zkladntext"/>
      </w:pP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prevod na nerozdelený zisk minulých rokov </w:t>
      </w:r>
      <w:r w:rsidR="006F34B0">
        <w:t>192</w:t>
      </w:r>
      <w:r w:rsidR="006565A8">
        <w:t>6</w:t>
      </w:r>
      <w:r w:rsidR="006F34B0">
        <w:t>,</w:t>
      </w:r>
      <w:r w:rsidR="006565A8">
        <w:t>-</w:t>
      </w:r>
      <w:r w:rsidR="006F34B0">
        <w:t xml:space="preserve"> </w:t>
      </w:r>
      <w:r w:rsidR="00683112">
        <w:t>EUR</w:t>
      </w:r>
      <w:r>
        <w:t>.</w:t>
      </w: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683112" w:rsidRDefault="00683112" w:rsidP="00683112">
      <w:pPr>
        <w:pStyle w:val="Zkladntext"/>
      </w:pPr>
    </w:p>
    <w:p w:rsidR="000A6FBA" w:rsidRPr="00775BCC" w:rsidRDefault="00301C73" w:rsidP="00BF4D56">
      <w:pPr>
        <w:pStyle w:val="Zkladntext"/>
        <w:rPr>
          <w:lang w:val="de-DE"/>
        </w:rPr>
      </w:pPr>
      <w:r w:rsidRPr="00561333">
        <w:rPr>
          <w:b/>
          <w:highlight w:val="yellow"/>
          <w:lang w:val="de-DE"/>
        </w:rPr>
        <w:br w:type="page"/>
      </w:r>
      <w:r w:rsidR="00BF4D56" w:rsidRPr="00775BCC">
        <w:rPr>
          <w:lang w:val="de-DE"/>
        </w:rPr>
        <w:lastRenderedPageBreak/>
        <w:t xml:space="preserve"> </w:t>
      </w:r>
    </w:p>
    <w:p w:rsidR="000A6FBA" w:rsidRPr="00561333" w:rsidRDefault="000A6FBA" w:rsidP="000A6FBA">
      <w:pPr>
        <w:pStyle w:val="Zkladntext"/>
        <w:ind w:left="0"/>
        <w:rPr>
          <w:highlight w:val="yellow"/>
          <w:lang w:val="de-DE"/>
        </w:rPr>
      </w:pPr>
    </w:p>
    <w:p w:rsidR="0058479C" w:rsidRDefault="000A6FBA" w:rsidP="00BF4D56">
      <w:pPr>
        <w:pStyle w:val="Zkladntext"/>
      </w:pPr>
      <w:r>
        <w:rPr>
          <w:b/>
          <w:lang w:val="de-DE"/>
        </w:rPr>
        <w:br w:type="page"/>
      </w:r>
      <w:r w:rsidR="00BF4D56">
        <w:lastRenderedPageBreak/>
        <w:t xml:space="preserve"> </w:t>
      </w:r>
    </w:p>
    <w:p w:rsidR="007D6502" w:rsidRPr="00F70C00" w:rsidRDefault="007D6502" w:rsidP="0058479C">
      <w:pPr>
        <w:pStyle w:val="Zkladntext"/>
      </w:pPr>
    </w:p>
    <w:sectPr w:rsidR="007D6502" w:rsidRPr="00F70C00" w:rsidSect="005B316E">
      <w:headerReference w:type="even" r:id="rId80"/>
      <w:headerReference w:type="default" r:id="rId81"/>
      <w:footerReference w:type="even" r:id="rId82"/>
      <w:footerReference w:type="default" r:id="rId83"/>
      <w:headerReference w:type="first" r:id="rId84"/>
      <w:footerReference w:type="first" r:id="rId85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573E" w:rsidRDefault="00C6573E" w:rsidP="00E95128">
      <w:r>
        <w:separator/>
      </w:r>
    </w:p>
  </w:endnote>
  <w:endnote w:type="continuationSeparator" w:id="1">
    <w:p w:rsidR="00C6573E" w:rsidRDefault="00C6573E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C95" w:rsidRDefault="00603C9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085893"/>
      <w:docPartObj>
        <w:docPartGallery w:val="Page Numbers (Bottom of Page)"/>
        <w:docPartUnique/>
      </w:docPartObj>
    </w:sdtPr>
    <w:sdtContent>
      <w:p w:rsidR="00603C95" w:rsidRDefault="00570E3A">
        <w:pPr>
          <w:pStyle w:val="Pta"/>
          <w:jc w:val="right"/>
        </w:pPr>
        <w:fldSimple w:instr=" PAGE   \* MERGEFORMAT ">
          <w:r w:rsidR="00700FAB">
            <w:rPr>
              <w:noProof/>
            </w:rPr>
            <w:t>27</w:t>
          </w:r>
        </w:fldSimple>
      </w:p>
    </w:sdtContent>
  </w:sdt>
  <w:p w:rsidR="00603C95" w:rsidRDefault="00603C9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085892"/>
      <w:docPartObj>
        <w:docPartGallery w:val="Page Numbers (Bottom of Page)"/>
        <w:docPartUnique/>
      </w:docPartObj>
    </w:sdtPr>
    <w:sdtContent>
      <w:p w:rsidR="00603C95" w:rsidRDefault="00570E3A">
        <w:pPr>
          <w:pStyle w:val="Pta"/>
          <w:jc w:val="right"/>
        </w:pPr>
        <w:fldSimple w:instr=" PAGE   \* MERGEFORMAT ">
          <w:r w:rsidR="00700FAB">
            <w:rPr>
              <w:noProof/>
            </w:rPr>
            <w:t>1</w:t>
          </w:r>
        </w:fldSimple>
      </w:p>
    </w:sdtContent>
  </w:sdt>
  <w:p w:rsidR="00603C95" w:rsidRPr="00F70C00" w:rsidRDefault="00603C9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573E" w:rsidRDefault="00C6573E" w:rsidP="00E95128">
      <w:r>
        <w:separator/>
      </w:r>
    </w:p>
  </w:footnote>
  <w:footnote w:type="continuationSeparator" w:id="1">
    <w:p w:rsidR="00C6573E" w:rsidRDefault="00C6573E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C95" w:rsidRDefault="00603C9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C95" w:rsidRPr="005B44D0" w:rsidRDefault="00603C95" w:rsidP="005B44D0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C95" w:rsidRPr="00BB3B4E" w:rsidRDefault="00603C95" w:rsidP="00BB3B4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6B0741E0"/>
    <w:multiLevelType w:val="hybridMultilevel"/>
    <w:tmpl w:val="FC68C3E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7FB63231"/>
    <w:multiLevelType w:val="hybridMultilevel"/>
    <w:tmpl w:val="8A6238D0"/>
    <w:lvl w:ilvl="0" w:tplc="26D03C8E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3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4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0"/>
  </w:num>
  <w:num w:numId="37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40290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4EA"/>
    <w:rsid w:val="00003C63"/>
    <w:rsid w:val="000040F5"/>
    <w:rsid w:val="00006F02"/>
    <w:rsid w:val="000079C2"/>
    <w:rsid w:val="000103C2"/>
    <w:rsid w:val="00010822"/>
    <w:rsid w:val="00010C2A"/>
    <w:rsid w:val="00017791"/>
    <w:rsid w:val="000331E6"/>
    <w:rsid w:val="00037297"/>
    <w:rsid w:val="000422E9"/>
    <w:rsid w:val="00045A17"/>
    <w:rsid w:val="000470EC"/>
    <w:rsid w:val="00052495"/>
    <w:rsid w:val="00062334"/>
    <w:rsid w:val="000658BA"/>
    <w:rsid w:val="000714FB"/>
    <w:rsid w:val="00073853"/>
    <w:rsid w:val="000738DF"/>
    <w:rsid w:val="00075B41"/>
    <w:rsid w:val="00076486"/>
    <w:rsid w:val="00080618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3E5E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10D2"/>
    <w:rsid w:val="001712A8"/>
    <w:rsid w:val="0017267A"/>
    <w:rsid w:val="001733C5"/>
    <w:rsid w:val="00177051"/>
    <w:rsid w:val="00177C59"/>
    <w:rsid w:val="00193EE6"/>
    <w:rsid w:val="001A1C39"/>
    <w:rsid w:val="001A49C4"/>
    <w:rsid w:val="001A566C"/>
    <w:rsid w:val="001A7CD7"/>
    <w:rsid w:val="001B5156"/>
    <w:rsid w:val="001B5855"/>
    <w:rsid w:val="001C0A6A"/>
    <w:rsid w:val="001D06F0"/>
    <w:rsid w:val="001D181E"/>
    <w:rsid w:val="001D241B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258AB"/>
    <w:rsid w:val="002304B6"/>
    <w:rsid w:val="0024109E"/>
    <w:rsid w:val="002418D5"/>
    <w:rsid w:val="00251BF2"/>
    <w:rsid w:val="00254418"/>
    <w:rsid w:val="0025662A"/>
    <w:rsid w:val="00260C4C"/>
    <w:rsid w:val="00262CD4"/>
    <w:rsid w:val="00263FA9"/>
    <w:rsid w:val="0027298D"/>
    <w:rsid w:val="00280D5B"/>
    <w:rsid w:val="00283139"/>
    <w:rsid w:val="00286A3D"/>
    <w:rsid w:val="00290A84"/>
    <w:rsid w:val="00294BAE"/>
    <w:rsid w:val="002977CC"/>
    <w:rsid w:val="002A264B"/>
    <w:rsid w:val="002A4AA8"/>
    <w:rsid w:val="002A7CDF"/>
    <w:rsid w:val="002B2E36"/>
    <w:rsid w:val="002D4AEE"/>
    <w:rsid w:val="002D69FB"/>
    <w:rsid w:val="002E0654"/>
    <w:rsid w:val="002E07AE"/>
    <w:rsid w:val="002E0E7B"/>
    <w:rsid w:val="002E35FC"/>
    <w:rsid w:val="002F05C7"/>
    <w:rsid w:val="002F3179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502B"/>
    <w:rsid w:val="00367A6E"/>
    <w:rsid w:val="003B591C"/>
    <w:rsid w:val="003C3FDF"/>
    <w:rsid w:val="003C6B7B"/>
    <w:rsid w:val="003D140B"/>
    <w:rsid w:val="003D5127"/>
    <w:rsid w:val="003D6038"/>
    <w:rsid w:val="003D7794"/>
    <w:rsid w:val="003E0FA2"/>
    <w:rsid w:val="003F28D5"/>
    <w:rsid w:val="004007CA"/>
    <w:rsid w:val="00400FF8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102B"/>
    <w:rsid w:val="00442157"/>
    <w:rsid w:val="00444033"/>
    <w:rsid w:val="00446423"/>
    <w:rsid w:val="0044737A"/>
    <w:rsid w:val="0044794B"/>
    <w:rsid w:val="004508CD"/>
    <w:rsid w:val="00452C96"/>
    <w:rsid w:val="0045465E"/>
    <w:rsid w:val="00460337"/>
    <w:rsid w:val="00460A08"/>
    <w:rsid w:val="0046138C"/>
    <w:rsid w:val="00461D2D"/>
    <w:rsid w:val="00467096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579A"/>
    <w:rsid w:val="004F0346"/>
    <w:rsid w:val="004F269D"/>
    <w:rsid w:val="004F344C"/>
    <w:rsid w:val="00506E0F"/>
    <w:rsid w:val="00507B8B"/>
    <w:rsid w:val="005131C0"/>
    <w:rsid w:val="005138B1"/>
    <w:rsid w:val="00515879"/>
    <w:rsid w:val="00527423"/>
    <w:rsid w:val="00541789"/>
    <w:rsid w:val="00542006"/>
    <w:rsid w:val="0054259E"/>
    <w:rsid w:val="00545B77"/>
    <w:rsid w:val="00546BD3"/>
    <w:rsid w:val="0054786F"/>
    <w:rsid w:val="00553562"/>
    <w:rsid w:val="00553AFB"/>
    <w:rsid w:val="00564B72"/>
    <w:rsid w:val="00567D64"/>
    <w:rsid w:val="00570E3A"/>
    <w:rsid w:val="0057480F"/>
    <w:rsid w:val="0058479C"/>
    <w:rsid w:val="00592B74"/>
    <w:rsid w:val="005A38F9"/>
    <w:rsid w:val="005A76F0"/>
    <w:rsid w:val="005A7FDD"/>
    <w:rsid w:val="005B0707"/>
    <w:rsid w:val="005B316E"/>
    <w:rsid w:val="005B44D0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0D30"/>
    <w:rsid w:val="005F2BC8"/>
    <w:rsid w:val="005F5D4F"/>
    <w:rsid w:val="005F6E8B"/>
    <w:rsid w:val="005F7FDE"/>
    <w:rsid w:val="0060236A"/>
    <w:rsid w:val="00603C95"/>
    <w:rsid w:val="00603EFB"/>
    <w:rsid w:val="006069D3"/>
    <w:rsid w:val="0061446B"/>
    <w:rsid w:val="00616246"/>
    <w:rsid w:val="00623716"/>
    <w:rsid w:val="00627B6C"/>
    <w:rsid w:val="00630386"/>
    <w:rsid w:val="006339DC"/>
    <w:rsid w:val="00641554"/>
    <w:rsid w:val="0064520D"/>
    <w:rsid w:val="006510AA"/>
    <w:rsid w:val="00651689"/>
    <w:rsid w:val="006565A8"/>
    <w:rsid w:val="006575EA"/>
    <w:rsid w:val="00662C25"/>
    <w:rsid w:val="0066618F"/>
    <w:rsid w:val="00667668"/>
    <w:rsid w:val="00671BB4"/>
    <w:rsid w:val="006750FE"/>
    <w:rsid w:val="00681CF3"/>
    <w:rsid w:val="00683112"/>
    <w:rsid w:val="006838E4"/>
    <w:rsid w:val="0068537D"/>
    <w:rsid w:val="00694931"/>
    <w:rsid w:val="00697F7C"/>
    <w:rsid w:val="006A3C75"/>
    <w:rsid w:val="006A737C"/>
    <w:rsid w:val="006C27AA"/>
    <w:rsid w:val="006D36EA"/>
    <w:rsid w:val="006D3D0B"/>
    <w:rsid w:val="006D7585"/>
    <w:rsid w:val="006E554A"/>
    <w:rsid w:val="006F28DA"/>
    <w:rsid w:val="006F34B0"/>
    <w:rsid w:val="006F4453"/>
    <w:rsid w:val="00700FAB"/>
    <w:rsid w:val="00701F03"/>
    <w:rsid w:val="00703344"/>
    <w:rsid w:val="00714597"/>
    <w:rsid w:val="00716576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5D8F"/>
    <w:rsid w:val="007C3B50"/>
    <w:rsid w:val="007D3E38"/>
    <w:rsid w:val="007D53EC"/>
    <w:rsid w:val="007D6502"/>
    <w:rsid w:val="007E39CF"/>
    <w:rsid w:val="007E47FA"/>
    <w:rsid w:val="007E4E9F"/>
    <w:rsid w:val="007F10DD"/>
    <w:rsid w:val="007F4606"/>
    <w:rsid w:val="0080548E"/>
    <w:rsid w:val="00806EE2"/>
    <w:rsid w:val="00815894"/>
    <w:rsid w:val="00815A32"/>
    <w:rsid w:val="00820626"/>
    <w:rsid w:val="008323FB"/>
    <w:rsid w:val="00833C4C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13ED0"/>
    <w:rsid w:val="009226CD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4A9E"/>
    <w:rsid w:val="009B60B7"/>
    <w:rsid w:val="009B7785"/>
    <w:rsid w:val="009D02E9"/>
    <w:rsid w:val="009D0700"/>
    <w:rsid w:val="009D2ECF"/>
    <w:rsid w:val="009E16EA"/>
    <w:rsid w:val="009E6C7F"/>
    <w:rsid w:val="009F614A"/>
    <w:rsid w:val="009F6927"/>
    <w:rsid w:val="00A02942"/>
    <w:rsid w:val="00A05FBA"/>
    <w:rsid w:val="00A07873"/>
    <w:rsid w:val="00A13E99"/>
    <w:rsid w:val="00A154D3"/>
    <w:rsid w:val="00A2012A"/>
    <w:rsid w:val="00A25722"/>
    <w:rsid w:val="00A26359"/>
    <w:rsid w:val="00A31DFF"/>
    <w:rsid w:val="00A5618F"/>
    <w:rsid w:val="00A622F7"/>
    <w:rsid w:val="00A639F4"/>
    <w:rsid w:val="00A70B8E"/>
    <w:rsid w:val="00A7144F"/>
    <w:rsid w:val="00A72805"/>
    <w:rsid w:val="00A73577"/>
    <w:rsid w:val="00A8108C"/>
    <w:rsid w:val="00A9048F"/>
    <w:rsid w:val="00A90E93"/>
    <w:rsid w:val="00A947C7"/>
    <w:rsid w:val="00A95312"/>
    <w:rsid w:val="00AB3FDB"/>
    <w:rsid w:val="00AB572C"/>
    <w:rsid w:val="00AB6B04"/>
    <w:rsid w:val="00AC12B2"/>
    <w:rsid w:val="00AD1EA8"/>
    <w:rsid w:val="00AD357B"/>
    <w:rsid w:val="00AD4FCA"/>
    <w:rsid w:val="00AD59D9"/>
    <w:rsid w:val="00AD6758"/>
    <w:rsid w:val="00AF4841"/>
    <w:rsid w:val="00B03577"/>
    <w:rsid w:val="00B0368E"/>
    <w:rsid w:val="00B12204"/>
    <w:rsid w:val="00B12629"/>
    <w:rsid w:val="00B146E6"/>
    <w:rsid w:val="00B220F7"/>
    <w:rsid w:val="00B345EE"/>
    <w:rsid w:val="00B55A09"/>
    <w:rsid w:val="00B564FF"/>
    <w:rsid w:val="00B6076C"/>
    <w:rsid w:val="00B614FB"/>
    <w:rsid w:val="00B67573"/>
    <w:rsid w:val="00B71C86"/>
    <w:rsid w:val="00B765D9"/>
    <w:rsid w:val="00B77494"/>
    <w:rsid w:val="00B80383"/>
    <w:rsid w:val="00B825EB"/>
    <w:rsid w:val="00B84860"/>
    <w:rsid w:val="00B85F05"/>
    <w:rsid w:val="00B96BFB"/>
    <w:rsid w:val="00BA11AF"/>
    <w:rsid w:val="00BA3FB7"/>
    <w:rsid w:val="00BB218F"/>
    <w:rsid w:val="00BB2336"/>
    <w:rsid w:val="00BB3B4E"/>
    <w:rsid w:val="00BB76F0"/>
    <w:rsid w:val="00BC09C5"/>
    <w:rsid w:val="00BC631F"/>
    <w:rsid w:val="00BE075E"/>
    <w:rsid w:val="00BE1BE3"/>
    <w:rsid w:val="00BE459B"/>
    <w:rsid w:val="00BF4D56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27BC8"/>
    <w:rsid w:val="00C3612D"/>
    <w:rsid w:val="00C44120"/>
    <w:rsid w:val="00C459DC"/>
    <w:rsid w:val="00C460D7"/>
    <w:rsid w:val="00C520AC"/>
    <w:rsid w:val="00C575CA"/>
    <w:rsid w:val="00C6573E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B5CAC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815DF"/>
    <w:rsid w:val="00D8203D"/>
    <w:rsid w:val="00D90AF1"/>
    <w:rsid w:val="00D91BEC"/>
    <w:rsid w:val="00D933FB"/>
    <w:rsid w:val="00DA2806"/>
    <w:rsid w:val="00DA3418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663B1"/>
    <w:rsid w:val="00E72C65"/>
    <w:rsid w:val="00E77BCF"/>
    <w:rsid w:val="00E80605"/>
    <w:rsid w:val="00E902CD"/>
    <w:rsid w:val="00E95128"/>
    <w:rsid w:val="00EA7B8D"/>
    <w:rsid w:val="00EB0931"/>
    <w:rsid w:val="00EB3947"/>
    <w:rsid w:val="00EC0820"/>
    <w:rsid w:val="00ED1E98"/>
    <w:rsid w:val="00ED5F95"/>
    <w:rsid w:val="00ED67D4"/>
    <w:rsid w:val="00EE0E21"/>
    <w:rsid w:val="00EF0B01"/>
    <w:rsid w:val="00EF34AE"/>
    <w:rsid w:val="00EF4E72"/>
    <w:rsid w:val="00EF5A91"/>
    <w:rsid w:val="00EF688C"/>
    <w:rsid w:val="00F10E0E"/>
    <w:rsid w:val="00F150F1"/>
    <w:rsid w:val="00F16B76"/>
    <w:rsid w:val="00F16F26"/>
    <w:rsid w:val="00F20205"/>
    <w:rsid w:val="00F27004"/>
    <w:rsid w:val="00F35F82"/>
    <w:rsid w:val="00F40709"/>
    <w:rsid w:val="00F4385F"/>
    <w:rsid w:val="00F501FB"/>
    <w:rsid w:val="00F54864"/>
    <w:rsid w:val="00F57FCB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0341"/>
    <w:rsid w:val="00FA1EF8"/>
    <w:rsid w:val="00FA2A9D"/>
    <w:rsid w:val="00FA6ADD"/>
    <w:rsid w:val="00FA6C5D"/>
    <w:rsid w:val="00FA6D0F"/>
    <w:rsid w:val="00FA71C6"/>
    <w:rsid w:val="00FD44E7"/>
    <w:rsid w:val="00FD4736"/>
    <w:rsid w:val="00FE0172"/>
    <w:rsid w:val="00FE2CC6"/>
    <w:rsid w:val="00FE3AB4"/>
    <w:rsid w:val="00FF3376"/>
    <w:rsid w:val="00FF3583"/>
    <w:rsid w:val="00FF75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0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84" Type="http://schemas.openxmlformats.org/officeDocument/2006/relationships/header" Target="header3.xml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32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package" Target="embeddings/Pracovn__h_rok_programu_Microsoft_Office_Excel36.xlsx"/><Relationship Id="rId87" Type="http://schemas.openxmlformats.org/officeDocument/2006/relationships/theme" Target="theme/theme1.xml"/><Relationship Id="rId5" Type="http://schemas.openxmlformats.org/officeDocument/2006/relationships/webSettings" Target="webSettings.xml"/><Relationship Id="rId61" Type="http://schemas.openxmlformats.org/officeDocument/2006/relationships/package" Target="embeddings/Pracovn__h_rok_programu_Microsoft_Office_Excel27.xlsx"/><Relationship Id="rId82" Type="http://schemas.openxmlformats.org/officeDocument/2006/relationships/footer" Target="footer1.xml"/><Relationship Id="rId19" Type="http://schemas.openxmlformats.org/officeDocument/2006/relationships/package" Target="embeddings/Pracovn__h_rok_programu_Microsoft_Office_Excel6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77" Type="http://schemas.openxmlformats.org/officeDocument/2006/relationships/package" Target="embeddings/Pracovn__h_rok_programu_Microsoft_Office_Excel35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image" Target="media/image33.emf"/><Relationship Id="rId80" Type="http://schemas.openxmlformats.org/officeDocument/2006/relationships/header" Target="header1.xml"/><Relationship Id="rId85" Type="http://schemas.openxmlformats.org/officeDocument/2006/relationships/footer" Target="footer3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Pracovn__h_rok_programu_Microsoft_Office_Excel34.xlsx"/><Relationship Id="rId83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10" Type="http://schemas.openxmlformats.org/officeDocument/2006/relationships/image" Target="media/image2.emf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package" Target="embeddings/Pracovn__h_rok_programu_Microsoft_Office_Excel33.xlsx"/><Relationship Id="rId78" Type="http://schemas.openxmlformats.org/officeDocument/2006/relationships/image" Target="media/image36.emf"/><Relationship Id="rId81" Type="http://schemas.openxmlformats.org/officeDocument/2006/relationships/header" Target="header2.xml"/><Relationship Id="rId8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45F456-6084-4F78-A03C-E7A6862602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2354</TotalTime>
  <Pages>30</Pages>
  <Words>3014</Words>
  <Characters>17784</Characters>
  <Application>Microsoft Office Word</Application>
  <DocSecurity>0</DocSecurity>
  <Lines>148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20757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pc008</cp:lastModifiedBy>
  <cp:revision>135</cp:revision>
  <cp:lastPrinted>2014-03-18T14:30:00Z</cp:lastPrinted>
  <dcterms:created xsi:type="dcterms:W3CDTF">2011-11-08T10:26:00Z</dcterms:created>
  <dcterms:modified xsi:type="dcterms:W3CDTF">2014-03-28T14:51:00Z</dcterms:modified>
</cp:coreProperties>
</file>