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B634CD" w:rsidRDefault="00965498" w:rsidP="00F74303">
            <w:pPr>
              <w:jc w:val="both"/>
              <w:rPr>
                <w:rFonts w:cs="Arial Narrow"/>
                <w:szCs w:val="22"/>
              </w:rPr>
            </w:pPr>
            <w:r w:rsidRPr="002716CB">
              <w:rPr>
                <w:rFonts w:cs="Arial Narrow"/>
                <w:szCs w:val="22"/>
              </w:rPr>
              <w:t> </w:t>
            </w:r>
            <w:r w:rsidR="008A2AEB">
              <w:rPr>
                <w:rFonts w:cs="Arial Narrow"/>
                <w:szCs w:val="22"/>
              </w:rPr>
              <w:t>S.E. INVESTMENT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1C7D05" w:rsidP="00F74303">
            <w:pPr>
              <w:jc w:val="both"/>
              <w:rPr>
                <w:rFonts w:cs="Arial Narrow"/>
                <w:szCs w:val="22"/>
              </w:rPr>
            </w:pPr>
            <w:r>
              <w:rPr>
                <w:rFonts w:cs="Arial Narrow"/>
                <w:szCs w:val="22"/>
              </w:rPr>
              <w:t>Šancová 48, 811 05 Bratislava</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8A2AEB" w:rsidP="00F74303">
            <w:pPr>
              <w:jc w:val="both"/>
              <w:rPr>
                <w:rFonts w:cs="Arial Narrow"/>
                <w:szCs w:val="22"/>
              </w:rPr>
            </w:pPr>
            <w:r>
              <w:rPr>
                <w:rFonts w:cs="Arial Narrow"/>
                <w:szCs w:val="22"/>
              </w:rPr>
              <w:t>7.4..2009</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8A2AEB" w:rsidP="00F74303">
            <w:pPr>
              <w:jc w:val="both"/>
              <w:rPr>
                <w:rFonts w:cs="Arial Narrow"/>
                <w:szCs w:val="22"/>
              </w:rPr>
            </w:pPr>
            <w:r>
              <w:rPr>
                <w:rFonts w:cs="Arial Narrow"/>
                <w:szCs w:val="22"/>
              </w:rPr>
              <w:t>29.4.2009</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8A2AEB" w:rsidRDefault="008A2AEB" w:rsidP="008A2AEB">
      <w:pPr>
        <w:rPr>
          <w:rFonts w:ascii="Arial" w:hAnsi="Arial" w:cs="Arial"/>
        </w:rPr>
      </w:pPr>
      <w:r>
        <w:rPr>
          <w:rFonts w:ascii="Arial" w:hAnsi="Arial" w:cs="Arial"/>
        </w:rPr>
        <w:t xml:space="preserve">S.E. INVESTMENT, s.r.o.(ďalej len „spoločnosť”) je spoločnosť s ručením obmedzeným, ktorá  bola založená dňa 07.04.2009 a dňa 29.04.2009 zapísaná do Obchodného registra vedenom na Okresnom súde Bratislava I, oddiel Sro, vložka 58159/B. Spoločnosť sídli  v Bratislave na Šancovej 48, Slovenská republika, identifikačné číslo 44 743 564. </w:t>
      </w:r>
    </w:p>
    <w:p w:rsidR="008A2AEB" w:rsidRDefault="008A2AEB" w:rsidP="008A2AEB">
      <w:pPr>
        <w:rPr>
          <w:rFonts w:ascii="Arial" w:hAnsi="Arial" w:cs="Arial"/>
        </w:rPr>
      </w:pPr>
      <w:r>
        <w:rPr>
          <w:rFonts w:ascii="Arial" w:hAnsi="Arial" w:cs="Arial"/>
        </w:rPr>
        <w:t>V roku 2013 neboli uskutočnené  v obchodnom registri žiadne zmeny.</w:t>
      </w:r>
    </w:p>
    <w:p w:rsidR="008A2AEB" w:rsidRDefault="008A2AEB" w:rsidP="00965498">
      <w:pPr>
        <w:jc w:val="both"/>
        <w:rPr>
          <w:b/>
          <w:bCs/>
          <w:szCs w:val="22"/>
        </w:rPr>
      </w:pPr>
    </w:p>
    <w:p w:rsidR="001C7D05" w:rsidRDefault="001C7D05" w:rsidP="001C7D05">
      <w:pPr>
        <w:rPr>
          <w:rFonts w:ascii="Arial" w:hAnsi="Arial" w:cs="Arial"/>
        </w:rPr>
      </w:pPr>
      <w:r w:rsidRPr="002E10BE">
        <w:rPr>
          <w:rFonts w:ascii="Arial" w:hAnsi="Arial" w:cs="Arial"/>
        </w:rPr>
        <w:t>Hlavným predmetom činnosti je:</w:t>
      </w:r>
    </w:p>
    <w:p w:rsidR="008A2AEB" w:rsidRDefault="008A2AEB" w:rsidP="008A2AEB">
      <w:pPr>
        <w:rPr>
          <w:rFonts w:ascii="Arial" w:hAnsi="Arial" w:cs="Arial"/>
        </w:rPr>
      </w:pPr>
      <w:r>
        <w:rPr>
          <w:rFonts w:ascii="Arial" w:hAnsi="Arial" w:cs="Arial"/>
        </w:rPr>
        <w:t>1.Kúpa tovaru na účely jeho predaja iným prevádzkovateľom živnosti (veľkoobchod) a konečnému spotrebiteľovi maloobchod.</w:t>
      </w:r>
    </w:p>
    <w:p w:rsidR="008A2AEB" w:rsidRDefault="008A2AEB" w:rsidP="008A2AEB">
      <w:pPr>
        <w:rPr>
          <w:rFonts w:ascii="Arial" w:hAnsi="Arial" w:cs="Arial"/>
        </w:rPr>
      </w:pPr>
      <w:r>
        <w:rPr>
          <w:rFonts w:ascii="Arial" w:hAnsi="Arial" w:cs="Arial"/>
        </w:rPr>
        <w:t>2.podnikanie v oblasti nakladania s iným ako nebezpečným odpadom.</w:t>
      </w:r>
    </w:p>
    <w:p w:rsidR="008A2AEB" w:rsidRPr="002E10BE" w:rsidRDefault="008A2AEB" w:rsidP="001C7D05">
      <w:pPr>
        <w:rPr>
          <w:rFonts w:ascii="Arial" w:hAnsi="Arial" w:cs="Arial"/>
        </w:rPr>
      </w:pP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14451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144515" w:rsidRPr="005A378F">
        <w:rPr>
          <w:szCs w:val="22"/>
        </w:rPr>
      </w:r>
      <w:r w:rsidR="00144515" w:rsidRPr="005A378F">
        <w:rPr>
          <w:szCs w:val="22"/>
        </w:rPr>
        <w:fldChar w:fldCharType="end"/>
      </w:r>
      <w:r w:rsidRPr="005A378F">
        <w:rPr>
          <w:szCs w:val="22"/>
        </w:rPr>
        <w:t xml:space="preserve"> Áno</w:t>
      </w:r>
      <w:r w:rsidRPr="005A378F">
        <w:rPr>
          <w:szCs w:val="22"/>
        </w:rPr>
        <w:tab/>
      </w:r>
      <w:r w:rsidR="008A2AEB">
        <w:rPr>
          <w:szCs w:val="22"/>
        </w:rPr>
        <w:t xml:space="preserve">X </w:t>
      </w:r>
      <w:r w:rsidRPr="005A378F">
        <w:rPr>
          <w:szCs w:val="22"/>
        </w:rPr>
        <w:t>Nie</w:t>
      </w:r>
    </w:p>
    <w:p w:rsidR="008A2AEB" w:rsidRPr="00D94CC0" w:rsidRDefault="00965498" w:rsidP="008A2AEB">
      <w:pPr>
        <w:spacing w:after="0"/>
        <w:jc w:val="both"/>
        <w:rPr>
          <w:b/>
          <w:szCs w:val="22"/>
        </w:rPr>
      </w:pPr>
      <w:r w:rsidRPr="005A378F">
        <w:rPr>
          <w:b/>
          <w:szCs w:val="22"/>
        </w:rPr>
        <w:t>A.e) Právny dôvod na zostavenie účtovnej závierky:</w:t>
      </w:r>
      <w:r w:rsidR="008A2AEB">
        <w:rPr>
          <w:szCs w:val="22"/>
        </w:rPr>
        <w:t>X</w:t>
      </w:r>
      <w:r w:rsidRPr="005A378F">
        <w:rPr>
          <w:szCs w:val="22"/>
        </w:rPr>
        <w:t xml:space="preserve"> riadna</w:t>
      </w:r>
      <w:r w:rsidR="008A2AEB">
        <w:rPr>
          <w:szCs w:val="22"/>
        </w:rPr>
        <w:tab/>
      </w:r>
      <w:r w:rsidR="008A2AEB">
        <w:rPr>
          <w:szCs w:val="22"/>
        </w:rPr>
        <w:tab/>
      </w:r>
      <w:r w:rsidR="00144515" w:rsidRPr="005A378F">
        <w:rPr>
          <w:szCs w:val="22"/>
        </w:rPr>
        <w:fldChar w:fldCharType="begin">
          <w:ffData>
            <w:name w:val="Začiarkov2"/>
            <w:enabled/>
            <w:calcOnExit w:val="0"/>
            <w:checkBox>
              <w:sizeAuto/>
              <w:default w:val="0"/>
            </w:checkBox>
          </w:ffData>
        </w:fldChar>
      </w:r>
      <w:r w:rsidR="008A2AEB" w:rsidRPr="005A378F">
        <w:rPr>
          <w:szCs w:val="22"/>
        </w:rPr>
        <w:instrText xml:space="preserve"> FORMCHECKBOX </w:instrText>
      </w:r>
      <w:r w:rsidR="00144515" w:rsidRPr="005A378F">
        <w:rPr>
          <w:szCs w:val="22"/>
        </w:rPr>
      </w:r>
      <w:r w:rsidR="00144515" w:rsidRPr="005A378F">
        <w:rPr>
          <w:szCs w:val="22"/>
        </w:rPr>
        <w:fldChar w:fldCharType="end"/>
      </w:r>
      <w:r w:rsidR="008A2AEB" w:rsidRPr="005A378F">
        <w:rPr>
          <w:szCs w:val="22"/>
        </w:rPr>
        <w:t xml:space="preserve"> mimoriadna</w:t>
      </w:r>
    </w:p>
    <w:p w:rsidR="001C7D05" w:rsidRDefault="001C7D05" w:rsidP="00692917">
      <w:pPr>
        <w:spacing w:after="0"/>
        <w:jc w:val="both"/>
        <w:rPr>
          <w:szCs w:val="22"/>
        </w:rPr>
      </w:pP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zostavenápodľa Zákona č. 431/2002 Z.z. o</w:t>
      </w:r>
      <w:r>
        <w:rPr>
          <w:rFonts w:ascii="Arial" w:hAnsi="Arial" w:cs="Arial"/>
        </w:rPr>
        <w:t> </w:t>
      </w:r>
      <w:r w:rsidRPr="00CC6D46">
        <w:rPr>
          <w:rFonts w:ascii="Arial" w:hAnsi="Arial" w:cs="Arial"/>
        </w:rPr>
        <w:t>účtovníctvev znení neskorších predpisov za predpokladu nepretržitého trvania jej činnosti a je zostavená ako riadna účtovná</w:t>
      </w:r>
      <w:r w:rsidRPr="00E44D1B">
        <w:rPr>
          <w:rFonts w:ascii="Arial" w:hAnsi="Arial" w:cs="Arial"/>
        </w:rPr>
        <w:t xml:space="preserve"> závierka.</w:t>
      </w:r>
    </w:p>
    <w:p w:rsidR="00965498" w:rsidRPr="005A378F" w:rsidRDefault="00965498" w:rsidP="00692917">
      <w:pPr>
        <w:spacing w:after="0"/>
        <w:jc w:val="both"/>
        <w:rPr>
          <w:szCs w:val="22"/>
        </w:rPr>
      </w:pPr>
      <w:r w:rsidRPr="005A378F">
        <w:rPr>
          <w:szCs w:val="22"/>
        </w:rPr>
        <w:tab/>
      </w:r>
      <w:r w:rsidRPr="005A378F">
        <w:rPr>
          <w:szCs w:val="22"/>
        </w:rPr>
        <w:tab/>
      </w:r>
      <w:r w:rsidRPr="005A378F">
        <w:rPr>
          <w:szCs w:val="22"/>
        </w:rPr>
        <w:tab/>
      </w:r>
      <w:r w:rsidRPr="005A378F">
        <w:rPr>
          <w:szCs w:val="22"/>
        </w:rPr>
        <w:tab/>
        <w:t xml:space="preserve">Dôvod na zostavenie </w:t>
      </w:r>
      <w:r w:rsidRPr="005A378F">
        <w:rPr>
          <w:b/>
          <w:szCs w:val="22"/>
        </w:rPr>
        <w:t>mimoriadnej</w:t>
      </w:r>
      <w:r w:rsidRPr="005A378F">
        <w:rPr>
          <w:szCs w:val="22"/>
        </w:rPr>
        <w:t xml:space="preserve"> účtovnej závierky:</w:t>
      </w:r>
    </w:p>
    <w:bookmarkStart w:id="0" w:name="Začiarkov3"/>
    <w:p w:rsidR="00965498" w:rsidRPr="005A378F" w:rsidRDefault="00144515"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0"/>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144515"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144515"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8A2AEB" w:rsidP="00F74303">
            <w:pPr>
              <w:jc w:val="right"/>
              <w:rPr>
                <w:rFonts w:ascii="Arial" w:hAnsi="Arial" w:cs="Arial"/>
                <w:b/>
                <w:bCs/>
                <w:sz w:val="20"/>
                <w:szCs w:val="20"/>
              </w:rPr>
            </w:pPr>
            <w:r>
              <w:rPr>
                <w:rFonts w:ascii="Arial" w:hAnsi="Arial" w:cs="Arial"/>
                <w:b/>
                <w:bCs/>
                <w:sz w:val="20"/>
                <w:szCs w:val="20"/>
              </w:rPr>
              <w:t>26.6.2013</w:t>
            </w:r>
          </w:p>
        </w:tc>
      </w:tr>
    </w:tbl>
    <w:p w:rsidR="00965498" w:rsidRDefault="00965498" w:rsidP="006A4709">
      <w:pPr>
        <w:spacing w:after="0"/>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prílohe č. 3 časti A. písm. c)</w:t>
      </w:r>
      <w:r w:rsidRPr="003F477D">
        <w:rPr>
          <w:szCs w:val="22"/>
        </w:rPr>
        <w:t xml:space="preserve"> o počte zamestnancov</w:t>
      </w:r>
    </w:p>
    <w:p w:rsidR="00B634CD" w:rsidRDefault="00B634CD" w:rsidP="00B634CD"/>
    <w:p w:rsidR="008A2AEB" w:rsidRDefault="008A2AEB" w:rsidP="00B634CD"/>
    <w:p w:rsidR="008A2AEB" w:rsidRPr="00B634CD" w:rsidRDefault="008A2AEB" w:rsidP="00B634C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A570D9" w:rsidP="0003344F">
            <w:pPr>
              <w:spacing w:after="0" w:line="240" w:lineRule="auto"/>
              <w:jc w:val="center"/>
              <w:rPr>
                <w:szCs w:val="22"/>
              </w:rPr>
            </w:pPr>
            <w:r>
              <w:rPr>
                <w:szCs w:val="22"/>
              </w:rPr>
              <w:t>12</w:t>
            </w:r>
          </w:p>
        </w:tc>
        <w:tc>
          <w:tcPr>
            <w:tcW w:w="2860" w:type="dxa"/>
            <w:tcBorders>
              <w:top w:val="single" w:sz="12" w:space="0" w:color="auto"/>
              <w:left w:val="single" w:sz="12" w:space="0" w:color="auto"/>
            </w:tcBorders>
          </w:tcPr>
          <w:p w:rsidR="0003344F" w:rsidRPr="003F477D" w:rsidRDefault="008A2AEB" w:rsidP="0003344F">
            <w:pPr>
              <w:spacing w:after="0" w:line="240" w:lineRule="auto"/>
              <w:jc w:val="center"/>
              <w:rPr>
                <w:szCs w:val="22"/>
              </w:rPr>
            </w:pPr>
            <w:r>
              <w:rPr>
                <w:szCs w:val="22"/>
              </w:rPr>
              <w:t>16</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A570D9" w:rsidP="0003344F">
            <w:pPr>
              <w:spacing w:after="0" w:line="240" w:lineRule="auto"/>
              <w:jc w:val="center"/>
              <w:rPr>
                <w:szCs w:val="22"/>
              </w:rPr>
            </w:pPr>
            <w:r>
              <w:rPr>
                <w:szCs w:val="22"/>
              </w:rPr>
              <w:t>1</w:t>
            </w:r>
          </w:p>
        </w:tc>
        <w:tc>
          <w:tcPr>
            <w:tcW w:w="2860" w:type="dxa"/>
            <w:tcBorders>
              <w:left w:val="single" w:sz="12" w:space="0" w:color="auto"/>
            </w:tcBorders>
          </w:tcPr>
          <w:p w:rsidR="0003344F" w:rsidRPr="003F477D" w:rsidRDefault="008A2AEB" w:rsidP="0003344F">
            <w:pPr>
              <w:spacing w:after="0" w:line="240" w:lineRule="auto"/>
              <w:jc w:val="center"/>
              <w:rPr>
                <w:szCs w:val="22"/>
              </w:rPr>
            </w:pPr>
            <w:r>
              <w:rPr>
                <w:szCs w:val="22"/>
              </w:rPr>
              <w:t>16</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A570D9" w:rsidP="0003344F">
            <w:pPr>
              <w:spacing w:after="0" w:line="240" w:lineRule="auto"/>
              <w:jc w:val="center"/>
              <w:rPr>
                <w:szCs w:val="22"/>
                <w:highlight w:val="green"/>
              </w:rPr>
            </w:pPr>
            <w:r w:rsidRPr="00A570D9">
              <w:rPr>
                <w:szCs w:val="22"/>
              </w:rPr>
              <w:t>1</w:t>
            </w:r>
          </w:p>
        </w:tc>
        <w:tc>
          <w:tcPr>
            <w:tcW w:w="2860" w:type="dxa"/>
            <w:tcBorders>
              <w:left w:val="single" w:sz="12" w:space="0" w:color="auto"/>
              <w:bottom w:val="single" w:sz="12" w:space="0" w:color="auto"/>
            </w:tcBorders>
          </w:tcPr>
          <w:p w:rsidR="0003344F" w:rsidRPr="003F477D" w:rsidRDefault="008A2AEB" w:rsidP="0003344F">
            <w:pPr>
              <w:spacing w:after="0" w:line="240" w:lineRule="auto"/>
              <w:jc w:val="center"/>
              <w:rPr>
                <w:szCs w:val="22"/>
              </w:rPr>
            </w:pPr>
            <w:r>
              <w:rPr>
                <w:szCs w:val="22"/>
              </w:rPr>
              <w:t>1</w:t>
            </w: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lastRenderedPageBreak/>
        <w:t>E.a) Účtovná jednotka bude nepretržite pokračovať vo svoje činnosti:</w:t>
      </w:r>
      <w:r w:rsidRPr="005A378F">
        <w:rPr>
          <w:szCs w:val="22"/>
        </w:rPr>
        <w:tab/>
      </w:r>
      <w:r w:rsidR="00D61F5D">
        <w:rPr>
          <w:szCs w:val="22"/>
        </w:rPr>
        <w:tab/>
      </w:r>
      <w:r w:rsidR="008A2AEB">
        <w:rPr>
          <w:szCs w:val="22"/>
        </w:rPr>
        <w:t>X</w:t>
      </w:r>
      <w:r w:rsidRPr="005A378F">
        <w:rPr>
          <w:szCs w:val="22"/>
        </w:rPr>
        <w:t xml:space="preserve"> Áno</w:t>
      </w:r>
      <w:r w:rsidRPr="005A378F">
        <w:rPr>
          <w:szCs w:val="22"/>
        </w:rPr>
        <w:tab/>
      </w:r>
      <w:r w:rsidR="00144515"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144515" w:rsidRPr="005A378F">
        <w:rPr>
          <w:szCs w:val="22"/>
        </w:rPr>
      </w:r>
      <w:r w:rsidR="00144515"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144515"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144515" w:rsidRPr="005A378F">
        <w:rPr>
          <w:szCs w:val="22"/>
        </w:rPr>
      </w:r>
      <w:r w:rsidR="00144515" w:rsidRPr="005A378F">
        <w:rPr>
          <w:szCs w:val="22"/>
        </w:rPr>
        <w:fldChar w:fldCharType="end"/>
      </w:r>
      <w:r w:rsidRPr="005A378F">
        <w:rPr>
          <w:szCs w:val="22"/>
        </w:rPr>
        <w:t xml:space="preserve"> Áno</w:t>
      </w:r>
      <w:r w:rsidRPr="005A378F">
        <w:rPr>
          <w:szCs w:val="22"/>
        </w:rPr>
        <w:tab/>
      </w:r>
      <w:r w:rsidR="008A2AEB">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144515">
        <w:rPr>
          <w:szCs w:val="22"/>
        </w:rPr>
        <w:fldChar w:fldCharType="begin">
          <w:ffData>
            <w:name w:val="Začiarkov4"/>
            <w:enabled/>
            <w:calcOnExit w:val="0"/>
            <w:checkBox>
              <w:sizeAuto/>
              <w:default w:val="0"/>
            </w:checkBox>
          </w:ffData>
        </w:fldChar>
      </w:r>
      <w:r w:rsidR="00B634CD">
        <w:rPr>
          <w:szCs w:val="22"/>
        </w:rPr>
        <w:instrText xml:space="preserve"> FORMCHECKBOX </w:instrText>
      </w:r>
      <w:r w:rsidR="00144515">
        <w:rPr>
          <w:szCs w:val="22"/>
        </w:rPr>
      </w:r>
      <w:r w:rsidR="00144515">
        <w:rPr>
          <w:szCs w:val="22"/>
        </w:rPr>
        <w:fldChar w:fldCharType="end"/>
      </w:r>
      <w:r w:rsidRPr="00692917">
        <w:rPr>
          <w:szCs w:val="22"/>
        </w:rPr>
        <w:t xml:space="preserve"> Áno</w:t>
      </w:r>
      <w:r w:rsidR="008A2AEB">
        <w:rPr>
          <w:szCs w:val="22"/>
        </w:rPr>
        <w:t xml:space="preserve"> 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144515" w:rsidP="00D61F5D">
      <w:pPr>
        <w:spacing w:after="0"/>
        <w:ind w:firstLine="708"/>
        <w:jc w:val="both"/>
        <w:rPr>
          <w:szCs w:val="22"/>
        </w:rPr>
      </w:pPr>
      <w:r>
        <w:rPr>
          <w:szCs w:val="22"/>
        </w:rPr>
        <w:fldChar w:fldCharType="begin">
          <w:ffData>
            <w:name w:val="Začiarkov9"/>
            <w:enabled/>
            <w:calcOnExit w:val="0"/>
            <w:checkBox>
              <w:sizeAuto/>
              <w:default w:val="0"/>
            </w:checkBox>
          </w:ffData>
        </w:fldChar>
      </w:r>
      <w:r w:rsidR="00B634CD">
        <w:rPr>
          <w:szCs w:val="22"/>
        </w:rPr>
        <w:instrText xml:space="preserve"> FORMCHECKBOX </w:instrText>
      </w:r>
      <w:r>
        <w:rPr>
          <w:szCs w:val="22"/>
        </w:rPr>
      </w:r>
      <w:r>
        <w:rPr>
          <w:szCs w:val="22"/>
        </w:rPr>
        <w:fldChar w:fldCharType="end"/>
      </w:r>
      <w:r w:rsidR="00965498" w:rsidRPr="005A378F">
        <w:rPr>
          <w:szCs w:val="22"/>
        </w:rPr>
        <w:t xml:space="preserve"> Obstarávacia cena vrátane nákladov súvisiacich s obstaraním v zložení</w:t>
      </w:r>
    </w:p>
    <w:bookmarkStart w:id="1" w:name="Začiarkov9"/>
    <w:p w:rsidR="00965498" w:rsidRPr="005A378F" w:rsidRDefault="00144515"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
      <w:r w:rsidR="00965498">
        <w:rPr>
          <w:szCs w:val="22"/>
        </w:rPr>
        <w:t xml:space="preserve"> dopravné</w:t>
      </w:r>
      <w:r w:rsidR="00965498">
        <w:rPr>
          <w:szCs w:val="22"/>
        </w:rPr>
        <w:tab/>
      </w:r>
      <w:bookmarkStart w:id="2"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provízie</w:t>
      </w:r>
      <w:r w:rsidR="00965498">
        <w:rPr>
          <w:szCs w:val="22"/>
        </w:rPr>
        <w:tab/>
      </w:r>
      <w:bookmarkStart w:id="3"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poistné</w:t>
      </w:r>
      <w:r w:rsidR="00965498">
        <w:rPr>
          <w:szCs w:val="22"/>
        </w:rPr>
        <w:tab/>
      </w:r>
      <w:bookmarkStart w:id="4"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144515"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144515" w:rsidRPr="00692917">
        <w:rPr>
          <w:szCs w:val="22"/>
        </w:rPr>
      </w:r>
      <w:r w:rsidR="00144515" w:rsidRPr="00692917">
        <w:rPr>
          <w:szCs w:val="22"/>
        </w:rPr>
        <w:fldChar w:fldCharType="end"/>
      </w:r>
      <w:r w:rsidRPr="00692917">
        <w:rPr>
          <w:szCs w:val="22"/>
        </w:rPr>
        <w:t xml:space="preserve"> Áno</w:t>
      </w:r>
      <w:r w:rsidRPr="00692917">
        <w:rPr>
          <w:szCs w:val="22"/>
        </w:rPr>
        <w:tab/>
      </w:r>
      <w:r w:rsidR="008A2AEB">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5" w:name="Začiarkov13"/>
    <w:p w:rsidR="00965498" w:rsidRDefault="00144515"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priame náklady</w:t>
      </w:r>
      <w:r w:rsidR="00965498" w:rsidRPr="005A378F">
        <w:rPr>
          <w:szCs w:val="22"/>
        </w:rPr>
        <w:tab/>
      </w:r>
      <w:bookmarkStart w:id="6"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nepriame náklady spojené s výrobou</w:t>
      </w:r>
      <w:r w:rsidR="00965498" w:rsidRPr="005A378F">
        <w:rPr>
          <w:szCs w:val="22"/>
        </w:rPr>
        <w:tab/>
      </w:r>
      <w:r w:rsidR="00965498" w:rsidRPr="005A378F">
        <w:rPr>
          <w:szCs w:val="22"/>
        </w:rPr>
        <w:tab/>
      </w:r>
      <w:bookmarkStart w:id="7"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144515"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144515" w:rsidRPr="00692917">
        <w:rPr>
          <w:szCs w:val="22"/>
        </w:rPr>
      </w:r>
      <w:r w:rsidR="00144515" w:rsidRPr="00692917">
        <w:rPr>
          <w:szCs w:val="22"/>
        </w:rPr>
        <w:fldChar w:fldCharType="end"/>
      </w:r>
      <w:r w:rsidRPr="00692917">
        <w:rPr>
          <w:szCs w:val="22"/>
        </w:rPr>
        <w:t xml:space="preserve"> Áno</w:t>
      </w:r>
      <w:r w:rsidRPr="00692917">
        <w:rPr>
          <w:szCs w:val="22"/>
        </w:rPr>
        <w:tab/>
      </w:r>
      <w:r w:rsidR="000461B2">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144515" w:rsidRPr="00692917">
        <w:rPr>
          <w:szCs w:val="22"/>
        </w:rPr>
        <w:fldChar w:fldCharType="begin">
          <w:ffData>
            <w:name w:val="Začiarkov4"/>
            <w:enabled/>
            <w:calcOnExit w:val="0"/>
            <w:checkBox>
              <w:sizeAuto/>
              <w:default w:val="0"/>
            </w:checkBox>
          </w:ffData>
        </w:fldChar>
      </w:r>
      <w:r w:rsidR="00E11716" w:rsidRPr="00692917">
        <w:rPr>
          <w:szCs w:val="22"/>
        </w:rPr>
        <w:instrText xml:space="preserve"> FORMCHECKBOX </w:instrText>
      </w:r>
      <w:r w:rsidR="00144515" w:rsidRPr="00692917">
        <w:rPr>
          <w:szCs w:val="22"/>
        </w:rPr>
      </w:r>
      <w:r w:rsidR="00144515" w:rsidRPr="00692917">
        <w:rPr>
          <w:szCs w:val="22"/>
        </w:rPr>
        <w:fldChar w:fldCharType="end"/>
      </w:r>
      <w:r w:rsidRPr="00692917">
        <w:rPr>
          <w:szCs w:val="22"/>
        </w:rPr>
        <w:t xml:space="preserve"> Áno</w:t>
      </w:r>
      <w:r w:rsidRPr="00692917">
        <w:rPr>
          <w:szCs w:val="22"/>
        </w:rPr>
        <w:tab/>
      </w:r>
      <w:r w:rsidR="000461B2">
        <w:rPr>
          <w:szCs w:val="22"/>
        </w:rPr>
        <w:t>X</w:t>
      </w:r>
      <w:r w:rsidRPr="00692917">
        <w:rPr>
          <w:szCs w:val="22"/>
        </w:rPr>
        <w:t>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89769F"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8" w:name="Začiarkov17"/>
    <w:p w:rsidR="00965498" w:rsidRDefault="00144515"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Pr>
          <w:szCs w:val="22"/>
        </w:rPr>
        <w:t xml:space="preserve"> dopravné</w:t>
      </w:r>
      <w:r w:rsidR="00965498">
        <w:rPr>
          <w:szCs w:val="22"/>
        </w:rPr>
        <w:tab/>
      </w:r>
      <w:bookmarkStart w:id="9"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Pr>
          <w:szCs w:val="22"/>
        </w:rPr>
        <w:t xml:space="preserve"> provízie</w:t>
      </w:r>
      <w:r w:rsidR="00965498">
        <w:rPr>
          <w:szCs w:val="22"/>
        </w:rPr>
        <w:tab/>
      </w:r>
      <w:bookmarkStart w:id="10"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poistné</w:t>
      </w:r>
      <w:r w:rsidR="00965498">
        <w:rPr>
          <w:szCs w:val="22"/>
        </w:rPr>
        <w:tab/>
      </w:r>
      <w:bookmarkStart w:id="11"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sidRPr="005A378F">
        <w:rPr>
          <w:szCs w:val="22"/>
        </w:rPr>
        <w:t xml:space="preserve"> clo</w:t>
      </w:r>
      <w:r w:rsidR="00965498" w:rsidRPr="005A378F">
        <w:rPr>
          <w:szCs w:val="22"/>
        </w:rPr>
        <w:tab/>
      </w:r>
      <w:r w:rsidR="00965498" w:rsidRPr="005A378F">
        <w:rPr>
          <w:szCs w:val="22"/>
        </w:rPr>
        <w:tab/>
      </w:r>
      <w:bookmarkStart w:id="12"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144515"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144515" w:rsidRPr="00692917">
        <w:rPr>
          <w:szCs w:val="22"/>
        </w:rPr>
      </w:r>
      <w:r w:rsidR="00144515" w:rsidRPr="00692917">
        <w:rPr>
          <w:szCs w:val="22"/>
        </w:rPr>
        <w:fldChar w:fldCharType="end"/>
      </w:r>
      <w:r w:rsidR="00965498" w:rsidRPr="00692917">
        <w:rPr>
          <w:szCs w:val="22"/>
        </w:rPr>
        <w:t xml:space="preserve"> Áno</w:t>
      </w:r>
      <w:r w:rsidR="000461B2">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3" w:name="Začiarkov22"/>
    <w:p w:rsidR="00965498" w:rsidRPr="005A378F" w:rsidRDefault="00144515"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priame náklady</w:t>
      </w:r>
    </w:p>
    <w:bookmarkStart w:id="14" w:name="Začiarkov23"/>
    <w:p w:rsidR="00965498" w:rsidRPr="005A378F" w:rsidRDefault="00144515"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nepriame náklady (výrobná réžia) súvisiace s vytvorením dlhodobého hmotného majetku</w:t>
      </w:r>
    </w:p>
    <w:bookmarkStart w:id="15" w:name="Začiarkov24"/>
    <w:p w:rsidR="00965498" w:rsidRDefault="00144515"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144515"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144515" w:rsidRPr="00692917">
        <w:rPr>
          <w:szCs w:val="22"/>
        </w:rPr>
      </w:r>
      <w:r w:rsidR="00144515" w:rsidRPr="00692917">
        <w:rPr>
          <w:szCs w:val="22"/>
        </w:rPr>
        <w:fldChar w:fldCharType="end"/>
      </w:r>
      <w:r w:rsidRPr="00692917">
        <w:rPr>
          <w:szCs w:val="22"/>
        </w:rPr>
        <w:t xml:space="preserve"> Áno</w:t>
      </w:r>
      <w:r w:rsidRPr="00692917">
        <w:rPr>
          <w:szCs w:val="22"/>
        </w:rPr>
        <w:tab/>
      </w:r>
      <w:r w:rsidR="000461B2">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144515"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144515" w:rsidRPr="00692917">
        <w:rPr>
          <w:szCs w:val="22"/>
        </w:rPr>
      </w:r>
      <w:r w:rsidR="00144515" w:rsidRPr="00692917">
        <w:rPr>
          <w:szCs w:val="22"/>
        </w:rPr>
        <w:fldChar w:fldCharType="end"/>
      </w:r>
      <w:r w:rsidRPr="00692917">
        <w:rPr>
          <w:szCs w:val="22"/>
        </w:rPr>
        <w:t xml:space="preserve"> Áno</w:t>
      </w:r>
      <w:r w:rsidRPr="00692917">
        <w:rPr>
          <w:szCs w:val="22"/>
        </w:rPr>
        <w:tab/>
      </w:r>
      <w:r w:rsidR="000461B2">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6" w:name="Začiarkov25"/>
    <w:p w:rsidR="00965498" w:rsidRPr="005A378F" w:rsidRDefault="00144515"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obstarávacou cenou pri nákupe a predaji</w:t>
      </w:r>
    </w:p>
    <w:bookmarkStart w:id="17" w:name="Začiarkov26"/>
    <w:p w:rsidR="00965498" w:rsidRPr="005A378F" w:rsidRDefault="00144515"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pri nákupe obstarávacou cenou a pri predaji váženým aritmetickým priemerom, (pri rovnakom druhu, rovnakom emitentovi, rovnakej mene)</w:t>
      </w:r>
    </w:p>
    <w:bookmarkStart w:id="18" w:name="Začiarkov27"/>
    <w:p w:rsidR="00965498" w:rsidRPr="005A378F" w:rsidRDefault="00144515"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metódou FIFO (pri rovnakom druhu, rovnakom emitentovi a rovnakej mene)</w:t>
      </w:r>
    </w:p>
    <w:bookmarkStart w:id="19" w:name="Začiarkov28"/>
    <w:p w:rsidR="00965498" w:rsidRDefault="00144515"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0461B2">
        <w:rPr>
          <w:szCs w:val="22"/>
        </w:rPr>
        <w:t>X</w:t>
      </w:r>
      <w:r w:rsidRPr="005A378F">
        <w:rPr>
          <w:szCs w:val="22"/>
        </w:rPr>
        <w:t xml:space="preserve"> Áno</w:t>
      </w:r>
      <w:r w:rsidRPr="005A378F">
        <w:rPr>
          <w:szCs w:val="22"/>
        </w:rPr>
        <w:tab/>
      </w:r>
      <w:r w:rsidR="00144515">
        <w:rPr>
          <w:szCs w:val="22"/>
        </w:rPr>
        <w:fldChar w:fldCharType="begin">
          <w:ffData>
            <w:name w:val=""/>
            <w:enabled/>
            <w:calcOnExit w:val="0"/>
            <w:checkBox>
              <w:sizeAuto/>
              <w:default w:val="0"/>
            </w:checkBox>
          </w:ffData>
        </w:fldChar>
      </w:r>
      <w:r w:rsidR="000461B2">
        <w:rPr>
          <w:szCs w:val="22"/>
        </w:rPr>
        <w:instrText xml:space="preserve"> FORMCHECKBOX </w:instrText>
      </w:r>
      <w:r w:rsidR="00144515">
        <w:rPr>
          <w:szCs w:val="22"/>
        </w:rPr>
      </w:r>
      <w:r w:rsidR="00144515">
        <w:rPr>
          <w:szCs w:val="22"/>
        </w:rPr>
        <w:fldChar w:fldCharType="end"/>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144515" w:rsidP="00D61F5D">
      <w:pPr>
        <w:spacing w:after="0"/>
        <w:ind w:firstLine="708"/>
        <w:jc w:val="both"/>
        <w:rPr>
          <w:szCs w:val="22"/>
        </w:rPr>
      </w:pPr>
      <w:r>
        <w:rPr>
          <w:szCs w:val="22"/>
        </w:rPr>
        <w:fldChar w:fldCharType="begin">
          <w:ffData>
            <w:name w:val=""/>
            <w:enabled/>
            <w:calcOnExit w:val="0"/>
            <w:checkBox>
              <w:sizeAuto/>
              <w:default w:val="0"/>
            </w:checkBox>
          </w:ffData>
        </w:fldChar>
      </w:r>
      <w:r w:rsidR="0089769F">
        <w:rPr>
          <w:szCs w:val="22"/>
        </w:rPr>
        <w:instrText xml:space="preserve"> FORMCHECKBOX </w:instrText>
      </w:r>
      <w:r>
        <w:rPr>
          <w:szCs w:val="22"/>
        </w:rPr>
      </w:r>
      <w:r>
        <w:rPr>
          <w:szCs w:val="22"/>
        </w:rPr>
        <w:fldChar w:fldCharType="end"/>
      </w:r>
      <w:r w:rsidR="00965498" w:rsidRPr="005A378F">
        <w:rPr>
          <w:szCs w:val="22"/>
        </w:rPr>
        <w:t>spôsobom A účtovania zásob</w:t>
      </w:r>
    </w:p>
    <w:p w:rsidR="00965498" w:rsidRPr="005A378F" w:rsidRDefault="000461B2" w:rsidP="00D61F5D">
      <w:pPr>
        <w:spacing w:after="0"/>
        <w:ind w:firstLine="708"/>
        <w:jc w:val="both"/>
        <w:rPr>
          <w:szCs w:val="22"/>
        </w:rPr>
      </w:pPr>
      <w:r>
        <w:rPr>
          <w:szCs w:val="22"/>
        </w:rPr>
        <w:t xml:space="preserve">X   </w:t>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0461B2"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14451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144515" w:rsidRPr="005A378F">
        <w:rPr>
          <w:szCs w:val="22"/>
        </w:rPr>
      </w:r>
      <w:r w:rsidR="00144515" w:rsidRPr="005A378F">
        <w:rPr>
          <w:szCs w:val="22"/>
        </w:rPr>
        <w:fldChar w:fldCharType="end"/>
      </w:r>
      <w:r w:rsidRPr="005A378F">
        <w:rPr>
          <w:szCs w:val="22"/>
        </w:rPr>
        <w:t>dopravné</w:t>
      </w:r>
      <w:r w:rsidRPr="005A378F">
        <w:rPr>
          <w:szCs w:val="22"/>
        </w:rPr>
        <w:tab/>
      </w:r>
      <w:r w:rsidR="0014451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144515" w:rsidRPr="005A378F">
        <w:rPr>
          <w:szCs w:val="22"/>
        </w:rPr>
      </w:r>
      <w:r w:rsidR="00144515" w:rsidRPr="005A378F">
        <w:rPr>
          <w:szCs w:val="22"/>
        </w:rPr>
        <w:fldChar w:fldCharType="end"/>
      </w:r>
      <w:r w:rsidRPr="005A378F">
        <w:rPr>
          <w:szCs w:val="22"/>
        </w:rPr>
        <w:t>provízie</w:t>
      </w:r>
      <w:r w:rsidRPr="005A378F">
        <w:rPr>
          <w:szCs w:val="22"/>
        </w:rPr>
        <w:tab/>
      </w:r>
      <w:r w:rsidR="0014451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144515" w:rsidRPr="005A378F">
        <w:rPr>
          <w:szCs w:val="22"/>
        </w:rPr>
      </w:r>
      <w:r w:rsidR="00144515" w:rsidRPr="005A378F">
        <w:rPr>
          <w:szCs w:val="22"/>
        </w:rPr>
        <w:fldChar w:fldCharType="end"/>
      </w:r>
      <w:r w:rsidRPr="005A378F">
        <w:rPr>
          <w:szCs w:val="22"/>
        </w:rPr>
        <w:t>poistné</w:t>
      </w:r>
      <w:r w:rsidRPr="005A378F">
        <w:rPr>
          <w:szCs w:val="22"/>
        </w:rPr>
        <w:tab/>
      </w:r>
      <w:r w:rsidR="0014451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144515" w:rsidRPr="005A378F">
        <w:rPr>
          <w:szCs w:val="22"/>
        </w:rPr>
      </w:r>
      <w:r w:rsidR="00144515" w:rsidRPr="005A378F">
        <w:rPr>
          <w:szCs w:val="22"/>
        </w:rPr>
        <w:fldChar w:fldCharType="end"/>
      </w:r>
      <w:r w:rsidRPr="005A378F">
        <w:rPr>
          <w:szCs w:val="22"/>
        </w:rPr>
        <w:t>clo</w:t>
      </w:r>
      <w:r w:rsidRPr="005A378F">
        <w:rPr>
          <w:szCs w:val="22"/>
        </w:rPr>
        <w:tab/>
      </w:r>
      <w:r w:rsidRPr="005A378F">
        <w:rPr>
          <w:szCs w:val="22"/>
        </w:rPr>
        <w:tab/>
      </w:r>
      <w:r w:rsidR="0014451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144515" w:rsidRPr="005A378F">
        <w:rPr>
          <w:szCs w:val="22"/>
        </w:rPr>
      </w:r>
      <w:r w:rsidR="00144515"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144515"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144515"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VON/(PSzásob</w:t>
      </w:r>
      <w:r w:rsidR="00F777BD">
        <w:rPr>
          <w:szCs w:val="22"/>
        </w:rPr>
        <w:t>+príjem na sklad) x výdaj zo skladu</w:t>
      </w:r>
    </w:p>
    <w:p w:rsidR="00B9497C" w:rsidRPr="005A378F" w:rsidRDefault="00B9497C" w:rsidP="002D3E6A">
      <w:pPr>
        <w:spacing w:after="0"/>
        <w:jc w:val="both"/>
        <w:rPr>
          <w:szCs w:val="22"/>
        </w:rPr>
      </w:pPr>
    </w:p>
    <w:p w:rsidR="00F777BD" w:rsidRDefault="00144515"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144515"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15728C" w:rsidP="00F777BD">
      <w:pPr>
        <w:spacing w:after="0"/>
        <w:ind w:left="708"/>
        <w:jc w:val="both"/>
        <w:rPr>
          <w:szCs w:val="22"/>
        </w:rPr>
      </w:pPr>
      <w:r>
        <w:rPr>
          <w:szCs w:val="22"/>
        </w:rPr>
        <w:t>x</w:t>
      </w:r>
      <w:r w:rsidR="00965498" w:rsidRPr="005A378F">
        <w:rPr>
          <w:szCs w:val="22"/>
        </w:rPr>
        <w:t xml:space="preserve"> metóda FIFO (prvá cena na ocenenie prírastku zásob sa použila ako prvá cena na ocenenie úbytku zásob)</w:t>
      </w:r>
    </w:p>
    <w:p w:rsidR="00965498" w:rsidRPr="005A378F" w:rsidRDefault="00144515"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3B5D87">
        <w:rPr>
          <w:szCs w:val="22"/>
        </w:rPr>
        <w:t>X</w:t>
      </w:r>
      <w:r w:rsidRPr="00D61F5D">
        <w:rPr>
          <w:szCs w:val="22"/>
        </w:rPr>
        <w:t xml:space="preserve"> Áno</w:t>
      </w:r>
      <w:r w:rsidR="00144515" w:rsidRPr="00D61F5D">
        <w:rPr>
          <w:szCs w:val="22"/>
        </w:rPr>
        <w:fldChar w:fldCharType="begin">
          <w:ffData>
            <w:name w:val=""/>
            <w:enabled/>
            <w:calcOnExit w:val="0"/>
            <w:checkBox>
              <w:sizeAuto/>
              <w:default w:val="0"/>
            </w:checkBox>
          </w:ffData>
        </w:fldChar>
      </w:r>
      <w:r w:rsidR="003B5D87" w:rsidRPr="00D61F5D">
        <w:rPr>
          <w:szCs w:val="22"/>
        </w:rPr>
        <w:instrText xml:space="preserve"> FORMCHECKBOX </w:instrText>
      </w:r>
      <w:r w:rsidR="00144515" w:rsidRPr="00D61F5D">
        <w:rPr>
          <w:szCs w:val="22"/>
        </w:rPr>
      </w:r>
      <w:r w:rsidR="00144515" w:rsidRPr="00D61F5D">
        <w:rPr>
          <w:szCs w:val="22"/>
        </w:rPr>
        <w:fldChar w:fldCharType="end"/>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144515"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144515"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144515" w:rsidRPr="00D61F5D">
        <w:rPr>
          <w:szCs w:val="22"/>
        </w:rPr>
      </w:r>
      <w:r w:rsidR="00144515" w:rsidRPr="00D61F5D">
        <w:rPr>
          <w:szCs w:val="22"/>
        </w:rPr>
        <w:fldChar w:fldCharType="end"/>
      </w:r>
      <w:r w:rsidRPr="00D61F5D">
        <w:rPr>
          <w:szCs w:val="22"/>
        </w:rPr>
        <w:t xml:space="preserve"> Áno</w:t>
      </w:r>
      <w:r w:rsidR="003B5D87">
        <w:rPr>
          <w:szCs w:val="22"/>
        </w:rPr>
        <w:t>X</w:t>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ročnom horizonte.Cenné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lastRenderedPageBreak/>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ktoré predstavujú podiely v dcérskej a pridruženej spoločnostimetódou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držané do splatnosti sa preceňujú o rozdiel medzi obstarávacoucenou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lastRenderedPageBreak/>
        <w:t>Náklad na daň z príjmov sa počíta pomocou platnej daňovej sadzby z účtovného zisku upraveného o trvalé alebo dočasne daňovo neuznateľné náklady a nezdaňované výnosy.Odložené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AB4E3C" w:rsidRDefault="00AB4E3C" w:rsidP="00AB4E3C">
      <w:pPr>
        <w:pStyle w:val="odstavecbezcisla"/>
        <w:suppressAutoHyphens/>
        <w:rPr>
          <w:rFonts w:ascii="Arial" w:hAnsi="Arial" w:cs="Arial"/>
        </w:rPr>
      </w:pPr>
    </w:p>
    <w:p w:rsidR="00AB4E3C" w:rsidRPr="002D3E6A" w:rsidRDefault="00AB4E3C" w:rsidP="00AB4E3C">
      <w:pPr>
        <w:spacing w:after="0" w:line="240" w:lineRule="auto"/>
        <w:jc w:val="both"/>
        <w:rPr>
          <w:szCs w:val="22"/>
        </w:rPr>
      </w:pPr>
    </w:p>
    <w:p w:rsidR="002D3E6A" w:rsidRDefault="002D3E6A" w:rsidP="002D3E6A">
      <w:pPr>
        <w:spacing w:after="0" w:line="240" w:lineRule="auto"/>
        <w:ind w:left="360"/>
        <w:jc w:val="both"/>
        <w:rPr>
          <w:szCs w:val="22"/>
        </w:rPr>
      </w:pPr>
    </w:p>
    <w:p w:rsidR="002D3E6A" w:rsidRDefault="002D3E6A" w:rsidP="002D3E6A">
      <w:pPr>
        <w:spacing w:after="0" w:line="240" w:lineRule="auto"/>
        <w:ind w:left="360"/>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3B5D87" w:rsidP="008651DD">
            <w:pPr>
              <w:pStyle w:val="TableFirstLine"/>
              <w:keepNext w:val="0"/>
              <w:spacing w:before="60" w:after="60"/>
              <w:rPr>
                <w:rFonts w:ascii="Arial" w:hAnsi="Arial" w:cs="Arial"/>
                <w:lang w:val="sk-SK"/>
              </w:rPr>
            </w:pPr>
            <w:r>
              <w:rPr>
                <w:rFonts w:ascii="Arial" w:hAnsi="Arial" w:cs="Arial"/>
                <w:lang w:val="sk-SK"/>
              </w:rPr>
              <w:t>Dopravné prostriedky</w:t>
            </w:r>
          </w:p>
        </w:tc>
        <w:tc>
          <w:tcPr>
            <w:tcW w:w="1207" w:type="pct"/>
            <w:tcBorders>
              <w:top w:val="nil"/>
              <w:left w:val="nil"/>
              <w:bottom w:val="single" w:sz="4" w:space="0" w:color="auto"/>
              <w:right w:val="single" w:sz="4" w:space="0" w:color="auto"/>
            </w:tcBorders>
            <w:noWrap/>
            <w:vAlign w:val="bottom"/>
          </w:tcPr>
          <w:p w:rsidR="0015728C" w:rsidRPr="002E10BE" w:rsidRDefault="003B5D87" w:rsidP="008651DD">
            <w:pPr>
              <w:pStyle w:val="TableFirstLine"/>
              <w:keepNext w:val="0"/>
              <w:spacing w:before="60" w:after="60"/>
              <w:jc w:val="center"/>
              <w:rPr>
                <w:rFonts w:ascii="Arial" w:hAnsi="Arial" w:cs="Arial"/>
                <w:lang w:val="sk-SK"/>
              </w:rPr>
            </w:pPr>
            <w:r>
              <w:rPr>
                <w:rFonts w:ascii="Arial" w:hAnsi="Arial" w:cs="Arial"/>
                <w:lang w:val="sk-SK"/>
              </w:rPr>
              <w:t>6</w:t>
            </w:r>
          </w:p>
        </w:tc>
        <w:tc>
          <w:tcPr>
            <w:tcW w:w="1208" w:type="pct"/>
            <w:tcBorders>
              <w:top w:val="nil"/>
              <w:left w:val="nil"/>
              <w:bottom w:val="single" w:sz="4" w:space="0" w:color="auto"/>
              <w:right w:val="single" w:sz="4" w:space="0" w:color="auto"/>
            </w:tcBorders>
            <w:noWrap/>
            <w:vAlign w:val="bottom"/>
          </w:tcPr>
          <w:p w:rsidR="0015728C" w:rsidRPr="002E10BE" w:rsidRDefault="003B5D87" w:rsidP="008651DD">
            <w:pPr>
              <w:pStyle w:val="TableFirstLine"/>
              <w:keepNext w:val="0"/>
              <w:spacing w:before="60" w:after="60"/>
              <w:jc w:val="center"/>
              <w:rPr>
                <w:rFonts w:ascii="Arial" w:hAnsi="Arial" w:cs="Arial"/>
                <w:lang w:val="sk-SK"/>
              </w:rPr>
            </w:pPr>
            <w:r>
              <w:rPr>
                <w:rFonts w:ascii="Arial" w:hAnsi="Arial" w:cs="Arial"/>
                <w:lang w:val="sk-SK"/>
              </w:rPr>
              <w:t>16,67</w:t>
            </w:r>
            <w:r w:rsidR="0015728C">
              <w:rPr>
                <w:rFonts w:ascii="Arial" w:hAnsi="Arial" w:cs="Arial"/>
                <w:lang w:val="sk-SK"/>
              </w:rPr>
              <w:t>%</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3B5D87"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144515"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15728C" w:rsidRPr="0015728C" w:rsidRDefault="0015728C" w:rsidP="0015728C">
      <w:pPr>
        <w:jc w:val="both"/>
        <w:rPr>
          <w:szCs w:val="22"/>
        </w:rPr>
      </w:pPr>
      <w:r w:rsidRPr="0015728C">
        <w:rPr>
          <w:szCs w:val="22"/>
        </w:rPr>
        <w:t>Pre túto položku spoločnosť nemala v roku 2013 náplň.</w:t>
      </w:r>
    </w:p>
    <w:p w:rsidR="00F777BD" w:rsidRDefault="00F777BD" w:rsidP="00250A97">
      <w:pPr>
        <w:jc w:val="both"/>
        <w:rPr>
          <w:szCs w:val="22"/>
        </w:rPr>
      </w:pPr>
    </w:p>
    <w:p w:rsidR="00E36E98" w:rsidRDefault="00E36E98" w:rsidP="00250A97">
      <w:pPr>
        <w:jc w:val="both"/>
        <w:rPr>
          <w:szCs w:val="22"/>
        </w:rPr>
      </w:pPr>
    </w:p>
    <w:p w:rsidR="00E36E98" w:rsidRDefault="00E36E98" w:rsidP="00250A97">
      <w:pPr>
        <w:jc w:val="both"/>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89769F" w:rsidRPr="0089769F" w:rsidRDefault="0089769F" w:rsidP="0089769F"/>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1A65E9" w:rsidRDefault="001A65E9" w:rsidP="00AA1BA6">
            <w:pPr>
              <w:autoSpaceDE w:val="0"/>
              <w:autoSpaceDN w:val="0"/>
              <w:adjustRightInd w:val="0"/>
              <w:spacing w:after="0" w:line="240" w:lineRule="auto"/>
              <w:jc w:val="right"/>
              <w:rPr>
                <w:b/>
                <w:szCs w:val="22"/>
              </w:rPr>
            </w:pPr>
            <w:r w:rsidRPr="001A65E9">
              <w:rPr>
                <w:b/>
                <w:szCs w:val="22"/>
              </w:rPr>
              <w:t>2 570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1A65E9" w:rsidRDefault="001A65E9" w:rsidP="00AA1BA6">
            <w:pPr>
              <w:autoSpaceDE w:val="0"/>
              <w:autoSpaceDN w:val="0"/>
              <w:adjustRightInd w:val="0"/>
              <w:spacing w:after="0" w:line="240" w:lineRule="auto"/>
              <w:jc w:val="right"/>
              <w:rPr>
                <w:b/>
                <w:szCs w:val="22"/>
              </w:rPr>
            </w:pPr>
            <w:r w:rsidRPr="001A65E9">
              <w:rPr>
                <w:b/>
                <w:szCs w:val="22"/>
              </w:rPr>
              <w:t>2 570</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1A65E9" w:rsidRDefault="001A65E9" w:rsidP="00AA1BA6">
            <w:pPr>
              <w:autoSpaceDE w:val="0"/>
              <w:autoSpaceDN w:val="0"/>
              <w:adjustRightInd w:val="0"/>
              <w:spacing w:after="0" w:line="240" w:lineRule="auto"/>
              <w:jc w:val="right"/>
              <w:rPr>
                <w:b/>
                <w:szCs w:val="22"/>
              </w:rPr>
            </w:pPr>
            <w:r w:rsidRPr="001A65E9">
              <w:rPr>
                <w:b/>
                <w:szCs w:val="22"/>
              </w:rPr>
              <w:t>2 570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1A65E9" w:rsidRDefault="001A65E9" w:rsidP="00AA1BA6">
            <w:pPr>
              <w:autoSpaceDE w:val="0"/>
              <w:autoSpaceDN w:val="0"/>
              <w:adjustRightInd w:val="0"/>
              <w:spacing w:after="0" w:line="240" w:lineRule="auto"/>
              <w:jc w:val="right"/>
              <w:rPr>
                <w:b/>
                <w:szCs w:val="22"/>
              </w:rPr>
            </w:pPr>
            <w:r w:rsidRPr="001A65E9">
              <w:rPr>
                <w:b/>
                <w:szCs w:val="22"/>
              </w:rPr>
              <w:t>2 670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1A65E9" w:rsidRDefault="001A65E9" w:rsidP="00AA1BA6">
            <w:pPr>
              <w:autoSpaceDE w:val="0"/>
              <w:autoSpaceDN w:val="0"/>
              <w:adjustRightInd w:val="0"/>
              <w:spacing w:after="0" w:line="240" w:lineRule="auto"/>
              <w:jc w:val="right"/>
              <w:rPr>
                <w:b/>
                <w:szCs w:val="22"/>
              </w:rPr>
            </w:pPr>
            <w:r w:rsidRPr="001A65E9">
              <w:rPr>
                <w:b/>
                <w:szCs w:val="22"/>
              </w:rPr>
              <w:t>1 929</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1A65E9" w:rsidRDefault="001A65E9" w:rsidP="00AA1BA6">
            <w:pPr>
              <w:autoSpaceDE w:val="0"/>
              <w:autoSpaceDN w:val="0"/>
              <w:adjustRightInd w:val="0"/>
              <w:spacing w:after="0" w:line="240" w:lineRule="auto"/>
              <w:jc w:val="right"/>
              <w:rPr>
                <w:b/>
                <w:szCs w:val="22"/>
              </w:rPr>
            </w:pPr>
            <w:r w:rsidRPr="001A65E9">
              <w:rPr>
                <w:b/>
                <w:szCs w:val="22"/>
              </w:rPr>
              <w:t>1 929</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1A65E9" w:rsidP="00AA1BA6">
            <w:pPr>
              <w:autoSpaceDE w:val="0"/>
              <w:autoSpaceDN w:val="0"/>
              <w:adjustRightInd w:val="0"/>
              <w:spacing w:after="0" w:line="240" w:lineRule="auto"/>
              <w:jc w:val="right"/>
              <w:rPr>
                <w:szCs w:val="22"/>
              </w:rPr>
            </w:pPr>
            <w:r>
              <w:rPr>
                <w:szCs w:val="22"/>
              </w:rPr>
              <w:t>641</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1A65E9" w:rsidP="00AA1BA6">
            <w:pPr>
              <w:autoSpaceDE w:val="0"/>
              <w:autoSpaceDN w:val="0"/>
              <w:adjustRightInd w:val="0"/>
              <w:spacing w:after="0" w:line="240" w:lineRule="auto"/>
              <w:jc w:val="right"/>
              <w:rPr>
                <w:szCs w:val="22"/>
              </w:rPr>
            </w:pPr>
            <w:r>
              <w:rPr>
                <w:szCs w:val="22"/>
              </w:rPr>
              <w:t>641</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1A65E9" w:rsidP="00AA1BA6">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1A65E9" w:rsidP="00AA1BA6">
            <w:pPr>
              <w:autoSpaceDE w:val="0"/>
              <w:autoSpaceDN w:val="0"/>
              <w:adjustRightInd w:val="0"/>
              <w:spacing w:after="0" w:line="240" w:lineRule="auto"/>
              <w:jc w:val="right"/>
              <w:rPr>
                <w:szCs w:val="22"/>
              </w:rPr>
            </w:pPr>
            <w:r>
              <w:rPr>
                <w:szCs w:val="22"/>
              </w:rPr>
              <w:t>0</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1A65E9" w:rsidP="00AA1BA6">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1A65E9" w:rsidP="00AA1BA6">
            <w:pPr>
              <w:autoSpaceDE w:val="0"/>
              <w:autoSpaceDN w:val="0"/>
              <w:adjustRightInd w:val="0"/>
              <w:spacing w:after="0" w:line="240" w:lineRule="auto"/>
              <w:jc w:val="right"/>
              <w:rPr>
                <w:szCs w:val="22"/>
              </w:rPr>
            </w:pPr>
            <w:r>
              <w:rPr>
                <w:szCs w:val="22"/>
              </w:rPr>
              <w:t>0</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1A65E9" w:rsidRDefault="001A65E9" w:rsidP="00AA1BA6">
            <w:pPr>
              <w:autoSpaceDE w:val="0"/>
              <w:autoSpaceDN w:val="0"/>
              <w:adjustRightInd w:val="0"/>
              <w:spacing w:after="0" w:line="240" w:lineRule="auto"/>
              <w:jc w:val="right"/>
              <w:rPr>
                <w:b/>
                <w:szCs w:val="22"/>
              </w:rPr>
            </w:pPr>
            <w:r w:rsidRPr="001A65E9">
              <w:rPr>
                <w:b/>
                <w:szCs w:val="22"/>
              </w:rPr>
              <w:t>2 570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AA1BA6">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1A65E9" w:rsidRDefault="001A65E9" w:rsidP="00AA1BA6">
            <w:pPr>
              <w:autoSpaceDE w:val="0"/>
              <w:autoSpaceDN w:val="0"/>
              <w:adjustRightInd w:val="0"/>
              <w:spacing w:after="0" w:line="240" w:lineRule="auto"/>
              <w:jc w:val="right"/>
              <w:rPr>
                <w:b/>
                <w:szCs w:val="22"/>
              </w:rPr>
            </w:pPr>
            <w:r w:rsidRPr="001A65E9">
              <w:rPr>
                <w:b/>
                <w:szCs w:val="22"/>
              </w:rPr>
              <w:t>2 570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1A65E9" w:rsidRDefault="001A65E9" w:rsidP="00822E06">
            <w:pPr>
              <w:autoSpaceDE w:val="0"/>
              <w:autoSpaceDN w:val="0"/>
              <w:adjustRightInd w:val="0"/>
              <w:spacing w:after="0" w:line="240" w:lineRule="auto"/>
              <w:jc w:val="right"/>
              <w:rPr>
                <w:b/>
                <w:szCs w:val="22"/>
              </w:rPr>
            </w:pPr>
            <w:r w:rsidRPr="001A65E9">
              <w:rPr>
                <w:b/>
                <w:szCs w:val="22"/>
              </w:rPr>
              <w:t>641</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1A65E9" w:rsidRDefault="001A65E9" w:rsidP="00822E06">
            <w:pPr>
              <w:autoSpaceDE w:val="0"/>
              <w:autoSpaceDN w:val="0"/>
              <w:adjustRightInd w:val="0"/>
              <w:spacing w:after="0" w:line="240" w:lineRule="auto"/>
              <w:jc w:val="right"/>
              <w:rPr>
                <w:b/>
                <w:szCs w:val="22"/>
              </w:rPr>
            </w:pPr>
            <w:r w:rsidRPr="001A65E9">
              <w:rPr>
                <w:b/>
                <w:szCs w:val="22"/>
              </w:rPr>
              <w:t>641</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1A65E9" w:rsidRDefault="001A65E9" w:rsidP="00822E06">
            <w:pPr>
              <w:autoSpaceDE w:val="0"/>
              <w:autoSpaceDN w:val="0"/>
              <w:adjustRightInd w:val="0"/>
              <w:spacing w:after="0" w:line="240" w:lineRule="auto"/>
              <w:jc w:val="right"/>
              <w:rPr>
                <w:b/>
                <w:szCs w:val="22"/>
              </w:rPr>
            </w:pPr>
            <w:r w:rsidRPr="001A65E9">
              <w:rPr>
                <w:b/>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1A65E9" w:rsidRDefault="0003344F" w:rsidP="00822E06">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1A65E9" w:rsidRDefault="001A65E9" w:rsidP="00822E06">
            <w:pPr>
              <w:autoSpaceDE w:val="0"/>
              <w:autoSpaceDN w:val="0"/>
              <w:adjustRightInd w:val="0"/>
              <w:spacing w:after="0" w:line="240" w:lineRule="auto"/>
              <w:jc w:val="right"/>
              <w:rPr>
                <w:b/>
                <w:szCs w:val="22"/>
              </w:rPr>
            </w:pPr>
            <w:r w:rsidRPr="001A65E9">
              <w:rPr>
                <w:b/>
                <w:szCs w:val="22"/>
              </w:rPr>
              <w:t>0</w:t>
            </w:r>
          </w:p>
        </w:tc>
      </w:tr>
    </w:tbl>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2 570</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2 570</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2 570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2 570</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1 286</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1 286</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643</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643</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85308F" w:rsidP="00822E06">
            <w:pPr>
              <w:autoSpaceDE w:val="0"/>
              <w:autoSpaceDN w:val="0"/>
              <w:adjustRightInd w:val="0"/>
              <w:spacing w:after="0" w:line="240" w:lineRule="auto"/>
              <w:jc w:val="right"/>
              <w:rPr>
                <w:szCs w:val="22"/>
              </w:rPr>
            </w:pPr>
            <w:r>
              <w:rPr>
                <w:szCs w:val="22"/>
              </w:rPr>
              <w:t>0</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1 929</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1 929</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1 284</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1 284</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641</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85308F" w:rsidRDefault="00E04DF3" w:rsidP="00822E06">
            <w:pPr>
              <w:autoSpaceDE w:val="0"/>
              <w:autoSpaceDN w:val="0"/>
              <w:adjustRightInd w:val="0"/>
              <w:spacing w:after="0" w:line="240" w:lineRule="auto"/>
              <w:jc w:val="right"/>
              <w:rPr>
                <w:b/>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85308F" w:rsidRDefault="0085308F" w:rsidP="00822E06">
            <w:pPr>
              <w:autoSpaceDE w:val="0"/>
              <w:autoSpaceDN w:val="0"/>
              <w:adjustRightInd w:val="0"/>
              <w:spacing w:after="0" w:line="240" w:lineRule="auto"/>
              <w:jc w:val="right"/>
              <w:rPr>
                <w:b/>
                <w:szCs w:val="22"/>
              </w:rPr>
            </w:pPr>
            <w:r w:rsidRPr="0085308F">
              <w:rPr>
                <w:b/>
                <w:szCs w:val="22"/>
              </w:rPr>
              <w:t>641</w:t>
            </w: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7751C7"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p>
    <w:p w:rsidR="007751C7" w:rsidRPr="0089769F" w:rsidRDefault="007751C7" w:rsidP="007751C7">
      <w:pPr>
        <w:pStyle w:val="Odsekzoznamu"/>
        <w:ind w:left="360"/>
        <w:jc w:val="both"/>
        <w:rPr>
          <w:szCs w:val="22"/>
        </w:rPr>
      </w:pPr>
      <w:r w:rsidRPr="0089769F">
        <w:rPr>
          <w:szCs w:val="22"/>
        </w:rPr>
        <w:t>.</w:t>
      </w:r>
    </w:p>
    <w:p w:rsidR="0003344F" w:rsidRPr="003F477D" w:rsidRDefault="0003344F" w:rsidP="007751C7">
      <w:pPr>
        <w:pStyle w:val="Nzov"/>
        <w:spacing w:before="0" w:beforeAutospacing="0" w:after="0"/>
        <w:ind w:left="360"/>
        <w:jc w:val="left"/>
        <w:rPr>
          <w:szCs w:val="22"/>
        </w:rPr>
      </w:pP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1019"/>
        <w:gridCol w:w="850"/>
        <w:gridCol w:w="851"/>
        <w:gridCol w:w="14"/>
        <w:gridCol w:w="978"/>
        <w:gridCol w:w="20"/>
        <w:gridCol w:w="972"/>
        <w:gridCol w:w="57"/>
        <w:gridCol w:w="652"/>
        <w:gridCol w:w="709"/>
        <w:gridCol w:w="850"/>
        <w:gridCol w:w="908"/>
      </w:tblGrid>
      <w:tr w:rsidR="0003344F" w:rsidRPr="003F477D" w:rsidTr="007E1F8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4"/>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7E1F8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7E1F8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7E1F87">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50412A" w:rsidRDefault="00A56DA6" w:rsidP="00444ECE">
            <w:pPr>
              <w:autoSpaceDE w:val="0"/>
              <w:autoSpaceDN w:val="0"/>
              <w:adjustRightInd w:val="0"/>
              <w:spacing w:after="0" w:line="240" w:lineRule="auto"/>
              <w:jc w:val="right"/>
              <w:rPr>
                <w:b/>
                <w:szCs w:val="22"/>
              </w:rPr>
            </w:pPr>
            <w:r w:rsidRPr="0050412A">
              <w:rPr>
                <w:b/>
                <w:szCs w:val="22"/>
              </w:rPr>
              <w:t>158 047</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50412A" w:rsidRDefault="00A56DA6" w:rsidP="00822E06">
            <w:pPr>
              <w:autoSpaceDE w:val="0"/>
              <w:autoSpaceDN w:val="0"/>
              <w:adjustRightInd w:val="0"/>
              <w:spacing w:after="0" w:line="240" w:lineRule="auto"/>
              <w:jc w:val="right"/>
              <w:rPr>
                <w:b/>
                <w:szCs w:val="22"/>
              </w:rPr>
            </w:pPr>
            <w:r w:rsidRPr="0050412A">
              <w:rPr>
                <w:b/>
                <w:szCs w:val="22"/>
              </w:rPr>
              <w:t>450 453</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50412A" w:rsidRDefault="00A56DA6" w:rsidP="00822E06">
            <w:pPr>
              <w:autoSpaceDE w:val="0"/>
              <w:autoSpaceDN w:val="0"/>
              <w:adjustRightInd w:val="0"/>
              <w:spacing w:after="0" w:line="240" w:lineRule="auto"/>
              <w:jc w:val="right"/>
              <w:rPr>
                <w:b/>
                <w:szCs w:val="22"/>
              </w:rPr>
            </w:pPr>
            <w:r w:rsidRPr="0050412A">
              <w:rPr>
                <w:b/>
                <w:szCs w:val="22"/>
              </w:rPr>
              <w:t>273 461</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50412A" w:rsidRDefault="00A56DA6" w:rsidP="00822E06">
            <w:pPr>
              <w:autoSpaceDE w:val="0"/>
              <w:autoSpaceDN w:val="0"/>
              <w:adjustRightInd w:val="0"/>
              <w:spacing w:after="0" w:line="240" w:lineRule="auto"/>
              <w:jc w:val="right"/>
              <w:rPr>
                <w:b/>
                <w:szCs w:val="22"/>
              </w:rPr>
            </w:pPr>
            <w:r w:rsidRPr="0050412A">
              <w:rPr>
                <w:b/>
                <w:szCs w:val="22"/>
              </w:rPr>
              <w:t>881 961</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A56DA6" w:rsidP="00444ECE">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0</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0</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A56DA6" w:rsidP="00444ECE">
            <w:pPr>
              <w:autoSpaceDE w:val="0"/>
              <w:autoSpaceDN w:val="0"/>
              <w:adjustRightInd w:val="0"/>
              <w:spacing w:after="0" w:line="240" w:lineRule="auto"/>
              <w:jc w:val="right"/>
              <w:rPr>
                <w:szCs w:val="22"/>
              </w:rPr>
            </w:pPr>
            <w:r>
              <w:rPr>
                <w:szCs w:val="22"/>
              </w:rPr>
              <w:t>158 047</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450 453</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216 838</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825 338</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A56DA6" w:rsidP="00444ECE">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0</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A56DA6" w:rsidP="00822E06">
            <w:pPr>
              <w:autoSpaceDE w:val="0"/>
              <w:autoSpaceDN w:val="0"/>
              <w:adjustRightInd w:val="0"/>
              <w:spacing w:after="0" w:line="240" w:lineRule="auto"/>
              <w:jc w:val="right"/>
              <w:rPr>
                <w:szCs w:val="22"/>
              </w:rPr>
            </w:pPr>
            <w:r>
              <w:rPr>
                <w:szCs w:val="22"/>
              </w:rPr>
              <w:t>0</w:t>
            </w: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50412A" w:rsidRDefault="00A56DA6" w:rsidP="00444ECE">
            <w:pPr>
              <w:autoSpaceDE w:val="0"/>
              <w:autoSpaceDN w:val="0"/>
              <w:adjustRightInd w:val="0"/>
              <w:spacing w:after="0" w:line="240" w:lineRule="auto"/>
              <w:jc w:val="right"/>
              <w:rPr>
                <w:b/>
                <w:szCs w:val="22"/>
              </w:rPr>
            </w:pPr>
            <w:r w:rsidRPr="0050412A">
              <w:rPr>
                <w:b/>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50412A" w:rsidRDefault="00A56DA6" w:rsidP="00822E06">
            <w:pPr>
              <w:autoSpaceDE w:val="0"/>
              <w:autoSpaceDN w:val="0"/>
              <w:adjustRightInd w:val="0"/>
              <w:spacing w:after="0" w:line="240" w:lineRule="auto"/>
              <w:jc w:val="right"/>
              <w:rPr>
                <w:b/>
                <w:szCs w:val="22"/>
              </w:rPr>
            </w:pPr>
            <w:r w:rsidRPr="0050412A">
              <w:rPr>
                <w:b/>
                <w:szCs w:val="22"/>
              </w:rPr>
              <w:t>0</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50412A" w:rsidRDefault="00A56DA6" w:rsidP="00822E06">
            <w:pPr>
              <w:autoSpaceDE w:val="0"/>
              <w:autoSpaceDN w:val="0"/>
              <w:adjustRightInd w:val="0"/>
              <w:spacing w:after="0" w:line="240" w:lineRule="auto"/>
              <w:jc w:val="right"/>
              <w:rPr>
                <w:b/>
                <w:szCs w:val="22"/>
              </w:rPr>
            </w:pPr>
            <w:r w:rsidRPr="0050412A">
              <w:rPr>
                <w:b/>
                <w:szCs w:val="22"/>
              </w:rPr>
              <w:t>56 623</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50412A" w:rsidRDefault="00A56DA6" w:rsidP="00822E06">
            <w:pPr>
              <w:autoSpaceDE w:val="0"/>
              <w:autoSpaceDN w:val="0"/>
              <w:adjustRightInd w:val="0"/>
              <w:spacing w:after="0" w:line="240" w:lineRule="auto"/>
              <w:jc w:val="right"/>
              <w:rPr>
                <w:b/>
                <w:szCs w:val="22"/>
              </w:rPr>
            </w:pPr>
            <w:r w:rsidRPr="0050412A">
              <w:rPr>
                <w:b/>
                <w:szCs w:val="22"/>
              </w:rPr>
              <w:t>56 623</w:t>
            </w:r>
          </w:p>
        </w:tc>
      </w:tr>
      <w:tr w:rsidR="0003344F" w:rsidRPr="003F477D" w:rsidTr="007E1F87">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A56DA6" w:rsidRDefault="00A56DA6" w:rsidP="00A56DA6">
            <w:pPr>
              <w:autoSpaceDE w:val="0"/>
              <w:autoSpaceDN w:val="0"/>
              <w:adjustRightInd w:val="0"/>
              <w:spacing w:after="0" w:line="240" w:lineRule="auto"/>
              <w:jc w:val="right"/>
              <w:rPr>
                <w:b/>
                <w:szCs w:val="22"/>
              </w:rPr>
            </w:pPr>
            <w:r w:rsidRPr="00A56DA6">
              <w:rPr>
                <w:b/>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A56DA6" w:rsidRDefault="00A56DA6" w:rsidP="00A56DA6">
            <w:pPr>
              <w:autoSpaceDE w:val="0"/>
              <w:autoSpaceDN w:val="0"/>
              <w:adjustRightInd w:val="0"/>
              <w:spacing w:after="0" w:line="240" w:lineRule="auto"/>
              <w:jc w:val="right"/>
              <w:rPr>
                <w:b/>
                <w:szCs w:val="22"/>
              </w:rPr>
            </w:pPr>
            <w:r w:rsidRPr="00A56DA6">
              <w:rPr>
                <w:b/>
                <w:szCs w:val="22"/>
              </w:rPr>
              <w:t>44 586</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A56DA6" w:rsidRDefault="00A56DA6" w:rsidP="00A56DA6">
            <w:pPr>
              <w:autoSpaceDE w:val="0"/>
              <w:autoSpaceDN w:val="0"/>
              <w:adjustRightInd w:val="0"/>
              <w:spacing w:after="0" w:line="240" w:lineRule="auto"/>
              <w:jc w:val="right"/>
              <w:rPr>
                <w:b/>
                <w:szCs w:val="22"/>
              </w:rPr>
            </w:pPr>
            <w:r w:rsidRPr="00A56DA6">
              <w:rPr>
                <w:b/>
                <w:szCs w:val="22"/>
              </w:rPr>
              <w:t>121 486</w:t>
            </w:r>
          </w:p>
        </w:tc>
        <w:tc>
          <w:tcPr>
            <w:tcW w:w="1012" w:type="dxa"/>
            <w:gridSpan w:val="3"/>
            <w:tcBorders>
              <w:top w:val="single" w:sz="12" w:space="0" w:color="auto"/>
              <w:left w:val="single" w:sz="6" w:space="0" w:color="auto"/>
              <w:bottom w:val="single" w:sz="6" w:space="0" w:color="auto"/>
              <w:right w:val="single" w:sz="6" w:space="0" w:color="auto"/>
            </w:tcBorders>
            <w:vAlign w:val="center"/>
          </w:tcPr>
          <w:p w:rsidR="0003344F" w:rsidRPr="00A56DA6" w:rsidRDefault="0003344F" w:rsidP="00A56DA6">
            <w:pPr>
              <w:autoSpaceDE w:val="0"/>
              <w:autoSpaceDN w:val="0"/>
              <w:adjustRightInd w:val="0"/>
              <w:spacing w:after="0" w:line="240" w:lineRule="auto"/>
              <w:jc w:val="right"/>
              <w:rPr>
                <w:b/>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A56DA6" w:rsidRDefault="0003344F" w:rsidP="00A56DA6">
            <w:pPr>
              <w:autoSpaceDE w:val="0"/>
              <w:autoSpaceDN w:val="0"/>
              <w:adjustRightInd w:val="0"/>
              <w:spacing w:after="0" w:line="240" w:lineRule="auto"/>
              <w:jc w:val="right"/>
              <w:rPr>
                <w:b/>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A56DA6" w:rsidRDefault="0003344F" w:rsidP="00A56DA6">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A56DA6" w:rsidRDefault="0003344F" w:rsidP="00A56DA6">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A56DA6" w:rsidRDefault="0003344F" w:rsidP="00A56DA6">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A56DA6" w:rsidRDefault="00A56DA6" w:rsidP="00A56DA6">
            <w:pPr>
              <w:autoSpaceDE w:val="0"/>
              <w:autoSpaceDN w:val="0"/>
              <w:adjustRightInd w:val="0"/>
              <w:spacing w:after="0" w:line="240" w:lineRule="auto"/>
              <w:jc w:val="right"/>
              <w:rPr>
                <w:b/>
                <w:szCs w:val="22"/>
              </w:rPr>
            </w:pPr>
            <w:r w:rsidRPr="00A56DA6">
              <w:rPr>
                <w:b/>
                <w:szCs w:val="22"/>
              </w:rPr>
              <w:t>166 072</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A56DA6" w:rsidP="00E916CF">
            <w:pPr>
              <w:autoSpaceDE w:val="0"/>
              <w:autoSpaceDN w:val="0"/>
              <w:adjustRightInd w:val="0"/>
              <w:spacing w:after="0" w:line="240" w:lineRule="auto"/>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261652" w:rsidP="00822E06">
            <w:pPr>
              <w:autoSpaceDE w:val="0"/>
              <w:autoSpaceDN w:val="0"/>
              <w:adjustRightInd w:val="0"/>
              <w:spacing w:after="0" w:line="240" w:lineRule="auto"/>
              <w:jc w:val="right"/>
              <w:rPr>
                <w:szCs w:val="22"/>
              </w:rPr>
            </w:pPr>
            <w:r>
              <w:rPr>
                <w:szCs w:val="22"/>
              </w:rPr>
              <w:t>405 867</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50412A" w:rsidP="00822E06">
            <w:pPr>
              <w:autoSpaceDE w:val="0"/>
              <w:autoSpaceDN w:val="0"/>
              <w:adjustRightInd w:val="0"/>
              <w:spacing w:after="0" w:line="240" w:lineRule="auto"/>
              <w:jc w:val="right"/>
              <w:rPr>
                <w:szCs w:val="22"/>
              </w:rPr>
            </w:pPr>
            <w:r>
              <w:rPr>
                <w:szCs w:val="22"/>
              </w:rPr>
              <w:t>151 974</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50412A" w:rsidP="00822E06">
            <w:pPr>
              <w:autoSpaceDE w:val="0"/>
              <w:autoSpaceDN w:val="0"/>
              <w:adjustRightInd w:val="0"/>
              <w:spacing w:after="0" w:line="240" w:lineRule="auto"/>
              <w:jc w:val="right"/>
              <w:rPr>
                <w:szCs w:val="22"/>
              </w:rPr>
            </w:pPr>
            <w:r>
              <w:rPr>
                <w:szCs w:val="22"/>
              </w:rPr>
              <w:t>557 841</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A56DA6" w:rsidP="00E916CF">
            <w:pPr>
              <w:autoSpaceDE w:val="0"/>
              <w:autoSpaceDN w:val="0"/>
              <w:adjustRightInd w:val="0"/>
              <w:spacing w:after="0" w:line="240" w:lineRule="auto"/>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50412A" w:rsidP="00822E06">
            <w:pPr>
              <w:autoSpaceDE w:val="0"/>
              <w:autoSpaceDN w:val="0"/>
              <w:adjustRightInd w:val="0"/>
              <w:spacing w:after="0" w:line="240" w:lineRule="auto"/>
              <w:jc w:val="right"/>
              <w:rPr>
                <w:szCs w:val="22"/>
              </w:rPr>
            </w:pPr>
            <w:r>
              <w:rPr>
                <w:szCs w:val="22"/>
              </w:rPr>
              <w:t>450 585</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50412A" w:rsidP="00822E06">
            <w:pPr>
              <w:autoSpaceDE w:val="0"/>
              <w:autoSpaceDN w:val="0"/>
              <w:adjustRightInd w:val="0"/>
              <w:spacing w:after="0" w:line="240" w:lineRule="auto"/>
              <w:jc w:val="right"/>
              <w:rPr>
                <w:szCs w:val="22"/>
              </w:rPr>
            </w:pPr>
            <w:r>
              <w:rPr>
                <w:szCs w:val="22"/>
              </w:rPr>
              <w:t>216 837</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50412A" w:rsidP="00822E06">
            <w:pPr>
              <w:autoSpaceDE w:val="0"/>
              <w:autoSpaceDN w:val="0"/>
              <w:adjustRightInd w:val="0"/>
              <w:spacing w:after="0" w:line="240" w:lineRule="auto"/>
              <w:jc w:val="right"/>
              <w:rPr>
                <w:szCs w:val="22"/>
              </w:rPr>
            </w:pPr>
            <w:r>
              <w:rPr>
                <w:szCs w:val="22"/>
              </w:rPr>
              <w:t>667 422</w:t>
            </w:r>
          </w:p>
        </w:tc>
      </w:tr>
      <w:tr w:rsidR="00E916C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A56DA6" w:rsidP="00E916CF">
            <w:pPr>
              <w:autoSpaceDE w:val="0"/>
              <w:autoSpaceDN w:val="0"/>
              <w:adjustRightInd w:val="0"/>
              <w:spacing w:after="0" w:line="240" w:lineRule="auto"/>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261652" w:rsidP="00822E06">
            <w:pPr>
              <w:autoSpaceDE w:val="0"/>
              <w:autoSpaceDN w:val="0"/>
              <w:adjustRightInd w:val="0"/>
              <w:spacing w:after="0" w:line="240" w:lineRule="auto"/>
              <w:jc w:val="right"/>
              <w:rPr>
                <w:szCs w:val="22"/>
              </w:rPr>
            </w:pPr>
            <w:r>
              <w:rPr>
                <w:szCs w:val="22"/>
              </w:rPr>
              <w:t>0</w:t>
            </w: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50412A" w:rsidP="00822E06">
            <w:pPr>
              <w:autoSpaceDE w:val="0"/>
              <w:autoSpaceDN w:val="0"/>
              <w:adjustRightInd w:val="0"/>
              <w:spacing w:after="0" w:line="240" w:lineRule="auto"/>
              <w:jc w:val="right"/>
              <w:rPr>
                <w:szCs w:val="22"/>
              </w:rPr>
            </w:pPr>
            <w:r>
              <w:rPr>
                <w:szCs w:val="22"/>
              </w:rPr>
              <w:t>0</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50412A" w:rsidP="00822E06">
            <w:pPr>
              <w:autoSpaceDE w:val="0"/>
              <w:autoSpaceDN w:val="0"/>
              <w:adjustRightInd w:val="0"/>
              <w:spacing w:after="0" w:line="240" w:lineRule="auto"/>
              <w:jc w:val="right"/>
              <w:rPr>
                <w:szCs w:val="22"/>
              </w:rPr>
            </w:pPr>
            <w:r>
              <w:rPr>
                <w:szCs w:val="22"/>
              </w:rPr>
              <w:t>0</w:t>
            </w: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50412A" w:rsidRDefault="00A56DA6" w:rsidP="00E916CF">
            <w:pPr>
              <w:autoSpaceDE w:val="0"/>
              <w:autoSpaceDN w:val="0"/>
              <w:adjustRightInd w:val="0"/>
              <w:spacing w:after="0" w:line="240" w:lineRule="auto"/>
              <w:rPr>
                <w:b/>
                <w:szCs w:val="22"/>
              </w:rPr>
            </w:pPr>
            <w:r w:rsidRPr="0050412A">
              <w:rPr>
                <w:b/>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50412A" w:rsidRDefault="0050412A" w:rsidP="00822E06">
            <w:pPr>
              <w:autoSpaceDE w:val="0"/>
              <w:autoSpaceDN w:val="0"/>
              <w:adjustRightInd w:val="0"/>
              <w:spacing w:after="0" w:line="240" w:lineRule="auto"/>
              <w:jc w:val="right"/>
              <w:rPr>
                <w:b/>
                <w:szCs w:val="22"/>
              </w:rPr>
            </w:pPr>
            <w:r w:rsidRPr="0050412A">
              <w:rPr>
                <w:b/>
                <w:szCs w:val="22"/>
              </w:rPr>
              <w:t>0</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50412A" w:rsidRDefault="00261652" w:rsidP="00822E06">
            <w:pPr>
              <w:autoSpaceDE w:val="0"/>
              <w:autoSpaceDN w:val="0"/>
              <w:adjustRightInd w:val="0"/>
              <w:spacing w:after="0" w:line="240" w:lineRule="auto"/>
              <w:jc w:val="right"/>
              <w:rPr>
                <w:b/>
                <w:szCs w:val="22"/>
              </w:rPr>
            </w:pPr>
            <w:r w:rsidRPr="0050412A">
              <w:rPr>
                <w:b/>
                <w:szCs w:val="22"/>
              </w:rPr>
              <w:t>56 623</w:t>
            </w:r>
          </w:p>
        </w:tc>
        <w:tc>
          <w:tcPr>
            <w:tcW w:w="1012" w:type="dxa"/>
            <w:gridSpan w:val="3"/>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50412A" w:rsidRDefault="0003344F" w:rsidP="00822E06">
            <w:pPr>
              <w:autoSpaceDE w:val="0"/>
              <w:autoSpaceDN w:val="0"/>
              <w:adjustRightInd w:val="0"/>
              <w:spacing w:after="0" w:line="240" w:lineRule="auto"/>
              <w:jc w:val="right"/>
              <w:rPr>
                <w:b/>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50412A" w:rsidRDefault="0050412A" w:rsidP="00822E06">
            <w:pPr>
              <w:autoSpaceDE w:val="0"/>
              <w:autoSpaceDN w:val="0"/>
              <w:adjustRightInd w:val="0"/>
              <w:spacing w:after="0" w:line="240" w:lineRule="auto"/>
              <w:jc w:val="right"/>
              <w:rPr>
                <w:b/>
                <w:szCs w:val="22"/>
              </w:rPr>
            </w:pPr>
            <w:r w:rsidRPr="0050412A">
              <w:rPr>
                <w:b/>
                <w:szCs w:val="22"/>
              </w:rPr>
              <w:t>56 623</w:t>
            </w:r>
          </w:p>
        </w:tc>
      </w:tr>
      <w:tr w:rsidR="0003344F" w:rsidRPr="003F477D" w:rsidTr="007E1F87">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26165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26165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26165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26165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26165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278"/>
          <w:tblHeader/>
          <w:jc w:val="center"/>
        </w:trPr>
        <w:tc>
          <w:tcPr>
            <w:tcW w:w="944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261652">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50412A" w:rsidRDefault="00261652" w:rsidP="00444ECE">
            <w:pPr>
              <w:autoSpaceDE w:val="0"/>
              <w:autoSpaceDN w:val="0"/>
              <w:adjustRightInd w:val="0"/>
              <w:spacing w:after="0" w:line="240" w:lineRule="auto"/>
              <w:jc w:val="right"/>
              <w:rPr>
                <w:b/>
                <w:szCs w:val="22"/>
              </w:rPr>
            </w:pPr>
            <w:r w:rsidRPr="0050412A">
              <w:rPr>
                <w:b/>
                <w:szCs w:val="22"/>
              </w:rPr>
              <w:t>158 047</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50412A" w:rsidRDefault="00261652" w:rsidP="00444ECE">
            <w:pPr>
              <w:autoSpaceDE w:val="0"/>
              <w:autoSpaceDN w:val="0"/>
              <w:adjustRightInd w:val="0"/>
              <w:spacing w:after="0" w:line="240" w:lineRule="auto"/>
              <w:jc w:val="right"/>
              <w:rPr>
                <w:b/>
                <w:szCs w:val="22"/>
              </w:rPr>
            </w:pPr>
            <w:r w:rsidRPr="0050412A">
              <w:rPr>
                <w:b/>
                <w:szCs w:val="22"/>
              </w:rPr>
              <w:t>405 867</w:t>
            </w: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03344F" w:rsidRPr="0050412A" w:rsidRDefault="0050412A" w:rsidP="00444ECE">
            <w:pPr>
              <w:autoSpaceDE w:val="0"/>
              <w:autoSpaceDN w:val="0"/>
              <w:adjustRightInd w:val="0"/>
              <w:spacing w:after="0" w:line="240" w:lineRule="auto"/>
              <w:jc w:val="right"/>
              <w:rPr>
                <w:b/>
                <w:szCs w:val="22"/>
              </w:rPr>
            </w:pPr>
            <w:r w:rsidRPr="0050412A">
              <w:rPr>
                <w:b/>
                <w:szCs w:val="22"/>
              </w:rPr>
              <w:t>151 975</w:t>
            </w:r>
          </w:p>
        </w:tc>
        <w:tc>
          <w:tcPr>
            <w:tcW w:w="998" w:type="dxa"/>
            <w:gridSpan w:val="2"/>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50412A" w:rsidRDefault="0050412A" w:rsidP="00444ECE">
            <w:pPr>
              <w:autoSpaceDE w:val="0"/>
              <w:autoSpaceDN w:val="0"/>
              <w:adjustRightInd w:val="0"/>
              <w:spacing w:after="0" w:line="240" w:lineRule="auto"/>
              <w:jc w:val="right"/>
              <w:rPr>
                <w:b/>
                <w:szCs w:val="22"/>
              </w:rPr>
            </w:pPr>
            <w:r w:rsidRPr="0050412A">
              <w:rPr>
                <w:b/>
                <w:szCs w:val="22"/>
              </w:rPr>
              <w:t>715 889</w:t>
            </w:r>
          </w:p>
        </w:tc>
      </w:tr>
      <w:tr w:rsidR="0003344F" w:rsidRPr="003F477D" w:rsidTr="00261652">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50412A" w:rsidRDefault="00261652" w:rsidP="00444ECE">
            <w:pPr>
              <w:autoSpaceDE w:val="0"/>
              <w:autoSpaceDN w:val="0"/>
              <w:adjustRightInd w:val="0"/>
              <w:spacing w:after="0" w:line="240" w:lineRule="auto"/>
              <w:jc w:val="right"/>
              <w:rPr>
                <w:b/>
                <w:szCs w:val="22"/>
              </w:rPr>
            </w:pPr>
            <w:r w:rsidRPr="0050412A">
              <w:rPr>
                <w:b/>
                <w:szCs w:val="22"/>
              </w:rPr>
              <w:t>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50412A" w:rsidRDefault="00261652" w:rsidP="00444ECE">
            <w:pPr>
              <w:autoSpaceDE w:val="0"/>
              <w:autoSpaceDN w:val="0"/>
              <w:adjustRightInd w:val="0"/>
              <w:spacing w:after="0" w:line="240" w:lineRule="auto"/>
              <w:jc w:val="right"/>
              <w:rPr>
                <w:b/>
                <w:szCs w:val="22"/>
              </w:rPr>
            </w:pPr>
            <w:r w:rsidRPr="0050412A">
              <w:rPr>
                <w:b/>
                <w:szCs w:val="22"/>
              </w:rPr>
              <w:t>0</w:t>
            </w: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03344F" w:rsidRPr="0050412A" w:rsidRDefault="0050412A" w:rsidP="00444ECE">
            <w:pPr>
              <w:autoSpaceDE w:val="0"/>
              <w:autoSpaceDN w:val="0"/>
              <w:adjustRightInd w:val="0"/>
              <w:spacing w:after="0" w:line="240" w:lineRule="auto"/>
              <w:jc w:val="right"/>
              <w:rPr>
                <w:b/>
                <w:szCs w:val="22"/>
              </w:rPr>
            </w:pPr>
            <w:r w:rsidRPr="0050412A">
              <w:rPr>
                <w:b/>
                <w:szCs w:val="22"/>
              </w:rPr>
              <w:t>0</w:t>
            </w:r>
          </w:p>
        </w:tc>
        <w:tc>
          <w:tcPr>
            <w:tcW w:w="998" w:type="dxa"/>
            <w:gridSpan w:val="2"/>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50412A" w:rsidRDefault="0003344F" w:rsidP="00444ECE">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50412A" w:rsidRDefault="0050412A" w:rsidP="00444ECE">
            <w:pPr>
              <w:autoSpaceDE w:val="0"/>
              <w:autoSpaceDN w:val="0"/>
              <w:adjustRightInd w:val="0"/>
              <w:spacing w:after="0" w:line="240" w:lineRule="auto"/>
              <w:jc w:val="right"/>
              <w:rPr>
                <w:b/>
                <w:szCs w:val="22"/>
              </w:rPr>
            </w:pPr>
            <w:r w:rsidRPr="0050412A">
              <w:rPr>
                <w:b/>
                <w:szCs w:val="22"/>
              </w:rPr>
              <w:t>0</w:t>
            </w: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582"/>
        <w:gridCol w:w="850"/>
        <w:gridCol w:w="836"/>
        <w:gridCol w:w="908"/>
      </w:tblGrid>
      <w:tr w:rsidR="00E916CF" w:rsidRPr="003F477D" w:rsidTr="0089769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89769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8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3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89769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8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3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158  047</w:t>
            </w: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441 963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202 596</w:t>
            </w: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802 596</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8 500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70 865</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79 365</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158 047</w:t>
            </w: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450 453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273 461</w:t>
            </w: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881 961</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22 098</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62 519</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84 617</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22 488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58 967</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81 456</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A65E9">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A65E9" w:rsidP="001A65E9">
            <w:pPr>
              <w:autoSpaceDE w:val="0"/>
              <w:autoSpaceDN w:val="0"/>
              <w:adjustRightInd w:val="0"/>
              <w:spacing w:after="0" w:line="240" w:lineRule="auto"/>
              <w:jc w:val="right"/>
              <w:rPr>
                <w:szCs w:val="22"/>
              </w:rPr>
            </w:pPr>
            <w:r>
              <w:rPr>
                <w:szCs w:val="22"/>
              </w:rPr>
              <w:t>0</w:t>
            </w: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44 586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121 486</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A944D3" w:rsidRDefault="00E916CF" w:rsidP="001A65E9">
            <w:pPr>
              <w:autoSpaceDE w:val="0"/>
              <w:autoSpaceDN w:val="0"/>
              <w:adjustRightInd w:val="0"/>
              <w:spacing w:after="0" w:line="240" w:lineRule="auto"/>
              <w:jc w:val="right"/>
              <w:rPr>
                <w:b/>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A944D3" w:rsidRDefault="001A65E9" w:rsidP="001A65E9">
            <w:pPr>
              <w:autoSpaceDE w:val="0"/>
              <w:autoSpaceDN w:val="0"/>
              <w:adjustRightInd w:val="0"/>
              <w:spacing w:after="0" w:line="240" w:lineRule="auto"/>
              <w:jc w:val="right"/>
              <w:rPr>
                <w:b/>
                <w:szCs w:val="22"/>
              </w:rPr>
            </w:pPr>
            <w:r w:rsidRPr="00A944D3">
              <w:rPr>
                <w:b/>
                <w:szCs w:val="22"/>
              </w:rPr>
              <w:t>166 072</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9769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89769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A944D3" w:rsidRDefault="00A944D3" w:rsidP="00A944D3">
            <w:pPr>
              <w:autoSpaceDE w:val="0"/>
              <w:autoSpaceDN w:val="0"/>
              <w:adjustRightInd w:val="0"/>
              <w:spacing w:after="0" w:line="240" w:lineRule="auto"/>
              <w:jc w:val="right"/>
              <w:rPr>
                <w:b/>
                <w:szCs w:val="22"/>
              </w:rPr>
            </w:pPr>
            <w:r w:rsidRPr="00A944D3">
              <w:rPr>
                <w:b/>
                <w:szCs w:val="22"/>
              </w:rPr>
              <w:t>158 047</w:t>
            </w: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A944D3" w:rsidRDefault="00A944D3" w:rsidP="00A944D3">
            <w:pPr>
              <w:autoSpaceDE w:val="0"/>
              <w:autoSpaceDN w:val="0"/>
              <w:adjustRightInd w:val="0"/>
              <w:spacing w:after="0" w:line="240" w:lineRule="auto"/>
              <w:jc w:val="right"/>
              <w:rPr>
                <w:b/>
                <w:szCs w:val="22"/>
              </w:rPr>
            </w:pPr>
            <w:r w:rsidRPr="00A944D3">
              <w:rPr>
                <w:b/>
                <w:szCs w:val="22"/>
              </w:rPr>
              <w:t>419 855</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A944D3" w:rsidRDefault="00A944D3" w:rsidP="00A944D3">
            <w:pPr>
              <w:autoSpaceDE w:val="0"/>
              <w:autoSpaceDN w:val="0"/>
              <w:adjustRightInd w:val="0"/>
              <w:spacing w:after="0" w:line="240" w:lineRule="auto"/>
              <w:jc w:val="right"/>
              <w:rPr>
                <w:b/>
                <w:szCs w:val="22"/>
              </w:rPr>
            </w:pPr>
            <w:r w:rsidRPr="00A944D3">
              <w:rPr>
                <w:b/>
                <w:szCs w:val="22"/>
              </w:rPr>
              <w:t>140 077</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A944D3" w:rsidRDefault="00A944D3" w:rsidP="00A944D3">
            <w:pPr>
              <w:autoSpaceDE w:val="0"/>
              <w:autoSpaceDN w:val="0"/>
              <w:adjustRightInd w:val="0"/>
              <w:spacing w:after="0" w:line="240" w:lineRule="auto"/>
              <w:jc w:val="right"/>
              <w:rPr>
                <w:b/>
                <w:szCs w:val="22"/>
              </w:rPr>
            </w:pPr>
            <w:r w:rsidRPr="00A944D3">
              <w:rPr>
                <w:b/>
                <w:szCs w:val="22"/>
              </w:rPr>
              <w:t>717 979</w:t>
            </w:r>
          </w:p>
        </w:tc>
      </w:tr>
      <w:tr w:rsidR="00E916CF" w:rsidRPr="003F477D" w:rsidTr="0089769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A944D3" w:rsidRDefault="00A944D3" w:rsidP="00A944D3">
            <w:pPr>
              <w:autoSpaceDE w:val="0"/>
              <w:autoSpaceDN w:val="0"/>
              <w:adjustRightInd w:val="0"/>
              <w:spacing w:after="0" w:line="240" w:lineRule="auto"/>
              <w:jc w:val="right"/>
              <w:rPr>
                <w:b/>
                <w:szCs w:val="22"/>
              </w:rPr>
            </w:pPr>
            <w:r w:rsidRPr="00A944D3">
              <w:rPr>
                <w:b/>
                <w:szCs w:val="22"/>
              </w:rPr>
              <w:t>158 047</w:t>
            </w: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A944D3" w:rsidRDefault="00A944D3" w:rsidP="00A944D3">
            <w:pPr>
              <w:autoSpaceDE w:val="0"/>
              <w:autoSpaceDN w:val="0"/>
              <w:adjustRightInd w:val="0"/>
              <w:spacing w:after="0" w:line="240" w:lineRule="auto"/>
              <w:jc w:val="right"/>
              <w:rPr>
                <w:b/>
                <w:szCs w:val="22"/>
              </w:rPr>
            </w:pPr>
            <w:r w:rsidRPr="00A944D3">
              <w:rPr>
                <w:b/>
                <w:szCs w:val="22"/>
              </w:rPr>
              <w:t>405 867</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A944D3" w:rsidRDefault="00A944D3" w:rsidP="00A944D3">
            <w:pPr>
              <w:autoSpaceDE w:val="0"/>
              <w:autoSpaceDN w:val="0"/>
              <w:adjustRightInd w:val="0"/>
              <w:spacing w:after="0" w:line="240" w:lineRule="auto"/>
              <w:jc w:val="right"/>
              <w:rPr>
                <w:b/>
                <w:szCs w:val="22"/>
              </w:rPr>
            </w:pPr>
            <w:r w:rsidRPr="00A944D3">
              <w:rPr>
                <w:b/>
                <w:szCs w:val="22"/>
              </w:rPr>
              <w:t>151 975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A944D3" w:rsidRDefault="00E916CF" w:rsidP="00A944D3">
            <w:pPr>
              <w:autoSpaceDE w:val="0"/>
              <w:autoSpaceDN w:val="0"/>
              <w:adjustRightInd w:val="0"/>
              <w:spacing w:after="0" w:line="240" w:lineRule="auto"/>
              <w:jc w:val="right"/>
              <w:rPr>
                <w:b/>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A944D3" w:rsidRDefault="00A944D3" w:rsidP="00A944D3">
            <w:pPr>
              <w:autoSpaceDE w:val="0"/>
              <w:autoSpaceDN w:val="0"/>
              <w:adjustRightInd w:val="0"/>
              <w:spacing w:after="0" w:line="240" w:lineRule="auto"/>
              <w:jc w:val="right"/>
              <w:rPr>
                <w:b/>
                <w:szCs w:val="22"/>
              </w:rPr>
            </w:pPr>
            <w:r w:rsidRPr="00A944D3">
              <w:rPr>
                <w:b/>
                <w:szCs w:val="22"/>
              </w:rPr>
              <w:t>715 889</w:t>
            </w: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p w:rsidR="008651DD" w:rsidRPr="008651DD" w:rsidRDefault="00BA00E3" w:rsidP="005136D1">
      <w:pPr>
        <w:jc w:val="both"/>
        <w:rPr>
          <w:szCs w:val="22"/>
        </w:rPr>
      </w:pPr>
      <w:r>
        <w:rPr>
          <w:rFonts w:ascii="Arial" w:hAnsi="Arial" w:cs="Arial"/>
        </w:rPr>
        <w:t>Dlhodobý hmotný majetok mala počas roka spoločnosť poistený pre prípad škôd spôsobených krádežou, živelnou pohromou v</w:t>
      </w:r>
      <w:r w:rsidR="00573A05">
        <w:rPr>
          <w:rFonts w:ascii="Arial" w:hAnsi="Arial" w:cs="Arial"/>
        </w:rPr>
        <w:t> </w:t>
      </w:r>
      <w:r>
        <w:rPr>
          <w:rFonts w:ascii="Arial" w:hAnsi="Arial" w:cs="Arial"/>
        </w:rPr>
        <w:t>posťovni</w:t>
      </w:r>
      <w:r w:rsidR="00573A05">
        <w:rPr>
          <w:rFonts w:ascii="Arial" w:hAnsi="Arial" w:cs="Arial"/>
        </w:rPr>
        <w:t xml:space="preserve"> </w:t>
      </w:r>
      <w:r>
        <w:rPr>
          <w:rFonts w:ascii="Arial" w:hAnsi="Arial" w:cs="Arial"/>
        </w:rPr>
        <w:t>Allianz – Slovenská poisťovňa a.s.</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t>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t>Pre túto položku spoločnosť nemala v roku 2013 náplň.</w:t>
      </w:r>
    </w:p>
    <w:p w:rsidR="005C5C2E" w:rsidRDefault="005C5C2E" w:rsidP="005C5C2E">
      <w:pPr>
        <w:spacing w:after="0" w:line="240" w:lineRule="auto"/>
        <w:ind w:right="-468"/>
        <w:jc w:val="both"/>
        <w:rPr>
          <w:bCs/>
          <w:szCs w:val="22"/>
        </w:rPr>
      </w:pPr>
      <w:r>
        <w:rPr>
          <w:b/>
          <w:szCs w:val="22"/>
        </w:rPr>
        <w:lastRenderedPageBreak/>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BA00E3" w:rsidRPr="008651DD" w:rsidRDefault="00BA00E3" w:rsidP="00BA00E3">
      <w:pPr>
        <w:pStyle w:val="Odsekzoznamu"/>
        <w:ind w:left="360"/>
        <w:jc w:val="both"/>
        <w:rPr>
          <w:szCs w:val="22"/>
        </w:rPr>
      </w:pPr>
      <w:r w:rsidRPr="008651DD">
        <w:rPr>
          <w:szCs w:val="22"/>
        </w:rPr>
        <w:t>Pre túto položku spoločnosť nemala v roku 2013 náplň.</w:t>
      </w:r>
    </w:p>
    <w:p w:rsidR="00412EBB" w:rsidRPr="00412EBB" w:rsidRDefault="00412EBB" w:rsidP="00412EBB"/>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Ob-stará-vaný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 xml:space="preserve">Stav  na začiatku </w:t>
            </w:r>
            <w:r w:rsidRPr="003F477D">
              <w:rPr>
                <w:b/>
                <w:bCs/>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8651DD" w:rsidRDefault="007751C7" w:rsidP="008651DD">
      <w:r>
        <w:t>Spoločnosť vlastnila obchodný podiel v spoločnosti Stredoslovenská energetika – Výroba, a.s. Spoločnosť bola v likvidácii a 12.10.2013 bola vymazaná z Obchodného registra na základe ukončenia likvidácie.</w:t>
      </w:r>
    </w:p>
    <w:p w:rsidR="00412EBB" w:rsidRDefault="00412EBB" w:rsidP="008651DD"/>
    <w:p w:rsidR="00412EBB" w:rsidRDefault="00412EBB" w:rsidP="008651DD"/>
    <w:p w:rsidR="00412EBB" w:rsidRPr="008651DD" w:rsidRDefault="00412EBB"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Obchodné meno </w:t>
            </w:r>
            <w:r w:rsidRPr="003F477D">
              <w:lastRenderedPageBreak/>
              <w:t>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lastRenderedPageBreak/>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lastRenderedPageBreak/>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Vyradenie dlhového CPz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14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03344F" w:rsidP="007F7652">
            <w:pPr>
              <w:spacing w:after="0" w:line="240" w:lineRule="auto"/>
              <w:jc w:val="right"/>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lastRenderedPageBreak/>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3736D6" w:rsidP="003736D6">
            <w:pPr>
              <w:spacing w:after="0" w:line="240" w:lineRule="auto"/>
              <w:jc w:val="right"/>
              <w:rPr>
                <w:szCs w:val="22"/>
              </w:rPr>
            </w:pPr>
            <w:r>
              <w:rPr>
                <w:szCs w:val="22"/>
              </w:rPr>
              <w:t>0</w:t>
            </w:r>
          </w:p>
        </w:tc>
        <w:tc>
          <w:tcPr>
            <w:tcW w:w="1843" w:type="dxa"/>
            <w:tcBorders>
              <w:top w:val="single" w:sz="12" w:space="0" w:color="auto"/>
            </w:tcBorders>
            <w:vAlign w:val="center"/>
          </w:tcPr>
          <w:p w:rsidR="0003344F" w:rsidRPr="003F477D" w:rsidRDefault="003736D6" w:rsidP="003736D6">
            <w:pPr>
              <w:spacing w:after="0" w:line="240" w:lineRule="auto"/>
              <w:jc w:val="right"/>
              <w:rPr>
                <w:szCs w:val="22"/>
              </w:rPr>
            </w:pPr>
            <w:r>
              <w:rPr>
                <w:szCs w:val="22"/>
              </w:rPr>
              <w:t>444 686</w:t>
            </w:r>
          </w:p>
        </w:tc>
        <w:tc>
          <w:tcPr>
            <w:tcW w:w="1950" w:type="dxa"/>
            <w:tcBorders>
              <w:top w:val="single" w:sz="12" w:space="0" w:color="auto"/>
            </w:tcBorders>
            <w:vAlign w:val="center"/>
          </w:tcPr>
          <w:p w:rsidR="0003344F" w:rsidRPr="003F477D" w:rsidRDefault="003736D6" w:rsidP="003736D6">
            <w:pPr>
              <w:spacing w:after="0" w:line="240" w:lineRule="auto"/>
              <w:jc w:val="right"/>
              <w:rPr>
                <w:szCs w:val="22"/>
              </w:rPr>
            </w:pPr>
            <w:r>
              <w:rPr>
                <w:szCs w:val="22"/>
              </w:rPr>
              <w:t>444 686</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9D6EC8" w:rsidP="009D6EC8">
            <w:pPr>
              <w:spacing w:after="0" w:line="240" w:lineRule="auto"/>
              <w:jc w:val="right"/>
              <w:rPr>
                <w:szCs w:val="22"/>
              </w:rPr>
            </w:pPr>
            <w:r>
              <w:rPr>
                <w:szCs w:val="22"/>
              </w:rPr>
              <w:t>17 135</w:t>
            </w:r>
          </w:p>
        </w:tc>
        <w:tc>
          <w:tcPr>
            <w:tcW w:w="1843" w:type="dxa"/>
            <w:tcBorders>
              <w:top w:val="single" w:sz="6" w:space="0" w:color="auto"/>
            </w:tcBorders>
            <w:vAlign w:val="center"/>
          </w:tcPr>
          <w:p w:rsidR="0003344F" w:rsidRPr="003F477D" w:rsidRDefault="0003344F" w:rsidP="009D6EC8">
            <w:pPr>
              <w:spacing w:after="0" w:line="240" w:lineRule="auto"/>
              <w:jc w:val="right"/>
              <w:rPr>
                <w:szCs w:val="22"/>
              </w:rPr>
            </w:pPr>
          </w:p>
        </w:tc>
        <w:tc>
          <w:tcPr>
            <w:tcW w:w="1950" w:type="dxa"/>
            <w:tcBorders>
              <w:top w:val="single" w:sz="6" w:space="0" w:color="auto"/>
            </w:tcBorders>
            <w:vAlign w:val="center"/>
          </w:tcPr>
          <w:p w:rsidR="0003344F" w:rsidRPr="003F477D" w:rsidRDefault="009D6EC8" w:rsidP="009D6EC8">
            <w:pPr>
              <w:spacing w:after="0" w:line="240" w:lineRule="auto"/>
              <w:jc w:val="right"/>
              <w:rPr>
                <w:szCs w:val="22"/>
              </w:rPr>
            </w:pPr>
            <w:r>
              <w:rPr>
                <w:szCs w:val="22"/>
              </w:rPr>
              <w:t>17 135</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8F34D2">
            <w:pPr>
              <w:spacing w:after="0" w:line="240" w:lineRule="auto"/>
              <w:jc w:val="right"/>
              <w:rPr>
                <w:szCs w:val="22"/>
              </w:rPr>
            </w:pPr>
          </w:p>
        </w:tc>
        <w:tc>
          <w:tcPr>
            <w:tcW w:w="1843" w:type="dxa"/>
            <w:vAlign w:val="center"/>
          </w:tcPr>
          <w:p w:rsidR="0003344F" w:rsidRPr="003F477D" w:rsidRDefault="0003344F" w:rsidP="008F34D2">
            <w:pPr>
              <w:spacing w:after="0" w:line="240" w:lineRule="auto"/>
              <w:jc w:val="right"/>
              <w:rPr>
                <w:szCs w:val="22"/>
              </w:rPr>
            </w:pPr>
          </w:p>
        </w:tc>
        <w:tc>
          <w:tcPr>
            <w:tcW w:w="1950" w:type="dxa"/>
            <w:vAlign w:val="center"/>
          </w:tcPr>
          <w:p w:rsidR="0003344F" w:rsidRPr="003F477D" w:rsidRDefault="0003344F" w:rsidP="008F34D2">
            <w:pPr>
              <w:spacing w:after="0" w:line="240" w:lineRule="auto"/>
              <w:jc w:val="right"/>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3736D6" w:rsidP="008F34D2">
            <w:pPr>
              <w:spacing w:after="0" w:line="240" w:lineRule="auto"/>
              <w:jc w:val="right"/>
              <w:rPr>
                <w:b/>
                <w:szCs w:val="22"/>
              </w:rPr>
            </w:pPr>
            <w:r>
              <w:rPr>
                <w:b/>
                <w:szCs w:val="22"/>
              </w:rPr>
              <w:t>17 135</w:t>
            </w:r>
          </w:p>
        </w:tc>
        <w:tc>
          <w:tcPr>
            <w:tcW w:w="1843" w:type="dxa"/>
            <w:tcBorders>
              <w:bottom w:val="single" w:sz="12" w:space="0" w:color="auto"/>
            </w:tcBorders>
            <w:vAlign w:val="center"/>
          </w:tcPr>
          <w:p w:rsidR="0003344F" w:rsidRPr="003F477D" w:rsidRDefault="003736D6" w:rsidP="008F34D2">
            <w:pPr>
              <w:spacing w:after="0" w:line="240" w:lineRule="auto"/>
              <w:jc w:val="right"/>
              <w:rPr>
                <w:b/>
                <w:szCs w:val="22"/>
              </w:rPr>
            </w:pPr>
            <w:r>
              <w:rPr>
                <w:b/>
                <w:szCs w:val="22"/>
              </w:rPr>
              <w:t>444 686</w:t>
            </w:r>
          </w:p>
        </w:tc>
        <w:tc>
          <w:tcPr>
            <w:tcW w:w="1950" w:type="dxa"/>
            <w:tcBorders>
              <w:bottom w:val="single" w:sz="12" w:space="0" w:color="auto"/>
            </w:tcBorders>
            <w:vAlign w:val="center"/>
          </w:tcPr>
          <w:p w:rsidR="0003344F" w:rsidRPr="003F477D" w:rsidRDefault="003736D6" w:rsidP="008F34D2">
            <w:pPr>
              <w:spacing w:after="0" w:line="240" w:lineRule="auto"/>
              <w:jc w:val="right"/>
              <w:rPr>
                <w:b/>
                <w:szCs w:val="22"/>
              </w:rPr>
            </w:pPr>
            <w:r>
              <w:rPr>
                <w:b/>
                <w:szCs w:val="22"/>
              </w:rPr>
              <w:t>461 821</w:t>
            </w: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lastRenderedPageBreak/>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6867AA" w:rsidP="00581FD7">
            <w:pPr>
              <w:spacing w:after="0" w:line="240" w:lineRule="auto"/>
              <w:jc w:val="right"/>
              <w:rPr>
                <w:bCs/>
                <w:szCs w:val="22"/>
              </w:rPr>
            </w:pPr>
            <w:r>
              <w:rPr>
                <w:bCs/>
                <w:szCs w:val="22"/>
              </w:rPr>
              <w:t>31 114</w:t>
            </w:r>
          </w:p>
        </w:tc>
        <w:tc>
          <w:tcPr>
            <w:tcW w:w="2405" w:type="dxa"/>
            <w:tcBorders>
              <w:top w:val="single" w:sz="12" w:space="0" w:color="auto"/>
            </w:tcBorders>
            <w:vAlign w:val="center"/>
          </w:tcPr>
          <w:p w:rsidR="0003344F" w:rsidRPr="003F477D" w:rsidRDefault="006867AA" w:rsidP="00581FD7">
            <w:pPr>
              <w:spacing w:after="0" w:line="240" w:lineRule="auto"/>
              <w:jc w:val="right"/>
              <w:rPr>
                <w:bCs/>
                <w:szCs w:val="22"/>
              </w:rPr>
            </w:pPr>
            <w:r>
              <w:rPr>
                <w:bCs/>
                <w:szCs w:val="22"/>
              </w:rPr>
              <w:t>4 165</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6867AA" w:rsidP="00581FD7">
            <w:pPr>
              <w:spacing w:after="0" w:line="240" w:lineRule="auto"/>
              <w:jc w:val="right"/>
              <w:rPr>
                <w:bCs/>
                <w:szCs w:val="22"/>
              </w:rPr>
            </w:pPr>
            <w:r>
              <w:rPr>
                <w:bCs/>
                <w:szCs w:val="22"/>
              </w:rPr>
              <w:t>432</w:t>
            </w:r>
          </w:p>
        </w:tc>
        <w:tc>
          <w:tcPr>
            <w:tcW w:w="2405" w:type="dxa"/>
            <w:vAlign w:val="center"/>
          </w:tcPr>
          <w:p w:rsidR="0003344F" w:rsidRPr="003F477D" w:rsidRDefault="006867AA" w:rsidP="00581FD7">
            <w:pPr>
              <w:spacing w:after="0" w:line="240" w:lineRule="auto"/>
              <w:jc w:val="right"/>
              <w:rPr>
                <w:bCs/>
                <w:szCs w:val="22"/>
              </w:rPr>
            </w:pPr>
            <w:r>
              <w:rPr>
                <w:bCs/>
                <w:szCs w:val="22"/>
              </w:rPr>
              <w:t>3 066</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6867AA" w:rsidP="00581FD7">
            <w:pPr>
              <w:spacing w:after="0" w:line="240" w:lineRule="auto"/>
              <w:jc w:val="right"/>
              <w:rPr>
                <w:b/>
                <w:bCs/>
                <w:szCs w:val="22"/>
              </w:rPr>
            </w:pPr>
            <w:r>
              <w:rPr>
                <w:b/>
                <w:bCs/>
                <w:szCs w:val="22"/>
              </w:rPr>
              <w:t>31 546</w:t>
            </w:r>
          </w:p>
        </w:tc>
        <w:tc>
          <w:tcPr>
            <w:tcW w:w="2405" w:type="dxa"/>
            <w:tcBorders>
              <w:bottom w:val="single" w:sz="12" w:space="0" w:color="auto"/>
            </w:tcBorders>
            <w:vAlign w:val="center"/>
          </w:tcPr>
          <w:p w:rsidR="0003344F" w:rsidRPr="003F477D" w:rsidRDefault="006867AA" w:rsidP="00581FD7">
            <w:pPr>
              <w:spacing w:after="0" w:line="240" w:lineRule="auto"/>
              <w:jc w:val="right"/>
              <w:rPr>
                <w:b/>
                <w:bCs/>
                <w:szCs w:val="22"/>
              </w:rPr>
            </w:pPr>
            <w:r>
              <w:rPr>
                <w:b/>
                <w:bCs/>
                <w:szCs w:val="22"/>
              </w:rPr>
              <w:t>7 231</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15728C" w:rsidRDefault="00581FD7" w:rsidP="00581FD7">
      <w:pPr>
        <w:jc w:val="both"/>
        <w:rPr>
          <w:szCs w:val="22"/>
        </w:rPr>
      </w:pPr>
      <w:r w:rsidRPr="0015728C">
        <w:rPr>
          <w:szCs w:val="22"/>
        </w:rPr>
        <w:t>Pre túto položku spoločnosť nemala v roku 2013 náplň.</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lastRenderedPageBreak/>
        <w:t>G.a.1,2,)Údaje o vlastnom imaní</w:t>
      </w:r>
    </w:p>
    <w:p w:rsidR="00014AEC" w:rsidRDefault="00EF3E96" w:rsidP="00014AEC">
      <w:pPr>
        <w:rPr>
          <w:szCs w:val="22"/>
        </w:rPr>
      </w:pPr>
      <w:r>
        <w:rPr>
          <w:szCs w:val="22"/>
        </w:rPr>
        <w:t>Základné</w:t>
      </w:r>
      <w:r w:rsidR="00581FD7">
        <w:rPr>
          <w:szCs w:val="22"/>
        </w:rPr>
        <w:t xml:space="preserve"> imanie </w:t>
      </w:r>
      <w:r w:rsidR="00262553">
        <w:rPr>
          <w:szCs w:val="22"/>
        </w:rPr>
        <w:t>spoločnosti je vo výške 33 200</w:t>
      </w:r>
      <w:r w:rsidR="00581FD7">
        <w:rPr>
          <w:szCs w:val="22"/>
        </w:rPr>
        <w:t>EUR a je celé splatené</w:t>
      </w:r>
      <w:r>
        <w:rPr>
          <w:szCs w:val="22"/>
        </w:rPr>
        <w:t xml:space="preserve"> a zapísané v Obchodnom registri.</w:t>
      </w:r>
      <w:r w:rsidR="00262553">
        <w:rPr>
          <w:szCs w:val="22"/>
        </w:rPr>
        <w:t xml:space="preserve"> Tvorí ho 10 ks kmeňových listinných akcií na meno v menovitej hodnote 3 320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681B68" w:rsidP="00F74303">
            <w:pPr>
              <w:jc w:val="right"/>
              <w:rPr>
                <w:sz w:val="20"/>
                <w:szCs w:val="20"/>
              </w:rPr>
            </w:pPr>
            <w:r>
              <w:rPr>
                <w:sz w:val="20"/>
                <w:szCs w:val="20"/>
              </w:rPr>
              <w:t>550 000</w:t>
            </w:r>
          </w:p>
        </w:tc>
        <w:tc>
          <w:tcPr>
            <w:tcW w:w="1425" w:type="pct"/>
          </w:tcPr>
          <w:p w:rsidR="00014AEC" w:rsidRPr="005A378F" w:rsidRDefault="00681B68" w:rsidP="003C6B6B">
            <w:pPr>
              <w:jc w:val="center"/>
              <w:rPr>
                <w:sz w:val="20"/>
                <w:szCs w:val="20"/>
              </w:rPr>
            </w:pPr>
            <w:r>
              <w:rPr>
                <w:sz w:val="20"/>
                <w:szCs w:val="20"/>
              </w:rPr>
              <w:t>550 000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Default="00014AEC" w:rsidP="00F74303">
            <w:pPr>
              <w:rPr>
                <w:sz w:val="20"/>
                <w:szCs w:val="20"/>
              </w:rPr>
            </w:pPr>
            <w:r w:rsidRPr="005A378F">
              <w:rPr>
                <w:sz w:val="20"/>
                <w:szCs w:val="20"/>
              </w:rPr>
              <w:t>Hodnota podie</w:t>
            </w:r>
            <w:r w:rsidR="00394861">
              <w:rPr>
                <w:sz w:val="20"/>
                <w:szCs w:val="20"/>
              </w:rPr>
              <w:t xml:space="preserve">lov podľa spoločníkov (obchodná </w:t>
            </w:r>
            <w:r w:rsidRPr="005A378F">
              <w:rPr>
                <w:sz w:val="20"/>
                <w:szCs w:val="20"/>
              </w:rPr>
              <w:t>spoločnosť)</w:t>
            </w:r>
          </w:p>
          <w:p w:rsidR="00394861" w:rsidRDefault="00394861" w:rsidP="00F74303">
            <w:pPr>
              <w:rPr>
                <w:sz w:val="20"/>
                <w:szCs w:val="20"/>
              </w:rPr>
            </w:pPr>
            <w:r>
              <w:rPr>
                <w:sz w:val="20"/>
                <w:szCs w:val="20"/>
              </w:rPr>
              <w:t>Dušan Malý</w:t>
            </w:r>
          </w:p>
          <w:p w:rsidR="00394861" w:rsidRPr="005A378F" w:rsidRDefault="00394861" w:rsidP="00F74303">
            <w:pPr>
              <w:rPr>
                <w:sz w:val="20"/>
                <w:szCs w:val="20"/>
              </w:rPr>
            </w:pPr>
            <w:r>
              <w:rPr>
                <w:sz w:val="20"/>
                <w:szCs w:val="20"/>
              </w:rPr>
              <w:t>Zoran Macháček</w:t>
            </w:r>
          </w:p>
        </w:tc>
        <w:tc>
          <w:tcPr>
            <w:tcW w:w="1172" w:type="pct"/>
          </w:tcPr>
          <w:p w:rsidR="00014AEC" w:rsidRDefault="00014AEC" w:rsidP="00F74303">
            <w:pPr>
              <w:jc w:val="right"/>
              <w:rPr>
                <w:sz w:val="20"/>
                <w:szCs w:val="20"/>
              </w:rPr>
            </w:pPr>
          </w:p>
          <w:p w:rsidR="00394861" w:rsidRDefault="00394861" w:rsidP="00F74303">
            <w:pPr>
              <w:jc w:val="right"/>
              <w:rPr>
                <w:sz w:val="20"/>
                <w:szCs w:val="20"/>
              </w:rPr>
            </w:pPr>
            <w:r>
              <w:rPr>
                <w:sz w:val="20"/>
                <w:szCs w:val="20"/>
              </w:rPr>
              <w:t>549 250</w:t>
            </w:r>
          </w:p>
          <w:p w:rsidR="00394861" w:rsidRPr="005A378F" w:rsidRDefault="00394861" w:rsidP="00F74303">
            <w:pPr>
              <w:jc w:val="right"/>
              <w:rPr>
                <w:sz w:val="20"/>
                <w:szCs w:val="20"/>
              </w:rPr>
            </w:pPr>
            <w:r>
              <w:rPr>
                <w:sz w:val="20"/>
                <w:szCs w:val="20"/>
              </w:rPr>
              <w:t>750</w:t>
            </w:r>
          </w:p>
        </w:tc>
        <w:tc>
          <w:tcPr>
            <w:tcW w:w="1425" w:type="pct"/>
          </w:tcPr>
          <w:p w:rsidR="00014AEC" w:rsidRDefault="00014AEC" w:rsidP="00F74303">
            <w:pPr>
              <w:jc w:val="right"/>
              <w:rPr>
                <w:sz w:val="20"/>
                <w:szCs w:val="20"/>
              </w:rPr>
            </w:pPr>
          </w:p>
          <w:p w:rsidR="00394861" w:rsidRDefault="00394861" w:rsidP="00F74303">
            <w:pPr>
              <w:jc w:val="right"/>
              <w:rPr>
                <w:sz w:val="20"/>
                <w:szCs w:val="20"/>
              </w:rPr>
            </w:pPr>
            <w:r>
              <w:rPr>
                <w:sz w:val="20"/>
                <w:szCs w:val="20"/>
              </w:rPr>
              <w:t>549 250</w:t>
            </w:r>
          </w:p>
          <w:p w:rsidR="00394861" w:rsidRPr="005A378F" w:rsidRDefault="00394861" w:rsidP="00F74303">
            <w:pPr>
              <w:jc w:val="right"/>
              <w:rPr>
                <w:sz w:val="20"/>
                <w:szCs w:val="20"/>
              </w:rPr>
            </w:pPr>
            <w:r>
              <w:rPr>
                <w:sz w:val="20"/>
                <w:szCs w:val="20"/>
              </w:rPr>
              <w:t>750</w:t>
            </w: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394861" w:rsidP="00F74303">
            <w:pPr>
              <w:jc w:val="right"/>
              <w:rPr>
                <w:sz w:val="20"/>
                <w:szCs w:val="20"/>
              </w:rPr>
            </w:pPr>
            <w:r>
              <w:rPr>
                <w:sz w:val="20"/>
                <w:szCs w:val="20"/>
              </w:rPr>
              <w:t>550 000</w:t>
            </w:r>
          </w:p>
        </w:tc>
        <w:tc>
          <w:tcPr>
            <w:tcW w:w="1425" w:type="pct"/>
          </w:tcPr>
          <w:p w:rsidR="00014AEC" w:rsidRPr="005A378F" w:rsidRDefault="00394861" w:rsidP="00F74303">
            <w:pPr>
              <w:jc w:val="right"/>
              <w:rPr>
                <w:sz w:val="20"/>
                <w:szCs w:val="20"/>
              </w:rPr>
            </w:pPr>
            <w:r>
              <w:rPr>
                <w:sz w:val="20"/>
                <w:szCs w:val="20"/>
              </w:rPr>
              <w:t>550 000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C6B6B" w:rsidRDefault="003C6B6B" w:rsidP="003C6B6B">
            <w:pPr>
              <w:pStyle w:val="Odsekzoznamu"/>
              <w:spacing w:after="0" w:line="240" w:lineRule="auto"/>
              <w:jc w:val="center"/>
              <w:rPr>
                <w:szCs w:val="22"/>
              </w:rPr>
            </w:pPr>
            <w:r>
              <w:rPr>
                <w:szCs w:val="22"/>
              </w:rPr>
              <w:t>-</w:t>
            </w:r>
            <w:r w:rsidR="00D037E2">
              <w:rPr>
                <w:szCs w:val="22"/>
              </w:rPr>
              <w:t>437 102</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D037E2">
              <w:rPr>
                <w:szCs w:val="22"/>
              </w:rPr>
              <w:t>437 102</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D037E2">
              <w:rPr>
                <w:szCs w:val="22"/>
              </w:rPr>
              <w:t>437 102</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C749BE"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749BE" w:rsidRPr="003F477D" w:rsidRDefault="00C749BE"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749BE" w:rsidRPr="003F477D" w:rsidRDefault="00C749BE" w:rsidP="007E4D90">
            <w:pPr>
              <w:spacing w:after="0" w:line="240" w:lineRule="auto"/>
              <w:jc w:val="right"/>
              <w:rPr>
                <w:szCs w:val="22"/>
              </w:rPr>
            </w:pPr>
            <w:r>
              <w:rPr>
                <w:szCs w:val="22"/>
              </w:rPr>
              <w:t>17 377</w:t>
            </w:r>
          </w:p>
        </w:tc>
        <w:tc>
          <w:tcPr>
            <w:tcW w:w="551" w:type="pct"/>
            <w:tcBorders>
              <w:top w:val="single" w:sz="12" w:space="0" w:color="auto"/>
              <w:left w:val="nil"/>
              <w:bottom w:val="single" w:sz="12" w:space="0" w:color="auto"/>
              <w:right w:val="single" w:sz="4" w:space="0" w:color="auto"/>
            </w:tcBorders>
            <w:noWrap/>
            <w:vAlign w:val="center"/>
            <w:hideMark/>
          </w:tcPr>
          <w:p w:rsidR="00C749BE" w:rsidRPr="003F477D" w:rsidRDefault="007965AD" w:rsidP="00181575">
            <w:pPr>
              <w:spacing w:after="0" w:line="240" w:lineRule="auto"/>
              <w:jc w:val="right"/>
              <w:rPr>
                <w:szCs w:val="22"/>
              </w:rPr>
            </w:pPr>
            <w:r>
              <w:rPr>
                <w:szCs w:val="22"/>
              </w:rPr>
              <w:t>3 871</w:t>
            </w:r>
          </w:p>
        </w:tc>
        <w:tc>
          <w:tcPr>
            <w:tcW w:w="611" w:type="pct"/>
            <w:tcBorders>
              <w:top w:val="single" w:sz="12" w:space="0" w:color="auto"/>
              <w:left w:val="nil"/>
              <w:bottom w:val="single" w:sz="12" w:space="0" w:color="auto"/>
              <w:right w:val="single" w:sz="4" w:space="0" w:color="auto"/>
            </w:tcBorders>
            <w:noWrap/>
            <w:vAlign w:val="center"/>
            <w:hideMark/>
          </w:tcPr>
          <w:p w:rsidR="00C749BE" w:rsidRPr="003F477D" w:rsidRDefault="007965AD" w:rsidP="00181575">
            <w:pPr>
              <w:spacing w:after="0" w:line="240" w:lineRule="auto"/>
              <w:jc w:val="right"/>
              <w:rPr>
                <w:szCs w:val="22"/>
              </w:rPr>
            </w:pPr>
            <w:r>
              <w:rPr>
                <w:szCs w:val="22"/>
              </w:rPr>
              <w:t>17 077</w:t>
            </w:r>
          </w:p>
        </w:tc>
        <w:tc>
          <w:tcPr>
            <w:tcW w:w="610" w:type="pct"/>
            <w:tcBorders>
              <w:top w:val="single" w:sz="12" w:space="0" w:color="auto"/>
              <w:left w:val="nil"/>
              <w:bottom w:val="single" w:sz="12" w:space="0" w:color="auto"/>
              <w:right w:val="single" w:sz="4" w:space="0" w:color="auto"/>
            </w:tcBorders>
            <w:noWrap/>
            <w:vAlign w:val="center"/>
            <w:hideMark/>
          </w:tcPr>
          <w:p w:rsidR="00C749BE" w:rsidRPr="003F477D" w:rsidRDefault="00C749BE" w:rsidP="00181575">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C749BE" w:rsidRPr="003F477D" w:rsidRDefault="007965AD" w:rsidP="00181575">
            <w:pPr>
              <w:spacing w:after="0" w:line="240" w:lineRule="auto"/>
              <w:jc w:val="right"/>
              <w:rPr>
                <w:szCs w:val="22"/>
              </w:rPr>
            </w:pPr>
            <w:r>
              <w:rPr>
                <w:szCs w:val="22"/>
              </w:rPr>
              <w:t>4 171</w:t>
            </w:r>
          </w:p>
        </w:tc>
      </w:tr>
      <w:tr w:rsidR="00C749BE"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749BE" w:rsidRDefault="00C749BE" w:rsidP="007E4D90">
            <w:pPr>
              <w:keepNext/>
              <w:tabs>
                <w:tab w:val="center" w:pos="4536"/>
                <w:tab w:val="right" w:pos="9072"/>
              </w:tabs>
              <w:spacing w:after="0"/>
              <w:jc w:val="both"/>
              <w:rPr>
                <w:rFonts w:ascii="Arial" w:hAnsi="Arial" w:cs="Arial"/>
                <w:sz w:val="16"/>
                <w:szCs w:val="16"/>
              </w:rPr>
            </w:pPr>
            <w:r>
              <w:rPr>
                <w:rFonts w:ascii="Arial" w:hAnsi="Arial" w:cs="Arial"/>
                <w:sz w:val="16"/>
                <w:szCs w:val="16"/>
              </w:rPr>
              <w:lastRenderedPageBreak/>
              <w:t>Zákonné na zostavenie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C749BE" w:rsidRPr="00C749BE" w:rsidRDefault="00C749BE" w:rsidP="007E4D90">
            <w:pPr>
              <w:spacing w:after="0" w:line="240" w:lineRule="auto"/>
              <w:jc w:val="right"/>
              <w:rPr>
                <w:szCs w:val="22"/>
              </w:rPr>
            </w:pPr>
            <w:r w:rsidRPr="00C749BE">
              <w:rPr>
                <w:szCs w:val="22"/>
              </w:rPr>
              <w:t>3 300</w:t>
            </w:r>
          </w:p>
        </w:tc>
        <w:tc>
          <w:tcPr>
            <w:tcW w:w="551" w:type="pct"/>
            <w:tcBorders>
              <w:top w:val="single" w:sz="12" w:space="0" w:color="auto"/>
              <w:left w:val="nil"/>
              <w:bottom w:val="single" w:sz="6" w:space="0" w:color="auto"/>
              <w:right w:val="single" w:sz="4" w:space="0" w:color="auto"/>
            </w:tcBorders>
            <w:noWrap/>
            <w:vAlign w:val="center"/>
            <w:hideMark/>
          </w:tcPr>
          <w:p w:rsidR="00C749BE" w:rsidRPr="003F477D" w:rsidRDefault="00C749BE" w:rsidP="00181575">
            <w:pPr>
              <w:spacing w:after="0" w:line="240" w:lineRule="auto"/>
              <w:jc w:val="right"/>
              <w:rPr>
                <w:szCs w:val="22"/>
              </w:rPr>
            </w:pPr>
            <w:r>
              <w:rPr>
                <w:szCs w:val="22"/>
              </w:rPr>
              <w:t>3 300</w:t>
            </w:r>
          </w:p>
        </w:tc>
        <w:tc>
          <w:tcPr>
            <w:tcW w:w="611" w:type="pct"/>
            <w:tcBorders>
              <w:top w:val="single" w:sz="12" w:space="0" w:color="auto"/>
              <w:left w:val="nil"/>
              <w:bottom w:val="single" w:sz="6" w:space="0" w:color="auto"/>
              <w:right w:val="single" w:sz="4" w:space="0" w:color="auto"/>
            </w:tcBorders>
            <w:noWrap/>
            <w:vAlign w:val="center"/>
            <w:hideMark/>
          </w:tcPr>
          <w:p w:rsidR="00C749BE" w:rsidRPr="003F477D" w:rsidRDefault="00C749BE" w:rsidP="00181575">
            <w:pPr>
              <w:spacing w:after="0" w:line="240" w:lineRule="auto"/>
              <w:jc w:val="right"/>
              <w:rPr>
                <w:szCs w:val="22"/>
              </w:rPr>
            </w:pPr>
            <w:r>
              <w:rPr>
                <w:szCs w:val="22"/>
              </w:rPr>
              <w:t>3 300</w:t>
            </w:r>
          </w:p>
        </w:tc>
        <w:tc>
          <w:tcPr>
            <w:tcW w:w="610" w:type="pct"/>
            <w:tcBorders>
              <w:top w:val="single" w:sz="12" w:space="0" w:color="auto"/>
              <w:left w:val="nil"/>
              <w:bottom w:val="single" w:sz="6" w:space="0" w:color="auto"/>
              <w:right w:val="single" w:sz="4" w:space="0" w:color="auto"/>
            </w:tcBorders>
            <w:noWrap/>
            <w:vAlign w:val="center"/>
            <w:hideMark/>
          </w:tcPr>
          <w:p w:rsidR="00C749BE" w:rsidRPr="003F477D" w:rsidRDefault="00C749BE" w:rsidP="00181575">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C749BE" w:rsidRPr="003F477D" w:rsidRDefault="00C749BE" w:rsidP="00181575">
            <w:pPr>
              <w:spacing w:after="0" w:line="240" w:lineRule="auto"/>
              <w:jc w:val="right"/>
              <w:rPr>
                <w:szCs w:val="22"/>
              </w:rPr>
            </w:pPr>
            <w:r>
              <w:rPr>
                <w:szCs w:val="22"/>
              </w:rPr>
              <w:t>3 300</w:t>
            </w:r>
          </w:p>
        </w:tc>
      </w:tr>
      <w:tr w:rsidR="00C749BE"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749BE" w:rsidRDefault="00C749BE" w:rsidP="007E4D90">
            <w:pPr>
              <w:keepNext/>
              <w:tabs>
                <w:tab w:val="center" w:pos="4536"/>
                <w:tab w:val="right" w:pos="9072"/>
              </w:tabs>
              <w:spacing w:after="0"/>
              <w:jc w:val="both"/>
              <w:rPr>
                <w:rFonts w:ascii="Arial" w:hAnsi="Arial" w:cs="Arial"/>
                <w:sz w:val="16"/>
                <w:szCs w:val="16"/>
              </w:rPr>
            </w:pPr>
            <w:r>
              <w:rPr>
                <w:rFonts w:ascii="Arial" w:hAnsi="Arial" w:cs="Arial"/>
                <w:sz w:val="16"/>
                <w:szCs w:val="16"/>
              </w:rPr>
              <w:t>Zákonné na nevyč dovolenku + odvody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C749BE" w:rsidRPr="00C749BE" w:rsidRDefault="00C749BE" w:rsidP="007E4D90">
            <w:pPr>
              <w:spacing w:after="0" w:line="240" w:lineRule="auto"/>
              <w:jc w:val="right"/>
              <w:rPr>
                <w:szCs w:val="22"/>
              </w:rPr>
            </w:pPr>
            <w:r w:rsidRPr="00C749BE">
              <w:rPr>
                <w:szCs w:val="22"/>
              </w:rPr>
              <w:t>13 777</w:t>
            </w:r>
          </w:p>
        </w:tc>
        <w:tc>
          <w:tcPr>
            <w:tcW w:w="551" w:type="pct"/>
            <w:tcBorders>
              <w:top w:val="single" w:sz="6" w:space="0" w:color="auto"/>
              <w:left w:val="nil"/>
              <w:bottom w:val="single" w:sz="6" w:space="0" w:color="auto"/>
              <w:right w:val="single" w:sz="4" w:space="0" w:color="auto"/>
            </w:tcBorders>
            <w:noWrap/>
            <w:vAlign w:val="center"/>
            <w:hideMark/>
          </w:tcPr>
          <w:p w:rsidR="00C749BE" w:rsidRPr="003F477D" w:rsidRDefault="00C749BE" w:rsidP="00181575">
            <w:pPr>
              <w:spacing w:after="0" w:line="240" w:lineRule="auto"/>
              <w:jc w:val="right"/>
              <w:rPr>
                <w:szCs w:val="22"/>
              </w:rPr>
            </w:pPr>
            <w:r>
              <w:rPr>
                <w:szCs w:val="22"/>
              </w:rPr>
              <w:t>571</w:t>
            </w:r>
          </w:p>
        </w:tc>
        <w:tc>
          <w:tcPr>
            <w:tcW w:w="611" w:type="pct"/>
            <w:tcBorders>
              <w:top w:val="single" w:sz="6" w:space="0" w:color="auto"/>
              <w:left w:val="nil"/>
              <w:bottom w:val="single" w:sz="6" w:space="0" w:color="auto"/>
              <w:right w:val="single" w:sz="4" w:space="0" w:color="auto"/>
            </w:tcBorders>
            <w:noWrap/>
            <w:vAlign w:val="center"/>
            <w:hideMark/>
          </w:tcPr>
          <w:p w:rsidR="00C749BE" w:rsidRPr="003F477D" w:rsidRDefault="00C749BE" w:rsidP="00181575">
            <w:pPr>
              <w:spacing w:after="0" w:line="240" w:lineRule="auto"/>
              <w:jc w:val="right"/>
              <w:rPr>
                <w:szCs w:val="22"/>
              </w:rPr>
            </w:pPr>
            <w:r>
              <w:rPr>
                <w:szCs w:val="22"/>
              </w:rPr>
              <w:t>13 777</w:t>
            </w:r>
          </w:p>
        </w:tc>
        <w:tc>
          <w:tcPr>
            <w:tcW w:w="610" w:type="pct"/>
            <w:tcBorders>
              <w:top w:val="single" w:sz="6" w:space="0" w:color="auto"/>
              <w:left w:val="nil"/>
              <w:bottom w:val="single" w:sz="6" w:space="0" w:color="auto"/>
              <w:right w:val="single" w:sz="4" w:space="0" w:color="auto"/>
            </w:tcBorders>
            <w:noWrap/>
            <w:vAlign w:val="center"/>
            <w:hideMark/>
          </w:tcPr>
          <w:p w:rsidR="00C749BE" w:rsidRPr="003F477D" w:rsidRDefault="00C749BE" w:rsidP="00181575">
            <w:pPr>
              <w:spacing w:after="0" w:line="240" w:lineRule="auto"/>
              <w:jc w:val="right"/>
              <w:rPr>
                <w:szCs w:val="22"/>
              </w:rPr>
            </w:pPr>
            <w:r>
              <w:rPr>
                <w:szCs w:val="22"/>
              </w:rPr>
              <w:t>0</w:t>
            </w:r>
          </w:p>
        </w:tc>
        <w:tc>
          <w:tcPr>
            <w:tcW w:w="821" w:type="pct"/>
            <w:tcBorders>
              <w:top w:val="single" w:sz="6" w:space="0" w:color="auto"/>
              <w:left w:val="nil"/>
              <w:bottom w:val="single" w:sz="6" w:space="0" w:color="auto"/>
              <w:right w:val="single" w:sz="12" w:space="0" w:color="auto"/>
            </w:tcBorders>
            <w:noWrap/>
            <w:vAlign w:val="center"/>
            <w:hideMark/>
          </w:tcPr>
          <w:p w:rsidR="00C749BE" w:rsidRPr="003F477D" w:rsidRDefault="00C749BE" w:rsidP="00181575">
            <w:pPr>
              <w:spacing w:after="0" w:line="240" w:lineRule="auto"/>
              <w:jc w:val="right"/>
              <w:rPr>
                <w:szCs w:val="22"/>
              </w:rPr>
            </w:pPr>
            <w:r>
              <w:rPr>
                <w:szCs w:val="22"/>
              </w:rPr>
              <w:t>571</w:t>
            </w:r>
          </w:p>
        </w:tc>
      </w:tr>
      <w:tr w:rsidR="00C749BE"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749BE" w:rsidRDefault="00C749BE" w:rsidP="007E4D90">
            <w:pPr>
              <w:keepNext/>
              <w:tabs>
                <w:tab w:val="center" w:pos="4536"/>
                <w:tab w:val="right" w:pos="9072"/>
              </w:tabs>
              <w:spacing w:after="0"/>
              <w:jc w:val="both"/>
              <w:rPr>
                <w:rFonts w:ascii="Arial" w:hAnsi="Arial" w:cs="Arial"/>
                <w:sz w:val="16"/>
                <w:szCs w:val="16"/>
              </w:rPr>
            </w:pPr>
            <w:r>
              <w:rPr>
                <w:rFonts w:ascii="Arial" w:hAnsi="Arial" w:cs="Arial"/>
                <w:sz w:val="16"/>
                <w:szCs w:val="16"/>
              </w:rPr>
              <w:t>Nevyfaktúrované dodávky</w:t>
            </w:r>
          </w:p>
        </w:tc>
        <w:tc>
          <w:tcPr>
            <w:tcW w:w="1051" w:type="pct"/>
            <w:tcBorders>
              <w:top w:val="single" w:sz="6" w:space="0" w:color="auto"/>
              <w:left w:val="single" w:sz="12" w:space="0" w:color="auto"/>
              <w:bottom w:val="single" w:sz="4" w:space="0" w:color="auto"/>
              <w:right w:val="single" w:sz="4" w:space="0" w:color="auto"/>
            </w:tcBorders>
            <w:noWrap/>
            <w:vAlign w:val="center"/>
          </w:tcPr>
          <w:p w:rsidR="00C749BE" w:rsidRPr="00C749BE" w:rsidRDefault="00C749BE" w:rsidP="007E4D90">
            <w:pPr>
              <w:spacing w:after="0" w:line="240" w:lineRule="auto"/>
              <w:jc w:val="right"/>
              <w:rPr>
                <w:szCs w:val="22"/>
              </w:rPr>
            </w:pPr>
            <w:r w:rsidRPr="00C749BE">
              <w:rPr>
                <w:szCs w:val="22"/>
              </w:rPr>
              <w:t>300</w:t>
            </w:r>
          </w:p>
        </w:tc>
        <w:tc>
          <w:tcPr>
            <w:tcW w:w="551" w:type="pct"/>
            <w:tcBorders>
              <w:top w:val="single" w:sz="6" w:space="0" w:color="auto"/>
              <w:left w:val="nil"/>
              <w:bottom w:val="single" w:sz="4" w:space="0" w:color="auto"/>
              <w:right w:val="single" w:sz="4" w:space="0" w:color="auto"/>
            </w:tcBorders>
            <w:noWrap/>
            <w:vAlign w:val="center"/>
          </w:tcPr>
          <w:p w:rsidR="00C749BE" w:rsidRPr="003F477D" w:rsidRDefault="007965AD" w:rsidP="00181575">
            <w:pPr>
              <w:spacing w:after="0" w:line="240" w:lineRule="auto"/>
              <w:jc w:val="right"/>
              <w:rPr>
                <w:szCs w:val="22"/>
              </w:rPr>
            </w:pPr>
            <w:r>
              <w:rPr>
                <w:szCs w:val="22"/>
              </w:rPr>
              <w:t>0</w:t>
            </w:r>
          </w:p>
        </w:tc>
        <w:tc>
          <w:tcPr>
            <w:tcW w:w="611" w:type="pct"/>
            <w:tcBorders>
              <w:top w:val="single" w:sz="6" w:space="0" w:color="auto"/>
              <w:left w:val="nil"/>
              <w:bottom w:val="single" w:sz="4" w:space="0" w:color="auto"/>
              <w:right w:val="single" w:sz="4" w:space="0" w:color="auto"/>
            </w:tcBorders>
            <w:noWrap/>
            <w:vAlign w:val="center"/>
          </w:tcPr>
          <w:p w:rsidR="00C749BE" w:rsidRPr="003F477D" w:rsidRDefault="007965AD" w:rsidP="00181575">
            <w:pPr>
              <w:spacing w:after="0" w:line="240" w:lineRule="auto"/>
              <w:jc w:val="right"/>
              <w:rPr>
                <w:szCs w:val="22"/>
              </w:rPr>
            </w:pPr>
            <w:r>
              <w:rPr>
                <w:szCs w:val="22"/>
              </w:rPr>
              <w:t>0</w:t>
            </w:r>
          </w:p>
        </w:tc>
        <w:tc>
          <w:tcPr>
            <w:tcW w:w="610" w:type="pct"/>
            <w:tcBorders>
              <w:top w:val="single" w:sz="6" w:space="0" w:color="auto"/>
              <w:left w:val="nil"/>
              <w:bottom w:val="single" w:sz="4" w:space="0" w:color="auto"/>
              <w:right w:val="single" w:sz="4" w:space="0" w:color="auto"/>
            </w:tcBorders>
            <w:noWrap/>
            <w:vAlign w:val="center"/>
          </w:tcPr>
          <w:p w:rsidR="00C749BE" w:rsidRPr="003F477D" w:rsidRDefault="007965AD" w:rsidP="00181575">
            <w:pPr>
              <w:spacing w:after="0" w:line="240" w:lineRule="auto"/>
              <w:jc w:val="right"/>
              <w:rPr>
                <w:szCs w:val="22"/>
              </w:rPr>
            </w:pPr>
            <w:r>
              <w:rPr>
                <w:szCs w:val="22"/>
              </w:rPr>
              <w:t>0</w:t>
            </w:r>
          </w:p>
        </w:tc>
        <w:tc>
          <w:tcPr>
            <w:tcW w:w="821" w:type="pct"/>
            <w:tcBorders>
              <w:top w:val="single" w:sz="6" w:space="0" w:color="auto"/>
              <w:left w:val="nil"/>
              <w:bottom w:val="single" w:sz="4" w:space="0" w:color="auto"/>
              <w:right w:val="single" w:sz="12" w:space="0" w:color="auto"/>
            </w:tcBorders>
            <w:noWrap/>
            <w:vAlign w:val="center"/>
          </w:tcPr>
          <w:p w:rsidR="00C749BE" w:rsidRPr="003F477D" w:rsidRDefault="007965AD" w:rsidP="00181575">
            <w:pPr>
              <w:spacing w:after="0" w:line="240" w:lineRule="auto"/>
              <w:jc w:val="right"/>
              <w:rPr>
                <w:szCs w:val="22"/>
              </w:rPr>
            </w:pPr>
            <w:r>
              <w:rPr>
                <w:szCs w:val="22"/>
              </w:rPr>
              <w:t>300</w:t>
            </w:r>
          </w:p>
        </w:tc>
      </w:tr>
      <w:tr w:rsidR="00C749BE"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749BE" w:rsidRPr="003F477D" w:rsidRDefault="00C749BE"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C749BE" w:rsidRPr="003F477D" w:rsidRDefault="00C749BE"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C749BE" w:rsidRPr="003F477D" w:rsidRDefault="00C749BE"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C749BE" w:rsidRPr="003F477D" w:rsidRDefault="00C749BE"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C749BE" w:rsidRPr="003F477D" w:rsidRDefault="00C749BE"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C749BE" w:rsidRPr="003F477D" w:rsidRDefault="00C749BE" w:rsidP="00181575">
            <w:pPr>
              <w:spacing w:after="0" w:line="240" w:lineRule="auto"/>
              <w:jc w:val="right"/>
              <w:rPr>
                <w:szCs w:val="22"/>
              </w:rPr>
            </w:pPr>
          </w:p>
        </w:tc>
      </w:tr>
      <w:tr w:rsidR="00C749BE"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749BE" w:rsidRDefault="00C749BE"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C749BE" w:rsidRDefault="00C749BE"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C749BE" w:rsidRDefault="00C749BE"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C749BE" w:rsidRDefault="00C749BE"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C749BE" w:rsidRDefault="00C749BE"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C749BE" w:rsidRDefault="00C749BE" w:rsidP="00181575">
            <w:pPr>
              <w:spacing w:after="0" w:line="240" w:lineRule="auto"/>
              <w:jc w:val="right"/>
              <w:rPr>
                <w:szCs w:val="22"/>
              </w:rPr>
            </w:pPr>
          </w:p>
        </w:tc>
      </w:tr>
      <w:tr w:rsidR="00C749BE"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749BE" w:rsidRPr="003F477D" w:rsidRDefault="00C749BE"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749BE" w:rsidRPr="003F477D" w:rsidRDefault="00C749BE"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C749BE" w:rsidRPr="003F477D" w:rsidRDefault="00C749BE"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C749BE" w:rsidRPr="003F477D" w:rsidRDefault="00C749BE"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C749BE" w:rsidRPr="003F477D" w:rsidRDefault="00C749BE"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C749BE" w:rsidRPr="003F477D" w:rsidRDefault="00C749BE"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r w:rsidRPr="003F477D">
              <w:rPr>
                <w:szCs w:val="22"/>
              </w:rPr>
              <w:t> </w:t>
            </w:r>
            <w:r w:rsidR="00C749BE">
              <w:rPr>
                <w:szCs w:val="22"/>
              </w:rPr>
              <w:t>10 764</w:t>
            </w: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C749BE" w:rsidP="00973F62">
            <w:pPr>
              <w:spacing w:after="0" w:line="240" w:lineRule="auto"/>
              <w:jc w:val="right"/>
              <w:rPr>
                <w:szCs w:val="22"/>
              </w:rPr>
            </w:pPr>
            <w:r>
              <w:rPr>
                <w:szCs w:val="22"/>
              </w:rPr>
              <w:t>17 377</w:t>
            </w: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r w:rsidRPr="003F477D">
              <w:rPr>
                <w:szCs w:val="22"/>
              </w:rPr>
              <w:t> </w:t>
            </w:r>
            <w:r w:rsidR="00C749BE">
              <w:rPr>
                <w:szCs w:val="22"/>
              </w:rPr>
              <w:t>10 764</w:t>
            </w: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sidR="00C749BE">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C749BE" w:rsidP="00973F62">
            <w:pPr>
              <w:spacing w:after="0" w:line="240" w:lineRule="auto"/>
              <w:jc w:val="right"/>
              <w:rPr>
                <w:szCs w:val="22"/>
              </w:rPr>
            </w:pPr>
            <w:r>
              <w:rPr>
                <w:szCs w:val="22"/>
              </w:rPr>
              <w:t>17 377</w:t>
            </w:r>
          </w:p>
        </w:tc>
      </w:tr>
      <w:tr w:rsidR="00C749BE"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749BE" w:rsidRDefault="00C749BE">
            <w:pPr>
              <w:keepNext/>
              <w:tabs>
                <w:tab w:val="center" w:pos="4536"/>
                <w:tab w:val="right" w:pos="9072"/>
              </w:tabs>
              <w:spacing w:after="0"/>
              <w:jc w:val="both"/>
              <w:rPr>
                <w:rFonts w:ascii="Arial" w:hAnsi="Arial" w:cs="Arial"/>
                <w:sz w:val="16"/>
                <w:szCs w:val="16"/>
              </w:rPr>
            </w:pPr>
            <w:r>
              <w:rPr>
                <w:rFonts w:ascii="Arial" w:hAnsi="Arial" w:cs="Arial"/>
                <w:sz w:val="16"/>
                <w:szCs w:val="16"/>
              </w:rPr>
              <w:t>Zákonné na zostavenie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C749BE" w:rsidRPr="00C749BE" w:rsidRDefault="00C749BE" w:rsidP="00C749BE">
            <w:pPr>
              <w:spacing w:after="0" w:line="240" w:lineRule="auto"/>
              <w:jc w:val="right"/>
              <w:rPr>
                <w:szCs w:val="22"/>
              </w:rPr>
            </w:pPr>
            <w:r w:rsidRPr="00C749BE">
              <w:rPr>
                <w:szCs w:val="22"/>
              </w:rPr>
              <w:t>2 400</w:t>
            </w:r>
          </w:p>
        </w:tc>
        <w:tc>
          <w:tcPr>
            <w:tcW w:w="551" w:type="pct"/>
            <w:tcBorders>
              <w:top w:val="single" w:sz="12" w:space="0" w:color="auto"/>
              <w:left w:val="nil"/>
              <w:bottom w:val="single" w:sz="6" w:space="0" w:color="auto"/>
              <w:right w:val="single" w:sz="4" w:space="0" w:color="auto"/>
            </w:tcBorders>
            <w:noWrap/>
            <w:vAlign w:val="center"/>
            <w:hideMark/>
          </w:tcPr>
          <w:p w:rsidR="00C749BE" w:rsidRPr="00C749BE" w:rsidRDefault="00C749BE" w:rsidP="00C749BE">
            <w:pPr>
              <w:spacing w:after="0" w:line="240" w:lineRule="auto"/>
              <w:jc w:val="right"/>
              <w:rPr>
                <w:szCs w:val="22"/>
              </w:rPr>
            </w:pPr>
            <w:r w:rsidRPr="00C749BE">
              <w:rPr>
                <w:szCs w:val="22"/>
              </w:rPr>
              <w:t>3 300</w:t>
            </w:r>
          </w:p>
        </w:tc>
        <w:tc>
          <w:tcPr>
            <w:tcW w:w="611" w:type="pct"/>
            <w:tcBorders>
              <w:top w:val="single" w:sz="12" w:space="0" w:color="auto"/>
              <w:left w:val="nil"/>
              <w:bottom w:val="single" w:sz="6" w:space="0" w:color="auto"/>
              <w:right w:val="single" w:sz="4" w:space="0" w:color="auto"/>
            </w:tcBorders>
            <w:noWrap/>
            <w:vAlign w:val="center"/>
            <w:hideMark/>
          </w:tcPr>
          <w:p w:rsidR="00C749BE" w:rsidRPr="00C749BE" w:rsidRDefault="00C749BE" w:rsidP="00C749BE">
            <w:pPr>
              <w:spacing w:after="0" w:line="240" w:lineRule="auto"/>
              <w:jc w:val="right"/>
              <w:rPr>
                <w:szCs w:val="22"/>
              </w:rPr>
            </w:pPr>
            <w:r w:rsidRPr="00C749BE">
              <w:rPr>
                <w:szCs w:val="22"/>
              </w:rPr>
              <w:t>2 400</w:t>
            </w:r>
          </w:p>
        </w:tc>
        <w:tc>
          <w:tcPr>
            <w:tcW w:w="610" w:type="pct"/>
            <w:tcBorders>
              <w:top w:val="single" w:sz="12" w:space="0" w:color="auto"/>
              <w:left w:val="nil"/>
              <w:bottom w:val="single" w:sz="6" w:space="0" w:color="auto"/>
              <w:right w:val="single" w:sz="4" w:space="0" w:color="auto"/>
            </w:tcBorders>
            <w:noWrap/>
            <w:vAlign w:val="center"/>
            <w:hideMark/>
          </w:tcPr>
          <w:p w:rsidR="00C749BE" w:rsidRPr="00C749BE" w:rsidRDefault="00C749BE" w:rsidP="00C749BE">
            <w:pPr>
              <w:spacing w:after="0" w:line="240" w:lineRule="auto"/>
              <w:jc w:val="right"/>
              <w:rPr>
                <w:szCs w:val="22"/>
              </w:rPr>
            </w:pPr>
            <w:r w:rsidRPr="00C749BE">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C749BE" w:rsidRPr="00C749BE" w:rsidRDefault="00C749BE" w:rsidP="00C749BE">
            <w:pPr>
              <w:spacing w:after="0" w:line="240" w:lineRule="auto"/>
              <w:jc w:val="right"/>
              <w:rPr>
                <w:szCs w:val="22"/>
              </w:rPr>
            </w:pPr>
            <w:r w:rsidRPr="00C749BE">
              <w:rPr>
                <w:szCs w:val="22"/>
              </w:rPr>
              <w:t>3 300</w:t>
            </w:r>
          </w:p>
        </w:tc>
      </w:tr>
      <w:tr w:rsidR="00C749BE"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749BE" w:rsidRDefault="00C749BE">
            <w:pPr>
              <w:keepNext/>
              <w:tabs>
                <w:tab w:val="center" w:pos="4536"/>
                <w:tab w:val="right" w:pos="9072"/>
              </w:tabs>
              <w:spacing w:after="0"/>
              <w:jc w:val="both"/>
              <w:rPr>
                <w:rFonts w:ascii="Arial" w:hAnsi="Arial" w:cs="Arial"/>
                <w:sz w:val="16"/>
                <w:szCs w:val="16"/>
              </w:rPr>
            </w:pPr>
            <w:r>
              <w:rPr>
                <w:rFonts w:ascii="Arial" w:hAnsi="Arial" w:cs="Arial"/>
                <w:sz w:val="16"/>
                <w:szCs w:val="16"/>
              </w:rPr>
              <w:t>Zákonné na nevyč dovolenku + odvody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C749BE" w:rsidRPr="00C749BE" w:rsidRDefault="00C749BE" w:rsidP="00C749BE">
            <w:pPr>
              <w:spacing w:after="0" w:line="240" w:lineRule="auto"/>
              <w:jc w:val="right"/>
              <w:rPr>
                <w:szCs w:val="22"/>
              </w:rPr>
            </w:pPr>
            <w:r w:rsidRPr="00C749BE">
              <w:rPr>
                <w:szCs w:val="22"/>
              </w:rPr>
              <w:t>8 064</w:t>
            </w:r>
          </w:p>
        </w:tc>
        <w:tc>
          <w:tcPr>
            <w:tcW w:w="551" w:type="pct"/>
            <w:tcBorders>
              <w:top w:val="single" w:sz="6" w:space="0" w:color="auto"/>
              <w:left w:val="nil"/>
              <w:bottom w:val="single" w:sz="6" w:space="0" w:color="auto"/>
              <w:right w:val="single" w:sz="4" w:space="0" w:color="auto"/>
            </w:tcBorders>
            <w:noWrap/>
            <w:vAlign w:val="center"/>
            <w:hideMark/>
          </w:tcPr>
          <w:p w:rsidR="00C749BE" w:rsidRPr="00C749BE" w:rsidRDefault="00C749BE" w:rsidP="00C749BE">
            <w:pPr>
              <w:spacing w:after="0" w:line="240" w:lineRule="auto"/>
              <w:jc w:val="right"/>
              <w:rPr>
                <w:szCs w:val="22"/>
              </w:rPr>
            </w:pPr>
            <w:r w:rsidRPr="00C749BE">
              <w:rPr>
                <w:szCs w:val="22"/>
              </w:rPr>
              <w:t>13 777</w:t>
            </w:r>
          </w:p>
        </w:tc>
        <w:tc>
          <w:tcPr>
            <w:tcW w:w="611" w:type="pct"/>
            <w:tcBorders>
              <w:top w:val="single" w:sz="6" w:space="0" w:color="auto"/>
              <w:left w:val="nil"/>
              <w:bottom w:val="single" w:sz="6" w:space="0" w:color="auto"/>
              <w:right w:val="single" w:sz="4" w:space="0" w:color="auto"/>
            </w:tcBorders>
            <w:noWrap/>
            <w:vAlign w:val="center"/>
            <w:hideMark/>
          </w:tcPr>
          <w:p w:rsidR="00C749BE" w:rsidRPr="00C749BE" w:rsidRDefault="00C749BE" w:rsidP="00C749BE">
            <w:pPr>
              <w:spacing w:after="0" w:line="240" w:lineRule="auto"/>
              <w:jc w:val="right"/>
              <w:rPr>
                <w:szCs w:val="22"/>
              </w:rPr>
            </w:pPr>
            <w:r w:rsidRPr="00C749BE">
              <w:rPr>
                <w:szCs w:val="22"/>
              </w:rPr>
              <w:t>8 064</w:t>
            </w:r>
          </w:p>
        </w:tc>
        <w:tc>
          <w:tcPr>
            <w:tcW w:w="610" w:type="pct"/>
            <w:tcBorders>
              <w:top w:val="single" w:sz="6" w:space="0" w:color="auto"/>
              <w:left w:val="nil"/>
              <w:bottom w:val="single" w:sz="6" w:space="0" w:color="auto"/>
              <w:right w:val="single" w:sz="4" w:space="0" w:color="auto"/>
            </w:tcBorders>
            <w:noWrap/>
            <w:vAlign w:val="center"/>
            <w:hideMark/>
          </w:tcPr>
          <w:p w:rsidR="00C749BE" w:rsidRPr="00C749BE" w:rsidRDefault="00C749BE" w:rsidP="00C749BE">
            <w:pPr>
              <w:spacing w:after="0" w:line="240" w:lineRule="auto"/>
              <w:jc w:val="right"/>
              <w:rPr>
                <w:szCs w:val="22"/>
              </w:rPr>
            </w:pPr>
            <w:r w:rsidRPr="00C749BE">
              <w:rPr>
                <w:szCs w:val="22"/>
              </w:rPr>
              <w:t>0</w:t>
            </w:r>
          </w:p>
        </w:tc>
        <w:tc>
          <w:tcPr>
            <w:tcW w:w="821" w:type="pct"/>
            <w:tcBorders>
              <w:top w:val="single" w:sz="6" w:space="0" w:color="auto"/>
              <w:left w:val="nil"/>
              <w:bottom w:val="single" w:sz="6" w:space="0" w:color="auto"/>
              <w:right w:val="single" w:sz="12" w:space="0" w:color="auto"/>
            </w:tcBorders>
            <w:noWrap/>
            <w:vAlign w:val="center"/>
            <w:hideMark/>
          </w:tcPr>
          <w:p w:rsidR="00C749BE" w:rsidRPr="00C749BE" w:rsidRDefault="00C749BE" w:rsidP="00C749BE">
            <w:pPr>
              <w:spacing w:after="0" w:line="240" w:lineRule="auto"/>
              <w:jc w:val="right"/>
              <w:rPr>
                <w:szCs w:val="22"/>
              </w:rPr>
            </w:pPr>
            <w:r w:rsidRPr="00C749BE">
              <w:rPr>
                <w:szCs w:val="22"/>
              </w:rPr>
              <w:t>13 777</w:t>
            </w:r>
          </w:p>
        </w:tc>
      </w:tr>
      <w:tr w:rsidR="00C749BE"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749BE" w:rsidRDefault="00C749BE">
            <w:pPr>
              <w:keepNext/>
              <w:tabs>
                <w:tab w:val="center" w:pos="4536"/>
                <w:tab w:val="right" w:pos="9072"/>
              </w:tabs>
              <w:spacing w:after="0"/>
              <w:jc w:val="both"/>
              <w:rPr>
                <w:rFonts w:ascii="Arial" w:hAnsi="Arial" w:cs="Arial"/>
                <w:sz w:val="16"/>
                <w:szCs w:val="16"/>
              </w:rPr>
            </w:pPr>
            <w:r>
              <w:rPr>
                <w:rFonts w:ascii="Arial" w:hAnsi="Arial" w:cs="Arial"/>
                <w:sz w:val="16"/>
                <w:szCs w:val="16"/>
              </w:rPr>
              <w:t>Nevyfaktúrované dodávky</w:t>
            </w:r>
          </w:p>
        </w:tc>
        <w:tc>
          <w:tcPr>
            <w:tcW w:w="1051" w:type="pct"/>
            <w:tcBorders>
              <w:top w:val="single" w:sz="6" w:space="0" w:color="auto"/>
              <w:left w:val="single" w:sz="12" w:space="0" w:color="auto"/>
              <w:bottom w:val="single" w:sz="4" w:space="0" w:color="auto"/>
              <w:right w:val="single" w:sz="4" w:space="0" w:color="auto"/>
            </w:tcBorders>
            <w:noWrap/>
            <w:vAlign w:val="center"/>
          </w:tcPr>
          <w:p w:rsidR="00C749BE" w:rsidRPr="00C749BE" w:rsidRDefault="00C749BE" w:rsidP="00C749BE">
            <w:pPr>
              <w:spacing w:after="0" w:line="240" w:lineRule="auto"/>
              <w:jc w:val="right"/>
              <w:rPr>
                <w:szCs w:val="22"/>
              </w:rPr>
            </w:pPr>
            <w:r w:rsidRPr="00C749BE">
              <w:rPr>
                <w:szCs w:val="22"/>
              </w:rPr>
              <w:t>300</w:t>
            </w:r>
          </w:p>
        </w:tc>
        <w:tc>
          <w:tcPr>
            <w:tcW w:w="551" w:type="pct"/>
            <w:tcBorders>
              <w:top w:val="single" w:sz="6" w:space="0" w:color="auto"/>
              <w:left w:val="nil"/>
              <w:bottom w:val="single" w:sz="4" w:space="0" w:color="auto"/>
              <w:right w:val="single" w:sz="4" w:space="0" w:color="auto"/>
            </w:tcBorders>
            <w:noWrap/>
            <w:vAlign w:val="center"/>
          </w:tcPr>
          <w:p w:rsidR="00C749BE" w:rsidRPr="00C749BE" w:rsidRDefault="00C749BE" w:rsidP="00C749BE">
            <w:pPr>
              <w:spacing w:after="0" w:line="240" w:lineRule="auto"/>
              <w:jc w:val="right"/>
              <w:rPr>
                <w:szCs w:val="22"/>
              </w:rPr>
            </w:pPr>
            <w:r w:rsidRPr="00C749BE">
              <w:rPr>
                <w:szCs w:val="22"/>
              </w:rPr>
              <w:t>300</w:t>
            </w:r>
          </w:p>
        </w:tc>
        <w:tc>
          <w:tcPr>
            <w:tcW w:w="611" w:type="pct"/>
            <w:tcBorders>
              <w:top w:val="single" w:sz="6" w:space="0" w:color="auto"/>
              <w:left w:val="nil"/>
              <w:bottom w:val="single" w:sz="4" w:space="0" w:color="auto"/>
              <w:right w:val="single" w:sz="4" w:space="0" w:color="auto"/>
            </w:tcBorders>
            <w:noWrap/>
            <w:vAlign w:val="center"/>
          </w:tcPr>
          <w:p w:rsidR="00C749BE" w:rsidRPr="00C749BE" w:rsidRDefault="00C749BE" w:rsidP="00C749BE">
            <w:pPr>
              <w:spacing w:after="0" w:line="240" w:lineRule="auto"/>
              <w:jc w:val="right"/>
              <w:rPr>
                <w:szCs w:val="22"/>
              </w:rPr>
            </w:pPr>
            <w:r w:rsidRPr="00C749BE">
              <w:rPr>
                <w:szCs w:val="22"/>
              </w:rPr>
              <w:t>300</w:t>
            </w:r>
          </w:p>
        </w:tc>
        <w:tc>
          <w:tcPr>
            <w:tcW w:w="610" w:type="pct"/>
            <w:tcBorders>
              <w:top w:val="single" w:sz="6" w:space="0" w:color="auto"/>
              <w:left w:val="nil"/>
              <w:bottom w:val="single" w:sz="4" w:space="0" w:color="auto"/>
              <w:right w:val="single" w:sz="4" w:space="0" w:color="auto"/>
            </w:tcBorders>
            <w:noWrap/>
            <w:vAlign w:val="center"/>
          </w:tcPr>
          <w:p w:rsidR="00C749BE" w:rsidRPr="00C749BE" w:rsidRDefault="00C749BE" w:rsidP="00C749BE">
            <w:pPr>
              <w:spacing w:after="0" w:line="240" w:lineRule="auto"/>
              <w:jc w:val="right"/>
              <w:rPr>
                <w:szCs w:val="22"/>
              </w:rPr>
            </w:pPr>
            <w:r w:rsidRPr="00C749BE">
              <w:rPr>
                <w:szCs w:val="22"/>
              </w:rPr>
              <w:t>0</w:t>
            </w:r>
          </w:p>
        </w:tc>
        <w:tc>
          <w:tcPr>
            <w:tcW w:w="821" w:type="pct"/>
            <w:tcBorders>
              <w:top w:val="single" w:sz="6" w:space="0" w:color="auto"/>
              <w:left w:val="nil"/>
              <w:bottom w:val="single" w:sz="4" w:space="0" w:color="auto"/>
              <w:right w:val="single" w:sz="12" w:space="0" w:color="auto"/>
            </w:tcBorders>
            <w:noWrap/>
            <w:vAlign w:val="center"/>
          </w:tcPr>
          <w:p w:rsidR="00C749BE" w:rsidRPr="00C749BE" w:rsidRDefault="00C749BE" w:rsidP="00C749BE">
            <w:pPr>
              <w:spacing w:after="0" w:line="240" w:lineRule="auto"/>
              <w:jc w:val="right"/>
              <w:rPr>
                <w:szCs w:val="22"/>
              </w:rPr>
            </w:pPr>
            <w:r w:rsidRPr="00C749BE">
              <w:rPr>
                <w:szCs w:val="22"/>
              </w:rPr>
              <w:t>300</w:t>
            </w:r>
          </w:p>
        </w:tc>
      </w:tr>
      <w:tr w:rsidR="00A96128"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96128" w:rsidRDefault="00A96128" w:rsidP="00650730">
            <w:pPr>
              <w:tabs>
                <w:tab w:val="center" w:pos="4536"/>
                <w:tab w:val="right" w:pos="9072"/>
              </w:tabs>
              <w:spacing w:after="0"/>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96128"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96128" w:rsidRPr="003F477D" w:rsidRDefault="00A96128"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A96128" w:rsidRPr="003F477D" w:rsidRDefault="00A96128" w:rsidP="00B634C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530EA" w:rsidP="00CF0C18">
            <w:pPr>
              <w:spacing w:after="0" w:line="240" w:lineRule="auto"/>
              <w:jc w:val="right"/>
              <w:rPr>
                <w:b/>
                <w:bCs/>
                <w:szCs w:val="22"/>
              </w:rPr>
            </w:pPr>
            <w:r>
              <w:rPr>
                <w:b/>
                <w:bCs/>
                <w:szCs w:val="22"/>
              </w:rPr>
              <w:t>8 241</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530EA" w:rsidP="00CF0C18">
            <w:pPr>
              <w:spacing w:after="0" w:line="240" w:lineRule="auto"/>
              <w:jc w:val="right"/>
              <w:rPr>
                <w:b/>
                <w:bCs/>
                <w:szCs w:val="22"/>
              </w:rPr>
            </w:pPr>
            <w:r>
              <w:rPr>
                <w:b/>
                <w:bCs/>
                <w:szCs w:val="22"/>
              </w:rPr>
              <w:t>7 999</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530EA" w:rsidP="00CF0C18">
            <w:pPr>
              <w:spacing w:after="0" w:line="240" w:lineRule="auto"/>
              <w:jc w:val="right"/>
              <w:rPr>
                <w:szCs w:val="22"/>
              </w:rPr>
            </w:pPr>
            <w:r>
              <w:rPr>
                <w:szCs w:val="22"/>
              </w:rPr>
              <w:t>0</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530EA" w:rsidP="00CF0C18">
            <w:pPr>
              <w:spacing w:after="0" w:line="240" w:lineRule="auto"/>
              <w:jc w:val="right"/>
              <w:rPr>
                <w:szCs w:val="22"/>
              </w:rPr>
            </w:pPr>
            <w:r>
              <w:rPr>
                <w:szCs w:val="22"/>
              </w:rPr>
              <w:t>0</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530EA" w:rsidP="00CF0C18">
            <w:pPr>
              <w:spacing w:after="0" w:line="240" w:lineRule="auto"/>
              <w:jc w:val="right"/>
              <w:rPr>
                <w:szCs w:val="22"/>
              </w:rPr>
            </w:pPr>
            <w:r>
              <w:rPr>
                <w:szCs w:val="22"/>
              </w:rPr>
              <w:t>8 241</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530EA" w:rsidP="00CF0C18">
            <w:pPr>
              <w:spacing w:after="0" w:line="240" w:lineRule="auto"/>
              <w:jc w:val="right"/>
              <w:rPr>
                <w:szCs w:val="22"/>
              </w:rPr>
            </w:pPr>
            <w:r>
              <w:rPr>
                <w:szCs w:val="22"/>
              </w:rPr>
              <w:t>7 999</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7E540F" w:rsidRDefault="005530EA" w:rsidP="00CF0C18">
            <w:pPr>
              <w:spacing w:after="0" w:line="240" w:lineRule="auto"/>
              <w:jc w:val="right"/>
              <w:rPr>
                <w:b/>
                <w:szCs w:val="22"/>
              </w:rPr>
            </w:pPr>
            <w:r w:rsidRPr="007E540F">
              <w:rPr>
                <w:b/>
                <w:szCs w:val="22"/>
              </w:rPr>
              <w:t>720 058</w:t>
            </w:r>
          </w:p>
        </w:tc>
        <w:tc>
          <w:tcPr>
            <w:tcW w:w="1405" w:type="pct"/>
            <w:tcBorders>
              <w:top w:val="single" w:sz="12" w:space="0" w:color="auto"/>
              <w:left w:val="nil"/>
              <w:bottom w:val="single" w:sz="12" w:space="0" w:color="auto"/>
              <w:right w:val="single" w:sz="12" w:space="0" w:color="auto"/>
            </w:tcBorders>
            <w:noWrap/>
            <w:vAlign w:val="center"/>
            <w:hideMark/>
          </w:tcPr>
          <w:p w:rsidR="005E3B59" w:rsidRPr="007E540F" w:rsidRDefault="005530EA" w:rsidP="00CF0C18">
            <w:pPr>
              <w:spacing w:after="0" w:line="240" w:lineRule="auto"/>
              <w:jc w:val="right"/>
              <w:rPr>
                <w:b/>
                <w:szCs w:val="22"/>
              </w:rPr>
            </w:pPr>
            <w:r w:rsidRPr="007E540F">
              <w:rPr>
                <w:b/>
                <w:szCs w:val="22"/>
              </w:rPr>
              <w:t>611 186</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7E540F" w:rsidRDefault="007E540F" w:rsidP="00CF0C18">
            <w:pPr>
              <w:spacing w:after="0" w:line="240" w:lineRule="auto"/>
              <w:jc w:val="right"/>
              <w:rPr>
                <w:bCs/>
                <w:szCs w:val="22"/>
              </w:rPr>
            </w:pPr>
            <w:r w:rsidRPr="007E540F">
              <w:rPr>
                <w:bCs/>
                <w:szCs w:val="22"/>
              </w:rPr>
              <w:t>279 569</w:t>
            </w: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5530EA" w:rsidP="00CF0C18">
            <w:pPr>
              <w:spacing w:after="0" w:line="240" w:lineRule="auto"/>
              <w:jc w:val="right"/>
              <w:rPr>
                <w:bCs/>
                <w:szCs w:val="22"/>
              </w:rPr>
            </w:pPr>
            <w:r>
              <w:rPr>
                <w:bCs/>
                <w:szCs w:val="22"/>
              </w:rPr>
              <w:t>198 137</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7E540F" w:rsidP="00CB6369">
            <w:pPr>
              <w:spacing w:after="0" w:line="240" w:lineRule="auto"/>
              <w:jc w:val="right"/>
              <w:rPr>
                <w:bCs/>
                <w:szCs w:val="22"/>
              </w:rPr>
            </w:pPr>
            <w:r>
              <w:rPr>
                <w:bCs/>
                <w:szCs w:val="22"/>
              </w:rPr>
              <w:t>440 489</w:t>
            </w:r>
            <w:r w:rsidR="0003344F" w:rsidRPr="00181575">
              <w:rPr>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5530EA" w:rsidP="00CF0C18">
            <w:pPr>
              <w:spacing w:after="0" w:line="240" w:lineRule="auto"/>
              <w:jc w:val="right"/>
              <w:rPr>
                <w:bCs/>
                <w:szCs w:val="22"/>
              </w:rPr>
            </w:pPr>
            <w:r>
              <w:rPr>
                <w:bCs/>
                <w:szCs w:val="22"/>
              </w:rPr>
              <w:t>413 049</w:t>
            </w: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181575" w:rsidRPr="007E4D90" w:rsidRDefault="00CF0C18" w:rsidP="007E4D90">
      <w:pPr>
        <w:pStyle w:val="Odsekzoznamu"/>
        <w:ind w:left="360"/>
        <w:jc w:val="both"/>
        <w:rPr>
          <w:szCs w:val="22"/>
        </w:rPr>
      </w:pPr>
      <w:r w:rsidRPr="00581FD7">
        <w:rPr>
          <w:szCs w:val="22"/>
        </w:rPr>
        <w:t>Pre túto položku spol</w:t>
      </w:r>
      <w:r w:rsidR="007E4D90">
        <w:rPr>
          <w:szCs w:val="22"/>
        </w:rPr>
        <w:t>očnosť nemala v roku 2013 náplň</w:t>
      </w:r>
    </w:p>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CB6369" w:rsidRPr="00CB6369" w:rsidRDefault="00CB6369" w:rsidP="00CB6369"/>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7E4D90" w:rsidP="00217BF3">
            <w:pPr>
              <w:spacing w:after="0" w:line="240" w:lineRule="auto"/>
              <w:jc w:val="right"/>
              <w:rPr>
                <w:szCs w:val="22"/>
              </w:rPr>
            </w:pPr>
            <w:r>
              <w:rPr>
                <w:szCs w:val="22"/>
              </w:rPr>
              <w:t>1 252</w:t>
            </w: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A570D9" w:rsidP="00217BF3">
            <w:pPr>
              <w:spacing w:after="0" w:line="240" w:lineRule="auto"/>
              <w:jc w:val="right"/>
              <w:rPr>
                <w:szCs w:val="22"/>
              </w:rPr>
            </w:pPr>
            <w:r>
              <w:rPr>
                <w:szCs w:val="22"/>
              </w:rPr>
              <w:t>660</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7E4D90" w:rsidP="00217BF3">
            <w:pPr>
              <w:spacing w:after="0" w:line="240" w:lineRule="auto"/>
              <w:jc w:val="right"/>
              <w:rPr>
                <w:szCs w:val="22"/>
              </w:rPr>
            </w:pPr>
            <w:r>
              <w:rPr>
                <w:szCs w:val="22"/>
              </w:rPr>
              <w:t>835</w:t>
            </w:r>
          </w:p>
        </w:tc>
        <w:tc>
          <w:tcPr>
            <w:tcW w:w="2685" w:type="dxa"/>
            <w:tcBorders>
              <w:top w:val="nil"/>
              <w:left w:val="nil"/>
              <w:bottom w:val="single" w:sz="4" w:space="0" w:color="auto"/>
              <w:right w:val="single" w:sz="12" w:space="0" w:color="auto"/>
            </w:tcBorders>
            <w:noWrap/>
            <w:vAlign w:val="center"/>
            <w:hideMark/>
          </w:tcPr>
          <w:p w:rsidR="0003344F" w:rsidRPr="003F477D" w:rsidRDefault="00A570D9" w:rsidP="00217BF3">
            <w:pPr>
              <w:spacing w:after="0" w:line="240" w:lineRule="auto"/>
              <w:jc w:val="right"/>
              <w:rPr>
                <w:szCs w:val="22"/>
              </w:rPr>
            </w:pPr>
            <w:r>
              <w:rPr>
                <w:szCs w:val="22"/>
              </w:rPr>
              <w:t>1 231</w:t>
            </w:r>
          </w:p>
        </w:tc>
      </w:tr>
      <w:tr w:rsidR="0003344F" w:rsidRPr="003F477D" w:rsidTr="007E4D90">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7E4D90" w:rsidP="00217BF3">
            <w:pPr>
              <w:spacing w:after="0" w:line="240" w:lineRule="auto"/>
              <w:jc w:val="right"/>
              <w:rPr>
                <w:szCs w:val="22"/>
              </w:rPr>
            </w:pPr>
            <w:r>
              <w:rPr>
                <w:szCs w:val="22"/>
              </w:rPr>
              <w:t>0</w:t>
            </w:r>
          </w:p>
        </w:tc>
        <w:tc>
          <w:tcPr>
            <w:tcW w:w="2685" w:type="dxa"/>
            <w:tcBorders>
              <w:top w:val="nil"/>
              <w:left w:val="nil"/>
              <w:bottom w:val="single" w:sz="4" w:space="0" w:color="auto"/>
              <w:right w:val="single" w:sz="12" w:space="0" w:color="auto"/>
            </w:tcBorders>
            <w:noWrap/>
            <w:vAlign w:val="center"/>
            <w:hideMark/>
          </w:tcPr>
          <w:p w:rsidR="0003344F" w:rsidRPr="003F477D" w:rsidRDefault="00A570D9" w:rsidP="00217BF3">
            <w:pPr>
              <w:spacing w:after="0" w:line="240" w:lineRule="auto"/>
              <w:jc w:val="right"/>
              <w:rPr>
                <w:szCs w:val="22"/>
              </w:rPr>
            </w:pPr>
            <w:r>
              <w:rPr>
                <w:szCs w:val="22"/>
              </w:rPr>
              <w:t>0</w:t>
            </w:r>
          </w:p>
        </w:tc>
      </w:tr>
      <w:tr w:rsidR="0003344F" w:rsidRPr="003F477D" w:rsidTr="007E4D90">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7E4D90" w:rsidP="007E4D90">
            <w:pPr>
              <w:spacing w:after="0" w:line="240" w:lineRule="auto"/>
              <w:jc w:val="right"/>
              <w:rPr>
                <w:szCs w:val="22"/>
              </w:rPr>
            </w:pPr>
            <w:r>
              <w:rPr>
                <w:szCs w:val="22"/>
              </w:rPr>
              <w:t>0</w:t>
            </w: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A570D9" w:rsidP="007E4D90">
            <w:pPr>
              <w:spacing w:after="0" w:line="240" w:lineRule="auto"/>
              <w:jc w:val="right"/>
              <w:rPr>
                <w:szCs w:val="22"/>
              </w:rPr>
            </w:pPr>
            <w:r>
              <w:rPr>
                <w:szCs w:val="22"/>
              </w:rPr>
              <w:t>0</w:t>
            </w:r>
          </w:p>
        </w:tc>
      </w:tr>
      <w:tr w:rsidR="0003344F" w:rsidRPr="003F477D" w:rsidTr="007E4D90">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7E4D90" w:rsidP="00217BF3">
            <w:pPr>
              <w:spacing w:after="0" w:line="240" w:lineRule="auto"/>
              <w:jc w:val="right"/>
              <w:rPr>
                <w:szCs w:val="22"/>
              </w:rPr>
            </w:pPr>
            <w:r>
              <w:rPr>
                <w:szCs w:val="22"/>
              </w:rPr>
              <w:t>835</w:t>
            </w: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A570D9" w:rsidP="00217BF3">
            <w:pPr>
              <w:spacing w:after="0" w:line="240" w:lineRule="auto"/>
              <w:jc w:val="right"/>
              <w:rPr>
                <w:szCs w:val="22"/>
              </w:rPr>
            </w:pPr>
            <w:r>
              <w:rPr>
                <w:szCs w:val="22"/>
              </w:rPr>
              <w:t>1 231</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7E4D90" w:rsidP="00217BF3">
            <w:pPr>
              <w:spacing w:after="0" w:line="240" w:lineRule="auto"/>
              <w:jc w:val="right"/>
              <w:rPr>
                <w:szCs w:val="22"/>
              </w:rPr>
            </w:pPr>
            <w:r>
              <w:rPr>
                <w:szCs w:val="22"/>
              </w:rPr>
              <w:t>700</w:t>
            </w: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A570D9" w:rsidP="00217BF3">
            <w:pPr>
              <w:spacing w:after="0" w:line="240" w:lineRule="auto"/>
              <w:jc w:val="right"/>
              <w:rPr>
                <w:szCs w:val="22"/>
              </w:rPr>
            </w:pPr>
            <w:r>
              <w:rPr>
                <w:szCs w:val="22"/>
              </w:rPr>
              <w:t>639</w:t>
            </w: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lastRenderedPageBreak/>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7E4D90" w:rsidP="00217BF3">
            <w:pPr>
              <w:spacing w:after="0" w:line="240" w:lineRule="auto"/>
              <w:jc w:val="right"/>
              <w:rPr>
                <w:szCs w:val="22"/>
              </w:rPr>
            </w:pPr>
            <w:r>
              <w:rPr>
                <w:szCs w:val="22"/>
              </w:rPr>
              <w:t>1 387</w:t>
            </w: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A570D9" w:rsidP="00217BF3">
            <w:pPr>
              <w:spacing w:after="0" w:line="240" w:lineRule="auto"/>
              <w:jc w:val="right"/>
              <w:rPr>
                <w:szCs w:val="22"/>
              </w:rPr>
            </w:pPr>
            <w:r>
              <w:rPr>
                <w:szCs w:val="22"/>
              </w:rPr>
              <w:t>1 252</w:t>
            </w: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D7404E" w:rsidRPr="00F92C4F" w:rsidRDefault="00D7404E" w:rsidP="00F92C4F">
      <w:pPr>
        <w:pStyle w:val="Odsekzoznamu"/>
        <w:ind w:left="360"/>
        <w:jc w:val="both"/>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noWrap/>
            <w:vAlign w:val="center"/>
            <w:hideMark/>
          </w:tcPr>
          <w:p w:rsidR="005E3B59" w:rsidRPr="003F477D" w:rsidRDefault="005E3B59" w:rsidP="0003344F">
            <w:pPr>
              <w:spacing w:after="0" w:line="240" w:lineRule="auto"/>
              <w:rPr>
                <w:szCs w:val="22"/>
              </w:rPr>
            </w:pP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Default="007B2E0B" w:rsidP="0003344F">
      <w:pPr>
        <w:spacing w:after="0" w:line="240" w:lineRule="auto"/>
        <w:rPr>
          <w:szCs w:val="22"/>
        </w:rPr>
      </w:pPr>
    </w:p>
    <w:p w:rsidR="002B7334" w:rsidRDefault="002B7334" w:rsidP="0003344F">
      <w:pPr>
        <w:spacing w:after="0" w:line="240" w:lineRule="auto"/>
        <w:rPr>
          <w:szCs w:val="22"/>
        </w:rPr>
      </w:pPr>
    </w:p>
    <w:p w:rsidR="002B7334" w:rsidRDefault="002B7334" w:rsidP="0003344F">
      <w:pPr>
        <w:spacing w:after="0" w:line="240" w:lineRule="auto"/>
        <w:rPr>
          <w:szCs w:val="22"/>
        </w:rPr>
      </w:pPr>
    </w:p>
    <w:p w:rsidR="002B7334" w:rsidRDefault="002B7334" w:rsidP="0003344F">
      <w:pPr>
        <w:spacing w:after="0" w:line="240" w:lineRule="auto"/>
        <w:rPr>
          <w:szCs w:val="22"/>
        </w:rPr>
      </w:pPr>
    </w:p>
    <w:p w:rsidR="002B7334" w:rsidRDefault="002B7334" w:rsidP="0003344F">
      <w:pPr>
        <w:spacing w:after="0" w:line="240" w:lineRule="auto"/>
        <w:rPr>
          <w:szCs w:val="22"/>
        </w:rPr>
      </w:pPr>
    </w:p>
    <w:p w:rsidR="002B7334" w:rsidRPr="003F477D" w:rsidRDefault="002B7334"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lastRenderedPageBreak/>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2B7334">
              <w:rPr>
                <w:szCs w:val="22"/>
              </w:rPr>
              <w:t>GAT Solutions a.s.</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2B7334">
              <w:rPr>
                <w:szCs w:val="22"/>
              </w:rPr>
              <w:t>EUR</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2B7334">
              <w:rPr>
                <w:szCs w:val="22"/>
              </w:rPr>
              <w:t>1,216</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2B7334">
              <w:rPr>
                <w:szCs w:val="22"/>
              </w:rPr>
              <w:t>31.12.2015</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2B7334" w:rsidP="00083A25">
            <w:pPr>
              <w:spacing w:after="0" w:line="240" w:lineRule="auto"/>
              <w:rPr>
                <w:szCs w:val="22"/>
              </w:rPr>
            </w:pPr>
            <w:r>
              <w:rPr>
                <w:szCs w:val="22"/>
              </w:rPr>
              <w:t>4 815</w:t>
            </w: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2B7334">
              <w:rPr>
                <w:szCs w:val="22"/>
              </w:rPr>
              <w:t>4 815</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3F3449" w:rsidRPr="003F477D" w:rsidTr="00465A3F">
        <w:trPr>
          <w:trHeight w:val="397"/>
          <w:jc w:val="center"/>
        </w:trPr>
        <w:tc>
          <w:tcPr>
            <w:tcW w:w="2235" w:type="dxa"/>
            <w:tcBorders>
              <w:top w:val="single" w:sz="12" w:space="0" w:color="auto"/>
              <w:right w:val="single" w:sz="12" w:space="0" w:color="auto"/>
            </w:tcBorders>
            <w:noWrap/>
            <w:vAlign w:val="center"/>
            <w:hideMark/>
          </w:tcPr>
          <w:p w:rsidR="003F3449" w:rsidRPr="00D7404E" w:rsidRDefault="002B7334" w:rsidP="00B634CD">
            <w:pPr>
              <w:spacing w:after="0" w:line="240" w:lineRule="auto"/>
              <w:rPr>
                <w:szCs w:val="22"/>
                <w:lang w:val="en-US"/>
              </w:rPr>
            </w:pPr>
            <w:r>
              <w:rPr>
                <w:szCs w:val="22"/>
                <w:lang w:val="en-US"/>
              </w:rPr>
              <w:t>DušanMalý</w:t>
            </w:r>
          </w:p>
        </w:tc>
        <w:tc>
          <w:tcPr>
            <w:tcW w:w="877" w:type="dxa"/>
            <w:tcBorders>
              <w:top w:val="single" w:sz="12" w:space="0" w:color="auto"/>
              <w:left w:val="single" w:sz="12" w:space="0" w:color="auto"/>
            </w:tcBorders>
            <w:noWrap/>
            <w:vAlign w:val="center"/>
            <w:hideMark/>
          </w:tcPr>
          <w:p w:rsidR="003F3449" w:rsidRPr="003F477D" w:rsidRDefault="002B7334" w:rsidP="00B634CD">
            <w:pPr>
              <w:spacing w:after="0" w:line="240" w:lineRule="auto"/>
              <w:rPr>
                <w:szCs w:val="22"/>
              </w:rPr>
            </w:pPr>
            <w:r>
              <w:rPr>
                <w:szCs w:val="22"/>
              </w:rPr>
              <w:t>EUR</w:t>
            </w:r>
          </w:p>
        </w:tc>
        <w:tc>
          <w:tcPr>
            <w:tcW w:w="824"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275" w:type="dxa"/>
            <w:tcBorders>
              <w:top w:val="single" w:sz="12" w:space="0" w:color="auto"/>
            </w:tcBorders>
            <w:noWrap/>
            <w:vAlign w:val="center"/>
            <w:hideMark/>
          </w:tcPr>
          <w:p w:rsidR="003F3449" w:rsidRPr="003F477D" w:rsidRDefault="002B7334" w:rsidP="00B634CD">
            <w:pPr>
              <w:spacing w:after="0" w:line="240" w:lineRule="auto"/>
              <w:rPr>
                <w:szCs w:val="22"/>
              </w:rPr>
            </w:pPr>
            <w:r>
              <w:rPr>
                <w:szCs w:val="22"/>
              </w:rPr>
              <w:t>31.12.2013</w:t>
            </w:r>
          </w:p>
        </w:tc>
        <w:tc>
          <w:tcPr>
            <w:tcW w:w="1418"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134" w:type="dxa"/>
            <w:tcBorders>
              <w:top w:val="single" w:sz="12" w:space="0" w:color="auto"/>
            </w:tcBorders>
          </w:tcPr>
          <w:p w:rsidR="003F3449" w:rsidRPr="003F477D" w:rsidRDefault="002B7334" w:rsidP="00531D6D">
            <w:pPr>
              <w:spacing w:after="0" w:line="240" w:lineRule="auto"/>
              <w:jc w:val="right"/>
              <w:rPr>
                <w:szCs w:val="22"/>
              </w:rPr>
            </w:pPr>
            <w:r>
              <w:rPr>
                <w:szCs w:val="22"/>
              </w:rPr>
              <w:t>98 918</w:t>
            </w:r>
          </w:p>
        </w:tc>
        <w:tc>
          <w:tcPr>
            <w:tcW w:w="1525" w:type="dxa"/>
            <w:tcBorders>
              <w:top w:val="single" w:sz="12" w:space="0" w:color="auto"/>
            </w:tcBorders>
            <w:noWrap/>
            <w:vAlign w:val="center"/>
            <w:hideMark/>
          </w:tcPr>
          <w:p w:rsidR="003F3449" w:rsidRPr="003F477D" w:rsidRDefault="002B7334" w:rsidP="00531D6D">
            <w:pPr>
              <w:spacing w:after="0" w:line="240" w:lineRule="auto"/>
              <w:jc w:val="right"/>
              <w:rPr>
                <w:szCs w:val="22"/>
              </w:rPr>
            </w:pPr>
            <w:r>
              <w:rPr>
                <w:szCs w:val="22"/>
              </w:rPr>
              <w:t>22 000</w:t>
            </w:r>
          </w:p>
        </w:tc>
      </w:tr>
      <w:tr w:rsidR="003F3449" w:rsidRPr="003F477D" w:rsidTr="00465A3F">
        <w:trPr>
          <w:trHeight w:val="397"/>
          <w:jc w:val="center"/>
        </w:trPr>
        <w:tc>
          <w:tcPr>
            <w:tcW w:w="2235" w:type="dxa"/>
            <w:tcBorders>
              <w:right w:val="single" w:sz="12" w:space="0" w:color="auto"/>
            </w:tcBorders>
            <w:noWrap/>
            <w:vAlign w:val="center"/>
            <w:hideMark/>
          </w:tcPr>
          <w:p w:rsidR="003F3449" w:rsidRPr="003F477D" w:rsidRDefault="003F3449" w:rsidP="00B634CD">
            <w:pPr>
              <w:spacing w:after="0" w:line="240" w:lineRule="auto"/>
              <w:rPr>
                <w:szCs w:val="22"/>
              </w:rPr>
            </w:pPr>
          </w:p>
        </w:tc>
        <w:tc>
          <w:tcPr>
            <w:tcW w:w="877" w:type="dxa"/>
            <w:tcBorders>
              <w:left w:val="single" w:sz="12" w:space="0" w:color="auto"/>
            </w:tcBorders>
            <w:noWrap/>
            <w:vAlign w:val="center"/>
            <w:hideMark/>
          </w:tcPr>
          <w:p w:rsidR="003F3449" w:rsidRPr="003F477D" w:rsidRDefault="003F3449" w:rsidP="00B634CD">
            <w:pPr>
              <w:spacing w:after="0" w:line="240" w:lineRule="auto"/>
              <w:rPr>
                <w:szCs w:val="22"/>
              </w:rPr>
            </w:pPr>
          </w:p>
        </w:tc>
        <w:tc>
          <w:tcPr>
            <w:tcW w:w="824" w:type="dxa"/>
            <w:noWrap/>
            <w:vAlign w:val="center"/>
            <w:hideMark/>
          </w:tcPr>
          <w:p w:rsidR="003F3449" w:rsidRPr="003F477D" w:rsidRDefault="003F3449" w:rsidP="00B634CD">
            <w:pPr>
              <w:spacing w:after="0" w:line="240" w:lineRule="auto"/>
              <w:rPr>
                <w:szCs w:val="22"/>
              </w:rPr>
            </w:pPr>
          </w:p>
        </w:tc>
        <w:tc>
          <w:tcPr>
            <w:tcW w:w="1275" w:type="dxa"/>
            <w:noWrap/>
            <w:vAlign w:val="center"/>
            <w:hideMark/>
          </w:tcPr>
          <w:p w:rsidR="003F3449" w:rsidRPr="003F477D" w:rsidRDefault="003F3449" w:rsidP="00B634CD">
            <w:pPr>
              <w:spacing w:after="0" w:line="240" w:lineRule="auto"/>
              <w:rPr>
                <w:szCs w:val="22"/>
              </w:rPr>
            </w:pPr>
          </w:p>
        </w:tc>
        <w:tc>
          <w:tcPr>
            <w:tcW w:w="1418" w:type="dxa"/>
            <w:noWrap/>
            <w:vAlign w:val="center"/>
            <w:hideMark/>
          </w:tcPr>
          <w:p w:rsidR="003F3449" w:rsidRPr="003F477D" w:rsidRDefault="003F3449" w:rsidP="00B634CD">
            <w:pPr>
              <w:spacing w:after="0" w:line="240" w:lineRule="auto"/>
              <w:rPr>
                <w:szCs w:val="22"/>
              </w:rPr>
            </w:pPr>
          </w:p>
        </w:tc>
        <w:tc>
          <w:tcPr>
            <w:tcW w:w="1134" w:type="dxa"/>
          </w:tcPr>
          <w:p w:rsidR="003F3449" w:rsidRPr="003F477D" w:rsidRDefault="003F3449" w:rsidP="00531D6D">
            <w:pPr>
              <w:spacing w:after="0" w:line="240" w:lineRule="auto"/>
              <w:jc w:val="right"/>
              <w:rPr>
                <w:szCs w:val="22"/>
              </w:rPr>
            </w:pPr>
          </w:p>
        </w:tc>
        <w:tc>
          <w:tcPr>
            <w:tcW w:w="1525" w:type="dxa"/>
            <w:noWrap/>
            <w:vAlign w:val="center"/>
            <w:hideMark/>
          </w:tcPr>
          <w:p w:rsidR="003F3449" w:rsidRPr="003F477D" w:rsidRDefault="003F3449" w:rsidP="00531D6D">
            <w:pPr>
              <w:spacing w:after="0" w:line="240" w:lineRule="auto"/>
              <w:jc w:val="right"/>
              <w:rPr>
                <w:szCs w:val="22"/>
              </w:rPr>
            </w:pP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FD5399">
        <w:trPr>
          <w:trHeight w:val="345"/>
          <w:jc w:val="center"/>
        </w:trPr>
        <w:tc>
          <w:tcPr>
            <w:tcW w:w="9288" w:type="dxa"/>
            <w:gridSpan w:val="7"/>
            <w:noWrap/>
            <w:vAlign w:val="center"/>
          </w:tcPr>
          <w:p w:rsidR="003F3449" w:rsidRPr="003F477D" w:rsidRDefault="003F3449" w:rsidP="00083A25">
            <w:pPr>
              <w:spacing w:after="0" w:line="240" w:lineRule="auto"/>
              <w:rPr>
                <w:szCs w:val="22"/>
              </w:rPr>
            </w:pPr>
            <w:r w:rsidRPr="003F477D">
              <w:rPr>
                <w:b/>
                <w:bCs/>
                <w:szCs w:val="22"/>
              </w:rPr>
              <w:t>Krátkodobé finančné výpomoci</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465A3F">
        <w:trPr>
          <w:trHeight w:val="397"/>
          <w:jc w:val="center"/>
        </w:trPr>
        <w:tc>
          <w:tcPr>
            <w:tcW w:w="2235" w:type="dxa"/>
            <w:tcBorders>
              <w:bottom w:val="single" w:sz="12" w:space="0" w:color="auto"/>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3F3449" w:rsidRPr="003F477D" w:rsidRDefault="003F3449" w:rsidP="00083A25">
            <w:pPr>
              <w:spacing w:after="0" w:line="240" w:lineRule="auto"/>
              <w:rPr>
                <w:szCs w:val="22"/>
              </w:rPr>
            </w:pPr>
          </w:p>
        </w:tc>
        <w:tc>
          <w:tcPr>
            <w:tcW w:w="824" w:type="dxa"/>
            <w:tcBorders>
              <w:bottom w:val="single" w:sz="12" w:space="0" w:color="auto"/>
            </w:tcBorders>
            <w:noWrap/>
            <w:vAlign w:val="center"/>
          </w:tcPr>
          <w:p w:rsidR="003F3449" w:rsidRPr="003F477D" w:rsidRDefault="003F3449" w:rsidP="00083A25">
            <w:pPr>
              <w:spacing w:after="0" w:line="240" w:lineRule="auto"/>
              <w:rPr>
                <w:szCs w:val="22"/>
              </w:rPr>
            </w:pPr>
          </w:p>
        </w:tc>
        <w:tc>
          <w:tcPr>
            <w:tcW w:w="1275" w:type="dxa"/>
            <w:tcBorders>
              <w:bottom w:val="single" w:sz="12" w:space="0" w:color="auto"/>
            </w:tcBorders>
            <w:noWrap/>
            <w:vAlign w:val="center"/>
          </w:tcPr>
          <w:p w:rsidR="003F3449" w:rsidRPr="003F477D" w:rsidRDefault="003F3449" w:rsidP="00083A25">
            <w:pPr>
              <w:spacing w:after="0" w:line="240" w:lineRule="auto"/>
              <w:rPr>
                <w:szCs w:val="22"/>
              </w:rPr>
            </w:pPr>
          </w:p>
        </w:tc>
        <w:tc>
          <w:tcPr>
            <w:tcW w:w="1418" w:type="dxa"/>
            <w:tcBorders>
              <w:bottom w:val="single" w:sz="12" w:space="0" w:color="auto"/>
            </w:tcBorders>
            <w:noWrap/>
            <w:vAlign w:val="center"/>
          </w:tcPr>
          <w:p w:rsidR="003F3449" w:rsidRPr="003F477D" w:rsidRDefault="003F3449" w:rsidP="00083A25">
            <w:pPr>
              <w:spacing w:after="0" w:line="240" w:lineRule="auto"/>
              <w:rPr>
                <w:szCs w:val="22"/>
              </w:rPr>
            </w:pPr>
          </w:p>
        </w:tc>
        <w:tc>
          <w:tcPr>
            <w:tcW w:w="1134" w:type="dxa"/>
            <w:tcBorders>
              <w:bottom w:val="single" w:sz="12" w:space="0" w:color="auto"/>
            </w:tcBorders>
          </w:tcPr>
          <w:p w:rsidR="003F3449" w:rsidRPr="003F477D" w:rsidRDefault="003F3449" w:rsidP="00083A25">
            <w:pPr>
              <w:spacing w:after="0" w:line="240" w:lineRule="auto"/>
              <w:rPr>
                <w:szCs w:val="22"/>
              </w:rPr>
            </w:pPr>
          </w:p>
        </w:tc>
        <w:tc>
          <w:tcPr>
            <w:tcW w:w="1525" w:type="dxa"/>
            <w:tcBorders>
              <w:bottom w:val="single" w:sz="12" w:space="0" w:color="auto"/>
            </w:tcBorders>
            <w:noWrap/>
            <w:vAlign w:val="center"/>
          </w:tcPr>
          <w:p w:rsidR="003F3449" w:rsidRPr="003F477D" w:rsidRDefault="003F3449"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5F1F45" w:rsidRPr="00A570D9" w:rsidRDefault="003F3449" w:rsidP="00A570D9">
      <w:pPr>
        <w:pStyle w:val="Odsekzoznamu"/>
        <w:ind w:left="360"/>
        <w:jc w:val="both"/>
        <w:rPr>
          <w:szCs w:val="22"/>
        </w:rPr>
      </w:pPr>
      <w:r w:rsidRPr="00581FD7">
        <w:rPr>
          <w:szCs w:val="22"/>
        </w:rPr>
        <w:t>Pre túto položku spolo</w:t>
      </w:r>
      <w:r w:rsidR="00A570D9">
        <w:rPr>
          <w:szCs w:val="22"/>
        </w:rPr>
        <w:t>čnosť nemala v roku 2013 náplň.</w:t>
      </w:r>
    </w:p>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9 300</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5F1F45" w:rsidP="009463F6">
            <w:pPr>
              <w:spacing w:after="0" w:line="240" w:lineRule="auto"/>
              <w:rPr>
                <w:szCs w:val="22"/>
              </w:rPr>
            </w:pPr>
            <w:r>
              <w:rPr>
                <w:szCs w:val="22"/>
              </w:rPr>
              <w:t>0</w:t>
            </w:r>
            <w:r w:rsidR="0003344F"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9 300</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F1F45">
              <w:rPr>
                <w:szCs w:val="22"/>
              </w:rPr>
              <w:t>0</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7C2159" w:rsidP="00F74303">
            <w:pPr>
              <w:pStyle w:val="TopHeader"/>
              <w:rPr>
                <w:rFonts w:ascii="Times New Roman" w:hAnsi="Times New Roman"/>
                <w:sz w:val="20"/>
                <w:szCs w:val="20"/>
              </w:rPr>
            </w:pPr>
            <w:r>
              <w:rPr>
                <w:rFonts w:ascii="Times New Roman" w:hAnsi="Times New Roman"/>
                <w:sz w:val="20"/>
                <w:szCs w:val="20"/>
              </w:rPr>
              <w:t>Tržby za predaj výrobkov</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7C2159" w:rsidP="00F74303">
            <w:pPr>
              <w:rPr>
                <w:sz w:val="20"/>
                <w:szCs w:val="20"/>
              </w:rPr>
            </w:pPr>
            <w:r>
              <w:rPr>
                <w:sz w:val="20"/>
                <w:szCs w:val="20"/>
              </w:rPr>
              <w:lastRenderedPageBreak/>
              <w:t>Maďarsko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4E1D2E" w:rsidP="004E1D2E">
            <w:pPr>
              <w:jc w:val="right"/>
              <w:rPr>
                <w:sz w:val="20"/>
                <w:szCs w:val="20"/>
              </w:rPr>
            </w:pPr>
            <w:r>
              <w:rPr>
                <w:sz w:val="20"/>
                <w:szCs w:val="20"/>
              </w:rPr>
              <w:t>714 906</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7C2159" w:rsidP="0033651C">
            <w:pPr>
              <w:jc w:val="right"/>
              <w:rPr>
                <w:sz w:val="20"/>
                <w:szCs w:val="20"/>
              </w:rPr>
            </w:pPr>
            <w:r>
              <w:rPr>
                <w:sz w:val="20"/>
                <w:szCs w:val="20"/>
              </w:rPr>
              <w:t>1 261 295</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190B3A" w:rsidP="00F74303">
            <w:pPr>
              <w:rPr>
                <w:sz w:val="20"/>
                <w:szCs w:val="20"/>
              </w:rPr>
            </w:pPr>
            <w:r>
              <w:rPr>
                <w:sz w:val="20"/>
                <w:szCs w:val="20"/>
              </w:rPr>
              <w:t>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190B3A" w:rsidP="00F74303">
            <w:pPr>
              <w:rPr>
                <w:sz w:val="20"/>
                <w:szCs w:val="20"/>
              </w:rPr>
            </w:pPr>
            <w:r>
              <w:rPr>
                <w:sz w:val="20"/>
                <w:szCs w:val="20"/>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7C2159" w:rsidP="00F74303">
            <w:pPr>
              <w:rPr>
                <w:sz w:val="20"/>
                <w:szCs w:val="20"/>
              </w:rPr>
            </w:pPr>
            <w:r>
              <w:rPr>
                <w:sz w:val="20"/>
                <w:szCs w:val="20"/>
              </w:rPr>
              <w:t>Taliansko</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4E1D2E" w:rsidP="004E1D2E">
            <w:pPr>
              <w:jc w:val="right"/>
              <w:rPr>
                <w:sz w:val="20"/>
                <w:szCs w:val="20"/>
              </w:rPr>
            </w:pPr>
            <w:r>
              <w:rPr>
                <w:sz w:val="20"/>
                <w:szCs w:val="20"/>
              </w:rPr>
              <w:t>599 112</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7C2159" w:rsidP="0033651C">
            <w:pPr>
              <w:jc w:val="right"/>
              <w:rPr>
                <w:sz w:val="20"/>
                <w:szCs w:val="20"/>
              </w:rPr>
            </w:pPr>
            <w:r>
              <w:rPr>
                <w:sz w:val="20"/>
                <w:szCs w:val="20"/>
              </w:rPr>
              <w:t>509 067</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90B3A" w:rsidP="00F74303">
            <w:pPr>
              <w:rPr>
                <w:sz w:val="20"/>
                <w:szCs w:val="20"/>
              </w:rPr>
            </w:pPr>
            <w:r>
              <w:rPr>
                <w:sz w:val="20"/>
                <w:szCs w:val="20"/>
              </w:rPr>
              <w:t>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90B3A" w:rsidP="00F74303">
            <w:pPr>
              <w:rPr>
                <w:sz w:val="20"/>
                <w:szCs w:val="20"/>
              </w:rPr>
            </w:pPr>
            <w:r>
              <w:rPr>
                <w:sz w:val="20"/>
                <w:szCs w:val="20"/>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7C2159" w:rsidP="00F74303">
            <w:pPr>
              <w:rPr>
                <w:sz w:val="20"/>
                <w:szCs w:val="20"/>
              </w:rPr>
            </w:pPr>
            <w:r>
              <w:rPr>
                <w:sz w:val="20"/>
                <w:szCs w:val="20"/>
              </w:rPr>
              <w:t>Česká republika</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4E1D2E" w:rsidP="004E1D2E">
            <w:pPr>
              <w:jc w:val="right"/>
              <w:rPr>
                <w:sz w:val="20"/>
                <w:szCs w:val="20"/>
              </w:rPr>
            </w:pPr>
            <w:r>
              <w:rPr>
                <w:sz w:val="20"/>
                <w:szCs w:val="20"/>
              </w:rPr>
              <w:t>262 208</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7C2159" w:rsidP="0033651C">
            <w:pPr>
              <w:jc w:val="right"/>
              <w:rPr>
                <w:sz w:val="20"/>
                <w:szCs w:val="20"/>
              </w:rPr>
            </w:pPr>
            <w:r>
              <w:rPr>
                <w:sz w:val="20"/>
                <w:szCs w:val="20"/>
              </w:rPr>
              <w:t>545 767</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90B3A" w:rsidP="00F74303">
            <w:pPr>
              <w:rPr>
                <w:sz w:val="20"/>
                <w:szCs w:val="20"/>
              </w:rPr>
            </w:pPr>
            <w:r>
              <w:rPr>
                <w:sz w:val="20"/>
                <w:szCs w:val="20"/>
              </w:rPr>
              <w:t>4 464</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90B3A" w:rsidP="00F74303">
            <w:pPr>
              <w:rPr>
                <w:sz w:val="20"/>
                <w:szCs w:val="20"/>
              </w:rPr>
            </w:pPr>
            <w:r>
              <w:rPr>
                <w:sz w:val="20"/>
                <w:szCs w:val="20"/>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7C2159" w:rsidP="00F74303">
            <w:pPr>
              <w:rPr>
                <w:sz w:val="20"/>
                <w:szCs w:val="20"/>
              </w:rPr>
            </w:pPr>
            <w:r>
              <w:rPr>
                <w:sz w:val="20"/>
                <w:szCs w:val="20"/>
              </w:rPr>
              <w:t>Poľsko</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4E1D2E" w:rsidP="004E1D2E">
            <w:pPr>
              <w:jc w:val="right"/>
              <w:rPr>
                <w:sz w:val="20"/>
                <w:szCs w:val="20"/>
              </w:rPr>
            </w:pPr>
            <w:r>
              <w:rPr>
                <w:sz w:val="20"/>
                <w:szCs w:val="20"/>
              </w:rPr>
              <w:t>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33651C" w:rsidP="0033651C">
            <w:pPr>
              <w:jc w:val="right"/>
              <w:rPr>
                <w:sz w:val="20"/>
                <w:szCs w:val="20"/>
              </w:rPr>
            </w:pPr>
            <w:r>
              <w:rPr>
                <w:sz w:val="20"/>
                <w:szCs w:val="20"/>
              </w:rPr>
              <w:t>15 128</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90B3A" w:rsidP="00F74303">
            <w:pPr>
              <w:rPr>
                <w:sz w:val="20"/>
                <w:szCs w:val="20"/>
              </w:rPr>
            </w:pPr>
            <w:r>
              <w:rPr>
                <w:sz w:val="20"/>
                <w:szCs w:val="20"/>
              </w:rPr>
              <w:t>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90B3A" w:rsidP="00F74303">
            <w:pPr>
              <w:rPr>
                <w:sz w:val="20"/>
                <w:szCs w:val="20"/>
              </w:rPr>
            </w:pPr>
            <w:r>
              <w:rPr>
                <w:sz w:val="20"/>
                <w:szCs w:val="20"/>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7C2159"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7C2159" w:rsidRDefault="007C2159" w:rsidP="00F74303">
            <w:pPr>
              <w:rPr>
                <w:sz w:val="20"/>
                <w:szCs w:val="20"/>
              </w:rPr>
            </w:pPr>
            <w:r>
              <w:rPr>
                <w:sz w:val="20"/>
                <w:szCs w:val="20"/>
              </w:rPr>
              <w:t>Tuzemsko</w:t>
            </w:r>
          </w:p>
        </w:tc>
        <w:tc>
          <w:tcPr>
            <w:tcW w:w="983" w:type="dxa"/>
            <w:tcBorders>
              <w:top w:val="single" w:sz="4" w:space="0" w:color="auto"/>
              <w:left w:val="single" w:sz="12" w:space="0" w:color="auto"/>
              <w:bottom w:val="single" w:sz="4" w:space="0" w:color="auto"/>
              <w:right w:val="single" w:sz="12" w:space="0" w:color="auto"/>
            </w:tcBorders>
            <w:noWrap/>
            <w:vAlign w:val="center"/>
          </w:tcPr>
          <w:p w:rsidR="007C2159" w:rsidRPr="005B1CA5" w:rsidRDefault="004E1D2E" w:rsidP="004E1D2E">
            <w:pPr>
              <w:jc w:val="right"/>
              <w:rPr>
                <w:sz w:val="20"/>
                <w:szCs w:val="20"/>
              </w:rPr>
            </w:pPr>
            <w:r>
              <w:rPr>
                <w:sz w:val="20"/>
                <w:szCs w:val="20"/>
              </w:rPr>
              <w:t>20 785</w:t>
            </w:r>
          </w:p>
        </w:tc>
        <w:tc>
          <w:tcPr>
            <w:tcW w:w="1707" w:type="dxa"/>
            <w:tcBorders>
              <w:top w:val="single" w:sz="4" w:space="0" w:color="auto"/>
              <w:left w:val="single" w:sz="12" w:space="0" w:color="auto"/>
              <w:bottom w:val="single" w:sz="4" w:space="0" w:color="auto"/>
              <w:right w:val="single" w:sz="12" w:space="0" w:color="auto"/>
            </w:tcBorders>
            <w:noWrap/>
            <w:vAlign w:val="center"/>
          </w:tcPr>
          <w:p w:rsidR="007C2159" w:rsidRPr="005B1CA5" w:rsidRDefault="0033651C" w:rsidP="0033651C">
            <w:pPr>
              <w:jc w:val="right"/>
              <w:rPr>
                <w:sz w:val="20"/>
                <w:szCs w:val="20"/>
              </w:rPr>
            </w:pPr>
            <w:r>
              <w:rPr>
                <w:sz w:val="20"/>
                <w:szCs w:val="20"/>
              </w:rPr>
              <w:t>313 193</w:t>
            </w:r>
          </w:p>
        </w:tc>
        <w:tc>
          <w:tcPr>
            <w:tcW w:w="983" w:type="dxa"/>
            <w:tcBorders>
              <w:top w:val="single" w:sz="4" w:space="0" w:color="auto"/>
              <w:left w:val="single" w:sz="12" w:space="0" w:color="auto"/>
              <w:bottom w:val="single" w:sz="4" w:space="0" w:color="auto"/>
              <w:right w:val="single" w:sz="12" w:space="0" w:color="auto"/>
            </w:tcBorders>
            <w:noWrap/>
            <w:vAlign w:val="center"/>
          </w:tcPr>
          <w:p w:rsidR="007C2159" w:rsidRPr="005B1CA5" w:rsidRDefault="00190B3A" w:rsidP="00F74303">
            <w:pPr>
              <w:rPr>
                <w:sz w:val="20"/>
                <w:szCs w:val="20"/>
              </w:rPr>
            </w:pPr>
            <w:r>
              <w:rPr>
                <w:sz w:val="20"/>
                <w:szCs w:val="20"/>
              </w:rPr>
              <w:t>256</w:t>
            </w:r>
          </w:p>
        </w:tc>
        <w:tc>
          <w:tcPr>
            <w:tcW w:w="1707" w:type="dxa"/>
            <w:tcBorders>
              <w:top w:val="single" w:sz="4" w:space="0" w:color="auto"/>
              <w:left w:val="single" w:sz="12" w:space="0" w:color="auto"/>
              <w:bottom w:val="single" w:sz="4" w:space="0" w:color="auto"/>
              <w:right w:val="single" w:sz="12" w:space="0" w:color="auto"/>
            </w:tcBorders>
            <w:noWrap/>
            <w:vAlign w:val="center"/>
          </w:tcPr>
          <w:p w:rsidR="007C2159" w:rsidRPr="005B1CA5" w:rsidRDefault="00190B3A" w:rsidP="00F74303">
            <w:pPr>
              <w:rPr>
                <w:sz w:val="20"/>
                <w:szCs w:val="20"/>
              </w:rPr>
            </w:pPr>
            <w:r>
              <w:rPr>
                <w:sz w:val="20"/>
                <w:szCs w:val="20"/>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7C2159" w:rsidRPr="005B1CA5" w:rsidRDefault="007C2159"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7C2159" w:rsidRPr="005B1CA5" w:rsidRDefault="007C2159" w:rsidP="00F74303">
            <w:pPr>
              <w:rPr>
                <w:sz w:val="20"/>
                <w:szCs w:val="20"/>
              </w:rPr>
            </w:pP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7C2159" w:rsidP="00F74303">
            <w:pPr>
              <w:rPr>
                <w:b/>
                <w:bCs/>
                <w:sz w:val="20"/>
                <w:szCs w:val="20"/>
              </w:rPr>
            </w:pPr>
            <w:r>
              <w:rPr>
                <w:b/>
                <w:bCs/>
                <w:sz w:val="20"/>
                <w:szCs w:val="20"/>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4E1D2E" w:rsidP="004E1D2E">
            <w:pPr>
              <w:jc w:val="right"/>
              <w:rPr>
                <w:sz w:val="20"/>
                <w:szCs w:val="20"/>
              </w:rPr>
            </w:pPr>
            <w:r>
              <w:rPr>
                <w:sz w:val="20"/>
                <w:szCs w:val="20"/>
              </w:rPr>
              <w:t>1 597 011</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33651C" w:rsidP="0033651C">
            <w:pPr>
              <w:jc w:val="right"/>
              <w:rPr>
                <w:sz w:val="20"/>
                <w:szCs w:val="20"/>
              </w:rPr>
            </w:pPr>
            <w:r>
              <w:rPr>
                <w:sz w:val="20"/>
                <w:szCs w:val="20"/>
              </w:rPr>
              <w:t>2 644 450</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190B3A" w:rsidP="00F74303">
            <w:pPr>
              <w:rPr>
                <w:sz w:val="20"/>
                <w:szCs w:val="20"/>
              </w:rPr>
            </w:pPr>
            <w:r>
              <w:rPr>
                <w:sz w:val="20"/>
                <w:szCs w:val="20"/>
              </w:rPr>
              <w:t>4 720</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190B3A" w:rsidP="00F74303">
            <w:pPr>
              <w:rPr>
                <w:sz w:val="20"/>
                <w:szCs w:val="20"/>
              </w:rPr>
            </w:pPr>
            <w:r>
              <w:rPr>
                <w:sz w:val="20"/>
                <w:szCs w:val="20"/>
              </w:rPr>
              <w:t>0</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14002">
              <w:rPr>
                <w:szCs w:val="22"/>
              </w:rPr>
              <w:t>81 687</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14002">
              <w:rPr>
                <w:szCs w:val="22"/>
              </w:rPr>
              <w:t>48 507</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14002">
              <w:rPr>
                <w:szCs w:val="22"/>
              </w:rPr>
              <w:t>52 098</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14002">
              <w:rPr>
                <w:szCs w:val="22"/>
              </w:rPr>
              <w:t>33 180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14002">
              <w:rPr>
                <w:szCs w:val="22"/>
              </w:rPr>
              <w:t>-3 591</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14002">
              <w:rPr>
                <w:szCs w:val="22"/>
              </w:rPr>
              <w:t>33 180</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14002">
              <w:rPr>
                <w:szCs w:val="22"/>
              </w:rPr>
              <w:t>-3 591</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p w:rsidR="00F92C4F" w:rsidRPr="00F92C4F" w:rsidRDefault="00F92C4F" w:rsidP="00F92C4F"/>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lastRenderedPageBreak/>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F66A1" w:rsidP="00531D6D">
            <w:pPr>
              <w:jc w:val="right"/>
              <w:rPr>
                <w:sz w:val="20"/>
                <w:szCs w:val="20"/>
              </w:rPr>
            </w:pPr>
            <w:r>
              <w:rPr>
                <w:sz w:val="20"/>
                <w:szCs w:val="20"/>
              </w:rPr>
              <w:t>2 104</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57523D" w:rsidP="00531D6D">
            <w:pPr>
              <w:jc w:val="right"/>
              <w:rPr>
                <w:sz w:val="20"/>
                <w:szCs w:val="20"/>
              </w:rPr>
            </w:pPr>
            <w:r>
              <w:rPr>
                <w:sz w:val="20"/>
                <w:szCs w:val="20"/>
              </w:rPr>
              <w:t>5 215</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F74303">
            <w:pPr>
              <w:rPr>
                <w:sz w:val="20"/>
                <w:szCs w:val="20"/>
              </w:rPr>
            </w:pPr>
            <w:r>
              <w:rPr>
                <w:sz w:val="20"/>
                <w:szCs w:val="20"/>
              </w:rPr>
              <w:t xml:space="preserve">Výnosy </w:t>
            </w:r>
            <w:r w:rsidR="00FA12A8">
              <w:rPr>
                <w:sz w:val="20"/>
                <w:szCs w:val="20"/>
              </w:rPr>
              <w:t>z odpísaných pohľadávok</w:t>
            </w:r>
          </w:p>
        </w:tc>
        <w:tc>
          <w:tcPr>
            <w:tcW w:w="884" w:type="pct"/>
            <w:tcBorders>
              <w:top w:val="single" w:sz="6" w:space="0" w:color="auto"/>
              <w:left w:val="single" w:sz="12" w:space="0" w:color="auto"/>
              <w:bottom w:val="single" w:sz="4" w:space="0" w:color="auto"/>
              <w:right w:val="single" w:sz="12" w:space="0" w:color="auto"/>
            </w:tcBorders>
            <w:noWrap/>
            <w:vAlign w:val="center"/>
          </w:tcPr>
          <w:p w:rsidR="00DF66A1" w:rsidRPr="005B1CA5" w:rsidRDefault="00DF66A1" w:rsidP="00DF66A1">
            <w:pPr>
              <w:jc w:val="right"/>
              <w:rPr>
                <w:sz w:val="20"/>
                <w:szCs w:val="20"/>
              </w:rPr>
            </w:pPr>
            <w:r>
              <w:rPr>
                <w:sz w:val="20"/>
                <w:szCs w:val="20"/>
              </w:rPr>
              <w:t>981</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5 215</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DF66A1" w:rsidP="00F74303">
            <w:pPr>
              <w:rPr>
                <w:sz w:val="20"/>
                <w:szCs w:val="20"/>
              </w:rPr>
            </w:pPr>
            <w:r>
              <w:rPr>
                <w:sz w:val="20"/>
                <w:szCs w:val="20"/>
              </w:rPr>
              <w:t>Ostatné výnosy</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1 123</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0</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2</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10</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F66A1" w:rsidP="00531D6D">
            <w:pPr>
              <w:jc w:val="right"/>
              <w:rPr>
                <w:i/>
                <w:sz w:val="20"/>
                <w:szCs w:val="20"/>
              </w:rPr>
            </w:pPr>
            <w:r>
              <w:rPr>
                <w:i/>
                <w:sz w:val="20"/>
                <w:szCs w:val="20"/>
              </w:rPr>
              <w:t>0</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F66A1" w:rsidP="00531D6D">
            <w:pPr>
              <w:jc w:val="right"/>
              <w:rPr>
                <w:i/>
                <w:sz w:val="20"/>
                <w:szCs w:val="20"/>
              </w:rPr>
            </w:pPr>
            <w:r>
              <w:rPr>
                <w:i/>
                <w:sz w:val="20"/>
                <w:szCs w:val="20"/>
              </w:rPr>
              <w:t>2</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0</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0</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DF66A1" w:rsidP="00531D6D">
            <w:pPr>
              <w:jc w:val="right"/>
              <w:rPr>
                <w:i/>
                <w:sz w:val="20"/>
                <w:szCs w:val="20"/>
              </w:rPr>
            </w:pPr>
            <w:r>
              <w:rPr>
                <w:i/>
                <w:sz w:val="20"/>
                <w:szCs w:val="20"/>
              </w:rPr>
              <w:t>1</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DF66A1" w:rsidP="00531D6D">
            <w:pPr>
              <w:jc w:val="right"/>
              <w:rPr>
                <w:i/>
                <w:sz w:val="20"/>
                <w:szCs w:val="20"/>
              </w:rPr>
            </w:pPr>
            <w:r>
              <w:rPr>
                <w:i/>
                <w:sz w:val="20"/>
                <w:szCs w:val="20"/>
              </w:rPr>
              <w:t>8</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DF66A1" w:rsidP="00531D6D">
            <w:pPr>
              <w:jc w:val="right"/>
              <w:rPr>
                <w:sz w:val="20"/>
                <w:szCs w:val="20"/>
              </w:rPr>
            </w:pPr>
            <w:r>
              <w:rPr>
                <w:sz w:val="20"/>
                <w:szCs w:val="20"/>
              </w:rPr>
              <w:t>1</w:t>
            </w: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DF66A1" w:rsidP="00531D6D">
            <w:pPr>
              <w:jc w:val="right"/>
              <w:rPr>
                <w:sz w:val="20"/>
                <w:szCs w:val="20"/>
              </w:rPr>
            </w:pPr>
            <w:r>
              <w:rPr>
                <w:sz w:val="20"/>
                <w:szCs w:val="20"/>
              </w:rPr>
              <w:t>8</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DF66A1" w:rsidP="00F74303">
            <w:pPr>
              <w:rPr>
                <w:sz w:val="20"/>
                <w:szCs w:val="20"/>
              </w:rPr>
            </w:pPr>
            <w:r>
              <w:rPr>
                <w:sz w:val="20"/>
                <w:szCs w:val="20"/>
              </w:rPr>
              <w:t>Ostatné výnosy z finančnej činnosti</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1</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F66A1" w:rsidP="00531D6D">
            <w:pPr>
              <w:jc w:val="right"/>
              <w:rPr>
                <w:sz w:val="20"/>
                <w:szCs w:val="20"/>
              </w:rPr>
            </w:pPr>
            <w:r>
              <w:rPr>
                <w:sz w:val="20"/>
                <w:szCs w:val="20"/>
              </w:rPr>
              <w:t>0</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190B3A" w:rsidP="00531D6D">
            <w:pPr>
              <w:spacing w:after="0" w:line="240" w:lineRule="auto"/>
              <w:jc w:val="right"/>
              <w:rPr>
                <w:szCs w:val="22"/>
              </w:rPr>
            </w:pPr>
            <w:r>
              <w:rPr>
                <w:szCs w:val="22"/>
              </w:rPr>
              <w:t>1 559 111</w:t>
            </w:r>
            <w:r w:rsidR="0003344F"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190B3A" w:rsidP="00531D6D">
            <w:pPr>
              <w:spacing w:after="0" w:line="240" w:lineRule="auto"/>
              <w:jc w:val="right"/>
              <w:rPr>
                <w:szCs w:val="22"/>
              </w:rPr>
            </w:pPr>
            <w:r>
              <w:rPr>
                <w:szCs w:val="22"/>
              </w:rPr>
              <w:t>2 639 262</w:t>
            </w:r>
            <w:r w:rsidR="0003344F"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190B3A" w:rsidP="00531D6D">
            <w:pPr>
              <w:spacing w:after="0" w:line="240" w:lineRule="auto"/>
              <w:jc w:val="right"/>
              <w:rPr>
                <w:szCs w:val="22"/>
              </w:rPr>
            </w:pPr>
            <w:r>
              <w:rPr>
                <w:szCs w:val="22"/>
              </w:rPr>
              <w:t>4 720</w:t>
            </w:r>
            <w:r w:rsidR="0003344F"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190B3A" w:rsidP="00531D6D">
            <w:pPr>
              <w:spacing w:after="0" w:line="240" w:lineRule="auto"/>
              <w:jc w:val="right"/>
              <w:rPr>
                <w:szCs w:val="22"/>
              </w:rPr>
            </w:pPr>
            <w:r>
              <w:rPr>
                <w:szCs w:val="22"/>
              </w:rPr>
              <w:t>5 188</w:t>
            </w:r>
            <w:r w:rsidR="0003344F"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190B3A" w:rsidP="00531D6D">
            <w:pPr>
              <w:spacing w:after="0" w:line="240" w:lineRule="auto"/>
              <w:jc w:val="right"/>
              <w:rPr>
                <w:szCs w:val="22"/>
              </w:rPr>
            </w:pPr>
            <w:r>
              <w:rPr>
                <w:szCs w:val="22"/>
              </w:rPr>
              <w:t>571 611</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190B3A" w:rsidP="00531D6D">
            <w:pPr>
              <w:spacing w:after="0" w:line="240" w:lineRule="auto"/>
              <w:jc w:val="right"/>
              <w:rPr>
                <w:szCs w:val="22"/>
              </w:rPr>
            </w:pPr>
            <w:r>
              <w:rPr>
                <w:szCs w:val="22"/>
              </w:rPr>
              <w:t>5 745</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796F92" w:rsidRDefault="00796F92" w:rsidP="00531D6D">
            <w:pPr>
              <w:spacing w:after="0" w:line="240" w:lineRule="auto"/>
              <w:jc w:val="right"/>
              <w:rPr>
                <w:b/>
                <w:szCs w:val="22"/>
              </w:rPr>
            </w:pPr>
            <w:r w:rsidRPr="00796F92">
              <w:rPr>
                <w:b/>
                <w:szCs w:val="22"/>
              </w:rPr>
              <w:t>2 135 442</w:t>
            </w:r>
          </w:p>
        </w:tc>
        <w:tc>
          <w:tcPr>
            <w:tcW w:w="1701" w:type="dxa"/>
            <w:tcBorders>
              <w:top w:val="nil"/>
              <w:left w:val="single" w:sz="12" w:space="0" w:color="auto"/>
              <w:bottom w:val="single" w:sz="12" w:space="0" w:color="auto"/>
              <w:right w:val="single" w:sz="12" w:space="0" w:color="auto"/>
            </w:tcBorders>
            <w:noWrap/>
            <w:vAlign w:val="center"/>
            <w:hideMark/>
          </w:tcPr>
          <w:p w:rsidR="0003344F" w:rsidRPr="00796F92" w:rsidRDefault="00190B3A" w:rsidP="00531D6D">
            <w:pPr>
              <w:spacing w:after="0" w:line="240" w:lineRule="auto"/>
              <w:jc w:val="right"/>
              <w:rPr>
                <w:b/>
                <w:szCs w:val="22"/>
              </w:rPr>
            </w:pPr>
            <w:r w:rsidRPr="00796F92">
              <w:rPr>
                <w:b/>
                <w:szCs w:val="22"/>
              </w:rPr>
              <w:t>2 650 195</w:t>
            </w:r>
          </w:p>
        </w:tc>
      </w:tr>
    </w:tbl>
    <w:p w:rsidR="00F92C4F" w:rsidRDefault="00F92C4F" w:rsidP="0065213E"/>
    <w:p w:rsidR="00F92C4F" w:rsidRDefault="00F92C4F"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0A2A50" w:rsidRPr="005B1CA5" w:rsidRDefault="000A2A50" w:rsidP="000A2A50">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6B266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348 725</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0A2A50" w:rsidP="00531D6D">
            <w:pPr>
              <w:jc w:val="right"/>
              <w:rPr>
                <w:sz w:val="20"/>
                <w:szCs w:val="20"/>
              </w:rPr>
            </w:pPr>
            <w:r>
              <w:rPr>
                <w:sz w:val="20"/>
                <w:szCs w:val="20"/>
              </w:rPr>
              <w:t>470 306</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0A2A50" w:rsidP="00F74303">
            <w:pPr>
              <w:rPr>
                <w:sz w:val="20"/>
                <w:szCs w:val="20"/>
              </w:rPr>
            </w:pPr>
            <w:r>
              <w:rPr>
                <w:sz w:val="20"/>
                <w:szCs w:val="20"/>
              </w:rPr>
              <w:t>Prenájom</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98 317</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0A2A50" w:rsidP="00D64544">
            <w:pPr>
              <w:jc w:val="right"/>
              <w:rPr>
                <w:sz w:val="20"/>
                <w:szCs w:val="20"/>
              </w:rPr>
            </w:pPr>
            <w:r>
              <w:rPr>
                <w:sz w:val="20"/>
                <w:szCs w:val="20"/>
              </w:rPr>
              <w:t>305 504</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0A2A50" w:rsidP="00F74303">
            <w:pPr>
              <w:rPr>
                <w:sz w:val="20"/>
                <w:szCs w:val="20"/>
              </w:rPr>
            </w:pPr>
            <w:r>
              <w:rPr>
                <w:sz w:val="20"/>
                <w:szCs w:val="20"/>
              </w:rPr>
              <w:t>Preprava</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123 256</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0A2A50" w:rsidP="00104A9C">
            <w:pPr>
              <w:jc w:val="right"/>
              <w:rPr>
                <w:sz w:val="20"/>
                <w:szCs w:val="20"/>
              </w:rPr>
            </w:pPr>
            <w:r>
              <w:rPr>
                <w:sz w:val="20"/>
                <w:szCs w:val="20"/>
              </w:rPr>
              <w:t>50 969</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104A9C" w:rsidP="00F74303">
            <w:pPr>
              <w:rPr>
                <w:sz w:val="20"/>
                <w:szCs w:val="20"/>
              </w:rPr>
            </w:pPr>
            <w:r>
              <w:rPr>
                <w:sz w:val="20"/>
                <w:szCs w:val="20"/>
              </w:rPr>
              <w:t>Ostatné služby</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E3BC6" w:rsidP="00531D6D">
            <w:pPr>
              <w:jc w:val="right"/>
              <w:rPr>
                <w:sz w:val="20"/>
                <w:szCs w:val="20"/>
              </w:rPr>
            </w:pPr>
            <w:r>
              <w:rPr>
                <w:sz w:val="20"/>
                <w:szCs w:val="20"/>
              </w:rPr>
              <w:t>127 152</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0A2A50" w:rsidP="00531D6D">
            <w:pPr>
              <w:jc w:val="right"/>
              <w:rPr>
                <w:sz w:val="20"/>
                <w:szCs w:val="20"/>
              </w:rPr>
            </w:pPr>
            <w:r>
              <w:rPr>
                <w:sz w:val="20"/>
                <w:szCs w:val="20"/>
              </w:rPr>
              <w:t>113 833</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E3BC6" w:rsidP="00F74303">
            <w:pPr>
              <w:rPr>
                <w:sz w:val="20"/>
                <w:szCs w:val="20"/>
              </w:rPr>
            </w:pPr>
            <w:r>
              <w:rPr>
                <w:sz w:val="20"/>
                <w:szCs w:val="20"/>
              </w:rPr>
              <w:t>Ostatné náklady na hospodársku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111 485</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18 954</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2 553</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r w:rsidRPr="005B1CA5">
              <w:rPr>
                <w:sz w:val="20"/>
                <w:szCs w:val="20"/>
              </w:rPr>
              <w:t> </w:t>
            </w:r>
            <w:r w:rsidR="006E3BC6">
              <w:rPr>
                <w:sz w:val="20"/>
                <w:szCs w:val="20"/>
              </w:rPr>
              <w:t>3 705</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i/>
                <w:sz w:val="20"/>
                <w:szCs w:val="20"/>
              </w:rPr>
            </w:pPr>
            <w:r>
              <w:rPr>
                <w:i/>
                <w:sz w:val="20"/>
                <w:szCs w:val="20"/>
              </w:rPr>
              <w:t>1</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i/>
                <w:sz w:val="20"/>
                <w:szCs w:val="20"/>
              </w:rPr>
            </w:pPr>
            <w:r>
              <w:rPr>
                <w:i/>
                <w:sz w:val="20"/>
                <w:szCs w:val="20"/>
              </w:rPr>
              <w:t>394</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E3BC6" w:rsidP="00531D6D">
            <w:pPr>
              <w:jc w:val="right"/>
              <w:rPr>
                <w:i/>
                <w:sz w:val="20"/>
                <w:szCs w:val="20"/>
              </w:rPr>
            </w:pPr>
            <w:r>
              <w:rPr>
                <w:i/>
                <w:sz w:val="20"/>
                <w:szCs w:val="20"/>
              </w:rPr>
              <w:t>2 552</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E3BC6" w:rsidP="00531D6D">
            <w:pPr>
              <w:jc w:val="right"/>
              <w:rPr>
                <w:i/>
                <w:sz w:val="20"/>
                <w:szCs w:val="20"/>
              </w:rPr>
            </w:pPr>
            <w:r>
              <w:rPr>
                <w:i/>
                <w:sz w:val="20"/>
                <w:szCs w:val="20"/>
              </w:rPr>
              <w:t>3 311</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2 445</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1 065</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E3BC6" w:rsidP="006E3BC6">
            <w:pPr>
              <w:rPr>
                <w:sz w:val="20"/>
                <w:szCs w:val="20"/>
              </w:rPr>
            </w:pPr>
            <w:r>
              <w:rPr>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107</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E3BC6" w:rsidP="00531D6D">
            <w:pPr>
              <w:jc w:val="right"/>
              <w:rPr>
                <w:sz w:val="20"/>
                <w:szCs w:val="20"/>
              </w:rPr>
            </w:pPr>
            <w:r>
              <w:rPr>
                <w:sz w:val="20"/>
                <w:szCs w:val="20"/>
              </w:rPr>
              <w:t>2 246</w:t>
            </w: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p w:rsidR="00D64544" w:rsidRPr="00581FD7" w:rsidRDefault="00D64544" w:rsidP="00D64544">
      <w:pPr>
        <w:pStyle w:val="Odsekzoznamu"/>
        <w:ind w:left="360"/>
        <w:jc w:val="both"/>
        <w:rPr>
          <w:szCs w:val="22"/>
        </w:rPr>
      </w:pPr>
      <w:r w:rsidRPr="00581FD7">
        <w:rPr>
          <w:szCs w:val="22"/>
        </w:rPr>
        <w:t>Pre túto položku spoločnosť nemala v roku 2013 náplň.</w:t>
      </w:r>
    </w:p>
    <w:p w:rsidR="00D64544" w:rsidRPr="00D64544" w:rsidRDefault="00D64544" w:rsidP="00D6454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Sumaodloženej daňovej pohľadávky účtovanej ako náklad alebo výnosvyplývajúcazo zmeny sadzby dane zpríjmov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Sumaodloženého daňového záväzku účtovaného ako náklad alebo výnosvyplývajúci zo zmeny sadzby dane zpríjmov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Sumaodloženej daňovej pohľadá</w:t>
            </w:r>
            <w:r w:rsidR="008875A1" w:rsidRPr="003F477D">
              <w:rPr>
                <w:szCs w:val="22"/>
              </w:rPr>
              <w:t>vky</w:t>
            </w:r>
            <w:r w:rsidR="00E35A2B" w:rsidRPr="003F477D">
              <w:rPr>
                <w:szCs w:val="22"/>
              </w:rPr>
              <w:t>t</w:t>
            </w:r>
            <w:r w:rsidRPr="003F477D">
              <w:rPr>
                <w:szCs w:val="22"/>
              </w:rPr>
              <w:t>ýkajúcasaumoreniadaňovej straty, nevyužitých daňových odpočtovainých nárokov, ako aj dočasných</w:t>
            </w:r>
            <w:r w:rsidR="00E35A2B" w:rsidRPr="003F477D">
              <w:rPr>
                <w:szCs w:val="22"/>
              </w:rPr>
              <w:t xml:space="preserve"> r</w:t>
            </w:r>
            <w:r w:rsidRPr="003F477D">
              <w:rPr>
                <w:szCs w:val="22"/>
              </w:rPr>
              <w:t>ozdielovpredchádzajúcich účtovných období, ku ktorým savpredchádzajúcich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 xml:space="preserve">Sumaodloženého daňového záväzku, ktorý vznikol </w:t>
            </w:r>
            <w:r w:rsidR="00E35A2B" w:rsidRPr="003F477D">
              <w:rPr>
                <w:szCs w:val="22"/>
              </w:rPr>
              <w:br/>
            </w:r>
            <w:r w:rsidRPr="003F477D">
              <w:rPr>
                <w:szCs w:val="22"/>
              </w:rPr>
              <w:t>zdôvodu neúčtovaniatej časti odloženej daňovej pohľadávky vbežnom účtovnom období, o ktorej saúčtovalo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Sumaneuplatneného umoreniadaňovej straty, nevyužitých daňových odpočtovainých nárokovaodpočítateľných dočasných rozdielov, ku ktorým nebolaúčtovaná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Sumaodloženej dani zpríjmov, ktorá savzťahuje napoložky účtované priamo naúčty vlastného imaniabezúčtovanianaúčty nákladovavýnosov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03344F" w:rsidRDefault="0003344F" w:rsidP="0003344F">
      <w:pPr>
        <w:pStyle w:val="Nzov"/>
        <w:spacing w:before="0" w:beforeAutospacing="0" w:after="0"/>
        <w:jc w:val="left"/>
        <w:rPr>
          <w:szCs w:val="22"/>
        </w:rPr>
      </w:pPr>
    </w:p>
    <w:p w:rsidR="0097137C" w:rsidRPr="0097137C" w:rsidRDefault="0097137C" w:rsidP="0097137C"/>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Bezprostrednepredchádzajúce</w:t>
            </w:r>
          </w:p>
          <w:p w:rsidR="0003344F" w:rsidRPr="003F477D" w:rsidRDefault="0003344F" w:rsidP="008875A1">
            <w:pPr>
              <w:pStyle w:val="TopHeader"/>
            </w:pPr>
            <w:r w:rsidRPr="003F477D">
              <w:t xml:space="preserve"> účtovnéobdobie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lastRenderedPageBreak/>
              <w:t>Výsledokhospodárenia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E35A2B">
            <w:pPr>
              <w:spacing w:after="0" w:line="240" w:lineRule="auto"/>
              <w:rPr>
                <w:szCs w:val="22"/>
              </w:rPr>
            </w:pPr>
            <w:r>
              <w:rPr>
                <w:szCs w:val="22"/>
              </w:rPr>
              <w:t>-</w:t>
            </w:r>
            <w:r w:rsidR="0097137C">
              <w:rPr>
                <w:szCs w:val="22"/>
              </w:rPr>
              <w:t>477 403</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64544" w:rsidP="0097137C">
            <w:pPr>
              <w:spacing w:after="0" w:line="240" w:lineRule="auto"/>
              <w:jc w:val="right"/>
              <w:rPr>
                <w:szCs w:val="22"/>
              </w:rPr>
            </w:pPr>
            <w:r>
              <w:rPr>
                <w:szCs w:val="22"/>
              </w:rPr>
              <w:t>-</w:t>
            </w:r>
            <w:r w:rsidR="0097137C">
              <w:rPr>
                <w:szCs w:val="22"/>
              </w:rPr>
              <w:t>437 101</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97137C" w:rsidP="0007443B">
            <w:pPr>
              <w:spacing w:after="0" w:line="240" w:lineRule="auto"/>
              <w:jc w:val="right"/>
              <w:rPr>
                <w:szCs w:val="22"/>
              </w:rPr>
            </w:pPr>
            <w:r>
              <w:rPr>
                <w:szCs w:val="22"/>
              </w:rPr>
              <w:t>192 205</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97137C" w:rsidP="0007443B">
            <w:pPr>
              <w:spacing w:after="0" w:line="240" w:lineRule="auto"/>
              <w:jc w:val="right"/>
              <w:rPr>
                <w:szCs w:val="22"/>
              </w:rPr>
            </w:pPr>
            <w:r>
              <w:rPr>
                <w:szCs w:val="22"/>
              </w:rPr>
              <w:t>74 119</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97137C" w:rsidP="0007443B">
            <w:pPr>
              <w:spacing w:after="0" w:line="240" w:lineRule="auto"/>
              <w:jc w:val="right"/>
              <w:rPr>
                <w:szCs w:val="22"/>
              </w:rPr>
            </w:pPr>
            <w:r>
              <w:rPr>
                <w:szCs w:val="22"/>
              </w:rPr>
              <w:t>-22 815</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97137C" w:rsidP="0007443B">
            <w:pPr>
              <w:spacing w:after="0" w:line="240" w:lineRule="auto"/>
              <w:jc w:val="right"/>
              <w:rPr>
                <w:szCs w:val="22"/>
              </w:rPr>
            </w:pPr>
            <w:r>
              <w:rPr>
                <w:szCs w:val="22"/>
              </w:rPr>
              <w:t>-271</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E2137C" w:rsidP="0007443B">
            <w:pPr>
              <w:spacing w:after="0" w:line="240" w:lineRule="auto"/>
              <w:jc w:val="right"/>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w:t>
            </w:r>
            <w:r w:rsidR="0097137C">
              <w:rPr>
                <w:szCs w:val="22"/>
              </w:rPr>
              <w:t>308 013</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7443B">
            <w:pPr>
              <w:spacing w:after="0" w:line="240" w:lineRule="auto"/>
              <w:jc w:val="right"/>
              <w:rPr>
                <w:szCs w:val="22"/>
              </w:rPr>
            </w:pPr>
            <w:r>
              <w:rPr>
                <w:szCs w:val="22"/>
              </w:rPr>
              <w:t>-</w:t>
            </w:r>
            <w:r w:rsidR="0097137C">
              <w:rPr>
                <w:szCs w:val="22"/>
              </w:rPr>
              <w:t>363 253</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tbl>
      <w:tblPr>
        <w:tblStyle w:val="Mriekatabuky"/>
        <w:tblW w:w="9214" w:type="dxa"/>
        <w:tblLook w:val="04A0"/>
      </w:tblPr>
      <w:tblGrid>
        <w:gridCol w:w="2064"/>
        <w:gridCol w:w="1191"/>
        <w:gridCol w:w="1192"/>
        <w:gridCol w:w="9"/>
        <w:gridCol w:w="1183"/>
        <w:gridCol w:w="1191"/>
        <w:gridCol w:w="7"/>
        <w:gridCol w:w="1185"/>
        <w:gridCol w:w="9"/>
        <w:gridCol w:w="1183"/>
      </w:tblGrid>
      <w:tr w:rsidR="00627B01" w:rsidTr="00627B01">
        <w:trPr>
          <w:trHeight w:val="562"/>
        </w:trPr>
        <w:tc>
          <w:tcPr>
            <w:tcW w:w="2064" w:type="dxa"/>
            <w:vMerge w:val="restart"/>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lastRenderedPageBreak/>
              <w:t>Druh príjmu, výhody</w:t>
            </w:r>
          </w:p>
        </w:tc>
        <w:tc>
          <w:tcPr>
            <w:tcW w:w="3575" w:type="dxa"/>
            <w:gridSpan w:val="4"/>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t>Hodnota príjmu, výhody bývalých členov orgánov</w:t>
            </w:r>
          </w:p>
        </w:tc>
      </w:tr>
      <w:tr w:rsidR="00627B01" w:rsidTr="00627B01">
        <w:trPr>
          <w:trHeight w:val="562"/>
        </w:trPr>
        <w:tc>
          <w:tcPr>
            <w:tcW w:w="0" w:type="auto"/>
            <w:vMerge/>
            <w:tcBorders>
              <w:top w:val="single" w:sz="2" w:space="0" w:color="auto"/>
              <w:left w:val="single" w:sz="2" w:space="0" w:color="auto"/>
              <w:bottom w:val="single" w:sz="6" w:space="0" w:color="auto"/>
              <w:right w:val="single" w:sz="2" w:space="0" w:color="auto"/>
            </w:tcBorders>
            <w:vAlign w:val="center"/>
            <w:hideMark/>
          </w:tcPr>
          <w:p w:rsidR="00627B01" w:rsidRDefault="00627B01">
            <w:pPr>
              <w:rPr>
                <w:rFonts w:ascii="Arial" w:hAnsi="Arial" w:cs="Arial"/>
                <w:b/>
                <w:sz w:val="16"/>
                <w:szCs w:val="16"/>
              </w:rPr>
            </w:pPr>
          </w:p>
        </w:tc>
        <w:tc>
          <w:tcPr>
            <w:tcW w:w="1191" w:type="dxa"/>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t>štatutárnych</w:t>
            </w:r>
          </w:p>
        </w:tc>
        <w:tc>
          <w:tcPr>
            <w:tcW w:w="1192" w:type="dxa"/>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t>iných</w:t>
            </w:r>
          </w:p>
        </w:tc>
        <w:tc>
          <w:tcPr>
            <w:tcW w:w="1191" w:type="dxa"/>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b/>
                <w:sz w:val="16"/>
                <w:szCs w:val="16"/>
              </w:rPr>
              <w:t>iných</w:t>
            </w:r>
          </w:p>
        </w:tc>
      </w:tr>
      <w:tr w:rsidR="00627B01" w:rsidTr="00627B01">
        <w:trPr>
          <w:trHeight w:val="562"/>
        </w:trPr>
        <w:tc>
          <w:tcPr>
            <w:tcW w:w="0" w:type="auto"/>
            <w:vMerge/>
            <w:tcBorders>
              <w:top w:val="single" w:sz="2" w:space="0" w:color="auto"/>
              <w:left w:val="single" w:sz="2" w:space="0" w:color="auto"/>
              <w:bottom w:val="single" w:sz="6" w:space="0" w:color="auto"/>
              <w:right w:val="single" w:sz="2" w:space="0" w:color="auto"/>
            </w:tcBorders>
            <w:vAlign w:val="center"/>
            <w:hideMark/>
          </w:tcPr>
          <w:p w:rsidR="00627B01" w:rsidRDefault="00627B01">
            <w:pPr>
              <w:rPr>
                <w:rFonts w:ascii="Arial" w:hAnsi="Arial" w:cs="Arial"/>
                <w:b/>
                <w:sz w:val="16"/>
                <w:szCs w:val="16"/>
              </w:rPr>
            </w:pPr>
          </w:p>
        </w:tc>
        <w:tc>
          <w:tcPr>
            <w:tcW w:w="3575" w:type="dxa"/>
            <w:gridSpan w:val="4"/>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sz w:val="16"/>
                <w:szCs w:val="16"/>
              </w:rPr>
            </w:pPr>
            <w:r>
              <w:rPr>
                <w:rFonts w:ascii="Arial" w:hAnsi="Arial" w:cs="Arial"/>
                <w:sz w:val="16"/>
                <w:szCs w:val="16"/>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sz w:val="16"/>
                <w:szCs w:val="16"/>
              </w:rPr>
            </w:pPr>
            <w:r>
              <w:rPr>
                <w:rFonts w:ascii="Arial" w:hAnsi="Arial" w:cs="Arial"/>
                <w:sz w:val="16"/>
                <w:szCs w:val="16"/>
              </w:rPr>
              <w:t>Časť 1 – Bežné účtovné obdobie</w:t>
            </w:r>
          </w:p>
        </w:tc>
      </w:tr>
      <w:tr w:rsidR="00627B01" w:rsidTr="00627B01">
        <w:trPr>
          <w:trHeight w:val="562"/>
        </w:trPr>
        <w:tc>
          <w:tcPr>
            <w:tcW w:w="0" w:type="auto"/>
            <w:vMerge/>
            <w:tcBorders>
              <w:top w:val="single" w:sz="2" w:space="0" w:color="auto"/>
              <w:left w:val="single" w:sz="2" w:space="0" w:color="auto"/>
              <w:bottom w:val="single" w:sz="6" w:space="0" w:color="auto"/>
              <w:right w:val="single" w:sz="2" w:space="0" w:color="auto"/>
            </w:tcBorders>
            <w:vAlign w:val="center"/>
            <w:hideMark/>
          </w:tcPr>
          <w:p w:rsidR="00627B01" w:rsidRDefault="00627B01">
            <w:pPr>
              <w:rPr>
                <w:rFonts w:ascii="Arial" w:hAnsi="Arial" w:cs="Arial"/>
                <w:b/>
                <w:sz w:val="16"/>
                <w:szCs w:val="16"/>
              </w:rPr>
            </w:pPr>
          </w:p>
        </w:tc>
        <w:tc>
          <w:tcPr>
            <w:tcW w:w="3575" w:type="dxa"/>
            <w:gridSpan w:val="4"/>
            <w:tcBorders>
              <w:top w:val="single" w:sz="6"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sz w:val="16"/>
                <w:szCs w:val="16"/>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hideMark/>
          </w:tcPr>
          <w:p w:rsidR="00627B01" w:rsidRDefault="00627B01">
            <w:pPr>
              <w:keepNext/>
              <w:jc w:val="center"/>
              <w:rPr>
                <w:rFonts w:ascii="Arial" w:hAnsi="Arial" w:cs="Arial"/>
                <w:b/>
                <w:sz w:val="16"/>
                <w:szCs w:val="16"/>
              </w:rPr>
            </w:pPr>
            <w:r>
              <w:rPr>
                <w:rFonts w:ascii="Arial" w:hAnsi="Arial" w:cs="Arial"/>
                <w:sz w:val="16"/>
                <w:szCs w:val="16"/>
              </w:rPr>
              <w:t>Časť 2 – Bezprostredne predchádzajúce účtovné obdobie</w:t>
            </w:r>
          </w:p>
        </w:tc>
      </w:tr>
      <w:tr w:rsidR="00627B01" w:rsidTr="00627B01">
        <w:trPr>
          <w:trHeight w:hRule="exact" w:val="425"/>
        </w:trPr>
        <w:tc>
          <w:tcPr>
            <w:tcW w:w="2064" w:type="dxa"/>
            <w:vMerge w:val="restart"/>
            <w:tcBorders>
              <w:top w:val="single" w:sz="12" w:space="0" w:color="auto"/>
              <w:left w:val="single" w:sz="4" w:space="0" w:color="auto"/>
              <w:bottom w:val="single" w:sz="4" w:space="0" w:color="auto"/>
              <w:right w:val="single" w:sz="4" w:space="0" w:color="auto"/>
            </w:tcBorders>
            <w:vAlign w:val="center"/>
            <w:hideMark/>
          </w:tcPr>
          <w:p w:rsidR="00627B01" w:rsidRDefault="00627B01">
            <w:pPr>
              <w:keepNext/>
              <w:jc w:val="both"/>
              <w:rPr>
                <w:rFonts w:ascii="Arial" w:hAnsi="Arial" w:cs="Arial"/>
                <w:b/>
                <w:sz w:val="16"/>
                <w:szCs w:val="16"/>
              </w:rPr>
            </w:pPr>
            <w:r>
              <w:rPr>
                <w:rFonts w:ascii="Arial" w:hAnsi="Arial" w:cs="Arial"/>
                <w:b/>
                <w:sz w:val="16"/>
                <w:szCs w:val="16"/>
              </w:rPr>
              <w:t>Peňažné príjmy (závislá činnosť)</w:t>
            </w:r>
          </w:p>
        </w:tc>
        <w:tc>
          <w:tcPr>
            <w:tcW w:w="1191" w:type="dxa"/>
            <w:tcBorders>
              <w:top w:val="single" w:sz="12" w:space="0" w:color="auto"/>
              <w:left w:val="single" w:sz="4" w:space="0" w:color="auto"/>
              <w:bottom w:val="single" w:sz="4" w:space="0" w:color="auto"/>
              <w:right w:val="single" w:sz="4" w:space="0" w:color="auto"/>
            </w:tcBorders>
            <w:vAlign w:val="center"/>
            <w:hideMark/>
          </w:tcPr>
          <w:p w:rsidR="00627B01" w:rsidRDefault="00627B01">
            <w:pPr>
              <w:keepNext/>
              <w:jc w:val="right"/>
              <w:rPr>
                <w:rFonts w:ascii="Arial" w:hAnsi="Arial" w:cs="Arial"/>
                <w:sz w:val="16"/>
                <w:szCs w:val="16"/>
              </w:rPr>
            </w:pPr>
            <w:r>
              <w:rPr>
                <w:rFonts w:ascii="Arial" w:hAnsi="Arial" w:cs="Arial"/>
                <w:sz w:val="16"/>
                <w:szCs w:val="16"/>
              </w:rPr>
              <w:t>50 727</w:t>
            </w:r>
            <w:bookmarkStart w:id="20" w:name="_GoBack"/>
            <w:bookmarkEnd w:id="20"/>
          </w:p>
        </w:tc>
        <w:tc>
          <w:tcPr>
            <w:tcW w:w="1201" w:type="dxa"/>
            <w:gridSpan w:val="2"/>
            <w:tcBorders>
              <w:top w:val="single" w:sz="12"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12"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12"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12"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12"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0" w:type="auto"/>
            <w:vMerge/>
            <w:tcBorders>
              <w:top w:val="single" w:sz="12" w:space="0" w:color="auto"/>
              <w:left w:val="single" w:sz="4" w:space="0" w:color="auto"/>
              <w:bottom w:val="single" w:sz="4" w:space="0" w:color="auto"/>
              <w:right w:val="single" w:sz="4" w:space="0" w:color="auto"/>
            </w:tcBorders>
            <w:vAlign w:val="center"/>
            <w:hideMark/>
          </w:tcPr>
          <w:p w:rsidR="00627B01" w:rsidRDefault="00627B01">
            <w:pPr>
              <w:rPr>
                <w:rFonts w:ascii="Arial" w:hAnsi="Arial" w:cs="Arial"/>
                <w:b/>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hideMark/>
          </w:tcPr>
          <w:p w:rsidR="00627B01" w:rsidRDefault="00627B01">
            <w:pPr>
              <w:keepNext/>
              <w:jc w:val="right"/>
              <w:rPr>
                <w:rFonts w:ascii="Arial" w:hAnsi="Arial" w:cs="Arial"/>
                <w:sz w:val="16"/>
                <w:szCs w:val="16"/>
              </w:rPr>
            </w:pPr>
            <w:r>
              <w:rPr>
                <w:rFonts w:ascii="Arial" w:hAnsi="Arial" w:cs="Arial"/>
                <w:sz w:val="16"/>
                <w:szCs w:val="16"/>
              </w:rPr>
              <w:t>100 793</w:t>
            </w: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2064" w:type="dxa"/>
            <w:vMerge w:val="restart"/>
            <w:tcBorders>
              <w:top w:val="single" w:sz="4" w:space="0" w:color="auto"/>
              <w:left w:val="single" w:sz="4" w:space="0" w:color="auto"/>
              <w:bottom w:val="single" w:sz="4" w:space="0" w:color="auto"/>
              <w:right w:val="single" w:sz="4" w:space="0" w:color="auto"/>
            </w:tcBorders>
            <w:vAlign w:val="center"/>
            <w:hideMark/>
          </w:tcPr>
          <w:p w:rsidR="00627B01" w:rsidRDefault="00627B01">
            <w:pPr>
              <w:keepNext/>
              <w:jc w:val="both"/>
              <w:rPr>
                <w:rFonts w:ascii="Arial" w:hAnsi="Arial" w:cs="Arial"/>
                <w:b/>
                <w:sz w:val="16"/>
                <w:szCs w:val="16"/>
              </w:rPr>
            </w:pPr>
            <w:r>
              <w:rPr>
                <w:rFonts w:ascii="Arial" w:hAnsi="Arial" w:cs="Arial"/>
                <w:b/>
                <w:sz w:val="16"/>
                <w:szCs w:val="16"/>
              </w:rPr>
              <w:t>Nepeňažné príjmy</w:t>
            </w: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B01" w:rsidRDefault="00627B01">
            <w:pPr>
              <w:rPr>
                <w:rFonts w:ascii="Arial" w:hAnsi="Arial" w:cs="Arial"/>
                <w:b/>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2064" w:type="dxa"/>
            <w:vMerge w:val="restart"/>
            <w:tcBorders>
              <w:top w:val="single" w:sz="4" w:space="0" w:color="auto"/>
              <w:left w:val="single" w:sz="4" w:space="0" w:color="auto"/>
              <w:bottom w:val="single" w:sz="4" w:space="0" w:color="auto"/>
              <w:right w:val="single" w:sz="4" w:space="0" w:color="auto"/>
            </w:tcBorders>
            <w:vAlign w:val="center"/>
            <w:hideMark/>
          </w:tcPr>
          <w:p w:rsidR="00627B01" w:rsidRDefault="00627B01">
            <w:pPr>
              <w:keepNext/>
              <w:jc w:val="both"/>
              <w:rPr>
                <w:rFonts w:ascii="Arial" w:hAnsi="Arial" w:cs="Arial"/>
                <w:b/>
                <w:sz w:val="16"/>
                <w:szCs w:val="16"/>
              </w:rPr>
            </w:pPr>
            <w:r>
              <w:rPr>
                <w:rFonts w:ascii="Arial" w:hAnsi="Arial" w:cs="Arial"/>
                <w:b/>
                <w:sz w:val="16"/>
                <w:szCs w:val="16"/>
              </w:rPr>
              <w:t>Peňažné preddavky</w:t>
            </w: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B01" w:rsidRDefault="00627B01">
            <w:pPr>
              <w:rPr>
                <w:rFonts w:ascii="Arial" w:hAnsi="Arial" w:cs="Arial"/>
                <w:b/>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2064" w:type="dxa"/>
            <w:vMerge w:val="restart"/>
            <w:tcBorders>
              <w:top w:val="single" w:sz="4" w:space="0" w:color="auto"/>
              <w:left w:val="single" w:sz="4" w:space="0" w:color="auto"/>
              <w:bottom w:val="single" w:sz="4" w:space="0" w:color="auto"/>
              <w:right w:val="single" w:sz="4" w:space="0" w:color="auto"/>
            </w:tcBorders>
            <w:vAlign w:val="center"/>
            <w:hideMark/>
          </w:tcPr>
          <w:p w:rsidR="00627B01" w:rsidRDefault="00627B01">
            <w:pPr>
              <w:keepNext/>
              <w:jc w:val="both"/>
              <w:rPr>
                <w:rFonts w:ascii="Arial" w:hAnsi="Arial" w:cs="Arial"/>
                <w:b/>
                <w:sz w:val="16"/>
                <w:szCs w:val="16"/>
              </w:rPr>
            </w:pPr>
            <w:r>
              <w:rPr>
                <w:rFonts w:ascii="Arial" w:hAnsi="Arial" w:cs="Arial"/>
                <w:b/>
                <w:sz w:val="16"/>
                <w:szCs w:val="16"/>
              </w:rPr>
              <w:t>Nepeňažné preddavky</w:t>
            </w: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B01" w:rsidRDefault="00627B01">
            <w:pPr>
              <w:rPr>
                <w:rFonts w:ascii="Arial" w:hAnsi="Arial" w:cs="Arial"/>
                <w:b/>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2064" w:type="dxa"/>
            <w:vMerge w:val="restart"/>
            <w:tcBorders>
              <w:top w:val="single" w:sz="4" w:space="0" w:color="auto"/>
              <w:left w:val="single" w:sz="4" w:space="0" w:color="auto"/>
              <w:bottom w:val="single" w:sz="4" w:space="0" w:color="auto"/>
              <w:right w:val="single" w:sz="4" w:space="0" w:color="auto"/>
            </w:tcBorders>
            <w:vAlign w:val="center"/>
            <w:hideMark/>
          </w:tcPr>
          <w:p w:rsidR="00627B01" w:rsidRDefault="00627B01">
            <w:pPr>
              <w:keepNext/>
              <w:jc w:val="both"/>
              <w:rPr>
                <w:rFonts w:ascii="Arial" w:hAnsi="Arial" w:cs="Arial"/>
                <w:b/>
                <w:sz w:val="16"/>
                <w:szCs w:val="16"/>
              </w:rPr>
            </w:pPr>
            <w:r>
              <w:rPr>
                <w:rFonts w:ascii="Arial" w:hAnsi="Arial" w:cs="Arial"/>
                <w:b/>
                <w:sz w:val="16"/>
                <w:szCs w:val="16"/>
              </w:rPr>
              <w:t>Poskytnuté úvery</w:t>
            </w: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B01" w:rsidRDefault="00627B01">
            <w:pPr>
              <w:rPr>
                <w:rFonts w:ascii="Arial" w:hAnsi="Arial" w:cs="Arial"/>
                <w:b/>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2064" w:type="dxa"/>
            <w:vMerge w:val="restart"/>
            <w:tcBorders>
              <w:top w:val="single" w:sz="4" w:space="0" w:color="auto"/>
              <w:left w:val="single" w:sz="4" w:space="0" w:color="auto"/>
              <w:bottom w:val="single" w:sz="4" w:space="0" w:color="auto"/>
              <w:right w:val="single" w:sz="4" w:space="0" w:color="auto"/>
            </w:tcBorders>
            <w:vAlign w:val="center"/>
            <w:hideMark/>
          </w:tcPr>
          <w:p w:rsidR="00627B01" w:rsidRDefault="00627B01">
            <w:pPr>
              <w:keepNext/>
              <w:jc w:val="both"/>
              <w:rPr>
                <w:rFonts w:ascii="Arial" w:hAnsi="Arial" w:cs="Arial"/>
                <w:b/>
                <w:sz w:val="16"/>
                <w:szCs w:val="16"/>
              </w:rPr>
            </w:pPr>
            <w:r>
              <w:rPr>
                <w:rFonts w:ascii="Arial" w:hAnsi="Arial" w:cs="Arial"/>
                <w:b/>
                <w:sz w:val="16"/>
                <w:szCs w:val="16"/>
              </w:rPr>
              <w:t>Poskytnuté záruky</w:t>
            </w: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B01" w:rsidRDefault="00627B01">
            <w:pPr>
              <w:rPr>
                <w:rFonts w:ascii="Arial" w:hAnsi="Arial" w:cs="Arial"/>
                <w:b/>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2064" w:type="dxa"/>
            <w:vMerge w:val="restart"/>
            <w:tcBorders>
              <w:top w:val="single" w:sz="4" w:space="0" w:color="auto"/>
              <w:left w:val="single" w:sz="4" w:space="0" w:color="auto"/>
              <w:bottom w:val="single" w:sz="4" w:space="0" w:color="auto"/>
              <w:right w:val="single" w:sz="4" w:space="0" w:color="auto"/>
            </w:tcBorders>
            <w:vAlign w:val="center"/>
            <w:hideMark/>
          </w:tcPr>
          <w:p w:rsidR="00627B01" w:rsidRDefault="00627B01">
            <w:pPr>
              <w:keepNext/>
              <w:jc w:val="both"/>
              <w:rPr>
                <w:rFonts w:ascii="Arial" w:hAnsi="Arial" w:cs="Arial"/>
                <w:b/>
                <w:sz w:val="16"/>
                <w:szCs w:val="16"/>
              </w:rPr>
            </w:pPr>
            <w:r>
              <w:rPr>
                <w:rFonts w:ascii="Arial" w:hAnsi="Arial" w:cs="Arial"/>
                <w:b/>
                <w:sz w:val="16"/>
                <w:szCs w:val="16"/>
              </w:rPr>
              <w:t>Iné</w:t>
            </w: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r w:rsidR="00627B01" w:rsidTr="00627B01">
        <w:trPr>
          <w:trHeight w:hRule="exac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B01" w:rsidRDefault="00627B01">
            <w:pPr>
              <w:rPr>
                <w:rFonts w:ascii="Arial" w:hAnsi="Arial" w:cs="Arial"/>
                <w:b/>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c>
          <w:tcPr>
            <w:tcW w:w="1183" w:type="dxa"/>
            <w:tcBorders>
              <w:top w:val="single" w:sz="4" w:space="0" w:color="auto"/>
              <w:left w:val="single" w:sz="4" w:space="0" w:color="auto"/>
              <w:bottom w:val="single" w:sz="4" w:space="0" w:color="auto"/>
              <w:right w:val="single" w:sz="4" w:space="0" w:color="auto"/>
            </w:tcBorders>
            <w:vAlign w:val="center"/>
          </w:tcPr>
          <w:p w:rsidR="00627B01" w:rsidRDefault="00627B01">
            <w:pPr>
              <w:keepNext/>
              <w:jc w:val="right"/>
              <w:rPr>
                <w:rFonts w:ascii="Arial" w:hAnsi="Arial" w:cs="Arial"/>
                <w:sz w:val="16"/>
                <w:szCs w:val="16"/>
              </w:rPr>
            </w:pPr>
          </w:p>
        </w:tc>
      </w:tr>
    </w:tbl>
    <w:p w:rsidR="00627B01" w:rsidRPr="004A531F" w:rsidRDefault="00627B01" w:rsidP="00627B01">
      <w:pPr>
        <w:pStyle w:val="Odsekzoznamu"/>
        <w:spacing w:after="0" w:line="240" w:lineRule="auto"/>
        <w:jc w:val="both"/>
        <w:rPr>
          <w:szCs w:val="22"/>
        </w:rPr>
      </w:pP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Pr="00BE18DC"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607119" w:rsidRPr="00BE18DC"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tbl>
      <w:tblPr>
        <w:tblStyle w:val="Mriekatabuky"/>
        <w:tblW w:w="9214" w:type="dxa"/>
        <w:tblLook w:val="04A0"/>
      </w:tblPr>
      <w:tblGrid>
        <w:gridCol w:w="2672"/>
        <w:gridCol w:w="1701"/>
        <w:gridCol w:w="2405"/>
        <w:gridCol w:w="2436"/>
      </w:tblGrid>
      <w:tr w:rsidR="00623DA1" w:rsidTr="00623DA1">
        <w:trPr>
          <w:trHeight w:hRule="exact" w:val="567"/>
        </w:trPr>
        <w:tc>
          <w:tcPr>
            <w:tcW w:w="2672" w:type="dxa"/>
            <w:vMerge w:val="restart"/>
            <w:tcBorders>
              <w:top w:val="single" w:sz="2" w:space="0" w:color="auto"/>
              <w:left w:val="single" w:sz="2" w:space="0" w:color="auto"/>
              <w:bottom w:val="single" w:sz="6" w:space="0" w:color="auto"/>
              <w:right w:val="single" w:sz="2" w:space="0" w:color="auto"/>
            </w:tcBorders>
            <w:vAlign w:val="center"/>
            <w:hideMark/>
          </w:tcPr>
          <w:p w:rsidR="00623DA1" w:rsidRDefault="00623DA1">
            <w:pPr>
              <w:keepNext/>
              <w:jc w:val="center"/>
              <w:rPr>
                <w:rFonts w:ascii="Arial" w:hAnsi="Arial" w:cs="Arial"/>
                <w:b/>
                <w:sz w:val="16"/>
                <w:szCs w:val="16"/>
              </w:rPr>
            </w:pPr>
            <w:r>
              <w:rPr>
                <w:rFonts w:ascii="Arial" w:hAnsi="Arial" w:cs="Arial"/>
                <w:b/>
                <w:sz w:val="16"/>
                <w:szCs w:val="16"/>
              </w:rPr>
              <w:lastRenderedPageBreak/>
              <w:t>Spriaznená osoba</w:t>
            </w:r>
          </w:p>
        </w:tc>
        <w:tc>
          <w:tcPr>
            <w:tcW w:w="1701" w:type="dxa"/>
            <w:vMerge w:val="restart"/>
            <w:tcBorders>
              <w:top w:val="single" w:sz="2" w:space="0" w:color="auto"/>
              <w:left w:val="single" w:sz="2" w:space="0" w:color="auto"/>
              <w:bottom w:val="single" w:sz="6" w:space="0" w:color="auto"/>
              <w:right w:val="single" w:sz="2" w:space="0" w:color="auto"/>
            </w:tcBorders>
            <w:vAlign w:val="center"/>
            <w:hideMark/>
          </w:tcPr>
          <w:p w:rsidR="00623DA1" w:rsidRDefault="00623DA1">
            <w:pPr>
              <w:keepNext/>
              <w:jc w:val="center"/>
              <w:rPr>
                <w:rFonts w:ascii="Arial" w:hAnsi="Arial" w:cs="Arial"/>
                <w:b/>
                <w:sz w:val="16"/>
                <w:szCs w:val="16"/>
              </w:rPr>
            </w:pPr>
            <w:r>
              <w:rPr>
                <w:rFonts w:ascii="Arial" w:hAnsi="Arial" w:cs="Arial"/>
                <w:b/>
                <w:sz w:val="16"/>
                <w:szCs w:val="16"/>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hideMark/>
          </w:tcPr>
          <w:p w:rsidR="00623DA1" w:rsidRDefault="00623DA1">
            <w:pPr>
              <w:keepNext/>
              <w:jc w:val="center"/>
              <w:rPr>
                <w:rFonts w:ascii="Arial" w:hAnsi="Arial" w:cs="Arial"/>
                <w:b/>
                <w:sz w:val="16"/>
                <w:szCs w:val="16"/>
              </w:rPr>
            </w:pPr>
            <w:r>
              <w:rPr>
                <w:rFonts w:ascii="Arial" w:hAnsi="Arial" w:cs="Arial"/>
                <w:b/>
                <w:sz w:val="16"/>
                <w:szCs w:val="16"/>
              </w:rPr>
              <w:t>Hodnotové vyjadrenie obchodu</w:t>
            </w:r>
          </w:p>
        </w:tc>
      </w:tr>
      <w:tr w:rsidR="00623DA1" w:rsidTr="00623DA1">
        <w:trPr>
          <w:trHeight w:hRule="exact" w:val="567"/>
        </w:trPr>
        <w:tc>
          <w:tcPr>
            <w:tcW w:w="0" w:type="auto"/>
            <w:vMerge/>
            <w:tcBorders>
              <w:top w:val="single" w:sz="2" w:space="0" w:color="auto"/>
              <w:left w:val="single" w:sz="2" w:space="0" w:color="auto"/>
              <w:bottom w:val="single" w:sz="6" w:space="0" w:color="auto"/>
              <w:right w:val="single" w:sz="2" w:space="0" w:color="auto"/>
            </w:tcBorders>
            <w:vAlign w:val="center"/>
            <w:hideMark/>
          </w:tcPr>
          <w:p w:rsidR="00623DA1" w:rsidRDefault="00623DA1">
            <w:pPr>
              <w:rPr>
                <w:rFonts w:ascii="Arial" w:hAnsi="Arial" w:cs="Arial"/>
                <w:b/>
                <w:sz w:val="16"/>
                <w:szCs w:val="16"/>
              </w:rPr>
            </w:pPr>
          </w:p>
        </w:tc>
        <w:tc>
          <w:tcPr>
            <w:tcW w:w="0" w:type="auto"/>
            <w:vMerge/>
            <w:tcBorders>
              <w:top w:val="single" w:sz="2" w:space="0" w:color="auto"/>
              <w:left w:val="single" w:sz="2" w:space="0" w:color="auto"/>
              <w:bottom w:val="single" w:sz="6" w:space="0" w:color="auto"/>
              <w:right w:val="single" w:sz="2" w:space="0" w:color="auto"/>
            </w:tcBorders>
            <w:vAlign w:val="center"/>
            <w:hideMark/>
          </w:tcPr>
          <w:p w:rsidR="00623DA1" w:rsidRDefault="00623DA1">
            <w:pPr>
              <w:rPr>
                <w:rFonts w:ascii="Arial" w:hAnsi="Arial" w:cs="Arial"/>
                <w:b/>
                <w:sz w:val="16"/>
                <w:szCs w:val="16"/>
              </w:rPr>
            </w:pPr>
          </w:p>
        </w:tc>
        <w:tc>
          <w:tcPr>
            <w:tcW w:w="2405" w:type="dxa"/>
            <w:tcBorders>
              <w:top w:val="single" w:sz="2" w:space="0" w:color="auto"/>
              <w:left w:val="single" w:sz="2" w:space="0" w:color="auto"/>
              <w:bottom w:val="single" w:sz="6" w:space="0" w:color="auto"/>
              <w:right w:val="single" w:sz="2" w:space="0" w:color="auto"/>
            </w:tcBorders>
            <w:vAlign w:val="center"/>
            <w:hideMark/>
          </w:tcPr>
          <w:p w:rsidR="00623DA1" w:rsidRDefault="00623DA1">
            <w:pPr>
              <w:keepNext/>
              <w:jc w:val="center"/>
              <w:rPr>
                <w:rFonts w:ascii="Arial" w:hAnsi="Arial" w:cs="Arial"/>
                <w:b/>
                <w:sz w:val="16"/>
                <w:szCs w:val="16"/>
              </w:rPr>
            </w:pPr>
            <w:r>
              <w:rPr>
                <w:rFonts w:ascii="Arial" w:hAnsi="Arial" w:cs="Arial"/>
                <w:b/>
                <w:sz w:val="16"/>
                <w:szCs w:val="16"/>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hideMark/>
          </w:tcPr>
          <w:p w:rsidR="00623DA1" w:rsidRDefault="00623DA1">
            <w:pPr>
              <w:keepNext/>
              <w:jc w:val="center"/>
              <w:rPr>
                <w:rFonts w:ascii="Arial" w:hAnsi="Arial" w:cs="Arial"/>
                <w:b/>
                <w:sz w:val="16"/>
                <w:szCs w:val="16"/>
              </w:rPr>
            </w:pPr>
            <w:r>
              <w:rPr>
                <w:rFonts w:ascii="Arial" w:hAnsi="Arial" w:cs="Arial"/>
                <w:b/>
                <w:sz w:val="16"/>
                <w:szCs w:val="16"/>
              </w:rPr>
              <w:t>Bezprostredne predchádzajúce účtovné obdobie</w:t>
            </w:r>
          </w:p>
        </w:tc>
      </w:tr>
      <w:tr w:rsidR="00623DA1" w:rsidTr="00623DA1">
        <w:trPr>
          <w:trHeight w:hRule="exact" w:val="425"/>
        </w:trPr>
        <w:tc>
          <w:tcPr>
            <w:tcW w:w="2672" w:type="dxa"/>
            <w:tcBorders>
              <w:top w:val="single" w:sz="12" w:space="0" w:color="auto"/>
              <w:left w:val="single" w:sz="4" w:space="0" w:color="auto"/>
              <w:bottom w:val="single" w:sz="4" w:space="0" w:color="auto"/>
              <w:right w:val="single" w:sz="4" w:space="0" w:color="auto"/>
            </w:tcBorders>
            <w:vAlign w:val="center"/>
            <w:hideMark/>
          </w:tcPr>
          <w:p w:rsidR="00623DA1" w:rsidRDefault="00623DA1">
            <w:pPr>
              <w:keepNext/>
              <w:rPr>
                <w:rFonts w:ascii="Arial" w:hAnsi="Arial" w:cs="Arial"/>
                <w:sz w:val="16"/>
                <w:szCs w:val="16"/>
              </w:rPr>
            </w:pPr>
            <w:r>
              <w:rPr>
                <w:rFonts w:ascii="Arial" w:hAnsi="Arial" w:cs="Arial"/>
                <w:sz w:val="16"/>
                <w:szCs w:val="16"/>
              </w:rPr>
              <w:t>Dušan Malý</w:t>
            </w:r>
          </w:p>
        </w:tc>
        <w:tc>
          <w:tcPr>
            <w:tcW w:w="1701" w:type="dxa"/>
            <w:tcBorders>
              <w:top w:val="single" w:sz="12" w:space="0" w:color="auto"/>
              <w:left w:val="single" w:sz="4" w:space="0" w:color="auto"/>
              <w:bottom w:val="single" w:sz="4" w:space="0" w:color="auto"/>
              <w:right w:val="single" w:sz="4" w:space="0" w:color="auto"/>
            </w:tcBorders>
            <w:vAlign w:val="center"/>
            <w:hideMark/>
          </w:tcPr>
          <w:p w:rsidR="00623DA1" w:rsidRDefault="00623DA1">
            <w:pPr>
              <w:keepNext/>
              <w:ind w:right="176"/>
              <w:jc w:val="right"/>
              <w:rPr>
                <w:rFonts w:ascii="Arial" w:hAnsi="Arial" w:cs="Arial"/>
                <w:sz w:val="16"/>
                <w:szCs w:val="16"/>
              </w:rPr>
            </w:pPr>
            <w:r>
              <w:rPr>
                <w:rFonts w:ascii="Arial" w:hAnsi="Arial" w:cs="Arial"/>
                <w:sz w:val="16"/>
                <w:szCs w:val="16"/>
              </w:rPr>
              <w:t>Pôžička</w:t>
            </w:r>
          </w:p>
        </w:tc>
        <w:tc>
          <w:tcPr>
            <w:tcW w:w="2405" w:type="dxa"/>
            <w:tcBorders>
              <w:top w:val="single" w:sz="12" w:space="0" w:color="auto"/>
              <w:left w:val="single" w:sz="4" w:space="0" w:color="auto"/>
              <w:bottom w:val="single" w:sz="4" w:space="0" w:color="auto"/>
              <w:right w:val="single" w:sz="4" w:space="0" w:color="auto"/>
            </w:tcBorders>
            <w:vAlign w:val="center"/>
            <w:hideMark/>
          </w:tcPr>
          <w:p w:rsidR="00623DA1" w:rsidRDefault="00623DA1">
            <w:pPr>
              <w:keepNext/>
              <w:ind w:right="176"/>
              <w:jc w:val="right"/>
              <w:rPr>
                <w:rFonts w:ascii="Arial" w:hAnsi="Arial" w:cs="Arial"/>
                <w:sz w:val="16"/>
                <w:szCs w:val="16"/>
              </w:rPr>
            </w:pPr>
            <w:r>
              <w:rPr>
                <w:rFonts w:ascii="Arial" w:hAnsi="Arial" w:cs="Arial"/>
                <w:sz w:val="16"/>
                <w:szCs w:val="16"/>
              </w:rPr>
              <w:t>98 918</w:t>
            </w:r>
          </w:p>
        </w:tc>
        <w:tc>
          <w:tcPr>
            <w:tcW w:w="2436" w:type="dxa"/>
            <w:tcBorders>
              <w:top w:val="single" w:sz="12" w:space="0" w:color="auto"/>
              <w:left w:val="single" w:sz="4" w:space="0" w:color="auto"/>
              <w:bottom w:val="single" w:sz="4" w:space="0" w:color="auto"/>
              <w:right w:val="single" w:sz="4" w:space="0" w:color="auto"/>
            </w:tcBorders>
            <w:vAlign w:val="center"/>
            <w:hideMark/>
          </w:tcPr>
          <w:p w:rsidR="00623DA1" w:rsidRDefault="00623DA1">
            <w:pPr>
              <w:keepNext/>
              <w:ind w:right="176"/>
              <w:jc w:val="right"/>
              <w:rPr>
                <w:rFonts w:ascii="Arial" w:hAnsi="Arial" w:cs="Arial"/>
                <w:sz w:val="16"/>
                <w:szCs w:val="16"/>
              </w:rPr>
            </w:pPr>
            <w:r>
              <w:rPr>
                <w:rFonts w:ascii="Arial" w:hAnsi="Arial" w:cs="Arial"/>
                <w:sz w:val="16"/>
                <w:szCs w:val="16"/>
              </w:rPr>
              <w:t>22 000</w:t>
            </w:r>
          </w:p>
        </w:tc>
      </w:tr>
      <w:tr w:rsidR="00623DA1" w:rsidTr="00623DA1">
        <w:trPr>
          <w:trHeight w:hRule="exact" w:val="425"/>
        </w:trPr>
        <w:tc>
          <w:tcPr>
            <w:tcW w:w="2672" w:type="dxa"/>
            <w:tcBorders>
              <w:top w:val="single" w:sz="4" w:space="0" w:color="auto"/>
              <w:left w:val="single" w:sz="4" w:space="0" w:color="auto"/>
              <w:bottom w:val="single" w:sz="4" w:space="0" w:color="auto"/>
              <w:right w:val="single" w:sz="4" w:space="0" w:color="auto"/>
            </w:tcBorders>
            <w:vAlign w:val="center"/>
            <w:hideMark/>
          </w:tcPr>
          <w:p w:rsidR="00623DA1" w:rsidRDefault="00623DA1">
            <w:pPr>
              <w:keepNext/>
              <w:rPr>
                <w:rFonts w:ascii="Arial" w:hAnsi="Arial" w:cs="Arial"/>
                <w:sz w:val="16"/>
                <w:szCs w:val="16"/>
              </w:rPr>
            </w:pPr>
            <w:r>
              <w:rPr>
                <w:rFonts w:ascii="Arial" w:hAnsi="Arial" w:cs="Arial"/>
                <w:sz w:val="16"/>
                <w:szCs w:val="16"/>
              </w:rPr>
              <w:t>Dušan Malý</w:t>
            </w:r>
          </w:p>
        </w:tc>
        <w:tc>
          <w:tcPr>
            <w:tcW w:w="1701" w:type="dxa"/>
            <w:tcBorders>
              <w:top w:val="single" w:sz="4" w:space="0" w:color="auto"/>
              <w:left w:val="single" w:sz="4" w:space="0" w:color="auto"/>
              <w:bottom w:val="single" w:sz="4" w:space="0" w:color="auto"/>
              <w:right w:val="single" w:sz="4" w:space="0" w:color="auto"/>
            </w:tcBorders>
            <w:vAlign w:val="center"/>
            <w:hideMark/>
          </w:tcPr>
          <w:p w:rsidR="00623DA1" w:rsidRDefault="00623DA1">
            <w:pPr>
              <w:keepNext/>
              <w:ind w:right="176"/>
              <w:jc w:val="right"/>
              <w:rPr>
                <w:rFonts w:ascii="Arial" w:hAnsi="Arial" w:cs="Arial"/>
                <w:sz w:val="16"/>
                <w:szCs w:val="16"/>
              </w:rPr>
            </w:pPr>
            <w:r>
              <w:rPr>
                <w:rFonts w:ascii="Arial" w:hAnsi="Arial" w:cs="Arial"/>
                <w:sz w:val="16"/>
                <w:szCs w:val="16"/>
              </w:rPr>
              <w:t>Nájomné</w:t>
            </w:r>
          </w:p>
        </w:tc>
        <w:tc>
          <w:tcPr>
            <w:tcW w:w="2405" w:type="dxa"/>
            <w:tcBorders>
              <w:top w:val="single" w:sz="4" w:space="0" w:color="auto"/>
              <w:left w:val="single" w:sz="4" w:space="0" w:color="auto"/>
              <w:bottom w:val="single" w:sz="4" w:space="0" w:color="auto"/>
              <w:right w:val="single" w:sz="4" w:space="0" w:color="auto"/>
            </w:tcBorders>
            <w:vAlign w:val="center"/>
            <w:hideMark/>
          </w:tcPr>
          <w:p w:rsidR="00623DA1" w:rsidRDefault="00623DA1">
            <w:pPr>
              <w:keepNext/>
              <w:ind w:right="176"/>
              <w:jc w:val="right"/>
              <w:rPr>
                <w:rFonts w:ascii="Arial" w:hAnsi="Arial" w:cs="Arial"/>
                <w:sz w:val="16"/>
                <w:szCs w:val="16"/>
              </w:rPr>
            </w:pPr>
            <w:r>
              <w:rPr>
                <w:rFonts w:ascii="Arial" w:hAnsi="Arial" w:cs="Arial"/>
                <w:sz w:val="16"/>
                <w:szCs w:val="16"/>
              </w:rPr>
              <w:t>73 200</w:t>
            </w:r>
          </w:p>
        </w:tc>
        <w:tc>
          <w:tcPr>
            <w:tcW w:w="2436" w:type="dxa"/>
            <w:tcBorders>
              <w:top w:val="single" w:sz="4" w:space="0" w:color="auto"/>
              <w:left w:val="single" w:sz="4" w:space="0" w:color="auto"/>
              <w:bottom w:val="single" w:sz="4" w:space="0" w:color="auto"/>
              <w:right w:val="single" w:sz="4" w:space="0" w:color="auto"/>
            </w:tcBorders>
            <w:vAlign w:val="center"/>
            <w:hideMark/>
          </w:tcPr>
          <w:p w:rsidR="00623DA1" w:rsidRDefault="00623DA1">
            <w:pPr>
              <w:keepNext/>
              <w:ind w:right="176"/>
              <w:jc w:val="right"/>
              <w:rPr>
                <w:rFonts w:ascii="Arial" w:hAnsi="Arial" w:cs="Arial"/>
                <w:sz w:val="16"/>
                <w:szCs w:val="16"/>
              </w:rPr>
            </w:pPr>
            <w:r>
              <w:rPr>
                <w:rFonts w:ascii="Arial" w:hAnsi="Arial" w:cs="Arial"/>
                <w:sz w:val="16"/>
                <w:szCs w:val="16"/>
              </w:rPr>
              <w:t>48 000</w:t>
            </w:r>
          </w:p>
        </w:tc>
      </w:tr>
    </w:tbl>
    <w:p w:rsidR="00623DA1" w:rsidRDefault="00623DA1"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807609" w:rsidRDefault="00807609" w:rsidP="00807609"/>
    <w:p w:rsidR="00807609" w:rsidRDefault="00807609" w:rsidP="00807609"/>
    <w:p w:rsidR="000F4894" w:rsidRDefault="000F4894" w:rsidP="00807609"/>
    <w:p w:rsidR="000F4894" w:rsidRPr="00807609" w:rsidRDefault="000F4894" w:rsidP="0080760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7E0FC9" w:rsidP="007E0FC9">
            <w:pPr>
              <w:spacing w:after="0" w:line="240" w:lineRule="auto"/>
              <w:jc w:val="right"/>
              <w:rPr>
                <w:szCs w:val="22"/>
              </w:rPr>
            </w:pPr>
            <w:r>
              <w:rPr>
                <w:szCs w:val="22"/>
              </w:rPr>
              <w:t>550 000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7E0FC9" w:rsidP="00531D6D">
            <w:pPr>
              <w:spacing w:after="0" w:line="240" w:lineRule="auto"/>
              <w:jc w:val="right"/>
              <w:rPr>
                <w:szCs w:val="22"/>
              </w:rPr>
            </w:pPr>
            <w:r>
              <w:rPr>
                <w:szCs w:val="22"/>
              </w:rPr>
              <w:t>550 000</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Pohľadávkyzaupí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7E0FC9">
            <w:pPr>
              <w:spacing w:after="0" w:line="240" w:lineRule="auto"/>
              <w:jc w:val="right"/>
              <w:rPr>
                <w:szCs w:val="22"/>
              </w:rPr>
            </w:pPr>
            <w:r w:rsidRPr="003F477D">
              <w:rPr>
                <w:szCs w:val="22"/>
              </w:rPr>
              <w:t> </w:t>
            </w:r>
            <w:r w:rsidR="007E0FC9">
              <w:rPr>
                <w:szCs w:val="22"/>
              </w:rPr>
              <w:t>230 330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7E0FC9">
            <w:pPr>
              <w:spacing w:after="0" w:line="240" w:lineRule="auto"/>
              <w:jc w:val="right"/>
              <w:rPr>
                <w:szCs w:val="22"/>
              </w:rPr>
            </w:pPr>
            <w:r w:rsidRPr="003F477D">
              <w:rPr>
                <w:szCs w:val="22"/>
              </w:rPr>
              <w:t> </w:t>
            </w:r>
            <w:r w:rsidR="007E0FC9">
              <w:rPr>
                <w:szCs w:val="22"/>
              </w:rPr>
              <w:t>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7E0FC9">
            <w:pPr>
              <w:spacing w:after="0" w:line="240" w:lineRule="auto"/>
              <w:jc w:val="right"/>
              <w:rPr>
                <w:szCs w:val="22"/>
              </w:rPr>
            </w:pPr>
            <w:r w:rsidRPr="003F477D">
              <w:rPr>
                <w:szCs w:val="22"/>
              </w:rPr>
              <w:t> </w:t>
            </w:r>
            <w:r w:rsidR="007E0FC9">
              <w:rPr>
                <w:szCs w:val="22"/>
              </w:rPr>
              <w:t>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7E0FC9">
            <w:pPr>
              <w:spacing w:after="0" w:line="240" w:lineRule="auto"/>
              <w:jc w:val="right"/>
              <w:rPr>
                <w:szCs w:val="22"/>
              </w:rPr>
            </w:pPr>
            <w:r w:rsidRPr="003F477D">
              <w:rPr>
                <w:szCs w:val="22"/>
              </w:rPr>
              <w:t> </w:t>
            </w:r>
            <w:r w:rsidR="007E0FC9">
              <w:rPr>
                <w:szCs w:val="22"/>
              </w:rPr>
              <w:t>0</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7E0FC9">
            <w:pPr>
              <w:spacing w:after="0" w:line="240" w:lineRule="auto"/>
              <w:jc w:val="right"/>
              <w:rPr>
                <w:szCs w:val="22"/>
              </w:rPr>
            </w:pPr>
            <w:r w:rsidRPr="003F477D">
              <w:rPr>
                <w:szCs w:val="22"/>
              </w:rPr>
              <w:t> </w:t>
            </w:r>
            <w:r w:rsidR="007E0FC9">
              <w:rPr>
                <w:szCs w:val="22"/>
              </w:rPr>
              <w:t>230 330</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650730">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650730">
            <w:pPr>
              <w:spacing w:after="0" w:line="240" w:lineRule="auto"/>
              <w:jc w:val="right"/>
              <w:rPr>
                <w:szCs w:val="22"/>
              </w:rPr>
            </w:pPr>
          </w:p>
        </w:tc>
      </w:tr>
      <w:tr w:rsidR="0003344F" w:rsidRPr="003F477D" w:rsidTr="007E0FC9">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rozdielyz</w:t>
            </w:r>
            <w:r w:rsidR="008875A1" w:rsidRPr="003F477D">
              <w:rPr>
                <w:szCs w:val="22"/>
              </w:rPr>
              <w:t> </w:t>
            </w:r>
            <w:r w:rsidR="00E66ECB" w:rsidRPr="003F477D">
              <w:rPr>
                <w:szCs w:val="22"/>
              </w:rPr>
              <w:t>precene</w:t>
            </w:r>
            <w:r w:rsidRPr="003F477D">
              <w:rPr>
                <w:szCs w:val="22"/>
              </w:rPr>
              <w:t>niamajetku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7E0FC9">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650730">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650730">
            <w:pPr>
              <w:spacing w:after="0" w:line="240" w:lineRule="auto"/>
              <w:jc w:val="right"/>
              <w:rPr>
                <w:szCs w:val="22"/>
              </w:rPr>
            </w:pP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1 500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0</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7E0FC9" w:rsidP="00531D6D">
            <w:pPr>
              <w:spacing w:after="0" w:line="240" w:lineRule="auto"/>
              <w:jc w:val="right"/>
              <w:rPr>
                <w:szCs w:val="22"/>
              </w:rPr>
            </w:pPr>
            <w:r>
              <w:rPr>
                <w:szCs w:val="22"/>
              </w:rPr>
              <w:t>1 500</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23</w:t>
            </w:r>
            <w:r w:rsidR="0003344F"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7E0FC9" w:rsidP="00531D6D">
            <w:pPr>
              <w:spacing w:after="0" w:line="240" w:lineRule="auto"/>
              <w:jc w:val="right"/>
              <w:rPr>
                <w:szCs w:val="22"/>
              </w:rPr>
            </w:pPr>
            <w:r>
              <w:rPr>
                <w:szCs w:val="22"/>
              </w:rPr>
              <w:t>23</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24247C">
            <w:pPr>
              <w:spacing w:after="0" w:line="240" w:lineRule="auto"/>
              <w:jc w:val="right"/>
              <w:rPr>
                <w:szCs w:val="22"/>
              </w:rPr>
            </w:pPr>
            <w:r w:rsidRPr="003F477D">
              <w:rPr>
                <w:szCs w:val="22"/>
              </w:rPr>
              <w:t> </w:t>
            </w:r>
            <w:r w:rsidR="007E0FC9">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7E0FC9">
              <w:rPr>
                <w:szCs w:val="22"/>
              </w:rPr>
              <w:t>437 102</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0</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A57AB7" w:rsidP="00531D6D">
            <w:pPr>
              <w:spacing w:after="0" w:line="240" w:lineRule="auto"/>
              <w:jc w:val="right"/>
              <w:rPr>
                <w:szCs w:val="22"/>
              </w:rPr>
            </w:pPr>
            <w:r>
              <w:rPr>
                <w:szCs w:val="22"/>
              </w:rPr>
              <w:t>-</w:t>
            </w:r>
            <w:r w:rsidR="007E0FC9">
              <w:rPr>
                <w:szCs w:val="22"/>
              </w:rPr>
              <w:t>437 102</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7E0FC9">
              <w:rPr>
                <w:szCs w:val="22"/>
              </w:rPr>
              <w:t>437 102</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7E0FC9">
              <w:rPr>
                <w:szCs w:val="22"/>
              </w:rPr>
              <w:t>477 404</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7E0FC9">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7E0FC9">
              <w:rPr>
                <w:szCs w:val="22"/>
              </w:rPr>
              <w:t>437 102</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7E0FC9">
              <w:rPr>
                <w:szCs w:val="22"/>
              </w:rPr>
              <w:t>477 404</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7E0FC9">
              <w:rPr>
                <w:szCs w:val="22"/>
              </w:rPr>
              <w:t>344 751</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w:t>
            </w:r>
            <w:r w:rsidR="007E0FC9">
              <w:rPr>
                <w:szCs w:val="22"/>
              </w:rPr>
              <w:t>914 506</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650730" w:rsidRDefault="00650730" w:rsidP="00650730">
            <w:pPr>
              <w:spacing w:after="0" w:line="240" w:lineRule="auto"/>
              <w:jc w:val="right"/>
              <w:rPr>
                <w:szCs w:val="22"/>
              </w:rPr>
            </w:pPr>
          </w:p>
          <w:p w:rsidR="0003344F" w:rsidRDefault="007E0FC9" w:rsidP="00650730">
            <w:pPr>
              <w:spacing w:after="0" w:line="240" w:lineRule="auto"/>
              <w:jc w:val="right"/>
              <w:rPr>
                <w:szCs w:val="22"/>
              </w:rPr>
            </w:pPr>
            <w:r>
              <w:rPr>
                <w:szCs w:val="22"/>
              </w:rPr>
              <w:t>437 102</w:t>
            </w:r>
          </w:p>
          <w:p w:rsidR="0024247C" w:rsidRPr="003F477D" w:rsidRDefault="0024247C" w:rsidP="0024247C">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CA3126">
              <w:rPr>
                <w:szCs w:val="22"/>
              </w:rPr>
              <w:t>-132 653</w:t>
            </w:r>
          </w:p>
        </w:tc>
      </w:tr>
    </w:tbl>
    <w:p w:rsidR="00E66ECB" w:rsidRDefault="00E66ECB" w:rsidP="00E66ECB">
      <w:pPr>
        <w:tabs>
          <w:tab w:val="left" w:pos="1276"/>
        </w:tabs>
        <w:spacing w:after="0" w:line="240" w:lineRule="auto"/>
        <w:rPr>
          <w:szCs w:val="22"/>
        </w:rPr>
      </w:pPr>
    </w:p>
    <w:p w:rsidR="000F4894" w:rsidRDefault="000F4894" w:rsidP="00E66ECB">
      <w:pPr>
        <w:tabs>
          <w:tab w:val="left" w:pos="1276"/>
        </w:tabs>
        <w:spacing w:after="0" w:line="240" w:lineRule="auto"/>
        <w:rPr>
          <w:szCs w:val="22"/>
        </w:rPr>
      </w:pPr>
    </w:p>
    <w:p w:rsidR="000F4894" w:rsidRDefault="000F4894" w:rsidP="00E66ECB">
      <w:pPr>
        <w:tabs>
          <w:tab w:val="left" w:pos="1276"/>
        </w:tabs>
        <w:spacing w:after="0" w:line="240" w:lineRule="auto"/>
        <w:rPr>
          <w:szCs w:val="22"/>
        </w:rPr>
      </w:pPr>
    </w:p>
    <w:p w:rsidR="000F4894" w:rsidRDefault="000F4894" w:rsidP="00E66ECB">
      <w:pPr>
        <w:tabs>
          <w:tab w:val="left" w:pos="1276"/>
        </w:tabs>
        <w:spacing w:after="0" w:line="240" w:lineRule="auto"/>
        <w:rPr>
          <w:szCs w:val="22"/>
        </w:rPr>
      </w:pPr>
    </w:p>
    <w:p w:rsidR="000F4894" w:rsidRDefault="000F4894" w:rsidP="00E66ECB">
      <w:pPr>
        <w:tabs>
          <w:tab w:val="left" w:pos="1276"/>
        </w:tabs>
        <w:spacing w:after="0" w:line="240" w:lineRule="auto"/>
        <w:rPr>
          <w:szCs w:val="22"/>
        </w:rPr>
      </w:pPr>
    </w:p>
    <w:p w:rsidR="000F4894" w:rsidRPr="003F477D" w:rsidRDefault="000F4894"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lastRenderedPageBreak/>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7E0FC9" w:rsidP="00531D6D">
            <w:pPr>
              <w:spacing w:after="0" w:line="240" w:lineRule="auto"/>
              <w:jc w:val="right"/>
              <w:rPr>
                <w:szCs w:val="22"/>
              </w:rPr>
            </w:pPr>
            <w:r>
              <w:rPr>
                <w:szCs w:val="22"/>
              </w:rPr>
              <w:t>15 000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7E0FC9">
              <w:rPr>
                <w:szCs w:val="22"/>
              </w:rPr>
              <w:t>535 000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7E0FC9" w:rsidP="00531D6D">
            <w:pPr>
              <w:spacing w:after="0" w:line="240" w:lineRule="auto"/>
              <w:jc w:val="right"/>
              <w:rPr>
                <w:szCs w:val="22"/>
              </w:rPr>
            </w:pPr>
            <w:r>
              <w:rPr>
                <w:szCs w:val="22"/>
              </w:rPr>
              <w:t>550 000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E0FC9">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7E0FC9" w:rsidP="0003344F">
            <w:pPr>
              <w:spacing w:after="0" w:line="240" w:lineRule="auto"/>
              <w:rPr>
                <w:szCs w:val="22"/>
              </w:rPr>
            </w:pPr>
            <w:r>
              <w:rPr>
                <w:szCs w:val="22"/>
              </w:rPr>
              <w:t>230 330</w:t>
            </w:r>
            <w:r w:rsidR="0003344F"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E0FC9">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7E0FC9" w:rsidP="0003344F">
            <w:pPr>
              <w:spacing w:after="0" w:line="240" w:lineRule="auto"/>
              <w:rPr>
                <w:szCs w:val="22"/>
              </w:rPr>
            </w:pPr>
            <w:r>
              <w:rPr>
                <w:szCs w:val="22"/>
              </w:rPr>
              <w:t>0</w:t>
            </w:r>
            <w:r w:rsidR="0003344F"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7E0FC9" w:rsidP="0003344F">
            <w:pPr>
              <w:spacing w:after="0" w:line="240" w:lineRule="auto"/>
              <w:rPr>
                <w:szCs w:val="22"/>
              </w:rPr>
            </w:pPr>
            <w:r>
              <w:rPr>
                <w:szCs w:val="22"/>
              </w:rPr>
              <w:t>230 330</w:t>
            </w:r>
            <w:r w:rsidR="0003344F" w:rsidRPr="003F477D">
              <w:rPr>
                <w:szCs w:val="22"/>
              </w:rPr>
              <w:t> </w:t>
            </w:r>
          </w:p>
        </w:tc>
      </w:tr>
      <w:tr w:rsidR="0003344F" w:rsidRPr="003F477D" w:rsidTr="007E0FC9">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7E0FC9"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7E0FC9" w:rsidRPr="003F477D" w:rsidRDefault="007E0FC9"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7E0FC9" w:rsidRPr="003F477D" w:rsidRDefault="007E0FC9" w:rsidP="007E0FC9">
            <w:pPr>
              <w:spacing w:after="0" w:line="240" w:lineRule="auto"/>
              <w:jc w:val="right"/>
              <w:rPr>
                <w:szCs w:val="22"/>
              </w:rPr>
            </w:pPr>
            <w:r w:rsidRPr="003F477D">
              <w:rPr>
                <w:szCs w:val="22"/>
              </w:rPr>
              <w:t> </w:t>
            </w:r>
            <w:r>
              <w:rPr>
                <w:szCs w:val="22"/>
              </w:rPr>
              <w:t>0</w:t>
            </w:r>
          </w:p>
        </w:tc>
        <w:tc>
          <w:tcPr>
            <w:tcW w:w="1427" w:type="dxa"/>
            <w:tcBorders>
              <w:top w:val="single" w:sz="4" w:space="0" w:color="auto"/>
              <w:left w:val="nil"/>
              <w:bottom w:val="single" w:sz="4" w:space="0" w:color="auto"/>
              <w:right w:val="single" w:sz="4" w:space="0" w:color="auto"/>
            </w:tcBorders>
            <w:noWrap/>
            <w:vAlign w:val="center"/>
            <w:hideMark/>
          </w:tcPr>
          <w:p w:rsidR="007E0FC9" w:rsidRPr="003F477D" w:rsidRDefault="007E0FC9" w:rsidP="007E0FC9">
            <w:pPr>
              <w:spacing w:after="0" w:line="240" w:lineRule="auto"/>
              <w:jc w:val="right"/>
              <w:rPr>
                <w:szCs w:val="22"/>
              </w:rPr>
            </w:pPr>
            <w:r>
              <w:rPr>
                <w:szCs w:val="22"/>
              </w:rPr>
              <w:t>1 500</w:t>
            </w: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7E0FC9" w:rsidRPr="003F477D" w:rsidRDefault="007E0FC9" w:rsidP="007E0FC9">
            <w:pPr>
              <w:spacing w:after="0" w:line="240" w:lineRule="auto"/>
              <w:jc w:val="right"/>
              <w:rPr>
                <w:szCs w:val="22"/>
              </w:rPr>
            </w:pPr>
            <w:r>
              <w:rPr>
                <w:szCs w:val="22"/>
              </w:rPr>
              <w:t>0</w:t>
            </w: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7E0FC9" w:rsidRPr="003F477D" w:rsidRDefault="007E0FC9" w:rsidP="007E0FC9">
            <w:pPr>
              <w:spacing w:after="0" w:line="240" w:lineRule="auto"/>
              <w:jc w:val="right"/>
              <w:rPr>
                <w:szCs w:val="22"/>
              </w:rPr>
            </w:pPr>
            <w:r>
              <w:rPr>
                <w:szCs w:val="22"/>
              </w:rPr>
              <w:t>0</w:t>
            </w: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7E0FC9" w:rsidRPr="003F477D" w:rsidRDefault="007E0FC9" w:rsidP="007E0FC9">
            <w:pPr>
              <w:spacing w:after="0" w:line="240" w:lineRule="auto"/>
              <w:jc w:val="right"/>
              <w:rPr>
                <w:szCs w:val="22"/>
              </w:rPr>
            </w:pPr>
            <w:r>
              <w:rPr>
                <w:szCs w:val="22"/>
              </w:rPr>
              <w:t>1 500</w:t>
            </w:r>
            <w:r w:rsidRPr="003F477D">
              <w:rPr>
                <w:szCs w:val="22"/>
              </w:rPr>
              <w:t> </w:t>
            </w:r>
          </w:p>
        </w:tc>
      </w:tr>
      <w:tr w:rsidR="007E0FC9"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7E0FC9" w:rsidRPr="003F477D" w:rsidRDefault="007E0FC9"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r>
      <w:tr w:rsidR="007E0FC9"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7E0FC9" w:rsidRPr="003F477D" w:rsidRDefault="007E0FC9"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r>
      <w:tr w:rsidR="007E0FC9"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7E0FC9" w:rsidRPr="003F477D" w:rsidRDefault="007E0FC9"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Pr>
                <w:szCs w:val="22"/>
              </w:rPr>
              <w:t>0</w:t>
            </w: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Pr>
                <w:szCs w:val="22"/>
              </w:rPr>
              <w:t>23</w:t>
            </w: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Pr>
                <w:szCs w:val="22"/>
              </w:rPr>
              <w:t>0</w:t>
            </w: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Pr>
                <w:szCs w:val="22"/>
              </w:rPr>
              <w:t>0</w:t>
            </w: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7E0FC9" w:rsidRPr="003F477D" w:rsidRDefault="007E0FC9" w:rsidP="00531D6D">
            <w:pPr>
              <w:spacing w:after="0" w:line="240" w:lineRule="auto"/>
              <w:jc w:val="right"/>
              <w:rPr>
                <w:szCs w:val="22"/>
              </w:rPr>
            </w:pPr>
            <w:r>
              <w:rPr>
                <w:szCs w:val="22"/>
              </w:rPr>
              <w:t>23</w:t>
            </w:r>
            <w:r w:rsidRPr="003F477D">
              <w:rPr>
                <w:szCs w:val="22"/>
              </w:rPr>
              <w:t> </w:t>
            </w:r>
          </w:p>
        </w:tc>
      </w:tr>
      <w:tr w:rsidR="007E0FC9"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7E0FC9" w:rsidRPr="003F477D" w:rsidRDefault="007E0FC9"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Pr>
                <w:szCs w:val="22"/>
              </w:rPr>
              <w:t>-101 467</w:t>
            </w:r>
          </w:p>
        </w:tc>
        <w:tc>
          <w:tcPr>
            <w:tcW w:w="1427" w:type="dxa"/>
            <w:tcBorders>
              <w:top w:val="single" w:sz="6" w:space="0" w:color="auto"/>
              <w:left w:val="nil"/>
              <w:bottom w:val="single" w:sz="4" w:space="0" w:color="auto"/>
              <w:right w:val="single" w:sz="4" w:space="0" w:color="auto"/>
            </w:tcBorders>
            <w:noWrap/>
            <w:vAlign w:val="center"/>
            <w:hideMark/>
          </w:tcPr>
          <w:p w:rsidR="007E0FC9" w:rsidRPr="003F477D" w:rsidRDefault="007E0FC9" w:rsidP="002B6114">
            <w:pPr>
              <w:spacing w:after="0" w:line="240" w:lineRule="auto"/>
              <w:jc w:val="right"/>
              <w:rPr>
                <w:szCs w:val="22"/>
              </w:rPr>
            </w:pPr>
            <w:r w:rsidRPr="003F477D">
              <w:rPr>
                <w:szCs w:val="22"/>
              </w:rPr>
              <w:t> </w:t>
            </w:r>
            <w:r>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7E0FC9" w:rsidRPr="003F477D" w:rsidRDefault="007E0FC9" w:rsidP="007E0FC9">
            <w:pPr>
              <w:spacing w:after="0" w:line="240" w:lineRule="auto"/>
              <w:jc w:val="right"/>
              <w:rPr>
                <w:szCs w:val="22"/>
              </w:rPr>
            </w:pPr>
            <w:r w:rsidRPr="003F477D">
              <w:rPr>
                <w:szCs w:val="22"/>
              </w:rPr>
              <w:t> </w:t>
            </w:r>
            <w:r>
              <w:rPr>
                <w:szCs w:val="22"/>
              </w:rPr>
              <w:t>101 467</w:t>
            </w:r>
          </w:p>
        </w:tc>
        <w:tc>
          <w:tcPr>
            <w:tcW w:w="1427" w:type="dxa"/>
            <w:tcBorders>
              <w:top w:val="single" w:sz="6" w:space="0" w:color="auto"/>
              <w:left w:val="nil"/>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7E0FC9" w:rsidRPr="003F477D" w:rsidRDefault="007E0FC9" w:rsidP="007E0FC9">
            <w:pPr>
              <w:spacing w:after="0" w:line="240" w:lineRule="auto"/>
              <w:jc w:val="right"/>
              <w:rPr>
                <w:szCs w:val="22"/>
              </w:rPr>
            </w:pPr>
            <w:r>
              <w:rPr>
                <w:szCs w:val="22"/>
              </w:rPr>
              <w:t>0</w:t>
            </w:r>
          </w:p>
        </w:tc>
      </w:tr>
      <w:tr w:rsidR="007E0FC9"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7E0FC9" w:rsidRPr="003F477D" w:rsidRDefault="007E0FC9" w:rsidP="0054020D">
            <w:pPr>
              <w:spacing w:after="0" w:line="240" w:lineRule="auto"/>
              <w:rPr>
                <w:szCs w:val="22"/>
              </w:rPr>
            </w:pPr>
            <w:r w:rsidRPr="003F477D">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102 990</w:t>
            </w:r>
          </w:p>
        </w:tc>
        <w:tc>
          <w:tcPr>
            <w:tcW w:w="1427" w:type="dxa"/>
            <w:tcBorders>
              <w:top w:val="single" w:sz="4" w:space="0" w:color="auto"/>
              <w:left w:val="nil"/>
              <w:bottom w:val="single" w:sz="8"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-437 102</w:t>
            </w:r>
          </w:p>
        </w:tc>
        <w:tc>
          <w:tcPr>
            <w:tcW w:w="1427" w:type="dxa"/>
            <w:tcBorders>
              <w:top w:val="single" w:sz="4" w:space="0" w:color="auto"/>
              <w:left w:val="nil"/>
              <w:bottom w:val="single" w:sz="8"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-102 990</w:t>
            </w:r>
          </w:p>
        </w:tc>
        <w:tc>
          <w:tcPr>
            <w:tcW w:w="1427" w:type="dxa"/>
            <w:tcBorders>
              <w:top w:val="single" w:sz="4" w:space="0" w:color="auto"/>
              <w:left w:val="nil"/>
              <w:bottom w:val="single" w:sz="8" w:space="0" w:color="auto"/>
              <w:right w:val="single" w:sz="12"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-437 102</w:t>
            </w:r>
          </w:p>
        </w:tc>
      </w:tr>
      <w:tr w:rsidR="007E0FC9"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7E0FC9" w:rsidRPr="003F477D" w:rsidRDefault="007E0FC9"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p>
        </w:tc>
      </w:tr>
      <w:tr w:rsidR="007E0FC9"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7E0FC9" w:rsidRPr="003F477D" w:rsidRDefault="007E0FC9" w:rsidP="008875A1">
            <w:pPr>
              <w:spacing w:after="0" w:line="240" w:lineRule="auto"/>
              <w:rPr>
                <w:szCs w:val="22"/>
              </w:rPr>
            </w:pPr>
            <w:r w:rsidRPr="003F477D">
              <w:rPr>
                <w:szCs w:val="22"/>
              </w:rPr>
              <w:t xml:space="preserve">Vlastné imanie </w:t>
            </w:r>
            <w:r>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16 523</w:t>
            </w:r>
          </w:p>
        </w:tc>
        <w:tc>
          <w:tcPr>
            <w:tcW w:w="1427" w:type="dxa"/>
            <w:tcBorders>
              <w:top w:val="single" w:sz="4" w:space="0" w:color="auto"/>
              <w:left w:val="nil"/>
              <w:bottom w:val="single" w:sz="12"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329 751</w:t>
            </w:r>
          </w:p>
        </w:tc>
        <w:tc>
          <w:tcPr>
            <w:tcW w:w="1427" w:type="dxa"/>
            <w:tcBorders>
              <w:top w:val="single" w:sz="4" w:space="0" w:color="auto"/>
              <w:left w:val="nil"/>
              <w:bottom w:val="single" w:sz="12"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101 467</w:t>
            </w:r>
          </w:p>
        </w:tc>
        <w:tc>
          <w:tcPr>
            <w:tcW w:w="1427" w:type="dxa"/>
            <w:tcBorders>
              <w:top w:val="single" w:sz="4" w:space="0" w:color="auto"/>
              <w:left w:val="nil"/>
              <w:bottom w:val="single" w:sz="12" w:space="0" w:color="auto"/>
              <w:right w:val="single" w:sz="4"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-102 990</w:t>
            </w:r>
          </w:p>
        </w:tc>
        <w:tc>
          <w:tcPr>
            <w:tcW w:w="1427" w:type="dxa"/>
            <w:tcBorders>
              <w:top w:val="single" w:sz="4" w:space="0" w:color="auto"/>
              <w:left w:val="nil"/>
              <w:bottom w:val="single" w:sz="12" w:space="0" w:color="auto"/>
              <w:right w:val="single" w:sz="12" w:space="0" w:color="auto"/>
            </w:tcBorders>
            <w:noWrap/>
            <w:vAlign w:val="center"/>
            <w:hideMark/>
          </w:tcPr>
          <w:p w:rsidR="007E0FC9" w:rsidRPr="003F477D" w:rsidRDefault="007E0FC9" w:rsidP="00531D6D">
            <w:pPr>
              <w:spacing w:after="0" w:line="240" w:lineRule="auto"/>
              <w:jc w:val="right"/>
              <w:rPr>
                <w:szCs w:val="22"/>
              </w:rPr>
            </w:pPr>
            <w:r w:rsidRPr="003F477D">
              <w:rPr>
                <w:szCs w:val="22"/>
              </w:rPr>
              <w:t> </w:t>
            </w:r>
            <w:r>
              <w:rPr>
                <w:szCs w:val="22"/>
              </w:rPr>
              <w:t>344 751</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007C6EE9" w:rsidRPr="003F477D">
        <w:rPr>
          <w:szCs w:val="22"/>
          <w:lang w:eastAsia="sk-SK"/>
        </w:rPr>
        <w:t>29</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7D3" w:rsidRDefault="00BF37D3" w:rsidP="00107589">
      <w:pPr>
        <w:spacing w:after="0" w:line="240" w:lineRule="auto"/>
      </w:pPr>
      <w:r>
        <w:separator/>
      </w:r>
    </w:p>
  </w:endnote>
  <w:endnote w:type="continuationSeparator" w:id="1">
    <w:p w:rsidR="00BF37D3" w:rsidRDefault="00BF37D3"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A05" w:rsidRPr="003D38D7" w:rsidRDefault="00573A05">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EF280F">
      <w:rPr>
        <w:noProof/>
        <w:szCs w:val="22"/>
      </w:rPr>
      <w:t>15</w:t>
    </w:r>
    <w:r w:rsidRPr="003D38D7">
      <w:rPr>
        <w:szCs w:val="22"/>
      </w:rPr>
      <w:fldChar w:fldCharType="end"/>
    </w:r>
  </w:p>
  <w:p w:rsidR="00573A05" w:rsidRDefault="00573A0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7D3" w:rsidRDefault="00BF37D3" w:rsidP="00107589">
      <w:pPr>
        <w:spacing w:after="0" w:line="240" w:lineRule="auto"/>
      </w:pPr>
      <w:r>
        <w:separator/>
      </w:r>
    </w:p>
  </w:footnote>
  <w:footnote w:type="continuationSeparator" w:id="1">
    <w:p w:rsidR="00BF37D3" w:rsidRDefault="00BF37D3"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80"/>
      <w:gridCol w:w="291"/>
      <w:gridCol w:w="280"/>
      <w:gridCol w:w="291"/>
      <w:gridCol w:w="291"/>
      <w:gridCol w:w="280"/>
    </w:tblGrid>
    <w:tr w:rsidR="00573A05"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573A05" w:rsidRPr="003F477D" w:rsidRDefault="00573A05" w:rsidP="008E4928">
          <w:pPr>
            <w:spacing w:after="0" w:line="240" w:lineRule="auto"/>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573A05" w:rsidRPr="003F477D" w:rsidRDefault="00573A05"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573A05" w:rsidRPr="003F477D" w:rsidRDefault="00573A05"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573A05" w:rsidRPr="003F477D" w:rsidRDefault="00573A05" w:rsidP="008E4928">
          <w:pPr>
            <w:spacing w:after="0" w:line="240" w:lineRule="auto"/>
            <w:jc w:val="center"/>
            <w:rPr>
              <w:szCs w:val="22"/>
              <w:lang w:eastAsia="sk-SK"/>
            </w:rPr>
          </w:pPr>
          <w:r>
            <w:rPr>
              <w:szCs w:val="22"/>
              <w:lang w:eastAsia="sk-SK"/>
            </w:rPr>
            <w:t>7</w:t>
          </w:r>
        </w:p>
      </w:tc>
    </w:tr>
  </w:tbl>
  <w:p w:rsidR="00573A05" w:rsidRPr="004268D2" w:rsidRDefault="00573A05"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A05" w:rsidRPr="004268D2" w:rsidRDefault="00573A05"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BE108F"/>
    <w:multiLevelType w:val="hybridMultilevel"/>
    <w:tmpl w:val="33189F7A"/>
    <w:lvl w:ilvl="0" w:tplc="AFF4BED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6">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4"/>
  </w:num>
  <w:num w:numId="3">
    <w:abstractNumId w:val="6"/>
  </w:num>
  <w:num w:numId="4">
    <w:abstractNumId w:val="9"/>
  </w:num>
  <w:num w:numId="5">
    <w:abstractNumId w:val="4"/>
  </w:num>
  <w:num w:numId="6">
    <w:abstractNumId w:val="27"/>
  </w:num>
  <w:num w:numId="7">
    <w:abstractNumId w:val="3"/>
  </w:num>
  <w:num w:numId="8">
    <w:abstractNumId w:val="1"/>
  </w:num>
  <w:num w:numId="9">
    <w:abstractNumId w:val="31"/>
  </w:num>
  <w:num w:numId="10">
    <w:abstractNumId w:val="13"/>
  </w:num>
  <w:num w:numId="11">
    <w:abstractNumId w:val="29"/>
  </w:num>
  <w:num w:numId="12">
    <w:abstractNumId w:val="11"/>
  </w:num>
  <w:num w:numId="13">
    <w:abstractNumId w:val="28"/>
  </w:num>
  <w:num w:numId="14">
    <w:abstractNumId w:val="19"/>
  </w:num>
  <w:num w:numId="15">
    <w:abstractNumId w:val="26"/>
  </w:num>
  <w:num w:numId="16">
    <w:abstractNumId w:val="24"/>
  </w:num>
  <w:num w:numId="17">
    <w:abstractNumId w:val="22"/>
  </w:num>
  <w:num w:numId="18">
    <w:abstractNumId w:val="20"/>
  </w:num>
  <w:num w:numId="19">
    <w:abstractNumId w:val="5"/>
  </w:num>
  <w:num w:numId="20">
    <w:abstractNumId w:val="8"/>
  </w:num>
  <w:num w:numId="21">
    <w:abstractNumId w:val="23"/>
  </w:num>
  <w:num w:numId="22">
    <w:abstractNumId w:val="10"/>
  </w:num>
  <w:num w:numId="23">
    <w:abstractNumId w:val="30"/>
  </w:num>
  <w:num w:numId="24">
    <w:abstractNumId w:val="32"/>
  </w:num>
  <w:num w:numId="25">
    <w:abstractNumId w:val="16"/>
  </w:num>
  <w:num w:numId="26">
    <w:abstractNumId w:val="2"/>
  </w:num>
  <w:num w:numId="27">
    <w:abstractNumId w:val="25"/>
  </w:num>
  <w:num w:numId="28">
    <w:abstractNumId w:val="15"/>
  </w:num>
  <w:num w:numId="29">
    <w:abstractNumId w:val="7"/>
  </w:num>
  <w:num w:numId="30">
    <w:abstractNumId w:val="0"/>
  </w:num>
  <w:num w:numId="31">
    <w:abstractNumId w:val="17"/>
  </w:num>
  <w:num w:numId="32">
    <w:abstractNumId w:val="18"/>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461B2"/>
    <w:rsid w:val="000649F6"/>
    <w:rsid w:val="0007443B"/>
    <w:rsid w:val="00082070"/>
    <w:rsid w:val="00083A25"/>
    <w:rsid w:val="000856F9"/>
    <w:rsid w:val="00096FD3"/>
    <w:rsid w:val="000A2A50"/>
    <w:rsid w:val="000A7EE3"/>
    <w:rsid w:val="000B4D0C"/>
    <w:rsid w:val="000D22CE"/>
    <w:rsid w:val="000F4894"/>
    <w:rsid w:val="00104A9C"/>
    <w:rsid w:val="00107589"/>
    <w:rsid w:val="00144515"/>
    <w:rsid w:val="00151C69"/>
    <w:rsid w:val="0015728C"/>
    <w:rsid w:val="00163911"/>
    <w:rsid w:val="00181575"/>
    <w:rsid w:val="00186CFF"/>
    <w:rsid w:val="00190B3A"/>
    <w:rsid w:val="001923C8"/>
    <w:rsid w:val="001A61FB"/>
    <w:rsid w:val="001A65E9"/>
    <w:rsid w:val="001A6B11"/>
    <w:rsid w:val="001C634C"/>
    <w:rsid w:val="001C7D05"/>
    <w:rsid w:val="001E03F2"/>
    <w:rsid w:val="001E6A7F"/>
    <w:rsid w:val="001F43A0"/>
    <w:rsid w:val="001F4417"/>
    <w:rsid w:val="001F5F08"/>
    <w:rsid w:val="00200F69"/>
    <w:rsid w:val="00217BF3"/>
    <w:rsid w:val="00223763"/>
    <w:rsid w:val="002351F7"/>
    <w:rsid w:val="002410BD"/>
    <w:rsid w:val="0024247C"/>
    <w:rsid w:val="00250A97"/>
    <w:rsid w:val="0025187B"/>
    <w:rsid w:val="00261652"/>
    <w:rsid w:val="00262553"/>
    <w:rsid w:val="00266CC9"/>
    <w:rsid w:val="0027053B"/>
    <w:rsid w:val="002716CB"/>
    <w:rsid w:val="00272FC5"/>
    <w:rsid w:val="00273F7F"/>
    <w:rsid w:val="002767C1"/>
    <w:rsid w:val="00281309"/>
    <w:rsid w:val="002851B8"/>
    <w:rsid w:val="00290DD6"/>
    <w:rsid w:val="002A30A7"/>
    <w:rsid w:val="002A416F"/>
    <w:rsid w:val="002B6114"/>
    <w:rsid w:val="002B61EE"/>
    <w:rsid w:val="002B7334"/>
    <w:rsid w:val="002D0376"/>
    <w:rsid w:val="002D3E6A"/>
    <w:rsid w:val="003071BE"/>
    <w:rsid w:val="00311795"/>
    <w:rsid w:val="0031365E"/>
    <w:rsid w:val="003210DF"/>
    <w:rsid w:val="00321FCD"/>
    <w:rsid w:val="00326AA0"/>
    <w:rsid w:val="003325F7"/>
    <w:rsid w:val="0033651C"/>
    <w:rsid w:val="00344DB4"/>
    <w:rsid w:val="00363F47"/>
    <w:rsid w:val="0036457D"/>
    <w:rsid w:val="003736D6"/>
    <w:rsid w:val="0037431D"/>
    <w:rsid w:val="00385FDA"/>
    <w:rsid w:val="00390CFF"/>
    <w:rsid w:val="00394861"/>
    <w:rsid w:val="00395E72"/>
    <w:rsid w:val="003A0628"/>
    <w:rsid w:val="003A443A"/>
    <w:rsid w:val="003B5D87"/>
    <w:rsid w:val="003C6761"/>
    <w:rsid w:val="003C6B6B"/>
    <w:rsid w:val="003D38D7"/>
    <w:rsid w:val="003E1C44"/>
    <w:rsid w:val="003E6567"/>
    <w:rsid w:val="003F13FB"/>
    <w:rsid w:val="003F3449"/>
    <w:rsid w:val="003F477D"/>
    <w:rsid w:val="003F5EB5"/>
    <w:rsid w:val="00405477"/>
    <w:rsid w:val="00412EBB"/>
    <w:rsid w:val="00420380"/>
    <w:rsid w:val="004268D2"/>
    <w:rsid w:val="004304FF"/>
    <w:rsid w:val="00444ECE"/>
    <w:rsid w:val="00454B32"/>
    <w:rsid w:val="00457623"/>
    <w:rsid w:val="004576B8"/>
    <w:rsid w:val="00465A3F"/>
    <w:rsid w:val="00485700"/>
    <w:rsid w:val="004876F7"/>
    <w:rsid w:val="0049402A"/>
    <w:rsid w:val="004A3783"/>
    <w:rsid w:val="004A531F"/>
    <w:rsid w:val="004A5A13"/>
    <w:rsid w:val="004A6BBF"/>
    <w:rsid w:val="004B685B"/>
    <w:rsid w:val="004C6614"/>
    <w:rsid w:val="004E1D2E"/>
    <w:rsid w:val="004F2755"/>
    <w:rsid w:val="0050412A"/>
    <w:rsid w:val="00512E8A"/>
    <w:rsid w:val="005136D1"/>
    <w:rsid w:val="00531D6D"/>
    <w:rsid w:val="00537F98"/>
    <w:rsid w:val="0054020D"/>
    <w:rsid w:val="00544F4D"/>
    <w:rsid w:val="005530EA"/>
    <w:rsid w:val="005649E2"/>
    <w:rsid w:val="005719DA"/>
    <w:rsid w:val="00573A05"/>
    <w:rsid w:val="0057523D"/>
    <w:rsid w:val="00581FD7"/>
    <w:rsid w:val="005852EB"/>
    <w:rsid w:val="005922FF"/>
    <w:rsid w:val="005A378F"/>
    <w:rsid w:val="005A765F"/>
    <w:rsid w:val="005B1CA5"/>
    <w:rsid w:val="005B3F8D"/>
    <w:rsid w:val="005C3552"/>
    <w:rsid w:val="005C4DA9"/>
    <w:rsid w:val="005C5C2E"/>
    <w:rsid w:val="005D2F62"/>
    <w:rsid w:val="005D6688"/>
    <w:rsid w:val="005E124D"/>
    <w:rsid w:val="005E2ACB"/>
    <w:rsid w:val="005E3B59"/>
    <w:rsid w:val="005F1F45"/>
    <w:rsid w:val="00607119"/>
    <w:rsid w:val="00614002"/>
    <w:rsid w:val="006164CE"/>
    <w:rsid w:val="00623DA1"/>
    <w:rsid w:val="00625A0A"/>
    <w:rsid w:val="00627B01"/>
    <w:rsid w:val="00645466"/>
    <w:rsid w:val="00650730"/>
    <w:rsid w:val="0065213E"/>
    <w:rsid w:val="00681B68"/>
    <w:rsid w:val="00683F70"/>
    <w:rsid w:val="006867AA"/>
    <w:rsid w:val="00687B87"/>
    <w:rsid w:val="00692917"/>
    <w:rsid w:val="006A4709"/>
    <w:rsid w:val="006A5428"/>
    <w:rsid w:val="006B0211"/>
    <w:rsid w:val="006B266E"/>
    <w:rsid w:val="006B42EC"/>
    <w:rsid w:val="006B5F4E"/>
    <w:rsid w:val="006D7F02"/>
    <w:rsid w:val="006E3BC6"/>
    <w:rsid w:val="006E4959"/>
    <w:rsid w:val="006E5B26"/>
    <w:rsid w:val="006E6C1B"/>
    <w:rsid w:val="00704155"/>
    <w:rsid w:val="00707060"/>
    <w:rsid w:val="00741B22"/>
    <w:rsid w:val="007449B8"/>
    <w:rsid w:val="00760D6D"/>
    <w:rsid w:val="00764E4C"/>
    <w:rsid w:val="00772363"/>
    <w:rsid w:val="00772D27"/>
    <w:rsid w:val="007751C7"/>
    <w:rsid w:val="00782646"/>
    <w:rsid w:val="00796024"/>
    <w:rsid w:val="007965AD"/>
    <w:rsid w:val="00796F92"/>
    <w:rsid w:val="007B2E0B"/>
    <w:rsid w:val="007C2159"/>
    <w:rsid w:val="007C6EE9"/>
    <w:rsid w:val="007D4632"/>
    <w:rsid w:val="007D57BF"/>
    <w:rsid w:val="007E0FC9"/>
    <w:rsid w:val="007E1F87"/>
    <w:rsid w:val="007E22E8"/>
    <w:rsid w:val="007E4D90"/>
    <w:rsid w:val="007E52A9"/>
    <w:rsid w:val="007E540F"/>
    <w:rsid w:val="007F351A"/>
    <w:rsid w:val="007F7652"/>
    <w:rsid w:val="00803BD2"/>
    <w:rsid w:val="00805654"/>
    <w:rsid w:val="00807609"/>
    <w:rsid w:val="00822E06"/>
    <w:rsid w:val="00836EF4"/>
    <w:rsid w:val="00847433"/>
    <w:rsid w:val="0085308F"/>
    <w:rsid w:val="008651DD"/>
    <w:rsid w:val="008725BC"/>
    <w:rsid w:val="008875A1"/>
    <w:rsid w:val="00891F08"/>
    <w:rsid w:val="0089769F"/>
    <w:rsid w:val="008A2AEB"/>
    <w:rsid w:val="008C0E76"/>
    <w:rsid w:val="008E284C"/>
    <w:rsid w:val="008E4928"/>
    <w:rsid w:val="008E4E89"/>
    <w:rsid w:val="008F34D2"/>
    <w:rsid w:val="00900BE9"/>
    <w:rsid w:val="00912D01"/>
    <w:rsid w:val="00934878"/>
    <w:rsid w:val="00945F5D"/>
    <w:rsid w:val="009463F6"/>
    <w:rsid w:val="00965498"/>
    <w:rsid w:val="0097137C"/>
    <w:rsid w:val="009731CC"/>
    <w:rsid w:val="00973F62"/>
    <w:rsid w:val="00984260"/>
    <w:rsid w:val="00991D9F"/>
    <w:rsid w:val="009A1BB7"/>
    <w:rsid w:val="009B0028"/>
    <w:rsid w:val="009B1FE4"/>
    <w:rsid w:val="009B3A55"/>
    <w:rsid w:val="009C21AB"/>
    <w:rsid w:val="009D03E7"/>
    <w:rsid w:val="009D6EC8"/>
    <w:rsid w:val="009E240F"/>
    <w:rsid w:val="009E3F77"/>
    <w:rsid w:val="009F0A29"/>
    <w:rsid w:val="00A366C5"/>
    <w:rsid w:val="00A533B1"/>
    <w:rsid w:val="00A56DA6"/>
    <w:rsid w:val="00A570D9"/>
    <w:rsid w:val="00A57AB7"/>
    <w:rsid w:val="00A62542"/>
    <w:rsid w:val="00A657E1"/>
    <w:rsid w:val="00A8025E"/>
    <w:rsid w:val="00A80BF6"/>
    <w:rsid w:val="00A944D3"/>
    <w:rsid w:val="00A96128"/>
    <w:rsid w:val="00AA1BA6"/>
    <w:rsid w:val="00AA7A16"/>
    <w:rsid w:val="00AB03FB"/>
    <w:rsid w:val="00AB4E3C"/>
    <w:rsid w:val="00B0194A"/>
    <w:rsid w:val="00B25F86"/>
    <w:rsid w:val="00B32B89"/>
    <w:rsid w:val="00B5583E"/>
    <w:rsid w:val="00B6221B"/>
    <w:rsid w:val="00B6262B"/>
    <w:rsid w:val="00B634CD"/>
    <w:rsid w:val="00B7696D"/>
    <w:rsid w:val="00B80DB6"/>
    <w:rsid w:val="00B86FC2"/>
    <w:rsid w:val="00B9497C"/>
    <w:rsid w:val="00BA00E3"/>
    <w:rsid w:val="00BA71F0"/>
    <w:rsid w:val="00BD2337"/>
    <w:rsid w:val="00BE18DC"/>
    <w:rsid w:val="00BF37D3"/>
    <w:rsid w:val="00BF45A7"/>
    <w:rsid w:val="00C04782"/>
    <w:rsid w:val="00C07A99"/>
    <w:rsid w:val="00C11B66"/>
    <w:rsid w:val="00C17EE5"/>
    <w:rsid w:val="00C270D3"/>
    <w:rsid w:val="00C51988"/>
    <w:rsid w:val="00C56862"/>
    <w:rsid w:val="00C6795C"/>
    <w:rsid w:val="00C71903"/>
    <w:rsid w:val="00C749BE"/>
    <w:rsid w:val="00C93A1A"/>
    <w:rsid w:val="00CA3126"/>
    <w:rsid w:val="00CA4B07"/>
    <w:rsid w:val="00CB6369"/>
    <w:rsid w:val="00CC78F6"/>
    <w:rsid w:val="00CD280F"/>
    <w:rsid w:val="00CF0C18"/>
    <w:rsid w:val="00CF3093"/>
    <w:rsid w:val="00D037E2"/>
    <w:rsid w:val="00D055BD"/>
    <w:rsid w:val="00D102FA"/>
    <w:rsid w:val="00D210B5"/>
    <w:rsid w:val="00D21713"/>
    <w:rsid w:val="00D3362A"/>
    <w:rsid w:val="00D416E5"/>
    <w:rsid w:val="00D615E8"/>
    <w:rsid w:val="00D61F5D"/>
    <w:rsid w:val="00D6294B"/>
    <w:rsid w:val="00D63D82"/>
    <w:rsid w:val="00D64544"/>
    <w:rsid w:val="00D7404E"/>
    <w:rsid w:val="00D8436E"/>
    <w:rsid w:val="00D9007D"/>
    <w:rsid w:val="00D94CC0"/>
    <w:rsid w:val="00DA6825"/>
    <w:rsid w:val="00DB1EA0"/>
    <w:rsid w:val="00DC066D"/>
    <w:rsid w:val="00DD0855"/>
    <w:rsid w:val="00DD6981"/>
    <w:rsid w:val="00DE0D81"/>
    <w:rsid w:val="00DF66A1"/>
    <w:rsid w:val="00E04DF3"/>
    <w:rsid w:val="00E061B4"/>
    <w:rsid w:val="00E100EF"/>
    <w:rsid w:val="00E109E2"/>
    <w:rsid w:val="00E11716"/>
    <w:rsid w:val="00E2137C"/>
    <w:rsid w:val="00E2186D"/>
    <w:rsid w:val="00E33704"/>
    <w:rsid w:val="00E33912"/>
    <w:rsid w:val="00E35A2B"/>
    <w:rsid w:val="00E36E98"/>
    <w:rsid w:val="00E66ECB"/>
    <w:rsid w:val="00E916CF"/>
    <w:rsid w:val="00E94D7D"/>
    <w:rsid w:val="00EA0E90"/>
    <w:rsid w:val="00EA41E2"/>
    <w:rsid w:val="00EB51C5"/>
    <w:rsid w:val="00EB5202"/>
    <w:rsid w:val="00EB76D4"/>
    <w:rsid w:val="00EC561A"/>
    <w:rsid w:val="00EF276E"/>
    <w:rsid w:val="00EF280F"/>
    <w:rsid w:val="00EF3E96"/>
    <w:rsid w:val="00EF5677"/>
    <w:rsid w:val="00EF63EA"/>
    <w:rsid w:val="00F007D1"/>
    <w:rsid w:val="00F16363"/>
    <w:rsid w:val="00F342AD"/>
    <w:rsid w:val="00F44B25"/>
    <w:rsid w:val="00F47885"/>
    <w:rsid w:val="00F54CD1"/>
    <w:rsid w:val="00F74303"/>
    <w:rsid w:val="00F777BD"/>
    <w:rsid w:val="00F92C4F"/>
    <w:rsid w:val="00FA12A8"/>
    <w:rsid w:val="00FC1ACF"/>
    <w:rsid w:val="00FD2DB0"/>
    <w:rsid w:val="00FD5399"/>
    <w:rsid w:val="00FE50D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5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5556498">
      <w:bodyDiv w:val="1"/>
      <w:marLeft w:val="0"/>
      <w:marRight w:val="0"/>
      <w:marTop w:val="0"/>
      <w:marBottom w:val="0"/>
      <w:divBdr>
        <w:top w:val="none" w:sz="0" w:space="0" w:color="auto"/>
        <w:left w:val="none" w:sz="0" w:space="0" w:color="auto"/>
        <w:bottom w:val="none" w:sz="0" w:space="0" w:color="auto"/>
        <w:right w:val="none" w:sz="0" w:space="0" w:color="auto"/>
      </w:divBdr>
    </w:div>
    <w:div w:id="1376546671">
      <w:bodyDiv w:val="1"/>
      <w:marLeft w:val="0"/>
      <w:marRight w:val="0"/>
      <w:marTop w:val="0"/>
      <w:marBottom w:val="0"/>
      <w:divBdr>
        <w:top w:val="none" w:sz="0" w:space="0" w:color="auto"/>
        <w:left w:val="none" w:sz="0" w:space="0" w:color="auto"/>
        <w:bottom w:val="none" w:sz="0" w:space="0" w:color="auto"/>
        <w:right w:val="none" w:sz="0" w:space="0" w:color="auto"/>
      </w:divBdr>
    </w:div>
    <w:div w:id="1416826653">
      <w:bodyDiv w:val="1"/>
      <w:marLeft w:val="0"/>
      <w:marRight w:val="0"/>
      <w:marTop w:val="0"/>
      <w:marBottom w:val="0"/>
      <w:divBdr>
        <w:top w:val="none" w:sz="0" w:space="0" w:color="auto"/>
        <w:left w:val="none" w:sz="0" w:space="0" w:color="auto"/>
        <w:bottom w:val="none" w:sz="0" w:space="0" w:color="auto"/>
        <w:right w:val="none" w:sz="0" w:space="0" w:color="auto"/>
      </w:divBdr>
    </w:div>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 w:id="209952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6FA28-94DE-4313-A41E-8DA377234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8169</Words>
  <Characters>46569</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4</cp:revision>
  <cp:lastPrinted>2014-03-05T13:09:00Z</cp:lastPrinted>
  <dcterms:created xsi:type="dcterms:W3CDTF">2014-03-31T08:53:00Z</dcterms:created>
  <dcterms:modified xsi:type="dcterms:W3CDTF">2014-03-31T09:19:00Z</dcterms:modified>
</cp:coreProperties>
</file>