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71E7" w:rsidRDefault="002271E7" w:rsidP="007D1AC8">
      <w:pPr>
        <w:pStyle w:val="Nzov"/>
        <w:shd w:val="clear" w:color="000000" w:fill="FFFFFF"/>
        <w:rPr>
          <w:sz w:val="22"/>
          <w:szCs w:val="22"/>
          <w:lang w:val="sk-SK"/>
        </w:rPr>
      </w:pPr>
      <w:bookmarkStart w:id="0" w:name="_MON_1392032640"/>
      <w:bookmarkStart w:id="1" w:name="_MON_1392030613"/>
      <w:bookmarkEnd w:id="0"/>
      <w:bookmarkEnd w:id="1"/>
    </w:p>
    <w:bookmarkStart w:id="2" w:name="_MON_1394258798"/>
    <w:bookmarkEnd w:id="2"/>
    <w:p w:rsidR="004A7C5B" w:rsidRPr="00BD5921" w:rsidRDefault="00D11983" w:rsidP="007D1AC8">
      <w:pPr>
        <w:pStyle w:val="Nzov"/>
        <w:shd w:val="clear" w:color="000000" w:fill="FFFFFF"/>
        <w:rPr>
          <w:szCs w:val="22"/>
          <w:lang w:val="sk-SK"/>
        </w:rPr>
      </w:pPr>
      <w:r w:rsidRPr="00BD5921">
        <w:rPr>
          <w:sz w:val="22"/>
          <w:szCs w:val="22"/>
          <w:lang w:val="sk-SK"/>
        </w:rPr>
        <w:object w:dxaOrig="11396" w:dyaOrig="1743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52" type="#_x0000_t75" style="width:460.8pt;height:706.2pt" o:ole="">
            <v:imagedata r:id="rId9" o:title=""/>
          </v:shape>
          <o:OLEObject Type="Embed" ProgID="Excel.Sheet.12" ShapeID="_x0000_i1052" DrawAspect="Content" ObjectID="_1457348983" r:id="rId10"/>
        </w:object>
      </w:r>
      <w:bookmarkStart w:id="3" w:name="_GoBack"/>
      <w:bookmarkEnd w:id="3"/>
    </w:p>
    <w:p w:rsidR="004A7C5B" w:rsidRPr="00BD5921" w:rsidRDefault="00C9279C" w:rsidP="00B04402">
      <w:pPr>
        <w:pStyle w:val="Nadpis1"/>
      </w:pPr>
      <w:bookmarkStart w:id="4" w:name="_Toc156113559"/>
      <w:r w:rsidRPr="00BD5921">
        <w:lastRenderedPageBreak/>
        <w:t>INFORMÁCIE O ÚČTOVNEJ JEDNOTKE</w:t>
      </w:r>
      <w:bookmarkEnd w:id="4"/>
    </w:p>
    <w:p w:rsidR="001F3CCC" w:rsidRDefault="001F3CCC" w:rsidP="001F3CCC">
      <w:pPr>
        <w:pStyle w:val="Nadpis2"/>
        <w:numPr>
          <w:ilvl w:val="1"/>
          <w:numId w:val="1"/>
        </w:numPr>
        <w:rPr>
          <w:lang w:val="sk-SK"/>
        </w:rPr>
      </w:pPr>
    </w:p>
    <w:p w:rsidR="001F3CCC" w:rsidRDefault="001F3CCC" w:rsidP="001F3CCC">
      <w:pPr>
        <w:pStyle w:val="Nadpis2"/>
        <w:numPr>
          <w:ilvl w:val="1"/>
          <w:numId w:val="1"/>
        </w:numPr>
        <w:rPr>
          <w:lang w:val="sk-SK"/>
        </w:rPr>
      </w:pPr>
      <w:r w:rsidRPr="00BD5921">
        <w:rPr>
          <w:lang w:val="sk-SK"/>
        </w:rPr>
        <w:t>Založenie spoločnosti</w:t>
      </w:r>
    </w:p>
    <w:p w:rsidR="001F3CCC" w:rsidRPr="00BD5921" w:rsidRDefault="001F3CCC" w:rsidP="001F3CCC">
      <w:pPr>
        <w:pStyle w:val="Nadpis2"/>
        <w:numPr>
          <w:ilvl w:val="0"/>
          <w:numId w:val="0"/>
        </w:numPr>
        <w:ind w:left="454"/>
        <w:rPr>
          <w:lang w:val="sk-SK"/>
        </w:rPr>
      </w:pPr>
      <w:r w:rsidRPr="00BD5921">
        <w:rPr>
          <w:lang w:val="sk-SK"/>
        </w:rPr>
        <w:tab/>
      </w:r>
    </w:p>
    <w:p w:rsidR="001F3CCC" w:rsidRPr="00BD5921" w:rsidRDefault="001F3CCC" w:rsidP="001F3CCC">
      <w:pPr>
        <w:pStyle w:val="Zkladntext"/>
        <w:rPr>
          <w:lang w:val="sk-SK"/>
        </w:rPr>
      </w:pPr>
      <w:r w:rsidRPr="00BD5921">
        <w:rPr>
          <w:lang w:val="sk-SK"/>
        </w:rPr>
        <w:t xml:space="preserve">Spoločnosť </w:t>
      </w:r>
      <w:r>
        <w:rPr>
          <w:lang w:val="sk-SK"/>
        </w:rPr>
        <w:t>CORINEX PARTNERS s.r.o.</w:t>
      </w:r>
      <w:r w:rsidRPr="00BD5921">
        <w:rPr>
          <w:lang w:val="sk-SK"/>
        </w:rPr>
        <w:t xml:space="preserve">(ďalej len Spoločnosť), bola založená </w:t>
      </w:r>
      <w:r>
        <w:rPr>
          <w:lang w:val="sk-SK"/>
        </w:rPr>
        <w:t>18.2.1992</w:t>
      </w:r>
      <w:r w:rsidRPr="00BD5921">
        <w:rPr>
          <w:lang w:val="sk-SK"/>
        </w:rPr>
        <w:t xml:space="preserve"> a do obchodného registra bola zapísaná </w:t>
      </w:r>
      <w:r>
        <w:rPr>
          <w:lang w:val="sk-SK"/>
        </w:rPr>
        <w:t>21.4.1992</w:t>
      </w:r>
      <w:r w:rsidRPr="00BD5921">
        <w:rPr>
          <w:lang w:val="sk-SK"/>
        </w:rPr>
        <w:t xml:space="preserve"> (Obchodný register Okresného súdu </w:t>
      </w:r>
      <w:r>
        <w:rPr>
          <w:lang w:val="sk-SK"/>
        </w:rPr>
        <w:t xml:space="preserve">Bratislava I,  </w:t>
      </w:r>
      <w:r w:rsidRPr="00BD5921">
        <w:rPr>
          <w:lang w:val="sk-SK"/>
        </w:rPr>
        <w:t xml:space="preserve"> oddiel </w:t>
      </w:r>
      <w:proofErr w:type="spellStart"/>
      <w:r>
        <w:rPr>
          <w:lang w:val="sk-SK"/>
        </w:rPr>
        <w:t>Sro</w:t>
      </w:r>
      <w:proofErr w:type="spellEnd"/>
      <w:r w:rsidRPr="00BD5921">
        <w:rPr>
          <w:lang w:val="sk-SK"/>
        </w:rPr>
        <w:t xml:space="preserve">, vložka </w:t>
      </w:r>
      <w:r>
        <w:rPr>
          <w:lang w:val="sk-SK"/>
        </w:rPr>
        <w:t>1617</w:t>
      </w:r>
      <w:r w:rsidRPr="00BD5921">
        <w:rPr>
          <w:lang w:val="sk-SK"/>
        </w:rPr>
        <w:t>/</w:t>
      </w:r>
      <w:r>
        <w:rPr>
          <w:lang w:val="sk-SK"/>
        </w:rPr>
        <w:t>B</w:t>
      </w:r>
      <w:r w:rsidRPr="00BD5921">
        <w:rPr>
          <w:lang w:val="sk-SK"/>
        </w:rPr>
        <w:t xml:space="preserve">). </w:t>
      </w:r>
    </w:p>
    <w:p w:rsidR="001F3CCC" w:rsidRPr="00BD5921" w:rsidRDefault="001F3CCC" w:rsidP="001F3CCC">
      <w:pPr>
        <w:rPr>
          <w:szCs w:val="22"/>
          <w:lang w:val="sk-SK"/>
        </w:rPr>
      </w:pPr>
    </w:p>
    <w:p w:rsidR="001F3CCC" w:rsidRPr="00BD5921" w:rsidRDefault="001F3CCC" w:rsidP="001F3CCC">
      <w:pPr>
        <w:rPr>
          <w:szCs w:val="22"/>
          <w:lang w:val="sk-SK"/>
        </w:rPr>
      </w:pPr>
    </w:p>
    <w:p w:rsidR="001F3CCC" w:rsidRPr="00BD5921" w:rsidRDefault="001F3CCC" w:rsidP="001F3CCC">
      <w:pPr>
        <w:pStyle w:val="Nadpis2"/>
        <w:numPr>
          <w:ilvl w:val="1"/>
          <w:numId w:val="1"/>
        </w:numPr>
        <w:rPr>
          <w:lang w:val="sk-SK"/>
        </w:rPr>
      </w:pPr>
      <w:r w:rsidRPr="00BD5921">
        <w:rPr>
          <w:lang w:val="sk-SK"/>
        </w:rPr>
        <w:t>Predmet činnosti podľa výpisu z OR</w:t>
      </w:r>
    </w:p>
    <w:p w:rsidR="001F3CCC" w:rsidRPr="00BD5921" w:rsidRDefault="001F3CCC" w:rsidP="001F3CCC">
      <w:pPr>
        <w:rPr>
          <w:szCs w:val="22"/>
          <w:lang w:val="sk-SK"/>
        </w:rPr>
      </w:pPr>
    </w:p>
    <w:p w:rsidR="001F3CCC" w:rsidRPr="00E256E6" w:rsidRDefault="001F3CCC" w:rsidP="001F3CCC">
      <w:pPr>
        <w:numPr>
          <w:ilvl w:val="0"/>
          <w:numId w:val="39"/>
        </w:numPr>
        <w:rPr>
          <w:sz w:val="20"/>
          <w:lang w:val="sk-SK"/>
        </w:rPr>
      </w:pPr>
      <w:r w:rsidRPr="00E256E6">
        <w:rPr>
          <w:sz w:val="20"/>
          <w:lang w:val="sk-SK"/>
        </w:rPr>
        <w:t>Výroba kancelárskych strojov a počítačov vrátane prístrojov na spracovanie dát</w:t>
      </w:r>
    </w:p>
    <w:p w:rsidR="001F3CCC" w:rsidRPr="00E256E6" w:rsidRDefault="001F3CCC" w:rsidP="001F3CCC">
      <w:pPr>
        <w:numPr>
          <w:ilvl w:val="0"/>
          <w:numId w:val="39"/>
        </w:numPr>
        <w:rPr>
          <w:sz w:val="20"/>
          <w:lang w:val="sk-SK"/>
        </w:rPr>
      </w:pPr>
      <w:r w:rsidRPr="00E256E6">
        <w:rPr>
          <w:sz w:val="20"/>
          <w:lang w:val="sk-SK"/>
        </w:rPr>
        <w:t>Automatizované spracovanie údajov a činnosti s tým súvisiace</w:t>
      </w:r>
    </w:p>
    <w:p w:rsidR="001F3CCC" w:rsidRPr="00BD5921" w:rsidRDefault="001F3CCC" w:rsidP="001F3CCC">
      <w:pPr>
        <w:numPr>
          <w:ilvl w:val="0"/>
          <w:numId w:val="39"/>
        </w:numPr>
        <w:rPr>
          <w:szCs w:val="22"/>
          <w:lang w:val="sk-SK"/>
        </w:rPr>
      </w:pPr>
      <w:r>
        <w:rPr>
          <w:sz w:val="20"/>
          <w:lang w:val="sk-SK"/>
        </w:rPr>
        <w:t>Poradenské služby v elektrotechnike a výpočtovej technike</w:t>
      </w:r>
    </w:p>
    <w:p w:rsidR="001F3CCC" w:rsidRPr="00E256E6" w:rsidRDefault="001F3CCC" w:rsidP="001F3CCC">
      <w:pPr>
        <w:numPr>
          <w:ilvl w:val="0"/>
          <w:numId w:val="39"/>
        </w:numPr>
        <w:rPr>
          <w:sz w:val="20"/>
          <w:lang w:val="sk-SK"/>
        </w:rPr>
      </w:pPr>
      <w:r w:rsidRPr="00E256E6">
        <w:rPr>
          <w:sz w:val="20"/>
          <w:lang w:val="sk-SK"/>
        </w:rPr>
        <w:t>Poskytovanie softwaru/predaj hotových programov na základe zmlúv</w:t>
      </w:r>
    </w:p>
    <w:p w:rsidR="001F3CCC" w:rsidRPr="00E256E6" w:rsidRDefault="001F3CCC" w:rsidP="001F3CCC">
      <w:pPr>
        <w:numPr>
          <w:ilvl w:val="0"/>
          <w:numId w:val="39"/>
        </w:numPr>
        <w:rPr>
          <w:sz w:val="20"/>
          <w:lang w:val="sk-SK"/>
        </w:rPr>
      </w:pPr>
      <w:r w:rsidRPr="00E256E6">
        <w:rPr>
          <w:sz w:val="20"/>
          <w:lang w:val="sk-SK"/>
        </w:rPr>
        <w:t>Údržba a oprava kancelárskych a počítačových strojov a zariadení na spracovanie dát</w:t>
      </w:r>
    </w:p>
    <w:p w:rsidR="001F3CCC" w:rsidRPr="00BD5921" w:rsidRDefault="001F3CCC" w:rsidP="001F3CCC">
      <w:pPr>
        <w:numPr>
          <w:ilvl w:val="0"/>
          <w:numId w:val="39"/>
        </w:numPr>
        <w:rPr>
          <w:szCs w:val="22"/>
          <w:lang w:val="sk-SK"/>
        </w:rPr>
      </w:pPr>
      <w:r>
        <w:rPr>
          <w:sz w:val="20"/>
          <w:lang w:val="sk-SK"/>
        </w:rPr>
        <w:t>Poskytovanie ďalších služieb v oblasti výpočtovej techniky</w:t>
      </w:r>
    </w:p>
    <w:p w:rsidR="001F3CCC" w:rsidRPr="00B12984" w:rsidRDefault="001F3CCC" w:rsidP="001F3CCC">
      <w:pPr>
        <w:numPr>
          <w:ilvl w:val="0"/>
          <w:numId w:val="39"/>
        </w:numPr>
        <w:rPr>
          <w:sz w:val="20"/>
          <w:lang w:val="sk-SK"/>
        </w:rPr>
      </w:pPr>
      <w:r w:rsidRPr="00B12984">
        <w:rPr>
          <w:sz w:val="20"/>
          <w:lang w:val="sk-SK"/>
        </w:rPr>
        <w:t>Kúpa rozličného tovaru v rozsahu voľnej živnosti za účelom jeho ďalšieho predaja</w:t>
      </w:r>
      <w:r>
        <w:rPr>
          <w:sz w:val="20"/>
          <w:lang w:val="sk-SK"/>
        </w:rPr>
        <w:t xml:space="preserve"> a predaj, obchodná, odbytová a sprostredkovateľská činnosť</w:t>
      </w:r>
    </w:p>
    <w:p w:rsidR="001F3CCC" w:rsidRPr="00BD5921" w:rsidRDefault="001F3CCC" w:rsidP="001F3CCC">
      <w:pPr>
        <w:numPr>
          <w:ilvl w:val="0"/>
          <w:numId w:val="39"/>
        </w:numPr>
        <w:rPr>
          <w:szCs w:val="22"/>
          <w:lang w:val="sk-SK"/>
        </w:rPr>
      </w:pPr>
      <w:r>
        <w:rPr>
          <w:sz w:val="20"/>
          <w:lang w:val="sk-SK"/>
        </w:rPr>
        <w:t>Prenájom motorových vozidiel</w:t>
      </w:r>
    </w:p>
    <w:p w:rsidR="001F3CCC" w:rsidRPr="00B12984" w:rsidRDefault="001F3CCC" w:rsidP="001F3CCC">
      <w:pPr>
        <w:numPr>
          <w:ilvl w:val="0"/>
          <w:numId w:val="39"/>
        </w:numPr>
        <w:rPr>
          <w:szCs w:val="22"/>
          <w:lang w:val="sk-SK"/>
        </w:rPr>
      </w:pPr>
      <w:r>
        <w:rPr>
          <w:sz w:val="20"/>
          <w:lang w:val="sk-SK"/>
        </w:rPr>
        <w:t>Účtovné a ekonomické poradenstvo</w:t>
      </w:r>
    </w:p>
    <w:p w:rsidR="001F3CCC" w:rsidRPr="00B12984" w:rsidRDefault="001F3CCC" w:rsidP="001F3CCC">
      <w:pPr>
        <w:numPr>
          <w:ilvl w:val="0"/>
          <w:numId w:val="39"/>
        </w:numPr>
        <w:rPr>
          <w:szCs w:val="22"/>
          <w:lang w:val="sk-SK"/>
        </w:rPr>
      </w:pPr>
      <w:r>
        <w:rPr>
          <w:sz w:val="20"/>
          <w:lang w:val="sk-SK"/>
        </w:rPr>
        <w:t>Poradenská a konzultačná činnosť v oblasti predmetu podnikania spoločnosti v rozsahu voľnej živnosti</w:t>
      </w:r>
    </w:p>
    <w:p w:rsidR="001F3CCC" w:rsidRPr="00B12984" w:rsidRDefault="001F3CCC" w:rsidP="001F3CCC">
      <w:pPr>
        <w:numPr>
          <w:ilvl w:val="0"/>
          <w:numId w:val="39"/>
        </w:numPr>
        <w:rPr>
          <w:szCs w:val="22"/>
          <w:lang w:val="sk-SK"/>
        </w:rPr>
      </w:pPr>
      <w:r>
        <w:rPr>
          <w:sz w:val="20"/>
          <w:lang w:val="sk-SK"/>
        </w:rPr>
        <w:t>Prieskum trhu</w:t>
      </w:r>
    </w:p>
    <w:p w:rsidR="001F3CCC" w:rsidRPr="00B12984" w:rsidRDefault="001F3CCC" w:rsidP="001F3CCC">
      <w:pPr>
        <w:numPr>
          <w:ilvl w:val="0"/>
          <w:numId w:val="39"/>
        </w:numPr>
        <w:rPr>
          <w:szCs w:val="22"/>
          <w:lang w:val="sk-SK"/>
        </w:rPr>
      </w:pPr>
      <w:r>
        <w:rPr>
          <w:sz w:val="20"/>
          <w:lang w:val="sk-SK"/>
        </w:rPr>
        <w:t>Prenájom nehnuteľnosti spojený s poskytovaním iných než základných služieb - obstarávateľské služby spojené s prenájmom</w:t>
      </w:r>
    </w:p>
    <w:p w:rsidR="001F3CCC" w:rsidRPr="00B12984" w:rsidRDefault="001F3CCC" w:rsidP="001F3CCC">
      <w:pPr>
        <w:numPr>
          <w:ilvl w:val="0"/>
          <w:numId w:val="39"/>
        </w:numPr>
        <w:rPr>
          <w:szCs w:val="22"/>
          <w:lang w:val="sk-SK"/>
        </w:rPr>
      </w:pPr>
      <w:r>
        <w:rPr>
          <w:sz w:val="20"/>
          <w:lang w:val="sk-SK"/>
        </w:rPr>
        <w:t>Reklamná činnosť v rozsahu voľnej živnosti</w:t>
      </w:r>
    </w:p>
    <w:p w:rsidR="001F3CCC" w:rsidRPr="00B12984" w:rsidRDefault="001F3CCC" w:rsidP="001F3CCC">
      <w:pPr>
        <w:numPr>
          <w:ilvl w:val="0"/>
          <w:numId w:val="39"/>
        </w:numPr>
        <w:rPr>
          <w:szCs w:val="22"/>
          <w:lang w:val="sk-SK"/>
        </w:rPr>
      </w:pPr>
      <w:r>
        <w:rPr>
          <w:sz w:val="20"/>
          <w:lang w:val="sk-SK"/>
        </w:rPr>
        <w:t>Sprostredkovateľská činnosť v oblasti obchodu v rozsahu voľnej živnosti</w:t>
      </w:r>
    </w:p>
    <w:p w:rsidR="004A7C5B" w:rsidRPr="001F3CCC" w:rsidRDefault="001F3CCC" w:rsidP="001F3CCC">
      <w:pPr>
        <w:numPr>
          <w:ilvl w:val="0"/>
          <w:numId w:val="39"/>
        </w:numPr>
        <w:rPr>
          <w:szCs w:val="22"/>
          <w:lang w:val="sk-SK"/>
        </w:rPr>
      </w:pPr>
      <w:r>
        <w:rPr>
          <w:sz w:val="20"/>
          <w:lang w:val="sk-SK"/>
        </w:rPr>
        <w:t>Sprostredkovanie predaja, prenájmu a kúpy nehnuteľností (realitná činnosť)</w:t>
      </w:r>
      <w:bookmarkStart w:id="5" w:name="_Toc156113561"/>
      <w:r w:rsidR="00C9279C" w:rsidRPr="001F3CCC">
        <w:rPr>
          <w:lang w:val="sk-SK"/>
        </w:rPr>
        <w:tab/>
      </w:r>
      <w:bookmarkEnd w:id="5"/>
    </w:p>
    <w:p w:rsidR="004A7C5B" w:rsidRPr="00BD5921" w:rsidRDefault="004A7C5B">
      <w:pPr>
        <w:rPr>
          <w:szCs w:val="22"/>
          <w:lang w:val="sk-SK"/>
        </w:rPr>
      </w:pPr>
    </w:p>
    <w:p w:rsidR="005F3C75" w:rsidRPr="00BD5921" w:rsidRDefault="005F3C75">
      <w:pPr>
        <w:ind w:left="454"/>
        <w:rPr>
          <w:szCs w:val="22"/>
          <w:lang w:val="sk-SK"/>
        </w:rPr>
      </w:pPr>
      <w:bookmarkStart w:id="6" w:name="_Toc156113566"/>
    </w:p>
    <w:p w:rsidR="008666A2" w:rsidRPr="00BD5921" w:rsidRDefault="00760E6B" w:rsidP="007E70D9">
      <w:pPr>
        <w:pStyle w:val="Nadpis2"/>
        <w:rPr>
          <w:lang w:val="sk-SK"/>
        </w:rPr>
      </w:pPr>
      <w:r w:rsidRPr="00BD5921">
        <w:rPr>
          <w:lang w:val="sk-SK"/>
        </w:rPr>
        <w:t>P</w:t>
      </w:r>
      <w:r w:rsidR="00C9279C" w:rsidRPr="00BD5921">
        <w:rPr>
          <w:lang w:val="sk-SK"/>
        </w:rPr>
        <w:t xml:space="preserve">očet zamestnancov </w:t>
      </w:r>
    </w:p>
    <w:p w:rsidR="00760E6B" w:rsidRPr="00BD5921" w:rsidRDefault="00760E6B" w:rsidP="00760E6B">
      <w:pPr>
        <w:rPr>
          <w:lang w:val="sk-SK"/>
        </w:rPr>
      </w:pPr>
    </w:p>
    <w:p w:rsidR="00DA17CE" w:rsidRPr="00BD5921" w:rsidRDefault="00760E6B" w:rsidP="002A24B9">
      <w:pPr>
        <w:rPr>
          <w:lang w:val="sk-SK"/>
        </w:rPr>
      </w:pPr>
      <w:r w:rsidRPr="00BD5921">
        <w:rPr>
          <w:lang w:val="sk-SK"/>
        </w:rPr>
        <w:t>Údaje o počte zamestnancov za bežné účtovné obdobie a bezprostredne predchádzajúce účtovné obdobie sú uvedené v nasledujúcom prehľade:</w:t>
      </w:r>
    </w:p>
    <w:p w:rsidR="00DA17CE" w:rsidRPr="00BD5921" w:rsidRDefault="00DA17CE" w:rsidP="00DA17CE">
      <w:pPr>
        <w:rPr>
          <w:color w:val="FF0000"/>
          <w:lang w:val="sk-SK"/>
        </w:rPr>
      </w:pPr>
    </w:p>
    <w:bookmarkStart w:id="7" w:name="_MON_1388581986"/>
    <w:bookmarkStart w:id="8" w:name="_MON_1388834051"/>
    <w:bookmarkStart w:id="9" w:name="_MON_1388840452"/>
    <w:bookmarkStart w:id="10" w:name="_MON_1389446438"/>
    <w:bookmarkStart w:id="11" w:name="_MON_1389446571"/>
    <w:bookmarkStart w:id="12" w:name="_MON_1387786460"/>
    <w:bookmarkStart w:id="13" w:name="_MON_1392032936"/>
    <w:bookmarkStart w:id="14" w:name="_MON_1387959668"/>
    <w:bookmarkStart w:id="15" w:name="_MON_1387959685"/>
    <w:bookmarkStart w:id="16" w:name="_MON_1387959698"/>
    <w:bookmarkStart w:id="17" w:name="_MON_138847244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Start w:id="18" w:name="_MON_1388472483"/>
    <w:bookmarkEnd w:id="18"/>
    <w:p w:rsidR="00452463" w:rsidRPr="00BD5921" w:rsidRDefault="00FF2488" w:rsidP="00B04402">
      <w:pPr>
        <w:rPr>
          <w:lang w:val="sk-SK"/>
        </w:rPr>
      </w:pPr>
      <w:r w:rsidRPr="00BD5921">
        <w:rPr>
          <w:lang w:val="sk-SK"/>
        </w:rPr>
        <w:object w:dxaOrig="9467" w:dyaOrig="1751">
          <v:shape id="_x0000_i1026" type="#_x0000_t75" style="width:450pt;height:88.2pt" o:ole="">
            <v:imagedata r:id="rId11" o:title=""/>
          </v:shape>
          <o:OLEObject Type="Embed" ProgID="Excel.Sheet.12" ShapeID="_x0000_i1026" DrawAspect="Content" ObjectID="_1457348984" r:id="rId12"/>
        </w:object>
      </w:r>
    </w:p>
    <w:p w:rsidR="005F3C75" w:rsidRPr="00BD5921" w:rsidRDefault="00FF2488">
      <w:pPr>
        <w:rPr>
          <w:szCs w:val="22"/>
          <w:lang w:val="sk-SK"/>
        </w:rPr>
      </w:pPr>
      <w:r w:rsidRPr="00BD5921">
        <w:rPr>
          <w:szCs w:val="22"/>
          <w:lang w:val="sk-SK"/>
        </w:rPr>
        <w:t xml:space="preserve"> </w:t>
      </w:r>
    </w:p>
    <w:p w:rsidR="007D1AC8" w:rsidRPr="00BD5921" w:rsidRDefault="007D1AC8">
      <w:pPr>
        <w:rPr>
          <w:szCs w:val="22"/>
          <w:lang w:val="sk-SK"/>
        </w:rPr>
      </w:pPr>
    </w:p>
    <w:p w:rsidR="00037D82" w:rsidRPr="003176DD" w:rsidRDefault="00037D82" w:rsidP="007E70D9">
      <w:pPr>
        <w:pStyle w:val="Nadpis2"/>
        <w:rPr>
          <w:lang w:val="sk-SK"/>
        </w:rPr>
      </w:pPr>
      <w:r w:rsidRPr="003176DD">
        <w:rPr>
          <w:lang w:val="sk-SK"/>
        </w:rPr>
        <w:t>Údaje o neobmedzenom ručení</w:t>
      </w:r>
    </w:p>
    <w:p w:rsidR="004A7C5B" w:rsidRPr="00037D82" w:rsidRDefault="00037D82" w:rsidP="00037D82">
      <w:pPr>
        <w:pStyle w:val="Nadpis2"/>
        <w:numPr>
          <w:ilvl w:val="0"/>
          <w:numId w:val="0"/>
        </w:numPr>
        <w:rPr>
          <w:b w:val="0"/>
          <w:lang w:val="sk-SK"/>
        </w:rPr>
      </w:pPr>
      <w:r w:rsidRPr="0088338A">
        <w:rPr>
          <w:b w:val="0"/>
          <w:lang w:val="sk-SK"/>
        </w:rPr>
        <w:t>P</w:t>
      </w:r>
      <w:r w:rsidR="00C9279C" w:rsidRPr="0088338A">
        <w:rPr>
          <w:b w:val="0"/>
          <w:lang w:val="sk-SK"/>
        </w:rPr>
        <w:t>odniky, v ktorých je účtovná jednotka neobmedzene ručiacim spoločníkom</w:t>
      </w:r>
      <w:bookmarkEnd w:id="6"/>
    </w:p>
    <w:p w:rsidR="00313194" w:rsidRPr="00BD5921" w:rsidRDefault="00C9279C">
      <w:pPr>
        <w:pStyle w:val="Hlavika"/>
        <w:rPr>
          <w:szCs w:val="22"/>
          <w:lang w:val="sk-SK"/>
        </w:rPr>
      </w:pPr>
      <w:bookmarkStart w:id="19" w:name="_MON_1392030640"/>
      <w:bookmarkEnd w:id="19"/>
      <w:r w:rsidRPr="00BD5921">
        <w:rPr>
          <w:szCs w:val="22"/>
          <w:lang w:val="sk-SK"/>
        </w:rPr>
        <w:t>Spoločnosť nie je neobmedzene ručiacim spoločníkom v iných spoločnostiach podľa §56 ods. 5 Obchodného zákonníka.</w:t>
      </w:r>
    </w:p>
    <w:p w:rsidR="00334B04" w:rsidRPr="00BD5921" w:rsidRDefault="00334B04">
      <w:pPr>
        <w:pStyle w:val="Hlavika"/>
        <w:rPr>
          <w:szCs w:val="22"/>
          <w:lang w:val="sk-SK"/>
        </w:rPr>
      </w:pPr>
    </w:p>
    <w:p w:rsidR="004A7C5B" w:rsidRPr="00BD5921" w:rsidRDefault="00C9279C" w:rsidP="007E70D9">
      <w:pPr>
        <w:pStyle w:val="Nadpis2"/>
        <w:rPr>
          <w:lang w:val="sk-SK"/>
        </w:rPr>
      </w:pPr>
      <w:bookmarkStart w:id="20" w:name="_Toc156113567"/>
      <w:r w:rsidRPr="00BD5921">
        <w:rPr>
          <w:lang w:val="sk-SK"/>
        </w:rPr>
        <w:t>Právny dôvod zostavenia účtovnej závierky</w:t>
      </w:r>
      <w:bookmarkEnd w:id="20"/>
    </w:p>
    <w:p w:rsidR="004A7C5B" w:rsidRPr="00BD5921" w:rsidRDefault="004A7C5B">
      <w:pPr>
        <w:rPr>
          <w:szCs w:val="22"/>
          <w:lang w:val="sk-SK"/>
        </w:rPr>
      </w:pPr>
    </w:p>
    <w:p w:rsidR="004A7C5B" w:rsidRPr="003176DD" w:rsidRDefault="00C9279C">
      <w:pPr>
        <w:numPr>
          <w:ilvl w:val="0"/>
          <w:numId w:val="6"/>
        </w:numPr>
        <w:rPr>
          <w:szCs w:val="22"/>
          <w:lang w:val="sk-SK"/>
        </w:rPr>
      </w:pPr>
      <w:r w:rsidRPr="003176DD">
        <w:rPr>
          <w:szCs w:val="22"/>
          <w:lang w:val="sk-SK"/>
        </w:rPr>
        <w:t xml:space="preserve">Účtovná závierka </w:t>
      </w:r>
      <w:r w:rsidR="00037D82" w:rsidRPr="003176DD">
        <w:rPr>
          <w:szCs w:val="22"/>
          <w:lang w:val="sk-SK"/>
        </w:rPr>
        <w:t>Spoločnosti je</w:t>
      </w:r>
      <w:r w:rsidRPr="003176DD">
        <w:rPr>
          <w:szCs w:val="22"/>
          <w:lang w:val="sk-SK"/>
        </w:rPr>
        <w:t xml:space="preserve"> zostavená k poslednému dňu </w:t>
      </w:r>
    </w:p>
    <w:p w:rsidR="00BA336C" w:rsidRPr="003176DD" w:rsidRDefault="00C9279C">
      <w:pPr>
        <w:ind w:firstLine="360"/>
        <w:rPr>
          <w:szCs w:val="22"/>
          <w:lang w:val="sk-SK"/>
        </w:rPr>
      </w:pPr>
      <w:r w:rsidRPr="003176DD">
        <w:rPr>
          <w:szCs w:val="22"/>
          <w:lang w:val="sk-SK"/>
        </w:rPr>
        <w:t>účtovného obdobia ako riadna účtovná závierka</w:t>
      </w:r>
      <w:r w:rsidRPr="003176DD">
        <w:rPr>
          <w:szCs w:val="22"/>
          <w:lang w:val="sk-SK"/>
        </w:rPr>
        <w:tab/>
      </w:r>
    </w:p>
    <w:p w:rsidR="00BA336C" w:rsidRPr="003176DD" w:rsidRDefault="00760E6B">
      <w:pPr>
        <w:ind w:firstLine="360"/>
        <w:rPr>
          <w:szCs w:val="22"/>
          <w:lang w:val="sk-SK"/>
        </w:rPr>
      </w:pPr>
      <w:r w:rsidRPr="003176DD">
        <w:rPr>
          <w:szCs w:val="22"/>
          <w:lang w:val="sk-SK"/>
        </w:rPr>
        <w:t>podľa §17 ods.</w:t>
      </w:r>
      <w:r w:rsidR="00BA336C" w:rsidRPr="003176DD">
        <w:rPr>
          <w:szCs w:val="22"/>
          <w:lang w:val="sk-SK"/>
        </w:rPr>
        <w:t xml:space="preserve"> </w:t>
      </w:r>
      <w:r w:rsidR="007B5BA8" w:rsidRPr="003176DD">
        <w:rPr>
          <w:szCs w:val="22"/>
          <w:lang w:val="sk-SK"/>
        </w:rPr>
        <w:t>6 zákona NR SR</w:t>
      </w:r>
      <w:r w:rsidRPr="003176DD">
        <w:rPr>
          <w:szCs w:val="22"/>
          <w:lang w:val="sk-SK"/>
        </w:rPr>
        <w:t xml:space="preserve"> č. 431/2002 </w:t>
      </w:r>
      <w:r w:rsidR="000A3A8C">
        <w:rPr>
          <w:szCs w:val="22"/>
          <w:lang w:val="sk-SK"/>
        </w:rPr>
        <w:t xml:space="preserve">Z. z. </w:t>
      </w:r>
      <w:r w:rsidRPr="003176DD">
        <w:rPr>
          <w:szCs w:val="22"/>
          <w:lang w:val="sk-SK"/>
        </w:rPr>
        <w:t xml:space="preserve">o účtovníctve </w:t>
      </w:r>
    </w:p>
    <w:p w:rsidR="004A7C5B" w:rsidRPr="003176DD" w:rsidRDefault="00BA336C">
      <w:pPr>
        <w:ind w:firstLine="360"/>
        <w:rPr>
          <w:szCs w:val="22"/>
          <w:lang w:val="sk-SK"/>
        </w:rPr>
      </w:pPr>
      <w:r w:rsidRPr="003176DD">
        <w:rPr>
          <w:szCs w:val="22"/>
          <w:lang w:val="sk-SK"/>
        </w:rPr>
        <w:t>za obdobie od 1.1.201</w:t>
      </w:r>
      <w:r w:rsidR="0018380D">
        <w:rPr>
          <w:szCs w:val="22"/>
          <w:lang w:val="sk-SK"/>
        </w:rPr>
        <w:t>3</w:t>
      </w:r>
      <w:r w:rsidRPr="003176DD">
        <w:rPr>
          <w:szCs w:val="22"/>
          <w:lang w:val="sk-SK"/>
        </w:rPr>
        <w:t xml:space="preserve"> do 31.12.201</w:t>
      </w:r>
      <w:r w:rsidR="0018380D">
        <w:rPr>
          <w:szCs w:val="22"/>
          <w:lang w:val="sk-SK"/>
        </w:rPr>
        <w:t>3</w:t>
      </w:r>
      <w:r w:rsidR="00760E6B" w:rsidRPr="003176DD">
        <w:rPr>
          <w:szCs w:val="22"/>
          <w:lang w:val="sk-SK"/>
        </w:rPr>
        <w:t xml:space="preserve"> </w:t>
      </w:r>
      <w:r w:rsidR="00C9279C" w:rsidRPr="003176DD">
        <w:rPr>
          <w:szCs w:val="22"/>
          <w:lang w:val="sk-SK"/>
        </w:rPr>
        <w:tab/>
      </w:r>
      <w:r w:rsidR="00C9279C" w:rsidRPr="003176DD">
        <w:rPr>
          <w:szCs w:val="22"/>
          <w:lang w:val="sk-SK"/>
        </w:rPr>
        <w:tab/>
      </w:r>
      <w:r w:rsidRPr="003176DD">
        <w:rPr>
          <w:szCs w:val="22"/>
          <w:lang w:val="sk-SK"/>
        </w:rPr>
        <w:tab/>
      </w:r>
      <w:r w:rsidR="006472F6" w:rsidRPr="003176DD">
        <w:rPr>
          <w:szCs w:val="22"/>
          <w:lang w:val="sk-SK"/>
        </w:rPr>
        <w:tab/>
      </w:r>
      <w:r w:rsidR="0018380D">
        <w:rPr>
          <w:szCs w:val="22"/>
          <w:lang w:val="sk-SK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1"/>
            </w:checkBox>
          </w:ffData>
        </w:fldChar>
      </w:r>
      <w:bookmarkStart w:id="21" w:name="Kontrollkästchen1"/>
      <w:r w:rsidR="0018380D">
        <w:rPr>
          <w:szCs w:val="22"/>
          <w:lang w:val="sk-SK"/>
        </w:rPr>
        <w:instrText xml:space="preserve"> FORMCHECKBOX </w:instrText>
      </w:r>
      <w:r w:rsidR="00D11983">
        <w:rPr>
          <w:szCs w:val="22"/>
          <w:lang w:val="sk-SK"/>
        </w:rPr>
      </w:r>
      <w:r w:rsidR="00D11983">
        <w:rPr>
          <w:szCs w:val="22"/>
          <w:lang w:val="sk-SK"/>
        </w:rPr>
        <w:fldChar w:fldCharType="separate"/>
      </w:r>
      <w:r w:rsidR="0018380D">
        <w:rPr>
          <w:szCs w:val="22"/>
          <w:lang w:val="sk-SK"/>
        </w:rPr>
        <w:fldChar w:fldCharType="end"/>
      </w:r>
      <w:bookmarkEnd w:id="21"/>
      <w:r w:rsidR="00C9279C" w:rsidRPr="003176DD">
        <w:rPr>
          <w:szCs w:val="22"/>
          <w:lang w:val="sk-SK"/>
        </w:rPr>
        <w:t xml:space="preserve"> ÁNO</w:t>
      </w:r>
      <w:r w:rsidR="00C9279C" w:rsidRPr="003176DD">
        <w:rPr>
          <w:szCs w:val="22"/>
          <w:lang w:val="sk-SK"/>
        </w:rPr>
        <w:tab/>
      </w:r>
      <w:r w:rsidR="00C06E18" w:rsidRPr="003176DD">
        <w:rPr>
          <w:szCs w:val="22"/>
          <w:lang w:val="sk-SK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r w:rsidR="00C9279C" w:rsidRPr="003176DD">
        <w:rPr>
          <w:szCs w:val="22"/>
          <w:lang w:val="sk-SK"/>
        </w:rPr>
        <w:instrText xml:space="preserve"> FORMCHECKBOX </w:instrText>
      </w:r>
      <w:r w:rsidR="00D11983">
        <w:rPr>
          <w:szCs w:val="22"/>
          <w:lang w:val="sk-SK"/>
        </w:rPr>
      </w:r>
      <w:r w:rsidR="00D11983">
        <w:rPr>
          <w:szCs w:val="22"/>
          <w:lang w:val="sk-SK"/>
        </w:rPr>
        <w:fldChar w:fldCharType="separate"/>
      </w:r>
      <w:r w:rsidR="00C06E18" w:rsidRPr="003176DD">
        <w:rPr>
          <w:szCs w:val="22"/>
          <w:lang w:val="sk-SK"/>
        </w:rPr>
        <w:fldChar w:fldCharType="end"/>
      </w:r>
      <w:r w:rsidR="00C9279C" w:rsidRPr="003176DD">
        <w:rPr>
          <w:szCs w:val="22"/>
          <w:lang w:val="sk-SK"/>
        </w:rPr>
        <w:t xml:space="preserve"> NIE</w:t>
      </w:r>
    </w:p>
    <w:p w:rsidR="004A7C5B" w:rsidRPr="003176DD" w:rsidRDefault="004A7C5B">
      <w:pPr>
        <w:rPr>
          <w:szCs w:val="22"/>
          <w:lang w:val="sk-SK"/>
        </w:rPr>
      </w:pPr>
    </w:p>
    <w:p w:rsidR="00370875" w:rsidRPr="00BD5921" w:rsidRDefault="00370875">
      <w:pPr>
        <w:rPr>
          <w:b/>
          <w:szCs w:val="22"/>
          <w:lang w:val="sk-SK"/>
        </w:rPr>
      </w:pPr>
    </w:p>
    <w:p w:rsidR="004A7C5B" w:rsidRPr="00BD5921" w:rsidRDefault="00C9279C" w:rsidP="007E70D9">
      <w:pPr>
        <w:pStyle w:val="Nadpis2"/>
        <w:rPr>
          <w:lang w:val="sk-SK"/>
        </w:rPr>
      </w:pPr>
      <w:bookmarkStart w:id="22" w:name="_Toc156113568"/>
      <w:r w:rsidRPr="00BD5921">
        <w:rPr>
          <w:lang w:val="sk-SK"/>
        </w:rPr>
        <w:t>Schválenie účtovnej závierky zostavenej za predchádzajúce obdobie</w:t>
      </w:r>
      <w:bookmarkEnd w:id="22"/>
    </w:p>
    <w:p w:rsidR="004A7C5B" w:rsidRPr="00BD5921" w:rsidRDefault="00C9279C" w:rsidP="00B41D19">
      <w:pPr>
        <w:pStyle w:val="Zkladntext"/>
        <w:numPr>
          <w:ilvl w:val="0"/>
          <w:numId w:val="19"/>
        </w:numPr>
        <w:rPr>
          <w:szCs w:val="22"/>
          <w:lang w:val="sk-SK"/>
        </w:rPr>
      </w:pPr>
      <w:r w:rsidRPr="00BD5921">
        <w:rPr>
          <w:szCs w:val="22"/>
          <w:lang w:val="sk-SK"/>
        </w:rPr>
        <w:t xml:space="preserve">Účtovná závierka bola schválená riadnym/mimoriadnym </w:t>
      </w:r>
    </w:p>
    <w:p w:rsidR="004A7C5B" w:rsidRPr="00BD5921" w:rsidRDefault="00C9279C">
      <w:pPr>
        <w:pStyle w:val="Zkladntext"/>
        <w:ind w:firstLine="360"/>
        <w:rPr>
          <w:szCs w:val="22"/>
          <w:lang w:val="sk-SK"/>
        </w:rPr>
      </w:pPr>
      <w:r w:rsidRPr="00BD5921">
        <w:rPr>
          <w:szCs w:val="22"/>
          <w:lang w:val="sk-SK"/>
        </w:rPr>
        <w:t xml:space="preserve">valným zhromaždením. </w:t>
      </w:r>
      <w:r w:rsidRPr="00BD5921">
        <w:rPr>
          <w:szCs w:val="22"/>
          <w:lang w:val="sk-SK"/>
        </w:rPr>
        <w:tab/>
      </w:r>
      <w:r w:rsidRPr="00BD5921">
        <w:rPr>
          <w:szCs w:val="22"/>
          <w:lang w:val="sk-SK"/>
        </w:rPr>
        <w:tab/>
      </w:r>
      <w:r w:rsidRPr="00BD5921">
        <w:rPr>
          <w:szCs w:val="22"/>
          <w:lang w:val="sk-SK"/>
        </w:rPr>
        <w:tab/>
      </w:r>
      <w:r w:rsidRPr="00BD5921">
        <w:rPr>
          <w:szCs w:val="22"/>
          <w:lang w:val="sk-SK"/>
        </w:rPr>
        <w:tab/>
      </w:r>
      <w:r w:rsidRPr="00BD5921">
        <w:rPr>
          <w:szCs w:val="22"/>
          <w:lang w:val="sk-SK"/>
        </w:rPr>
        <w:tab/>
      </w:r>
      <w:r w:rsidRPr="00BD5921">
        <w:rPr>
          <w:szCs w:val="22"/>
          <w:lang w:val="sk-SK"/>
        </w:rPr>
        <w:tab/>
      </w:r>
      <w:r w:rsidR="00C06E18" w:rsidRPr="00BD5921">
        <w:rPr>
          <w:szCs w:val="22"/>
          <w:lang w:val="sk-SK"/>
        </w:rPr>
        <w:fldChar w:fldCharType="begin">
          <w:ffData>
            <w:name w:val="Kontrollkästchen5"/>
            <w:enabled/>
            <w:calcOnExit w:val="0"/>
            <w:checkBox>
              <w:sizeAuto/>
              <w:default w:val="0"/>
            </w:checkBox>
          </w:ffData>
        </w:fldChar>
      </w:r>
      <w:r w:rsidRPr="00BD5921">
        <w:rPr>
          <w:szCs w:val="22"/>
          <w:lang w:val="sk-SK"/>
        </w:rPr>
        <w:instrText xml:space="preserve"> FORMCHECKBOX </w:instrText>
      </w:r>
      <w:r w:rsidR="00D11983">
        <w:rPr>
          <w:szCs w:val="22"/>
          <w:lang w:val="sk-SK"/>
        </w:rPr>
      </w:r>
      <w:r w:rsidR="00D11983">
        <w:rPr>
          <w:szCs w:val="22"/>
          <w:lang w:val="sk-SK"/>
        </w:rPr>
        <w:fldChar w:fldCharType="separate"/>
      </w:r>
      <w:r w:rsidR="00C06E18" w:rsidRPr="00BD5921">
        <w:rPr>
          <w:szCs w:val="22"/>
          <w:lang w:val="sk-SK"/>
        </w:rPr>
        <w:fldChar w:fldCharType="end"/>
      </w:r>
      <w:r w:rsidRPr="00BD5921">
        <w:rPr>
          <w:szCs w:val="22"/>
          <w:lang w:val="sk-SK"/>
        </w:rPr>
        <w:t xml:space="preserve"> ÁNO</w:t>
      </w:r>
      <w:r w:rsidRPr="00BD5921">
        <w:rPr>
          <w:szCs w:val="22"/>
          <w:lang w:val="sk-SK"/>
        </w:rPr>
        <w:tab/>
      </w:r>
      <w:r w:rsidR="0018380D">
        <w:rPr>
          <w:szCs w:val="22"/>
          <w:lang w:val="sk-SK"/>
        </w:rPr>
        <w:fldChar w:fldCharType="begin">
          <w:ffData>
            <w:name w:val="Kontrollkästchen6"/>
            <w:enabled/>
            <w:calcOnExit w:val="0"/>
            <w:checkBox>
              <w:sizeAuto/>
              <w:default w:val="1"/>
            </w:checkBox>
          </w:ffData>
        </w:fldChar>
      </w:r>
      <w:bookmarkStart w:id="23" w:name="Kontrollkästchen6"/>
      <w:r w:rsidR="0018380D">
        <w:rPr>
          <w:szCs w:val="22"/>
          <w:lang w:val="sk-SK"/>
        </w:rPr>
        <w:instrText xml:space="preserve"> FORMCHECKBOX </w:instrText>
      </w:r>
      <w:r w:rsidR="00D11983">
        <w:rPr>
          <w:szCs w:val="22"/>
          <w:lang w:val="sk-SK"/>
        </w:rPr>
      </w:r>
      <w:r w:rsidR="00D11983">
        <w:rPr>
          <w:szCs w:val="22"/>
          <w:lang w:val="sk-SK"/>
        </w:rPr>
        <w:fldChar w:fldCharType="separate"/>
      </w:r>
      <w:r w:rsidR="0018380D">
        <w:rPr>
          <w:szCs w:val="22"/>
          <w:lang w:val="sk-SK"/>
        </w:rPr>
        <w:fldChar w:fldCharType="end"/>
      </w:r>
      <w:bookmarkEnd w:id="23"/>
      <w:r w:rsidRPr="00BD5921">
        <w:rPr>
          <w:szCs w:val="22"/>
          <w:lang w:val="sk-SK"/>
        </w:rPr>
        <w:t xml:space="preserve"> NIE</w:t>
      </w:r>
    </w:p>
    <w:p w:rsidR="004A7C5B" w:rsidRPr="00BD5921" w:rsidRDefault="004A7C5B">
      <w:pPr>
        <w:pStyle w:val="Zkladntext"/>
        <w:ind w:firstLine="360"/>
        <w:rPr>
          <w:szCs w:val="22"/>
          <w:lang w:val="sk-SK"/>
        </w:rPr>
      </w:pPr>
    </w:p>
    <w:p w:rsidR="004A7C5B" w:rsidRPr="00BD5921" w:rsidRDefault="00807179">
      <w:pPr>
        <w:pStyle w:val="Zkladntext"/>
        <w:rPr>
          <w:szCs w:val="22"/>
          <w:lang w:val="sk-SK"/>
        </w:rPr>
      </w:pPr>
      <w:r>
        <w:rPr>
          <w:szCs w:val="22"/>
          <w:lang w:val="sk-SK"/>
        </w:rPr>
        <w:t>Účtovná závierka k 31.12.201</w:t>
      </w:r>
      <w:r w:rsidR="0018380D">
        <w:rPr>
          <w:szCs w:val="22"/>
          <w:lang w:val="sk-SK"/>
        </w:rPr>
        <w:t>2</w:t>
      </w:r>
      <w:r w:rsidR="000D23A4" w:rsidRPr="00BD5921">
        <w:rPr>
          <w:szCs w:val="22"/>
          <w:lang w:val="sk-SK"/>
        </w:rPr>
        <w:t xml:space="preserve"> za predchádzajúce účtovné obdobie</w:t>
      </w:r>
      <w:r w:rsidR="0018380D">
        <w:rPr>
          <w:szCs w:val="22"/>
          <w:lang w:val="sk-SK"/>
        </w:rPr>
        <w:t xml:space="preserve"> ešte ne</w:t>
      </w:r>
      <w:r w:rsidR="000D23A4" w:rsidRPr="00BD5921">
        <w:rPr>
          <w:szCs w:val="22"/>
          <w:lang w:val="sk-SK"/>
        </w:rPr>
        <w:t>bola schválená u</w:t>
      </w:r>
      <w:r w:rsidR="00C9279C" w:rsidRPr="00BD5921">
        <w:rPr>
          <w:szCs w:val="22"/>
          <w:lang w:val="sk-SK"/>
        </w:rPr>
        <w:t xml:space="preserve">znesením valného zhromaždenia </w:t>
      </w:r>
      <w:r w:rsidR="000D23A4" w:rsidRPr="00BD5921">
        <w:rPr>
          <w:szCs w:val="22"/>
          <w:lang w:val="sk-SK"/>
        </w:rPr>
        <w:t>Spoločnosti</w:t>
      </w:r>
      <w:r w:rsidR="00D56769">
        <w:rPr>
          <w:szCs w:val="22"/>
          <w:lang w:val="sk-SK"/>
        </w:rPr>
        <w:t>.</w:t>
      </w:r>
      <w:r w:rsidR="00C9279C" w:rsidRPr="00BD5921">
        <w:rPr>
          <w:szCs w:val="22"/>
          <w:lang w:val="sk-SK"/>
        </w:rPr>
        <w:t xml:space="preserve"> </w:t>
      </w:r>
    </w:p>
    <w:p w:rsidR="005E7B95" w:rsidRPr="00BD5921" w:rsidRDefault="005E7B95">
      <w:pPr>
        <w:rPr>
          <w:b/>
          <w:szCs w:val="22"/>
          <w:lang w:val="sk-SK"/>
        </w:rPr>
      </w:pPr>
    </w:p>
    <w:p w:rsidR="005B031B" w:rsidRPr="00BD5921" w:rsidRDefault="00C9279C" w:rsidP="007E70D9">
      <w:pPr>
        <w:pStyle w:val="Nadpis2"/>
        <w:rPr>
          <w:lang w:val="sk-SK"/>
        </w:rPr>
      </w:pPr>
      <w:r w:rsidRPr="00BD5921">
        <w:rPr>
          <w:lang w:val="sk-SK"/>
        </w:rPr>
        <w:t>Zverejnenie účtovnej závierky za predchádzajúce účtovné obdobie</w:t>
      </w:r>
    </w:p>
    <w:p w:rsidR="00D56769" w:rsidRDefault="00C9279C" w:rsidP="005B031B">
      <w:pPr>
        <w:pStyle w:val="Zkladntext"/>
        <w:rPr>
          <w:szCs w:val="22"/>
          <w:lang w:val="sk-SK"/>
        </w:rPr>
      </w:pPr>
      <w:r w:rsidRPr="00BD5921">
        <w:rPr>
          <w:szCs w:val="22"/>
          <w:lang w:val="sk-SK"/>
        </w:rPr>
        <w:t>Účtovná závierka S</w:t>
      </w:r>
      <w:r w:rsidR="000D23A4" w:rsidRPr="00BD5921">
        <w:rPr>
          <w:szCs w:val="22"/>
          <w:lang w:val="sk-SK"/>
        </w:rPr>
        <w:t xml:space="preserve">poločnosti </w:t>
      </w:r>
      <w:r w:rsidR="00D56769">
        <w:rPr>
          <w:szCs w:val="22"/>
          <w:lang w:val="sk-SK"/>
        </w:rPr>
        <w:t>ešte nebola schválená a uložená do obchodného registra.</w:t>
      </w:r>
    </w:p>
    <w:p w:rsidR="00D56769" w:rsidRDefault="00D56769" w:rsidP="00D56769">
      <w:pPr>
        <w:pStyle w:val="Nadpis2"/>
        <w:numPr>
          <w:ilvl w:val="0"/>
          <w:numId w:val="0"/>
        </w:numPr>
        <w:ind w:left="454"/>
        <w:rPr>
          <w:lang w:val="sk-SK"/>
        </w:rPr>
      </w:pPr>
    </w:p>
    <w:p w:rsidR="005B031B" w:rsidRPr="00BD5921" w:rsidRDefault="00C9279C" w:rsidP="007E70D9">
      <w:pPr>
        <w:pStyle w:val="Nadpis2"/>
        <w:rPr>
          <w:lang w:val="sk-SK"/>
        </w:rPr>
      </w:pPr>
      <w:r w:rsidRPr="00BD5921">
        <w:rPr>
          <w:lang w:val="sk-SK"/>
        </w:rPr>
        <w:t>Schválenie audítora</w:t>
      </w:r>
    </w:p>
    <w:p w:rsidR="0018380D" w:rsidRDefault="0018380D" w:rsidP="003D72D6">
      <w:pPr>
        <w:rPr>
          <w:szCs w:val="22"/>
          <w:lang w:val="sk-SK"/>
        </w:rPr>
      </w:pPr>
      <w:r>
        <w:rPr>
          <w:szCs w:val="22"/>
          <w:lang w:val="sk-SK"/>
        </w:rPr>
        <w:t>Spoločnosť nemá povinnosť overovania aud</w:t>
      </w:r>
      <w:r w:rsidR="007C4BAC">
        <w:rPr>
          <w:szCs w:val="22"/>
          <w:lang w:val="sk-SK"/>
        </w:rPr>
        <w:t>í</w:t>
      </w:r>
      <w:r>
        <w:rPr>
          <w:szCs w:val="22"/>
          <w:lang w:val="sk-SK"/>
        </w:rPr>
        <w:t>torom.</w:t>
      </w:r>
    </w:p>
    <w:p w:rsidR="0088338A" w:rsidRPr="00BD5921" w:rsidRDefault="0088338A">
      <w:pPr>
        <w:tabs>
          <w:tab w:val="right" w:pos="8506"/>
        </w:tabs>
        <w:ind w:left="426" w:hanging="426"/>
        <w:rPr>
          <w:b/>
          <w:szCs w:val="22"/>
          <w:lang w:val="sk-SK"/>
        </w:rPr>
      </w:pPr>
    </w:p>
    <w:p w:rsidR="004A7C5B" w:rsidRPr="00BD5921" w:rsidRDefault="00C9279C" w:rsidP="002271E7">
      <w:pPr>
        <w:pStyle w:val="Nadpis1"/>
      </w:pPr>
      <w:bookmarkStart w:id="24" w:name="_Toc156113572"/>
      <w:r w:rsidRPr="00BD5921">
        <w:t>INFORMÁCIE O KONSOLIDOVANOM CELKU</w:t>
      </w:r>
      <w:bookmarkEnd w:id="24"/>
    </w:p>
    <w:p w:rsidR="0095619B" w:rsidRPr="00D56769" w:rsidRDefault="0095619B" w:rsidP="0095619B">
      <w:pPr>
        <w:pStyle w:val="Zkladntext"/>
        <w:rPr>
          <w:szCs w:val="18"/>
          <w:lang w:val="sk-SK"/>
        </w:rPr>
      </w:pPr>
      <w:r w:rsidRPr="00D56769">
        <w:rPr>
          <w:szCs w:val="18"/>
          <w:lang w:val="sk-SK"/>
        </w:rPr>
        <w:t xml:space="preserve">Spoločnosť sa nezahŕňa do konsolidovanej účtovnej závierky ani nemá povinnosť </w:t>
      </w:r>
      <w:r w:rsidR="0003268B" w:rsidRPr="00D56769">
        <w:rPr>
          <w:szCs w:val="18"/>
          <w:lang w:val="sk-SK"/>
        </w:rPr>
        <w:t>zostavovať</w:t>
      </w:r>
      <w:r w:rsidRPr="00D56769">
        <w:rPr>
          <w:szCs w:val="18"/>
          <w:lang w:val="sk-SK"/>
        </w:rPr>
        <w:t xml:space="preserve"> konsolidovanú účtovnú závierku. </w:t>
      </w:r>
    </w:p>
    <w:p w:rsidR="0095619B" w:rsidRPr="00D56769" w:rsidRDefault="0095619B" w:rsidP="0095619B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</w:p>
    <w:p w:rsidR="00951764" w:rsidRPr="00D56769" w:rsidRDefault="00951764" w:rsidP="00246626">
      <w:pPr>
        <w:tabs>
          <w:tab w:val="right" w:pos="8506"/>
        </w:tabs>
        <w:rPr>
          <w:szCs w:val="22"/>
          <w:lang w:val="sk-SK"/>
        </w:rPr>
      </w:pPr>
    </w:p>
    <w:p w:rsidR="002E58D1" w:rsidRPr="00BD5921" w:rsidRDefault="002E58D1" w:rsidP="00246626">
      <w:pPr>
        <w:tabs>
          <w:tab w:val="right" w:pos="8506"/>
        </w:tabs>
        <w:rPr>
          <w:szCs w:val="22"/>
          <w:lang w:val="sk-SK"/>
        </w:rPr>
      </w:pPr>
    </w:p>
    <w:p w:rsidR="004A7C5B" w:rsidRPr="00BD5921" w:rsidRDefault="00C9279C" w:rsidP="00B04402">
      <w:pPr>
        <w:pStyle w:val="Nadpis1"/>
      </w:pPr>
      <w:bookmarkStart w:id="25" w:name="_Toc156113573"/>
      <w:r w:rsidRPr="00BD5921">
        <w:t>ĎALŠIE INFORMÁCIE UVÁDZANÉ V POZNÁMKACH</w:t>
      </w:r>
      <w:bookmarkEnd w:id="25"/>
    </w:p>
    <w:p w:rsidR="004A7C5B" w:rsidRPr="00BD5921" w:rsidRDefault="00C9279C">
      <w:pPr>
        <w:tabs>
          <w:tab w:val="right" w:pos="8506"/>
        </w:tabs>
        <w:rPr>
          <w:szCs w:val="22"/>
          <w:lang w:val="sk-SK"/>
        </w:rPr>
      </w:pPr>
      <w:r w:rsidRPr="00BD5921">
        <w:rPr>
          <w:szCs w:val="22"/>
          <w:lang w:val="sk-SK"/>
        </w:rPr>
        <w:t>( údaje uvedené v bode E.)</w:t>
      </w:r>
    </w:p>
    <w:p w:rsidR="000B23FA" w:rsidRPr="00BD5921" w:rsidRDefault="000B23FA">
      <w:pPr>
        <w:tabs>
          <w:tab w:val="right" w:pos="8506"/>
        </w:tabs>
        <w:rPr>
          <w:szCs w:val="22"/>
          <w:lang w:val="sk-SK"/>
        </w:rPr>
      </w:pPr>
    </w:p>
    <w:p w:rsidR="004A7C5B" w:rsidRPr="00BD5921" w:rsidRDefault="00C9279C" w:rsidP="00B04402">
      <w:pPr>
        <w:pStyle w:val="Nadpis1"/>
      </w:pPr>
      <w:bookmarkStart w:id="26" w:name="_Toc156113574"/>
      <w:r w:rsidRPr="00BD5921">
        <w:t>INFORMÁCE O POUŽITÝCH ÚČTOVNÝCH ZÁSADÁCH A ÚČTOVNÝCH METÓDACH</w:t>
      </w:r>
      <w:bookmarkEnd w:id="26"/>
    </w:p>
    <w:p w:rsidR="0003268B" w:rsidRPr="00BD5921" w:rsidRDefault="0003268B">
      <w:pPr>
        <w:rPr>
          <w:szCs w:val="22"/>
          <w:lang w:val="sk-SK"/>
        </w:rPr>
      </w:pPr>
    </w:p>
    <w:p w:rsidR="004A7C5B" w:rsidRPr="00BD5921" w:rsidRDefault="00C9279C" w:rsidP="007E70D9">
      <w:pPr>
        <w:pStyle w:val="Nadpis2"/>
        <w:rPr>
          <w:lang w:val="sk-SK"/>
        </w:rPr>
      </w:pPr>
      <w:bookmarkStart w:id="27" w:name="_Toc156113575"/>
      <w:r w:rsidRPr="00BD5921">
        <w:rPr>
          <w:lang w:val="sk-SK"/>
        </w:rPr>
        <w:t>Východiská pre zostavenie účtovnej závierky</w:t>
      </w:r>
      <w:bookmarkEnd w:id="27"/>
    </w:p>
    <w:p w:rsidR="004A7C5B" w:rsidRPr="00BD5921" w:rsidRDefault="00C9279C">
      <w:pPr>
        <w:rPr>
          <w:szCs w:val="22"/>
          <w:lang w:val="sk-SK"/>
        </w:rPr>
      </w:pPr>
      <w:r w:rsidRPr="00BD5921">
        <w:rPr>
          <w:szCs w:val="22"/>
          <w:lang w:val="sk-SK"/>
        </w:rPr>
        <w:t>Účtovná závierka bola zostavená za predpokladu nepretržitého trvania spoločnosti.</w:t>
      </w:r>
    </w:p>
    <w:p w:rsidR="004A7C5B" w:rsidRPr="00BD5921" w:rsidRDefault="004A7C5B">
      <w:pPr>
        <w:rPr>
          <w:szCs w:val="22"/>
          <w:lang w:val="sk-SK"/>
        </w:rPr>
      </w:pPr>
    </w:p>
    <w:p w:rsidR="00313194" w:rsidRPr="00F85ABF" w:rsidRDefault="00313194" w:rsidP="00106FA1">
      <w:pPr>
        <w:rPr>
          <w:szCs w:val="22"/>
          <w:lang w:val="sk-SK"/>
        </w:rPr>
      </w:pPr>
    </w:p>
    <w:p w:rsidR="00106FA1" w:rsidRPr="002E58D1" w:rsidRDefault="00C9279C" w:rsidP="007E70D9">
      <w:pPr>
        <w:pStyle w:val="Nadpis2"/>
        <w:rPr>
          <w:lang w:val="sk-SK"/>
        </w:rPr>
      </w:pPr>
      <w:r w:rsidRPr="002E58D1">
        <w:rPr>
          <w:lang w:val="sk-SK"/>
        </w:rPr>
        <w:t xml:space="preserve">Účtovné zásady a účtovné metódy </w:t>
      </w:r>
    </w:p>
    <w:p w:rsidR="00106FA1" w:rsidRPr="00F85ABF" w:rsidRDefault="00106FA1" w:rsidP="00106FA1">
      <w:pPr>
        <w:pStyle w:val="Hlavika"/>
        <w:rPr>
          <w:szCs w:val="22"/>
          <w:lang w:val="sk-SK"/>
        </w:rPr>
      </w:pPr>
    </w:p>
    <w:p w:rsidR="00106FA1" w:rsidRPr="00BD5921" w:rsidRDefault="00C9279C" w:rsidP="00106FA1">
      <w:pPr>
        <w:pStyle w:val="Zkladntext"/>
        <w:rPr>
          <w:szCs w:val="22"/>
          <w:lang w:val="sk-SK"/>
        </w:rPr>
      </w:pPr>
      <w:r w:rsidRPr="00BD5921">
        <w:rPr>
          <w:szCs w:val="22"/>
          <w:lang w:val="sk-SK"/>
        </w:rPr>
        <w:t xml:space="preserve">Spoločnosť uplatnila účtovné zásady a účtovné metódy v súlade s platnými účtovnými predpismi. </w:t>
      </w:r>
    </w:p>
    <w:p w:rsidR="00247400" w:rsidRPr="00BD5921" w:rsidRDefault="00247400" w:rsidP="00D036BC">
      <w:pPr>
        <w:pStyle w:val="odstavec"/>
      </w:pPr>
      <w:r w:rsidRPr="00BD5921">
        <w:t>Spoločnosť vedie účtovníctvo na základe dodržania časovej a vecnej súvislosti nákladov a výnosov. Za základ sa berú všetky náklady a výnosy, ktoré sa vzťahujú na účtovné obdobie bez ohľadu na dátum ich platenia.</w:t>
      </w:r>
    </w:p>
    <w:p w:rsidR="00106FA1" w:rsidRDefault="00C9279C" w:rsidP="00AB73AB">
      <w:pPr>
        <w:pStyle w:val="Zkladntext"/>
        <w:rPr>
          <w:szCs w:val="22"/>
          <w:lang w:val="sk-SK"/>
        </w:rPr>
      </w:pPr>
      <w:r w:rsidRPr="00BD5921">
        <w:rPr>
          <w:szCs w:val="22"/>
          <w:lang w:val="sk-SK"/>
        </w:rPr>
        <w:t>Účtovné metódy a všeobecné účtovné zásady boli účtovnou jednotkou konzistentne aplikované</w:t>
      </w:r>
      <w:r w:rsidR="00AB73AB">
        <w:rPr>
          <w:szCs w:val="22"/>
          <w:lang w:val="sk-SK"/>
        </w:rPr>
        <w:t>.</w:t>
      </w:r>
    </w:p>
    <w:p w:rsidR="002E58D1" w:rsidRPr="00BD5921" w:rsidRDefault="002E58D1" w:rsidP="00AB73AB">
      <w:pPr>
        <w:pStyle w:val="Zkladntext"/>
        <w:rPr>
          <w:szCs w:val="22"/>
          <w:lang w:val="sk-SK"/>
        </w:rPr>
      </w:pPr>
    </w:p>
    <w:p w:rsidR="00C64C64" w:rsidRPr="00BD5921" w:rsidRDefault="00C64C64" w:rsidP="007E70D9">
      <w:pPr>
        <w:pStyle w:val="Nadpis2"/>
        <w:rPr>
          <w:lang w:val="sk-SK"/>
        </w:rPr>
      </w:pPr>
      <w:bookmarkStart w:id="28" w:name="_Toc156113576"/>
      <w:r w:rsidRPr="00BD5921">
        <w:rPr>
          <w:lang w:val="sk-SK"/>
        </w:rPr>
        <w:t>Zmeny oproti predchádzajúcemu účtovnému obdobiu</w:t>
      </w:r>
    </w:p>
    <w:bookmarkEnd w:id="28"/>
    <w:p w:rsidR="009476FF" w:rsidRPr="00BD5921" w:rsidRDefault="00D036BC">
      <w:pPr>
        <w:rPr>
          <w:szCs w:val="22"/>
          <w:lang w:val="sk-SK"/>
        </w:rPr>
      </w:pPr>
      <w:r>
        <w:rPr>
          <w:szCs w:val="22"/>
          <w:lang w:val="sk-SK"/>
        </w:rPr>
        <w:t>Účtovná jednotka nerobila zmeny oproti predchádzajúcemu účtovnému obdobiu.</w:t>
      </w:r>
    </w:p>
    <w:p w:rsidR="002E58D1" w:rsidRPr="00BD5921" w:rsidRDefault="002E58D1">
      <w:pPr>
        <w:rPr>
          <w:szCs w:val="22"/>
          <w:lang w:val="sk-SK"/>
        </w:rPr>
      </w:pPr>
    </w:p>
    <w:p w:rsidR="004A7C5B" w:rsidRPr="00BD5921" w:rsidRDefault="00C9279C" w:rsidP="007E70D9">
      <w:pPr>
        <w:pStyle w:val="Nadpis2"/>
        <w:rPr>
          <w:lang w:val="sk-SK"/>
        </w:rPr>
      </w:pPr>
      <w:bookmarkStart w:id="29" w:name="_Toc156113578"/>
      <w:r w:rsidRPr="00BD5921">
        <w:rPr>
          <w:lang w:val="sk-SK"/>
        </w:rPr>
        <w:t>Spôsob ocenenia jednotlivých položiek majetku a záväzkov</w:t>
      </w:r>
      <w:bookmarkEnd w:id="29"/>
    </w:p>
    <w:p w:rsidR="00DA17CE" w:rsidRPr="00BD5921" w:rsidRDefault="00DA17CE" w:rsidP="00DA17CE">
      <w:pPr>
        <w:rPr>
          <w:szCs w:val="22"/>
          <w:lang w:val="sk-SK"/>
        </w:rPr>
      </w:pPr>
    </w:p>
    <w:p w:rsidR="006C66D0" w:rsidRPr="00BD5921" w:rsidRDefault="006C66D0" w:rsidP="007E70D9">
      <w:pPr>
        <w:pStyle w:val="Nadpis3"/>
      </w:pPr>
      <w:bookmarkStart w:id="30" w:name="_Toc156113579"/>
      <w:r w:rsidRPr="00BD5921">
        <w:t>Dlhodobý nehmotný majetok a dlhodobý hmotný majetok</w:t>
      </w:r>
    </w:p>
    <w:p w:rsidR="006C66D0" w:rsidRPr="00BD5921" w:rsidRDefault="006C66D0" w:rsidP="006C66D0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  <w:r w:rsidRPr="00BD5921">
        <w:rPr>
          <w:rFonts w:cs="TimesNewRomanPSMT"/>
          <w:szCs w:val="22"/>
          <w:lang w:val="sk-SK"/>
        </w:rPr>
        <w:t>Dlhodobý majetok nakupovaný sa oceňuje obstarávacou cenou, ktorá zahŕňa cenu obstarania a náklady súvisiace s obstaraním (clo, prepravu, montáž, poistné a pod.).</w:t>
      </w:r>
    </w:p>
    <w:p w:rsidR="006C66D0" w:rsidRPr="00BD5921" w:rsidRDefault="006C66D0" w:rsidP="006C66D0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</w:p>
    <w:p w:rsidR="006C66D0" w:rsidRPr="00BD5921" w:rsidRDefault="00D92D4C" w:rsidP="00D036BC">
      <w:pPr>
        <w:pStyle w:val="odstavec"/>
      </w:pPr>
      <w:r w:rsidRPr="00BD5921">
        <w:t>Súčasťou obstarávacej ceny dlhodobého hmotného majetku od 1. januára 2003 nie sú úroky z cudzích zdrojov ani realizované kurzové rozdiely, ktoré vznikli do momentu uvedenia dlhodobého majetku do používania.</w:t>
      </w:r>
    </w:p>
    <w:p w:rsidR="00D92D4C" w:rsidRPr="00BD5921" w:rsidRDefault="00D92D4C" w:rsidP="00D036BC">
      <w:pPr>
        <w:pStyle w:val="odstavec"/>
      </w:pPr>
    </w:p>
    <w:p w:rsidR="006C66D0" w:rsidRPr="00BD5921" w:rsidRDefault="006C66D0" w:rsidP="006C66D0">
      <w:pPr>
        <w:autoSpaceDE w:val="0"/>
        <w:autoSpaceDN w:val="0"/>
        <w:adjustRightInd w:val="0"/>
        <w:rPr>
          <w:rFonts w:cs="TimesNewRoman"/>
          <w:szCs w:val="22"/>
          <w:lang w:val="sk-SK"/>
        </w:rPr>
      </w:pPr>
      <w:r w:rsidRPr="00BD5921">
        <w:rPr>
          <w:rFonts w:cs="TimesNewRoman"/>
          <w:szCs w:val="22"/>
          <w:lang w:val="sk-SK"/>
        </w:rPr>
        <w:t>Súčasťou obstarávacej ceny dlhodobého nehmotného majetku nie sú od 1. júla 2010 úroky z cudzích zdrojov, ktoré vznikli do momentu zaradenia dlhodobého nehmotného majetku do používania.</w:t>
      </w:r>
    </w:p>
    <w:p w:rsidR="006C66D0" w:rsidRDefault="00D036BC" w:rsidP="006C66D0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  <w:r>
        <w:rPr>
          <w:rFonts w:cs="TimesNewRomanPSMT"/>
          <w:szCs w:val="22"/>
          <w:lang w:val="sk-SK"/>
        </w:rPr>
        <w:t>Spoločnosť nevlastní dlhodobý majetok vytvorený vlastnou činnosťou, nadobudnutý bezodplatne alebo</w:t>
      </w:r>
    </w:p>
    <w:p w:rsidR="00D036BC" w:rsidRPr="00BD5921" w:rsidRDefault="00D036BC" w:rsidP="006C66D0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  <w:r>
        <w:rPr>
          <w:rFonts w:cs="TimesNewRomanPSMT"/>
          <w:szCs w:val="22"/>
          <w:lang w:val="sk-SK"/>
        </w:rPr>
        <w:t>zámenou.</w:t>
      </w:r>
    </w:p>
    <w:p w:rsidR="00887331" w:rsidRPr="00BD5921" w:rsidRDefault="00887331" w:rsidP="00D036BC">
      <w:pPr>
        <w:pStyle w:val="odstavec"/>
      </w:pPr>
    </w:p>
    <w:p w:rsidR="002E58D1" w:rsidRDefault="002E58D1">
      <w:pPr>
        <w:rPr>
          <w:b/>
          <w:szCs w:val="22"/>
          <w:lang w:val="sk-SK"/>
        </w:rPr>
      </w:pPr>
    </w:p>
    <w:p w:rsidR="006C66D0" w:rsidRPr="00BD5921" w:rsidRDefault="006C66D0" w:rsidP="007E70D9">
      <w:pPr>
        <w:pStyle w:val="Nadpis2"/>
        <w:rPr>
          <w:lang w:val="sk-SK"/>
        </w:rPr>
      </w:pPr>
      <w:r w:rsidRPr="00BD5921">
        <w:rPr>
          <w:lang w:val="sk-SK"/>
        </w:rPr>
        <w:t>Spôsob zostavenia odpisového plánu (účtovné odpisy)</w:t>
      </w:r>
    </w:p>
    <w:p w:rsidR="006C66D0" w:rsidRPr="00F85ABF" w:rsidRDefault="006C66D0" w:rsidP="006C66D0">
      <w:pPr>
        <w:pStyle w:val="Zkladntext"/>
        <w:rPr>
          <w:szCs w:val="22"/>
          <w:lang w:val="sk-SK"/>
        </w:rPr>
      </w:pPr>
    </w:p>
    <w:p w:rsidR="006C66D0" w:rsidRPr="00BD5921" w:rsidRDefault="006C66D0" w:rsidP="006C66D0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  <w:r w:rsidRPr="00BD5921">
        <w:rPr>
          <w:rFonts w:cs="TimesNewRomanPSMT"/>
          <w:szCs w:val="22"/>
          <w:lang w:val="sk-SK"/>
        </w:rPr>
        <w:t>Predpokladaná doba používania, metóda odpisovania a odpisová sadzba dlhodobého majetku sú uvedené v nasledujúcej tabuľke:</w:t>
      </w:r>
    </w:p>
    <w:p w:rsidR="006C66D0" w:rsidRPr="00F85ABF" w:rsidRDefault="006C66D0" w:rsidP="006C66D0">
      <w:pPr>
        <w:autoSpaceDE w:val="0"/>
        <w:autoSpaceDN w:val="0"/>
        <w:adjustRightInd w:val="0"/>
        <w:rPr>
          <w:szCs w:val="22"/>
          <w:lang w:val="sk-SK"/>
        </w:rPr>
      </w:pPr>
    </w:p>
    <w:bookmarkStart w:id="31" w:name="_MON_1392032960"/>
    <w:bookmarkStart w:id="32" w:name="_MON_1393587404"/>
    <w:bookmarkStart w:id="33" w:name="_MON_1393587430"/>
    <w:bookmarkEnd w:id="31"/>
    <w:bookmarkEnd w:id="32"/>
    <w:bookmarkEnd w:id="33"/>
    <w:bookmarkStart w:id="34" w:name="_MON_1392030803"/>
    <w:bookmarkEnd w:id="34"/>
    <w:p w:rsidR="006C66D0" w:rsidRPr="00BD5921" w:rsidRDefault="00D036BC" w:rsidP="006C66D0">
      <w:pPr>
        <w:pStyle w:val="Zkladntext"/>
        <w:jc w:val="center"/>
        <w:rPr>
          <w:szCs w:val="22"/>
          <w:lang w:val="sk-SK"/>
        </w:rPr>
      </w:pPr>
      <w:r w:rsidRPr="00BD5921">
        <w:rPr>
          <w:szCs w:val="22"/>
          <w:lang w:val="sk-SK"/>
        </w:rPr>
        <w:object w:dxaOrig="9053" w:dyaOrig="3847">
          <v:shape id="_x0000_i1027" type="#_x0000_t75" style="width:453pt;height:192pt" o:ole="">
            <v:imagedata r:id="rId13" o:title=""/>
          </v:shape>
          <o:OLEObject Type="Embed" ProgID="Excel.Sheet.12" ShapeID="_x0000_i1027" DrawAspect="Content" ObjectID="_1457348985" r:id="rId14"/>
        </w:object>
      </w:r>
    </w:p>
    <w:p w:rsidR="0003268B" w:rsidRDefault="0003268B" w:rsidP="006C66D0">
      <w:pPr>
        <w:pStyle w:val="Zkladntext"/>
        <w:jc w:val="center"/>
        <w:rPr>
          <w:szCs w:val="22"/>
          <w:lang w:val="sk-SK"/>
        </w:rPr>
      </w:pPr>
    </w:p>
    <w:p w:rsidR="002E58D1" w:rsidRPr="00BD5921" w:rsidRDefault="002E58D1" w:rsidP="006C66D0">
      <w:pPr>
        <w:pStyle w:val="Zkladntext"/>
        <w:jc w:val="center"/>
        <w:rPr>
          <w:szCs w:val="22"/>
          <w:lang w:val="sk-SK"/>
        </w:rPr>
      </w:pPr>
    </w:p>
    <w:p w:rsidR="006C66D0" w:rsidRPr="00BD5921" w:rsidRDefault="006C66D0" w:rsidP="007E70D9">
      <w:pPr>
        <w:pStyle w:val="Nadpis3"/>
      </w:pPr>
      <w:r w:rsidRPr="00BD5921">
        <w:t>Odpisy dlhodobého nehmotného majetku vychádzajú:</w:t>
      </w:r>
    </w:p>
    <w:p w:rsidR="005F3C75" w:rsidRPr="00BD5921" w:rsidRDefault="005F3C75" w:rsidP="005F3C75">
      <w:pPr>
        <w:pStyle w:val="Normlnysozarkami"/>
        <w:rPr>
          <w:lang w:val="sk-SK"/>
        </w:rPr>
      </w:pPr>
    </w:p>
    <w:p w:rsidR="006C66D0" w:rsidRPr="00BD5921" w:rsidRDefault="006C66D0" w:rsidP="00B41D19">
      <w:pPr>
        <w:numPr>
          <w:ilvl w:val="0"/>
          <w:numId w:val="17"/>
        </w:numPr>
        <w:rPr>
          <w:szCs w:val="22"/>
          <w:lang w:val="sk-SK"/>
        </w:rPr>
      </w:pPr>
      <w:r w:rsidRPr="00BD5921">
        <w:rPr>
          <w:szCs w:val="22"/>
          <w:lang w:val="sk-SK"/>
        </w:rPr>
        <w:t xml:space="preserve"> z predpokladanej doby používania a predpokladaného priebehu</w:t>
      </w:r>
    </w:p>
    <w:p w:rsidR="006C66D0" w:rsidRPr="00BD5921" w:rsidRDefault="006C66D0" w:rsidP="005F3C75">
      <w:pPr>
        <w:tabs>
          <w:tab w:val="right" w:pos="8505"/>
        </w:tabs>
        <w:ind w:firstLine="360"/>
        <w:rPr>
          <w:szCs w:val="22"/>
          <w:lang w:val="sk-SK"/>
        </w:rPr>
      </w:pPr>
      <w:r w:rsidRPr="00BD5921">
        <w:rPr>
          <w:szCs w:val="22"/>
          <w:lang w:val="sk-SK"/>
        </w:rPr>
        <w:t>jeho opotrebenia</w:t>
      </w:r>
      <w:r w:rsidRPr="00BD5921">
        <w:rPr>
          <w:szCs w:val="22"/>
          <w:lang w:val="sk-SK"/>
        </w:rPr>
        <w:tab/>
      </w:r>
      <w:r w:rsidR="00D036BC">
        <w:rPr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1"/>
            </w:checkBox>
          </w:ffData>
        </w:fldChar>
      </w:r>
      <w:r w:rsidR="00D036BC">
        <w:rPr>
          <w:szCs w:val="22"/>
          <w:lang w:val="sk-SK"/>
        </w:rPr>
        <w:instrText xml:space="preserve"> FORMCHECKBOX </w:instrText>
      </w:r>
      <w:r w:rsidR="00D11983">
        <w:rPr>
          <w:szCs w:val="22"/>
          <w:lang w:val="sk-SK"/>
        </w:rPr>
      </w:r>
      <w:r w:rsidR="00D11983">
        <w:rPr>
          <w:szCs w:val="22"/>
          <w:lang w:val="sk-SK"/>
        </w:rPr>
        <w:fldChar w:fldCharType="separate"/>
      </w:r>
      <w:r w:rsidR="00D036BC">
        <w:rPr>
          <w:szCs w:val="22"/>
          <w:lang w:val="sk-SK"/>
        </w:rPr>
        <w:fldChar w:fldCharType="end"/>
      </w:r>
    </w:p>
    <w:p w:rsidR="006C66D0" w:rsidRPr="00BD5921" w:rsidRDefault="006C66D0" w:rsidP="00D036BC">
      <w:pPr>
        <w:tabs>
          <w:tab w:val="right" w:pos="8505"/>
        </w:tabs>
        <w:rPr>
          <w:szCs w:val="22"/>
          <w:lang w:val="sk-SK"/>
        </w:rPr>
      </w:pPr>
      <w:r w:rsidRPr="00BD5921">
        <w:rPr>
          <w:szCs w:val="22"/>
          <w:lang w:val="sk-SK"/>
        </w:rPr>
        <w:tab/>
      </w:r>
      <w:r w:rsidR="00C06E18" w:rsidRPr="00BD5921">
        <w:rPr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BD5921">
        <w:rPr>
          <w:szCs w:val="22"/>
          <w:lang w:val="sk-SK"/>
        </w:rPr>
        <w:instrText xml:space="preserve"> FORMCHECKBOX </w:instrText>
      </w:r>
      <w:r w:rsidR="00D11983">
        <w:rPr>
          <w:szCs w:val="22"/>
          <w:lang w:val="sk-SK"/>
        </w:rPr>
      </w:r>
      <w:r w:rsidR="00D11983">
        <w:rPr>
          <w:szCs w:val="22"/>
          <w:lang w:val="sk-SK"/>
        </w:rPr>
        <w:fldChar w:fldCharType="separate"/>
      </w:r>
      <w:r w:rsidR="00C06E18" w:rsidRPr="00BD5921">
        <w:rPr>
          <w:szCs w:val="22"/>
          <w:lang w:val="sk-SK"/>
        </w:rPr>
        <w:fldChar w:fldCharType="end"/>
      </w:r>
    </w:p>
    <w:p w:rsidR="006C66D0" w:rsidRPr="00BD5921" w:rsidRDefault="006C66D0" w:rsidP="006C66D0">
      <w:pPr>
        <w:pStyle w:val="Hlavika"/>
        <w:rPr>
          <w:szCs w:val="22"/>
          <w:lang w:val="sk-SK"/>
        </w:rPr>
      </w:pPr>
    </w:p>
    <w:p w:rsidR="006C66D0" w:rsidRPr="00BD5921" w:rsidRDefault="006C66D0" w:rsidP="006C66D0">
      <w:pPr>
        <w:pStyle w:val="Nadpis4"/>
        <w:numPr>
          <w:ilvl w:val="0"/>
          <w:numId w:val="0"/>
        </w:numPr>
        <w:ind w:left="737" w:hanging="737"/>
        <w:rPr>
          <w:b w:val="0"/>
          <w:szCs w:val="22"/>
        </w:rPr>
      </w:pPr>
      <w:r w:rsidRPr="00BD5921">
        <w:rPr>
          <w:b w:val="0"/>
          <w:szCs w:val="22"/>
        </w:rPr>
        <w:t>Odpisovať sa začína:</w:t>
      </w:r>
    </w:p>
    <w:p w:rsidR="006C66D0" w:rsidRPr="003176DD" w:rsidRDefault="006C66D0" w:rsidP="00B41D19">
      <w:pPr>
        <w:numPr>
          <w:ilvl w:val="0"/>
          <w:numId w:val="18"/>
        </w:numPr>
        <w:tabs>
          <w:tab w:val="right" w:pos="8505"/>
        </w:tabs>
        <w:rPr>
          <w:szCs w:val="22"/>
          <w:lang w:val="sk-SK"/>
        </w:rPr>
      </w:pPr>
      <w:r w:rsidRPr="003176DD">
        <w:rPr>
          <w:szCs w:val="22"/>
          <w:lang w:val="sk-SK"/>
        </w:rPr>
        <w:t xml:space="preserve">prvým dňom </w:t>
      </w:r>
      <w:r w:rsidR="002F6801" w:rsidRPr="003176DD">
        <w:rPr>
          <w:szCs w:val="22"/>
          <w:lang w:val="sk-SK"/>
        </w:rPr>
        <w:t>mesiaca nasledujúcom po mesiaci</w:t>
      </w:r>
      <w:r w:rsidRPr="003176DD">
        <w:rPr>
          <w:szCs w:val="22"/>
          <w:lang w:val="sk-SK"/>
        </w:rPr>
        <w:t>, kedy bol majetok uvedený</w:t>
      </w:r>
    </w:p>
    <w:p w:rsidR="006C66D0" w:rsidRPr="00BD5921" w:rsidRDefault="006C66D0" w:rsidP="006C66D0">
      <w:pPr>
        <w:tabs>
          <w:tab w:val="right" w:pos="8505"/>
        </w:tabs>
        <w:ind w:left="426" w:hanging="426"/>
        <w:rPr>
          <w:szCs w:val="22"/>
          <w:lang w:val="sk-SK"/>
        </w:rPr>
      </w:pPr>
      <w:r w:rsidRPr="00BD5921">
        <w:rPr>
          <w:szCs w:val="22"/>
          <w:lang w:val="sk-SK"/>
        </w:rPr>
        <w:tab/>
        <w:t>do používania</w:t>
      </w:r>
      <w:r w:rsidRPr="00BD5921">
        <w:rPr>
          <w:szCs w:val="22"/>
          <w:lang w:val="sk-SK"/>
        </w:rPr>
        <w:tab/>
      </w:r>
      <w:r w:rsidR="00C06E18" w:rsidRPr="00BD5921">
        <w:rPr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BD5921">
        <w:rPr>
          <w:szCs w:val="22"/>
          <w:lang w:val="sk-SK"/>
        </w:rPr>
        <w:instrText xml:space="preserve"> FORMCHECKBOX </w:instrText>
      </w:r>
      <w:r w:rsidR="00D11983">
        <w:rPr>
          <w:szCs w:val="22"/>
          <w:lang w:val="sk-SK"/>
        </w:rPr>
      </w:r>
      <w:r w:rsidR="00D11983">
        <w:rPr>
          <w:szCs w:val="22"/>
          <w:lang w:val="sk-SK"/>
        </w:rPr>
        <w:fldChar w:fldCharType="separate"/>
      </w:r>
      <w:r w:rsidR="00C06E18" w:rsidRPr="00BD5921">
        <w:rPr>
          <w:szCs w:val="22"/>
          <w:lang w:val="sk-SK"/>
        </w:rPr>
        <w:fldChar w:fldCharType="end"/>
      </w:r>
    </w:p>
    <w:p w:rsidR="006C66D0" w:rsidRPr="00BD5921" w:rsidRDefault="006C66D0" w:rsidP="00B41D19">
      <w:pPr>
        <w:numPr>
          <w:ilvl w:val="0"/>
          <w:numId w:val="18"/>
        </w:numPr>
        <w:tabs>
          <w:tab w:val="right" w:pos="8505"/>
        </w:tabs>
        <w:rPr>
          <w:szCs w:val="22"/>
          <w:lang w:val="sk-SK"/>
        </w:rPr>
      </w:pPr>
      <w:r w:rsidRPr="00BD5921">
        <w:rPr>
          <w:szCs w:val="22"/>
          <w:lang w:val="sk-SK"/>
        </w:rPr>
        <w:t>prvým dňom mesiaca, v ktorom bol majetok uvedený do používania</w:t>
      </w:r>
      <w:r w:rsidRPr="00BD5921">
        <w:rPr>
          <w:szCs w:val="22"/>
          <w:lang w:val="sk-SK"/>
        </w:rPr>
        <w:tab/>
      </w:r>
      <w:r w:rsidR="00D036BC">
        <w:rPr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1"/>
            </w:checkBox>
          </w:ffData>
        </w:fldChar>
      </w:r>
      <w:r w:rsidR="00D036BC">
        <w:rPr>
          <w:szCs w:val="22"/>
          <w:lang w:val="sk-SK"/>
        </w:rPr>
        <w:instrText xml:space="preserve"> FORMCHECKBOX </w:instrText>
      </w:r>
      <w:r w:rsidR="00D11983">
        <w:rPr>
          <w:szCs w:val="22"/>
          <w:lang w:val="sk-SK"/>
        </w:rPr>
      </w:r>
      <w:r w:rsidR="00D11983">
        <w:rPr>
          <w:szCs w:val="22"/>
          <w:lang w:val="sk-SK"/>
        </w:rPr>
        <w:fldChar w:fldCharType="separate"/>
      </w:r>
      <w:r w:rsidR="00D036BC">
        <w:rPr>
          <w:szCs w:val="22"/>
          <w:lang w:val="sk-SK"/>
        </w:rPr>
        <w:fldChar w:fldCharType="end"/>
      </w:r>
    </w:p>
    <w:p w:rsidR="00107650" w:rsidRPr="00BD5921" w:rsidRDefault="00D036BC" w:rsidP="00107650">
      <w:pPr>
        <w:numPr>
          <w:ilvl w:val="0"/>
          <w:numId w:val="18"/>
        </w:numPr>
        <w:tabs>
          <w:tab w:val="right" w:pos="8505"/>
        </w:tabs>
        <w:rPr>
          <w:szCs w:val="22"/>
          <w:lang w:val="sk-SK"/>
        </w:rPr>
      </w:pPr>
      <w:r>
        <w:rPr>
          <w:szCs w:val="22"/>
          <w:lang w:val="sk-SK"/>
        </w:rPr>
        <w:t>inak</w:t>
      </w:r>
      <w:r w:rsidR="00107650" w:rsidRPr="00BD5921">
        <w:rPr>
          <w:szCs w:val="22"/>
          <w:lang w:val="sk-SK"/>
        </w:rPr>
        <w:tab/>
      </w:r>
      <w:r w:rsidR="00C06E18" w:rsidRPr="00BD5921">
        <w:rPr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="00107650" w:rsidRPr="00BD5921">
        <w:rPr>
          <w:szCs w:val="22"/>
          <w:lang w:val="sk-SK"/>
        </w:rPr>
        <w:instrText xml:space="preserve"> FORMCHECKBOX </w:instrText>
      </w:r>
      <w:r w:rsidR="00D11983">
        <w:rPr>
          <w:szCs w:val="22"/>
          <w:lang w:val="sk-SK"/>
        </w:rPr>
      </w:r>
      <w:r w:rsidR="00D11983">
        <w:rPr>
          <w:szCs w:val="22"/>
          <w:lang w:val="sk-SK"/>
        </w:rPr>
        <w:fldChar w:fldCharType="separate"/>
      </w:r>
      <w:r w:rsidR="00C06E18" w:rsidRPr="00BD5921">
        <w:rPr>
          <w:szCs w:val="22"/>
          <w:lang w:val="sk-SK"/>
        </w:rPr>
        <w:fldChar w:fldCharType="end"/>
      </w:r>
    </w:p>
    <w:p w:rsidR="00107650" w:rsidRPr="00BD5921" w:rsidRDefault="00107650" w:rsidP="00107650">
      <w:pPr>
        <w:rPr>
          <w:szCs w:val="22"/>
          <w:lang w:val="sk-SK"/>
        </w:rPr>
      </w:pPr>
    </w:p>
    <w:p w:rsidR="006C66D0" w:rsidRPr="00BD5921" w:rsidRDefault="006C66D0" w:rsidP="006C66D0">
      <w:pPr>
        <w:rPr>
          <w:szCs w:val="22"/>
          <w:lang w:val="sk-SK"/>
        </w:rPr>
      </w:pPr>
    </w:p>
    <w:p w:rsidR="006C66D0" w:rsidRPr="00BD5921" w:rsidRDefault="006C66D0" w:rsidP="006C66D0">
      <w:pPr>
        <w:rPr>
          <w:szCs w:val="22"/>
          <w:lang w:val="sk-SK"/>
        </w:rPr>
      </w:pPr>
      <w:r w:rsidRPr="00BD5921">
        <w:rPr>
          <w:rFonts w:cs="TimesNewRomanPSMT"/>
          <w:szCs w:val="22"/>
          <w:lang w:val="sk-SK"/>
        </w:rPr>
        <w:t>Drobný dlhodobý nehmotný majetok, ktorého obstarávacia cena (resp. vlastné náklady) je 2 400 EUR a nižšia, sa odpisuje jednorazovo pri uvedení do používania.</w:t>
      </w:r>
    </w:p>
    <w:p w:rsidR="006C66D0" w:rsidRPr="00BD5921" w:rsidRDefault="006C66D0" w:rsidP="006C66D0">
      <w:pPr>
        <w:rPr>
          <w:szCs w:val="22"/>
          <w:lang w:val="sk-SK"/>
        </w:rPr>
      </w:pPr>
    </w:p>
    <w:p w:rsidR="006C66D0" w:rsidRPr="00BD5921" w:rsidRDefault="006C66D0" w:rsidP="006C66D0">
      <w:pPr>
        <w:autoSpaceDE w:val="0"/>
        <w:autoSpaceDN w:val="0"/>
        <w:adjustRightInd w:val="0"/>
        <w:rPr>
          <w:szCs w:val="22"/>
          <w:lang w:val="sk-SK"/>
        </w:rPr>
      </w:pPr>
      <w:r w:rsidRPr="00BD5921">
        <w:rPr>
          <w:szCs w:val="22"/>
          <w:lang w:val="sk-SK"/>
        </w:rPr>
        <w:t>Účtovné a daňové odpisy dlhodobého nehmotného majetku sa rovnajú.</w:t>
      </w:r>
    </w:p>
    <w:p w:rsidR="006C66D0" w:rsidRPr="00F85ABF" w:rsidRDefault="006C66D0" w:rsidP="006C66D0">
      <w:pPr>
        <w:autoSpaceDE w:val="0"/>
        <w:autoSpaceDN w:val="0"/>
        <w:adjustRightInd w:val="0"/>
        <w:rPr>
          <w:szCs w:val="22"/>
          <w:lang w:val="sk-SK"/>
        </w:rPr>
      </w:pPr>
    </w:p>
    <w:p w:rsidR="0003268B" w:rsidRPr="00F85ABF" w:rsidRDefault="0003268B" w:rsidP="006C66D0">
      <w:pPr>
        <w:autoSpaceDE w:val="0"/>
        <w:autoSpaceDN w:val="0"/>
        <w:adjustRightInd w:val="0"/>
        <w:rPr>
          <w:szCs w:val="22"/>
          <w:lang w:val="sk-SK"/>
        </w:rPr>
      </w:pPr>
    </w:p>
    <w:p w:rsidR="006C66D0" w:rsidRPr="00BD5921" w:rsidRDefault="006C66D0" w:rsidP="007E70D9">
      <w:pPr>
        <w:pStyle w:val="Nadpis3"/>
      </w:pPr>
      <w:r w:rsidRPr="00BD5921">
        <w:t>Odpisy dlhodobého hmotného majetku vychádzajú:</w:t>
      </w:r>
    </w:p>
    <w:p w:rsidR="0003268B" w:rsidRPr="00BD5921" w:rsidRDefault="0003268B" w:rsidP="0003268B">
      <w:pPr>
        <w:pStyle w:val="Normlnysozarkami"/>
        <w:rPr>
          <w:lang w:val="sk-SK"/>
        </w:rPr>
      </w:pPr>
    </w:p>
    <w:p w:rsidR="006C66D0" w:rsidRPr="00BD5921" w:rsidRDefault="006C66D0" w:rsidP="00B41D19">
      <w:pPr>
        <w:numPr>
          <w:ilvl w:val="0"/>
          <w:numId w:val="17"/>
        </w:numPr>
        <w:rPr>
          <w:szCs w:val="22"/>
          <w:lang w:val="sk-SK"/>
        </w:rPr>
      </w:pPr>
      <w:r w:rsidRPr="00BD5921">
        <w:rPr>
          <w:szCs w:val="22"/>
          <w:lang w:val="sk-SK"/>
        </w:rPr>
        <w:t xml:space="preserve"> z predpokladanej doby používania a predpokladaného priebehu</w:t>
      </w:r>
    </w:p>
    <w:p w:rsidR="006C66D0" w:rsidRPr="00BD5921" w:rsidRDefault="006C66D0" w:rsidP="006C66D0">
      <w:pPr>
        <w:tabs>
          <w:tab w:val="right" w:pos="8505"/>
        </w:tabs>
        <w:ind w:firstLine="360"/>
        <w:rPr>
          <w:b/>
          <w:szCs w:val="22"/>
          <w:lang w:val="sk-SK"/>
        </w:rPr>
      </w:pPr>
      <w:r w:rsidRPr="00BD5921">
        <w:rPr>
          <w:szCs w:val="22"/>
          <w:lang w:val="sk-SK"/>
        </w:rPr>
        <w:t>jeho opotrebenia</w:t>
      </w:r>
      <w:r w:rsidRPr="00BD5921">
        <w:rPr>
          <w:szCs w:val="22"/>
          <w:lang w:val="sk-SK"/>
        </w:rPr>
        <w:tab/>
      </w:r>
      <w:r w:rsidR="00C06E18" w:rsidRPr="00BD5921">
        <w:rPr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BD5921">
        <w:rPr>
          <w:szCs w:val="22"/>
          <w:lang w:val="sk-SK"/>
        </w:rPr>
        <w:instrText xml:space="preserve"> FORMCHECKBOX </w:instrText>
      </w:r>
      <w:r w:rsidR="00D11983">
        <w:rPr>
          <w:szCs w:val="22"/>
          <w:lang w:val="sk-SK"/>
        </w:rPr>
      </w:r>
      <w:r w:rsidR="00D11983">
        <w:rPr>
          <w:szCs w:val="22"/>
          <w:lang w:val="sk-SK"/>
        </w:rPr>
        <w:fldChar w:fldCharType="separate"/>
      </w:r>
      <w:r w:rsidR="00C06E18" w:rsidRPr="00BD5921">
        <w:rPr>
          <w:szCs w:val="22"/>
          <w:lang w:val="sk-SK"/>
        </w:rPr>
        <w:fldChar w:fldCharType="end"/>
      </w:r>
    </w:p>
    <w:p w:rsidR="006C66D0" w:rsidRPr="00BD5921" w:rsidRDefault="006C66D0" w:rsidP="00B41D19">
      <w:pPr>
        <w:numPr>
          <w:ilvl w:val="0"/>
          <w:numId w:val="18"/>
        </w:numPr>
        <w:tabs>
          <w:tab w:val="right" w:pos="8505"/>
        </w:tabs>
        <w:rPr>
          <w:szCs w:val="22"/>
          <w:lang w:val="sk-SK"/>
        </w:rPr>
      </w:pPr>
      <w:r w:rsidRPr="00BD5921">
        <w:rPr>
          <w:szCs w:val="22"/>
          <w:lang w:val="sk-SK"/>
        </w:rPr>
        <w:t>z doby odpisovania stanovenej zákonom o dani z príjmov</w:t>
      </w:r>
      <w:r w:rsidRPr="00BD5921">
        <w:rPr>
          <w:szCs w:val="22"/>
          <w:lang w:val="sk-SK"/>
        </w:rPr>
        <w:tab/>
      </w:r>
      <w:r w:rsidR="00D036BC">
        <w:rPr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1"/>
            </w:checkBox>
          </w:ffData>
        </w:fldChar>
      </w:r>
      <w:r w:rsidR="00D036BC">
        <w:rPr>
          <w:szCs w:val="22"/>
          <w:lang w:val="sk-SK"/>
        </w:rPr>
        <w:instrText xml:space="preserve"> FORMCHECKBOX </w:instrText>
      </w:r>
      <w:r w:rsidR="00D11983">
        <w:rPr>
          <w:szCs w:val="22"/>
          <w:lang w:val="sk-SK"/>
        </w:rPr>
      </w:r>
      <w:r w:rsidR="00D11983">
        <w:rPr>
          <w:szCs w:val="22"/>
          <w:lang w:val="sk-SK"/>
        </w:rPr>
        <w:fldChar w:fldCharType="separate"/>
      </w:r>
      <w:r w:rsidR="00D036BC">
        <w:rPr>
          <w:szCs w:val="22"/>
          <w:lang w:val="sk-SK"/>
        </w:rPr>
        <w:fldChar w:fldCharType="end"/>
      </w:r>
    </w:p>
    <w:p w:rsidR="006C66D0" w:rsidRPr="00BD5921" w:rsidRDefault="006C66D0" w:rsidP="006C66D0">
      <w:pPr>
        <w:pStyle w:val="Hlavika"/>
        <w:rPr>
          <w:szCs w:val="22"/>
          <w:lang w:val="sk-SK"/>
        </w:rPr>
      </w:pPr>
    </w:p>
    <w:p w:rsidR="006C66D0" w:rsidRPr="00BD5921" w:rsidRDefault="006C66D0" w:rsidP="006C66D0">
      <w:pPr>
        <w:pStyle w:val="Nadpis4"/>
        <w:numPr>
          <w:ilvl w:val="0"/>
          <w:numId w:val="0"/>
        </w:numPr>
        <w:ind w:left="737" w:hanging="737"/>
        <w:rPr>
          <w:b w:val="0"/>
          <w:szCs w:val="22"/>
        </w:rPr>
      </w:pPr>
      <w:r w:rsidRPr="00BD5921">
        <w:rPr>
          <w:b w:val="0"/>
          <w:szCs w:val="22"/>
        </w:rPr>
        <w:t>Odpisovať sa začína:</w:t>
      </w:r>
    </w:p>
    <w:p w:rsidR="006C66D0" w:rsidRPr="003176DD" w:rsidRDefault="006C66D0" w:rsidP="00B41D19">
      <w:pPr>
        <w:numPr>
          <w:ilvl w:val="0"/>
          <w:numId w:val="18"/>
        </w:numPr>
        <w:tabs>
          <w:tab w:val="right" w:pos="8505"/>
        </w:tabs>
        <w:rPr>
          <w:szCs w:val="22"/>
          <w:lang w:val="sk-SK"/>
        </w:rPr>
      </w:pPr>
      <w:r w:rsidRPr="003176DD">
        <w:rPr>
          <w:szCs w:val="22"/>
          <w:lang w:val="sk-SK"/>
        </w:rPr>
        <w:t>prvým dňom</w:t>
      </w:r>
      <w:r w:rsidR="002F6801" w:rsidRPr="003176DD">
        <w:rPr>
          <w:szCs w:val="22"/>
          <w:lang w:val="sk-SK"/>
        </w:rPr>
        <w:t xml:space="preserve"> mesiaca nasledujúcom</w:t>
      </w:r>
      <w:r w:rsidRPr="003176DD">
        <w:rPr>
          <w:szCs w:val="22"/>
          <w:lang w:val="sk-SK"/>
        </w:rPr>
        <w:t xml:space="preserve"> </w:t>
      </w:r>
      <w:r w:rsidR="002F6801" w:rsidRPr="003176DD">
        <w:rPr>
          <w:szCs w:val="22"/>
          <w:lang w:val="sk-SK"/>
        </w:rPr>
        <w:t>po mesiaci</w:t>
      </w:r>
      <w:r w:rsidRPr="003176DD">
        <w:rPr>
          <w:szCs w:val="22"/>
          <w:lang w:val="sk-SK"/>
        </w:rPr>
        <w:t>, kedy bol majetok uvedený</w:t>
      </w:r>
    </w:p>
    <w:p w:rsidR="006C66D0" w:rsidRPr="00BD5921" w:rsidRDefault="006C66D0" w:rsidP="006C66D0">
      <w:pPr>
        <w:tabs>
          <w:tab w:val="right" w:pos="8505"/>
        </w:tabs>
        <w:ind w:left="426" w:hanging="426"/>
        <w:rPr>
          <w:szCs w:val="22"/>
          <w:lang w:val="sk-SK"/>
        </w:rPr>
      </w:pPr>
      <w:r w:rsidRPr="00BD5921">
        <w:rPr>
          <w:szCs w:val="22"/>
          <w:lang w:val="sk-SK"/>
        </w:rPr>
        <w:tab/>
        <w:t>do používania</w:t>
      </w:r>
      <w:r w:rsidRPr="00BD5921">
        <w:rPr>
          <w:szCs w:val="22"/>
          <w:lang w:val="sk-SK"/>
        </w:rPr>
        <w:tab/>
      </w:r>
      <w:r w:rsidR="00C06E18" w:rsidRPr="00BD5921">
        <w:rPr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BD5921">
        <w:rPr>
          <w:szCs w:val="22"/>
          <w:lang w:val="sk-SK"/>
        </w:rPr>
        <w:instrText xml:space="preserve"> FORMCHECKBOX </w:instrText>
      </w:r>
      <w:r w:rsidR="00D11983">
        <w:rPr>
          <w:szCs w:val="22"/>
          <w:lang w:val="sk-SK"/>
        </w:rPr>
      </w:r>
      <w:r w:rsidR="00D11983">
        <w:rPr>
          <w:szCs w:val="22"/>
          <w:lang w:val="sk-SK"/>
        </w:rPr>
        <w:fldChar w:fldCharType="separate"/>
      </w:r>
      <w:r w:rsidR="00C06E18" w:rsidRPr="00BD5921">
        <w:rPr>
          <w:szCs w:val="22"/>
          <w:lang w:val="sk-SK"/>
        </w:rPr>
        <w:fldChar w:fldCharType="end"/>
      </w:r>
    </w:p>
    <w:p w:rsidR="006C66D0" w:rsidRPr="00BD5921" w:rsidRDefault="006C66D0" w:rsidP="00B41D19">
      <w:pPr>
        <w:numPr>
          <w:ilvl w:val="0"/>
          <w:numId w:val="18"/>
        </w:numPr>
        <w:tabs>
          <w:tab w:val="right" w:pos="8505"/>
        </w:tabs>
        <w:rPr>
          <w:szCs w:val="22"/>
          <w:lang w:val="sk-SK"/>
        </w:rPr>
      </w:pPr>
      <w:r w:rsidRPr="00BD5921">
        <w:rPr>
          <w:szCs w:val="22"/>
          <w:lang w:val="sk-SK"/>
        </w:rPr>
        <w:t>prvým dňom mesiaca, v ktorom bol majetok uvedený do používania</w:t>
      </w:r>
      <w:r w:rsidRPr="00BD5921">
        <w:rPr>
          <w:szCs w:val="22"/>
          <w:lang w:val="sk-SK"/>
        </w:rPr>
        <w:tab/>
      </w:r>
      <w:r w:rsidR="00D036BC">
        <w:rPr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1"/>
            </w:checkBox>
          </w:ffData>
        </w:fldChar>
      </w:r>
      <w:r w:rsidR="00D036BC">
        <w:rPr>
          <w:szCs w:val="22"/>
          <w:lang w:val="sk-SK"/>
        </w:rPr>
        <w:instrText xml:space="preserve"> FORMCHECKBOX </w:instrText>
      </w:r>
      <w:r w:rsidR="00D11983">
        <w:rPr>
          <w:szCs w:val="22"/>
          <w:lang w:val="sk-SK"/>
        </w:rPr>
      </w:r>
      <w:r w:rsidR="00D11983">
        <w:rPr>
          <w:szCs w:val="22"/>
          <w:lang w:val="sk-SK"/>
        </w:rPr>
        <w:fldChar w:fldCharType="separate"/>
      </w:r>
      <w:r w:rsidR="00D036BC">
        <w:rPr>
          <w:szCs w:val="22"/>
          <w:lang w:val="sk-SK"/>
        </w:rPr>
        <w:fldChar w:fldCharType="end"/>
      </w:r>
    </w:p>
    <w:p w:rsidR="006C66D0" w:rsidRPr="00BD5921" w:rsidRDefault="006C66D0" w:rsidP="00B41D19">
      <w:pPr>
        <w:numPr>
          <w:ilvl w:val="0"/>
          <w:numId w:val="18"/>
        </w:numPr>
        <w:tabs>
          <w:tab w:val="right" w:pos="8505"/>
        </w:tabs>
        <w:rPr>
          <w:szCs w:val="22"/>
          <w:lang w:val="sk-SK"/>
        </w:rPr>
      </w:pPr>
      <w:r w:rsidRPr="00BD5921">
        <w:rPr>
          <w:szCs w:val="22"/>
          <w:lang w:val="sk-SK"/>
        </w:rPr>
        <w:t>inak (text)</w:t>
      </w:r>
      <w:r w:rsidRPr="00BD5921">
        <w:rPr>
          <w:szCs w:val="22"/>
          <w:lang w:val="sk-SK"/>
        </w:rPr>
        <w:tab/>
      </w:r>
      <w:r w:rsidR="00C06E18" w:rsidRPr="00BD5921">
        <w:rPr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BD5921">
        <w:rPr>
          <w:szCs w:val="22"/>
          <w:lang w:val="sk-SK"/>
        </w:rPr>
        <w:instrText xml:space="preserve"> FORMCHECKBOX </w:instrText>
      </w:r>
      <w:r w:rsidR="00D11983">
        <w:rPr>
          <w:szCs w:val="22"/>
          <w:lang w:val="sk-SK"/>
        </w:rPr>
      </w:r>
      <w:r w:rsidR="00D11983">
        <w:rPr>
          <w:szCs w:val="22"/>
          <w:lang w:val="sk-SK"/>
        </w:rPr>
        <w:fldChar w:fldCharType="separate"/>
      </w:r>
      <w:r w:rsidR="00C06E18" w:rsidRPr="00BD5921">
        <w:rPr>
          <w:szCs w:val="22"/>
          <w:lang w:val="sk-SK"/>
        </w:rPr>
        <w:fldChar w:fldCharType="end"/>
      </w:r>
    </w:p>
    <w:p w:rsidR="006C66D0" w:rsidRPr="00BD5921" w:rsidRDefault="006C66D0" w:rsidP="006C66D0">
      <w:pPr>
        <w:rPr>
          <w:szCs w:val="22"/>
          <w:lang w:val="sk-SK"/>
        </w:rPr>
      </w:pPr>
    </w:p>
    <w:p w:rsidR="006C66D0" w:rsidRPr="00BD5921" w:rsidRDefault="006C66D0" w:rsidP="006C66D0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  <w:r w:rsidRPr="00BD5921">
        <w:rPr>
          <w:rFonts w:cs="TimesNewRomanPSMT"/>
          <w:szCs w:val="22"/>
          <w:lang w:val="sk-SK"/>
        </w:rPr>
        <w:t>Drobný dlhodobý hmotný majetok, ktorého obstarávacia cena (resp. vlastné náklady) je 1 700 EUR a nižšia, sa odpisuje jednorazovo pri uvedení do používania. Pozemky sa neodpisujú.</w:t>
      </w:r>
    </w:p>
    <w:p w:rsidR="006C66D0" w:rsidRPr="00BD5921" w:rsidRDefault="006C66D0" w:rsidP="006C66D0">
      <w:pPr>
        <w:pStyle w:val="Hlavika"/>
        <w:rPr>
          <w:szCs w:val="22"/>
          <w:lang w:val="sk-SK"/>
        </w:rPr>
      </w:pPr>
    </w:p>
    <w:p w:rsidR="00887331" w:rsidRPr="00BD5921" w:rsidRDefault="00887331" w:rsidP="00D036BC">
      <w:pPr>
        <w:pStyle w:val="odstavec"/>
      </w:pPr>
      <w:r w:rsidRPr="00BD5921">
        <w:t>Hodnota obstarávaného dlhodobého hmotného majetku, ktorý sa používa, sa zníži o opravnú položku vo výške zodpovedajúcej opotrebeniu.</w:t>
      </w:r>
    </w:p>
    <w:p w:rsidR="00887331" w:rsidRPr="00BD5921" w:rsidRDefault="00887331" w:rsidP="00D036BC">
      <w:pPr>
        <w:pStyle w:val="odstavec"/>
      </w:pPr>
      <w:r w:rsidRPr="00BD5921">
        <w:t>V prípade prechodného zníženia úžitkovej hodnoty dlhodobého majetku, ktorá bola zistená pri inventarizácii a je výrazne nižšia ako jeho ocenenie v účtovníctve po odpočítaní oprávok, je vytvorená opravná položka na úroveň jeho zistenej úžitkovej hodnoty.</w:t>
      </w:r>
    </w:p>
    <w:p w:rsidR="006C66D0" w:rsidRPr="00BD5921" w:rsidRDefault="006C66D0" w:rsidP="006C66D0">
      <w:pPr>
        <w:autoSpaceDE w:val="0"/>
        <w:autoSpaceDN w:val="0"/>
        <w:adjustRightInd w:val="0"/>
        <w:rPr>
          <w:rFonts w:cs="TimesNewRomanPS-BoldMT"/>
          <w:b/>
          <w:bCs/>
          <w:szCs w:val="22"/>
          <w:lang w:val="sk-SK"/>
        </w:rPr>
      </w:pPr>
    </w:p>
    <w:p w:rsidR="00971314" w:rsidRPr="00BD5921" w:rsidRDefault="00971314" w:rsidP="006C66D0">
      <w:pPr>
        <w:autoSpaceDE w:val="0"/>
        <w:autoSpaceDN w:val="0"/>
        <w:adjustRightInd w:val="0"/>
        <w:rPr>
          <w:rFonts w:cs="TimesNewRomanPS-BoldMT"/>
          <w:b/>
          <w:bCs/>
          <w:szCs w:val="22"/>
          <w:lang w:val="sk-SK"/>
        </w:rPr>
      </w:pPr>
    </w:p>
    <w:p w:rsidR="006C66D0" w:rsidRPr="00BD5921" w:rsidRDefault="006C66D0" w:rsidP="007E70D9">
      <w:pPr>
        <w:pStyle w:val="Nadpis3"/>
      </w:pPr>
      <w:r w:rsidRPr="00BD5921">
        <w:lastRenderedPageBreak/>
        <w:t>Cenné papiere a</w:t>
      </w:r>
      <w:r w:rsidR="00971314" w:rsidRPr="00BD5921">
        <w:t> </w:t>
      </w:r>
      <w:r w:rsidRPr="00BD5921">
        <w:t>podiely</w:t>
      </w:r>
    </w:p>
    <w:p w:rsidR="00D036BC" w:rsidRDefault="00D036BC" w:rsidP="006C66D0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  <w:r>
        <w:rPr>
          <w:rFonts w:cs="TimesNewRomanPSMT"/>
          <w:szCs w:val="22"/>
          <w:lang w:val="sk-SK"/>
        </w:rPr>
        <w:t>Spoločnosť neúčtovala o cenných papieroch a podieloch.</w:t>
      </w:r>
    </w:p>
    <w:p w:rsidR="00D036BC" w:rsidRDefault="00D036BC" w:rsidP="006C66D0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</w:p>
    <w:p w:rsidR="006C66D0" w:rsidRPr="00BD5921" w:rsidRDefault="006C66D0" w:rsidP="00095AB3">
      <w:pPr>
        <w:pStyle w:val="Nadpis3"/>
      </w:pPr>
      <w:r w:rsidRPr="00BD5921">
        <w:t>Zásoby</w:t>
      </w:r>
    </w:p>
    <w:p w:rsidR="006C66D0" w:rsidRPr="00BD5921" w:rsidRDefault="006C66D0" w:rsidP="00095AB3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  <w:r w:rsidRPr="00BD5921">
        <w:rPr>
          <w:rFonts w:cs="TimesNewRomanPSMT"/>
          <w:szCs w:val="22"/>
          <w:lang w:val="sk-SK"/>
        </w:rPr>
        <w:t>Zásoby sa oceňujú nižšou z nasledujúcich hodnôt: obstarávacou cenou (nakupované zásoby) alebo vlastnými nákladmi</w:t>
      </w:r>
      <w:r w:rsidR="00887331" w:rsidRPr="00BD5921">
        <w:rPr>
          <w:rFonts w:cs="TimesNewRomanPSMT"/>
          <w:szCs w:val="22"/>
          <w:lang w:val="sk-SK"/>
        </w:rPr>
        <w:t xml:space="preserve"> </w:t>
      </w:r>
      <w:r w:rsidRPr="00BD5921">
        <w:rPr>
          <w:rFonts w:cs="TimesNewRomanPSMT"/>
          <w:szCs w:val="22"/>
          <w:lang w:val="sk-SK"/>
        </w:rPr>
        <w:t>(zásoby vytvorené vlastnou činnosťou) alebo čistou realizačnou hodnotou.</w:t>
      </w:r>
    </w:p>
    <w:p w:rsidR="00887331" w:rsidRPr="00BD5921" w:rsidRDefault="00887331" w:rsidP="00095AB3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</w:p>
    <w:p w:rsidR="006C66D0" w:rsidRPr="00BD5921" w:rsidRDefault="006C66D0" w:rsidP="00095AB3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  <w:r w:rsidRPr="00BD5921">
        <w:rPr>
          <w:rFonts w:cs="TimesNewRomanPSMT"/>
          <w:szCs w:val="22"/>
          <w:lang w:val="sk-SK"/>
        </w:rPr>
        <w:t>Obstarávacia cena zahŕňa cenu zásob a náklady súvisiace s obstaraním (clo, prepravu, poistné, provízie, skonto</w:t>
      </w:r>
      <w:r w:rsidR="00DA3E05" w:rsidRPr="00BD5921">
        <w:rPr>
          <w:rFonts w:cs="TimesNewRomanPSMT"/>
          <w:szCs w:val="22"/>
          <w:lang w:val="sk-SK"/>
        </w:rPr>
        <w:t>, zľavy z ceny</w:t>
      </w:r>
      <w:r w:rsidRPr="00BD5921">
        <w:rPr>
          <w:rFonts w:cs="TimesNewRomanPSMT"/>
          <w:szCs w:val="22"/>
          <w:lang w:val="sk-SK"/>
        </w:rPr>
        <w:t xml:space="preserve"> a pod.).</w:t>
      </w:r>
      <w:r w:rsidR="00887331" w:rsidRPr="00BD5921">
        <w:rPr>
          <w:rFonts w:cs="TimesNewRomanPSMT"/>
          <w:szCs w:val="22"/>
          <w:lang w:val="sk-SK"/>
        </w:rPr>
        <w:t xml:space="preserve"> </w:t>
      </w:r>
      <w:r w:rsidRPr="00BD5921">
        <w:rPr>
          <w:rFonts w:cs="TimesNewRomanPSMT"/>
          <w:szCs w:val="22"/>
          <w:lang w:val="sk-SK"/>
        </w:rPr>
        <w:t xml:space="preserve">Úroky z cudzích zdrojov nie sú súčasťou obstarávacej ceny. </w:t>
      </w:r>
    </w:p>
    <w:p w:rsidR="008A4FFC" w:rsidRPr="00D036BC" w:rsidRDefault="008A4FFC" w:rsidP="00D036BC">
      <w:pPr>
        <w:pStyle w:val="odstavec"/>
      </w:pPr>
    </w:p>
    <w:p w:rsidR="00DA3E05" w:rsidRPr="00D036BC" w:rsidRDefault="00DA3E05" w:rsidP="00D036BC">
      <w:pPr>
        <w:pStyle w:val="odstavec"/>
      </w:pPr>
      <w:r w:rsidRPr="00D036BC">
        <w:t xml:space="preserve">Spoločnosť účtuje o zásobách spôsobom </w:t>
      </w:r>
      <w:r w:rsidR="008A4FFC" w:rsidRPr="00D036BC">
        <w:t>B</w:t>
      </w:r>
      <w:r w:rsidRPr="00D036BC">
        <w:t xml:space="preserve"> tak, ako to definujú postupy účtovania. </w:t>
      </w:r>
      <w:r w:rsidR="008A4FFC" w:rsidRPr="00D036BC">
        <w:t xml:space="preserve"> </w:t>
      </w:r>
      <w:r w:rsidRPr="00D036BC">
        <w:t>Úbytok zásob sa účtuje v cene zistenej metódou  FIFO</w:t>
      </w:r>
      <w:r w:rsidR="00D036BC" w:rsidRPr="00D036BC">
        <w:t>.</w:t>
      </w:r>
      <w:r w:rsidRPr="00D036BC">
        <w:t xml:space="preserve"> </w:t>
      </w:r>
    </w:p>
    <w:p w:rsidR="002E58D1" w:rsidRDefault="002E58D1">
      <w:pPr>
        <w:rPr>
          <w:b/>
          <w:szCs w:val="22"/>
          <w:lang w:val="sk-SK"/>
        </w:rPr>
      </w:pPr>
    </w:p>
    <w:p w:rsidR="006C66D0" w:rsidRPr="00BD5921" w:rsidRDefault="006C66D0" w:rsidP="007E70D9">
      <w:pPr>
        <w:pStyle w:val="Nadpis3"/>
      </w:pPr>
      <w:r w:rsidRPr="00BD5921">
        <w:t>Zákazková výroba</w:t>
      </w:r>
    </w:p>
    <w:p w:rsidR="006A69F3" w:rsidRDefault="006A69F3" w:rsidP="00095AB3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  <w:r>
        <w:rPr>
          <w:rFonts w:cs="TimesNewRomanPSMT"/>
          <w:szCs w:val="22"/>
          <w:lang w:val="sk-SK"/>
        </w:rPr>
        <w:t>Spoločnosť neúčtovala o zákazkovej výrobe.</w:t>
      </w:r>
    </w:p>
    <w:p w:rsidR="005B653D" w:rsidRPr="00BD5921" w:rsidRDefault="005B653D" w:rsidP="006C66D0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</w:p>
    <w:p w:rsidR="006C66D0" w:rsidRPr="00BD5921" w:rsidRDefault="006C66D0" w:rsidP="007E70D9">
      <w:pPr>
        <w:pStyle w:val="Nadpis3"/>
      </w:pPr>
      <w:r w:rsidRPr="00BD5921">
        <w:t>Zákazková výstavba nehnuteľnosti</w:t>
      </w:r>
    </w:p>
    <w:p w:rsidR="006A69F3" w:rsidRDefault="006A69F3" w:rsidP="006C66D0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  <w:r>
        <w:rPr>
          <w:rFonts w:cs="TimesNewRomanPSMT"/>
          <w:szCs w:val="22"/>
          <w:lang w:val="sk-SK"/>
        </w:rPr>
        <w:t>Spoločnosť neúčtovala o zákazkovej výstavbe nehnuteľností.</w:t>
      </w:r>
    </w:p>
    <w:p w:rsidR="006A69F3" w:rsidRDefault="006A69F3" w:rsidP="006C66D0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</w:p>
    <w:p w:rsidR="006C66D0" w:rsidRPr="00BD5921" w:rsidRDefault="006C66D0" w:rsidP="007E70D9">
      <w:pPr>
        <w:pStyle w:val="Nadpis3"/>
      </w:pPr>
      <w:r w:rsidRPr="00BD5921">
        <w:t>Pohľadávky</w:t>
      </w:r>
    </w:p>
    <w:p w:rsidR="00887331" w:rsidRPr="00BD5921" w:rsidRDefault="006C66D0" w:rsidP="006C66D0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  <w:r w:rsidRPr="00BD5921">
        <w:rPr>
          <w:rFonts w:cs="TimesNewRomanPSMT"/>
          <w:szCs w:val="22"/>
          <w:lang w:val="sk-SK"/>
        </w:rPr>
        <w:t>Pohľadávky pri ich vzniku sa oceňujú ich menovitou hodnotou; postúpené pohľadávky a pohľadávky nadobudnuté</w:t>
      </w:r>
      <w:r w:rsidR="00887331" w:rsidRPr="00BD5921">
        <w:rPr>
          <w:rFonts w:cs="TimesNewRomanPSMT"/>
          <w:szCs w:val="22"/>
          <w:lang w:val="sk-SK"/>
        </w:rPr>
        <w:t xml:space="preserve"> </w:t>
      </w:r>
      <w:r w:rsidRPr="00BD5921">
        <w:rPr>
          <w:rFonts w:cs="TimesNewRomanPSMT"/>
          <w:szCs w:val="22"/>
          <w:lang w:val="sk-SK"/>
        </w:rPr>
        <w:t xml:space="preserve">vkladom do základného imania sa oceňujú obstarávacou cenou vrátane nákladov súvisiacich s obstaraním. </w:t>
      </w:r>
    </w:p>
    <w:p w:rsidR="00887331" w:rsidRPr="00BD5921" w:rsidRDefault="00887331" w:rsidP="006C66D0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</w:p>
    <w:p w:rsidR="003765F7" w:rsidRDefault="006C66D0" w:rsidP="003765F7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  <w:r w:rsidRPr="00BD5921">
        <w:rPr>
          <w:rFonts w:cs="TimesNewRomanPSMT"/>
          <w:szCs w:val="22"/>
          <w:lang w:val="sk-SK"/>
        </w:rPr>
        <w:t>Toto ocenenie</w:t>
      </w:r>
      <w:r w:rsidR="00887331" w:rsidRPr="00BD5921">
        <w:rPr>
          <w:rFonts w:cs="TimesNewRomanPSMT"/>
          <w:szCs w:val="22"/>
          <w:lang w:val="sk-SK"/>
        </w:rPr>
        <w:t xml:space="preserve"> </w:t>
      </w:r>
      <w:r w:rsidRPr="00BD5921">
        <w:rPr>
          <w:rFonts w:cs="TimesNewRomanPSMT"/>
          <w:szCs w:val="22"/>
          <w:lang w:val="sk-SK"/>
        </w:rPr>
        <w:t xml:space="preserve">sa znižuje </w:t>
      </w:r>
      <w:r w:rsidR="00792352" w:rsidRPr="00BD5921">
        <w:rPr>
          <w:rFonts w:cs="TimesNewRomanPSMT"/>
          <w:szCs w:val="22"/>
          <w:lang w:val="sk-SK"/>
        </w:rPr>
        <w:t xml:space="preserve">prostredníctvom tvorby opravnej položky k o pochybným a nevymožiteľným pohľadávkam. </w:t>
      </w:r>
    </w:p>
    <w:p w:rsidR="003444CB" w:rsidRDefault="003444CB" w:rsidP="003765F7">
      <w:pPr>
        <w:autoSpaceDE w:val="0"/>
        <w:autoSpaceDN w:val="0"/>
        <w:adjustRightInd w:val="0"/>
        <w:rPr>
          <w:lang w:val="sk-SK"/>
        </w:rPr>
      </w:pPr>
    </w:p>
    <w:p w:rsidR="00792352" w:rsidRPr="00BD5921" w:rsidRDefault="00792352" w:rsidP="003765F7">
      <w:pPr>
        <w:autoSpaceDE w:val="0"/>
        <w:autoSpaceDN w:val="0"/>
        <w:adjustRightInd w:val="0"/>
        <w:rPr>
          <w:lang w:val="sk-SK"/>
        </w:rPr>
      </w:pPr>
      <w:r w:rsidRPr="00BD5921">
        <w:rPr>
          <w:lang w:val="sk-SK"/>
        </w:rPr>
        <w:t>Ak je zostatková doba splatnosti pohľadávky dlhšia než jeden rok, vytvára sa opravná položka, ktorá predstavuje rozdiel medzi menovitou a súčasnou hodnotou pohľadávky. Súčasná hodnota pohľadávky sa počíta ako súčet súčinov budúcich peňažných príjmov a príslušných diskontných faktorov.</w:t>
      </w:r>
    </w:p>
    <w:p w:rsidR="005B653D" w:rsidRPr="00BD5921" w:rsidRDefault="005B653D" w:rsidP="006C66D0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</w:p>
    <w:p w:rsidR="006C66D0" w:rsidRPr="00BD5921" w:rsidRDefault="006C66D0" w:rsidP="007E70D9">
      <w:pPr>
        <w:pStyle w:val="Nadpis3"/>
      </w:pPr>
      <w:r w:rsidRPr="00BD5921">
        <w:t>Peňažné prostriedky a ceniny</w:t>
      </w:r>
    </w:p>
    <w:p w:rsidR="006C66D0" w:rsidRPr="00BD5921" w:rsidRDefault="006C66D0" w:rsidP="006C66D0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  <w:r w:rsidRPr="00BD5921">
        <w:rPr>
          <w:rFonts w:cs="TimesNewRomanPSMT"/>
          <w:szCs w:val="22"/>
          <w:lang w:val="sk-SK"/>
        </w:rPr>
        <w:t>Peňažné prostriedky a ceniny sa oceňujú ich menovitou hodnotou. Zníženie ich hodnoty sa vyjadruje opravnou položkou.</w:t>
      </w:r>
    </w:p>
    <w:p w:rsidR="005B653D" w:rsidRPr="00BD5921" w:rsidRDefault="005B653D" w:rsidP="006C66D0">
      <w:pPr>
        <w:autoSpaceDE w:val="0"/>
        <w:autoSpaceDN w:val="0"/>
        <w:adjustRightInd w:val="0"/>
        <w:rPr>
          <w:rFonts w:cs="TimesNewRomanPS-BoldMT"/>
          <w:b/>
          <w:bCs/>
          <w:szCs w:val="22"/>
          <w:lang w:val="sk-SK"/>
        </w:rPr>
      </w:pPr>
    </w:p>
    <w:p w:rsidR="006C66D0" w:rsidRPr="00BD5921" w:rsidRDefault="00792352" w:rsidP="007E70D9">
      <w:pPr>
        <w:pStyle w:val="Nadpis3"/>
      </w:pPr>
      <w:r w:rsidRPr="00BD5921">
        <w:t xml:space="preserve"> </w:t>
      </w:r>
      <w:r w:rsidR="006C66D0" w:rsidRPr="00BD5921">
        <w:t>Náklady budúcich období a príjmy budúcich období</w:t>
      </w:r>
    </w:p>
    <w:p w:rsidR="006C66D0" w:rsidRPr="00BD5921" w:rsidRDefault="006C66D0" w:rsidP="005B653D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  <w:r w:rsidRPr="00BD5921">
        <w:rPr>
          <w:rFonts w:cs="TimesNewRomanPSMT"/>
          <w:szCs w:val="22"/>
          <w:lang w:val="sk-SK"/>
        </w:rPr>
        <w:t>Náklady budúcich období a príjmy budúcich období sa vykazujú vo výške, ktorá je potrebná na dodržanie zásady vecnej</w:t>
      </w:r>
      <w:r w:rsidR="00792352" w:rsidRPr="00BD5921">
        <w:rPr>
          <w:rFonts w:cs="TimesNewRomanPSMT"/>
          <w:szCs w:val="22"/>
          <w:lang w:val="sk-SK"/>
        </w:rPr>
        <w:t xml:space="preserve"> </w:t>
      </w:r>
      <w:r w:rsidRPr="00BD5921">
        <w:rPr>
          <w:rFonts w:cs="TimesNewRomanPSMT"/>
          <w:szCs w:val="22"/>
          <w:lang w:val="sk-SK"/>
        </w:rPr>
        <w:t>a časovej súvislosti s účtovným obdobím.</w:t>
      </w:r>
    </w:p>
    <w:p w:rsidR="00971314" w:rsidRPr="00BD5921" w:rsidRDefault="00971314" w:rsidP="005B653D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</w:p>
    <w:p w:rsidR="006C66D0" w:rsidRPr="00BD5921" w:rsidRDefault="006C66D0" w:rsidP="005B653D">
      <w:pPr>
        <w:pStyle w:val="Nadpis3"/>
      </w:pPr>
      <w:r w:rsidRPr="00BD5921">
        <w:t>Rezervy</w:t>
      </w:r>
    </w:p>
    <w:p w:rsidR="006C66D0" w:rsidRPr="00BD5921" w:rsidRDefault="00EB3F82" w:rsidP="005B653D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  <w:r w:rsidRPr="00BD5921">
        <w:rPr>
          <w:szCs w:val="22"/>
          <w:lang w:val="sk-SK"/>
        </w:rPr>
        <w:t xml:space="preserve">Rezerva je záväzok predstavujúci existujúcu povinnosť Spoločnosti, ktorá vznikla z minulých udalostí a je pravdepodobné, že v budúcnosti zníži jej ekonomické úžitky. </w:t>
      </w:r>
      <w:r w:rsidR="006C66D0" w:rsidRPr="00BD5921">
        <w:rPr>
          <w:rFonts w:cs="TimesNewRomanPSMT"/>
          <w:szCs w:val="22"/>
          <w:lang w:val="sk-SK"/>
        </w:rPr>
        <w:t>Rezervy sú záväzky s neurčitým časovým vymedzením alebo výškou; tvoria sa na krytie známych rizík alebo strát</w:t>
      </w:r>
      <w:r w:rsidR="00792352" w:rsidRPr="00BD5921">
        <w:rPr>
          <w:rFonts w:cs="TimesNewRomanPSMT"/>
          <w:szCs w:val="22"/>
          <w:lang w:val="sk-SK"/>
        </w:rPr>
        <w:t xml:space="preserve"> </w:t>
      </w:r>
      <w:r w:rsidR="006C66D0" w:rsidRPr="00BD5921">
        <w:rPr>
          <w:rFonts w:cs="TimesNewRomanPSMT"/>
          <w:szCs w:val="22"/>
          <w:lang w:val="sk-SK"/>
        </w:rPr>
        <w:t>z podnikania. Oceňujú sa v očakávanej výške záväzku</w:t>
      </w:r>
      <w:r w:rsidRPr="00BD5921">
        <w:rPr>
          <w:rFonts w:cs="TimesNewRomanPSMT"/>
          <w:szCs w:val="22"/>
          <w:lang w:val="sk-SK"/>
        </w:rPr>
        <w:t>.</w:t>
      </w:r>
    </w:p>
    <w:p w:rsidR="00792352" w:rsidRPr="00BD5921" w:rsidRDefault="00792352" w:rsidP="005B653D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</w:p>
    <w:p w:rsidR="00EB3F82" w:rsidRPr="00BD5921" w:rsidRDefault="00EB3F82" w:rsidP="00D036BC">
      <w:pPr>
        <w:pStyle w:val="odstavec"/>
      </w:pPr>
      <w:r w:rsidRPr="00BD5921">
        <w:t>Tvorba rezervy sa účtuje na vecne príslušný nákladový alebo majetkový účet, ku ktorému záväzok prislúcha. Použitie rezervy sa účtuje na ťarchu vecne príslušného účtu rezerv so súvzťažným zápisom v prospech vecne príslušného účtu záväzkov. Rozpustenie nepotrebnej rezervy alebo jej časti sa účtuje opačným účtovným zápisom ako sa účtovala tvorba rezervy.</w:t>
      </w:r>
    </w:p>
    <w:p w:rsidR="00EB3F82" w:rsidRPr="00BD5921" w:rsidRDefault="00EB3F82" w:rsidP="00D036BC">
      <w:pPr>
        <w:pStyle w:val="odstavec"/>
      </w:pPr>
    </w:p>
    <w:p w:rsidR="00EB3F82" w:rsidRPr="00BD5921" w:rsidRDefault="00EB3F82" w:rsidP="00D036BC">
      <w:pPr>
        <w:pStyle w:val="odstavec"/>
      </w:pPr>
      <w:r w:rsidRPr="00BD5921">
        <w:t>Rezerva na bonusy, rabaty, skontá a vrátenie kúpnej ceny pri reklamácii sa tvorí ako zníženie pôvodne dosiahnutých výnosov so súvzťažným zápisom v prospech účtu rezerv.</w:t>
      </w:r>
    </w:p>
    <w:p w:rsidR="00EB3F82" w:rsidRPr="00BD5921" w:rsidRDefault="00EB3F82" w:rsidP="00D036BC">
      <w:pPr>
        <w:pStyle w:val="odstavec"/>
      </w:pPr>
    </w:p>
    <w:p w:rsidR="005B653D" w:rsidRPr="00BD5921" w:rsidRDefault="005B653D" w:rsidP="00D036BC">
      <w:pPr>
        <w:pStyle w:val="odstavec"/>
      </w:pPr>
    </w:p>
    <w:p w:rsidR="006C66D0" w:rsidRPr="00BD5921" w:rsidRDefault="006C66D0" w:rsidP="007E70D9">
      <w:pPr>
        <w:pStyle w:val="Nadpis3"/>
      </w:pPr>
      <w:r w:rsidRPr="00BD5921">
        <w:t xml:space="preserve"> Záväzky</w:t>
      </w:r>
    </w:p>
    <w:p w:rsidR="006C66D0" w:rsidRPr="00BD5921" w:rsidRDefault="006C66D0" w:rsidP="006C12B1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  <w:r w:rsidRPr="00BD5921">
        <w:rPr>
          <w:rFonts w:cs="TimesNewRomanPSMT"/>
          <w:szCs w:val="22"/>
          <w:lang w:val="sk-SK"/>
        </w:rPr>
        <w:t>Záväzky pri ich vzniku sa oceňujú menovitou hodnotou. Záväzky pri ich prevzatí sa oceňujú obstarávacou cenou.</w:t>
      </w:r>
      <w:r w:rsidR="005B653D" w:rsidRPr="00BD5921">
        <w:rPr>
          <w:rFonts w:cs="TimesNewRomanPSMT"/>
          <w:szCs w:val="22"/>
          <w:lang w:val="sk-SK"/>
        </w:rPr>
        <w:t xml:space="preserve"> </w:t>
      </w:r>
      <w:r w:rsidRPr="00BD5921">
        <w:rPr>
          <w:rFonts w:cs="TimesNewRomanPSMT"/>
          <w:szCs w:val="22"/>
          <w:lang w:val="sk-SK"/>
        </w:rPr>
        <w:t>Ak sa pri inventarizácii zistí, že suma záväzkov je iná ako ich výška v účtovníctve, uvedú sa záväzky v</w:t>
      </w:r>
      <w:r w:rsidR="005B653D" w:rsidRPr="00BD5921">
        <w:rPr>
          <w:rFonts w:cs="TimesNewRomanPSMT"/>
          <w:szCs w:val="22"/>
          <w:lang w:val="sk-SK"/>
        </w:rPr>
        <w:t> ú</w:t>
      </w:r>
      <w:r w:rsidRPr="00BD5921">
        <w:rPr>
          <w:rFonts w:cs="TimesNewRomanPSMT"/>
          <w:szCs w:val="22"/>
          <w:lang w:val="sk-SK"/>
        </w:rPr>
        <w:t>čtovníctve</w:t>
      </w:r>
      <w:r w:rsidR="005B653D" w:rsidRPr="00BD5921">
        <w:rPr>
          <w:rFonts w:cs="TimesNewRomanPSMT"/>
          <w:szCs w:val="22"/>
          <w:lang w:val="sk-SK"/>
        </w:rPr>
        <w:t xml:space="preserve"> </w:t>
      </w:r>
      <w:r w:rsidRPr="00BD5921">
        <w:rPr>
          <w:rFonts w:cs="TimesNewRomanPSMT"/>
          <w:szCs w:val="22"/>
          <w:lang w:val="sk-SK"/>
        </w:rPr>
        <w:t>a v účtovnej závierke v tomto zistenom ocenení.</w:t>
      </w:r>
    </w:p>
    <w:p w:rsidR="004562D0" w:rsidRPr="00BD5921" w:rsidRDefault="004562D0" w:rsidP="005B653D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</w:p>
    <w:p w:rsidR="005B653D" w:rsidRPr="00BD5921" w:rsidRDefault="005B653D" w:rsidP="005B653D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</w:p>
    <w:p w:rsidR="004562D0" w:rsidRPr="00BD5921" w:rsidRDefault="004562D0" w:rsidP="005B653D">
      <w:pPr>
        <w:pStyle w:val="Nadpis3"/>
      </w:pPr>
      <w:r w:rsidRPr="00BD5921">
        <w:lastRenderedPageBreak/>
        <w:t>Zamestnanecké požitky</w:t>
      </w:r>
    </w:p>
    <w:p w:rsidR="004562D0" w:rsidRPr="00BD5921" w:rsidRDefault="004562D0" w:rsidP="005B653D">
      <w:pPr>
        <w:pStyle w:val="ABC-paragrahinNotes"/>
        <w:suppressAutoHyphens/>
        <w:spacing w:after="0"/>
        <w:jc w:val="left"/>
        <w:rPr>
          <w:rFonts w:ascii="Garamond" w:hAnsi="Garamond" w:cs="Arial"/>
          <w:sz w:val="22"/>
          <w:szCs w:val="22"/>
          <w:lang w:val="sk-SK"/>
        </w:rPr>
      </w:pPr>
      <w:r w:rsidRPr="00BD5921">
        <w:rPr>
          <w:rFonts w:ascii="Garamond" w:hAnsi="Garamond" w:cs="Arial"/>
          <w:sz w:val="22"/>
          <w:szCs w:val="22"/>
          <w:lang w:val="sk-SK"/>
        </w:rPr>
        <w:t>Platy, mzdy, príspevky do štátnych dôchodkových a poistných fondov, platená ročná dovolenka a platená zdravotná dovolenka, bonusy a ostatné nepeňažné požitky (napr. zdravotná starostlivosť) sa účtujú v účtovnom období, v ktorom ich zamestnanci Spoločnosti využili.</w:t>
      </w:r>
    </w:p>
    <w:p w:rsidR="001F087D" w:rsidRPr="003176DD" w:rsidRDefault="001F087D" w:rsidP="005B653D">
      <w:pPr>
        <w:suppressAutoHyphens/>
        <w:spacing w:after="120"/>
        <w:rPr>
          <w:rFonts w:cs="Arial"/>
          <w:b/>
          <w:szCs w:val="22"/>
          <w:highlight w:val="yellow"/>
          <w:lang w:val="sk-SK"/>
        </w:rPr>
      </w:pPr>
    </w:p>
    <w:p w:rsidR="004562D0" w:rsidRPr="00BD5921" w:rsidRDefault="004562D0" w:rsidP="005B653D">
      <w:pPr>
        <w:suppressAutoHyphens/>
        <w:rPr>
          <w:rFonts w:cs="Arial"/>
          <w:b/>
          <w:szCs w:val="22"/>
          <w:lang w:val="sk-SK"/>
        </w:rPr>
      </w:pPr>
      <w:r w:rsidRPr="00BD5921">
        <w:rPr>
          <w:rFonts w:cs="Arial"/>
          <w:b/>
          <w:szCs w:val="22"/>
          <w:lang w:val="sk-SK"/>
        </w:rPr>
        <w:t>Dlhodobé zamestnanecké požitky</w:t>
      </w:r>
    </w:p>
    <w:p w:rsidR="006A69F3" w:rsidRDefault="004562D0" w:rsidP="005B653D">
      <w:pPr>
        <w:suppressAutoHyphens/>
        <w:rPr>
          <w:rFonts w:cs="Arial"/>
          <w:szCs w:val="22"/>
          <w:lang w:val="sk-SK"/>
        </w:rPr>
      </w:pPr>
      <w:r w:rsidRPr="00BD5921">
        <w:rPr>
          <w:rFonts w:cs="Arial"/>
          <w:szCs w:val="22"/>
          <w:lang w:val="sk-SK"/>
        </w:rPr>
        <w:t xml:space="preserve">V zmysle Zákonníka práce má zamestnanec pri odchode do starobného dôchodku nárok na odmenu vo výške jednej priemernej mesačnej mzdy. </w:t>
      </w:r>
    </w:p>
    <w:p w:rsidR="005B653D" w:rsidRPr="00BD5921" w:rsidRDefault="005B653D" w:rsidP="005B653D">
      <w:pPr>
        <w:pStyle w:val="ABC-paragrahinNotes"/>
        <w:suppressAutoHyphens/>
        <w:spacing w:after="0"/>
        <w:ind w:left="425"/>
        <w:rPr>
          <w:rFonts w:ascii="Garamond" w:hAnsi="Garamond" w:cs="Arial"/>
          <w:sz w:val="20"/>
          <w:lang w:val="sk-SK"/>
        </w:rPr>
      </w:pPr>
    </w:p>
    <w:p w:rsidR="004562D0" w:rsidRPr="00BD5921" w:rsidRDefault="004562D0" w:rsidP="005B653D">
      <w:pPr>
        <w:pStyle w:val="Nadpis3"/>
      </w:pPr>
      <w:r w:rsidRPr="00BD5921">
        <w:t>Splatná daň z príjm</w:t>
      </w:r>
      <w:r w:rsidR="000A3A8C">
        <w:t>ov</w:t>
      </w:r>
    </w:p>
    <w:p w:rsidR="004562D0" w:rsidRPr="00BD5921" w:rsidRDefault="004562D0" w:rsidP="00D036BC">
      <w:pPr>
        <w:pStyle w:val="odstavec"/>
      </w:pPr>
      <w:r w:rsidRPr="00BD5921">
        <w:t>Daň z príjmov sa účtuje do nákladov Spoločnosti v období vzniku daňovej povinnosti a v priloženom výkaze ziskov a strát Spoločnosti je vypočítaná zo základu vyplývajúceho z hospodárskeho výsledku pred zdanením, ktorý bol upravený o pripočítateľné a odpočítateľné položky z titulu trvalých a dočasných úprav daňového základu a umorenia straty. Daňový záväzok je uvedený po znížení o preddavky na daň z príjmov, ktoré Spoločnosť uhradila v priebehu roka. V prípade, že uhradené preddavky na daň z príjmu v priebehu roka sú vyššie ako daňová povinnosť za tento rok, Spoločnosť vykazuje výslednú daňovú pohľadávku.</w:t>
      </w:r>
    </w:p>
    <w:p w:rsidR="005B653D" w:rsidRPr="00BD5921" w:rsidRDefault="005B653D" w:rsidP="00D036BC">
      <w:pPr>
        <w:pStyle w:val="odstavec"/>
      </w:pPr>
    </w:p>
    <w:p w:rsidR="006C66D0" w:rsidRPr="00BD5921" w:rsidRDefault="006C66D0" w:rsidP="007E70D9">
      <w:pPr>
        <w:pStyle w:val="Nadpis3"/>
      </w:pPr>
      <w:r w:rsidRPr="00BD5921">
        <w:t>Odložené dane</w:t>
      </w:r>
    </w:p>
    <w:p w:rsidR="006E13EC" w:rsidRDefault="006E13EC" w:rsidP="006C66D0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  <w:r>
        <w:rPr>
          <w:rFonts w:cs="TimesNewRomanPSMT"/>
          <w:szCs w:val="22"/>
          <w:lang w:val="sk-SK"/>
        </w:rPr>
        <w:t>Spoločnosť neúčtovala  o odloženej dani.</w:t>
      </w:r>
    </w:p>
    <w:p w:rsidR="005B653D" w:rsidRPr="00BD5921" w:rsidRDefault="005B653D" w:rsidP="00EB3F82">
      <w:pPr>
        <w:rPr>
          <w:rFonts w:cs="Arial"/>
          <w:sz w:val="20"/>
          <w:lang w:val="sk-SK"/>
        </w:rPr>
      </w:pPr>
    </w:p>
    <w:p w:rsidR="006C66D0" w:rsidRPr="00BD5921" w:rsidRDefault="006C66D0" w:rsidP="007E70D9">
      <w:pPr>
        <w:pStyle w:val="Nadpis3"/>
      </w:pPr>
      <w:r w:rsidRPr="00BD5921">
        <w:t>Výdavky budúcich období a výnosy budúcich období</w:t>
      </w:r>
    </w:p>
    <w:p w:rsidR="006C66D0" w:rsidRPr="00BD5921" w:rsidRDefault="006C66D0" w:rsidP="006C66D0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  <w:r w:rsidRPr="00BD5921">
        <w:rPr>
          <w:rFonts w:cs="TimesNewRomanPSMT"/>
          <w:szCs w:val="22"/>
          <w:lang w:val="sk-SK"/>
        </w:rPr>
        <w:t>Výdavky budúcich období a výnosy budúcich období sa vykazujú vo výške, ktorá je potrebná na dodržanie zásady vecnej</w:t>
      </w:r>
      <w:r w:rsidR="00EB3F82" w:rsidRPr="00BD5921">
        <w:rPr>
          <w:rFonts w:cs="TimesNewRomanPSMT"/>
          <w:szCs w:val="22"/>
          <w:lang w:val="sk-SK"/>
        </w:rPr>
        <w:t xml:space="preserve"> </w:t>
      </w:r>
      <w:r w:rsidRPr="00BD5921">
        <w:rPr>
          <w:rFonts w:cs="TimesNewRomanPSMT"/>
          <w:szCs w:val="22"/>
          <w:lang w:val="sk-SK"/>
        </w:rPr>
        <w:t>a časovej súvislosti s účtovným obdobím.</w:t>
      </w:r>
    </w:p>
    <w:p w:rsidR="005B653D" w:rsidRPr="00BD5921" w:rsidRDefault="005B653D" w:rsidP="006C66D0">
      <w:pPr>
        <w:autoSpaceDE w:val="0"/>
        <w:autoSpaceDN w:val="0"/>
        <w:adjustRightInd w:val="0"/>
        <w:rPr>
          <w:rFonts w:cs="TimesNewRomanPS-BoldMT"/>
          <w:b/>
          <w:bCs/>
          <w:szCs w:val="22"/>
          <w:lang w:val="sk-SK"/>
        </w:rPr>
      </w:pPr>
    </w:p>
    <w:p w:rsidR="006C66D0" w:rsidRPr="00BD5921" w:rsidRDefault="006C66D0" w:rsidP="007E70D9">
      <w:pPr>
        <w:pStyle w:val="Nadpis3"/>
      </w:pPr>
      <w:r w:rsidRPr="00BD5921">
        <w:t>Emisné kvóty</w:t>
      </w:r>
    </w:p>
    <w:p w:rsidR="006E13EC" w:rsidRDefault="006E13EC" w:rsidP="00D036BC">
      <w:pPr>
        <w:pStyle w:val="odstavec"/>
      </w:pPr>
      <w:r>
        <w:t>Spoločnosť neúčtovala o emisných kvótach.</w:t>
      </w:r>
    </w:p>
    <w:p w:rsidR="005B653D" w:rsidRPr="00BD5921" w:rsidRDefault="005B653D" w:rsidP="005B653D">
      <w:pPr>
        <w:rPr>
          <w:rFonts w:cs="TimesNewRomanPSMT"/>
          <w:szCs w:val="22"/>
          <w:lang w:val="sk-SK"/>
        </w:rPr>
      </w:pPr>
    </w:p>
    <w:p w:rsidR="006C66D0" w:rsidRPr="00BD5921" w:rsidRDefault="0052556C" w:rsidP="005B653D">
      <w:pPr>
        <w:pStyle w:val="Nadpis3"/>
      </w:pPr>
      <w:r w:rsidRPr="00BD5921">
        <w:t>Lízing</w:t>
      </w:r>
    </w:p>
    <w:p w:rsidR="006E13EC" w:rsidRDefault="006E13EC" w:rsidP="006C12B1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  <w:r>
        <w:rPr>
          <w:rFonts w:cs="TimesNewRomanPSMT"/>
          <w:szCs w:val="22"/>
          <w:lang w:val="sk-SK"/>
        </w:rPr>
        <w:t>Spoločnosť neúčtovala o lízingu.</w:t>
      </w:r>
    </w:p>
    <w:p w:rsidR="005B653D" w:rsidRPr="00BD5921" w:rsidRDefault="005B653D" w:rsidP="005B653D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</w:p>
    <w:p w:rsidR="006C66D0" w:rsidRPr="00BD5921" w:rsidRDefault="006C66D0" w:rsidP="005B653D">
      <w:pPr>
        <w:pStyle w:val="Nadpis3"/>
      </w:pPr>
      <w:r w:rsidRPr="00BD5921">
        <w:t xml:space="preserve"> Deriváty</w:t>
      </w:r>
    </w:p>
    <w:p w:rsidR="006E13EC" w:rsidRDefault="006E13EC" w:rsidP="005B653D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  <w:r>
        <w:rPr>
          <w:rFonts w:cs="TimesNewRomanPSMT"/>
          <w:szCs w:val="22"/>
          <w:lang w:val="sk-SK"/>
        </w:rPr>
        <w:t>Spoločnosť neúčtovala o derivátoch.</w:t>
      </w:r>
    </w:p>
    <w:p w:rsidR="0052556C" w:rsidRPr="00BD5921" w:rsidRDefault="0052556C" w:rsidP="0052556C">
      <w:pPr>
        <w:rPr>
          <w:rFonts w:cs="TimesNewRomanPSMT"/>
          <w:szCs w:val="22"/>
          <w:lang w:val="sk-SK"/>
        </w:rPr>
      </w:pPr>
    </w:p>
    <w:p w:rsidR="006C66D0" w:rsidRPr="00BD5921" w:rsidRDefault="006C66D0" w:rsidP="007E70D9">
      <w:pPr>
        <w:pStyle w:val="Nadpis3"/>
      </w:pPr>
      <w:r w:rsidRPr="00BD5921">
        <w:t>Majetok a záväzky zabezpečené derivátmi</w:t>
      </w:r>
    </w:p>
    <w:p w:rsidR="006E13EC" w:rsidRDefault="006E13EC" w:rsidP="006C66D0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  <w:r>
        <w:rPr>
          <w:rFonts w:cs="TimesNewRomanPSMT"/>
          <w:szCs w:val="22"/>
          <w:lang w:val="sk-SK"/>
        </w:rPr>
        <w:t>Spoločnosť nemá majetok zabezpečený derivátmi.</w:t>
      </w:r>
    </w:p>
    <w:p w:rsidR="005B653D" w:rsidRPr="00BD5921" w:rsidRDefault="005B653D" w:rsidP="006C66D0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</w:p>
    <w:p w:rsidR="006C66D0" w:rsidRPr="00BD5921" w:rsidRDefault="006C66D0" w:rsidP="007E70D9">
      <w:pPr>
        <w:pStyle w:val="Nadpis3"/>
      </w:pPr>
      <w:r w:rsidRPr="00BD5921">
        <w:t>Výnosy</w:t>
      </w:r>
    </w:p>
    <w:p w:rsidR="00971314" w:rsidRPr="00BD5921" w:rsidRDefault="00971314" w:rsidP="00971314">
      <w:pPr>
        <w:pStyle w:val="Normlnysozarkami"/>
        <w:rPr>
          <w:lang w:val="sk-SK"/>
        </w:rPr>
      </w:pPr>
    </w:p>
    <w:p w:rsidR="004562D0" w:rsidRPr="00BD5921" w:rsidRDefault="004562D0" w:rsidP="00D036BC">
      <w:pPr>
        <w:pStyle w:val="odstavec"/>
      </w:pPr>
      <w:r w:rsidRPr="00BD5921">
        <w:t>Výnosy z predaja výrobkov sa vykazujú v momente prenosu rizika a vlastníctva výrobku, obvykle po dodávke. Ak sa Spoločnosť zaviaže dopraviť výrobky na určité miesto, výnosy sa vykazujú v momente doručenia výrobku do cieľového miesta.</w:t>
      </w:r>
    </w:p>
    <w:p w:rsidR="004562D0" w:rsidRPr="00BD5921" w:rsidRDefault="004562D0" w:rsidP="00D036BC">
      <w:pPr>
        <w:pStyle w:val="odstavec"/>
      </w:pPr>
    </w:p>
    <w:p w:rsidR="004562D0" w:rsidRPr="00BD5921" w:rsidRDefault="004562D0" w:rsidP="00D036BC">
      <w:pPr>
        <w:pStyle w:val="odstavec"/>
      </w:pPr>
      <w:r w:rsidRPr="00BD5921">
        <w:t>Výnosy z predaja služieb sa vykazujú v účtovnom období, v ktorom boli služby poskytnuté s ohľadom na stav rozpracovanosti danej služby. Tento je zistený na základe skutočne poskytnutých služieb ako pomernej časti k celkovému rozsahu dohodnutých služieb.</w:t>
      </w:r>
    </w:p>
    <w:p w:rsidR="004562D0" w:rsidRPr="00BD5921" w:rsidRDefault="004562D0" w:rsidP="00D036BC">
      <w:pPr>
        <w:pStyle w:val="odstavec"/>
      </w:pPr>
    </w:p>
    <w:p w:rsidR="004562D0" w:rsidRPr="00BD5921" w:rsidRDefault="004562D0" w:rsidP="00D036BC">
      <w:pPr>
        <w:pStyle w:val="odstavec"/>
      </w:pPr>
      <w:r w:rsidRPr="00BD5921">
        <w:t>Výnosové úroky sa účtujú rovnomerne v účtovných obdobiach, ktorých sa vecne a časovo týkajú. Výnosy z dividend sa zaúčtujú v čase vzniku práva Spoločnosti na prijatie platby.</w:t>
      </w:r>
    </w:p>
    <w:p w:rsidR="004562D0" w:rsidRPr="00BD5921" w:rsidRDefault="004562D0" w:rsidP="00D036BC">
      <w:pPr>
        <w:pStyle w:val="odstavec"/>
      </w:pPr>
    </w:p>
    <w:p w:rsidR="004562D0" w:rsidRPr="00BD5921" w:rsidRDefault="004562D0" w:rsidP="005B653D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  <w:r w:rsidRPr="00BD5921">
        <w:rPr>
          <w:rFonts w:cs="TimesNewRomanPSMT"/>
          <w:szCs w:val="22"/>
          <w:lang w:val="sk-SK"/>
        </w:rPr>
        <w:t>Tržby za vlastné výkony a tovar neobsahujú daň z pridanej hodnoty. Sú tiež znížené o zľavy a zrážky (rabaty, bonusy, skontá, dobropisy a pod.), bez ohľadu na to, či zákazník mal vopred na zľavu nárok, alebo či ide o dodatočne uznanú zľavu.</w:t>
      </w:r>
    </w:p>
    <w:p w:rsidR="004562D0" w:rsidRPr="00BD5921" w:rsidRDefault="004562D0" w:rsidP="00D036BC">
      <w:pPr>
        <w:pStyle w:val="odstavec"/>
      </w:pPr>
    </w:p>
    <w:p w:rsidR="005B653D" w:rsidRPr="00BD5921" w:rsidRDefault="005B653D" w:rsidP="00D036BC">
      <w:pPr>
        <w:pStyle w:val="odstavec"/>
      </w:pPr>
    </w:p>
    <w:p w:rsidR="004A7C5B" w:rsidRPr="00BD5921" w:rsidRDefault="00C9279C" w:rsidP="007E70D9">
      <w:pPr>
        <w:pStyle w:val="Nadpis3"/>
      </w:pPr>
      <w:bookmarkStart w:id="35" w:name="_Toc156113580"/>
      <w:bookmarkEnd w:id="30"/>
      <w:r w:rsidRPr="00BD5921">
        <w:t>Prepočet údajov v cudzích menách na euro men</w:t>
      </w:r>
      <w:bookmarkEnd w:id="35"/>
      <w:r w:rsidRPr="00BD5921">
        <w:t>u</w:t>
      </w:r>
    </w:p>
    <w:p w:rsidR="00DE0D4C" w:rsidRPr="00BD5921" w:rsidRDefault="00DE0D4C">
      <w:pPr>
        <w:rPr>
          <w:szCs w:val="22"/>
          <w:lang w:val="sk-SK"/>
        </w:rPr>
      </w:pPr>
    </w:p>
    <w:p w:rsidR="009466F8" w:rsidRPr="00BD5921" w:rsidRDefault="00C9279C" w:rsidP="009466F8">
      <w:pPr>
        <w:pStyle w:val="Zkladntext"/>
        <w:rPr>
          <w:szCs w:val="22"/>
          <w:lang w:val="sk-SK"/>
        </w:rPr>
      </w:pPr>
      <w:r w:rsidRPr="00BD5921">
        <w:rPr>
          <w:szCs w:val="22"/>
          <w:lang w:val="sk-SK"/>
        </w:rPr>
        <w:t>Majetok a záväzky vyjadrené v cudzích menách sú prepočítané na euro menu referenčným výmenným  kurzom určeným a vyhláseným Európskou centrálnou bankou alebo Národnou bankou Slovenska  v deň predchádzajúci dňu uskutočnenia účtovného prípadu.</w:t>
      </w:r>
    </w:p>
    <w:p w:rsidR="009466F8" w:rsidRPr="00BD5921" w:rsidRDefault="009466F8" w:rsidP="009466F8">
      <w:pPr>
        <w:pStyle w:val="Zkladntext"/>
        <w:rPr>
          <w:szCs w:val="22"/>
          <w:lang w:val="sk-SK"/>
        </w:rPr>
      </w:pPr>
    </w:p>
    <w:p w:rsidR="009466F8" w:rsidRPr="00BD5921" w:rsidRDefault="00C9279C" w:rsidP="009466F8">
      <w:pPr>
        <w:pStyle w:val="Zkladntext"/>
        <w:rPr>
          <w:szCs w:val="22"/>
          <w:lang w:val="sk-SK"/>
        </w:rPr>
      </w:pPr>
      <w:r w:rsidRPr="00BD5921">
        <w:rPr>
          <w:szCs w:val="22"/>
          <w:lang w:val="sk-SK"/>
        </w:rPr>
        <w:t>Pri uzavieraní účtovných kníh sú majetok a záväzky v cudzích menách, okrem prijatých a poskytnutých preddavkov prepočítané na euro menu referenčným výmenným kurzom k dátumu účtovnej závierky určeným a vyhláseným Európskou centrálnou bankou alebo Národnou bankou Slovenska. Vzniknuté kurzové rozdiely sú zúčtované v zmysle § 24 platných postupov účtovania pre podnikateľov</w:t>
      </w:r>
      <w:r w:rsidR="0052556C" w:rsidRPr="00BD5921">
        <w:rPr>
          <w:szCs w:val="22"/>
          <w:lang w:val="sk-SK"/>
        </w:rPr>
        <w:t xml:space="preserve">, </w:t>
      </w:r>
      <w:r w:rsidR="0052556C" w:rsidRPr="00BD5921">
        <w:rPr>
          <w:rFonts w:cs="TimesNewRomanPSMT"/>
          <w:szCs w:val="22"/>
          <w:lang w:val="sk-SK"/>
        </w:rPr>
        <w:t>s vplyvom na výsledok hospodárenia</w:t>
      </w:r>
      <w:r w:rsidRPr="00BD5921">
        <w:rPr>
          <w:szCs w:val="22"/>
          <w:lang w:val="sk-SK"/>
        </w:rPr>
        <w:t xml:space="preserve">. </w:t>
      </w:r>
    </w:p>
    <w:p w:rsidR="0052556C" w:rsidRPr="00BD5921" w:rsidRDefault="0052556C" w:rsidP="0052556C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  <w:r w:rsidRPr="00BD5921">
        <w:rPr>
          <w:rFonts w:cs="TimesNewRomanPSMT"/>
          <w:szCs w:val="22"/>
          <w:lang w:val="sk-SK"/>
        </w:rPr>
        <w:t>Prijaté a poskytnuté preddavky v cudzej mene prostredníctvom účtu vedeného v tejto cudzej mene sa prepočítavajú na menu euro referenčným výmenným kurzom určeným a vyhláseným Európskou centrálnou bankou alebo Národnou bankou Slovenska v deň predchádzajúci dňu uskutočnenia účtovného prípadu.</w:t>
      </w:r>
      <w:r w:rsidR="00246CE2">
        <w:rPr>
          <w:rFonts w:cs="TimesNewRomanPSMT"/>
          <w:szCs w:val="22"/>
          <w:lang w:val="sk-SK"/>
        </w:rPr>
        <w:t xml:space="preserve"> </w:t>
      </w:r>
      <w:r w:rsidRPr="00BD5921">
        <w:rPr>
          <w:rFonts w:cs="TimesNewRomanPSMT"/>
          <w:szCs w:val="22"/>
          <w:lang w:val="sk-SK"/>
        </w:rPr>
        <w:t>Prijaté a poskytnuté preddavky v cudzej mene na účet zriadený v eurách a z účtu zriadeného v eurách sa prepočítavajú na menu euro kurzom, za ktorý boli tieto hodnoty nakúpené alebo predané.</w:t>
      </w:r>
    </w:p>
    <w:p w:rsidR="009466F8" w:rsidRDefault="00C9279C" w:rsidP="009466F8">
      <w:pPr>
        <w:pStyle w:val="Zkladntext"/>
        <w:rPr>
          <w:szCs w:val="22"/>
          <w:lang w:val="sk-SK"/>
        </w:rPr>
      </w:pPr>
      <w:r w:rsidRPr="00BD5921">
        <w:rPr>
          <w:szCs w:val="22"/>
          <w:lang w:val="sk-SK"/>
        </w:rPr>
        <w:t xml:space="preserve">Ku dňu, ku ktorému sa zostavuje účtovná závierka, sa na menu euro už neprepočítavajú. </w:t>
      </w:r>
    </w:p>
    <w:p w:rsidR="00246CE2" w:rsidRDefault="00246CE2" w:rsidP="009466F8">
      <w:pPr>
        <w:pStyle w:val="Zkladntext"/>
        <w:rPr>
          <w:szCs w:val="22"/>
          <w:lang w:val="sk-SK"/>
        </w:rPr>
      </w:pPr>
    </w:p>
    <w:p w:rsidR="00246CE2" w:rsidRPr="003176DD" w:rsidRDefault="00246CE2" w:rsidP="00246CE2">
      <w:pPr>
        <w:pStyle w:val="Zkladntext"/>
        <w:rPr>
          <w:lang w:val="sk-SK"/>
        </w:rPr>
      </w:pPr>
      <w:r w:rsidRPr="003176DD">
        <w:rPr>
          <w:lang w:val="sk-SK"/>
        </w:rPr>
        <w:t>Na ocenenie prírastku cudzej meny nakúpenej za euro sa použije kurz, za ktorý bola táto cudzia mena nakúpená.</w:t>
      </w:r>
    </w:p>
    <w:p w:rsidR="00246CE2" w:rsidRPr="003176DD" w:rsidRDefault="00246CE2" w:rsidP="00246CE2">
      <w:pPr>
        <w:pStyle w:val="Zkladntext"/>
        <w:rPr>
          <w:lang w:val="sk-SK"/>
        </w:rPr>
      </w:pPr>
    </w:p>
    <w:p w:rsidR="00246CE2" w:rsidRPr="00246CE2" w:rsidRDefault="00246CE2" w:rsidP="00246CE2">
      <w:pPr>
        <w:pStyle w:val="Zkladntext"/>
        <w:rPr>
          <w:lang w:val="sk-SK"/>
        </w:rPr>
      </w:pPr>
      <w:r w:rsidRPr="003176DD">
        <w:rPr>
          <w:lang w:val="sk-SK"/>
        </w:rPr>
        <w:t>Na úbytok rovnakej cudzej meny v hotovosti alebo z devízového účtu sa na prepočet cudzej meny na eurá použije referenčný výmenný kurz určený a vyhlásený Európskou centrálnou bankou alebo Národnou bankou Slovenska v deň predchádzajúci dňu uskutočnenia účtovného prípadu.</w:t>
      </w:r>
      <w:r w:rsidRPr="00246CE2">
        <w:rPr>
          <w:lang w:val="sk-SK"/>
        </w:rPr>
        <w:t xml:space="preserve"> </w:t>
      </w:r>
    </w:p>
    <w:p w:rsidR="0052556C" w:rsidRPr="00BD5921" w:rsidRDefault="0052556C" w:rsidP="009466F8">
      <w:pPr>
        <w:pStyle w:val="Zkladntext"/>
        <w:rPr>
          <w:szCs w:val="22"/>
          <w:lang w:val="sk-SK"/>
        </w:rPr>
      </w:pPr>
    </w:p>
    <w:p w:rsidR="005B653D" w:rsidRPr="00BD5921" w:rsidRDefault="005B653D" w:rsidP="009466F8">
      <w:pPr>
        <w:pStyle w:val="Zkladntext"/>
        <w:rPr>
          <w:szCs w:val="22"/>
          <w:lang w:val="sk-SK"/>
        </w:rPr>
      </w:pPr>
    </w:p>
    <w:p w:rsidR="004A7C5B" w:rsidRPr="00BD5921" w:rsidRDefault="00C9279C" w:rsidP="007E70D9">
      <w:pPr>
        <w:pStyle w:val="Nadpis3"/>
      </w:pPr>
      <w:bookmarkStart w:id="36" w:name="_Toc156113581"/>
      <w:r w:rsidRPr="00BD5921">
        <w:t xml:space="preserve">Dotácie </w:t>
      </w:r>
      <w:r w:rsidR="0052556C" w:rsidRPr="00BD5921">
        <w:t>zo štátneho rozpočtu</w:t>
      </w:r>
      <w:bookmarkEnd w:id="36"/>
    </w:p>
    <w:p w:rsidR="006E13EC" w:rsidRDefault="006E13EC" w:rsidP="00246CE2">
      <w:pPr>
        <w:jc w:val="both"/>
        <w:rPr>
          <w:szCs w:val="22"/>
          <w:lang w:val="sk-SK"/>
        </w:rPr>
      </w:pPr>
      <w:r>
        <w:rPr>
          <w:szCs w:val="22"/>
          <w:lang w:val="sk-SK"/>
        </w:rPr>
        <w:t>Spoločnosť nemá dotácie zo štátneho rozpočtu.</w:t>
      </w:r>
    </w:p>
    <w:p w:rsidR="00E51966" w:rsidRPr="00BD5921" w:rsidRDefault="00E51966" w:rsidP="005B653D">
      <w:pPr>
        <w:autoSpaceDE w:val="0"/>
        <w:autoSpaceDN w:val="0"/>
        <w:adjustRightInd w:val="0"/>
        <w:rPr>
          <w:rFonts w:cs="TimesNewRoman"/>
          <w:szCs w:val="22"/>
          <w:lang w:val="sk-SK"/>
        </w:rPr>
      </w:pPr>
    </w:p>
    <w:p w:rsidR="004562D0" w:rsidRPr="002E58D1" w:rsidRDefault="004562D0" w:rsidP="007E70D9">
      <w:pPr>
        <w:pStyle w:val="Nadpis3"/>
      </w:pPr>
      <w:r w:rsidRPr="002E58D1">
        <w:t>Porovnateľné údaje</w:t>
      </w:r>
    </w:p>
    <w:p w:rsidR="004562D0" w:rsidRPr="006E13EC" w:rsidRDefault="006E13EC" w:rsidP="007E70D9">
      <w:pPr>
        <w:rPr>
          <w:szCs w:val="22"/>
          <w:lang w:val="sk-SK"/>
        </w:rPr>
      </w:pPr>
      <w:r w:rsidRPr="006E13EC">
        <w:rPr>
          <w:szCs w:val="22"/>
          <w:lang w:val="sk-SK"/>
        </w:rPr>
        <w:t xml:space="preserve">Žiadne </w:t>
      </w:r>
      <w:r w:rsidR="004562D0" w:rsidRPr="006E13EC">
        <w:rPr>
          <w:szCs w:val="22"/>
          <w:lang w:val="sk-SK"/>
        </w:rPr>
        <w:t xml:space="preserve"> údaje za predošlé účtovné obdobie </w:t>
      </w:r>
      <w:r w:rsidRPr="006E13EC">
        <w:rPr>
          <w:szCs w:val="22"/>
          <w:lang w:val="sk-SK"/>
        </w:rPr>
        <w:t>ne</w:t>
      </w:r>
      <w:r w:rsidR="004562D0" w:rsidRPr="006E13EC">
        <w:rPr>
          <w:szCs w:val="22"/>
          <w:lang w:val="sk-SK"/>
        </w:rPr>
        <w:t>boli pozmenené pre ich lepšiu p</w:t>
      </w:r>
      <w:r w:rsidR="001F54E3" w:rsidRPr="006E13EC">
        <w:rPr>
          <w:szCs w:val="22"/>
          <w:lang w:val="sk-SK"/>
        </w:rPr>
        <w:t>orovnateľnosť s</w:t>
      </w:r>
      <w:r w:rsidR="004562D0" w:rsidRPr="006E13EC">
        <w:rPr>
          <w:szCs w:val="22"/>
          <w:lang w:val="sk-SK"/>
        </w:rPr>
        <w:t xml:space="preserve"> údajmi uvedenými v bežnom účtovnom období. </w:t>
      </w:r>
    </w:p>
    <w:p w:rsidR="00E172C6" w:rsidRPr="00E172C6" w:rsidRDefault="00E172C6" w:rsidP="00E172C6">
      <w:pPr>
        <w:pStyle w:val="Normlnysozarkami"/>
        <w:rPr>
          <w:lang w:val="sk-SK"/>
        </w:rPr>
      </w:pPr>
      <w:bookmarkStart w:id="37" w:name="_Toc156113582"/>
    </w:p>
    <w:p w:rsidR="00E172C6" w:rsidRPr="002E58D1" w:rsidRDefault="00E172C6" w:rsidP="00E172C6">
      <w:pPr>
        <w:pStyle w:val="Nadpis3"/>
      </w:pPr>
      <w:r w:rsidRPr="002E58D1">
        <w:t>Oprava významných chýb</w:t>
      </w:r>
    </w:p>
    <w:p w:rsidR="006E13EC" w:rsidRDefault="00EF16AE" w:rsidP="0037356E">
      <w:pPr>
        <w:rPr>
          <w:lang w:val="sk-SK"/>
        </w:rPr>
      </w:pPr>
      <w:r w:rsidRPr="002E58D1">
        <w:rPr>
          <w:lang w:val="sk-SK"/>
        </w:rPr>
        <w:t xml:space="preserve">V bežnom účtovnom období Spoločnosť </w:t>
      </w:r>
      <w:r w:rsidR="006E13EC">
        <w:rPr>
          <w:lang w:val="sk-SK"/>
        </w:rPr>
        <w:t>ne</w:t>
      </w:r>
      <w:r w:rsidRPr="002E58D1">
        <w:rPr>
          <w:lang w:val="sk-SK"/>
        </w:rPr>
        <w:t xml:space="preserve">účtovala o </w:t>
      </w:r>
      <w:r w:rsidR="00E172C6" w:rsidRPr="002E58D1">
        <w:rPr>
          <w:lang w:val="sk-SK"/>
        </w:rPr>
        <w:t xml:space="preserve">oprave významných chýb minulých účtovných </w:t>
      </w:r>
      <w:r w:rsidR="00992740" w:rsidRPr="002E58D1">
        <w:rPr>
          <w:lang w:val="sk-SK"/>
        </w:rPr>
        <w:t>období</w:t>
      </w:r>
      <w:r w:rsidR="006E13EC">
        <w:rPr>
          <w:lang w:val="sk-SK"/>
        </w:rPr>
        <w:t>.</w:t>
      </w:r>
    </w:p>
    <w:p w:rsidR="006E13EC" w:rsidRDefault="006E13EC" w:rsidP="0037356E">
      <w:pPr>
        <w:rPr>
          <w:lang w:val="sk-SK"/>
        </w:rPr>
      </w:pPr>
    </w:p>
    <w:p w:rsidR="004A7C5B" w:rsidRPr="00BD5921" w:rsidRDefault="00C9279C" w:rsidP="00E172C6">
      <w:pPr>
        <w:pStyle w:val="Nadpis1"/>
      </w:pPr>
      <w:r w:rsidRPr="00BD5921">
        <w:t>INFORMÁCIE O AKTÍVACH</w:t>
      </w:r>
      <w:bookmarkEnd w:id="37"/>
    </w:p>
    <w:p w:rsidR="0003268B" w:rsidRPr="00BD5921" w:rsidRDefault="0003268B">
      <w:pPr>
        <w:rPr>
          <w:szCs w:val="22"/>
          <w:lang w:val="sk-SK"/>
        </w:rPr>
      </w:pPr>
    </w:p>
    <w:p w:rsidR="00452463" w:rsidRPr="00BD5921" w:rsidRDefault="007241C7" w:rsidP="007E70D9">
      <w:pPr>
        <w:pStyle w:val="Nadpis2"/>
        <w:rPr>
          <w:lang w:val="sk-SK"/>
        </w:rPr>
      </w:pPr>
      <w:r w:rsidRPr="00BD5921">
        <w:rPr>
          <w:lang w:val="sk-SK"/>
        </w:rPr>
        <w:t>Prehľad o pohybe dlhodobého majetku</w:t>
      </w:r>
    </w:p>
    <w:p w:rsidR="0003268B" w:rsidRPr="00BD5921" w:rsidRDefault="0003268B">
      <w:pPr>
        <w:rPr>
          <w:lang w:val="sk-SK"/>
        </w:rPr>
      </w:pPr>
    </w:p>
    <w:p w:rsidR="007241C7" w:rsidRPr="00BD5921" w:rsidRDefault="007241C7" w:rsidP="007E70D9">
      <w:pPr>
        <w:pStyle w:val="Nadpis3"/>
      </w:pPr>
      <w:r w:rsidRPr="00BD5921">
        <w:t xml:space="preserve">Prehľad o pohybe dlhodobého nehmotného majetku </w:t>
      </w:r>
    </w:p>
    <w:p w:rsidR="006E13EC" w:rsidRDefault="006E13EC" w:rsidP="00971314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  <w:r>
        <w:rPr>
          <w:rFonts w:cs="TimesNewRomanPSMT"/>
          <w:szCs w:val="22"/>
          <w:lang w:val="sk-SK"/>
        </w:rPr>
        <w:t>Spoločnosť nevlastní dlhodobý nehmotný majetok.</w:t>
      </w:r>
    </w:p>
    <w:p w:rsidR="006E13EC" w:rsidRDefault="006E13EC" w:rsidP="00971314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</w:p>
    <w:p w:rsidR="007241C7" w:rsidRPr="00BD5921" w:rsidRDefault="007241C7" w:rsidP="007E70D9">
      <w:pPr>
        <w:pStyle w:val="Nadpis3"/>
      </w:pPr>
      <w:bookmarkStart w:id="38" w:name="_MON_1387701654"/>
      <w:bookmarkStart w:id="39" w:name="_MON_1387701679"/>
      <w:bookmarkStart w:id="40" w:name="_MON_1387701747"/>
      <w:bookmarkStart w:id="41" w:name="_MON_1387701767"/>
      <w:bookmarkStart w:id="42" w:name="_MON_1387701806"/>
      <w:bookmarkStart w:id="43" w:name="_MON_1387701983"/>
      <w:bookmarkStart w:id="44" w:name="_MON_1387702399"/>
      <w:bookmarkStart w:id="45" w:name="_MON_1387957758"/>
      <w:bookmarkStart w:id="46" w:name="_MON_1387958607"/>
      <w:bookmarkStart w:id="47" w:name="_MON_1387958660"/>
      <w:bookmarkStart w:id="48" w:name="_MON_1387958883"/>
      <w:bookmarkStart w:id="49" w:name="_MON_1387958914"/>
      <w:bookmarkStart w:id="50" w:name="_MON_1387959298"/>
      <w:bookmarkStart w:id="51" w:name="_MON_1387959787"/>
      <w:bookmarkStart w:id="52" w:name="_MON_1388472775"/>
      <w:bookmarkStart w:id="53" w:name="_MON_1388472854"/>
      <w:bookmarkStart w:id="54" w:name="_MON_1388472908"/>
      <w:bookmarkStart w:id="55" w:name="_MON_1388473228"/>
      <w:bookmarkStart w:id="56" w:name="_MON_1388473410"/>
      <w:bookmarkStart w:id="57" w:name="_MON_1388473461"/>
      <w:bookmarkStart w:id="58" w:name="_MON_1388473966"/>
      <w:bookmarkStart w:id="59" w:name="_MON_1388473997"/>
      <w:bookmarkStart w:id="60" w:name="_MON_1388474016"/>
      <w:bookmarkStart w:id="61" w:name="_MON_1388834286"/>
      <w:bookmarkStart w:id="62" w:name="_MON_1388834303"/>
      <w:bookmarkStart w:id="63" w:name="_MON_1388834320"/>
      <w:bookmarkStart w:id="64" w:name="_MON_1389446630"/>
      <w:bookmarkStart w:id="65" w:name="_MON_1387701047"/>
      <w:bookmarkStart w:id="66" w:name="_MON_1387701206"/>
      <w:bookmarkStart w:id="67" w:name="_MON_1387701236"/>
      <w:bookmarkStart w:id="68" w:name="_MON_1387701274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r w:rsidRPr="00BD5921">
        <w:t xml:space="preserve">Prehľad o pohybe dlhodobého hmotného majetku </w:t>
      </w:r>
    </w:p>
    <w:p w:rsidR="00452463" w:rsidRPr="00BD5921" w:rsidRDefault="00452463">
      <w:pPr>
        <w:jc w:val="center"/>
        <w:rPr>
          <w:b/>
          <w:lang w:val="sk-SK"/>
        </w:rPr>
      </w:pPr>
    </w:p>
    <w:p w:rsidR="00DE0D4C" w:rsidRPr="00BD5921" w:rsidRDefault="001F54E3" w:rsidP="00194BD5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  <w:r w:rsidRPr="00BD5921">
        <w:rPr>
          <w:rFonts w:cs="TimesNewRomanPSMT"/>
          <w:szCs w:val="22"/>
          <w:lang w:val="sk-SK"/>
        </w:rPr>
        <w:t>Prehľad o pohybe dlhodobého hmotného majetku od 1. januára 201</w:t>
      </w:r>
      <w:r w:rsidR="00067AB4">
        <w:rPr>
          <w:rFonts w:cs="TimesNewRomanPSMT"/>
          <w:szCs w:val="22"/>
          <w:lang w:val="sk-SK"/>
        </w:rPr>
        <w:t>3</w:t>
      </w:r>
      <w:r w:rsidRPr="00BD5921">
        <w:rPr>
          <w:rFonts w:cs="TimesNewRomanPSMT"/>
          <w:szCs w:val="22"/>
          <w:lang w:val="sk-SK"/>
        </w:rPr>
        <w:t xml:space="preserve"> do</w:t>
      </w:r>
      <w:r w:rsidR="00971314" w:rsidRPr="00BD5921">
        <w:rPr>
          <w:rFonts w:cs="TimesNewRomanPSMT"/>
          <w:szCs w:val="22"/>
          <w:lang w:val="sk-SK"/>
        </w:rPr>
        <w:t xml:space="preserve"> </w:t>
      </w:r>
      <w:r w:rsidRPr="00BD5921">
        <w:rPr>
          <w:rFonts w:cs="TimesNewRomanPSMT"/>
          <w:szCs w:val="22"/>
          <w:lang w:val="sk-SK"/>
        </w:rPr>
        <w:t>31. decembra 201</w:t>
      </w:r>
      <w:r w:rsidR="00067AB4">
        <w:rPr>
          <w:rFonts w:cs="TimesNewRomanPSMT"/>
          <w:szCs w:val="22"/>
          <w:lang w:val="sk-SK"/>
        </w:rPr>
        <w:t>3</w:t>
      </w:r>
      <w:r w:rsidRPr="00BD5921">
        <w:rPr>
          <w:rFonts w:cs="TimesNewRomanPSMT"/>
          <w:szCs w:val="22"/>
          <w:lang w:val="sk-SK"/>
        </w:rPr>
        <w:t xml:space="preserve"> a za porovnateľné obdobie od 1. januára 201</w:t>
      </w:r>
      <w:r w:rsidR="00067AB4">
        <w:rPr>
          <w:rFonts w:cs="TimesNewRomanPSMT"/>
          <w:szCs w:val="22"/>
          <w:lang w:val="sk-SK"/>
        </w:rPr>
        <w:t>2</w:t>
      </w:r>
      <w:r w:rsidRPr="00BD5921">
        <w:rPr>
          <w:rFonts w:cs="TimesNewRomanPSMT"/>
          <w:szCs w:val="22"/>
          <w:lang w:val="sk-SK"/>
        </w:rPr>
        <w:t xml:space="preserve"> do 31. decembra 201</w:t>
      </w:r>
      <w:r w:rsidR="00067AB4">
        <w:rPr>
          <w:rFonts w:cs="TimesNewRomanPSMT"/>
          <w:szCs w:val="22"/>
          <w:lang w:val="sk-SK"/>
        </w:rPr>
        <w:t>2</w:t>
      </w:r>
      <w:r w:rsidRPr="00BD5921">
        <w:rPr>
          <w:rFonts w:cs="TimesNewRomanPSMT"/>
          <w:szCs w:val="22"/>
          <w:lang w:val="sk-SK"/>
        </w:rPr>
        <w:t xml:space="preserve"> je uvedený v</w:t>
      </w:r>
      <w:r w:rsidR="00194BD5" w:rsidRPr="00BD5921">
        <w:rPr>
          <w:rFonts w:cs="TimesNewRomanPSMT"/>
          <w:szCs w:val="22"/>
          <w:lang w:val="sk-SK"/>
        </w:rPr>
        <w:t xml:space="preserve"> nasledujúcich </w:t>
      </w:r>
      <w:r w:rsidRPr="00BD5921">
        <w:rPr>
          <w:rFonts w:cs="TimesNewRomanPSMT"/>
          <w:szCs w:val="22"/>
          <w:lang w:val="sk-SK"/>
        </w:rPr>
        <w:t>tabuľkách</w:t>
      </w:r>
      <w:r w:rsidR="00194BD5" w:rsidRPr="00BD5921">
        <w:rPr>
          <w:rFonts w:cs="TimesNewRomanPSMT"/>
          <w:szCs w:val="22"/>
          <w:lang w:val="sk-SK"/>
        </w:rPr>
        <w:t>:</w:t>
      </w:r>
    </w:p>
    <w:p w:rsidR="002F608A" w:rsidRPr="00BD5921" w:rsidRDefault="002F608A" w:rsidP="00194BD5">
      <w:pPr>
        <w:autoSpaceDE w:val="0"/>
        <w:autoSpaceDN w:val="0"/>
        <w:adjustRightInd w:val="0"/>
        <w:rPr>
          <w:b/>
          <w:szCs w:val="22"/>
          <w:lang w:val="sk-SK"/>
        </w:rPr>
      </w:pPr>
    </w:p>
    <w:bookmarkStart w:id="69" w:name="_MON_1388473536"/>
    <w:bookmarkStart w:id="70" w:name="_MON_1388474097"/>
    <w:bookmarkStart w:id="71" w:name="_MON_1388834346"/>
    <w:bookmarkStart w:id="72" w:name="_MON_1389446693"/>
    <w:bookmarkStart w:id="73" w:name="_MON_1389446705"/>
    <w:bookmarkStart w:id="74" w:name="_MON_1389446759"/>
    <w:bookmarkStart w:id="75" w:name="_MON_1387705333"/>
    <w:bookmarkStart w:id="76" w:name="_MON_1387705363"/>
    <w:bookmarkStart w:id="77" w:name="_MON_1387705429"/>
    <w:bookmarkStart w:id="78" w:name="_MON_1387705454"/>
    <w:bookmarkStart w:id="79" w:name="_MON_1387705483"/>
    <w:bookmarkStart w:id="80" w:name="_MON_1387705500"/>
    <w:bookmarkStart w:id="81" w:name="_MON_1387705580"/>
    <w:bookmarkStart w:id="82" w:name="_MON_1387960144"/>
    <w:bookmarkStart w:id="83" w:name="_MON_1388473054"/>
    <w:bookmarkEnd w:id="69"/>
    <w:bookmarkEnd w:id="70"/>
    <w:bookmarkEnd w:id="71"/>
    <w:bookmarkEnd w:id="72"/>
    <w:bookmarkEnd w:id="73"/>
    <w:bookmarkEnd w:id="74"/>
    <w:bookmarkEnd w:id="75"/>
    <w:bookmarkEnd w:id="76"/>
    <w:bookmarkEnd w:id="77"/>
    <w:bookmarkEnd w:id="78"/>
    <w:bookmarkEnd w:id="79"/>
    <w:bookmarkEnd w:id="80"/>
    <w:bookmarkEnd w:id="81"/>
    <w:bookmarkEnd w:id="82"/>
    <w:bookmarkEnd w:id="83"/>
    <w:bookmarkStart w:id="84" w:name="_MON_1388473102"/>
    <w:bookmarkEnd w:id="84"/>
    <w:p w:rsidR="0050193A" w:rsidRPr="00BD5921" w:rsidRDefault="00E91665" w:rsidP="002B0609">
      <w:pPr>
        <w:rPr>
          <w:b/>
          <w:szCs w:val="22"/>
          <w:lang w:val="sk-SK"/>
        </w:rPr>
      </w:pPr>
      <w:r w:rsidRPr="00BD5921">
        <w:rPr>
          <w:lang w:val="sk-SK"/>
        </w:rPr>
        <w:object w:dxaOrig="11433" w:dyaOrig="8663">
          <v:shape id="_x0000_i1028" type="#_x0000_t75" style="width:489.6pt;height:397.8pt" o:ole="">
            <v:imagedata r:id="rId15" o:title=""/>
          </v:shape>
          <o:OLEObject Type="Embed" ProgID="Excel.Sheet.12" ShapeID="_x0000_i1028" DrawAspect="Content" ObjectID="_1457348986" r:id="rId16"/>
        </w:object>
      </w:r>
      <w:r w:rsidR="0050193A" w:rsidRPr="00BD5921">
        <w:rPr>
          <w:i/>
          <w:color w:val="FF0000"/>
          <w:szCs w:val="22"/>
          <w:highlight w:val="yellow"/>
          <w:lang w:val="sk-SK"/>
        </w:rPr>
        <w:t xml:space="preserve"> </w:t>
      </w:r>
      <w:r w:rsidR="002B0609" w:rsidRPr="00BD5921">
        <w:rPr>
          <w:b/>
          <w:szCs w:val="22"/>
          <w:lang w:val="sk-SK"/>
        </w:rPr>
        <w:t xml:space="preserve"> </w:t>
      </w:r>
    </w:p>
    <w:p w:rsidR="00452463" w:rsidRPr="00BD5921" w:rsidRDefault="00452463">
      <w:pPr>
        <w:jc w:val="center"/>
        <w:rPr>
          <w:b/>
          <w:lang w:val="sk-SK"/>
        </w:rPr>
      </w:pPr>
    </w:p>
    <w:p w:rsidR="00C65F36" w:rsidRPr="00BD5921" w:rsidRDefault="00C65F36">
      <w:pPr>
        <w:rPr>
          <w:b/>
          <w:lang w:val="sk-SK"/>
        </w:rPr>
      </w:pPr>
    </w:p>
    <w:bookmarkStart w:id="85" w:name="_MON_1388834362"/>
    <w:bookmarkStart w:id="86" w:name="_MON_1389446782"/>
    <w:bookmarkStart w:id="87" w:name="_MON_1388473616"/>
    <w:bookmarkEnd w:id="85"/>
    <w:bookmarkEnd w:id="86"/>
    <w:bookmarkEnd w:id="87"/>
    <w:bookmarkStart w:id="88" w:name="_MON_1388474546"/>
    <w:bookmarkEnd w:id="88"/>
    <w:p w:rsidR="0050193A" w:rsidRPr="00BD5921" w:rsidRDefault="004016E3" w:rsidP="0050193A">
      <w:pPr>
        <w:rPr>
          <w:i/>
          <w:color w:val="FF0000"/>
          <w:szCs w:val="22"/>
          <w:lang w:val="sk-SK"/>
        </w:rPr>
      </w:pPr>
      <w:r w:rsidRPr="00BD5921">
        <w:rPr>
          <w:lang w:val="sk-SK"/>
        </w:rPr>
        <w:object w:dxaOrig="11433" w:dyaOrig="8663">
          <v:shape id="_x0000_i1029" type="#_x0000_t75" style="width:498.6pt;height:403.8pt" o:ole="">
            <v:imagedata r:id="rId17" o:title=""/>
          </v:shape>
          <o:OLEObject Type="Embed" ProgID="Excel.Sheet.12" ShapeID="_x0000_i1029" DrawAspect="Content" ObjectID="_1457348987" r:id="rId18"/>
        </w:object>
      </w:r>
      <w:r w:rsidR="006E13EC">
        <w:rPr>
          <w:i/>
          <w:color w:val="FF0000"/>
          <w:szCs w:val="22"/>
          <w:highlight w:val="yellow"/>
          <w:lang w:val="sk-SK"/>
        </w:rPr>
        <w:t xml:space="preserve"> </w:t>
      </w:r>
    </w:p>
    <w:p w:rsidR="0050193A" w:rsidRPr="00BD5921" w:rsidRDefault="0050193A" w:rsidP="0050193A">
      <w:pPr>
        <w:tabs>
          <w:tab w:val="right" w:pos="8506"/>
        </w:tabs>
        <w:rPr>
          <w:b/>
          <w:szCs w:val="22"/>
          <w:lang w:val="sk-SK"/>
        </w:rPr>
      </w:pPr>
    </w:p>
    <w:p w:rsidR="00C65F36" w:rsidRPr="00BD5921" w:rsidRDefault="00C65F36">
      <w:pPr>
        <w:rPr>
          <w:b/>
          <w:lang w:val="sk-SK"/>
        </w:rPr>
      </w:pPr>
    </w:p>
    <w:p w:rsidR="00AE584E" w:rsidRPr="00BD5921" w:rsidRDefault="00C9279C" w:rsidP="007E70D9">
      <w:pPr>
        <w:pStyle w:val="Nadpis2"/>
        <w:rPr>
          <w:lang w:val="sk-SK"/>
        </w:rPr>
      </w:pPr>
      <w:r w:rsidRPr="00BD5921">
        <w:rPr>
          <w:lang w:val="sk-SK"/>
        </w:rPr>
        <w:t xml:space="preserve">Spôsob a výška poistenia dlhodobého </w:t>
      </w:r>
      <w:r w:rsidR="009F4CD7" w:rsidRPr="00BD5921">
        <w:rPr>
          <w:lang w:val="sk-SK"/>
        </w:rPr>
        <w:t xml:space="preserve">nehmotného a hmotného </w:t>
      </w:r>
      <w:r w:rsidRPr="00BD5921">
        <w:rPr>
          <w:lang w:val="sk-SK"/>
        </w:rPr>
        <w:t>majetku</w:t>
      </w:r>
    </w:p>
    <w:p w:rsidR="00DE0D4C" w:rsidRPr="00BD5921" w:rsidRDefault="00DE0D4C" w:rsidP="00AE584E">
      <w:pPr>
        <w:pStyle w:val="Normlnysozarkami"/>
        <w:ind w:left="0"/>
        <w:rPr>
          <w:szCs w:val="22"/>
          <w:lang w:val="sk-SK"/>
        </w:rPr>
      </w:pPr>
    </w:p>
    <w:bookmarkStart w:id="89" w:name="_MON_1392030915"/>
    <w:bookmarkEnd w:id="89"/>
    <w:p w:rsidR="00452463" w:rsidRPr="00BD5921" w:rsidRDefault="002B0609" w:rsidP="007E70D9">
      <w:pPr>
        <w:pStyle w:val="Normlnysozarkami"/>
        <w:ind w:left="0"/>
        <w:rPr>
          <w:szCs w:val="22"/>
          <w:lang w:val="sk-SK"/>
        </w:rPr>
      </w:pPr>
      <w:r w:rsidRPr="00BD5921">
        <w:rPr>
          <w:szCs w:val="22"/>
          <w:lang w:val="sk-SK"/>
        </w:rPr>
        <w:object w:dxaOrig="9491" w:dyaOrig="1751">
          <v:shape id="_x0000_i1030" type="#_x0000_t75" style="width:475.2pt;height:93.6pt" o:ole="">
            <v:imagedata r:id="rId19" o:title=""/>
          </v:shape>
          <o:OLEObject Type="Embed" ProgID="Excel.Sheet.12" ShapeID="_x0000_i1030" DrawAspect="Content" ObjectID="_1457348988" r:id="rId20"/>
        </w:object>
      </w:r>
    </w:p>
    <w:p w:rsidR="00452463" w:rsidRPr="00BD5921" w:rsidRDefault="00452463" w:rsidP="007E70D9">
      <w:pPr>
        <w:rPr>
          <w:lang w:val="sk-SK"/>
        </w:rPr>
      </w:pPr>
    </w:p>
    <w:p w:rsidR="00DE0D4C" w:rsidRPr="00BD5921" w:rsidRDefault="00DE0D4C" w:rsidP="00DE0D4C">
      <w:pPr>
        <w:rPr>
          <w:lang w:val="sk-SK"/>
        </w:rPr>
      </w:pPr>
    </w:p>
    <w:p w:rsidR="00452463" w:rsidRPr="00BD5921" w:rsidRDefault="00606AC0" w:rsidP="007E70D9">
      <w:pPr>
        <w:pStyle w:val="Nadpis2"/>
        <w:rPr>
          <w:lang w:val="sk-SK"/>
        </w:rPr>
      </w:pPr>
      <w:r w:rsidRPr="00BD5921">
        <w:rPr>
          <w:lang w:val="sk-SK"/>
        </w:rPr>
        <w:t>Ú</w:t>
      </w:r>
      <w:r w:rsidR="007A3F04" w:rsidRPr="00BD5921">
        <w:rPr>
          <w:lang w:val="sk-SK"/>
        </w:rPr>
        <w:t>čtovná jednotka vykazuje v účtovnej závierke dlhodobý hmotný a nehmotný majetok</w:t>
      </w:r>
    </w:p>
    <w:p w:rsidR="00DE0D4C" w:rsidRPr="00BD5921" w:rsidRDefault="00DE0D4C">
      <w:pPr>
        <w:pStyle w:val="Normlnysozarkami"/>
        <w:rPr>
          <w:b/>
          <w:lang w:val="sk-SK"/>
        </w:rPr>
      </w:pPr>
    </w:p>
    <w:p w:rsidR="007A3F04" w:rsidRPr="00BD5921" w:rsidRDefault="005E0180" w:rsidP="00B41D19">
      <w:pPr>
        <w:numPr>
          <w:ilvl w:val="0"/>
          <w:numId w:val="31"/>
        </w:numPr>
        <w:rPr>
          <w:szCs w:val="22"/>
          <w:lang w:val="sk-SK"/>
        </w:rPr>
      </w:pPr>
      <w:r w:rsidRPr="00BD5921">
        <w:rPr>
          <w:szCs w:val="22"/>
          <w:lang w:val="sk-SK"/>
        </w:rPr>
        <w:t>na ktorý je zriadené záložné právo</w:t>
      </w:r>
      <w:r w:rsidR="007A3F04" w:rsidRPr="00BD5921">
        <w:rPr>
          <w:szCs w:val="22"/>
          <w:lang w:val="sk-SK"/>
        </w:rPr>
        <w:tab/>
      </w:r>
      <w:r w:rsidRPr="00BD5921">
        <w:rPr>
          <w:szCs w:val="22"/>
          <w:lang w:val="sk-SK"/>
        </w:rPr>
        <w:tab/>
      </w:r>
      <w:r w:rsidRPr="00BD5921">
        <w:rPr>
          <w:szCs w:val="22"/>
          <w:lang w:val="sk-SK"/>
        </w:rPr>
        <w:tab/>
      </w:r>
      <w:r w:rsidRPr="00BD5921">
        <w:rPr>
          <w:szCs w:val="22"/>
          <w:lang w:val="sk-SK"/>
        </w:rPr>
        <w:tab/>
      </w:r>
      <w:r w:rsidRPr="00BD5921">
        <w:rPr>
          <w:szCs w:val="22"/>
          <w:lang w:val="sk-SK"/>
        </w:rPr>
        <w:tab/>
      </w:r>
      <w:r w:rsidR="00C06E18" w:rsidRPr="00BD5921">
        <w:rPr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="007A3F04" w:rsidRPr="00BD5921">
        <w:rPr>
          <w:szCs w:val="22"/>
          <w:lang w:val="sk-SK"/>
        </w:rPr>
        <w:instrText xml:space="preserve"> FORMCHECKBOX </w:instrText>
      </w:r>
      <w:r w:rsidR="00D11983">
        <w:rPr>
          <w:szCs w:val="22"/>
          <w:lang w:val="sk-SK"/>
        </w:rPr>
      </w:r>
      <w:r w:rsidR="00D11983">
        <w:rPr>
          <w:szCs w:val="22"/>
          <w:lang w:val="sk-SK"/>
        </w:rPr>
        <w:fldChar w:fldCharType="separate"/>
      </w:r>
      <w:r w:rsidR="00C06E18" w:rsidRPr="00BD5921">
        <w:rPr>
          <w:szCs w:val="22"/>
          <w:lang w:val="sk-SK"/>
        </w:rPr>
        <w:fldChar w:fldCharType="end"/>
      </w:r>
      <w:r w:rsidR="007A3F04" w:rsidRPr="00BD5921">
        <w:rPr>
          <w:szCs w:val="22"/>
          <w:lang w:val="sk-SK"/>
        </w:rPr>
        <w:t xml:space="preserve"> ÁNO</w:t>
      </w:r>
      <w:r w:rsidR="007A3F04" w:rsidRPr="00BD5921">
        <w:rPr>
          <w:szCs w:val="22"/>
          <w:lang w:val="sk-SK"/>
        </w:rPr>
        <w:tab/>
      </w:r>
      <w:r w:rsidR="002B0609">
        <w:rPr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1"/>
            </w:checkBox>
          </w:ffData>
        </w:fldChar>
      </w:r>
      <w:r w:rsidR="002B0609">
        <w:rPr>
          <w:szCs w:val="22"/>
          <w:lang w:val="sk-SK"/>
        </w:rPr>
        <w:instrText xml:space="preserve"> FORMCHECKBOX </w:instrText>
      </w:r>
      <w:r w:rsidR="00D11983">
        <w:rPr>
          <w:szCs w:val="22"/>
          <w:lang w:val="sk-SK"/>
        </w:rPr>
      </w:r>
      <w:r w:rsidR="00D11983">
        <w:rPr>
          <w:szCs w:val="22"/>
          <w:lang w:val="sk-SK"/>
        </w:rPr>
        <w:fldChar w:fldCharType="separate"/>
      </w:r>
      <w:r w:rsidR="002B0609">
        <w:rPr>
          <w:szCs w:val="22"/>
          <w:lang w:val="sk-SK"/>
        </w:rPr>
        <w:fldChar w:fldCharType="end"/>
      </w:r>
      <w:r w:rsidR="007A3F04" w:rsidRPr="00BD5921">
        <w:rPr>
          <w:szCs w:val="22"/>
          <w:lang w:val="sk-SK"/>
        </w:rPr>
        <w:t xml:space="preserve"> NIE</w:t>
      </w:r>
    </w:p>
    <w:p w:rsidR="005B653D" w:rsidRDefault="005B653D" w:rsidP="005B653D">
      <w:pPr>
        <w:ind w:left="360"/>
        <w:rPr>
          <w:szCs w:val="22"/>
          <w:lang w:val="sk-SK"/>
        </w:rPr>
      </w:pPr>
    </w:p>
    <w:p w:rsidR="0049711D" w:rsidRPr="00DB2878" w:rsidRDefault="0049711D" w:rsidP="00DB2878">
      <w:pPr>
        <w:rPr>
          <w:i/>
          <w:color w:val="FF0000"/>
          <w:szCs w:val="22"/>
          <w:lang w:val="sk-SK"/>
        </w:rPr>
      </w:pPr>
      <w:bookmarkStart w:id="90" w:name="_MON_1389446853"/>
      <w:bookmarkStart w:id="91" w:name="_MON_1393667773"/>
      <w:bookmarkStart w:id="92" w:name="_MON_1387787416"/>
      <w:bookmarkStart w:id="93" w:name="_MON_1392032988"/>
      <w:bookmarkStart w:id="94" w:name="_MON_1387960468"/>
      <w:bookmarkStart w:id="95" w:name="_MON_1388834416"/>
      <w:bookmarkEnd w:id="90"/>
      <w:bookmarkEnd w:id="91"/>
      <w:bookmarkEnd w:id="92"/>
      <w:bookmarkEnd w:id="93"/>
      <w:bookmarkEnd w:id="94"/>
      <w:bookmarkEnd w:id="95"/>
    </w:p>
    <w:p w:rsidR="00FF37E3" w:rsidRPr="00BD5921" w:rsidRDefault="00FF37E3" w:rsidP="00FF37E3">
      <w:pPr>
        <w:numPr>
          <w:ilvl w:val="0"/>
          <w:numId w:val="31"/>
        </w:numPr>
        <w:rPr>
          <w:szCs w:val="22"/>
          <w:lang w:val="sk-SK"/>
        </w:rPr>
      </w:pPr>
      <w:r w:rsidRPr="00BD5921">
        <w:rPr>
          <w:rFonts w:cs="Arial"/>
          <w:szCs w:val="22"/>
          <w:lang w:val="sk-SK" w:eastAsia="en-US"/>
        </w:rPr>
        <w:t>pri ktorom má účtovná jednotka obmedzené právo s ním nakladať</w:t>
      </w:r>
      <w:r w:rsidRPr="00BD5921">
        <w:rPr>
          <w:szCs w:val="22"/>
          <w:lang w:val="sk-SK"/>
        </w:rPr>
        <w:tab/>
      </w:r>
      <w:r w:rsidR="00C06E18" w:rsidRPr="00BD5921">
        <w:rPr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BD5921">
        <w:rPr>
          <w:szCs w:val="22"/>
          <w:lang w:val="sk-SK"/>
        </w:rPr>
        <w:instrText xml:space="preserve"> FORMCHECKBOX </w:instrText>
      </w:r>
      <w:r w:rsidR="00D11983">
        <w:rPr>
          <w:szCs w:val="22"/>
          <w:lang w:val="sk-SK"/>
        </w:rPr>
      </w:r>
      <w:r w:rsidR="00D11983">
        <w:rPr>
          <w:szCs w:val="22"/>
          <w:lang w:val="sk-SK"/>
        </w:rPr>
        <w:fldChar w:fldCharType="separate"/>
      </w:r>
      <w:r w:rsidR="00C06E18" w:rsidRPr="00BD5921">
        <w:rPr>
          <w:szCs w:val="22"/>
          <w:lang w:val="sk-SK"/>
        </w:rPr>
        <w:fldChar w:fldCharType="end"/>
      </w:r>
      <w:r w:rsidRPr="00BD5921">
        <w:rPr>
          <w:szCs w:val="22"/>
          <w:lang w:val="sk-SK"/>
        </w:rPr>
        <w:t xml:space="preserve"> ÁNO</w:t>
      </w:r>
      <w:r w:rsidRPr="00BD5921">
        <w:rPr>
          <w:szCs w:val="22"/>
          <w:lang w:val="sk-SK"/>
        </w:rPr>
        <w:tab/>
      </w:r>
      <w:r w:rsidR="002B0609">
        <w:rPr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1"/>
            </w:checkBox>
          </w:ffData>
        </w:fldChar>
      </w:r>
      <w:r w:rsidR="002B0609">
        <w:rPr>
          <w:szCs w:val="22"/>
          <w:lang w:val="sk-SK"/>
        </w:rPr>
        <w:instrText xml:space="preserve"> FORMCHECKBOX </w:instrText>
      </w:r>
      <w:r w:rsidR="00D11983">
        <w:rPr>
          <w:szCs w:val="22"/>
          <w:lang w:val="sk-SK"/>
        </w:rPr>
      </w:r>
      <w:r w:rsidR="00D11983">
        <w:rPr>
          <w:szCs w:val="22"/>
          <w:lang w:val="sk-SK"/>
        </w:rPr>
        <w:fldChar w:fldCharType="separate"/>
      </w:r>
      <w:r w:rsidR="002B0609">
        <w:rPr>
          <w:szCs w:val="22"/>
          <w:lang w:val="sk-SK"/>
        </w:rPr>
        <w:fldChar w:fldCharType="end"/>
      </w:r>
      <w:r w:rsidRPr="00BD5921">
        <w:rPr>
          <w:szCs w:val="22"/>
          <w:lang w:val="sk-SK"/>
        </w:rPr>
        <w:t xml:space="preserve"> NIE</w:t>
      </w:r>
    </w:p>
    <w:p w:rsidR="00FF37E3" w:rsidRPr="00BD5921" w:rsidRDefault="00FF37E3" w:rsidP="00FF37E3">
      <w:pPr>
        <w:pStyle w:val="Normlnysozarkami"/>
        <w:ind w:left="0"/>
        <w:rPr>
          <w:rFonts w:cs="TimesNewRomanPSMT"/>
          <w:color w:val="FF0000"/>
          <w:szCs w:val="22"/>
          <w:lang w:val="sk-SK"/>
        </w:rPr>
      </w:pPr>
    </w:p>
    <w:p w:rsidR="004A7C5B" w:rsidRPr="00BD5921" w:rsidRDefault="00C9279C" w:rsidP="00B41D19">
      <w:pPr>
        <w:numPr>
          <w:ilvl w:val="0"/>
          <w:numId w:val="31"/>
        </w:numPr>
        <w:rPr>
          <w:szCs w:val="22"/>
          <w:lang w:val="sk-SK"/>
        </w:rPr>
      </w:pPr>
      <w:r w:rsidRPr="00BD5921">
        <w:rPr>
          <w:szCs w:val="22"/>
          <w:lang w:val="sk-SK"/>
        </w:rPr>
        <w:t>pri ktorom veriteľ nadobudol vlastnícke právo zmluvou o zabezpečovacom prevode práva, ktorý účtovná jednotka užíva na základe zmluvy o výpožičke</w:t>
      </w:r>
      <w:r w:rsidRPr="00BD5921">
        <w:rPr>
          <w:szCs w:val="22"/>
          <w:lang w:val="sk-SK"/>
        </w:rPr>
        <w:tab/>
      </w:r>
      <w:r w:rsidR="005E0180" w:rsidRPr="00BD5921">
        <w:rPr>
          <w:szCs w:val="22"/>
          <w:lang w:val="sk-SK"/>
        </w:rPr>
        <w:tab/>
      </w:r>
      <w:r w:rsidR="00C06E18" w:rsidRPr="00BD5921">
        <w:rPr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BD5921">
        <w:rPr>
          <w:szCs w:val="22"/>
          <w:lang w:val="sk-SK"/>
        </w:rPr>
        <w:instrText xml:space="preserve"> FORMCHECKBOX </w:instrText>
      </w:r>
      <w:r w:rsidR="00D11983">
        <w:rPr>
          <w:szCs w:val="22"/>
          <w:lang w:val="sk-SK"/>
        </w:rPr>
      </w:r>
      <w:r w:rsidR="00D11983">
        <w:rPr>
          <w:szCs w:val="22"/>
          <w:lang w:val="sk-SK"/>
        </w:rPr>
        <w:fldChar w:fldCharType="separate"/>
      </w:r>
      <w:r w:rsidR="00C06E18" w:rsidRPr="00BD5921">
        <w:rPr>
          <w:szCs w:val="22"/>
          <w:lang w:val="sk-SK"/>
        </w:rPr>
        <w:fldChar w:fldCharType="end"/>
      </w:r>
      <w:r w:rsidRPr="00BD5921">
        <w:rPr>
          <w:szCs w:val="22"/>
          <w:lang w:val="sk-SK"/>
        </w:rPr>
        <w:t xml:space="preserve"> ÁNO</w:t>
      </w:r>
      <w:r w:rsidRPr="00BD5921">
        <w:rPr>
          <w:szCs w:val="22"/>
          <w:lang w:val="sk-SK"/>
        </w:rPr>
        <w:tab/>
      </w:r>
      <w:r w:rsidR="002B0609">
        <w:rPr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1"/>
            </w:checkBox>
          </w:ffData>
        </w:fldChar>
      </w:r>
      <w:r w:rsidR="002B0609">
        <w:rPr>
          <w:szCs w:val="22"/>
          <w:lang w:val="sk-SK"/>
        </w:rPr>
        <w:instrText xml:space="preserve"> FORMCHECKBOX </w:instrText>
      </w:r>
      <w:r w:rsidR="00D11983">
        <w:rPr>
          <w:szCs w:val="22"/>
          <w:lang w:val="sk-SK"/>
        </w:rPr>
      </w:r>
      <w:r w:rsidR="00D11983">
        <w:rPr>
          <w:szCs w:val="22"/>
          <w:lang w:val="sk-SK"/>
        </w:rPr>
        <w:fldChar w:fldCharType="separate"/>
      </w:r>
      <w:r w:rsidR="002B0609">
        <w:rPr>
          <w:szCs w:val="22"/>
          <w:lang w:val="sk-SK"/>
        </w:rPr>
        <w:fldChar w:fldCharType="end"/>
      </w:r>
      <w:r w:rsidRPr="00BD5921">
        <w:rPr>
          <w:szCs w:val="22"/>
          <w:lang w:val="sk-SK"/>
        </w:rPr>
        <w:t xml:space="preserve"> NIE</w:t>
      </w:r>
    </w:p>
    <w:p w:rsidR="00DE0D4C" w:rsidRPr="00BD5921" w:rsidRDefault="00DE0D4C">
      <w:pPr>
        <w:pStyle w:val="Hlavika"/>
        <w:rPr>
          <w:szCs w:val="22"/>
          <w:lang w:val="sk-SK"/>
        </w:rPr>
      </w:pPr>
    </w:p>
    <w:p w:rsidR="003C6109" w:rsidRPr="00BD5921" w:rsidRDefault="003C6109" w:rsidP="003C6109">
      <w:pPr>
        <w:pStyle w:val="Hlavika"/>
        <w:rPr>
          <w:szCs w:val="22"/>
          <w:lang w:val="sk-SK"/>
        </w:rPr>
      </w:pPr>
      <w:bookmarkStart w:id="96" w:name="_MON_1392030968"/>
      <w:bookmarkStart w:id="97" w:name="_MON_1392030948"/>
      <w:bookmarkEnd w:id="96"/>
      <w:bookmarkEnd w:id="97"/>
    </w:p>
    <w:p w:rsidR="00CF355B" w:rsidRPr="00BD5921" w:rsidRDefault="00CF355B">
      <w:pPr>
        <w:pStyle w:val="Hlavika"/>
        <w:rPr>
          <w:szCs w:val="22"/>
          <w:lang w:val="sk-SK"/>
        </w:rPr>
      </w:pPr>
    </w:p>
    <w:p w:rsidR="004A7C5B" w:rsidRPr="00BD5921" w:rsidRDefault="00BA7730" w:rsidP="007E70D9">
      <w:pPr>
        <w:pStyle w:val="Nadpis2"/>
        <w:rPr>
          <w:lang w:val="sk-SK"/>
        </w:rPr>
      </w:pPr>
      <w:bookmarkStart w:id="98" w:name="_Toc156113585"/>
      <w:r>
        <w:rPr>
          <w:lang w:val="sk-SK"/>
        </w:rPr>
        <w:t>Ú</w:t>
      </w:r>
      <w:r w:rsidR="00C9279C" w:rsidRPr="00BD5921">
        <w:rPr>
          <w:lang w:val="sk-SK"/>
        </w:rPr>
        <w:t xml:space="preserve">čtovná jednotka </w:t>
      </w:r>
      <w:r>
        <w:rPr>
          <w:lang w:val="sk-SK"/>
        </w:rPr>
        <w:t xml:space="preserve">nadobudla alebo </w:t>
      </w:r>
      <w:r w:rsidR="00C9279C" w:rsidRPr="00BD5921">
        <w:rPr>
          <w:lang w:val="sk-SK"/>
        </w:rPr>
        <w:t>previedla dlhodobý nehnuteľný majetok,</w:t>
      </w:r>
      <w:bookmarkEnd w:id="98"/>
      <w:r w:rsidR="00C9279C" w:rsidRPr="00BD5921">
        <w:rPr>
          <w:lang w:val="sk-SK"/>
        </w:rPr>
        <w:t xml:space="preserve"> </w:t>
      </w:r>
    </w:p>
    <w:p w:rsidR="004A7C5B" w:rsidRPr="00BD5921" w:rsidRDefault="004A7C5B">
      <w:pPr>
        <w:pStyle w:val="Hlavika"/>
        <w:rPr>
          <w:szCs w:val="22"/>
          <w:lang w:val="sk-SK"/>
        </w:rPr>
      </w:pPr>
    </w:p>
    <w:p w:rsidR="004A7C5B" w:rsidRPr="00BD5921" w:rsidRDefault="00BA7730" w:rsidP="00B41D19">
      <w:pPr>
        <w:numPr>
          <w:ilvl w:val="0"/>
          <w:numId w:val="29"/>
        </w:numPr>
        <w:rPr>
          <w:szCs w:val="22"/>
          <w:lang w:val="sk-SK"/>
        </w:rPr>
      </w:pPr>
      <w:r w:rsidRPr="0049711D">
        <w:rPr>
          <w:szCs w:val="22"/>
          <w:lang w:val="sk-SK"/>
        </w:rPr>
        <w:t>pri ktorom vlastnícke právo nebolo zapísané vkladom do katastra nehnuteľností do dňa, ku ktorému sa zostavuje účtovná závierka, pričom účtovná jednotka tento majetok užíva</w:t>
      </w:r>
      <w:r w:rsidR="0049711D">
        <w:rPr>
          <w:szCs w:val="22"/>
          <w:lang w:val="sk-SK"/>
        </w:rPr>
        <w:t xml:space="preserve">   </w:t>
      </w:r>
      <w:r w:rsidR="00C06E18" w:rsidRPr="00BD5921">
        <w:rPr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="00C9279C" w:rsidRPr="00BD5921">
        <w:rPr>
          <w:szCs w:val="22"/>
          <w:lang w:val="sk-SK"/>
        </w:rPr>
        <w:instrText xml:space="preserve"> FORMCHECKBOX </w:instrText>
      </w:r>
      <w:r w:rsidR="00D11983">
        <w:rPr>
          <w:szCs w:val="22"/>
          <w:lang w:val="sk-SK"/>
        </w:rPr>
      </w:r>
      <w:r w:rsidR="00D11983">
        <w:rPr>
          <w:szCs w:val="22"/>
          <w:lang w:val="sk-SK"/>
        </w:rPr>
        <w:fldChar w:fldCharType="separate"/>
      </w:r>
      <w:r w:rsidR="00C06E18" w:rsidRPr="00BD5921">
        <w:rPr>
          <w:szCs w:val="22"/>
          <w:lang w:val="sk-SK"/>
        </w:rPr>
        <w:fldChar w:fldCharType="end"/>
      </w:r>
      <w:r w:rsidR="00C9279C" w:rsidRPr="00BD5921">
        <w:rPr>
          <w:szCs w:val="22"/>
          <w:lang w:val="sk-SK"/>
        </w:rPr>
        <w:t xml:space="preserve"> ÁNO</w:t>
      </w:r>
      <w:r w:rsidR="00C9279C" w:rsidRPr="00BD5921">
        <w:rPr>
          <w:szCs w:val="22"/>
          <w:lang w:val="sk-SK"/>
        </w:rPr>
        <w:tab/>
      </w:r>
      <w:r w:rsidR="0049711D">
        <w:rPr>
          <w:szCs w:val="22"/>
          <w:lang w:val="sk-SK"/>
        </w:rPr>
        <w:t xml:space="preserve">  </w:t>
      </w:r>
      <w:r w:rsidR="002B0609">
        <w:rPr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1"/>
            </w:checkBox>
          </w:ffData>
        </w:fldChar>
      </w:r>
      <w:r w:rsidR="002B0609">
        <w:rPr>
          <w:szCs w:val="22"/>
          <w:lang w:val="sk-SK"/>
        </w:rPr>
        <w:instrText xml:space="preserve"> FORMCHECKBOX </w:instrText>
      </w:r>
      <w:r w:rsidR="00D11983">
        <w:rPr>
          <w:szCs w:val="22"/>
          <w:lang w:val="sk-SK"/>
        </w:rPr>
      </w:r>
      <w:r w:rsidR="00D11983">
        <w:rPr>
          <w:szCs w:val="22"/>
          <w:lang w:val="sk-SK"/>
        </w:rPr>
        <w:fldChar w:fldCharType="separate"/>
      </w:r>
      <w:r w:rsidR="002B0609">
        <w:rPr>
          <w:szCs w:val="22"/>
          <w:lang w:val="sk-SK"/>
        </w:rPr>
        <w:fldChar w:fldCharType="end"/>
      </w:r>
      <w:r w:rsidR="00C9279C" w:rsidRPr="00BD5921">
        <w:rPr>
          <w:szCs w:val="22"/>
          <w:lang w:val="sk-SK"/>
        </w:rPr>
        <w:t xml:space="preserve"> NIE</w:t>
      </w:r>
    </w:p>
    <w:p w:rsidR="00C248A1" w:rsidRPr="00BD5921" w:rsidRDefault="00C248A1">
      <w:pPr>
        <w:pStyle w:val="Hlavika"/>
        <w:rPr>
          <w:szCs w:val="22"/>
          <w:lang w:val="sk-SK"/>
        </w:rPr>
      </w:pPr>
    </w:p>
    <w:p w:rsidR="00DE0D4C" w:rsidRPr="00BD5921" w:rsidRDefault="00DE0D4C">
      <w:pPr>
        <w:pStyle w:val="Hlavika"/>
        <w:rPr>
          <w:szCs w:val="22"/>
          <w:lang w:val="sk-SK"/>
        </w:rPr>
      </w:pPr>
      <w:bookmarkStart w:id="99" w:name="_MON_1392031055"/>
      <w:bookmarkEnd w:id="99"/>
    </w:p>
    <w:p w:rsidR="004A7C5B" w:rsidRPr="00BD5921" w:rsidRDefault="00C9279C" w:rsidP="007E70D9">
      <w:pPr>
        <w:pStyle w:val="Nadpis2"/>
        <w:rPr>
          <w:lang w:val="sk-SK"/>
        </w:rPr>
      </w:pPr>
      <w:bookmarkStart w:id="100" w:name="_Toc156113586"/>
      <w:proofErr w:type="spellStart"/>
      <w:r w:rsidRPr="00BD5921">
        <w:rPr>
          <w:lang w:val="sk-SK"/>
        </w:rPr>
        <w:t>Goodwill</w:t>
      </w:r>
      <w:bookmarkEnd w:id="100"/>
      <w:proofErr w:type="spellEnd"/>
    </w:p>
    <w:p w:rsidR="002B0609" w:rsidRDefault="009D1442">
      <w:pPr>
        <w:rPr>
          <w:szCs w:val="22"/>
          <w:lang w:val="sk-SK"/>
        </w:rPr>
      </w:pPr>
      <w:r w:rsidRPr="0049711D">
        <w:rPr>
          <w:szCs w:val="22"/>
          <w:lang w:val="sk-SK"/>
        </w:rPr>
        <w:t>Sp</w:t>
      </w:r>
      <w:r w:rsidR="002B0609">
        <w:rPr>
          <w:szCs w:val="22"/>
          <w:lang w:val="sk-SK"/>
        </w:rPr>
        <w:t>oločnosť neúčtovala o </w:t>
      </w:r>
      <w:proofErr w:type="spellStart"/>
      <w:r w:rsidR="002B0609">
        <w:rPr>
          <w:szCs w:val="22"/>
          <w:lang w:val="sk-SK"/>
        </w:rPr>
        <w:t>goodwille</w:t>
      </w:r>
      <w:proofErr w:type="spellEnd"/>
      <w:r w:rsidR="002B0609">
        <w:rPr>
          <w:szCs w:val="22"/>
          <w:lang w:val="sk-SK"/>
        </w:rPr>
        <w:t>.</w:t>
      </w:r>
    </w:p>
    <w:p w:rsidR="00452463" w:rsidRPr="00BD5921" w:rsidRDefault="00452463" w:rsidP="007E70D9">
      <w:pPr>
        <w:rPr>
          <w:lang w:val="sk-SK"/>
        </w:rPr>
      </w:pPr>
      <w:bookmarkStart w:id="101" w:name="_MON_1392031067"/>
      <w:bookmarkStart w:id="102" w:name="_Toc156113587"/>
      <w:bookmarkEnd w:id="101"/>
    </w:p>
    <w:p w:rsidR="00C65F36" w:rsidRPr="00BD5921" w:rsidRDefault="00276CB6" w:rsidP="007E70D9">
      <w:pPr>
        <w:pStyle w:val="Nadpis2"/>
        <w:rPr>
          <w:lang w:val="sk-SK"/>
        </w:rPr>
      </w:pPr>
      <w:r w:rsidRPr="00BD5921">
        <w:rPr>
          <w:lang w:val="sk-SK"/>
        </w:rPr>
        <w:t>Dlhodobý finančný majetok</w:t>
      </w:r>
    </w:p>
    <w:p w:rsidR="002B0609" w:rsidRDefault="002B0609" w:rsidP="00194BD5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  <w:r>
        <w:rPr>
          <w:rFonts w:cs="TimesNewRomanPSMT"/>
          <w:szCs w:val="22"/>
          <w:lang w:val="sk-SK"/>
        </w:rPr>
        <w:t>Spoločnosť neúčtovala o dlhodobom finančnom majetku.</w:t>
      </w:r>
    </w:p>
    <w:p w:rsidR="00CB3E2C" w:rsidRDefault="00CB3E2C" w:rsidP="00194BD5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</w:p>
    <w:p w:rsidR="005E0180" w:rsidRPr="00BD5921" w:rsidRDefault="005E0180" w:rsidP="007E70D9">
      <w:pPr>
        <w:pStyle w:val="Nadpis2"/>
        <w:rPr>
          <w:lang w:val="sk-SK"/>
        </w:rPr>
      </w:pPr>
      <w:bookmarkStart w:id="103" w:name="_MON_1392033027"/>
      <w:bookmarkStart w:id="104" w:name="_MON_1387705801"/>
      <w:bookmarkStart w:id="105" w:name="_MON_1387705884"/>
      <w:bookmarkStart w:id="106" w:name="_MON_1387705922"/>
      <w:bookmarkStart w:id="107" w:name="_MON_1387705938"/>
      <w:bookmarkStart w:id="108" w:name="_MON_1387705968"/>
      <w:bookmarkStart w:id="109" w:name="_MON_1387706005"/>
      <w:bookmarkStart w:id="110" w:name="_MON_1387706028"/>
      <w:bookmarkStart w:id="111" w:name="_MON_1387706061"/>
      <w:bookmarkStart w:id="112" w:name="_MON_1387706086"/>
      <w:bookmarkStart w:id="113" w:name="_MON_1387706155"/>
      <w:bookmarkStart w:id="114" w:name="_MON_1387706207"/>
      <w:bookmarkStart w:id="115" w:name="_MON_1387706234"/>
      <w:bookmarkStart w:id="116" w:name="_MON_1387706360"/>
      <w:bookmarkStart w:id="117" w:name="_MON_1387706392"/>
      <w:bookmarkStart w:id="118" w:name="_MON_1387706419"/>
      <w:bookmarkStart w:id="119" w:name="_MON_1387706427"/>
      <w:bookmarkStart w:id="120" w:name="_MON_1387706462"/>
      <w:bookmarkStart w:id="121" w:name="_MON_1387706474"/>
      <w:bookmarkStart w:id="122" w:name="_MON_1387706500"/>
      <w:bookmarkStart w:id="123" w:name="_MON_1387706527"/>
      <w:bookmarkStart w:id="124" w:name="_MON_1387960716"/>
      <w:bookmarkStart w:id="125" w:name="_MON_1387960813"/>
      <w:bookmarkStart w:id="126" w:name="_MON_1387960823"/>
      <w:bookmarkStart w:id="127" w:name="_MON_1388473905"/>
      <w:bookmarkStart w:id="128" w:name="_MON_1388474573"/>
      <w:bookmarkStart w:id="129" w:name="_MON_1388474617"/>
      <w:bookmarkStart w:id="130" w:name="_MON_1388474634"/>
      <w:bookmarkStart w:id="131" w:name="_MON_1388474887"/>
      <w:bookmarkStart w:id="132" w:name="_MON_1388474945"/>
      <w:bookmarkStart w:id="133" w:name="_MON_1388474959"/>
      <w:bookmarkStart w:id="134" w:name="_MON_1388474977"/>
      <w:bookmarkStart w:id="135" w:name="_MON_1388475110"/>
      <w:bookmarkStart w:id="136" w:name="_MON_1388834477"/>
      <w:bookmarkStart w:id="137" w:name="_MON_1389446939"/>
      <w:bookmarkStart w:id="138" w:name="_MON_1389446963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r w:rsidRPr="00BD5921">
        <w:rPr>
          <w:lang w:val="sk-SK"/>
        </w:rPr>
        <w:t>Účtovná jednotka vykazuje v účtovnej závierke dlhodobý finančný majetok</w:t>
      </w:r>
    </w:p>
    <w:p w:rsidR="005E0180" w:rsidRPr="00BD5921" w:rsidRDefault="005E0180" w:rsidP="005E0180">
      <w:pPr>
        <w:pStyle w:val="Normlnysozarkami"/>
        <w:rPr>
          <w:lang w:val="sk-SK"/>
        </w:rPr>
      </w:pPr>
    </w:p>
    <w:p w:rsidR="005E0180" w:rsidRPr="00BD5921" w:rsidRDefault="005E0180" w:rsidP="00B41D19">
      <w:pPr>
        <w:numPr>
          <w:ilvl w:val="0"/>
          <w:numId w:val="31"/>
        </w:numPr>
        <w:rPr>
          <w:szCs w:val="22"/>
          <w:lang w:val="sk-SK"/>
        </w:rPr>
      </w:pPr>
      <w:r w:rsidRPr="00BD5921">
        <w:rPr>
          <w:szCs w:val="22"/>
          <w:lang w:val="sk-SK"/>
        </w:rPr>
        <w:t>na ktorý je zriadené záložné právo</w:t>
      </w:r>
      <w:r w:rsidRPr="00BD5921">
        <w:rPr>
          <w:szCs w:val="22"/>
          <w:lang w:val="sk-SK"/>
        </w:rPr>
        <w:tab/>
      </w:r>
      <w:r w:rsidRPr="00BD5921">
        <w:rPr>
          <w:szCs w:val="22"/>
          <w:lang w:val="sk-SK"/>
        </w:rPr>
        <w:tab/>
      </w:r>
      <w:r w:rsidRPr="00BD5921">
        <w:rPr>
          <w:szCs w:val="22"/>
          <w:lang w:val="sk-SK"/>
        </w:rPr>
        <w:tab/>
      </w:r>
      <w:r w:rsidRPr="00BD5921">
        <w:rPr>
          <w:szCs w:val="22"/>
          <w:lang w:val="sk-SK"/>
        </w:rPr>
        <w:tab/>
      </w:r>
      <w:r w:rsidRPr="00BD5921">
        <w:rPr>
          <w:szCs w:val="22"/>
          <w:lang w:val="sk-SK"/>
        </w:rPr>
        <w:tab/>
      </w:r>
      <w:r w:rsidR="00C06E18" w:rsidRPr="00BD5921">
        <w:rPr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BD5921">
        <w:rPr>
          <w:szCs w:val="22"/>
          <w:lang w:val="sk-SK"/>
        </w:rPr>
        <w:instrText xml:space="preserve"> FORMCHECKBOX </w:instrText>
      </w:r>
      <w:r w:rsidR="00D11983">
        <w:rPr>
          <w:szCs w:val="22"/>
          <w:lang w:val="sk-SK"/>
        </w:rPr>
      </w:r>
      <w:r w:rsidR="00D11983">
        <w:rPr>
          <w:szCs w:val="22"/>
          <w:lang w:val="sk-SK"/>
        </w:rPr>
        <w:fldChar w:fldCharType="separate"/>
      </w:r>
      <w:r w:rsidR="00C06E18" w:rsidRPr="00BD5921">
        <w:rPr>
          <w:szCs w:val="22"/>
          <w:lang w:val="sk-SK"/>
        </w:rPr>
        <w:fldChar w:fldCharType="end"/>
      </w:r>
      <w:r w:rsidRPr="00BD5921">
        <w:rPr>
          <w:szCs w:val="22"/>
          <w:lang w:val="sk-SK"/>
        </w:rPr>
        <w:t xml:space="preserve"> ÁNO</w:t>
      </w:r>
      <w:r w:rsidRPr="00BD5921">
        <w:rPr>
          <w:szCs w:val="22"/>
          <w:lang w:val="sk-SK"/>
        </w:rPr>
        <w:tab/>
      </w:r>
      <w:r w:rsidR="00CB3E2C">
        <w:rPr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1"/>
            </w:checkBox>
          </w:ffData>
        </w:fldChar>
      </w:r>
      <w:r w:rsidR="00CB3E2C">
        <w:rPr>
          <w:szCs w:val="22"/>
          <w:lang w:val="sk-SK"/>
        </w:rPr>
        <w:instrText xml:space="preserve"> FORMCHECKBOX </w:instrText>
      </w:r>
      <w:r w:rsidR="00D11983">
        <w:rPr>
          <w:szCs w:val="22"/>
          <w:lang w:val="sk-SK"/>
        </w:rPr>
      </w:r>
      <w:r w:rsidR="00D11983">
        <w:rPr>
          <w:szCs w:val="22"/>
          <w:lang w:val="sk-SK"/>
        </w:rPr>
        <w:fldChar w:fldCharType="separate"/>
      </w:r>
      <w:r w:rsidR="00CB3E2C">
        <w:rPr>
          <w:szCs w:val="22"/>
          <w:lang w:val="sk-SK"/>
        </w:rPr>
        <w:fldChar w:fldCharType="end"/>
      </w:r>
      <w:r w:rsidRPr="00BD5921">
        <w:rPr>
          <w:szCs w:val="22"/>
          <w:lang w:val="sk-SK"/>
        </w:rPr>
        <w:t xml:space="preserve"> NIE</w:t>
      </w:r>
    </w:p>
    <w:p w:rsidR="0050193A" w:rsidRPr="00BD5921" w:rsidRDefault="0050193A" w:rsidP="0050193A">
      <w:pPr>
        <w:tabs>
          <w:tab w:val="right" w:pos="8506"/>
        </w:tabs>
        <w:rPr>
          <w:b/>
          <w:szCs w:val="22"/>
          <w:lang w:val="sk-SK"/>
        </w:rPr>
      </w:pPr>
      <w:bookmarkStart w:id="139" w:name="_MON_1389425428"/>
      <w:bookmarkStart w:id="140" w:name="_MON_1389447013"/>
      <w:bookmarkStart w:id="141" w:name="_MON_1387788067"/>
      <w:bookmarkStart w:id="142" w:name="_MON_1392033034"/>
      <w:bookmarkStart w:id="143" w:name="_MON_1387788078"/>
      <w:bookmarkStart w:id="144" w:name="_MON_1387788097"/>
      <w:bookmarkStart w:id="145" w:name="_MON_1387961075"/>
      <w:bookmarkStart w:id="146" w:name="_MON_1388475131"/>
      <w:bookmarkStart w:id="147" w:name="_MON_1388475166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</w:p>
    <w:p w:rsidR="004B2A6D" w:rsidRPr="00BD5921" w:rsidRDefault="004B2A6D" w:rsidP="004B2A6D">
      <w:pPr>
        <w:numPr>
          <w:ilvl w:val="0"/>
          <w:numId w:val="31"/>
        </w:numPr>
        <w:rPr>
          <w:szCs w:val="22"/>
          <w:lang w:val="sk-SK"/>
        </w:rPr>
      </w:pPr>
      <w:r w:rsidRPr="00BD5921">
        <w:rPr>
          <w:rFonts w:cs="Arial"/>
          <w:szCs w:val="22"/>
          <w:lang w:val="sk-SK" w:eastAsia="en-US"/>
        </w:rPr>
        <w:t>pri ktorom má účtovná jednotka obmedzené právo s ním nakladať</w:t>
      </w:r>
      <w:r w:rsidRPr="00BD5921">
        <w:rPr>
          <w:szCs w:val="22"/>
          <w:lang w:val="sk-SK"/>
        </w:rPr>
        <w:tab/>
      </w:r>
      <w:r w:rsidR="00C06E18" w:rsidRPr="00BD5921">
        <w:rPr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BD5921">
        <w:rPr>
          <w:szCs w:val="22"/>
          <w:lang w:val="sk-SK"/>
        </w:rPr>
        <w:instrText xml:space="preserve"> FORMCHECKBOX </w:instrText>
      </w:r>
      <w:r w:rsidR="00D11983">
        <w:rPr>
          <w:szCs w:val="22"/>
          <w:lang w:val="sk-SK"/>
        </w:rPr>
      </w:r>
      <w:r w:rsidR="00D11983">
        <w:rPr>
          <w:szCs w:val="22"/>
          <w:lang w:val="sk-SK"/>
        </w:rPr>
        <w:fldChar w:fldCharType="separate"/>
      </w:r>
      <w:r w:rsidR="00C06E18" w:rsidRPr="00BD5921">
        <w:rPr>
          <w:szCs w:val="22"/>
          <w:lang w:val="sk-SK"/>
        </w:rPr>
        <w:fldChar w:fldCharType="end"/>
      </w:r>
      <w:r w:rsidRPr="00BD5921">
        <w:rPr>
          <w:szCs w:val="22"/>
          <w:lang w:val="sk-SK"/>
        </w:rPr>
        <w:t xml:space="preserve"> ÁNO</w:t>
      </w:r>
      <w:r w:rsidRPr="00BD5921">
        <w:rPr>
          <w:szCs w:val="22"/>
          <w:lang w:val="sk-SK"/>
        </w:rPr>
        <w:tab/>
      </w:r>
      <w:r w:rsidR="00CB3E2C">
        <w:rPr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1"/>
            </w:checkBox>
          </w:ffData>
        </w:fldChar>
      </w:r>
      <w:r w:rsidR="00CB3E2C">
        <w:rPr>
          <w:szCs w:val="22"/>
          <w:lang w:val="sk-SK"/>
        </w:rPr>
        <w:instrText xml:space="preserve"> FORMCHECKBOX </w:instrText>
      </w:r>
      <w:r w:rsidR="00D11983">
        <w:rPr>
          <w:szCs w:val="22"/>
          <w:lang w:val="sk-SK"/>
        </w:rPr>
      </w:r>
      <w:r w:rsidR="00D11983">
        <w:rPr>
          <w:szCs w:val="22"/>
          <w:lang w:val="sk-SK"/>
        </w:rPr>
        <w:fldChar w:fldCharType="separate"/>
      </w:r>
      <w:r w:rsidR="00CB3E2C">
        <w:rPr>
          <w:szCs w:val="22"/>
          <w:lang w:val="sk-SK"/>
        </w:rPr>
        <w:fldChar w:fldCharType="end"/>
      </w:r>
      <w:r w:rsidRPr="00BD5921">
        <w:rPr>
          <w:szCs w:val="22"/>
          <w:lang w:val="sk-SK"/>
        </w:rPr>
        <w:t xml:space="preserve"> NIE</w:t>
      </w:r>
    </w:p>
    <w:p w:rsidR="004B2A6D" w:rsidRPr="00BD5921" w:rsidRDefault="004B2A6D" w:rsidP="004B2A6D">
      <w:pPr>
        <w:rPr>
          <w:b/>
          <w:lang w:val="sk-SK"/>
        </w:rPr>
      </w:pPr>
    </w:p>
    <w:p w:rsidR="00452463" w:rsidRPr="00BD5921" w:rsidRDefault="00452463">
      <w:pPr>
        <w:rPr>
          <w:lang w:val="sk-SK"/>
        </w:rPr>
      </w:pPr>
    </w:p>
    <w:p w:rsidR="00C65F36" w:rsidRPr="00BD5921" w:rsidRDefault="00C9279C" w:rsidP="007E70D9">
      <w:pPr>
        <w:pStyle w:val="Nadpis2"/>
        <w:rPr>
          <w:lang w:val="sk-SK"/>
        </w:rPr>
      </w:pPr>
      <w:r w:rsidRPr="00BD5921">
        <w:rPr>
          <w:lang w:val="sk-SK"/>
        </w:rPr>
        <w:t>Údaje o skupine podnikov</w:t>
      </w:r>
    </w:p>
    <w:p w:rsidR="00452463" w:rsidRPr="00BD5921" w:rsidRDefault="00452463" w:rsidP="007E70D9">
      <w:pPr>
        <w:rPr>
          <w:lang w:val="sk-SK"/>
        </w:rPr>
      </w:pPr>
    </w:p>
    <w:p w:rsidR="00CB3E2C" w:rsidRDefault="00CB3E2C" w:rsidP="00194BD5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  <w:r>
        <w:rPr>
          <w:rFonts w:cs="TimesNewRomanPSMT"/>
          <w:szCs w:val="22"/>
          <w:lang w:val="sk-SK"/>
        </w:rPr>
        <w:t>Spoločnosť nie je súčasťou skupiny podnikov.</w:t>
      </w:r>
    </w:p>
    <w:p w:rsidR="009049D1" w:rsidRPr="003176DD" w:rsidRDefault="009049D1" w:rsidP="00194BD5">
      <w:pPr>
        <w:autoSpaceDE w:val="0"/>
        <w:autoSpaceDN w:val="0"/>
        <w:adjustRightInd w:val="0"/>
        <w:rPr>
          <w:b/>
          <w:szCs w:val="22"/>
          <w:lang w:val="sk-SK"/>
        </w:rPr>
      </w:pPr>
      <w:bookmarkStart w:id="148" w:name="_MON_1388475500"/>
      <w:bookmarkStart w:id="149" w:name="_MON_1388834516"/>
      <w:bookmarkStart w:id="150" w:name="_MON_1389425459"/>
      <w:bookmarkStart w:id="151" w:name="_MON_1389447026"/>
      <w:bookmarkStart w:id="152" w:name="_MON_1387706754"/>
      <w:bookmarkStart w:id="153" w:name="_MON_1392033038"/>
      <w:bookmarkStart w:id="154" w:name="_MON_1387706786"/>
      <w:bookmarkStart w:id="155" w:name="_MON_1387961091"/>
      <w:bookmarkStart w:id="156" w:name="_MON_1387961112"/>
      <w:bookmarkStart w:id="157" w:name="_MON_1387961223"/>
      <w:bookmarkStart w:id="158" w:name="_MON_1387961256"/>
      <w:bookmarkStart w:id="159" w:name="_MON_1387961263"/>
      <w:bookmarkStart w:id="160" w:name="_MON_1388475191"/>
      <w:bookmarkEnd w:id="148"/>
      <w:bookmarkEnd w:id="149"/>
      <w:bookmarkEnd w:id="150"/>
      <w:bookmarkEnd w:id="151"/>
      <w:bookmarkEnd w:id="152"/>
      <w:bookmarkEnd w:id="153"/>
      <w:bookmarkEnd w:id="154"/>
      <w:bookmarkEnd w:id="155"/>
      <w:bookmarkEnd w:id="156"/>
      <w:bookmarkEnd w:id="157"/>
      <w:bookmarkEnd w:id="158"/>
      <w:bookmarkEnd w:id="159"/>
      <w:bookmarkEnd w:id="160"/>
      <w:bookmarkEnd w:id="102"/>
    </w:p>
    <w:p w:rsidR="00DB638F" w:rsidRDefault="00C9279C" w:rsidP="007E70D9">
      <w:pPr>
        <w:pStyle w:val="Nadpis2"/>
        <w:rPr>
          <w:lang w:val="sk-SK"/>
        </w:rPr>
      </w:pPr>
      <w:r w:rsidRPr="00BD5921">
        <w:rPr>
          <w:lang w:val="sk-SK"/>
        </w:rPr>
        <w:t>Dlho</w:t>
      </w:r>
      <w:r w:rsidR="006C12B1" w:rsidRPr="00BD5921">
        <w:rPr>
          <w:lang w:val="sk-SK"/>
        </w:rPr>
        <w:t>v</w:t>
      </w:r>
      <w:r w:rsidRPr="00BD5921">
        <w:rPr>
          <w:lang w:val="sk-SK"/>
        </w:rPr>
        <w:t>é cenné papiere držané do splatnosti</w:t>
      </w:r>
    </w:p>
    <w:p w:rsidR="00CB3E2C" w:rsidRPr="00CB3E2C" w:rsidRDefault="00CB3E2C" w:rsidP="00CB3E2C">
      <w:pPr>
        <w:rPr>
          <w:lang w:val="sk-SK"/>
        </w:rPr>
      </w:pPr>
      <w:r>
        <w:rPr>
          <w:lang w:val="sk-SK"/>
        </w:rPr>
        <w:t>Spoločnosť neúčtovala o dlhových cenných papieroch .</w:t>
      </w:r>
    </w:p>
    <w:p w:rsidR="004F5623" w:rsidRPr="00BD5921" w:rsidRDefault="004F5623" w:rsidP="00C574FF">
      <w:pPr>
        <w:rPr>
          <w:lang w:val="sk-SK"/>
        </w:rPr>
      </w:pPr>
    </w:p>
    <w:p w:rsidR="00C776B5" w:rsidRDefault="00C9279C" w:rsidP="007E70D9">
      <w:pPr>
        <w:pStyle w:val="Nadpis2"/>
        <w:rPr>
          <w:lang w:val="sk-SK"/>
        </w:rPr>
      </w:pPr>
      <w:bookmarkStart w:id="161" w:name="_MON_1388475446"/>
      <w:bookmarkStart w:id="162" w:name="_MON_1388475463"/>
      <w:bookmarkStart w:id="163" w:name="_MON_1388475621"/>
      <w:bookmarkStart w:id="164" w:name="_MON_1388475635"/>
      <w:bookmarkStart w:id="165" w:name="_MON_1388475650"/>
      <w:bookmarkStart w:id="166" w:name="_MON_1388475665"/>
      <w:bookmarkStart w:id="167" w:name="_MON_1388475688"/>
      <w:bookmarkStart w:id="168" w:name="_MON_1388475695"/>
      <w:bookmarkStart w:id="169" w:name="_MON_1388475707"/>
      <w:bookmarkStart w:id="170" w:name="_MON_1388475716"/>
      <w:bookmarkStart w:id="171" w:name="_MON_1388475725"/>
      <w:bookmarkStart w:id="172" w:name="_MON_1389447047"/>
      <w:bookmarkStart w:id="173" w:name="_MON_1387707049"/>
      <w:bookmarkStart w:id="174" w:name="_MON_1392033041"/>
      <w:bookmarkStart w:id="175" w:name="_MON_1387707076"/>
      <w:bookmarkStart w:id="176" w:name="_MON_1387707159"/>
      <w:bookmarkStart w:id="177" w:name="_MON_1387707193"/>
      <w:bookmarkStart w:id="178" w:name="_MON_1387707198"/>
      <w:bookmarkStart w:id="179" w:name="_MON_1387707281"/>
      <w:bookmarkStart w:id="180" w:name="_MON_1387707325"/>
      <w:bookmarkStart w:id="181" w:name="_MON_1387707381"/>
      <w:bookmarkStart w:id="182" w:name="_MON_1387707427"/>
      <w:bookmarkStart w:id="183" w:name="_MON_1387961276"/>
      <w:bookmarkStart w:id="184" w:name="_MON_1387961286"/>
      <w:bookmarkEnd w:id="161"/>
      <w:bookmarkEnd w:id="162"/>
      <w:bookmarkEnd w:id="163"/>
      <w:bookmarkEnd w:id="164"/>
      <w:bookmarkEnd w:id="165"/>
      <w:bookmarkEnd w:id="166"/>
      <w:bookmarkEnd w:id="167"/>
      <w:bookmarkEnd w:id="168"/>
      <w:bookmarkEnd w:id="169"/>
      <w:bookmarkEnd w:id="170"/>
      <w:bookmarkEnd w:id="171"/>
      <w:bookmarkEnd w:id="172"/>
      <w:bookmarkEnd w:id="173"/>
      <w:bookmarkEnd w:id="174"/>
      <w:bookmarkEnd w:id="175"/>
      <w:bookmarkEnd w:id="176"/>
      <w:bookmarkEnd w:id="177"/>
      <w:bookmarkEnd w:id="178"/>
      <w:bookmarkEnd w:id="179"/>
      <w:bookmarkEnd w:id="180"/>
      <w:bookmarkEnd w:id="181"/>
      <w:bookmarkEnd w:id="182"/>
      <w:bookmarkEnd w:id="183"/>
      <w:bookmarkEnd w:id="184"/>
      <w:r w:rsidRPr="00BD5921">
        <w:rPr>
          <w:lang w:val="sk-SK"/>
        </w:rPr>
        <w:t>Dlhodobé pôžičky</w:t>
      </w:r>
    </w:p>
    <w:p w:rsidR="00CB3E2C" w:rsidRPr="00CB3E2C" w:rsidRDefault="00CB3E2C" w:rsidP="00CB3E2C">
      <w:pPr>
        <w:rPr>
          <w:lang w:val="sk-SK"/>
        </w:rPr>
      </w:pPr>
      <w:r>
        <w:rPr>
          <w:lang w:val="sk-SK"/>
        </w:rPr>
        <w:t>Spoločnosť neúčtovala o dlhodobých pôžičkách.</w:t>
      </w:r>
    </w:p>
    <w:p w:rsidR="00C574FF" w:rsidRPr="00BD5921" w:rsidRDefault="00C574FF">
      <w:pPr>
        <w:rPr>
          <w:szCs w:val="22"/>
          <w:lang w:val="sk-SK"/>
        </w:rPr>
      </w:pPr>
      <w:bookmarkStart w:id="185" w:name="_MON_1388475743"/>
      <w:bookmarkStart w:id="186" w:name="_MON_1388475785"/>
      <w:bookmarkStart w:id="187" w:name="_MON_1388475803"/>
      <w:bookmarkStart w:id="188" w:name="_MON_1388475817"/>
      <w:bookmarkStart w:id="189" w:name="_MON_1388475824"/>
      <w:bookmarkStart w:id="190" w:name="_MON_1389447060"/>
      <w:bookmarkStart w:id="191" w:name="_MON_1387707463"/>
      <w:bookmarkStart w:id="192" w:name="_MON_1392033045"/>
      <w:bookmarkStart w:id="193" w:name="_MON_1387707550"/>
      <w:bookmarkStart w:id="194" w:name="_MON_1387707605"/>
      <w:bookmarkEnd w:id="185"/>
      <w:bookmarkEnd w:id="186"/>
      <w:bookmarkEnd w:id="187"/>
      <w:bookmarkEnd w:id="188"/>
      <w:bookmarkEnd w:id="189"/>
      <w:bookmarkEnd w:id="190"/>
      <w:bookmarkEnd w:id="191"/>
      <w:bookmarkEnd w:id="192"/>
      <w:bookmarkEnd w:id="193"/>
      <w:bookmarkEnd w:id="194"/>
    </w:p>
    <w:p w:rsidR="00DB638F" w:rsidRPr="00BD5921" w:rsidRDefault="00C9279C" w:rsidP="007E70D9">
      <w:pPr>
        <w:pStyle w:val="Nadpis2"/>
        <w:rPr>
          <w:lang w:val="sk-SK"/>
        </w:rPr>
      </w:pPr>
      <w:r w:rsidRPr="00BD5921">
        <w:rPr>
          <w:lang w:val="sk-SK"/>
        </w:rPr>
        <w:t xml:space="preserve">Údaje o výskumnej a vývojovej činnosti   </w:t>
      </w:r>
    </w:p>
    <w:p w:rsidR="006A7751" w:rsidRPr="00BD5921" w:rsidRDefault="00CB3E2C" w:rsidP="006A7751">
      <w:pPr>
        <w:rPr>
          <w:szCs w:val="22"/>
          <w:lang w:val="sk-SK"/>
        </w:rPr>
      </w:pPr>
      <w:bookmarkStart w:id="195" w:name="_Toc156113589"/>
      <w:r>
        <w:rPr>
          <w:szCs w:val="22"/>
          <w:lang w:val="sk-SK"/>
        </w:rPr>
        <w:t>Spoločnosť nevykonáva výskumnú a vývojovú činnosť.</w:t>
      </w:r>
    </w:p>
    <w:p w:rsidR="00452463" w:rsidRPr="00BD5921" w:rsidRDefault="00452463">
      <w:pPr>
        <w:jc w:val="center"/>
        <w:rPr>
          <w:szCs w:val="22"/>
          <w:lang w:val="sk-SK"/>
        </w:rPr>
      </w:pPr>
      <w:bookmarkStart w:id="196" w:name="_MON_1392031094"/>
      <w:bookmarkEnd w:id="196"/>
    </w:p>
    <w:p w:rsidR="002206FC" w:rsidRPr="00BD5921" w:rsidRDefault="002206FC" w:rsidP="002206FC">
      <w:pPr>
        <w:rPr>
          <w:szCs w:val="22"/>
          <w:lang w:val="sk-SK"/>
        </w:rPr>
      </w:pPr>
      <w:bookmarkStart w:id="197" w:name="_Toc156113590"/>
      <w:bookmarkEnd w:id="195"/>
    </w:p>
    <w:p w:rsidR="002206FC" w:rsidRPr="00BD5921" w:rsidRDefault="00C9279C" w:rsidP="007E70D9">
      <w:pPr>
        <w:pStyle w:val="Nadpis2"/>
        <w:rPr>
          <w:lang w:val="sk-SK"/>
        </w:rPr>
      </w:pPr>
      <w:r w:rsidRPr="00BD5921">
        <w:rPr>
          <w:lang w:val="sk-SK"/>
        </w:rPr>
        <w:t xml:space="preserve">Informácie o zásobách </w:t>
      </w:r>
    </w:p>
    <w:bookmarkEnd w:id="197"/>
    <w:p w:rsidR="00E26816" w:rsidRPr="00BD5921" w:rsidRDefault="00E26816">
      <w:pPr>
        <w:rPr>
          <w:szCs w:val="22"/>
          <w:lang w:val="sk-SK"/>
        </w:rPr>
      </w:pPr>
    </w:p>
    <w:p w:rsidR="004A7C5B" w:rsidRPr="00BD5921" w:rsidRDefault="00C9279C" w:rsidP="007E70D9">
      <w:pPr>
        <w:pStyle w:val="Nadpis3"/>
      </w:pPr>
      <w:bookmarkStart w:id="198" w:name="_Toc156113591"/>
      <w:r w:rsidRPr="00BD5921">
        <w:t>Prehľad o opravných položkách k zásobám</w:t>
      </w:r>
      <w:bookmarkEnd w:id="198"/>
    </w:p>
    <w:p w:rsidR="00CB3E2C" w:rsidRDefault="00CB3E2C" w:rsidP="00194BD5">
      <w:pPr>
        <w:pStyle w:val="Normlnysozarkami"/>
        <w:ind w:left="0"/>
        <w:rPr>
          <w:rFonts w:cs="TimesNewRomanPSMT"/>
          <w:szCs w:val="22"/>
          <w:lang w:val="sk-SK"/>
        </w:rPr>
      </w:pPr>
      <w:r>
        <w:rPr>
          <w:rFonts w:cs="TimesNewRomanPSMT"/>
          <w:szCs w:val="22"/>
          <w:lang w:val="sk-SK"/>
        </w:rPr>
        <w:t>Spoločnosť nemá opravné položky k zásobám.</w:t>
      </w:r>
    </w:p>
    <w:p w:rsidR="003143B7" w:rsidRPr="00BD5921" w:rsidRDefault="003143B7" w:rsidP="003143B7">
      <w:pPr>
        <w:pStyle w:val="Normlnysozarkami"/>
        <w:ind w:left="0"/>
        <w:rPr>
          <w:szCs w:val="22"/>
          <w:lang w:val="sk-SK"/>
        </w:rPr>
      </w:pPr>
      <w:bookmarkStart w:id="199" w:name="_MON_1387707883"/>
      <w:bookmarkStart w:id="200" w:name="_MON_1387707897"/>
      <w:bookmarkStart w:id="201" w:name="_MON_1387961466"/>
      <w:bookmarkStart w:id="202" w:name="_MON_1388475959"/>
      <w:bookmarkStart w:id="203" w:name="_MON_1388475984"/>
      <w:bookmarkStart w:id="204" w:name="_MON_1389447082"/>
      <w:bookmarkStart w:id="205" w:name="_MON_1387707681"/>
      <w:bookmarkStart w:id="206" w:name="_MON_1392033060"/>
      <w:bookmarkStart w:id="207" w:name="_MON_1387707762"/>
      <w:bookmarkStart w:id="208" w:name="_MON_1387707801"/>
      <w:bookmarkEnd w:id="199"/>
      <w:bookmarkEnd w:id="200"/>
      <w:bookmarkEnd w:id="201"/>
      <w:bookmarkEnd w:id="202"/>
      <w:bookmarkEnd w:id="203"/>
      <w:bookmarkEnd w:id="204"/>
      <w:bookmarkEnd w:id="205"/>
      <w:bookmarkEnd w:id="206"/>
      <w:bookmarkEnd w:id="207"/>
      <w:bookmarkEnd w:id="208"/>
    </w:p>
    <w:p w:rsidR="004A7C5B" w:rsidRPr="00BD5921" w:rsidRDefault="00C9279C" w:rsidP="007E70D9">
      <w:pPr>
        <w:pStyle w:val="Nadpis3"/>
      </w:pPr>
      <w:bookmarkStart w:id="209" w:name="_Toc156113592"/>
      <w:r w:rsidRPr="00BD5921">
        <w:t>Účtovná jednotka vykazuje v účtovnej závierke zásoby,</w:t>
      </w:r>
      <w:bookmarkEnd w:id="209"/>
    </w:p>
    <w:p w:rsidR="004F5623" w:rsidRPr="00BD5921" w:rsidRDefault="004F5623">
      <w:pPr>
        <w:pStyle w:val="Normlnysozarkami"/>
        <w:ind w:left="0"/>
        <w:rPr>
          <w:szCs w:val="22"/>
          <w:lang w:val="sk-SK"/>
        </w:rPr>
      </w:pPr>
    </w:p>
    <w:p w:rsidR="004A7C5B" w:rsidRPr="00BD5921" w:rsidRDefault="00C9279C" w:rsidP="00B41D19">
      <w:pPr>
        <w:numPr>
          <w:ilvl w:val="0"/>
          <w:numId w:val="23"/>
        </w:numPr>
        <w:rPr>
          <w:szCs w:val="22"/>
          <w:lang w:val="sk-SK"/>
        </w:rPr>
      </w:pPr>
      <w:r w:rsidRPr="00BD5921">
        <w:rPr>
          <w:szCs w:val="22"/>
          <w:lang w:val="sk-SK"/>
        </w:rPr>
        <w:t>na ktoré je zriadené záložné právo</w:t>
      </w:r>
      <w:r w:rsidRPr="00BD5921">
        <w:rPr>
          <w:szCs w:val="22"/>
          <w:lang w:val="sk-SK"/>
        </w:rPr>
        <w:tab/>
      </w:r>
      <w:r w:rsidRPr="00BD5921">
        <w:rPr>
          <w:szCs w:val="22"/>
          <w:lang w:val="sk-SK"/>
        </w:rPr>
        <w:tab/>
      </w:r>
      <w:r w:rsidRPr="00BD5921">
        <w:rPr>
          <w:szCs w:val="22"/>
          <w:lang w:val="sk-SK"/>
        </w:rPr>
        <w:tab/>
      </w:r>
      <w:r w:rsidRPr="00BD5921">
        <w:rPr>
          <w:szCs w:val="22"/>
          <w:lang w:val="sk-SK"/>
        </w:rPr>
        <w:tab/>
      </w:r>
      <w:r w:rsidR="00D4318E" w:rsidRPr="00BD5921">
        <w:rPr>
          <w:szCs w:val="22"/>
          <w:lang w:val="sk-SK"/>
        </w:rPr>
        <w:tab/>
      </w:r>
      <w:r w:rsidR="00C06E18" w:rsidRPr="00BD5921">
        <w:rPr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BD5921">
        <w:rPr>
          <w:szCs w:val="22"/>
          <w:lang w:val="sk-SK"/>
        </w:rPr>
        <w:instrText xml:space="preserve"> FORMCHECKBOX </w:instrText>
      </w:r>
      <w:r w:rsidR="00D11983">
        <w:rPr>
          <w:szCs w:val="22"/>
          <w:lang w:val="sk-SK"/>
        </w:rPr>
      </w:r>
      <w:r w:rsidR="00D11983">
        <w:rPr>
          <w:szCs w:val="22"/>
          <w:lang w:val="sk-SK"/>
        </w:rPr>
        <w:fldChar w:fldCharType="separate"/>
      </w:r>
      <w:r w:rsidR="00C06E18" w:rsidRPr="00BD5921">
        <w:rPr>
          <w:szCs w:val="22"/>
          <w:lang w:val="sk-SK"/>
        </w:rPr>
        <w:fldChar w:fldCharType="end"/>
      </w:r>
      <w:r w:rsidRPr="00BD5921">
        <w:rPr>
          <w:szCs w:val="22"/>
          <w:lang w:val="sk-SK"/>
        </w:rPr>
        <w:t xml:space="preserve"> ÁNO</w:t>
      </w:r>
      <w:r w:rsidRPr="00BD5921">
        <w:rPr>
          <w:szCs w:val="22"/>
          <w:lang w:val="sk-SK"/>
        </w:rPr>
        <w:tab/>
      </w:r>
      <w:r w:rsidR="00CB3E2C">
        <w:rPr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1"/>
            </w:checkBox>
          </w:ffData>
        </w:fldChar>
      </w:r>
      <w:r w:rsidR="00CB3E2C">
        <w:rPr>
          <w:szCs w:val="22"/>
          <w:lang w:val="sk-SK"/>
        </w:rPr>
        <w:instrText xml:space="preserve"> FORMCHECKBOX </w:instrText>
      </w:r>
      <w:r w:rsidR="00D11983">
        <w:rPr>
          <w:szCs w:val="22"/>
          <w:lang w:val="sk-SK"/>
        </w:rPr>
      </w:r>
      <w:r w:rsidR="00D11983">
        <w:rPr>
          <w:szCs w:val="22"/>
          <w:lang w:val="sk-SK"/>
        </w:rPr>
        <w:fldChar w:fldCharType="separate"/>
      </w:r>
      <w:r w:rsidR="00CB3E2C">
        <w:rPr>
          <w:szCs w:val="22"/>
          <w:lang w:val="sk-SK"/>
        </w:rPr>
        <w:fldChar w:fldCharType="end"/>
      </w:r>
      <w:r w:rsidRPr="00BD5921">
        <w:rPr>
          <w:szCs w:val="22"/>
          <w:lang w:val="sk-SK"/>
        </w:rPr>
        <w:t xml:space="preserve"> NIE</w:t>
      </w:r>
    </w:p>
    <w:p w:rsidR="0050193A" w:rsidRDefault="0050193A" w:rsidP="0050193A">
      <w:pPr>
        <w:tabs>
          <w:tab w:val="right" w:pos="8506"/>
        </w:tabs>
        <w:rPr>
          <w:b/>
          <w:szCs w:val="22"/>
          <w:lang w:val="sk-SK"/>
        </w:rPr>
      </w:pPr>
      <w:bookmarkStart w:id="210" w:name="_MON_1387788196"/>
      <w:bookmarkStart w:id="211" w:name="_MON_1387788213"/>
      <w:bookmarkStart w:id="212" w:name="_MON_1387788255"/>
      <w:bookmarkStart w:id="213" w:name="_MON_1387961639"/>
      <w:bookmarkStart w:id="214" w:name="_MON_1387961690"/>
      <w:bookmarkStart w:id="215" w:name="_MON_1388476026"/>
      <w:bookmarkStart w:id="216" w:name="_MON_1388476044"/>
      <w:bookmarkStart w:id="217" w:name="_MON_1388476065"/>
      <w:bookmarkStart w:id="218" w:name="_MON_1389447094"/>
      <w:bookmarkStart w:id="219" w:name="_MON_1387788183"/>
      <w:bookmarkStart w:id="220" w:name="_MON_1392033064"/>
      <w:bookmarkEnd w:id="210"/>
      <w:bookmarkEnd w:id="211"/>
      <w:bookmarkEnd w:id="212"/>
      <w:bookmarkEnd w:id="213"/>
      <w:bookmarkEnd w:id="214"/>
      <w:bookmarkEnd w:id="215"/>
      <w:bookmarkEnd w:id="216"/>
      <w:bookmarkEnd w:id="217"/>
      <w:bookmarkEnd w:id="218"/>
      <w:bookmarkEnd w:id="219"/>
      <w:bookmarkEnd w:id="220"/>
    </w:p>
    <w:p w:rsidR="000C2CD7" w:rsidRPr="00BD5921" w:rsidRDefault="000C2CD7" w:rsidP="000C2CD7">
      <w:pPr>
        <w:numPr>
          <w:ilvl w:val="0"/>
          <w:numId w:val="22"/>
        </w:numPr>
        <w:rPr>
          <w:szCs w:val="22"/>
          <w:lang w:val="sk-SK"/>
        </w:rPr>
      </w:pPr>
      <w:r w:rsidRPr="00BD5921">
        <w:rPr>
          <w:szCs w:val="22"/>
          <w:lang w:val="sk-SK"/>
        </w:rPr>
        <w:t>s ktorými má obmedzené právo nakladania</w:t>
      </w:r>
      <w:r w:rsidRPr="00BD5921">
        <w:rPr>
          <w:szCs w:val="22"/>
          <w:lang w:val="sk-SK"/>
        </w:rPr>
        <w:tab/>
      </w:r>
      <w:r w:rsidRPr="00BD5921">
        <w:rPr>
          <w:szCs w:val="22"/>
          <w:lang w:val="sk-SK"/>
        </w:rPr>
        <w:tab/>
      </w:r>
      <w:r w:rsidRPr="00BD5921">
        <w:rPr>
          <w:szCs w:val="22"/>
          <w:lang w:val="sk-SK"/>
        </w:rPr>
        <w:tab/>
      </w:r>
      <w:r w:rsidRPr="00BD5921">
        <w:rPr>
          <w:szCs w:val="22"/>
          <w:lang w:val="sk-SK"/>
        </w:rPr>
        <w:tab/>
      </w:r>
      <w:r w:rsidR="00C06E18" w:rsidRPr="00BD5921">
        <w:rPr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BD5921">
        <w:rPr>
          <w:szCs w:val="22"/>
          <w:lang w:val="sk-SK"/>
        </w:rPr>
        <w:instrText xml:space="preserve"> FORMCHECKBOX </w:instrText>
      </w:r>
      <w:r w:rsidR="00D11983">
        <w:rPr>
          <w:szCs w:val="22"/>
          <w:lang w:val="sk-SK"/>
        </w:rPr>
      </w:r>
      <w:r w:rsidR="00D11983">
        <w:rPr>
          <w:szCs w:val="22"/>
          <w:lang w:val="sk-SK"/>
        </w:rPr>
        <w:fldChar w:fldCharType="separate"/>
      </w:r>
      <w:r w:rsidR="00C06E18" w:rsidRPr="00BD5921">
        <w:rPr>
          <w:szCs w:val="22"/>
          <w:lang w:val="sk-SK"/>
        </w:rPr>
        <w:fldChar w:fldCharType="end"/>
      </w:r>
      <w:r w:rsidRPr="00BD5921">
        <w:rPr>
          <w:szCs w:val="22"/>
          <w:lang w:val="sk-SK"/>
        </w:rPr>
        <w:t xml:space="preserve"> ÁNO</w:t>
      </w:r>
      <w:r w:rsidRPr="00BD5921">
        <w:rPr>
          <w:szCs w:val="22"/>
          <w:lang w:val="sk-SK"/>
        </w:rPr>
        <w:tab/>
      </w:r>
      <w:r w:rsidR="00CB3E2C">
        <w:rPr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1"/>
            </w:checkBox>
          </w:ffData>
        </w:fldChar>
      </w:r>
      <w:r w:rsidR="00CB3E2C">
        <w:rPr>
          <w:szCs w:val="22"/>
          <w:lang w:val="sk-SK"/>
        </w:rPr>
        <w:instrText xml:space="preserve"> FORMCHECKBOX </w:instrText>
      </w:r>
      <w:r w:rsidR="00D11983">
        <w:rPr>
          <w:szCs w:val="22"/>
          <w:lang w:val="sk-SK"/>
        </w:rPr>
      </w:r>
      <w:r w:rsidR="00D11983">
        <w:rPr>
          <w:szCs w:val="22"/>
          <w:lang w:val="sk-SK"/>
        </w:rPr>
        <w:fldChar w:fldCharType="separate"/>
      </w:r>
      <w:r w:rsidR="00CB3E2C">
        <w:rPr>
          <w:szCs w:val="22"/>
          <w:lang w:val="sk-SK"/>
        </w:rPr>
        <w:fldChar w:fldCharType="end"/>
      </w:r>
      <w:r w:rsidRPr="00BD5921">
        <w:rPr>
          <w:szCs w:val="22"/>
          <w:lang w:val="sk-SK"/>
        </w:rPr>
        <w:t xml:space="preserve"> NIE</w:t>
      </w:r>
    </w:p>
    <w:p w:rsidR="005B653D" w:rsidRPr="00BD5921" w:rsidRDefault="005B653D" w:rsidP="00C82914">
      <w:pPr>
        <w:rPr>
          <w:szCs w:val="22"/>
          <w:lang w:val="sk-SK"/>
        </w:rPr>
      </w:pPr>
    </w:p>
    <w:p w:rsidR="004A7C5B" w:rsidRPr="00BD5921" w:rsidRDefault="00C9279C" w:rsidP="007E70D9">
      <w:pPr>
        <w:pStyle w:val="Nadpis3"/>
      </w:pPr>
      <w:bookmarkStart w:id="221" w:name="_Toc156113593"/>
      <w:r w:rsidRPr="00BD5921">
        <w:t>Spôsob a výška poistenia zásob</w:t>
      </w:r>
      <w:bookmarkEnd w:id="221"/>
    </w:p>
    <w:p w:rsidR="004F5623" w:rsidRPr="00BD5921" w:rsidRDefault="00CB3E2C">
      <w:pPr>
        <w:rPr>
          <w:szCs w:val="22"/>
          <w:lang w:val="sk-SK"/>
        </w:rPr>
      </w:pPr>
      <w:r>
        <w:rPr>
          <w:szCs w:val="22"/>
          <w:lang w:val="sk-SK"/>
        </w:rPr>
        <w:t>Spoločnosť neúčtovala o zásobách.</w:t>
      </w:r>
    </w:p>
    <w:p w:rsidR="00797F62" w:rsidRPr="00BD5921" w:rsidRDefault="00797F62">
      <w:pPr>
        <w:rPr>
          <w:szCs w:val="22"/>
          <w:lang w:val="sk-SK"/>
        </w:rPr>
      </w:pPr>
      <w:bookmarkStart w:id="222" w:name="_MON_1392031113"/>
      <w:bookmarkStart w:id="223" w:name="_MON_1392033981"/>
      <w:bookmarkStart w:id="224" w:name="_MON_1392033985"/>
      <w:bookmarkEnd w:id="222"/>
      <w:bookmarkEnd w:id="223"/>
      <w:bookmarkEnd w:id="224"/>
    </w:p>
    <w:p w:rsidR="00D41612" w:rsidRPr="00797F62" w:rsidRDefault="00C9279C" w:rsidP="00797F62">
      <w:pPr>
        <w:pStyle w:val="Nadpis2"/>
        <w:rPr>
          <w:lang w:val="sk-SK"/>
        </w:rPr>
      </w:pPr>
      <w:bookmarkStart w:id="225" w:name="_Toc156113594"/>
      <w:r w:rsidRPr="00797F62">
        <w:rPr>
          <w:lang w:val="sk-SK"/>
        </w:rPr>
        <w:t>Údaje o zákazkovej výrobe a zákazkovej výstavbe nehnuteľnosti na predaj</w:t>
      </w:r>
    </w:p>
    <w:p w:rsidR="004E5837" w:rsidRPr="00BD5921" w:rsidRDefault="00CB3E2C">
      <w:pPr>
        <w:rPr>
          <w:szCs w:val="22"/>
          <w:lang w:val="sk-SK"/>
        </w:rPr>
      </w:pPr>
      <w:bookmarkStart w:id="226" w:name="_MON_1388476090"/>
      <w:bookmarkStart w:id="227" w:name="_MON_1388476133"/>
      <w:bookmarkStart w:id="228" w:name="_MON_1389447127"/>
      <w:bookmarkStart w:id="229" w:name="_MON_1387708067"/>
      <w:bookmarkStart w:id="230" w:name="_MON_1392034008"/>
      <w:bookmarkStart w:id="231" w:name="_MON_1387708162"/>
      <w:bookmarkStart w:id="232" w:name="_MON_1387708184"/>
      <w:bookmarkStart w:id="233" w:name="_MON_1387788294"/>
      <w:bookmarkStart w:id="234" w:name="_MON_1392034012"/>
      <w:bookmarkStart w:id="235" w:name="_MON_1387961669"/>
      <w:bookmarkStart w:id="236" w:name="_MON_1388476141"/>
      <w:bookmarkStart w:id="237" w:name="_MON_1388476153"/>
      <w:bookmarkEnd w:id="225"/>
      <w:bookmarkEnd w:id="226"/>
      <w:bookmarkEnd w:id="227"/>
      <w:bookmarkEnd w:id="228"/>
      <w:bookmarkEnd w:id="229"/>
      <w:bookmarkEnd w:id="230"/>
      <w:bookmarkEnd w:id="231"/>
      <w:bookmarkEnd w:id="232"/>
      <w:bookmarkEnd w:id="233"/>
      <w:bookmarkEnd w:id="234"/>
      <w:bookmarkEnd w:id="235"/>
      <w:bookmarkEnd w:id="236"/>
      <w:bookmarkEnd w:id="237"/>
      <w:r>
        <w:rPr>
          <w:szCs w:val="22"/>
          <w:lang w:val="sk-SK"/>
        </w:rPr>
        <w:t>Spoločnosť neúčtovala o zákazkovej výrobe a zákazkovej výstavbe nehnuteľnosti na predaj.</w:t>
      </w:r>
    </w:p>
    <w:p w:rsidR="004F5623" w:rsidRPr="00BD5921" w:rsidRDefault="004F5623">
      <w:pPr>
        <w:pStyle w:val="Normlnysozarkami"/>
        <w:rPr>
          <w:szCs w:val="22"/>
          <w:lang w:val="sk-SK"/>
        </w:rPr>
      </w:pPr>
    </w:p>
    <w:p w:rsidR="00C8641D" w:rsidRPr="00BD5921" w:rsidRDefault="00C8641D">
      <w:pPr>
        <w:tabs>
          <w:tab w:val="right" w:pos="8222"/>
        </w:tabs>
        <w:ind w:left="360"/>
        <w:rPr>
          <w:szCs w:val="22"/>
          <w:lang w:val="sk-SK"/>
        </w:rPr>
      </w:pPr>
    </w:p>
    <w:p w:rsidR="004F2084" w:rsidRPr="00BD5921" w:rsidRDefault="00C9279C" w:rsidP="004F2084">
      <w:pPr>
        <w:pStyle w:val="Nadpis4"/>
        <w:rPr>
          <w:szCs w:val="22"/>
        </w:rPr>
      </w:pPr>
      <w:r w:rsidRPr="00BD5921">
        <w:rPr>
          <w:szCs w:val="22"/>
        </w:rPr>
        <w:t>Zákazková výstavba  nehnuteľnosti určenej na predaj</w:t>
      </w:r>
    </w:p>
    <w:p w:rsidR="004F2084" w:rsidRPr="00BD5921" w:rsidRDefault="004F2084" w:rsidP="004F2084">
      <w:pPr>
        <w:pStyle w:val="Normlnysozarkami"/>
        <w:rPr>
          <w:szCs w:val="22"/>
          <w:lang w:val="sk-SK"/>
        </w:rPr>
      </w:pPr>
    </w:p>
    <w:p w:rsidR="004A7C5B" w:rsidRPr="00BD5921" w:rsidRDefault="00C9279C" w:rsidP="007E70D9">
      <w:pPr>
        <w:pStyle w:val="Nadpis2"/>
        <w:rPr>
          <w:lang w:val="sk-SK"/>
        </w:rPr>
      </w:pPr>
      <w:bookmarkStart w:id="238" w:name="_Toc156113601"/>
      <w:r w:rsidRPr="00BD5921">
        <w:rPr>
          <w:lang w:val="sk-SK"/>
        </w:rPr>
        <w:t>Údaje o pohľadávkach</w:t>
      </w:r>
      <w:bookmarkEnd w:id="238"/>
    </w:p>
    <w:p w:rsidR="00E26816" w:rsidRPr="00BD5921" w:rsidRDefault="00E26816">
      <w:pPr>
        <w:rPr>
          <w:szCs w:val="22"/>
          <w:lang w:val="sk-SK"/>
        </w:rPr>
      </w:pPr>
    </w:p>
    <w:p w:rsidR="004A7C5B" w:rsidRPr="00BD5921" w:rsidRDefault="00ED4450" w:rsidP="007E70D9">
      <w:pPr>
        <w:pStyle w:val="Nadpis3"/>
      </w:pPr>
      <w:r w:rsidRPr="00BD5921">
        <w:t>Vývoj opravnej položky k</w:t>
      </w:r>
      <w:r w:rsidR="00BE6E14" w:rsidRPr="00BD5921">
        <w:t> </w:t>
      </w:r>
      <w:r w:rsidRPr="00BD5921">
        <w:t>pohľadávkam</w:t>
      </w:r>
    </w:p>
    <w:p w:rsidR="00BE6E14" w:rsidRPr="00BD5921" w:rsidRDefault="00BE6E14" w:rsidP="00BE6E14">
      <w:pPr>
        <w:pStyle w:val="Normlnysozarkami"/>
        <w:ind w:left="0"/>
        <w:rPr>
          <w:rFonts w:cs="TimesNewRomanPSMT"/>
          <w:szCs w:val="22"/>
          <w:lang w:val="sk-SK"/>
        </w:rPr>
      </w:pPr>
    </w:p>
    <w:p w:rsidR="00CB3E2C" w:rsidRDefault="00CB3E2C" w:rsidP="00BE6E14">
      <w:pPr>
        <w:pStyle w:val="Normlnysozarkami"/>
        <w:ind w:left="0"/>
        <w:rPr>
          <w:rFonts w:cs="TimesNewRomanPSMT"/>
          <w:szCs w:val="22"/>
          <w:lang w:val="sk-SK"/>
        </w:rPr>
      </w:pPr>
      <w:r>
        <w:rPr>
          <w:rFonts w:cs="TimesNewRomanPSMT"/>
          <w:szCs w:val="22"/>
          <w:lang w:val="sk-SK"/>
        </w:rPr>
        <w:t>Spoločnosť neúčtovala o opravných položkách k pohľadávkam.</w:t>
      </w:r>
    </w:p>
    <w:p w:rsidR="00CB3E2C" w:rsidRDefault="00CB3E2C" w:rsidP="00BE6E14">
      <w:pPr>
        <w:pStyle w:val="Normlnysozarkami"/>
        <w:ind w:left="0"/>
        <w:rPr>
          <w:rFonts w:cs="TimesNewRomanPSMT"/>
          <w:szCs w:val="22"/>
          <w:lang w:val="sk-SK"/>
        </w:rPr>
      </w:pPr>
    </w:p>
    <w:p w:rsidR="00452463" w:rsidRPr="00BD5921" w:rsidRDefault="00ED4450" w:rsidP="007E70D9">
      <w:pPr>
        <w:pStyle w:val="Nadpis3"/>
      </w:pPr>
      <w:r w:rsidRPr="00BD5921">
        <w:t>Veková štruktúra pohľadávok</w:t>
      </w:r>
    </w:p>
    <w:p w:rsidR="009F7AA9" w:rsidRPr="00BD5921" w:rsidRDefault="009F7AA9">
      <w:pPr>
        <w:rPr>
          <w:szCs w:val="22"/>
          <w:lang w:val="sk-SK"/>
        </w:rPr>
      </w:pPr>
    </w:p>
    <w:p w:rsidR="003C659E" w:rsidRPr="00797F62" w:rsidRDefault="00067AB4">
      <w:pPr>
        <w:rPr>
          <w:szCs w:val="22"/>
          <w:lang w:val="sk-SK"/>
        </w:rPr>
      </w:pPr>
      <w:r>
        <w:rPr>
          <w:szCs w:val="22"/>
          <w:lang w:val="sk-SK"/>
        </w:rPr>
        <w:t>Pohľadávky k 31.12.2013</w:t>
      </w:r>
      <w:r w:rsidR="003C659E" w:rsidRPr="00797F62">
        <w:rPr>
          <w:szCs w:val="22"/>
          <w:lang w:val="sk-SK"/>
        </w:rPr>
        <w:t>:</w:t>
      </w:r>
    </w:p>
    <w:p w:rsidR="00797F62" w:rsidRPr="00BD5921" w:rsidRDefault="00797F62">
      <w:pPr>
        <w:rPr>
          <w:color w:val="FF0000"/>
          <w:szCs w:val="22"/>
          <w:lang w:val="sk-SK"/>
        </w:rPr>
      </w:pPr>
    </w:p>
    <w:bookmarkStart w:id="239" w:name="_MON_1389447395"/>
    <w:bookmarkStart w:id="240" w:name="_MON_1389447409"/>
    <w:bookmarkStart w:id="241" w:name="_MON_1387713986"/>
    <w:bookmarkStart w:id="242" w:name="_MON_1392034039"/>
    <w:bookmarkStart w:id="243" w:name="_MON_1387713999"/>
    <w:bookmarkStart w:id="244" w:name="_MON_1387714041"/>
    <w:bookmarkStart w:id="245" w:name="_MON_1387714059"/>
    <w:bookmarkStart w:id="246" w:name="_MON_1387714150"/>
    <w:bookmarkStart w:id="247" w:name="_MON_1387714166"/>
    <w:bookmarkStart w:id="248" w:name="_MON_1387714180"/>
    <w:bookmarkStart w:id="249" w:name="_MON_1387714217"/>
    <w:bookmarkStart w:id="250" w:name="_MON_1387714241"/>
    <w:bookmarkStart w:id="251" w:name="_MON_1387962075"/>
    <w:bookmarkStart w:id="252" w:name="_MON_1387962125"/>
    <w:bookmarkEnd w:id="239"/>
    <w:bookmarkEnd w:id="240"/>
    <w:bookmarkEnd w:id="241"/>
    <w:bookmarkEnd w:id="242"/>
    <w:bookmarkEnd w:id="243"/>
    <w:bookmarkEnd w:id="244"/>
    <w:bookmarkEnd w:id="245"/>
    <w:bookmarkEnd w:id="246"/>
    <w:bookmarkEnd w:id="247"/>
    <w:bookmarkEnd w:id="248"/>
    <w:bookmarkEnd w:id="249"/>
    <w:bookmarkEnd w:id="250"/>
    <w:bookmarkEnd w:id="251"/>
    <w:bookmarkEnd w:id="252"/>
    <w:bookmarkStart w:id="253" w:name="_MON_1388476282"/>
    <w:bookmarkEnd w:id="253"/>
    <w:p w:rsidR="00826CB1" w:rsidRPr="00BD5921" w:rsidRDefault="00FC5875">
      <w:pPr>
        <w:rPr>
          <w:szCs w:val="22"/>
          <w:lang w:val="sk-SK"/>
        </w:rPr>
      </w:pPr>
      <w:r w:rsidRPr="00BD5921">
        <w:rPr>
          <w:szCs w:val="22"/>
          <w:lang w:val="sk-SK"/>
        </w:rPr>
        <w:object w:dxaOrig="9771" w:dyaOrig="4471">
          <v:shape id="_x0000_i1031" type="#_x0000_t75" style="width:442.2pt;height:202.2pt" o:ole="">
            <v:imagedata r:id="rId21" o:title=""/>
          </v:shape>
          <o:OLEObject Type="Embed" ProgID="Excel.Sheet.12" ShapeID="_x0000_i1031" DrawAspect="Content" ObjectID="_1457348989" r:id="rId22"/>
        </w:object>
      </w:r>
    </w:p>
    <w:p w:rsidR="0049711D" w:rsidRDefault="0049711D">
      <w:pPr>
        <w:rPr>
          <w:szCs w:val="22"/>
          <w:lang w:val="sk-SK"/>
        </w:rPr>
      </w:pPr>
    </w:p>
    <w:p w:rsidR="003C659E" w:rsidRPr="00797F62" w:rsidRDefault="003C659E" w:rsidP="003C659E">
      <w:pPr>
        <w:rPr>
          <w:szCs w:val="22"/>
          <w:lang w:val="sk-SK"/>
        </w:rPr>
      </w:pPr>
      <w:r w:rsidRPr="00797F62">
        <w:rPr>
          <w:szCs w:val="22"/>
          <w:lang w:val="sk-SK"/>
        </w:rPr>
        <w:t>Pohľa</w:t>
      </w:r>
      <w:r w:rsidR="00067AB4">
        <w:rPr>
          <w:szCs w:val="22"/>
          <w:lang w:val="sk-SK"/>
        </w:rPr>
        <w:t>dávky k  31.12.2012</w:t>
      </w:r>
      <w:r w:rsidRPr="00797F62">
        <w:rPr>
          <w:szCs w:val="22"/>
          <w:lang w:val="sk-SK"/>
        </w:rPr>
        <w:t>:</w:t>
      </w:r>
    </w:p>
    <w:p w:rsidR="00797F62" w:rsidRPr="00BD5921" w:rsidRDefault="00797F62" w:rsidP="003C659E">
      <w:pPr>
        <w:rPr>
          <w:color w:val="FF0000"/>
          <w:szCs w:val="22"/>
          <w:lang w:val="sk-SK"/>
        </w:rPr>
      </w:pPr>
    </w:p>
    <w:bookmarkStart w:id="254" w:name="_MON_1456309057"/>
    <w:bookmarkEnd w:id="254"/>
    <w:p w:rsidR="003C659E" w:rsidRPr="00BD5921" w:rsidRDefault="00FC5875" w:rsidP="003C659E">
      <w:pPr>
        <w:rPr>
          <w:szCs w:val="22"/>
          <w:lang w:val="sk-SK"/>
        </w:rPr>
      </w:pPr>
      <w:r w:rsidRPr="00BD5921">
        <w:rPr>
          <w:szCs w:val="22"/>
          <w:lang w:val="sk-SK"/>
        </w:rPr>
        <w:object w:dxaOrig="9771" w:dyaOrig="4966">
          <v:shape id="_x0000_i1032" type="#_x0000_t75" style="width:442.2pt;height:225.6pt" o:ole="">
            <v:imagedata r:id="rId23" o:title=""/>
          </v:shape>
          <o:OLEObject Type="Embed" ProgID="Excel.Sheet.12" ShapeID="_x0000_i1032" DrawAspect="Content" ObjectID="_1457348990" r:id="rId24"/>
        </w:object>
      </w:r>
    </w:p>
    <w:p w:rsidR="00E26816" w:rsidRPr="00BD5921" w:rsidRDefault="00E26816" w:rsidP="0050193A">
      <w:pPr>
        <w:tabs>
          <w:tab w:val="right" w:pos="8506"/>
        </w:tabs>
        <w:rPr>
          <w:b/>
          <w:szCs w:val="22"/>
          <w:lang w:val="sk-SK"/>
        </w:rPr>
      </w:pPr>
    </w:p>
    <w:p w:rsidR="004A7C5B" w:rsidRPr="00BD5921" w:rsidRDefault="00C9279C" w:rsidP="007E70D9">
      <w:pPr>
        <w:pStyle w:val="Nadpis3"/>
      </w:pPr>
      <w:bookmarkStart w:id="255" w:name="_Toc156113606"/>
      <w:r w:rsidRPr="00BD5921">
        <w:t>Účtovná jednotka vykazuje v účtovnej závierke pohľadávky,</w:t>
      </w:r>
      <w:bookmarkEnd w:id="255"/>
    </w:p>
    <w:p w:rsidR="004A7C5B" w:rsidRPr="00BD5921" w:rsidRDefault="004A7C5B">
      <w:pPr>
        <w:rPr>
          <w:szCs w:val="22"/>
          <w:lang w:val="sk-SK"/>
        </w:rPr>
      </w:pPr>
    </w:p>
    <w:p w:rsidR="004A7C5B" w:rsidRDefault="00C9279C" w:rsidP="00B41D19">
      <w:pPr>
        <w:numPr>
          <w:ilvl w:val="0"/>
          <w:numId w:val="20"/>
        </w:numPr>
        <w:rPr>
          <w:szCs w:val="22"/>
          <w:lang w:val="sk-SK"/>
        </w:rPr>
      </w:pPr>
      <w:r w:rsidRPr="00BD5921">
        <w:rPr>
          <w:szCs w:val="22"/>
          <w:lang w:val="sk-SK"/>
        </w:rPr>
        <w:t>kryté záložným právom</w:t>
      </w:r>
      <w:r w:rsidRPr="00BD5921">
        <w:rPr>
          <w:szCs w:val="22"/>
          <w:lang w:val="sk-SK"/>
        </w:rPr>
        <w:tab/>
      </w:r>
      <w:r w:rsidRPr="00BD5921">
        <w:rPr>
          <w:szCs w:val="22"/>
          <w:lang w:val="sk-SK"/>
        </w:rPr>
        <w:tab/>
      </w:r>
      <w:r w:rsidRPr="00BD5921">
        <w:rPr>
          <w:szCs w:val="22"/>
          <w:lang w:val="sk-SK"/>
        </w:rPr>
        <w:tab/>
      </w:r>
      <w:r w:rsidRPr="00BD5921">
        <w:rPr>
          <w:szCs w:val="22"/>
          <w:lang w:val="sk-SK"/>
        </w:rPr>
        <w:tab/>
      </w:r>
      <w:r w:rsidRPr="00BD5921">
        <w:rPr>
          <w:szCs w:val="22"/>
          <w:lang w:val="sk-SK"/>
        </w:rPr>
        <w:tab/>
      </w:r>
      <w:r w:rsidRPr="00BD5921">
        <w:rPr>
          <w:szCs w:val="22"/>
          <w:lang w:val="sk-SK"/>
        </w:rPr>
        <w:tab/>
      </w:r>
      <w:r w:rsidR="00C06E18" w:rsidRPr="00BD5921">
        <w:rPr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BD5921">
        <w:rPr>
          <w:szCs w:val="22"/>
          <w:lang w:val="sk-SK"/>
        </w:rPr>
        <w:instrText xml:space="preserve"> FORMCHECKBOX </w:instrText>
      </w:r>
      <w:r w:rsidR="00D11983">
        <w:rPr>
          <w:szCs w:val="22"/>
          <w:lang w:val="sk-SK"/>
        </w:rPr>
      </w:r>
      <w:r w:rsidR="00D11983">
        <w:rPr>
          <w:szCs w:val="22"/>
          <w:lang w:val="sk-SK"/>
        </w:rPr>
        <w:fldChar w:fldCharType="separate"/>
      </w:r>
      <w:r w:rsidR="00C06E18" w:rsidRPr="00BD5921">
        <w:rPr>
          <w:szCs w:val="22"/>
          <w:lang w:val="sk-SK"/>
        </w:rPr>
        <w:fldChar w:fldCharType="end"/>
      </w:r>
      <w:r w:rsidRPr="00BD5921">
        <w:rPr>
          <w:szCs w:val="22"/>
          <w:lang w:val="sk-SK"/>
        </w:rPr>
        <w:t xml:space="preserve"> ÁNO</w:t>
      </w:r>
      <w:r w:rsidRPr="00BD5921">
        <w:rPr>
          <w:szCs w:val="22"/>
          <w:lang w:val="sk-SK"/>
        </w:rPr>
        <w:tab/>
      </w:r>
      <w:r w:rsidR="00F9011A">
        <w:rPr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1"/>
            </w:checkBox>
          </w:ffData>
        </w:fldChar>
      </w:r>
      <w:r w:rsidR="00F9011A">
        <w:rPr>
          <w:szCs w:val="22"/>
          <w:lang w:val="sk-SK"/>
        </w:rPr>
        <w:instrText xml:space="preserve"> FORMCHECKBOX </w:instrText>
      </w:r>
      <w:r w:rsidR="00D11983">
        <w:rPr>
          <w:szCs w:val="22"/>
          <w:lang w:val="sk-SK"/>
        </w:rPr>
      </w:r>
      <w:r w:rsidR="00D11983">
        <w:rPr>
          <w:szCs w:val="22"/>
          <w:lang w:val="sk-SK"/>
        </w:rPr>
        <w:fldChar w:fldCharType="separate"/>
      </w:r>
      <w:r w:rsidR="00F9011A">
        <w:rPr>
          <w:szCs w:val="22"/>
          <w:lang w:val="sk-SK"/>
        </w:rPr>
        <w:fldChar w:fldCharType="end"/>
      </w:r>
      <w:r w:rsidRPr="00BD5921">
        <w:rPr>
          <w:szCs w:val="22"/>
          <w:lang w:val="sk-SK"/>
        </w:rPr>
        <w:t xml:space="preserve"> NIE</w:t>
      </w:r>
    </w:p>
    <w:p w:rsidR="00C8641D" w:rsidRPr="00BD5921" w:rsidRDefault="00C8641D" w:rsidP="00C8641D">
      <w:pPr>
        <w:ind w:left="360"/>
        <w:rPr>
          <w:szCs w:val="22"/>
          <w:lang w:val="sk-SK"/>
        </w:rPr>
      </w:pPr>
    </w:p>
    <w:p w:rsidR="004A7C5B" w:rsidRDefault="00C9279C" w:rsidP="00B41D19">
      <w:pPr>
        <w:numPr>
          <w:ilvl w:val="0"/>
          <w:numId w:val="21"/>
        </w:numPr>
        <w:rPr>
          <w:szCs w:val="22"/>
          <w:lang w:val="sk-SK"/>
        </w:rPr>
      </w:pPr>
      <w:r w:rsidRPr="00BD5921">
        <w:rPr>
          <w:szCs w:val="22"/>
          <w:lang w:val="sk-SK"/>
        </w:rPr>
        <w:t>kryté inou formou zabezpečenia</w:t>
      </w:r>
      <w:r w:rsidRPr="00BD5921">
        <w:rPr>
          <w:szCs w:val="22"/>
          <w:lang w:val="sk-SK"/>
        </w:rPr>
        <w:tab/>
      </w:r>
      <w:r w:rsidRPr="00BD5921">
        <w:rPr>
          <w:szCs w:val="22"/>
          <w:lang w:val="sk-SK"/>
        </w:rPr>
        <w:tab/>
      </w:r>
      <w:r w:rsidRPr="00BD5921">
        <w:rPr>
          <w:szCs w:val="22"/>
          <w:lang w:val="sk-SK"/>
        </w:rPr>
        <w:tab/>
      </w:r>
      <w:r w:rsidRPr="00BD5921">
        <w:rPr>
          <w:szCs w:val="22"/>
          <w:lang w:val="sk-SK"/>
        </w:rPr>
        <w:tab/>
      </w:r>
      <w:r w:rsidRPr="00BD5921">
        <w:rPr>
          <w:szCs w:val="22"/>
          <w:lang w:val="sk-SK"/>
        </w:rPr>
        <w:tab/>
      </w:r>
      <w:r w:rsidR="00C06E18" w:rsidRPr="00BD5921">
        <w:rPr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BD5921">
        <w:rPr>
          <w:szCs w:val="22"/>
          <w:lang w:val="sk-SK"/>
        </w:rPr>
        <w:instrText xml:space="preserve"> FORMCHECKBOX </w:instrText>
      </w:r>
      <w:r w:rsidR="00D11983">
        <w:rPr>
          <w:szCs w:val="22"/>
          <w:lang w:val="sk-SK"/>
        </w:rPr>
      </w:r>
      <w:r w:rsidR="00D11983">
        <w:rPr>
          <w:szCs w:val="22"/>
          <w:lang w:val="sk-SK"/>
        </w:rPr>
        <w:fldChar w:fldCharType="separate"/>
      </w:r>
      <w:r w:rsidR="00C06E18" w:rsidRPr="00BD5921">
        <w:rPr>
          <w:szCs w:val="22"/>
          <w:lang w:val="sk-SK"/>
        </w:rPr>
        <w:fldChar w:fldCharType="end"/>
      </w:r>
      <w:r w:rsidRPr="00BD5921">
        <w:rPr>
          <w:szCs w:val="22"/>
          <w:lang w:val="sk-SK"/>
        </w:rPr>
        <w:t xml:space="preserve"> ÁNO</w:t>
      </w:r>
      <w:r w:rsidRPr="00BD5921">
        <w:rPr>
          <w:szCs w:val="22"/>
          <w:lang w:val="sk-SK"/>
        </w:rPr>
        <w:tab/>
      </w:r>
      <w:r w:rsidR="00F9011A">
        <w:rPr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1"/>
            </w:checkBox>
          </w:ffData>
        </w:fldChar>
      </w:r>
      <w:r w:rsidR="00F9011A">
        <w:rPr>
          <w:szCs w:val="22"/>
          <w:lang w:val="sk-SK"/>
        </w:rPr>
        <w:instrText xml:space="preserve"> FORMCHECKBOX </w:instrText>
      </w:r>
      <w:r w:rsidR="00D11983">
        <w:rPr>
          <w:szCs w:val="22"/>
          <w:lang w:val="sk-SK"/>
        </w:rPr>
      </w:r>
      <w:r w:rsidR="00D11983">
        <w:rPr>
          <w:szCs w:val="22"/>
          <w:lang w:val="sk-SK"/>
        </w:rPr>
        <w:fldChar w:fldCharType="separate"/>
      </w:r>
      <w:r w:rsidR="00F9011A">
        <w:rPr>
          <w:szCs w:val="22"/>
          <w:lang w:val="sk-SK"/>
        </w:rPr>
        <w:fldChar w:fldCharType="end"/>
      </w:r>
      <w:r w:rsidRPr="00BD5921">
        <w:rPr>
          <w:szCs w:val="22"/>
          <w:lang w:val="sk-SK"/>
        </w:rPr>
        <w:t xml:space="preserve"> NIE</w:t>
      </w:r>
    </w:p>
    <w:p w:rsidR="00C8641D" w:rsidRPr="00BD5921" w:rsidRDefault="00C8641D" w:rsidP="00C8641D">
      <w:pPr>
        <w:ind w:left="360"/>
        <w:rPr>
          <w:szCs w:val="22"/>
          <w:lang w:val="sk-SK"/>
        </w:rPr>
      </w:pPr>
    </w:p>
    <w:p w:rsidR="004A7C5B" w:rsidRPr="00BD5921" w:rsidRDefault="00C9279C" w:rsidP="00B41D19">
      <w:pPr>
        <w:numPr>
          <w:ilvl w:val="0"/>
          <w:numId w:val="24"/>
        </w:numPr>
        <w:rPr>
          <w:szCs w:val="22"/>
          <w:lang w:val="sk-SK"/>
        </w:rPr>
      </w:pPr>
      <w:r w:rsidRPr="00BD5921">
        <w:rPr>
          <w:szCs w:val="22"/>
          <w:lang w:val="sk-SK"/>
        </w:rPr>
        <w:t>pri ktorých má obmedzené právo nakladania</w:t>
      </w:r>
      <w:r w:rsidRPr="00BD5921">
        <w:rPr>
          <w:szCs w:val="22"/>
          <w:lang w:val="sk-SK"/>
        </w:rPr>
        <w:tab/>
      </w:r>
      <w:r w:rsidRPr="00BD5921">
        <w:rPr>
          <w:szCs w:val="22"/>
          <w:lang w:val="sk-SK"/>
        </w:rPr>
        <w:tab/>
      </w:r>
      <w:r w:rsidRPr="00BD5921">
        <w:rPr>
          <w:szCs w:val="22"/>
          <w:lang w:val="sk-SK"/>
        </w:rPr>
        <w:tab/>
      </w:r>
      <w:r w:rsidR="00302B5A" w:rsidRPr="00BD5921">
        <w:rPr>
          <w:szCs w:val="22"/>
          <w:lang w:val="sk-SK"/>
        </w:rPr>
        <w:tab/>
      </w:r>
      <w:r w:rsidR="00C06E18" w:rsidRPr="00BD5921">
        <w:rPr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BD5921">
        <w:rPr>
          <w:szCs w:val="22"/>
          <w:lang w:val="sk-SK"/>
        </w:rPr>
        <w:instrText xml:space="preserve"> FORMCHECKBOX </w:instrText>
      </w:r>
      <w:r w:rsidR="00D11983">
        <w:rPr>
          <w:szCs w:val="22"/>
          <w:lang w:val="sk-SK"/>
        </w:rPr>
      </w:r>
      <w:r w:rsidR="00D11983">
        <w:rPr>
          <w:szCs w:val="22"/>
          <w:lang w:val="sk-SK"/>
        </w:rPr>
        <w:fldChar w:fldCharType="separate"/>
      </w:r>
      <w:r w:rsidR="00C06E18" w:rsidRPr="00BD5921">
        <w:rPr>
          <w:szCs w:val="22"/>
          <w:lang w:val="sk-SK"/>
        </w:rPr>
        <w:fldChar w:fldCharType="end"/>
      </w:r>
      <w:r w:rsidRPr="00BD5921">
        <w:rPr>
          <w:szCs w:val="22"/>
          <w:lang w:val="sk-SK"/>
        </w:rPr>
        <w:t xml:space="preserve"> ÁNO</w:t>
      </w:r>
      <w:r w:rsidRPr="00BD5921">
        <w:rPr>
          <w:szCs w:val="22"/>
          <w:lang w:val="sk-SK"/>
        </w:rPr>
        <w:tab/>
      </w:r>
      <w:r w:rsidR="00F9011A">
        <w:rPr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1"/>
            </w:checkBox>
          </w:ffData>
        </w:fldChar>
      </w:r>
      <w:r w:rsidR="00F9011A">
        <w:rPr>
          <w:szCs w:val="22"/>
          <w:lang w:val="sk-SK"/>
        </w:rPr>
        <w:instrText xml:space="preserve"> FORMCHECKBOX </w:instrText>
      </w:r>
      <w:r w:rsidR="00D11983">
        <w:rPr>
          <w:szCs w:val="22"/>
          <w:lang w:val="sk-SK"/>
        </w:rPr>
      </w:r>
      <w:r w:rsidR="00D11983">
        <w:rPr>
          <w:szCs w:val="22"/>
          <w:lang w:val="sk-SK"/>
        </w:rPr>
        <w:fldChar w:fldCharType="separate"/>
      </w:r>
      <w:r w:rsidR="00F9011A">
        <w:rPr>
          <w:szCs w:val="22"/>
          <w:lang w:val="sk-SK"/>
        </w:rPr>
        <w:fldChar w:fldCharType="end"/>
      </w:r>
      <w:r w:rsidRPr="00BD5921">
        <w:rPr>
          <w:szCs w:val="22"/>
          <w:lang w:val="sk-SK"/>
        </w:rPr>
        <w:t xml:space="preserve"> NIE</w:t>
      </w:r>
    </w:p>
    <w:p w:rsidR="004A7C5B" w:rsidRPr="00BD5921" w:rsidRDefault="004A7C5B">
      <w:pPr>
        <w:rPr>
          <w:szCs w:val="22"/>
          <w:lang w:val="sk-SK"/>
        </w:rPr>
      </w:pPr>
    </w:p>
    <w:p w:rsidR="004A7C5B" w:rsidRPr="00BD5921" w:rsidRDefault="00C9279C" w:rsidP="007E70D9">
      <w:pPr>
        <w:pStyle w:val="Nadpis3"/>
      </w:pPr>
      <w:bookmarkStart w:id="256" w:name="_Toc156113607"/>
      <w:r w:rsidRPr="00BD5921">
        <w:t>Popis tvorby odloženej daňovej pohľadávky</w:t>
      </w:r>
      <w:bookmarkEnd w:id="256"/>
    </w:p>
    <w:p w:rsidR="004A7C5B" w:rsidRPr="00BD5921" w:rsidRDefault="004A7C5B">
      <w:pPr>
        <w:rPr>
          <w:szCs w:val="22"/>
          <w:lang w:val="sk-SK"/>
        </w:rPr>
      </w:pPr>
    </w:p>
    <w:p w:rsidR="00BF2AAF" w:rsidRDefault="00BF2AAF">
      <w:pPr>
        <w:rPr>
          <w:rFonts w:cs="TimesNewRomanPSMT"/>
          <w:szCs w:val="22"/>
          <w:lang w:val="sk-SK"/>
        </w:rPr>
      </w:pPr>
      <w:r>
        <w:rPr>
          <w:rFonts w:cs="TimesNewRomanPSMT"/>
          <w:szCs w:val="22"/>
          <w:lang w:val="sk-SK"/>
        </w:rPr>
        <w:t>Spoločnosť neúčtovala o odloženej daňovej pohľadávke.</w:t>
      </w:r>
    </w:p>
    <w:p w:rsidR="007C4BAC" w:rsidRDefault="007C4BAC">
      <w:pPr>
        <w:rPr>
          <w:rFonts w:cs="TimesNewRomanPSMT"/>
          <w:szCs w:val="22"/>
          <w:lang w:val="sk-SK"/>
        </w:rPr>
      </w:pPr>
    </w:p>
    <w:p w:rsidR="007C4BAC" w:rsidRDefault="007C4BAC">
      <w:pPr>
        <w:rPr>
          <w:rFonts w:cs="TimesNewRomanPSMT"/>
          <w:szCs w:val="22"/>
          <w:lang w:val="sk-SK"/>
        </w:rPr>
      </w:pPr>
    </w:p>
    <w:p w:rsidR="007C4BAC" w:rsidRDefault="007C4BAC">
      <w:pPr>
        <w:rPr>
          <w:rFonts w:cs="TimesNewRomanPSMT"/>
          <w:szCs w:val="22"/>
          <w:lang w:val="sk-SK"/>
        </w:rPr>
      </w:pPr>
    </w:p>
    <w:p w:rsidR="007C4BAC" w:rsidRDefault="007C4BAC">
      <w:pPr>
        <w:rPr>
          <w:rFonts w:cs="TimesNewRomanPSMT"/>
          <w:szCs w:val="22"/>
          <w:lang w:val="sk-SK"/>
        </w:rPr>
      </w:pPr>
    </w:p>
    <w:p w:rsidR="007C4BAC" w:rsidRDefault="007C4BAC">
      <w:pPr>
        <w:rPr>
          <w:rFonts w:cs="TimesNewRomanPSMT"/>
          <w:szCs w:val="22"/>
          <w:lang w:val="sk-SK"/>
        </w:rPr>
      </w:pPr>
    </w:p>
    <w:p w:rsidR="004A7C5B" w:rsidRPr="00BD5921" w:rsidRDefault="00C9279C" w:rsidP="007E70D9">
      <w:pPr>
        <w:pStyle w:val="Nadpis2"/>
        <w:rPr>
          <w:lang w:val="sk-SK"/>
        </w:rPr>
      </w:pPr>
      <w:bookmarkStart w:id="257" w:name="_Toc156113608"/>
      <w:r w:rsidRPr="00BD5921">
        <w:rPr>
          <w:lang w:val="sk-SK"/>
        </w:rPr>
        <w:lastRenderedPageBreak/>
        <w:t>Údaje o finančnom majetku</w:t>
      </w:r>
      <w:bookmarkEnd w:id="257"/>
    </w:p>
    <w:p w:rsidR="00E26816" w:rsidRPr="00BD5921" w:rsidRDefault="00E26816">
      <w:pPr>
        <w:rPr>
          <w:b/>
          <w:szCs w:val="22"/>
          <w:lang w:val="sk-SK"/>
        </w:rPr>
      </w:pPr>
    </w:p>
    <w:p w:rsidR="004A7C5B" w:rsidRPr="00BD5921" w:rsidRDefault="00C9279C" w:rsidP="007E70D9">
      <w:pPr>
        <w:pStyle w:val="Nadpis3"/>
      </w:pPr>
      <w:bookmarkStart w:id="258" w:name="_Toc156113609"/>
      <w:r w:rsidRPr="00BD5921">
        <w:t xml:space="preserve">Peniaze a účty v bankách </w:t>
      </w:r>
      <w:bookmarkEnd w:id="258"/>
    </w:p>
    <w:p w:rsidR="008608F5" w:rsidRPr="00BD5921" w:rsidRDefault="008608F5">
      <w:pPr>
        <w:rPr>
          <w:szCs w:val="22"/>
          <w:lang w:val="sk-SK"/>
        </w:rPr>
      </w:pPr>
    </w:p>
    <w:p w:rsidR="00BF2AAF" w:rsidRDefault="00BE6E14" w:rsidP="00BE6E14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  <w:r w:rsidRPr="00BD5921">
        <w:rPr>
          <w:rFonts w:cs="TimesNewRomanPSMT"/>
          <w:szCs w:val="22"/>
          <w:lang w:val="sk-SK"/>
        </w:rPr>
        <w:t>Ako finančné účty sú vykázané peniaze v pokladnici, účty v</w:t>
      </w:r>
      <w:r w:rsidR="00BF2AAF">
        <w:rPr>
          <w:rFonts w:cs="TimesNewRomanPSMT"/>
          <w:szCs w:val="22"/>
          <w:lang w:val="sk-SK"/>
        </w:rPr>
        <w:t> </w:t>
      </w:r>
      <w:r w:rsidRPr="00BD5921">
        <w:rPr>
          <w:rFonts w:cs="TimesNewRomanPSMT"/>
          <w:szCs w:val="22"/>
          <w:lang w:val="sk-SK"/>
        </w:rPr>
        <w:t>bankách</w:t>
      </w:r>
      <w:r w:rsidR="00BF2AAF">
        <w:rPr>
          <w:rFonts w:cs="TimesNewRomanPSMT"/>
          <w:szCs w:val="22"/>
          <w:lang w:val="sk-SK"/>
        </w:rPr>
        <w:t xml:space="preserve">. </w:t>
      </w:r>
      <w:r w:rsidRPr="00BD5921">
        <w:rPr>
          <w:rFonts w:cs="TimesNewRomanPSMT"/>
          <w:szCs w:val="22"/>
          <w:lang w:val="sk-SK"/>
        </w:rPr>
        <w:t xml:space="preserve"> Účtami v bankách môže</w:t>
      </w:r>
      <w:r w:rsidR="005B653D" w:rsidRPr="00BD5921">
        <w:rPr>
          <w:rFonts w:cs="TimesNewRomanPSMT"/>
          <w:szCs w:val="22"/>
          <w:lang w:val="sk-SK"/>
        </w:rPr>
        <w:t xml:space="preserve"> </w:t>
      </w:r>
      <w:r w:rsidRPr="00BD5921">
        <w:rPr>
          <w:rFonts w:cs="TimesNewRomanPSMT"/>
          <w:szCs w:val="22"/>
          <w:lang w:val="sk-SK"/>
        </w:rPr>
        <w:t>Spoločnosť voľne disponovať</w:t>
      </w:r>
      <w:r w:rsidR="00BF2AAF">
        <w:rPr>
          <w:rFonts w:cs="TimesNewRomanPSMT"/>
          <w:szCs w:val="22"/>
          <w:lang w:val="sk-SK"/>
        </w:rPr>
        <w:t>.</w:t>
      </w:r>
    </w:p>
    <w:p w:rsidR="00BE6E14" w:rsidRPr="00BD5921" w:rsidRDefault="00BE6E14" w:rsidP="00BE6E14">
      <w:pPr>
        <w:rPr>
          <w:szCs w:val="22"/>
          <w:lang w:val="sk-SK"/>
        </w:rPr>
      </w:pPr>
      <w:r w:rsidRPr="00BD5921">
        <w:rPr>
          <w:rFonts w:cs="TimesNewRomanPSMT"/>
          <w:szCs w:val="22"/>
          <w:lang w:val="sk-SK"/>
        </w:rPr>
        <w:t>Prehľad jednotlivých položiek finančných účtov:</w:t>
      </w:r>
    </w:p>
    <w:p w:rsidR="008608F5" w:rsidRPr="00BD5921" w:rsidRDefault="008608F5">
      <w:pPr>
        <w:rPr>
          <w:szCs w:val="22"/>
          <w:lang w:val="sk-SK"/>
        </w:rPr>
      </w:pPr>
    </w:p>
    <w:bookmarkStart w:id="259" w:name="_MON_1392034097"/>
    <w:bookmarkStart w:id="260" w:name="_MON_1387962382"/>
    <w:bookmarkStart w:id="261" w:name="_MON_1388476554"/>
    <w:bookmarkStart w:id="262" w:name="_MON_1388483153"/>
    <w:bookmarkStart w:id="263" w:name="_MON_1389447465"/>
    <w:bookmarkEnd w:id="259"/>
    <w:bookmarkEnd w:id="260"/>
    <w:bookmarkEnd w:id="261"/>
    <w:bookmarkEnd w:id="262"/>
    <w:bookmarkEnd w:id="263"/>
    <w:bookmarkStart w:id="264" w:name="_MON_1387714403"/>
    <w:bookmarkEnd w:id="264"/>
    <w:p w:rsidR="008608F5" w:rsidRPr="00BD5921" w:rsidRDefault="00BF2AAF">
      <w:pPr>
        <w:rPr>
          <w:szCs w:val="22"/>
          <w:lang w:val="sk-SK"/>
        </w:rPr>
      </w:pPr>
      <w:r w:rsidRPr="00BD5921">
        <w:rPr>
          <w:szCs w:val="22"/>
          <w:lang w:val="sk-SK"/>
        </w:rPr>
        <w:object w:dxaOrig="7044" w:dyaOrig="1998">
          <v:shape id="_x0000_i1033" type="#_x0000_t75" style="width:352.2pt;height:100.2pt" o:ole="">
            <v:imagedata r:id="rId25" o:title=""/>
          </v:shape>
          <o:OLEObject Type="Embed" ProgID="Excel.Sheet.12" ShapeID="_x0000_i1033" DrawAspect="Content" ObjectID="_1457348991" r:id="rId26"/>
        </w:object>
      </w:r>
    </w:p>
    <w:p w:rsidR="00027B5E" w:rsidRPr="00BD5921" w:rsidRDefault="00027B5E">
      <w:pPr>
        <w:rPr>
          <w:szCs w:val="22"/>
          <w:lang w:val="sk-SK"/>
        </w:rPr>
      </w:pPr>
    </w:p>
    <w:p w:rsidR="00E26816" w:rsidRPr="00BD5921" w:rsidRDefault="00E26816">
      <w:pPr>
        <w:rPr>
          <w:szCs w:val="22"/>
          <w:lang w:val="sk-SK"/>
        </w:rPr>
      </w:pPr>
    </w:p>
    <w:p w:rsidR="004A7C5B" w:rsidRPr="00BD5921" w:rsidRDefault="00C9279C" w:rsidP="007E70D9">
      <w:pPr>
        <w:pStyle w:val="Nadpis3"/>
      </w:pPr>
      <w:bookmarkStart w:id="265" w:name="_Toc156113610"/>
      <w:r w:rsidRPr="00BD5921">
        <w:t xml:space="preserve">Krátkodobý finančný majetok </w:t>
      </w:r>
      <w:bookmarkEnd w:id="265"/>
    </w:p>
    <w:p w:rsidR="00724E1E" w:rsidRDefault="00724E1E" w:rsidP="00D036BC">
      <w:pPr>
        <w:pStyle w:val="odstavec"/>
      </w:pPr>
      <w:r>
        <w:t>Spoločnosť neúčtovala o krátkodobom finančnom majetku.</w:t>
      </w:r>
    </w:p>
    <w:p w:rsidR="00971314" w:rsidRPr="00BD5921" w:rsidRDefault="00971314">
      <w:pPr>
        <w:rPr>
          <w:szCs w:val="22"/>
          <w:lang w:val="sk-SK"/>
        </w:rPr>
      </w:pPr>
      <w:bookmarkStart w:id="266" w:name="_MON_1388486397"/>
      <w:bookmarkStart w:id="267" w:name="_MON_1388486406"/>
      <w:bookmarkStart w:id="268" w:name="_MON_1388486439"/>
      <w:bookmarkStart w:id="269" w:name="_MON_1388486446"/>
      <w:bookmarkStart w:id="270" w:name="_MON_1388486501"/>
      <w:bookmarkStart w:id="271" w:name="_MON_1389447479"/>
      <w:bookmarkStart w:id="272" w:name="_MON_1387714480"/>
      <w:bookmarkStart w:id="273" w:name="_MON_1392034105"/>
      <w:bookmarkStart w:id="274" w:name="_MON_1387714494"/>
      <w:bookmarkStart w:id="275" w:name="_MON_1387714530"/>
      <w:bookmarkStart w:id="276" w:name="_MON_1387714580"/>
      <w:bookmarkStart w:id="277" w:name="_MON_1387962410"/>
      <w:bookmarkStart w:id="278" w:name="_MON_1387962466"/>
      <w:bookmarkStart w:id="279" w:name="_MON_1388486354"/>
      <w:bookmarkEnd w:id="266"/>
      <w:bookmarkEnd w:id="267"/>
      <w:bookmarkEnd w:id="268"/>
      <w:bookmarkEnd w:id="269"/>
      <w:bookmarkEnd w:id="270"/>
      <w:bookmarkEnd w:id="271"/>
      <w:bookmarkEnd w:id="272"/>
      <w:bookmarkEnd w:id="273"/>
      <w:bookmarkEnd w:id="274"/>
      <w:bookmarkEnd w:id="275"/>
      <w:bookmarkEnd w:id="276"/>
      <w:bookmarkEnd w:id="277"/>
      <w:bookmarkEnd w:id="278"/>
      <w:bookmarkEnd w:id="279"/>
    </w:p>
    <w:p w:rsidR="00027B5E" w:rsidRPr="00BD5921" w:rsidRDefault="00027B5E" w:rsidP="007E70D9">
      <w:pPr>
        <w:pStyle w:val="Nadpis3"/>
      </w:pPr>
      <w:r w:rsidRPr="00BD5921">
        <w:t xml:space="preserve">Vývoj opravnej položky ku krátkodobému finančnému majetku </w:t>
      </w:r>
    </w:p>
    <w:p w:rsidR="00724E1E" w:rsidRDefault="00724E1E" w:rsidP="00B13926">
      <w:pPr>
        <w:pStyle w:val="Normlnysozarkami"/>
        <w:ind w:left="0"/>
        <w:rPr>
          <w:rFonts w:cs="TimesNewRomanPSMT"/>
          <w:szCs w:val="22"/>
          <w:lang w:val="sk-SK"/>
        </w:rPr>
      </w:pPr>
      <w:r>
        <w:rPr>
          <w:rFonts w:cs="TimesNewRomanPSMT"/>
          <w:szCs w:val="22"/>
          <w:lang w:val="sk-SK"/>
        </w:rPr>
        <w:t>Spoločnosť neúčtovala o opravnej položke ku krátkodobému finančnému majetku.</w:t>
      </w:r>
    </w:p>
    <w:p w:rsidR="008048E0" w:rsidRPr="00BD5921" w:rsidRDefault="008048E0">
      <w:pPr>
        <w:rPr>
          <w:szCs w:val="22"/>
          <w:lang w:val="sk-SK"/>
        </w:rPr>
      </w:pPr>
    </w:p>
    <w:p w:rsidR="004A7C5B" w:rsidRPr="00BD5921" w:rsidRDefault="00C9279C" w:rsidP="005B653D">
      <w:pPr>
        <w:pStyle w:val="Nadpis3"/>
        <w:ind w:right="566"/>
      </w:pPr>
      <w:bookmarkStart w:id="280" w:name="_Toc156113611"/>
      <w:r w:rsidRPr="00BD5921">
        <w:t>Účtovná jednotka vykazuje v účtovnej závierke krátkodobý finančný majetok</w:t>
      </w:r>
      <w:bookmarkEnd w:id="280"/>
    </w:p>
    <w:p w:rsidR="004A7C5B" w:rsidRPr="00BD5921" w:rsidRDefault="004A7C5B">
      <w:pPr>
        <w:rPr>
          <w:szCs w:val="22"/>
          <w:lang w:val="sk-SK"/>
        </w:rPr>
      </w:pPr>
    </w:p>
    <w:p w:rsidR="004A7C5B" w:rsidRPr="00BD5921" w:rsidRDefault="00C9279C" w:rsidP="00B41D19">
      <w:pPr>
        <w:numPr>
          <w:ilvl w:val="0"/>
          <w:numId w:val="25"/>
        </w:numPr>
        <w:rPr>
          <w:szCs w:val="22"/>
          <w:lang w:val="sk-SK"/>
        </w:rPr>
      </w:pPr>
      <w:r w:rsidRPr="00BD5921">
        <w:rPr>
          <w:szCs w:val="22"/>
          <w:lang w:val="sk-SK"/>
        </w:rPr>
        <w:t xml:space="preserve">na ktorý bolo zriadené záložné právo </w:t>
      </w:r>
      <w:r w:rsidRPr="00BD5921">
        <w:rPr>
          <w:szCs w:val="22"/>
          <w:lang w:val="sk-SK"/>
        </w:rPr>
        <w:tab/>
      </w:r>
      <w:r w:rsidRPr="00BD5921">
        <w:rPr>
          <w:szCs w:val="22"/>
          <w:lang w:val="sk-SK"/>
        </w:rPr>
        <w:tab/>
      </w:r>
      <w:r w:rsidRPr="00BD5921">
        <w:rPr>
          <w:szCs w:val="22"/>
          <w:lang w:val="sk-SK"/>
        </w:rPr>
        <w:tab/>
      </w:r>
      <w:r w:rsidRPr="00BD5921">
        <w:rPr>
          <w:szCs w:val="22"/>
          <w:lang w:val="sk-SK"/>
        </w:rPr>
        <w:tab/>
      </w:r>
      <w:r w:rsidR="00C06E18" w:rsidRPr="00BD5921">
        <w:rPr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BD5921">
        <w:rPr>
          <w:szCs w:val="22"/>
          <w:lang w:val="sk-SK"/>
        </w:rPr>
        <w:instrText xml:space="preserve"> FORMCHECKBOX </w:instrText>
      </w:r>
      <w:r w:rsidR="00D11983">
        <w:rPr>
          <w:szCs w:val="22"/>
          <w:lang w:val="sk-SK"/>
        </w:rPr>
      </w:r>
      <w:r w:rsidR="00D11983">
        <w:rPr>
          <w:szCs w:val="22"/>
          <w:lang w:val="sk-SK"/>
        </w:rPr>
        <w:fldChar w:fldCharType="separate"/>
      </w:r>
      <w:r w:rsidR="00C06E18" w:rsidRPr="00BD5921">
        <w:rPr>
          <w:szCs w:val="22"/>
          <w:lang w:val="sk-SK"/>
        </w:rPr>
        <w:fldChar w:fldCharType="end"/>
      </w:r>
      <w:r w:rsidRPr="00BD5921">
        <w:rPr>
          <w:szCs w:val="22"/>
          <w:lang w:val="sk-SK"/>
        </w:rPr>
        <w:t xml:space="preserve"> ÁNO</w:t>
      </w:r>
      <w:r w:rsidRPr="00BD5921">
        <w:rPr>
          <w:szCs w:val="22"/>
          <w:lang w:val="sk-SK"/>
        </w:rPr>
        <w:tab/>
      </w:r>
      <w:r w:rsidR="00724E1E">
        <w:rPr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1"/>
            </w:checkBox>
          </w:ffData>
        </w:fldChar>
      </w:r>
      <w:r w:rsidR="00724E1E">
        <w:rPr>
          <w:szCs w:val="22"/>
          <w:lang w:val="sk-SK"/>
        </w:rPr>
        <w:instrText xml:space="preserve"> FORMCHECKBOX </w:instrText>
      </w:r>
      <w:r w:rsidR="00D11983">
        <w:rPr>
          <w:szCs w:val="22"/>
          <w:lang w:val="sk-SK"/>
        </w:rPr>
      </w:r>
      <w:r w:rsidR="00D11983">
        <w:rPr>
          <w:szCs w:val="22"/>
          <w:lang w:val="sk-SK"/>
        </w:rPr>
        <w:fldChar w:fldCharType="separate"/>
      </w:r>
      <w:r w:rsidR="00724E1E">
        <w:rPr>
          <w:szCs w:val="22"/>
          <w:lang w:val="sk-SK"/>
        </w:rPr>
        <w:fldChar w:fldCharType="end"/>
      </w:r>
      <w:r w:rsidRPr="00BD5921">
        <w:rPr>
          <w:szCs w:val="22"/>
          <w:lang w:val="sk-SK"/>
        </w:rPr>
        <w:t xml:space="preserve"> NIE</w:t>
      </w:r>
    </w:p>
    <w:p w:rsidR="005B653D" w:rsidRPr="00BD5921" w:rsidRDefault="005B653D" w:rsidP="005B653D">
      <w:pPr>
        <w:ind w:left="360"/>
        <w:rPr>
          <w:szCs w:val="22"/>
          <w:lang w:val="sk-SK"/>
        </w:rPr>
      </w:pPr>
    </w:p>
    <w:p w:rsidR="004A7C5B" w:rsidRPr="00BD5921" w:rsidRDefault="00C9279C" w:rsidP="00B41D19">
      <w:pPr>
        <w:pStyle w:val="Hlavika"/>
        <w:numPr>
          <w:ilvl w:val="0"/>
          <w:numId w:val="26"/>
        </w:numPr>
        <w:rPr>
          <w:szCs w:val="22"/>
          <w:lang w:val="sk-SK"/>
        </w:rPr>
      </w:pPr>
      <w:r w:rsidRPr="00BD5921">
        <w:rPr>
          <w:szCs w:val="22"/>
          <w:lang w:val="sk-SK"/>
        </w:rPr>
        <w:t>s ktorým má obmedzené právo nakladať</w:t>
      </w:r>
      <w:r w:rsidRPr="00BD5921">
        <w:rPr>
          <w:szCs w:val="22"/>
          <w:lang w:val="sk-SK"/>
        </w:rPr>
        <w:tab/>
      </w:r>
      <w:r w:rsidRPr="00BD5921">
        <w:rPr>
          <w:szCs w:val="22"/>
          <w:lang w:val="sk-SK"/>
        </w:rPr>
        <w:tab/>
      </w:r>
      <w:r w:rsidRPr="00BD5921">
        <w:rPr>
          <w:szCs w:val="22"/>
          <w:lang w:val="sk-SK"/>
        </w:rPr>
        <w:tab/>
      </w:r>
      <w:r w:rsidRPr="00BD5921">
        <w:rPr>
          <w:szCs w:val="22"/>
          <w:lang w:val="sk-SK"/>
        </w:rPr>
        <w:tab/>
      </w:r>
      <w:r w:rsidR="00C06E18" w:rsidRPr="00BD5921">
        <w:rPr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BD5921">
        <w:rPr>
          <w:szCs w:val="22"/>
          <w:lang w:val="sk-SK"/>
        </w:rPr>
        <w:instrText xml:space="preserve"> FORMCHECKBOX </w:instrText>
      </w:r>
      <w:r w:rsidR="00D11983">
        <w:rPr>
          <w:szCs w:val="22"/>
          <w:lang w:val="sk-SK"/>
        </w:rPr>
      </w:r>
      <w:r w:rsidR="00D11983">
        <w:rPr>
          <w:szCs w:val="22"/>
          <w:lang w:val="sk-SK"/>
        </w:rPr>
        <w:fldChar w:fldCharType="separate"/>
      </w:r>
      <w:r w:rsidR="00C06E18" w:rsidRPr="00BD5921">
        <w:rPr>
          <w:szCs w:val="22"/>
          <w:lang w:val="sk-SK"/>
        </w:rPr>
        <w:fldChar w:fldCharType="end"/>
      </w:r>
      <w:r w:rsidRPr="00BD5921">
        <w:rPr>
          <w:szCs w:val="22"/>
          <w:lang w:val="sk-SK"/>
        </w:rPr>
        <w:t xml:space="preserve"> ÁNO</w:t>
      </w:r>
      <w:r w:rsidRPr="00BD5921">
        <w:rPr>
          <w:szCs w:val="22"/>
          <w:lang w:val="sk-SK"/>
        </w:rPr>
        <w:tab/>
      </w:r>
      <w:r w:rsidR="00724E1E">
        <w:rPr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1"/>
            </w:checkBox>
          </w:ffData>
        </w:fldChar>
      </w:r>
      <w:r w:rsidR="00724E1E">
        <w:rPr>
          <w:szCs w:val="22"/>
          <w:lang w:val="sk-SK"/>
        </w:rPr>
        <w:instrText xml:space="preserve"> FORMCHECKBOX </w:instrText>
      </w:r>
      <w:r w:rsidR="00D11983">
        <w:rPr>
          <w:szCs w:val="22"/>
          <w:lang w:val="sk-SK"/>
        </w:rPr>
      </w:r>
      <w:r w:rsidR="00D11983">
        <w:rPr>
          <w:szCs w:val="22"/>
          <w:lang w:val="sk-SK"/>
        </w:rPr>
        <w:fldChar w:fldCharType="separate"/>
      </w:r>
      <w:r w:rsidR="00724E1E">
        <w:rPr>
          <w:szCs w:val="22"/>
          <w:lang w:val="sk-SK"/>
        </w:rPr>
        <w:fldChar w:fldCharType="end"/>
      </w:r>
      <w:r w:rsidRPr="00BD5921">
        <w:rPr>
          <w:szCs w:val="22"/>
          <w:lang w:val="sk-SK"/>
        </w:rPr>
        <w:t xml:space="preserve"> NIE</w:t>
      </w:r>
    </w:p>
    <w:p w:rsidR="00C07CA0" w:rsidRPr="00BD5921" w:rsidRDefault="00C07CA0" w:rsidP="00C07CA0">
      <w:pPr>
        <w:pStyle w:val="Hlavika"/>
        <w:rPr>
          <w:szCs w:val="22"/>
          <w:lang w:val="sk-SK"/>
        </w:rPr>
      </w:pPr>
    </w:p>
    <w:p w:rsidR="002850E2" w:rsidRPr="00BD5921" w:rsidRDefault="002850E2">
      <w:pPr>
        <w:pStyle w:val="Zkladntext"/>
        <w:rPr>
          <w:szCs w:val="22"/>
          <w:lang w:val="sk-SK"/>
        </w:rPr>
      </w:pPr>
    </w:p>
    <w:p w:rsidR="004A7C5B" w:rsidRPr="00BD5921" w:rsidRDefault="00C9279C" w:rsidP="007E70D9">
      <w:pPr>
        <w:pStyle w:val="Nadpis2"/>
        <w:rPr>
          <w:lang w:val="sk-SK"/>
        </w:rPr>
      </w:pPr>
      <w:r w:rsidRPr="00BD5921">
        <w:rPr>
          <w:lang w:val="sk-SK"/>
        </w:rPr>
        <w:t xml:space="preserve"> </w:t>
      </w:r>
      <w:bookmarkStart w:id="281" w:name="_Toc156113612"/>
      <w:r w:rsidRPr="00BD5921">
        <w:rPr>
          <w:lang w:val="sk-SK"/>
        </w:rPr>
        <w:t>Časové rozlíšenie aktív</w:t>
      </w:r>
      <w:bookmarkEnd w:id="281"/>
    </w:p>
    <w:p w:rsidR="008C6EE5" w:rsidRPr="00BD5921" w:rsidRDefault="008C6EE5" w:rsidP="008C6EE5">
      <w:pPr>
        <w:pStyle w:val="Hlavika"/>
        <w:rPr>
          <w:szCs w:val="22"/>
          <w:lang w:val="sk-SK"/>
        </w:rPr>
      </w:pPr>
    </w:p>
    <w:p w:rsidR="00B13926" w:rsidRPr="0049711D" w:rsidRDefault="00F417DD" w:rsidP="00D036BC">
      <w:pPr>
        <w:pStyle w:val="odstavec"/>
      </w:pPr>
      <w:r w:rsidRPr="0049711D">
        <w:t>Významné položky</w:t>
      </w:r>
      <w:r w:rsidR="00B13926" w:rsidRPr="0049711D">
        <w:t xml:space="preserve"> časového rozlíšenia sú uvedené v nasledujúcej tabuľke:</w:t>
      </w:r>
    </w:p>
    <w:p w:rsidR="00B13926" w:rsidRPr="00910417" w:rsidRDefault="00910417" w:rsidP="00D036BC">
      <w:pPr>
        <w:pStyle w:val="odstavec"/>
      </w:pPr>
      <w:r w:rsidRPr="0049711D">
        <w:t>Nie je povinná tabuľka</w:t>
      </w:r>
      <w:r w:rsidR="00131754" w:rsidRPr="0049711D">
        <w:t>, údaje je možné uviesť aj opisným spôsobom a tabuľku vymazať.</w:t>
      </w:r>
    </w:p>
    <w:p w:rsidR="00910417" w:rsidRPr="00BD5921" w:rsidRDefault="00910417" w:rsidP="00D036BC">
      <w:pPr>
        <w:pStyle w:val="odstavec"/>
      </w:pPr>
    </w:p>
    <w:bookmarkStart w:id="282" w:name="_MON_1388486922"/>
    <w:bookmarkStart w:id="283" w:name="_MON_1388486936"/>
    <w:bookmarkStart w:id="284" w:name="_MON_1388486953"/>
    <w:bookmarkStart w:id="285" w:name="_MON_1388486976"/>
    <w:bookmarkStart w:id="286" w:name="_MON_1389448010"/>
    <w:bookmarkStart w:id="287" w:name="_MON_1393702527"/>
    <w:bookmarkStart w:id="288" w:name="_MON_1387788841"/>
    <w:bookmarkStart w:id="289" w:name="_MON_1392034159"/>
    <w:bookmarkStart w:id="290" w:name="_MON_1387788849"/>
    <w:bookmarkEnd w:id="282"/>
    <w:bookmarkEnd w:id="283"/>
    <w:bookmarkEnd w:id="284"/>
    <w:bookmarkEnd w:id="285"/>
    <w:bookmarkEnd w:id="286"/>
    <w:bookmarkEnd w:id="287"/>
    <w:bookmarkEnd w:id="288"/>
    <w:bookmarkEnd w:id="289"/>
    <w:bookmarkEnd w:id="290"/>
    <w:bookmarkStart w:id="291" w:name="_MON_1387962653"/>
    <w:bookmarkEnd w:id="291"/>
    <w:p w:rsidR="00C07CA0" w:rsidRPr="00BD5921" w:rsidRDefault="001D5F3C" w:rsidP="00971314">
      <w:pPr>
        <w:pStyle w:val="Hlavika"/>
        <w:rPr>
          <w:b/>
          <w:szCs w:val="22"/>
          <w:lang w:val="sk-SK"/>
        </w:rPr>
      </w:pPr>
      <w:r w:rsidRPr="00BD5921">
        <w:rPr>
          <w:szCs w:val="22"/>
          <w:lang w:val="sk-SK"/>
        </w:rPr>
        <w:object w:dxaOrig="8426" w:dyaOrig="3797">
          <v:shape id="_x0000_i1034" type="#_x0000_t75" style="width:396.6pt;height:178.8pt" o:ole="">
            <v:imagedata r:id="rId27" o:title=""/>
          </v:shape>
          <o:OLEObject Type="Embed" ProgID="Excel.Sheet.12" ShapeID="_x0000_i1034" DrawAspect="Content" ObjectID="_1457348992" r:id="rId28"/>
        </w:object>
      </w:r>
    </w:p>
    <w:p w:rsidR="00CC11DC" w:rsidRPr="00BD5921" w:rsidRDefault="00CC11DC" w:rsidP="00CC11DC">
      <w:pPr>
        <w:tabs>
          <w:tab w:val="right" w:pos="8506"/>
        </w:tabs>
        <w:rPr>
          <w:b/>
          <w:szCs w:val="22"/>
          <w:lang w:val="sk-SK"/>
        </w:rPr>
      </w:pPr>
    </w:p>
    <w:p w:rsidR="005B653D" w:rsidRPr="00BD5921" w:rsidRDefault="005B653D">
      <w:pPr>
        <w:rPr>
          <w:b/>
          <w:szCs w:val="22"/>
          <w:lang w:val="sk-SK"/>
        </w:rPr>
      </w:pPr>
    </w:p>
    <w:p w:rsidR="004A7C5B" w:rsidRPr="00BD5921" w:rsidRDefault="00C9279C" w:rsidP="007E70D9">
      <w:pPr>
        <w:pStyle w:val="Nadpis2"/>
        <w:rPr>
          <w:lang w:val="sk-SK"/>
        </w:rPr>
      </w:pPr>
      <w:bookmarkStart w:id="292" w:name="_Toc156113613"/>
      <w:r w:rsidRPr="00BD5921">
        <w:rPr>
          <w:lang w:val="sk-SK"/>
        </w:rPr>
        <w:t>Finančný prenájom (prenajímateľ)</w:t>
      </w:r>
      <w:bookmarkEnd w:id="292"/>
    </w:p>
    <w:p w:rsidR="0098588E" w:rsidRDefault="00724E1E" w:rsidP="005B12B5">
      <w:pPr>
        <w:pStyle w:val="Hlavika"/>
        <w:rPr>
          <w:szCs w:val="22"/>
          <w:lang w:val="sk-SK"/>
        </w:rPr>
      </w:pPr>
      <w:r>
        <w:rPr>
          <w:szCs w:val="22"/>
          <w:lang w:val="sk-SK"/>
        </w:rPr>
        <w:t>Spoločnosť neúčtovala o finančnom prenájmu.</w:t>
      </w:r>
    </w:p>
    <w:p w:rsidR="004130FF" w:rsidRDefault="004130FF" w:rsidP="005B12B5">
      <w:pPr>
        <w:pStyle w:val="Hlavika"/>
        <w:rPr>
          <w:szCs w:val="22"/>
          <w:lang w:val="sk-SK"/>
        </w:rPr>
      </w:pPr>
    </w:p>
    <w:p w:rsidR="004130FF" w:rsidRDefault="004130FF" w:rsidP="005B12B5">
      <w:pPr>
        <w:pStyle w:val="Hlavika"/>
        <w:rPr>
          <w:szCs w:val="22"/>
          <w:lang w:val="sk-SK"/>
        </w:rPr>
      </w:pPr>
    </w:p>
    <w:p w:rsidR="004130FF" w:rsidRDefault="004130FF" w:rsidP="005B12B5">
      <w:pPr>
        <w:pStyle w:val="Hlavika"/>
        <w:rPr>
          <w:szCs w:val="22"/>
          <w:lang w:val="sk-SK"/>
        </w:rPr>
      </w:pPr>
    </w:p>
    <w:p w:rsidR="004130FF" w:rsidRPr="00BD5921" w:rsidRDefault="004130FF" w:rsidP="005B12B5">
      <w:pPr>
        <w:pStyle w:val="Hlavika"/>
        <w:rPr>
          <w:szCs w:val="22"/>
          <w:lang w:val="sk-SK"/>
        </w:rPr>
      </w:pPr>
    </w:p>
    <w:p w:rsidR="0098588E" w:rsidRPr="00BD5921" w:rsidRDefault="0098588E" w:rsidP="005B12B5">
      <w:pPr>
        <w:pStyle w:val="Hlavika"/>
        <w:rPr>
          <w:szCs w:val="22"/>
          <w:lang w:val="sk-SK"/>
        </w:rPr>
      </w:pPr>
      <w:bookmarkStart w:id="293" w:name="_MON_1387715334"/>
      <w:bookmarkStart w:id="294" w:name="_MON_1387715430"/>
      <w:bookmarkStart w:id="295" w:name="_MON_1387962666"/>
      <w:bookmarkStart w:id="296" w:name="_MON_1388487064"/>
      <w:bookmarkStart w:id="297" w:name="_MON_1388487110"/>
      <w:bookmarkStart w:id="298" w:name="_MON_1389448020"/>
      <w:bookmarkStart w:id="299" w:name="_MON_1387715301"/>
      <w:bookmarkStart w:id="300" w:name="_MON_1392034163"/>
      <w:bookmarkStart w:id="301" w:name="_MON_1392034172"/>
      <w:bookmarkStart w:id="302" w:name="_MON_1392034191"/>
      <w:bookmarkStart w:id="303" w:name="_MON_1392034205"/>
      <w:bookmarkEnd w:id="293"/>
      <w:bookmarkEnd w:id="294"/>
      <w:bookmarkEnd w:id="295"/>
      <w:bookmarkEnd w:id="296"/>
      <w:bookmarkEnd w:id="297"/>
      <w:bookmarkEnd w:id="298"/>
      <w:bookmarkEnd w:id="299"/>
      <w:bookmarkEnd w:id="300"/>
      <w:bookmarkEnd w:id="301"/>
      <w:bookmarkEnd w:id="302"/>
      <w:bookmarkEnd w:id="303"/>
    </w:p>
    <w:p w:rsidR="004A7C5B" w:rsidRPr="00BD5921" w:rsidRDefault="00C9279C" w:rsidP="00B04402">
      <w:pPr>
        <w:pStyle w:val="Nadpis1"/>
      </w:pPr>
      <w:bookmarkStart w:id="304" w:name="_Toc156113614"/>
      <w:r w:rsidRPr="00BD5921">
        <w:lastRenderedPageBreak/>
        <w:t>INFORMÁCIE O PASÍVACH</w:t>
      </w:r>
      <w:bookmarkEnd w:id="304"/>
    </w:p>
    <w:p w:rsidR="00E26816" w:rsidRPr="00BD5921" w:rsidRDefault="00E26816">
      <w:pPr>
        <w:tabs>
          <w:tab w:val="right" w:pos="8506"/>
        </w:tabs>
        <w:rPr>
          <w:szCs w:val="22"/>
          <w:lang w:val="sk-SK"/>
        </w:rPr>
      </w:pPr>
    </w:p>
    <w:p w:rsidR="004A7C5B" w:rsidRPr="00BD5921" w:rsidRDefault="00C9279C" w:rsidP="007E70D9">
      <w:pPr>
        <w:pStyle w:val="Nadpis2"/>
        <w:rPr>
          <w:lang w:val="sk-SK"/>
        </w:rPr>
      </w:pPr>
      <w:bookmarkStart w:id="305" w:name="_Toc156113615"/>
      <w:r w:rsidRPr="00BD5921">
        <w:rPr>
          <w:lang w:val="sk-SK"/>
        </w:rPr>
        <w:t>Informácie o vlastnom imaní</w:t>
      </w:r>
      <w:bookmarkEnd w:id="305"/>
    </w:p>
    <w:p w:rsidR="004A7C5B" w:rsidRPr="00BD5921" w:rsidRDefault="004A7C5B">
      <w:pPr>
        <w:rPr>
          <w:szCs w:val="22"/>
          <w:lang w:val="sk-SK"/>
        </w:rPr>
      </w:pPr>
    </w:p>
    <w:p w:rsidR="004A7C5B" w:rsidRPr="00BD5921" w:rsidRDefault="00C9279C" w:rsidP="007E70D9">
      <w:pPr>
        <w:pStyle w:val="Nadpis3"/>
      </w:pPr>
      <w:bookmarkStart w:id="306" w:name="_Toc156113616"/>
      <w:r w:rsidRPr="00BD5921">
        <w:t>Základné imanie</w:t>
      </w:r>
      <w:bookmarkEnd w:id="306"/>
    </w:p>
    <w:p w:rsidR="004A7C5B" w:rsidRPr="00BD5921" w:rsidRDefault="004A7C5B">
      <w:pPr>
        <w:rPr>
          <w:szCs w:val="22"/>
          <w:lang w:val="sk-SK"/>
        </w:rPr>
      </w:pPr>
    </w:p>
    <w:p w:rsidR="004A7C5B" w:rsidRPr="00BD5921" w:rsidRDefault="00C9279C">
      <w:pPr>
        <w:rPr>
          <w:szCs w:val="22"/>
          <w:lang w:val="sk-SK"/>
        </w:rPr>
      </w:pPr>
      <w:r w:rsidRPr="00BD5921">
        <w:rPr>
          <w:szCs w:val="22"/>
          <w:lang w:val="sk-SK"/>
        </w:rPr>
        <w:t xml:space="preserve">Základné imanie spoločnosti činí </w:t>
      </w:r>
      <w:r w:rsidR="00724E1E">
        <w:rPr>
          <w:szCs w:val="22"/>
          <w:lang w:val="sk-SK"/>
        </w:rPr>
        <w:t xml:space="preserve">23 402 </w:t>
      </w:r>
      <w:r w:rsidRPr="00BD5921">
        <w:rPr>
          <w:szCs w:val="22"/>
          <w:lang w:val="sk-SK"/>
        </w:rPr>
        <w:t>  EUR, a je tvorené vkladmi týchto spoločníkov:</w:t>
      </w:r>
    </w:p>
    <w:p w:rsidR="004A7C5B" w:rsidRPr="00BD5921" w:rsidRDefault="004A7C5B">
      <w:pPr>
        <w:rPr>
          <w:szCs w:val="22"/>
          <w:lang w:val="sk-SK"/>
        </w:rPr>
      </w:pPr>
    </w:p>
    <w:p w:rsidR="004A7C5B" w:rsidRPr="00BD5921" w:rsidRDefault="00724E1E">
      <w:pPr>
        <w:tabs>
          <w:tab w:val="center" w:pos="5387"/>
          <w:tab w:val="right" w:pos="7088"/>
        </w:tabs>
        <w:rPr>
          <w:szCs w:val="22"/>
          <w:lang w:val="sk-SK"/>
        </w:rPr>
      </w:pPr>
      <w:proofErr w:type="spellStart"/>
      <w:r>
        <w:rPr>
          <w:szCs w:val="22"/>
          <w:lang w:val="sk-SK"/>
        </w:rPr>
        <w:t>Kristiansund</w:t>
      </w:r>
      <w:proofErr w:type="spellEnd"/>
      <w:r>
        <w:rPr>
          <w:szCs w:val="22"/>
          <w:lang w:val="sk-SK"/>
        </w:rPr>
        <w:t xml:space="preserve"> Investor AB </w:t>
      </w:r>
      <w:r w:rsidR="00C9279C" w:rsidRPr="00BD5921">
        <w:rPr>
          <w:szCs w:val="22"/>
          <w:lang w:val="sk-SK"/>
        </w:rPr>
        <w:t>(</w:t>
      </w:r>
      <w:r>
        <w:rPr>
          <w:szCs w:val="22"/>
          <w:lang w:val="sk-SK"/>
        </w:rPr>
        <w:t>100</w:t>
      </w:r>
      <w:r w:rsidR="00C9279C" w:rsidRPr="00BD5921">
        <w:rPr>
          <w:szCs w:val="22"/>
          <w:lang w:val="sk-SK"/>
        </w:rPr>
        <w:t xml:space="preserve"> %)</w:t>
      </w:r>
      <w:r w:rsidR="00C9279C" w:rsidRPr="00BD5921">
        <w:rPr>
          <w:szCs w:val="22"/>
          <w:lang w:val="sk-SK"/>
        </w:rPr>
        <w:tab/>
        <w:t>EUR</w:t>
      </w:r>
      <w:r w:rsidR="00C9279C" w:rsidRPr="00BD5921">
        <w:rPr>
          <w:szCs w:val="22"/>
          <w:lang w:val="sk-SK"/>
        </w:rPr>
        <w:tab/>
      </w:r>
      <w:r>
        <w:rPr>
          <w:szCs w:val="22"/>
          <w:lang w:val="sk-SK"/>
        </w:rPr>
        <w:t>23 402</w:t>
      </w:r>
    </w:p>
    <w:p w:rsidR="00724E1E" w:rsidRDefault="00724E1E">
      <w:pPr>
        <w:rPr>
          <w:szCs w:val="22"/>
          <w:lang w:val="sk-SK"/>
        </w:rPr>
      </w:pPr>
    </w:p>
    <w:p w:rsidR="004A7C5B" w:rsidRPr="00BD5921" w:rsidRDefault="00C9279C">
      <w:pPr>
        <w:rPr>
          <w:szCs w:val="22"/>
          <w:lang w:val="sk-SK"/>
        </w:rPr>
      </w:pPr>
      <w:r w:rsidRPr="00BD5921">
        <w:rPr>
          <w:szCs w:val="22"/>
          <w:lang w:val="sk-SK"/>
        </w:rPr>
        <w:t>Základné imanie bolo splatené v plnom rozsahu</w:t>
      </w:r>
      <w:r w:rsidR="00724E1E">
        <w:rPr>
          <w:szCs w:val="22"/>
          <w:lang w:val="sk-SK"/>
        </w:rPr>
        <w:t>.</w:t>
      </w:r>
    </w:p>
    <w:p w:rsidR="0049313A" w:rsidRPr="00F85ABF" w:rsidRDefault="0049313A">
      <w:pPr>
        <w:rPr>
          <w:szCs w:val="22"/>
          <w:lang w:val="sk-SK"/>
        </w:rPr>
      </w:pPr>
    </w:p>
    <w:p w:rsidR="00B13926" w:rsidRPr="00BD5921" w:rsidRDefault="00B13926">
      <w:pPr>
        <w:pStyle w:val="Zkladntext3"/>
        <w:rPr>
          <w:rFonts w:cs="TimesNewRomanPSMT"/>
          <w:b w:val="0"/>
          <w:szCs w:val="22"/>
          <w:lang w:val="sk-SK"/>
        </w:rPr>
      </w:pPr>
      <w:r w:rsidRPr="00BD5921">
        <w:rPr>
          <w:rFonts w:cs="TimesNewRomanPSMT"/>
          <w:b w:val="0"/>
          <w:szCs w:val="22"/>
          <w:lang w:val="sk-SK"/>
        </w:rPr>
        <w:t xml:space="preserve">Informácie o vlastnom imaní sú uvedené v časti </w:t>
      </w:r>
      <w:r w:rsidR="00724E1E">
        <w:rPr>
          <w:rFonts w:cs="TimesNewRomanPSMT"/>
          <w:b w:val="0"/>
          <w:szCs w:val="22"/>
          <w:lang w:val="sk-SK"/>
        </w:rPr>
        <w:t>O</w:t>
      </w:r>
      <w:r w:rsidR="00036471">
        <w:rPr>
          <w:rFonts w:cs="TimesNewRomanPSMT"/>
          <w:b w:val="0"/>
          <w:szCs w:val="22"/>
          <w:lang w:val="sk-SK"/>
        </w:rPr>
        <w:t>.</w:t>
      </w:r>
    </w:p>
    <w:p w:rsidR="002952D1" w:rsidRPr="00BD5921" w:rsidRDefault="002952D1">
      <w:pPr>
        <w:pStyle w:val="Normlnysozarkami"/>
        <w:ind w:left="0"/>
        <w:rPr>
          <w:szCs w:val="22"/>
          <w:lang w:val="sk-SK"/>
        </w:rPr>
      </w:pPr>
      <w:bookmarkStart w:id="307" w:name="_MON_1392031659"/>
      <w:bookmarkStart w:id="308" w:name="_MON_1392034209"/>
      <w:bookmarkEnd w:id="307"/>
      <w:bookmarkEnd w:id="308"/>
    </w:p>
    <w:p w:rsidR="004A7C5B" w:rsidRPr="00BD5921" w:rsidRDefault="00C9279C" w:rsidP="007E70D9">
      <w:pPr>
        <w:pStyle w:val="Nadpis3"/>
      </w:pPr>
      <w:bookmarkStart w:id="309" w:name="_Toc156113617"/>
      <w:r w:rsidRPr="00BD5921">
        <w:t>Rozdelenie zisku/spôsob úhrady straty</w:t>
      </w:r>
      <w:bookmarkEnd w:id="309"/>
    </w:p>
    <w:p w:rsidR="001E7CAA" w:rsidRPr="00BD5921" w:rsidRDefault="001E7CAA">
      <w:pPr>
        <w:rPr>
          <w:szCs w:val="22"/>
          <w:lang w:val="sk-SK"/>
        </w:rPr>
      </w:pPr>
    </w:p>
    <w:p w:rsidR="00000596" w:rsidRDefault="00C9279C" w:rsidP="00934EA9">
      <w:pPr>
        <w:pStyle w:val="Zkladntext"/>
        <w:rPr>
          <w:szCs w:val="22"/>
          <w:lang w:val="sk-SK"/>
        </w:rPr>
      </w:pPr>
      <w:r w:rsidRPr="00BD5921">
        <w:rPr>
          <w:szCs w:val="22"/>
          <w:lang w:val="sk-SK"/>
        </w:rPr>
        <w:t xml:space="preserve">Podľa rozhodnutia valného zhromaždenia spoločnosti z  bol zisk minulého účtovného obdobia </w:t>
      </w:r>
    </w:p>
    <w:p w:rsidR="00F611BB" w:rsidRPr="00BD5921" w:rsidRDefault="00C9279C" w:rsidP="00934EA9">
      <w:pPr>
        <w:pStyle w:val="Zkladntext"/>
        <w:rPr>
          <w:szCs w:val="22"/>
          <w:lang w:val="sk-SK"/>
        </w:rPr>
      </w:pPr>
      <w:r w:rsidRPr="00BD5921">
        <w:rPr>
          <w:szCs w:val="22"/>
          <w:lang w:val="sk-SK"/>
        </w:rPr>
        <w:t>rozdelený nasledovne:</w:t>
      </w:r>
    </w:p>
    <w:p w:rsidR="00F611BB" w:rsidRPr="00BD5921" w:rsidRDefault="00F611BB">
      <w:pPr>
        <w:rPr>
          <w:szCs w:val="22"/>
          <w:lang w:val="sk-SK"/>
        </w:rPr>
      </w:pPr>
    </w:p>
    <w:bookmarkStart w:id="310" w:name="_MON_1387962728"/>
    <w:bookmarkStart w:id="311" w:name="_MON_1388487187"/>
    <w:bookmarkStart w:id="312" w:name="_MON_1388487193"/>
    <w:bookmarkStart w:id="313" w:name="_MON_1388487231"/>
    <w:bookmarkStart w:id="314" w:name="_MON_1389448040"/>
    <w:bookmarkStart w:id="315" w:name="_MON_1387715574"/>
    <w:bookmarkStart w:id="316" w:name="_MON_1392034217"/>
    <w:bookmarkEnd w:id="310"/>
    <w:bookmarkEnd w:id="311"/>
    <w:bookmarkEnd w:id="312"/>
    <w:bookmarkEnd w:id="313"/>
    <w:bookmarkEnd w:id="314"/>
    <w:bookmarkEnd w:id="315"/>
    <w:bookmarkEnd w:id="316"/>
    <w:bookmarkStart w:id="317" w:name="_MON_1387962704"/>
    <w:bookmarkEnd w:id="317"/>
    <w:p w:rsidR="0098588E" w:rsidRPr="00BD5921" w:rsidRDefault="00C17352">
      <w:pPr>
        <w:rPr>
          <w:szCs w:val="22"/>
          <w:lang w:val="sk-SK"/>
        </w:rPr>
      </w:pPr>
      <w:r w:rsidRPr="00BD5921">
        <w:rPr>
          <w:szCs w:val="22"/>
          <w:lang w:val="sk-SK"/>
        </w:rPr>
        <w:object w:dxaOrig="9014" w:dyaOrig="2987">
          <v:shape id="_x0000_i1035" type="#_x0000_t75" style="width:426.6pt;height:141pt" o:ole="">
            <v:imagedata r:id="rId29" o:title=""/>
          </v:shape>
          <o:OLEObject Type="Embed" ProgID="Excel.Sheet.12" ShapeID="_x0000_i1035" DrawAspect="Content" ObjectID="_1457348993" r:id="rId30"/>
        </w:object>
      </w:r>
    </w:p>
    <w:p w:rsidR="00000596" w:rsidRDefault="00000596" w:rsidP="00000596">
      <w:pPr>
        <w:pStyle w:val="Nadpis3"/>
        <w:numPr>
          <w:ilvl w:val="0"/>
          <w:numId w:val="0"/>
        </w:numPr>
        <w:ind w:left="601"/>
      </w:pPr>
      <w:bookmarkStart w:id="318" w:name="_Toc156113618"/>
    </w:p>
    <w:p w:rsidR="004A7C5B" w:rsidRDefault="00C9279C" w:rsidP="007E70D9">
      <w:pPr>
        <w:pStyle w:val="Nadpis3"/>
      </w:pPr>
      <w:r w:rsidRPr="00BD5921">
        <w:t>Podiely (akcie) na základnom imaní</w:t>
      </w:r>
      <w:bookmarkEnd w:id="318"/>
    </w:p>
    <w:p w:rsidR="00000596" w:rsidRDefault="00000596">
      <w:pPr>
        <w:rPr>
          <w:szCs w:val="22"/>
          <w:lang w:val="sk-SK"/>
        </w:rPr>
      </w:pPr>
      <w:r>
        <w:rPr>
          <w:szCs w:val="22"/>
          <w:lang w:val="sk-SK"/>
        </w:rPr>
        <w:t>Spoločnosť nevlastní žiadne akcia alebo podiely.</w:t>
      </w:r>
    </w:p>
    <w:p w:rsidR="00313194" w:rsidRPr="00BD5921" w:rsidRDefault="00313194">
      <w:pPr>
        <w:rPr>
          <w:b/>
          <w:szCs w:val="22"/>
          <w:lang w:val="sk-SK"/>
        </w:rPr>
      </w:pPr>
      <w:bookmarkStart w:id="319" w:name="_MON_1394525308"/>
      <w:bookmarkStart w:id="320" w:name="_MON_1392034244"/>
      <w:bookmarkStart w:id="321" w:name="_MON_1392034269"/>
      <w:bookmarkStart w:id="322" w:name="_MON_1389448076"/>
      <w:bookmarkStart w:id="323" w:name="_MON_1392031690"/>
      <w:bookmarkStart w:id="324" w:name="_MON_1394525355"/>
      <w:bookmarkStart w:id="325" w:name="_MON_1392034247"/>
      <w:bookmarkStart w:id="326" w:name="_MON_1392034272"/>
      <w:bookmarkStart w:id="327" w:name="_MON_1389448087"/>
      <w:bookmarkStart w:id="328" w:name="_MON_1392031709"/>
      <w:bookmarkEnd w:id="319"/>
      <w:bookmarkEnd w:id="320"/>
      <w:bookmarkEnd w:id="321"/>
      <w:bookmarkEnd w:id="322"/>
      <w:bookmarkEnd w:id="323"/>
      <w:bookmarkEnd w:id="324"/>
      <w:bookmarkEnd w:id="325"/>
      <w:bookmarkEnd w:id="326"/>
      <w:bookmarkEnd w:id="327"/>
      <w:bookmarkEnd w:id="328"/>
    </w:p>
    <w:p w:rsidR="004A7C5B" w:rsidRPr="00BD5921" w:rsidRDefault="00000596" w:rsidP="007E70D9">
      <w:pPr>
        <w:pStyle w:val="Nadpis3"/>
      </w:pPr>
      <w:bookmarkStart w:id="329" w:name="_Toc156113620"/>
      <w:r>
        <w:t>P</w:t>
      </w:r>
      <w:r w:rsidR="00C9279C" w:rsidRPr="00BD5921">
        <w:t>odiel na vlastnom imaní</w:t>
      </w:r>
      <w:bookmarkEnd w:id="329"/>
    </w:p>
    <w:p w:rsidR="00F7292B" w:rsidRPr="00BD5921" w:rsidRDefault="00F7292B">
      <w:pPr>
        <w:pStyle w:val="Hlavika"/>
        <w:rPr>
          <w:szCs w:val="22"/>
          <w:lang w:val="sk-SK"/>
        </w:rPr>
      </w:pPr>
      <w:bookmarkStart w:id="330" w:name="_MON_1388487382"/>
      <w:bookmarkStart w:id="331" w:name="_MON_1389448099"/>
      <w:bookmarkStart w:id="332" w:name="_MON_1389448108"/>
      <w:bookmarkStart w:id="333" w:name="_MON_1392031731"/>
      <w:bookmarkStart w:id="334" w:name="_MON_1392034276"/>
      <w:bookmarkEnd w:id="330"/>
      <w:bookmarkEnd w:id="331"/>
      <w:bookmarkEnd w:id="332"/>
      <w:bookmarkEnd w:id="333"/>
      <w:bookmarkEnd w:id="334"/>
    </w:p>
    <w:p w:rsidR="001E7CAA" w:rsidRPr="00BD5921" w:rsidRDefault="001E7CAA">
      <w:pPr>
        <w:pStyle w:val="Hlavika"/>
        <w:rPr>
          <w:szCs w:val="22"/>
          <w:lang w:val="sk-SK"/>
        </w:rPr>
      </w:pPr>
    </w:p>
    <w:p w:rsidR="004A7C5B" w:rsidRPr="00BD5921" w:rsidRDefault="00C9279C" w:rsidP="00B41D19">
      <w:pPr>
        <w:numPr>
          <w:ilvl w:val="0"/>
          <w:numId w:val="33"/>
        </w:numPr>
        <w:rPr>
          <w:szCs w:val="22"/>
          <w:lang w:val="sk-SK"/>
        </w:rPr>
      </w:pPr>
      <w:r w:rsidRPr="00BD5921">
        <w:rPr>
          <w:szCs w:val="22"/>
          <w:lang w:val="sk-SK"/>
        </w:rPr>
        <w:t>iné obchodné spoločnosti</w:t>
      </w:r>
    </w:p>
    <w:p w:rsidR="001E7CAA" w:rsidRPr="00BD5921" w:rsidRDefault="001E7CAA">
      <w:pPr>
        <w:rPr>
          <w:szCs w:val="22"/>
          <w:lang w:val="sk-SK"/>
        </w:rPr>
      </w:pPr>
    </w:p>
    <w:bookmarkStart w:id="335" w:name="_MON_1389448111"/>
    <w:bookmarkStart w:id="336" w:name="_MON_1392031750"/>
    <w:bookmarkStart w:id="337" w:name="_MON_1392034287"/>
    <w:bookmarkEnd w:id="335"/>
    <w:bookmarkEnd w:id="336"/>
    <w:bookmarkEnd w:id="337"/>
    <w:bookmarkStart w:id="338" w:name="_MON_1388487422"/>
    <w:bookmarkEnd w:id="338"/>
    <w:p w:rsidR="005B12B5" w:rsidRPr="00BD5921" w:rsidRDefault="00000596">
      <w:pPr>
        <w:rPr>
          <w:szCs w:val="22"/>
          <w:lang w:val="sk-SK"/>
        </w:rPr>
      </w:pPr>
      <w:r w:rsidRPr="00BD5921">
        <w:rPr>
          <w:szCs w:val="22"/>
          <w:lang w:val="sk-SK"/>
        </w:rPr>
        <w:object w:dxaOrig="9510" w:dyaOrig="1674">
          <v:shape id="_x0000_i1036" type="#_x0000_t75" style="width:450pt;height:85.2pt" o:ole="">
            <v:imagedata r:id="rId31" o:title=""/>
          </v:shape>
          <o:OLEObject Type="Embed" ProgID="Excel.Sheet.12" ShapeID="_x0000_i1036" DrawAspect="Content" ObjectID="_1457348994" r:id="rId32"/>
        </w:object>
      </w:r>
    </w:p>
    <w:p w:rsidR="00313194" w:rsidRPr="00BD5921" w:rsidRDefault="00313194">
      <w:pPr>
        <w:rPr>
          <w:szCs w:val="22"/>
          <w:lang w:val="sk-SK"/>
        </w:rPr>
      </w:pPr>
    </w:p>
    <w:p w:rsidR="00351F7F" w:rsidRPr="00BD5921" w:rsidRDefault="00351F7F">
      <w:pPr>
        <w:rPr>
          <w:szCs w:val="22"/>
          <w:lang w:val="sk-SK"/>
        </w:rPr>
      </w:pPr>
    </w:p>
    <w:p w:rsidR="004A7C5B" w:rsidRPr="00BD5921" w:rsidRDefault="00180452" w:rsidP="007E70D9">
      <w:pPr>
        <w:pStyle w:val="Nadpis2"/>
        <w:rPr>
          <w:lang w:val="sk-SK"/>
        </w:rPr>
      </w:pPr>
      <w:bookmarkStart w:id="339" w:name="_Toc156113621"/>
      <w:r>
        <w:rPr>
          <w:lang w:val="sk-SK"/>
        </w:rPr>
        <w:br w:type="page"/>
      </w:r>
      <w:r w:rsidR="007668E3" w:rsidRPr="00BD5921">
        <w:rPr>
          <w:lang w:val="sk-SK"/>
        </w:rPr>
        <w:lastRenderedPageBreak/>
        <w:t>R</w:t>
      </w:r>
      <w:r w:rsidR="00C9279C" w:rsidRPr="00BD5921">
        <w:rPr>
          <w:lang w:val="sk-SK"/>
        </w:rPr>
        <w:t>ezerv</w:t>
      </w:r>
      <w:bookmarkEnd w:id="339"/>
      <w:r w:rsidR="007668E3" w:rsidRPr="00BD5921">
        <w:rPr>
          <w:lang w:val="sk-SK"/>
        </w:rPr>
        <w:t>y</w:t>
      </w:r>
    </w:p>
    <w:p w:rsidR="00E26816" w:rsidRPr="00BD5921" w:rsidRDefault="00E26816" w:rsidP="00E26816">
      <w:pPr>
        <w:rPr>
          <w:lang w:val="sk-SK"/>
        </w:rPr>
      </w:pPr>
    </w:p>
    <w:p w:rsidR="0007040E" w:rsidRDefault="007668E3">
      <w:pPr>
        <w:pStyle w:val="Hlavika"/>
        <w:rPr>
          <w:rFonts w:cs="TimesNewRomanPSMT"/>
          <w:szCs w:val="22"/>
          <w:lang w:val="sk-SK"/>
        </w:rPr>
      </w:pPr>
      <w:r w:rsidRPr="00BD5921">
        <w:rPr>
          <w:rFonts w:cs="TimesNewRomanPSMT"/>
          <w:szCs w:val="22"/>
          <w:lang w:val="sk-SK"/>
        </w:rPr>
        <w:t>Prehľad o rezervách za bežné účtovné obdobie je uvedený v</w:t>
      </w:r>
      <w:r w:rsidR="005B653D" w:rsidRPr="00BD5921">
        <w:rPr>
          <w:rFonts w:cs="TimesNewRomanPSMT"/>
          <w:szCs w:val="22"/>
          <w:lang w:val="sk-SK"/>
        </w:rPr>
        <w:t> </w:t>
      </w:r>
      <w:r w:rsidRPr="00BD5921">
        <w:rPr>
          <w:rFonts w:cs="TimesNewRomanPSMT"/>
          <w:szCs w:val="22"/>
          <w:lang w:val="sk-SK"/>
        </w:rPr>
        <w:t>nasledujúc</w:t>
      </w:r>
      <w:r w:rsidR="005B653D" w:rsidRPr="00BD5921">
        <w:rPr>
          <w:rFonts w:cs="TimesNewRomanPSMT"/>
          <w:szCs w:val="22"/>
          <w:lang w:val="sk-SK"/>
        </w:rPr>
        <w:t>ich tabuľkách</w:t>
      </w:r>
      <w:r w:rsidRPr="00BD5921">
        <w:rPr>
          <w:rFonts w:cs="TimesNewRomanPSMT"/>
          <w:szCs w:val="22"/>
          <w:lang w:val="sk-SK"/>
        </w:rPr>
        <w:t>:</w:t>
      </w:r>
      <w:bookmarkStart w:id="340" w:name="_MON_1387962845"/>
      <w:bookmarkStart w:id="341" w:name="_MON_1387962878"/>
      <w:bookmarkStart w:id="342" w:name="_MON_1388400713"/>
      <w:bookmarkStart w:id="343" w:name="_MON_1388400816"/>
      <w:bookmarkStart w:id="344" w:name="_MON_1388400884"/>
      <w:bookmarkStart w:id="345" w:name="_MON_1388401119"/>
      <w:bookmarkStart w:id="346" w:name="_MON_1388488095"/>
      <w:bookmarkStart w:id="347" w:name="_MON_1388488130"/>
      <w:bookmarkStart w:id="348" w:name="_MON_1388488138"/>
      <w:bookmarkStart w:id="349" w:name="_MON_1388488174"/>
      <w:bookmarkStart w:id="350" w:name="_MON_1388488198"/>
      <w:bookmarkStart w:id="351" w:name="_MON_1388488205"/>
      <w:bookmarkStart w:id="352" w:name="_MON_1388488266"/>
      <w:bookmarkStart w:id="353" w:name="_MON_1388488295"/>
      <w:bookmarkStart w:id="354" w:name="_MON_1388488332"/>
      <w:bookmarkStart w:id="355" w:name="_MON_1388488349"/>
      <w:bookmarkStart w:id="356" w:name="_MON_1388488374"/>
      <w:bookmarkStart w:id="357" w:name="_MON_1388488384"/>
      <w:bookmarkStart w:id="358" w:name="_MON_1388488401"/>
      <w:bookmarkStart w:id="359" w:name="_MON_1388488442"/>
      <w:bookmarkStart w:id="360" w:name="_MON_1388488472"/>
      <w:bookmarkStart w:id="361" w:name="_MON_1388488481"/>
      <w:bookmarkStart w:id="362" w:name="_MON_1388488489"/>
      <w:bookmarkStart w:id="363" w:name="_MON_1388491624"/>
      <w:bookmarkStart w:id="364" w:name="_MON_1388491641"/>
      <w:bookmarkStart w:id="365" w:name="_MON_1388491664"/>
      <w:bookmarkStart w:id="366" w:name="_MON_1388491689"/>
      <w:bookmarkStart w:id="367" w:name="_MON_1389448122"/>
      <w:bookmarkStart w:id="368" w:name="_MON_1387715780"/>
      <w:bookmarkStart w:id="369" w:name="_MON_1392034291"/>
      <w:bookmarkStart w:id="370" w:name="_MON_1387715881"/>
      <w:bookmarkStart w:id="371" w:name="_MON_1387715943"/>
      <w:bookmarkStart w:id="372" w:name="_MON_1387715991"/>
      <w:bookmarkStart w:id="373" w:name="_MON_1387716087"/>
      <w:bookmarkStart w:id="374" w:name="_MON_1388488627"/>
      <w:bookmarkStart w:id="375" w:name="_MON_1388489744"/>
      <w:bookmarkStart w:id="376" w:name="_MON_1388489786"/>
      <w:bookmarkStart w:id="377" w:name="_MON_1388489822"/>
      <w:bookmarkStart w:id="378" w:name="_MON_1388489884"/>
      <w:bookmarkStart w:id="379" w:name="_MON_1388491614"/>
      <w:bookmarkStart w:id="380" w:name="_MON_1388491707"/>
      <w:bookmarkStart w:id="381" w:name="_MON_1388491747"/>
      <w:bookmarkStart w:id="382" w:name="_MON_1389448136"/>
      <w:bookmarkStart w:id="383" w:name="_MON_1388488532"/>
      <w:bookmarkStart w:id="384" w:name="_MON_1392034296"/>
      <w:bookmarkStart w:id="385" w:name="_MON_1388488573"/>
      <w:bookmarkStart w:id="386" w:name="_MON_1388488586"/>
      <w:bookmarkStart w:id="387" w:name="_MON_1388488595"/>
      <w:bookmarkStart w:id="388" w:name="_MON_1388488602"/>
      <w:bookmarkEnd w:id="340"/>
      <w:bookmarkEnd w:id="341"/>
      <w:bookmarkEnd w:id="342"/>
      <w:bookmarkEnd w:id="343"/>
      <w:bookmarkEnd w:id="344"/>
      <w:bookmarkEnd w:id="345"/>
      <w:bookmarkEnd w:id="346"/>
      <w:bookmarkEnd w:id="347"/>
      <w:bookmarkEnd w:id="348"/>
      <w:bookmarkEnd w:id="349"/>
      <w:bookmarkEnd w:id="350"/>
      <w:bookmarkEnd w:id="351"/>
      <w:bookmarkEnd w:id="352"/>
      <w:bookmarkEnd w:id="353"/>
      <w:bookmarkEnd w:id="354"/>
      <w:bookmarkEnd w:id="355"/>
      <w:bookmarkEnd w:id="356"/>
      <w:bookmarkEnd w:id="357"/>
      <w:bookmarkEnd w:id="358"/>
      <w:bookmarkEnd w:id="359"/>
      <w:bookmarkEnd w:id="360"/>
      <w:bookmarkEnd w:id="361"/>
      <w:bookmarkEnd w:id="362"/>
      <w:bookmarkEnd w:id="363"/>
      <w:bookmarkEnd w:id="364"/>
      <w:bookmarkEnd w:id="365"/>
      <w:bookmarkEnd w:id="366"/>
      <w:bookmarkEnd w:id="367"/>
      <w:bookmarkEnd w:id="368"/>
      <w:bookmarkEnd w:id="369"/>
      <w:bookmarkEnd w:id="370"/>
      <w:bookmarkEnd w:id="371"/>
      <w:bookmarkEnd w:id="372"/>
      <w:bookmarkEnd w:id="373"/>
      <w:bookmarkEnd w:id="374"/>
      <w:bookmarkEnd w:id="375"/>
      <w:bookmarkEnd w:id="376"/>
      <w:bookmarkEnd w:id="377"/>
      <w:bookmarkEnd w:id="378"/>
      <w:bookmarkEnd w:id="379"/>
      <w:bookmarkEnd w:id="380"/>
      <w:bookmarkEnd w:id="381"/>
      <w:bookmarkEnd w:id="382"/>
      <w:bookmarkEnd w:id="383"/>
      <w:bookmarkEnd w:id="384"/>
      <w:bookmarkEnd w:id="385"/>
      <w:bookmarkEnd w:id="386"/>
      <w:bookmarkEnd w:id="387"/>
      <w:bookmarkEnd w:id="388"/>
    </w:p>
    <w:p w:rsidR="003176F1" w:rsidRPr="00BD5921" w:rsidRDefault="003176F1">
      <w:pPr>
        <w:pStyle w:val="Hlavika"/>
        <w:rPr>
          <w:szCs w:val="22"/>
          <w:lang w:val="sk-SK"/>
        </w:rPr>
      </w:pPr>
    </w:p>
    <w:bookmarkStart w:id="389" w:name="_MON_1393610631"/>
    <w:bookmarkStart w:id="390" w:name="_MON_1393610494"/>
    <w:bookmarkStart w:id="391" w:name="_MON_1394525629"/>
    <w:bookmarkStart w:id="392" w:name="_MON_1394525637"/>
    <w:bookmarkStart w:id="393" w:name="_MON_1394525653"/>
    <w:bookmarkStart w:id="394" w:name="_MON_1393610608"/>
    <w:bookmarkStart w:id="395" w:name="_MON_1393703090"/>
    <w:bookmarkEnd w:id="389"/>
    <w:bookmarkEnd w:id="390"/>
    <w:bookmarkEnd w:id="391"/>
    <w:bookmarkEnd w:id="392"/>
    <w:bookmarkEnd w:id="393"/>
    <w:bookmarkEnd w:id="394"/>
    <w:bookmarkEnd w:id="395"/>
    <w:bookmarkStart w:id="396" w:name="_MON_1393703098"/>
    <w:bookmarkEnd w:id="396"/>
    <w:p w:rsidR="00CC11DC" w:rsidRPr="00BD5921" w:rsidRDefault="001D5F3C" w:rsidP="00CC11DC">
      <w:pPr>
        <w:rPr>
          <w:i/>
          <w:color w:val="FF0000"/>
          <w:szCs w:val="22"/>
          <w:lang w:val="sk-SK"/>
        </w:rPr>
      </w:pPr>
      <w:r w:rsidRPr="00BD5921">
        <w:rPr>
          <w:szCs w:val="22"/>
          <w:lang w:val="sk-SK"/>
        </w:rPr>
        <w:object w:dxaOrig="9826" w:dyaOrig="4051">
          <v:shape id="_x0000_i1037" type="#_x0000_t75" style="width:447.6pt;height:194.4pt" o:ole="">
            <v:imagedata r:id="rId33" o:title=""/>
          </v:shape>
          <o:OLEObject Type="Embed" ProgID="Excel.Sheet.12" ShapeID="_x0000_i1037" DrawAspect="Content" ObjectID="_1457348995" r:id="rId34"/>
        </w:object>
      </w:r>
      <w:r w:rsidR="00CC11DC" w:rsidRPr="00BD5921">
        <w:rPr>
          <w:i/>
          <w:color w:val="FF0000"/>
          <w:szCs w:val="22"/>
          <w:lang w:val="sk-SK"/>
        </w:rPr>
        <w:t xml:space="preserve"> </w:t>
      </w:r>
    </w:p>
    <w:p w:rsidR="00CC11DC" w:rsidRDefault="00CC11DC" w:rsidP="0007040E">
      <w:pPr>
        <w:pStyle w:val="Hlavika"/>
        <w:rPr>
          <w:rFonts w:cs="TimesNewRomanPSMT"/>
          <w:szCs w:val="22"/>
          <w:lang w:val="sk-SK"/>
        </w:rPr>
      </w:pPr>
    </w:p>
    <w:p w:rsidR="00271BEF" w:rsidRPr="00BD5921" w:rsidRDefault="00271BEF" w:rsidP="0007040E">
      <w:pPr>
        <w:pStyle w:val="Hlavika"/>
        <w:rPr>
          <w:rFonts w:cs="TimesNewRomanPSMT"/>
          <w:szCs w:val="22"/>
          <w:lang w:val="sk-SK"/>
        </w:rPr>
      </w:pPr>
      <w:r w:rsidRPr="0049711D">
        <w:rPr>
          <w:rFonts w:cs="TimesNewRomanPSMT"/>
          <w:szCs w:val="22"/>
          <w:lang w:val="sk-SK"/>
        </w:rPr>
        <w:t>Predpokladaný r</w:t>
      </w:r>
      <w:r w:rsidR="002C7EE6">
        <w:rPr>
          <w:rFonts w:cs="TimesNewRomanPSMT"/>
          <w:szCs w:val="22"/>
          <w:lang w:val="sk-SK"/>
        </w:rPr>
        <w:t>ok použitia krátkodobých rezerv je rok 2014.</w:t>
      </w:r>
    </w:p>
    <w:p w:rsidR="00C84916" w:rsidRPr="00BD5921" w:rsidRDefault="0007040E">
      <w:pPr>
        <w:pStyle w:val="Hlavika"/>
        <w:rPr>
          <w:szCs w:val="22"/>
          <w:lang w:val="sk-SK"/>
        </w:rPr>
      </w:pPr>
      <w:r w:rsidRPr="00BD5921">
        <w:rPr>
          <w:rFonts w:cs="TimesNewRomanPSMT"/>
          <w:szCs w:val="22"/>
          <w:lang w:val="sk-SK"/>
        </w:rPr>
        <w:t>Prehľad o rezervách za predchádzajúce účtovné obdobie je uvedený v nasledujúcom prehľade:</w:t>
      </w:r>
      <w:bookmarkStart w:id="397" w:name="_MON_1388488813"/>
      <w:bookmarkStart w:id="398" w:name="_MON_1393703119"/>
      <w:bookmarkStart w:id="399" w:name="_MON_1388488826"/>
      <w:bookmarkStart w:id="400" w:name="_MON_1388488844"/>
      <w:bookmarkStart w:id="401" w:name="_MON_1388488883"/>
      <w:bookmarkStart w:id="402" w:name="_MON_1388489776"/>
      <w:bookmarkStart w:id="403" w:name="_MON_1388489812"/>
      <w:bookmarkStart w:id="404" w:name="_MON_1388491759"/>
      <w:bookmarkStart w:id="405" w:name="_MON_1389448148"/>
      <w:bookmarkStart w:id="406" w:name="_MON_1394525662"/>
      <w:bookmarkStart w:id="407" w:name="_MON_1394525691"/>
      <w:bookmarkStart w:id="408" w:name="_MON_1388488642"/>
      <w:bookmarkStart w:id="409" w:name="_MON_1392034299"/>
      <w:bookmarkStart w:id="410" w:name="_MON_1392034329"/>
      <w:bookmarkStart w:id="411" w:name="_MON_1388488661"/>
      <w:bookmarkStart w:id="412" w:name="_MON_1388488672"/>
      <w:bookmarkStart w:id="413" w:name="_MON_1388488697"/>
      <w:bookmarkStart w:id="414" w:name="_MON_1388488707"/>
      <w:bookmarkStart w:id="415" w:name="_MON_1388488724"/>
      <w:bookmarkStart w:id="416" w:name="_MON_1393610075"/>
      <w:bookmarkStart w:id="417" w:name="_MON_1393610139"/>
      <w:bookmarkStart w:id="418" w:name="_MON_1393610160"/>
      <w:bookmarkStart w:id="419" w:name="_MON_1393610178"/>
      <w:bookmarkStart w:id="420" w:name="_MON_1393610370"/>
      <w:bookmarkStart w:id="421" w:name="_MON_1393610383"/>
      <w:bookmarkStart w:id="422" w:name="_MON_1393610397"/>
      <w:bookmarkStart w:id="423" w:name="_MON_1393610406"/>
      <w:bookmarkStart w:id="424" w:name="_MON_1393610412"/>
      <w:bookmarkStart w:id="425" w:name="_MON_1393610421"/>
      <w:bookmarkStart w:id="426" w:name="_MON_1393610453"/>
      <w:bookmarkStart w:id="427" w:name="_MON_1393610464"/>
      <w:bookmarkStart w:id="428" w:name="_MON_1393610524"/>
      <w:bookmarkStart w:id="429" w:name="_MON_1393610554"/>
      <w:bookmarkStart w:id="430" w:name="_MON_1393610578"/>
      <w:bookmarkStart w:id="431" w:name="_MON_1393610590"/>
      <w:bookmarkStart w:id="432" w:name="_MON_1393610983"/>
      <w:bookmarkStart w:id="433" w:name="_MON_1393610990"/>
      <w:bookmarkEnd w:id="397"/>
      <w:bookmarkEnd w:id="398"/>
      <w:bookmarkEnd w:id="399"/>
      <w:bookmarkEnd w:id="400"/>
      <w:bookmarkEnd w:id="401"/>
      <w:bookmarkEnd w:id="402"/>
      <w:bookmarkEnd w:id="403"/>
      <w:bookmarkEnd w:id="404"/>
      <w:bookmarkEnd w:id="405"/>
      <w:bookmarkEnd w:id="406"/>
      <w:bookmarkEnd w:id="407"/>
      <w:bookmarkEnd w:id="408"/>
      <w:bookmarkEnd w:id="409"/>
      <w:bookmarkEnd w:id="410"/>
      <w:bookmarkEnd w:id="411"/>
      <w:bookmarkEnd w:id="412"/>
      <w:bookmarkEnd w:id="413"/>
      <w:bookmarkEnd w:id="414"/>
      <w:bookmarkEnd w:id="415"/>
      <w:bookmarkEnd w:id="416"/>
      <w:bookmarkEnd w:id="417"/>
      <w:bookmarkEnd w:id="418"/>
      <w:bookmarkEnd w:id="419"/>
      <w:bookmarkEnd w:id="420"/>
      <w:bookmarkEnd w:id="421"/>
      <w:bookmarkEnd w:id="422"/>
      <w:bookmarkEnd w:id="423"/>
      <w:bookmarkEnd w:id="424"/>
      <w:bookmarkEnd w:id="425"/>
      <w:bookmarkEnd w:id="426"/>
      <w:bookmarkEnd w:id="427"/>
      <w:bookmarkEnd w:id="428"/>
      <w:bookmarkEnd w:id="429"/>
      <w:bookmarkEnd w:id="430"/>
      <w:bookmarkEnd w:id="431"/>
      <w:bookmarkEnd w:id="432"/>
      <w:bookmarkEnd w:id="433"/>
      <w:bookmarkStart w:id="434" w:name="_MON_1388488755"/>
      <w:bookmarkEnd w:id="434"/>
      <w:r w:rsidR="002C7EE6" w:rsidRPr="00BD5921">
        <w:rPr>
          <w:szCs w:val="22"/>
          <w:lang w:val="sk-SK"/>
        </w:rPr>
        <w:object w:dxaOrig="9826" w:dyaOrig="5234">
          <v:shape id="_x0000_i1038" type="#_x0000_t75" style="width:447.6pt;height:252pt" o:ole="">
            <v:imagedata r:id="rId35" o:title=""/>
          </v:shape>
          <o:OLEObject Type="Embed" ProgID="Excel.Sheet.12" ShapeID="_x0000_i1038" DrawAspect="Content" ObjectID="_1457348996" r:id="rId36"/>
        </w:object>
      </w:r>
    </w:p>
    <w:p w:rsidR="00CE73F8" w:rsidRDefault="00CE73F8" w:rsidP="00180452">
      <w:pPr>
        <w:rPr>
          <w:i/>
          <w:color w:val="FF0000"/>
          <w:szCs w:val="22"/>
          <w:lang w:val="sk-SK"/>
        </w:rPr>
      </w:pPr>
    </w:p>
    <w:p w:rsidR="00745275" w:rsidRPr="00180452" w:rsidRDefault="00B0325E" w:rsidP="00180452">
      <w:pPr>
        <w:rPr>
          <w:i/>
          <w:color w:val="FF0000"/>
          <w:szCs w:val="22"/>
          <w:lang w:val="sk-SK"/>
        </w:rPr>
      </w:pPr>
      <w:r w:rsidRPr="00BD5921">
        <w:rPr>
          <w:b/>
          <w:szCs w:val="22"/>
          <w:lang w:val="sk-SK"/>
        </w:rPr>
        <w:t xml:space="preserve">Opis tvorby vykázaných rezerv:  </w:t>
      </w:r>
    </w:p>
    <w:p w:rsidR="00B0325E" w:rsidRPr="00BD5921" w:rsidRDefault="00B0325E" w:rsidP="00B0325E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</w:p>
    <w:p w:rsidR="002C7EE6" w:rsidRDefault="00B0325E" w:rsidP="00B0325E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  <w:r w:rsidRPr="00BD5921">
        <w:rPr>
          <w:rFonts w:cs="TimesNewRomanPSMT"/>
          <w:szCs w:val="22"/>
          <w:lang w:val="sk-SK"/>
        </w:rPr>
        <w:t xml:space="preserve">Rezerva na </w:t>
      </w:r>
      <w:r w:rsidR="002C7EE6">
        <w:rPr>
          <w:rFonts w:cs="TimesNewRomanPSMT"/>
          <w:szCs w:val="22"/>
          <w:lang w:val="sk-SK"/>
        </w:rPr>
        <w:t xml:space="preserve">nevyčerpané dovolenky bola vytvorená na základe počtu dní nevyčerpanej dovolenky,. Rezerva na nevyfakturované dodávky bola vytvorená na základe zmluvy. </w:t>
      </w:r>
    </w:p>
    <w:p w:rsidR="002952D1" w:rsidRPr="00BD5921" w:rsidRDefault="002952D1">
      <w:pPr>
        <w:rPr>
          <w:szCs w:val="22"/>
          <w:lang w:val="sk-SK"/>
        </w:rPr>
      </w:pPr>
    </w:p>
    <w:p w:rsidR="00B0325E" w:rsidRPr="00BD5921" w:rsidRDefault="00B0325E" w:rsidP="00B0325E">
      <w:pPr>
        <w:autoSpaceDE w:val="0"/>
        <w:autoSpaceDN w:val="0"/>
        <w:adjustRightInd w:val="0"/>
        <w:rPr>
          <w:rFonts w:cs="TimesNewRomanPS-BoldMT"/>
          <w:b/>
          <w:bCs/>
          <w:szCs w:val="22"/>
          <w:lang w:val="sk-SK"/>
        </w:rPr>
      </w:pPr>
      <w:r w:rsidRPr="00BD5921">
        <w:rPr>
          <w:rFonts w:cs="TimesNewRomanPS-BoldMT"/>
          <w:b/>
          <w:bCs/>
          <w:szCs w:val="22"/>
          <w:lang w:val="sk-SK"/>
        </w:rPr>
        <w:t>Nevyfakturované dodávky majetku</w:t>
      </w:r>
    </w:p>
    <w:p w:rsidR="00B0325E" w:rsidRPr="00BD5921" w:rsidRDefault="00B0325E" w:rsidP="00B0325E">
      <w:pPr>
        <w:rPr>
          <w:szCs w:val="22"/>
          <w:lang w:val="sk-SK"/>
        </w:rPr>
      </w:pPr>
      <w:r w:rsidRPr="00BD5921">
        <w:rPr>
          <w:rFonts w:cs="TimesNewRomanPSMT"/>
          <w:szCs w:val="22"/>
          <w:lang w:val="sk-SK"/>
        </w:rPr>
        <w:t>Rezervy na nevyfakturované dodávky majetku sa nevykazujú s vplyvom na výsledok hospodárenia.</w:t>
      </w:r>
    </w:p>
    <w:p w:rsidR="0007040E" w:rsidRPr="00BD5921" w:rsidRDefault="0007040E">
      <w:pPr>
        <w:rPr>
          <w:szCs w:val="22"/>
          <w:lang w:val="sk-SK"/>
        </w:rPr>
      </w:pPr>
    </w:p>
    <w:p w:rsidR="00B0325E" w:rsidRPr="00BD5921" w:rsidRDefault="00B0325E">
      <w:pPr>
        <w:rPr>
          <w:szCs w:val="22"/>
          <w:lang w:val="sk-SK"/>
        </w:rPr>
      </w:pPr>
    </w:p>
    <w:p w:rsidR="004A7C5B" w:rsidRPr="00BD5921" w:rsidRDefault="00C9279C" w:rsidP="007E70D9">
      <w:pPr>
        <w:pStyle w:val="Nadpis2"/>
        <w:rPr>
          <w:lang w:val="sk-SK"/>
        </w:rPr>
      </w:pPr>
      <w:bookmarkStart w:id="435" w:name="_Toc156113624"/>
      <w:r w:rsidRPr="00BD5921">
        <w:rPr>
          <w:lang w:val="sk-SK"/>
        </w:rPr>
        <w:t>Údaje o záväzkoch</w:t>
      </w:r>
      <w:bookmarkEnd w:id="435"/>
    </w:p>
    <w:p w:rsidR="006C77D1" w:rsidRPr="00BD5921" w:rsidRDefault="006C77D1">
      <w:pPr>
        <w:rPr>
          <w:szCs w:val="22"/>
          <w:lang w:val="sk-SK"/>
        </w:rPr>
      </w:pPr>
    </w:p>
    <w:p w:rsidR="004A7C5B" w:rsidRPr="00BD5921" w:rsidRDefault="00C9279C" w:rsidP="007E70D9">
      <w:pPr>
        <w:pStyle w:val="Nadpis3"/>
      </w:pPr>
      <w:bookmarkStart w:id="436" w:name="_Toc156113625"/>
      <w:r w:rsidRPr="00BD5921">
        <w:t xml:space="preserve">Záväzky podľa lehoty splatnosti </w:t>
      </w:r>
      <w:r w:rsidR="00BD3186" w:rsidRPr="00BD5921">
        <w:t>všeobecne</w:t>
      </w:r>
      <w:bookmarkEnd w:id="436"/>
    </w:p>
    <w:p w:rsidR="00B85BC4" w:rsidRPr="00BD5921" w:rsidRDefault="00B85BC4">
      <w:pPr>
        <w:rPr>
          <w:b/>
          <w:szCs w:val="22"/>
          <w:highlight w:val="red"/>
          <w:lang w:val="sk-SK"/>
        </w:rPr>
      </w:pPr>
    </w:p>
    <w:p w:rsidR="00B85BC4" w:rsidRPr="00BD5921" w:rsidRDefault="00B0325E">
      <w:pPr>
        <w:rPr>
          <w:b/>
          <w:szCs w:val="22"/>
          <w:highlight w:val="red"/>
          <w:lang w:val="sk-SK"/>
        </w:rPr>
      </w:pPr>
      <w:r w:rsidRPr="00BD5921">
        <w:rPr>
          <w:rFonts w:cs="TimesNewRomanPSMT"/>
          <w:szCs w:val="22"/>
          <w:lang w:val="sk-SK"/>
        </w:rPr>
        <w:t>Štruktúra záväzkov (okrem bankových úverov) podľa zostatkovej doby splatnosti je uvedená v nasledujúcom prehľade:</w:t>
      </w:r>
    </w:p>
    <w:p w:rsidR="00807288" w:rsidRPr="00BD5921" w:rsidRDefault="00807288">
      <w:pPr>
        <w:rPr>
          <w:b/>
          <w:szCs w:val="22"/>
          <w:lang w:val="sk-SK"/>
        </w:rPr>
      </w:pPr>
    </w:p>
    <w:bookmarkStart w:id="437" w:name="_MON_1389448163"/>
    <w:bookmarkStart w:id="438" w:name="_MON_1387717025"/>
    <w:bookmarkStart w:id="439" w:name="_MON_1387717064"/>
    <w:bookmarkStart w:id="440" w:name="_MON_1387717087"/>
    <w:bookmarkStart w:id="441" w:name="_MON_1387717114"/>
    <w:bookmarkStart w:id="442" w:name="_MON_1387717128"/>
    <w:bookmarkStart w:id="443" w:name="_MON_1387717177"/>
    <w:bookmarkStart w:id="444" w:name="_MON_1393611264"/>
    <w:bookmarkStart w:id="445" w:name="_MON_1387963078"/>
    <w:bookmarkStart w:id="446" w:name="_MON_1388491808"/>
    <w:bookmarkEnd w:id="437"/>
    <w:bookmarkEnd w:id="438"/>
    <w:bookmarkEnd w:id="439"/>
    <w:bookmarkEnd w:id="440"/>
    <w:bookmarkEnd w:id="441"/>
    <w:bookmarkEnd w:id="442"/>
    <w:bookmarkEnd w:id="443"/>
    <w:bookmarkEnd w:id="444"/>
    <w:bookmarkEnd w:id="445"/>
    <w:bookmarkEnd w:id="446"/>
    <w:bookmarkStart w:id="447" w:name="_MON_1388568154"/>
    <w:bookmarkEnd w:id="447"/>
    <w:p w:rsidR="00B85BC4" w:rsidRPr="00BD5921" w:rsidRDefault="001D5F3C">
      <w:pPr>
        <w:rPr>
          <w:b/>
          <w:szCs w:val="22"/>
          <w:lang w:val="sk-SK"/>
        </w:rPr>
      </w:pPr>
      <w:r w:rsidRPr="00BD5921">
        <w:rPr>
          <w:b/>
          <w:szCs w:val="22"/>
          <w:lang w:val="sk-SK"/>
        </w:rPr>
        <w:object w:dxaOrig="9249" w:dyaOrig="2740">
          <v:shape id="_x0000_i1039" type="#_x0000_t75" style="width:439.2pt;height:130.8pt" o:ole="" filled="t">
            <v:imagedata r:id="rId37" o:title=""/>
          </v:shape>
          <o:OLEObject Type="Embed" ProgID="Excel.Sheet.12" ShapeID="_x0000_i1039" DrawAspect="Content" ObjectID="_1457348997" r:id="rId38"/>
        </w:object>
      </w:r>
    </w:p>
    <w:p w:rsidR="0007040E" w:rsidRPr="00BD5921" w:rsidRDefault="0007040E">
      <w:pPr>
        <w:rPr>
          <w:szCs w:val="22"/>
          <w:lang w:val="sk-SK"/>
        </w:rPr>
      </w:pPr>
    </w:p>
    <w:p w:rsidR="003253D0" w:rsidRPr="003253D0" w:rsidRDefault="003253D0" w:rsidP="003253D0">
      <w:pPr>
        <w:pStyle w:val="Zkladntext"/>
        <w:rPr>
          <w:lang w:val="sk-SK"/>
        </w:rPr>
      </w:pPr>
      <w:r w:rsidRPr="003253D0">
        <w:rPr>
          <w:lang w:val="sk-SK"/>
        </w:rPr>
        <w:t xml:space="preserve">Súčasťou vekovej štruktúry záväzkov nie je odložený daňový záväzok (účet 481) a čistá hodnota zákazky (účet 316). </w:t>
      </w:r>
      <w:r>
        <w:rPr>
          <w:lang w:val="sk-SK"/>
        </w:rPr>
        <w:t>Tieto i</w:t>
      </w:r>
      <w:r w:rsidRPr="003253D0">
        <w:rPr>
          <w:lang w:val="sk-SK"/>
        </w:rPr>
        <w:t xml:space="preserve">nformácie </w:t>
      </w:r>
      <w:r>
        <w:rPr>
          <w:lang w:val="sk-SK"/>
        </w:rPr>
        <w:t>sú</w:t>
      </w:r>
      <w:r w:rsidRPr="003253D0">
        <w:rPr>
          <w:lang w:val="sk-SK"/>
        </w:rPr>
        <w:t xml:space="preserve"> uvedené v</w:t>
      </w:r>
      <w:r>
        <w:rPr>
          <w:lang w:val="sk-SK"/>
        </w:rPr>
        <w:t> inej časti poznámok k účtovnej závierke.</w:t>
      </w:r>
      <w:r w:rsidRPr="003253D0">
        <w:rPr>
          <w:lang w:val="sk-SK"/>
        </w:rPr>
        <w:t xml:space="preserve"> </w:t>
      </w:r>
    </w:p>
    <w:p w:rsidR="003253D0" w:rsidRDefault="003253D0" w:rsidP="003253D0">
      <w:pPr>
        <w:rPr>
          <w:szCs w:val="22"/>
          <w:lang w:val="sk-SK"/>
        </w:rPr>
      </w:pPr>
    </w:p>
    <w:p w:rsidR="004130FF" w:rsidRPr="00BD5921" w:rsidRDefault="004130FF" w:rsidP="003253D0">
      <w:pPr>
        <w:rPr>
          <w:szCs w:val="22"/>
          <w:lang w:val="sk-SK"/>
        </w:rPr>
      </w:pPr>
    </w:p>
    <w:p w:rsidR="00BD3186" w:rsidRPr="003253D0" w:rsidRDefault="00BD3186" w:rsidP="003253D0">
      <w:pPr>
        <w:pStyle w:val="Nadpis4"/>
        <w:rPr>
          <w:szCs w:val="22"/>
        </w:rPr>
      </w:pPr>
      <w:r w:rsidRPr="003253D0">
        <w:rPr>
          <w:szCs w:val="22"/>
        </w:rPr>
        <w:t>Dlhodobé záväzky</w:t>
      </w:r>
    </w:p>
    <w:p w:rsidR="006C77D1" w:rsidRPr="00BD5921" w:rsidRDefault="006C77D1" w:rsidP="006C77D1">
      <w:pPr>
        <w:pStyle w:val="Normlnysozarkami"/>
        <w:rPr>
          <w:lang w:val="sk-SK"/>
        </w:rPr>
      </w:pPr>
    </w:p>
    <w:p w:rsidR="00BD3186" w:rsidRPr="00BD5921" w:rsidRDefault="009F4CD7">
      <w:pPr>
        <w:rPr>
          <w:szCs w:val="22"/>
          <w:lang w:val="sk-SK"/>
        </w:rPr>
      </w:pPr>
      <w:r w:rsidRPr="00BD5921">
        <w:rPr>
          <w:szCs w:val="22"/>
          <w:lang w:val="sk-SK"/>
        </w:rPr>
        <w:t>Členenie dlhodobých záväzkov podľa zostatkovej doby splatnosti:</w:t>
      </w:r>
    </w:p>
    <w:p w:rsidR="006C77D1" w:rsidRPr="00BD5921" w:rsidRDefault="006C77D1">
      <w:pPr>
        <w:rPr>
          <w:szCs w:val="22"/>
          <w:lang w:val="sk-SK"/>
        </w:rPr>
      </w:pPr>
    </w:p>
    <w:bookmarkStart w:id="448" w:name="_MON_1388492176"/>
    <w:bookmarkStart w:id="449" w:name="_MON_1393662207"/>
    <w:bookmarkStart w:id="450" w:name="_MON_1389090908"/>
    <w:bookmarkStart w:id="451" w:name="_MON_1389448175"/>
    <w:bookmarkStart w:id="452" w:name="_MON_1392031785"/>
    <w:bookmarkStart w:id="453" w:name="_MON_1392034385"/>
    <w:bookmarkEnd w:id="448"/>
    <w:bookmarkEnd w:id="449"/>
    <w:bookmarkEnd w:id="450"/>
    <w:bookmarkEnd w:id="451"/>
    <w:bookmarkEnd w:id="452"/>
    <w:bookmarkEnd w:id="453"/>
    <w:bookmarkStart w:id="454" w:name="_MON_1388492147"/>
    <w:bookmarkEnd w:id="454"/>
    <w:p w:rsidR="00452463" w:rsidRPr="00BD5921" w:rsidRDefault="009D498C" w:rsidP="00F37BA2">
      <w:pPr>
        <w:rPr>
          <w:szCs w:val="22"/>
          <w:lang w:val="sk-SK"/>
        </w:rPr>
      </w:pPr>
      <w:r w:rsidRPr="00BD5921">
        <w:rPr>
          <w:szCs w:val="22"/>
          <w:lang w:val="sk-SK"/>
        </w:rPr>
        <w:object w:dxaOrig="10547" w:dyaOrig="4217">
          <v:shape id="_x0000_i1040" type="#_x0000_t75" style="width:445.8pt;height:191.4pt" o:ole="">
            <v:imagedata r:id="rId39" o:title=""/>
          </v:shape>
          <o:OLEObject Type="Embed" ProgID="Excel.Sheet.12" ShapeID="_x0000_i1040" DrawAspect="Content" ObjectID="_1457348998" r:id="rId40"/>
        </w:object>
      </w:r>
    </w:p>
    <w:p w:rsidR="00BD3186" w:rsidRDefault="00BD3186">
      <w:pPr>
        <w:rPr>
          <w:szCs w:val="22"/>
          <w:lang w:val="sk-SK"/>
        </w:rPr>
      </w:pPr>
    </w:p>
    <w:p w:rsidR="006C77D1" w:rsidRPr="00BD5921" w:rsidRDefault="006C77D1">
      <w:pPr>
        <w:rPr>
          <w:szCs w:val="22"/>
          <w:lang w:val="sk-SK"/>
        </w:rPr>
      </w:pPr>
    </w:p>
    <w:p w:rsidR="004A7C5B" w:rsidRPr="00BD5921" w:rsidRDefault="00C9279C" w:rsidP="00E82EC9">
      <w:pPr>
        <w:pStyle w:val="Nadpis4"/>
        <w:rPr>
          <w:szCs w:val="22"/>
        </w:rPr>
      </w:pPr>
      <w:bookmarkStart w:id="455" w:name="_Toc156113627"/>
      <w:r w:rsidRPr="00BD5921">
        <w:rPr>
          <w:szCs w:val="22"/>
        </w:rPr>
        <w:t>Krátkodobé záväzky</w:t>
      </w:r>
      <w:bookmarkEnd w:id="455"/>
    </w:p>
    <w:p w:rsidR="0002004E" w:rsidRPr="00BD5921" w:rsidRDefault="0002004E">
      <w:pPr>
        <w:rPr>
          <w:szCs w:val="22"/>
          <w:lang w:val="sk-SK"/>
        </w:rPr>
      </w:pPr>
    </w:p>
    <w:bookmarkStart w:id="456" w:name="_MON_1393662296"/>
    <w:bookmarkStart w:id="457" w:name="_MON_1393662400"/>
    <w:bookmarkStart w:id="458" w:name="_MON_1392031805"/>
    <w:bookmarkStart w:id="459" w:name="_MON_1392034401"/>
    <w:bookmarkStart w:id="460" w:name="_MON_1389090798"/>
    <w:bookmarkStart w:id="461" w:name="_MON_1389090894"/>
    <w:bookmarkEnd w:id="456"/>
    <w:bookmarkEnd w:id="457"/>
    <w:bookmarkEnd w:id="458"/>
    <w:bookmarkEnd w:id="459"/>
    <w:bookmarkEnd w:id="460"/>
    <w:bookmarkEnd w:id="461"/>
    <w:bookmarkStart w:id="462" w:name="_MON_1389448185"/>
    <w:bookmarkEnd w:id="462"/>
    <w:p w:rsidR="00452463" w:rsidRPr="00BD5921" w:rsidRDefault="001D5F3C" w:rsidP="00F37BA2">
      <w:pPr>
        <w:rPr>
          <w:szCs w:val="22"/>
          <w:lang w:val="sk-SK"/>
        </w:rPr>
      </w:pPr>
      <w:r w:rsidRPr="00BD5921">
        <w:rPr>
          <w:szCs w:val="22"/>
          <w:lang w:val="sk-SK"/>
        </w:rPr>
        <w:object w:dxaOrig="10425" w:dyaOrig="4233">
          <v:shape id="_x0000_i1041" type="#_x0000_t75" style="width:445.8pt;height:195.6pt" o:ole="">
            <v:imagedata r:id="rId41" o:title=""/>
          </v:shape>
          <o:OLEObject Type="Embed" ProgID="Excel.Sheet.12" ShapeID="_x0000_i1041" DrawAspect="Content" ObjectID="_1457348999" r:id="rId42"/>
        </w:object>
      </w:r>
    </w:p>
    <w:p w:rsidR="00E91F3B" w:rsidRDefault="00E91F3B">
      <w:pPr>
        <w:rPr>
          <w:szCs w:val="22"/>
          <w:lang w:val="sk-SK"/>
        </w:rPr>
      </w:pPr>
    </w:p>
    <w:p w:rsidR="00230012" w:rsidRPr="00BD5921" w:rsidRDefault="00230012">
      <w:pPr>
        <w:rPr>
          <w:szCs w:val="22"/>
          <w:lang w:val="sk-SK"/>
        </w:rPr>
      </w:pPr>
    </w:p>
    <w:p w:rsidR="004A7C5B" w:rsidRPr="00BD5921" w:rsidRDefault="00C9279C" w:rsidP="007E70D9">
      <w:pPr>
        <w:pStyle w:val="Nadpis3"/>
      </w:pPr>
      <w:bookmarkStart w:id="463" w:name="_Toc156113628"/>
      <w:r w:rsidRPr="00BD5921">
        <w:t>Účtovná jednotka vykazuje v účtovnej závierke záväzky,</w:t>
      </w:r>
      <w:bookmarkEnd w:id="463"/>
    </w:p>
    <w:p w:rsidR="004A7C5B" w:rsidRPr="00BD5921" w:rsidRDefault="004A7C5B">
      <w:pPr>
        <w:rPr>
          <w:szCs w:val="22"/>
          <w:lang w:val="sk-SK"/>
        </w:rPr>
      </w:pPr>
    </w:p>
    <w:p w:rsidR="004A7C5B" w:rsidRPr="00BD5921" w:rsidRDefault="00C9279C" w:rsidP="00B41D19">
      <w:pPr>
        <w:numPr>
          <w:ilvl w:val="0"/>
          <w:numId w:val="34"/>
        </w:numPr>
        <w:tabs>
          <w:tab w:val="left" w:pos="5954"/>
          <w:tab w:val="left" w:pos="7371"/>
        </w:tabs>
        <w:ind w:left="420"/>
        <w:rPr>
          <w:szCs w:val="22"/>
          <w:lang w:val="sk-SK"/>
        </w:rPr>
      </w:pPr>
      <w:r w:rsidRPr="00BD5921">
        <w:rPr>
          <w:szCs w:val="22"/>
          <w:lang w:val="sk-SK"/>
        </w:rPr>
        <w:lastRenderedPageBreak/>
        <w:t>zabezpečené záložným právom</w:t>
      </w:r>
      <w:r w:rsidRPr="00BD5921">
        <w:rPr>
          <w:szCs w:val="22"/>
          <w:lang w:val="sk-SK"/>
        </w:rPr>
        <w:tab/>
      </w:r>
      <w:r w:rsidR="00C06E18" w:rsidRPr="00BD5921">
        <w:rPr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BD5921">
        <w:rPr>
          <w:szCs w:val="22"/>
          <w:lang w:val="sk-SK"/>
        </w:rPr>
        <w:instrText xml:space="preserve"> FORMCHECKBOX </w:instrText>
      </w:r>
      <w:r w:rsidR="00D11983">
        <w:rPr>
          <w:szCs w:val="22"/>
          <w:lang w:val="sk-SK"/>
        </w:rPr>
      </w:r>
      <w:r w:rsidR="00D11983">
        <w:rPr>
          <w:szCs w:val="22"/>
          <w:lang w:val="sk-SK"/>
        </w:rPr>
        <w:fldChar w:fldCharType="separate"/>
      </w:r>
      <w:r w:rsidR="00C06E18" w:rsidRPr="00BD5921">
        <w:rPr>
          <w:szCs w:val="22"/>
          <w:lang w:val="sk-SK"/>
        </w:rPr>
        <w:fldChar w:fldCharType="end"/>
      </w:r>
      <w:r w:rsidRPr="00BD5921">
        <w:rPr>
          <w:szCs w:val="22"/>
          <w:lang w:val="sk-SK"/>
        </w:rPr>
        <w:t xml:space="preserve"> ÁNO</w:t>
      </w:r>
      <w:r w:rsidR="00170DEA" w:rsidRPr="00BD5921">
        <w:rPr>
          <w:szCs w:val="22"/>
          <w:lang w:val="sk-SK"/>
        </w:rPr>
        <w:t xml:space="preserve"> </w:t>
      </w:r>
      <w:r w:rsidR="00797F62">
        <w:rPr>
          <w:szCs w:val="22"/>
          <w:lang w:val="sk-SK"/>
        </w:rPr>
        <w:tab/>
      </w:r>
      <w:r w:rsidR="009D498C">
        <w:rPr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1"/>
            </w:checkBox>
          </w:ffData>
        </w:fldChar>
      </w:r>
      <w:r w:rsidR="009D498C">
        <w:rPr>
          <w:szCs w:val="22"/>
          <w:lang w:val="sk-SK"/>
        </w:rPr>
        <w:instrText xml:space="preserve"> FORMCHECKBOX </w:instrText>
      </w:r>
      <w:r w:rsidR="00D11983">
        <w:rPr>
          <w:szCs w:val="22"/>
          <w:lang w:val="sk-SK"/>
        </w:rPr>
      </w:r>
      <w:r w:rsidR="00D11983">
        <w:rPr>
          <w:szCs w:val="22"/>
          <w:lang w:val="sk-SK"/>
        </w:rPr>
        <w:fldChar w:fldCharType="separate"/>
      </w:r>
      <w:r w:rsidR="009D498C">
        <w:rPr>
          <w:szCs w:val="22"/>
          <w:lang w:val="sk-SK"/>
        </w:rPr>
        <w:fldChar w:fldCharType="end"/>
      </w:r>
      <w:r w:rsidRPr="00BD5921">
        <w:rPr>
          <w:szCs w:val="22"/>
          <w:lang w:val="sk-SK"/>
        </w:rPr>
        <w:t xml:space="preserve"> NIE</w:t>
      </w:r>
    </w:p>
    <w:p w:rsidR="001E7CAA" w:rsidRPr="00BD5921" w:rsidRDefault="001E7CAA">
      <w:pPr>
        <w:tabs>
          <w:tab w:val="left" w:pos="5954"/>
          <w:tab w:val="left" w:pos="7371"/>
        </w:tabs>
        <w:ind w:left="60"/>
        <w:rPr>
          <w:szCs w:val="22"/>
          <w:lang w:val="sk-SK"/>
        </w:rPr>
      </w:pPr>
    </w:p>
    <w:p w:rsidR="004A7C5B" w:rsidRPr="00BD5921" w:rsidRDefault="00C9279C" w:rsidP="00B41D19">
      <w:pPr>
        <w:numPr>
          <w:ilvl w:val="0"/>
          <w:numId w:val="35"/>
        </w:numPr>
        <w:tabs>
          <w:tab w:val="left" w:pos="5954"/>
          <w:tab w:val="left" w:pos="7371"/>
        </w:tabs>
        <w:rPr>
          <w:szCs w:val="22"/>
          <w:lang w:val="sk-SK"/>
        </w:rPr>
      </w:pPr>
      <w:bookmarkStart w:id="464" w:name="_MON_1387789057"/>
      <w:bookmarkStart w:id="465" w:name="_MON_1392034406"/>
      <w:bookmarkStart w:id="466" w:name="_MON_1387789070"/>
      <w:bookmarkStart w:id="467" w:name="_MON_1387789085"/>
      <w:bookmarkStart w:id="468" w:name="_MON_1387963120"/>
      <w:bookmarkStart w:id="469" w:name="_MON_1388492273"/>
      <w:bookmarkStart w:id="470" w:name="_MON_1388492465"/>
      <w:bookmarkStart w:id="471" w:name="_MON_1388492483"/>
      <w:bookmarkStart w:id="472" w:name="_MON_1388492537"/>
      <w:bookmarkStart w:id="473" w:name="_MON_1388492613"/>
      <w:bookmarkStart w:id="474" w:name="_MON_1389448196"/>
      <w:bookmarkStart w:id="475" w:name="_MON_1389448213"/>
      <w:bookmarkEnd w:id="464"/>
      <w:bookmarkEnd w:id="465"/>
      <w:bookmarkEnd w:id="466"/>
      <w:bookmarkEnd w:id="467"/>
      <w:bookmarkEnd w:id="468"/>
      <w:bookmarkEnd w:id="469"/>
      <w:bookmarkEnd w:id="470"/>
      <w:bookmarkEnd w:id="471"/>
      <w:bookmarkEnd w:id="472"/>
      <w:bookmarkEnd w:id="473"/>
      <w:bookmarkEnd w:id="474"/>
      <w:bookmarkEnd w:id="475"/>
      <w:r w:rsidRPr="00BD5921">
        <w:rPr>
          <w:szCs w:val="22"/>
          <w:lang w:val="sk-SK"/>
        </w:rPr>
        <w:t>zabezpečené inou formou zabezpečenia</w:t>
      </w:r>
      <w:r w:rsidRPr="00BD5921">
        <w:rPr>
          <w:szCs w:val="22"/>
          <w:lang w:val="sk-SK"/>
        </w:rPr>
        <w:tab/>
      </w:r>
      <w:r w:rsidR="00C06E18" w:rsidRPr="00BD5921">
        <w:rPr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BD5921">
        <w:rPr>
          <w:szCs w:val="22"/>
          <w:lang w:val="sk-SK"/>
        </w:rPr>
        <w:instrText xml:space="preserve"> FORMCHECKBOX </w:instrText>
      </w:r>
      <w:r w:rsidR="00D11983">
        <w:rPr>
          <w:szCs w:val="22"/>
          <w:lang w:val="sk-SK"/>
        </w:rPr>
      </w:r>
      <w:r w:rsidR="00D11983">
        <w:rPr>
          <w:szCs w:val="22"/>
          <w:lang w:val="sk-SK"/>
        </w:rPr>
        <w:fldChar w:fldCharType="separate"/>
      </w:r>
      <w:r w:rsidR="00C06E18" w:rsidRPr="00BD5921">
        <w:rPr>
          <w:szCs w:val="22"/>
          <w:lang w:val="sk-SK"/>
        </w:rPr>
        <w:fldChar w:fldCharType="end"/>
      </w:r>
      <w:r w:rsidRPr="00BD5921">
        <w:rPr>
          <w:szCs w:val="22"/>
          <w:lang w:val="sk-SK"/>
        </w:rPr>
        <w:t xml:space="preserve"> ÁNO</w:t>
      </w:r>
      <w:r w:rsidR="00170DEA" w:rsidRPr="00BD5921">
        <w:rPr>
          <w:szCs w:val="22"/>
          <w:lang w:val="sk-SK"/>
        </w:rPr>
        <w:t xml:space="preserve"> </w:t>
      </w:r>
      <w:r w:rsidR="00797F62">
        <w:rPr>
          <w:szCs w:val="22"/>
          <w:lang w:val="sk-SK"/>
        </w:rPr>
        <w:tab/>
      </w:r>
      <w:r w:rsidR="009D498C">
        <w:rPr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1"/>
            </w:checkBox>
          </w:ffData>
        </w:fldChar>
      </w:r>
      <w:r w:rsidR="009D498C">
        <w:rPr>
          <w:szCs w:val="22"/>
          <w:lang w:val="sk-SK"/>
        </w:rPr>
        <w:instrText xml:space="preserve"> FORMCHECKBOX </w:instrText>
      </w:r>
      <w:r w:rsidR="00D11983">
        <w:rPr>
          <w:szCs w:val="22"/>
          <w:lang w:val="sk-SK"/>
        </w:rPr>
      </w:r>
      <w:r w:rsidR="00D11983">
        <w:rPr>
          <w:szCs w:val="22"/>
          <w:lang w:val="sk-SK"/>
        </w:rPr>
        <w:fldChar w:fldCharType="separate"/>
      </w:r>
      <w:r w:rsidR="009D498C">
        <w:rPr>
          <w:szCs w:val="22"/>
          <w:lang w:val="sk-SK"/>
        </w:rPr>
        <w:fldChar w:fldCharType="end"/>
      </w:r>
      <w:r w:rsidRPr="00BD5921">
        <w:rPr>
          <w:szCs w:val="22"/>
          <w:lang w:val="sk-SK"/>
        </w:rPr>
        <w:t xml:space="preserve"> NIE</w:t>
      </w:r>
      <w:r w:rsidRPr="00BD5921">
        <w:rPr>
          <w:szCs w:val="22"/>
          <w:lang w:val="sk-SK"/>
        </w:rPr>
        <w:tab/>
      </w:r>
    </w:p>
    <w:p w:rsidR="003E56DB" w:rsidRPr="00BD5921" w:rsidRDefault="003E56DB">
      <w:pPr>
        <w:rPr>
          <w:szCs w:val="22"/>
          <w:lang w:val="sk-SK"/>
        </w:rPr>
      </w:pPr>
    </w:p>
    <w:p w:rsidR="003E56DB" w:rsidRPr="00BD5921" w:rsidRDefault="003E56DB">
      <w:pPr>
        <w:rPr>
          <w:szCs w:val="22"/>
          <w:lang w:val="sk-SK"/>
        </w:rPr>
      </w:pPr>
      <w:bookmarkStart w:id="476" w:name="_MON_1387789203"/>
      <w:bookmarkStart w:id="477" w:name="_MON_1387789218"/>
      <w:bookmarkStart w:id="478" w:name="_MON_1387789234"/>
      <w:bookmarkStart w:id="479" w:name="_MON_1387963132"/>
      <w:bookmarkStart w:id="480" w:name="_MON_1388492374"/>
      <w:bookmarkStart w:id="481" w:name="_MON_1388492382"/>
      <w:bookmarkStart w:id="482" w:name="_MON_1388492422"/>
      <w:bookmarkStart w:id="483" w:name="_MON_1388492443"/>
      <w:bookmarkStart w:id="484" w:name="_MON_1388492502"/>
      <w:bookmarkStart w:id="485" w:name="_MON_1388492524"/>
      <w:bookmarkStart w:id="486" w:name="_MON_1388492571"/>
      <w:bookmarkStart w:id="487" w:name="_MON_1388492585"/>
      <w:bookmarkStart w:id="488" w:name="_MON_1389448207"/>
      <w:bookmarkStart w:id="489" w:name="_MON_1389448254"/>
      <w:bookmarkStart w:id="490" w:name="_MON_1389448282"/>
      <w:bookmarkStart w:id="491" w:name="_MON_1387789186"/>
      <w:bookmarkStart w:id="492" w:name="_MON_1392034409"/>
      <w:bookmarkEnd w:id="476"/>
      <w:bookmarkEnd w:id="477"/>
      <w:bookmarkEnd w:id="478"/>
      <w:bookmarkEnd w:id="479"/>
      <w:bookmarkEnd w:id="480"/>
      <w:bookmarkEnd w:id="481"/>
      <w:bookmarkEnd w:id="482"/>
      <w:bookmarkEnd w:id="483"/>
      <w:bookmarkEnd w:id="484"/>
      <w:bookmarkEnd w:id="485"/>
      <w:bookmarkEnd w:id="486"/>
      <w:bookmarkEnd w:id="487"/>
      <w:bookmarkEnd w:id="488"/>
      <w:bookmarkEnd w:id="489"/>
      <w:bookmarkEnd w:id="490"/>
      <w:bookmarkEnd w:id="491"/>
      <w:bookmarkEnd w:id="492"/>
    </w:p>
    <w:p w:rsidR="006C77D1" w:rsidRPr="00BD5921" w:rsidRDefault="006C77D1">
      <w:pPr>
        <w:rPr>
          <w:szCs w:val="22"/>
          <w:lang w:val="sk-SK"/>
        </w:rPr>
      </w:pPr>
    </w:p>
    <w:p w:rsidR="004A7C5B" w:rsidRPr="00BD5921" w:rsidRDefault="00C9279C" w:rsidP="007E70D9">
      <w:pPr>
        <w:pStyle w:val="Nadpis3"/>
      </w:pPr>
      <w:bookmarkStart w:id="493" w:name="_Toc156113629"/>
      <w:r w:rsidRPr="00BD5921">
        <w:t>Popis tvorby odloženého daňového záväzku</w:t>
      </w:r>
      <w:bookmarkEnd w:id="493"/>
      <w:r w:rsidRPr="00BD5921">
        <w:t xml:space="preserve"> </w:t>
      </w:r>
    </w:p>
    <w:p w:rsidR="004A7C5B" w:rsidRPr="00BD5921" w:rsidRDefault="004A7C5B">
      <w:pPr>
        <w:rPr>
          <w:b/>
          <w:szCs w:val="22"/>
          <w:lang w:val="sk-SK"/>
        </w:rPr>
      </w:pPr>
    </w:p>
    <w:p w:rsidR="009D498C" w:rsidRDefault="009D498C">
      <w:pPr>
        <w:rPr>
          <w:rFonts w:cs="TimesNewRomanPSMT"/>
          <w:szCs w:val="22"/>
          <w:lang w:val="sk-SK"/>
        </w:rPr>
      </w:pPr>
      <w:r>
        <w:rPr>
          <w:rFonts w:cs="TimesNewRomanPSMT"/>
          <w:szCs w:val="22"/>
          <w:lang w:val="sk-SK"/>
        </w:rPr>
        <w:t xml:space="preserve">Spoločnosť neúčtovala o odloženom daňovom záväzku. </w:t>
      </w:r>
    </w:p>
    <w:p w:rsidR="00B178A6" w:rsidRPr="00F85ABF" w:rsidRDefault="00B178A6">
      <w:pPr>
        <w:rPr>
          <w:b/>
          <w:szCs w:val="22"/>
          <w:lang w:val="sk-SK"/>
        </w:rPr>
      </w:pPr>
    </w:p>
    <w:p w:rsidR="0002004E" w:rsidRPr="00BD5921" w:rsidRDefault="00C9279C" w:rsidP="007E70D9">
      <w:pPr>
        <w:pStyle w:val="Nadpis3"/>
      </w:pPr>
      <w:bookmarkStart w:id="494" w:name="_Toc156113630"/>
      <w:r w:rsidRPr="00BD5921">
        <w:t>Prehľad o sociálnom fonde</w:t>
      </w:r>
      <w:bookmarkEnd w:id="494"/>
    </w:p>
    <w:p w:rsidR="0002004E" w:rsidRPr="00BD5921" w:rsidRDefault="0002004E">
      <w:pPr>
        <w:rPr>
          <w:szCs w:val="22"/>
          <w:lang w:val="sk-SK"/>
        </w:rPr>
      </w:pPr>
    </w:p>
    <w:p w:rsidR="003E56DB" w:rsidRPr="00BD5921" w:rsidRDefault="00B0325E">
      <w:pPr>
        <w:rPr>
          <w:rFonts w:cs="TimesNewRomanPSMT"/>
          <w:szCs w:val="22"/>
          <w:lang w:val="sk-SK"/>
        </w:rPr>
      </w:pPr>
      <w:r w:rsidRPr="00BD5921">
        <w:rPr>
          <w:rFonts w:cs="TimesNewRomanPSMT"/>
          <w:szCs w:val="22"/>
          <w:lang w:val="sk-SK"/>
        </w:rPr>
        <w:t>Tvorba a čerpanie sociálneho fondu v priebehu účtovného obdobia sú znázornené v nasledujúcom prehľade:</w:t>
      </w:r>
    </w:p>
    <w:p w:rsidR="0007040E" w:rsidRPr="00BD5921" w:rsidRDefault="0007040E">
      <w:pPr>
        <w:rPr>
          <w:szCs w:val="22"/>
          <w:lang w:val="sk-SK"/>
        </w:rPr>
      </w:pPr>
    </w:p>
    <w:bookmarkStart w:id="495" w:name="_MON_1387717418"/>
    <w:bookmarkStart w:id="496" w:name="_MON_1392034440"/>
    <w:bookmarkStart w:id="497" w:name="_MON_1387717427"/>
    <w:bookmarkStart w:id="498" w:name="_MON_1387717465"/>
    <w:bookmarkStart w:id="499" w:name="_MON_1387717473"/>
    <w:bookmarkStart w:id="500" w:name="_MON_1387963191"/>
    <w:bookmarkStart w:id="501" w:name="_MON_1388493533"/>
    <w:bookmarkStart w:id="502" w:name="_MON_1393759333"/>
    <w:bookmarkEnd w:id="495"/>
    <w:bookmarkEnd w:id="496"/>
    <w:bookmarkEnd w:id="497"/>
    <w:bookmarkEnd w:id="498"/>
    <w:bookmarkEnd w:id="499"/>
    <w:bookmarkEnd w:id="500"/>
    <w:bookmarkEnd w:id="501"/>
    <w:bookmarkEnd w:id="502"/>
    <w:bookmarkStart w:id="503" w:name="_MON_1389448303"/>
    <w:bookmarkEnd w:id="503"/>
    <w:p w:rsidR="00AB09D2" w:rsidRPr="00BD5921" w:rsidRDefault="001B07C4">
      <w:pPr>
        <w:rPr>
          <w:szCs w:val="22"/>
          <w:lang w:val="sk-SK"/>
        </w:rPr>
      </w:pPr>
      <w:r w:rsidRPr="00BD5921">
        <w:rPr>
          <w:szCs w:val="22"/>
          <w:lang w:val="sk-SK"/>
        </w:rPr>
        <w:object w:dxaOrig="9088" w:dyaOrig="2493">
          <v:shape id="_x0000_i1042" type="#_x0000_t75" style="width:430.8pt;height:126pt" o:ole="">
            <v:imagedata r:id="rId43" o:title=""/>
          </v:shape>
          <o:OLEObject Type="Embed" ProgID="Excel.Sheet.12" ShapeID="_x0000_i1042" DrawAspect="Content" ObjectID="_1457349000" r:id="rId44"/>
        </w:object>
      </w:r>
    </w:p>
    <w:p w:rsidR="00180452" w:rsidRDefault="00180452" w:rsidP="00B0325E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</w:p>
    <w:p w:rsidR="00180452" w:rsidRDefault="00B0325E" w:rsidP="00B0325E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  <w:r w:rsidRPr="00BD5921">
        <w:rPr>
          <w:rFonts w:cs="TimesNewRomanPSMT"/>
          <w:szCs w:val="22"/>
          <w:lang w:val="sk-SK"/>
        </w:rPr>
        <w:t>Časť sociálneho fondu sa podľa zákona o sociálnom fonde tvorí povinne na ťarchu nákladov a časť sa môže vytvárať zo zisku. Sociálny fond sa podľa zákona o sociálnom fonde čerpá na sociálne, zdravotné, rekreačné a iné potreby zamestnancov</w:t>
      </w:r>
      <w:r w:rsidR="00180452">
        <w:rPr>
          <w:rFonts w:cs="TimesNewRomanPSMT"/>
          <w:szCs w:val="22"/>
          <w:lang w:val="sk-SK"/>
        </w:rPr>
        <w:t>.</w:t>
      </w:r>
    </w:p>
    <w:p w:rsidR="00403D9E" w:rsidRDefault="00403D9E" w:rsidP="00B0325E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</w:p>
    <w:p w:rsidR="00403D9E" w:rsidRPr="00180452" w:rsidRDefault="00403D9E" w:rsidP="00B0325E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</w:p>
    <w:p w:rsidR="004A7C5B" w:rsidRPr="00BD5921" w:rsidRDefault="00C9279C" w:rsidP="007E70D9">
      <w:pPr>
        <w:pStyle w:val="Nadpis2"/>
        <w:rPr>
          <w:lang w:val="sk-SK"/>
        </w:rPr>
      </w:pPr>
      <w:bookmarkStart w:id="504" w:name="_Toc156113631"/>
      <w:r w:rsidRPr="00BD5921">
        <w:rPr>
          <w:lang w:val="sk-SK"/>
        </w:rPr>
        <w:t>Vydané dlhopisy</w:t>
      </w:r>
      <w:bookmarkEnd w:id="504"/>
    </w:p>
    <w:p w:rsidR="003E56DB" w:rsidRPr="00BD5921" w:rsidRDefault="001B07C4">
      <w:pPr>
        <w:rPr>
          <w:snapToGrid w:val="0"/>
          <w:szCs w:val="22"/>
          <w:lang w:val="sk-SK" w:eastAsia="de-DE"/>
        </w:rPr>
      </w:pPr>
      <w:r>
        <w:rPr>
          <w:snapToGrid w:val="0"/>
          <w:szCs w:val="22"/>
          <w:lang w:val="sk-SK" w:eastAsia="de-DE"/>
        </w:rPr>
        <w:t>Spoločnosť neúčtovala o vydaných dlhopisoch.</w:t>
      </w:r>
    </w:p>
    <w:p w:rsidR="003E56DB" w:rsidRPr="00BD5921" w:rsidRDefault="003E56DB">
      <w:pPr>
        <w:rPr>
          <w:snapToGrid w:val="0"/>
          <w:szCs w:val="22"/>
          <w:lang w:val="sk-SK" w:eastAsia="de-DE"/>
        </w:rPr>
      </w:pPr>
      <w:bookmarkStart w:id="505" w:name="_MON_1387963246"/>
      <w:bookmarkStart w:id="506" w:name="_MON_1389448315"/>
      <w:bookmarkStart w:id="507" w:name="_MON_1387789396"/>
      <w:bookmarkStart w:id="508" w:name="_MON_1392034459"/>
      <w:bookmarkStart w:id="509" w:name="_MON_1392034477"/>
      <w:bookmarkEnd w:id="505"/>
      <w:bookmarkEnd w:id="506"/>
      <w:bookmarkEnd w:id="507"/>
      <w:bookmarkEnd w:id="508"/>
      <w:bookmarkEnd w:id="509"/>
    </w:p>
    <w:p w:rsidR="00313194" w:rsidRPr="00BD5921" w:rsidRDefault="00313194">
      <w:pPr>
        <w:rPr>
          <w:snapToGrid w:val="0"/>
          <w:szCs w:val="22"/>
          <w:lang w:val="sk-SK" w:eastAsia="de-DE"/>
        </w:rPr>
      </w:pPr>
    </w:p>
    <w:p w:rsidR="004A7C5B" w:rsidRPr="00BD5921" w:rsidRDefault="00C9279C" w:rsidP="007E70D9">
      <w:pPr>
        <w:pStyle w:val="Nadpis2"/>
        <w:rPr>
          <w:lang w:val="sk-SK"/>
        </w:rPr>
      </w:pPr>
      <w:bookmarkStart w:id="510" w:name="_Toc156113632"/>
      <w:r w:rsidRPr="00BD5921">
        <w:rPr>
          <w:lang w:val="sk-SK"/>
        </w:rPr>
        <w:t>Bankové úvery, pôžičky a návratné finančné výpomoci</w:t>
      </w:r>
      <w:bookmarkEnd w:id="510"/>
    </w:p>
    <w:p w:rsidR="004A7C5B" w:rsidRPr="00BD5921" w:rsidRDefault="001B07C4">
      <w:pPr>
        <w:rPr>
          <w:snapToGrid w:val="0"/>
          <w:szCs w:val="22"/>
          <w:lang w:val="sk-SK" w:eastAsia="de-DE"/>
        </w:rPr>
      </w:pPr>
      <w:r>
        <w:rPr>
          <w:snapToGrid w:val="0"/>
          <w:szCs w:val="22"/>
          <w:lang w:val="sk-SK" w:eastAsia="de-DE"/>
        </w:rPr>
        <w:t>Spoločnosť neúčtovala o bankových úveroch.</w:t>
      </w:r>
    </w:p>
    <w:p w:rsidR="0007040E" w:rsidRDefault="0007040E" w:rsidP="00FE624B">
      <w:pPr>
        <w:pStyle w:val="Hlavika"/>
        <w:rPr>
          <w:snapToGrid w:val="0"/>
          <w:szCs w:val="22"/>
          <w:lang w:val="sk-SK" w:eastAsia="de-DE"/>
        </w:rPr>
      </w:pPr>
      <w:bookmarkStart w:id="511" w:name="_MON_1392034485"/>
      <w:bookmarkStart w:id="512" w:name="_MON_1387789597"/>
      <w:bookmarkStart w:id="513" w:name="_MON_1387789632"/>
      <w:bookmarkStart w:id="514" w:name="_MON_1387963271"/>
      <w:bookmarkStart w:id="515" w:name="_MON_1387963325"/>
      <w:bookmarkStart w:id="516" w:name="_MON_1388495076"/>
      <w:bookmarkStart w:id="517" w:name="_MON_1388495099"/>
      <w:bookmarkStart w:id="518" w:name="_MON_1388495139"/>
      <w:bookmarkStart w:id="519" w:name="_MON_1388495178"/>
      <w:bookmarkStart w:id="520" w:name="_MON_1388495219"/>
      <w:bookmarkStart w:id="521" w:name="_MON_1388495391"/>
      <w:bookmarkStart w:id="522" w:name="_MON_1388495403"/>
      <w:bookmarkStart w:id="523" w:name="_MON_1388495421"/>
      <w:bookmarkStart w:id="524" w:name="_MON_1388495428"/>
      <w:bookmarkStart w:id="525" w:name="_MON_1388495499"/>
      <w:bookmarkStart w:id="526" w:name="_MON_1388495513"/>
      <w:bookmarkStart w:id="527" w:name="_MON_1388495519"/>
      <w:bookmarkStart w:id="528" w:name="_MON_1389448326"/>
      <w:bookmarkStart w:id="529" w:name="_MON_1387963293"/>
      <w:bookmarkStart w:id="530" w:name="_MON_1387963304"/>
      <w:bookmarkStart w:id="531" w:name="_MON_1387963330"/>
      <w:bookmarkStart w:id="532" w:name="_MON_1388495436"/>
      <w:bookmarkStart w:id="533" w:name="_MON_1388495446"/>
      <w:bookmarkStart w:id="534" w:name="_MON_1388495523"/>
      <w:bookmarkStart w:id="535" w:name="_MON_1388495538"/>
      <w:bookmarkStart w:id="536" w:name="_MON_1388495552"/>
      <w:bookmarkStart w:id="537" w:name="_MON_1389448338"/>
      <w:bookmarkStart w:id="538" w:name="_MON_1387789740"/>
      <w:bookmarkStart w:id="539" w:name="_MON_1392034489"/>
      <w:bookmarkEnd w:id="511"/>
      <w:bookmarkEnd w:id="512"/>
      <w:bookmarkEnd w:id="513"/>
      <w:bookmarkEnd w:id="514"/>
      <w:bookmarkEnd w:id="515"/>
      <w:bookmarkEnd w:id="516"/>
      <w:bookmarkEnd w:id="517"/>
      <w:bookmarkEnd w:id="518"/>
      <w:bookmarkEnd w:id="519"/>
      <w:bookmarkEnd w:id="520"/>
      <w:bookmarkEnd w:id="521"/>
      <w:bookmarkEnd w:id="522"/>
      <w:bookmarkEnd w:id="523"/>
      <w:bookmarkEnd w:id="524"/>
      <w:bookmarkEnd w:id="525"/>
      <w:bookmarkEnd w:id="526"/>
      <w:bookmarkEnd w:id="527"/>
      <w:bookmarkEnd w:id="528"/>
      <w:bookmarkEnd w:id="529"/>
      <w:bookmarkEnd w:id="530"/>
      <w:bookmarkEnd w:id="531"/>
      <w:bookmarkEnd w:id="532"/>
      <w:bookmarkEnd w:id="533"/>
      <w:bookmarkEnd w:id="534"/>
      <w:bookmarkEnd w:id="535"/>
      <w:bookmarkEnd w:id="536"/>
      <w:bookmarkEnd w:id="537"/>
      <w:bookmarkEnd w:id="538"/>
      <w:bookmarkEnd w:id="539"/>
    </w:p>
    <w:p w:rsidR="004130FF" w:rsidRPr="00BD5921" w:rsidRDefault="004130FF" w:rsidP="00FE624B">
      <w:pPr>
        <w:pStyle w:val="Hlavika"/>
        <w:rPr>
          <w:snapToGrid w:val="0"/>
          <w:szCs w:val="22"/>
          <w:lang w:val="sk-SK" w:eastAsia="de-DE"/>
        </w:rPr>
      </w:pPr>
    </w:p>
    <w:p w:rsidR="004A7C5B" w:rsidRPr="00BD5921" w:rsidRDefault="00C9279C" w:rsidP="007E70D9">
      <w:pPr>
        <w:pStyle w:val="Nadpis2"/>
        <w:rPr>
          <w:lang w:val="sk-SK"/>
        </w:rPr>
      </w:pPr>
      <w:bookmarkStart w:id="540" w:name="_Toc156113633"/>
      <w:r w:rsidRPr="00BD5921">
        <w:rPr>
          <w:lang w:val="sk-SK"/>
        </w:rPr>
        <w:t>Časové rozlíšenie pasív</w:t>
      </w:r>
      <w:bookmarkEnd w:id="540"/>
    </w:p>
    <w:p w:rsidR="00237D99" w:rsidRDefault="00237D99" w:rsidP="002131FF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  <w:r>
        <w:rPr>
          <w:rFonts w:cs="TimesNewRomanPSMT"/>
          <w:szCs w:val="22"/>
          <w:lang w:val="sk-SK"/>
        </w:rPr>
        <w:t>Spoločnosť neúčtovala o časovom rozlíšení pasív.</w:t>
      </w:r>
    </w:p>
    <w:p w:rsidR="0049711D" w:rsidRDefault="0049711D">
      <w:pPr>
        <w:rPr>
          <w:b/>
          <w:szCs w:val="22"/>
          <w:lang w:val="sk-SK"/>
        </w:rPr>
      </w:pPr>
      <w:bookmarkStart w:id="541" w:name="_MON_1389448348"/>
      <w:bookmarkStart w:id="542" w:name="_MON_1387789888"/>
      <w:bookmarkStart w:id="543" w:name="_MON_1392034493"/>
      <w:bookmarkStart w:id="544" w:name="_MON_1387963343"/>
      <w:bookmarkStart w:id="545" w:name="_Toc156113634"/>
      <w:bookmarkEnd w:id="541"/>
      <w:bookmarkEnd w:id="542"/>
      <w:bookmarkEnd w:id="543"/>
      <w:bookmarkEnd w:id="544"/>
    </w:p>
    <w:p w:rsidR="004A7C5B" w:rsidRPr="00BD5921" w:rsidRDefault="00C9279C" w:rsidP="007E70D9">
      <w:pPr>
        <w:pStyle w:val="Nadpis2"/>
        <w:rPr>
          <w:lang w:val="sk-SK"/>
        </w:rPr>
      </w:pPr>
      <w:r w:rsidRPr="00BD5921">
        <w:rPr>
          <w:lang w:val="sk-SK"/>
        </w:rPr>
        <w:t>Deriváty</w:t>
      </w:r>
      <w:bookmarkEnd w:id="545"/>
    </w:p>
    <w:p w:rsidR="00237D99" w:rsidRDefault="00237D99">
      <w:pPr>
        <w:rPr>
          <w:rFonts w:cs="TimesNewRomanPSMT"/>
          <w:szCs w:val="22"/>
          <w:lang w:val="sk-SK"/>
        </w:rPr>
      </w:pPr>
      <w:r>
        <w:rPr>
          <w:rFonts w:cs="TimesNewRomanPSMT"/>
          <w:szCs w:val="22"/>
          <w:lang w:val="sk-SK"/>
        </w:rPr>
        <w:t>Spoločnosť neúčtovala o derivátoch.</w:t>
      </w:r>
    </w:p>
    <w:p w:rsidR="005C38B0" w:rsidRPr="00BD5921" w:rsidRDefault="005C38B0">
      <w:pPr>
        <w:rPr>
          <w:szCs w:val="22"/>
          <w:lang w:val="sk-SK"/>
        </w:rPr>
      </w:pPr>
      <w:bookmarkStart w:id="546" w:name="_MON_1392034498"/>
      <w:bookmarkStart w:id="547" w:name="_MON_1392034513"/>
      <w:bookmarkStart w:id="548" w:name="_MON_1387790020"/>
      <w:bookmarkStart w:id="549" w:name="_MON_1387790044"/>
      <w:bookmarkStart w:id="550" w:name="_MON_1387963361"/>
      <w:bookmarkStart w:id="551" w:name="_MON_1388568242"/>
      <w:bookmarkStart w:id="552" w:name="_MON_1388568268"/>
      <w:bookmarkStart w:id="553" w:name="_MON_1388568279"/>
      <w:bookmarkStart w:id="554" w:name="_MON_1388568289"/>
      <w:bookmarkStart w:id="555" w:name="_MON_1388568300"/>
      <w:bookmarkStart w:id="556" w:name="_MON_1388568369"/>
      <w:bookmarkStart w:id="557" w:name="_MON_1389448357"/>
      <w:bookmarkEnd w:id="546"/>
      <w:bookmarkEnd w:id="547"/>
      <w:bookmarkEnd w:id="548"/>
      <w:bookmarkEnd w:id="549"/>
      <w:bookmarkEnd w:id="550"/>
      <w:bookmarkEnd w:id="551"/>
      <w:bookmarkEnd w:id="552"/>
      <w:bookmarkEnd w:id="553"/>
      <w:bookmarkEnd w:id="554"/>
      <w:bookmarkEnd w:id="555"/>
      <w:bookmarkEnd w:id="556"/>
      <w:bookmarkEnd w:id="557"/>
    </w:p>
    <w:p w:rsidR="00452463" w:rsidRPr="0049711D" w:rsidRDefault="00C9279C" w:rsidP="007E70D9">
      <w:pPr>
        <w:pStyle w:val="Nadpis3"/>
      </w:pPr>
      <w:r w:rsidRPr="0049711D">
        <w:t>Majetok a záväzky zabezpečené derivátmi</w:t>
      </w:r>
    </w:p>
    <w:p w:rsidR="008E469A" w:rsidRPr="00BD5921" w:rsidRDefault="00237D99" w:rsidP="008E469A">
      <w:pPr>
        <w:pStyle w:val="Normlnysozarkami"/>
        <w:ind w:left="0"/>
        <w:rPr>
          <w:szCs w:val="22"/>
          <w:lang w:val="sk-SK"/>
        </w:rPr>
      </w:pPr>
      <w:r>
        <w:rPr>
          <w:rFonts w:cs="TimesNewRomanPSMT"/>
          <w:szCs w:val="22"/>
          <w:lang w:val="sk-SK"/>
        </w:rPr>
        <w:t>Spoločnosť nemá majetok a záväzky  zabezpečených derivátmi.</w:t>
      </w:r>
    </w:p>
    <w:p w:rsidR="00E3384C" w:rsidRPr="00F85ABF" w:rsidRDefault="00E3384C">
      <w:pPr>
        <w:rPr>
          <w:szCs w:val="22"/>
          <w:lang w:val="sk-SK"/>
        </w:rPr>
      </w:pPr>
    </w:p>
    <w:p w:rsidR="00775505" w:rsidRPr="00BD5921" w:rsidRDefault="00775505">
      <w:pPr>
        <w:rPr>
          <w:szCs w:val="22"/>
          <w:lang w:val="sk-SK"/>
        </w:rPr>
      </w:pPr>
      <w:bookmarkStart w:id="558" w:name="_MON_1388568420"/>
      <w:bookmarkStart w:id="559" w:name="_MON_1388568433"/>
      <w:bookmarkStart w:id="560" w:name="_MON_1389448379"/>
      <w:bookmarkStart w:id="561" w:name="_MON_1387717598"/>
      <w:bookmarkStart w:id="562" w:name="_MON_1392034543"/>
      <w:bookmarkEnd w:id="558"/>
      <w:bookmarkEnd w:id="559"/>
      <w:bookmarkEnd w:id="560"/>
      <w:bookmarkEnd w:id="561"/>
      <w:bookmarkEnd w:id="562"/>
    </w:p>
    <w:p w:rsidR="0007040E" w:rsidRPr="00BD5921" w:rsidRDefault="0007040E">
      <w:pPr>
        <w:rPr>
          <w:szCs w:val="22"/>
          <w:lang w:val="sk-SK"/>
        </w:rPr>
      </w:pPr>
    </w:p>
    <w:p w:rsidR="004A7C5B" w:rsidRPr="00BD5921" w:rsidRDefault="00C9279C" w:rsidP="007E70D9">
      <w:pPr>
        <w:pStyle w:val="Nadpis2"/>
        <w:rPr>
          <w:lang w:val="sk-SK"/>
        </w:rPr>
      </w:pPr>
      <w:bookmarkStart w:id="563" w:name="_Toc156113635"/>
      <w:r w:rsidRPr="00BD5921">
        <w:rPr>
          <w:lang w:val="sk-SK"/>
        </w:rPr>
        <w:t>Finančný prenájom (nájomca)</w:t>
      </w:r>
      <w:bookmarkEnd w:id="563"/>
    </w:p>
    <w:p w:rsidR="00B57A6F" w:rsidRPr="00BD5921" w:rsidRDefault="00B57A6F">
      <w:pPr>
        <w:rPr>
          <w:szCs w:val="22"/>
          <w:lang w:val="sk-SK"/>
        </w:rPr>
      </w:pPr>
    </w:p>
    <w:p w:rsidR="00237D99" w:rsidRDefault="008E469A" w:rsidP="008E469A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  <w:r w:rsidRPr="00BD5921">
        <w:rPr>
          <w:rFonts w:cs="TimesNewRomanPSMT"/>
          <w:szCs w:val="22"/>
          <w:lang w:val="sk-SK"/>
        </w:rPr>
        <w:t xml:space="preserve">Spoločnosť </w:t>
      </w:r>
      <w:r w:rsidR="00237D99">
        <w:rPr>
          <w:rFonts w:cs="TimesNewRomanPSMT"/>
          <w:szCs w:val="22"/>
          <w:lang w:val="sk-SK"/>
        </w:rPr>
        <w:t>ne</w:t>
      </w:r>
      <w:r w:rsidRPr="00BD5921">
        <w:rPr>
          <w:rFonts w:cs="TimesNewRomanPSMT"/>
          <w:szCs w:val="22"/>
          <w:lang w:val="sk-SK"/>
        </w:rPr>
        <w:t>má záväzky z finančného prenájmu</w:t>
      </w:r>
      <w:r w:rsidR="00237D99">
        <w:rPr>
          <w:rFonts w:cs="TimesNewRomanPSMT"/>
          <w:szCs w:val="22"/>
          <w:lang w:val="sk-SK"/>
        </w:rPr>
        <w:t>.</w:t>
      </w:r>
    </w:p>
    <w:p w:rsidR="00971314" w:rsidRPr="00F85ABF" w:rsidRDefault="008E469A" w:rsidP="008E469A">
      <w:pPr>
        <w:autoSpaceDE w:val="0"/>
        <w:autoSpaceDN w:val="0"/>
        <w:adjustRightInd w:val="0"/>
        <w:rPr>
          <w:szCs w:val="22"/>
          <w:lang w:val="sk-SK"/>
        </w:rPr>
      </w:pPr>
      <w:r w:rsidRPr="00BD5921">
        <w:rPr>
          <w:rFonts w:cs="TimesNewRomanPSMT"/>
          <w:szCs w:val="22"/>
          <w:lang w:val="sk-SK"/>
        </w:rPr>
        <w:t xml:space="preserve"> </w:t>
      </w:r>
    </w:p>
    <w:p w:rsidR="00AB09D2" w:rsidRDefault="00AB09D2">
      <w:pPr>
        <w:rPr>
          <w:szCs w:val="22"/>
          <w:lang w:val="sk-SK"/>
        </w:rPr>
      </w:pPr>
      <w:bookmarkStart w:id="564" w:name="_MON_1392034546"/>
      <w:bookmarkStart w:id="565" w:name="_MON_1392034575"/>
      <w:bookmarkStart w:id="566" w:name="_MON_1387717696"/>
      <w:bookmarkStart w:id="567" w:name="_MON_1387717722"/>
      <w:bookmarkStart w:id="568" w:name="_MON_1387717737"/>
      <w:bookmarkStart w:id="569" w:name="_MON_1387717749"/>
      <w:bookmarkStart w:id="570" w:name="_MON_1387963433"/>
      <w:bookmarkStart w:id="571" w:name="_MON_1388568460"/>
      <w:bookmarkStart w:id="572" w:name="_MON_1388568479"/>
      <w:bookmarkStart w:id="573" w:name="_MON_1388568496"/>
      <w:bookmarkStart w:id="574" w:name="_MON_1388569308"/>
      <w:bookmarkStart w:id="575" w:name="_MON_1389448390"/>
      <w:bookmarkEnd w:id="564"/>
      <w:bookmarkEnd w:id="565"/>
      <w:bookmarkEnd w:id="566"/>
      <w:bookmarkEnd w:id="567"/>
      <w:bookmarkEnd w:id="568"/>
      <w:bookmarkEnd w:id="569"/>
      <w:bookmarkEnd w:id="570"/>
      <w:bookmarkEnd w:id="571"/>
      <w:bookmarkEnd w:id="572"/>
      <w:bookmarkEnd w:id="573"/>
      <w:bookmarkEnd w:id="574"/>
      <w:bookmarkEnd w:id="575"/>
    </w:p>
    <w:p w:rsidR="004130FF" w:rsidRPr="00BD5921" w:rsidRDefault="004130FF">
      <w:pPr>
        <w:rPr>
          <w:szCs w:val="22"/>
          <w:lang w:val="sk-SK"/>
        </w:rPr>
      </w:pPr>
    </w:p>
    <w:p w:rsidR="0007040E" w:rsidRPr="00BD5921" w:rsidRDefault="0007040E">
      <w:pPr>
        <w:rPr>
          <w:szCs w:val="22"/>
          <w:lang w:val="sk-SK"/>
        </w:rPr>
      </w:pPr>
    </w:p>
    <w:p w:rsidR="0007040E" w:rsidRPr="00BD5921" w:rsidRDefault="0007040E">
      <w:pPr>
        <w:rPr>
          <w:szCs w:val="22"/>
          <w:lang w:val="sk-SK"/>
        </w:rPr>
      </w:pPr>
    </w:p>
    <w:p w:rsidR="004A7C5B" w:rsidRPr="00BD5921" w:rsidRDefault="00C9279C" w:rsidP="00B04402">
      <w:pPr>
        <w:pStyle w:val="Nadpis1"/>
      </w:pPr>
      <w:bookmarkStart w:id="576" w:name="_Toc156113636"/>
      <w:r w:rsidRPr="00BD5921">
        <w:t>INFORMÁCIE O VÝNOSOCH</w:t>
      </w:r>
      <w:bookmarkEnd w:id="576"/>
    </w:p>
    <w:p w:rsidR="006C77D1" w:rsidRPr="00BD5921" w:rsidRDefault="006C77D1">
      <w:pPr>
        <w:pStyle w:val="Hlavika"/>
        <w:rPr>
          <w:szCs w:val="22"/>
          <w:lang w:val="sk-SK"/>
        </w:rPr>
      </w:pPr>
    </w:p>
    <w:p w:rsidR="004A7C5B" w:rsidRPr="00BD5921" w:rsidRDefault="00C9279C" w:rsidP="007E70D9">
      <w:pPr>
        <w:pStyle w:val="Nadpis2"/>
        <w:rPr>
          <w:lang w:val="sk-SK"/>
        </w:rPr>
      </w:pPr>
      <w:bookmarkStart w:id="577" w:name="_Toc156113637"/>
      <w:r w:rsidRPr="00BD5921">
        <w:rPr>
          <w:lang w:val="sk-SK"/>
        </w:rPr>
        <w:t>Tržby za vlastné výrobky a tovar podľa jednotlivých typov výrobkov a služieb a hlavných oblastí odbytu</w:t>
      </w:r>
      <w:bookmarkEnd w:id="577"/>
    </w:p>
    <w:p w:rsidR="008E469A" w:rsidRPr="00F85ABF" w:rsidRDefault="008E469A" w:rsidP="008E469A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</w:p>
    <w:p w:rsidR="00452463" w:rsidRPr="0049711D" w:rsidRDefault="008E469A" w:rsidP="008E469A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  <w:r w:rsidRPr="00BD5921">
        <w:rPr>
          <w:rFonts w:cs="TimesNewRomanPSMT"/>
          <w:szCs w:val="22"/>
          <w:lang w:val="sk-SK"/>
        </w:rPr>
        <w:t xml:space="preserve">Tržby za vlastné výkony a tovar podľa jednotlivých segmentov, t. j. podľa typov výrobkov a služieb a </w:t>
      </w:r>
      <w:r w:rsidRPr="0049711D">
        <w:rPr>
          <w:rFonts w:cs="TimesNewRomanPSMT"/>
          <w:szCs w:val="22"/>
          <w:lang w:val="sk-SK"/>
        </w:rPr>
        <w:t>podľa hlavných</w:t>
      </w:r>
      <w:r w:rsidR="00E36838" w:rsidRPr="0049711D">
        <w:rPr>
          <w:rFonts w:cs="TimesNewRomanPSMT"/>
          <w:szCs w:val="22"/>
          <w:lang w:val="sk-SK"/>
        </w:rPr>
        <w:t xml:space="preserve"> oblastí odbytu</w:t>
      </w:r>
      <w:r w:rsidRPr="0049711D">
        <w:rPr>
          <w:rFonts w:cs="TimesNewRomanPSMT"/>
          <w:szCs w:val="22"/>
          <w:lang w:val="sk-SK"/>
        </w:rPr>
        <w:t xml:space="preserve"> sú uvedené v nasledujúcom prehľade:</w:t>
      </w:r>
    </w:p>
    <w:bookmarkStart w:id="578" w:name="_MON_1392034591"/>
    <w:bookmarkStart w:id="579" w:name="_MON_1392034616"/>
    <w:bookmarkStart w:id="580" w:name="_MON_1387718063"/>
    <w:bookmarkStart w:id="581" w:name="_MON_1387963471"/>
    <w:bookmarkStart w:id="582" w:name="_MON_1388568532"/>
    <w:bookmarkStart w:id="583" w:name="_MON_1388568995"/>
    <w:bookmarkStart w:id="584" w:name="_MON_1388569028"/>
    <w:bookmarkStart w:id="585" w:name="_MON_1388569048"/>
    <w:bookmarkStart w:id="586" w:name="_MON_1389448409"/>
    <w:bookmarkStart w:id="587" w:name="_MON_1387717789"/>
    <w:bookmarkEnd w:id="578"/>
    <w:bookmarkEnd w:id="579"/>
    <w:bookmarkEnd w:id="580"/>
    <w:bookmarkEnd w:id="581"/>
    <w:bookmarkEnd w:id="582"/>
    <w:bookmarkEnd w:id="583"/>
    <w:bookmarkEnd w:id="584"/>
    <w:bookmarkEnd w:id="585"/>
    <w:bookmarkEnd w:id="586"/>
    <w:bookmarkEnd w:id="587"/>
    <w:bookmarkStart w:id="588" w:name="_MON_1393659988"/>
    <w:bookmarkEnd w:id="588"/>
    <w:p w:rsidR="00452463" w:rsidRPr="00BD5921" w:rsidRDefault="00C03B01">
      <w:pPr>
        <w:rPr>
          <w:lang w:val="sk-SK"/>
        </w:rPr>
      </w:pPr>
      <w:r w:rsidRPr="00BD5921">
        <w:rPr>
          <w:lang w:val="sk-SK"/>
        </w:rPr>
        <w:object w:dxaOrig="9658" w:dyaOrig="3179">
          <v:shape id="_x0000_i1043" type="#_x0000_t75" style="width:446.4pt;height:157.8pt" o:ole="">
            <v:imagedata r:id="rId45" o:title=""/>
          </v:shape>
          <o:OLEObject Type="Embed" ProgID="Excel.Sheet.12" ShapeID="_x0000_i1043" DrawAspect="Content" ObjectID="_1457349001" r:id="rId46"/>
        </w:object>
      </w:r>
    </w:p>
    <w:p w:rsidR="00AB09D2" w:rsidRPr="00BD5921" w:rsidRDefault="00AB09D2">
      <w:pPr>
        <w:rPr>
          <w:lang w:val="sk-SK"/>
        </w:rPr>
      </w:pPr>
    </w:p>
    <w:p w:rsidR="0007040E" w:rsidRPr="00BD5921" w:rsidRDefault="0007040E">
      <w:pPr>
        <w:rPr>
          <w:snapToGrid w:val="0"/>
          <w:szCs w:val="22"/>
          <w:lang w:val="sk-SK" w:eastAsia="de-DE"/>
        </w:rPr>
      </w:pPr>
    </w:p>
    <w:p w:rsidR="004A7C5B" w:rsidRPr="00BD5921" w:rsidRDefault="008E469A" w:rsidP="007E70D9">
      <w:pPr>
        <w:pStyle w:val="Nadpis2"/>
        <w:rPr>
          <w:lang w:val="sk-SK"/>
        </w:rPr>
      </w:pPr>
      <w:r w:rsidRPr="00BD5921">
        <w:rPr>
          <w:lang w:val="sk-SK"/>
        </w:rPr>
        <w:t>Zmena stavu zásob vlastnej výroby</w:t>
      </w:r>
    </w:p>
    <w:p w:rsidR="0007040E" w:rsidRPr="00BD5921" w:rsidRDefault="0007040E" w:rsidP="0007040E">
      <w:pPr>
        <w:rPr>
          <w:lang w:val="sk-SK"/>
        </w:rPr>
      </w:pPr>
    </w:p>
    <w:p w:rsidR="00C03B01" w:rsidRDefault="00C03B01" w:rsidP="008E469A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  <w:r>
        <w:rPr>
          <w:rFonts w:cs="TimesNewRomanPSMT"/>
          <w:szCs w:val="22"/>
          <w:lang w:val="sk-SK"/>
        </w:rPr>
        <w:t>Spoločnosť neúčtovala o zásobách vlastnej výroby.</w:t>
      </w:r>
    </w:p>
    <w:p w:rsidR="00B178A6" w:rsidRPr="00BD5921" w:rsidRDefault="00B178A6" w:rsidP="00540603">
      <w:pPr>
        <w:pStyle w:val="Zkladntext"/>
        <w:rPr>
          <w:snapToGrid w:val="0"/>
          <w:szCs w:val="22"/>
          <w:lang w:val="sk-SK" w:eastAsia="de-DE"/>
        </w:rPr>
      </w:pPr>
      <w:bookmarkStart w:id="589" w:name="_MON_1387963628"/>
      <w:bookmarkStart w:id="590" w:name="_MON_1393613455"/>
      <w:bookmarkStart w:id="591" w:name="_MON_1388569116"/>
      <w:bookmarkStart w:id="592" w:name="_MON_1393684055"/>
      <w:bookmarkStart w:id="593" w:name="_MON_1393684094"/>
      <w:bookmarkStart w:id="594" w:name="_MON_1388569247"/>
      <w:bookmarkStart w:id="595" w:name="_MON_1388569278"/>
      <w:bookmarkStart w:id="596" w:name="_MON_1393660115"/>
      <w:bookmarkStart w:id="597" w:name="_MON_1389426423"/>
      <w:bookmarkStart w:id="598" w:name="_MON_1389426441"/>
      <w:bookmarkStart w:id="599" w:name="_MON_1389448420"/>
      <w:bookmarkStart w:id="600" w:name="_MON_1389448430"/>
      <w:bookmarkStart w:id="601" w:name="_MON_1387717878"/>
      <w:bookmarkStart w:id="602" w:name="_MON_1392034620"/>
      <w:bookmarkStart w:id="603" w:name="_MON_1394529924"/>
      <w:bookmarkStart w:id="604" w:name="_MON_1387717887"/>
      <w:bookmarkStart w:id="605" w:name="_MON_1387718055"/>
      <w:bookmarkStart w:id="606" w:name="_MON_1387718103"/>
      <w:bookmarkEnd w:id="589"/>
      <w:bookmarkEnd w:id="590"/>
      <w:bookmarkEnd w:id="591"/>
      <w:bookmarkEnd w:id="592"/>
      <w:bookmarkEnd w:id="593"/>
      <w:bookmarkEnd w:id="594"/>
      <w:bookmarkEnd w:id="595"/>
      <w:bookmarkEnd w:id="596"/>
      <w:bookmarkEnd w:id="597"/>
      <w:bookmarkEnd w:id="598"/>
      <w:bookmarkEnd w:id="599"/>
      <w:bookmarkEnd w:id="600"/>
      <w:bookmarkEnd w:id="601"/>
      <w:bookmarkEnd w:id="602"/>
      <w:bookmarkEnd w:id="603"/>
      <w:bookmarkEnd w:id="604"/>
      <w:bookmarkEnd w:id="605"/>
      <w:bookmarkEnd w:id="606"/>
    </w:p>
    <w:p w:rsidR="004A7C5B" w:rsidRPr="00BD5921" w:rsidRDefault="00C9279C" w:rsidP="007E70D9">
      <w:pPr>
        <w:pStyle w:val="Nadpis2"/>
        <w:rPr>
          <w:lang w:val="sk-SK"/>
        </w:rPr>
      </w:pPr>
      <w:bookmarkStart w:id="607" w:name="_Toc156113639"/>
      <w:r w:rsidRPr="00BD5921">
        <w:rPr>
          <w:lang w:val="sk-SK"/>
        </w:rPr>
        <w:t>Výnosy pri aktivácii nákladov</w:t>
      </w:r>
      <w:bookmarkEnd w:id="607"/>
      <w:r w:rsidR="00D17BCA" w:rsidRPr="00BD5921">
        <w:rPr>
          <w:lang w:val="sk-SK"/>
        </w:rPr>
        <w:t>, ostatné významné výnosy z hospodárskej činnosti, finančné výnosy a mimoriadne výnosy</w:t>
      </w:r>
    </w:p>
    <w:p w:rsidR="00452463" w:rsidRPr="00BD5921" w:rsidRDefault="00452463">
      <w:pPr>
        <w:rPr>
          <w:lang w:val="sk-SK"/>
        </w:rPr>
      </w:pPr>
    </w:p>
    <w:p w:rsidR="008E469A" w:rsidRPr="00BD5921" w:rsidRDefault="008E469A" w:rsidP="008E469A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  <w:r w:rsidRPr="00BD5921">
        <w:rPr>
          <w:rFonts w:cs="TimesNewRomanPSMT"/>
          <w:szCs w:val="22"/>
          <w:lang w:val="sk-SK"/>
        </w:rPr>
        <w:t>Prehľad o výnosoch pri aktivácii nákladov, výnosoch z hospodárskej činnosti, finančnej činnosti a mimoriadnej č</w:t>
      </w:r>
      <w:r w:rsidR="0007040E" w:rsidRPr="00BD5921">
        <w:rPr>
          <w:rFonts w:cs="TimesNewRomanPSMT"/>
          <w:szCs w:val="22"/>
          <w:lang w:val="sk-SK"/>
        </w:rPr>
        <w:t>innosti je uvedený v nasledujúcej tabuľke</w:t>
      </w:r>
      <w:r w:rsidRPr="00BD5921">
        <w:rPr>
          <w:rFonts w:cs="TimesNewRomanPSMT"/>
          <w:szCs w:val="22"/>
          <w:lang w:val="sk-SK"/>
        </w:rPr>
        <w:t>:</w:t>
      </w:r>
    </w:p>
    <w:bookmarkStart w:id="608" w:name="_MON_1393613975"/>
    <w:bookmarkStart w:id="609" w:name="_MON_1393613980"/>
    <w:bookmarkStart w:id="610" w:name="_MON_1388577189"/>
    <w:bookmarkStart w:id="611" w:name="_MON_1389448451"/>
    <w:bookmarkStart w:id="612" w:name="_MON_1387717977"/>
    <w:bookmarkStart w:id="613" w:name="_MON_1393660391"/>
    <w:bookmarkStart w:id="614" w:name="_MON_1392034624"/>
    <w:bookmarkStart w:id="615" w:name="_MON_1387717986"/>
    <w:bookmarkStart w:id="616" w:name="_MON_1387718035"/>
    <w:bookmarkStart w:id="617" w:name="_MON_1387963670"/>
    <w:bookmarkStart w:id="618" w:name="_MON_1388575359"/>
    <w:bookmarkStart w:id="619" w:name="_MON_1388575380"/>
    <w:bookmarkEnd w:id="608"/>
    <w:bookmarkEnd w:id="609"/>
    <w:bookmarkEnd w:id="610"/>
    <w:bookmarkEnd w:id="611"/>
    <w:bookmarkEnd w:id="612"/>
    <w:bookmarkEnd w:id="613"/>
    <w:bookmarkEnd w:id="614"/>
    <w:bookmarkEnd w:id="615"/>
    <w:bookmarkEnd w:id="616"/>
    <w:bookmarkEnd w:id="617"/>
    <w:bookmarkEnd w:id="618"/>
    <w:bookmarkEnd w:id="619"/>
    <w:bookmarkStart w:id="620" w:name="_MON_1393613727"/>
    <w:bookmarkEnd w:id="620"/>
    <w:p w:rsidR="007A6ED8" w:rsidRPr="00BD5921" w:rsidRDefault="00C03B01">
      <w:pPr>
        <w:rPr>
          <w:lang w:val="sk-SK"/>
        </w:rPr>
      </w:pPr>
      <w:r w:rsidRPr="00BD5921">
        <w:rPr>
          <w:lang w:val="sk-SK"/>
        </w:rPr>
        <w:object w:dxaOrig="9689" w:dyaOrig="4471">
          <v:shape id="_x0000_i1044" type="#_x0000_t75" style="width:444pt;height:220.2pt" o:ole="">
            <v:imagedata r:id="rId47" o:title=""/>
          </v:shape>
          <o:OLEObject Type="Embed" ProgID="Excel.Sheet.12" ShapeID="_x0000_i1044" DrawAspect="Content" ObjectID="_1457349002" r:id="rId48"/>
        </w:object>
      </w:r>
    </w:p>
    <w:p w:rsidR="00452463" w:rsidRPr="00BD5921" w:rsidRDefault="00452463">
      <w:pPr>
        <w:rPr>
          <w:lang w:val="sk-SK"/>
        </w:rPr>
      </w:pPr>
    </w:p>
    <w:p w:rsidR="006C77D1" w:rsidRDefault="006C77D1">
      <w:pPr>
        <w:rPr>
          <w:lang w:val="sk-SK"/>
        </w:rPr>
      </w:pPr>
    </w:p>
    <w:p w:rsidR="0049711D" w:rsidRPr="00BD5921" w:rsidRDefault="0049711D">
      <w:pPr>
        <w:rPr>
          <w:lang w:val="sk-SK"/>
        </w:rPr>
      </w:pPr>
    </w:p>
    <w:p w:rsidR="00A81A12" w:rsidRPr="00BD5921" w:rsidRDefault="00A81A12" w:rsidP="007E70D9">
      <w:pPr>
        <w:pStyle w:val="Nadpis2"/>
        <w:rPr>
          <w:lang w:val="sk-SK"/>
        </w:rPr>
      </w:pPr>
      <w:r w:rsidRPr="00BD5921">
        <w:rPr>
          <w:lang w:val="sk-SK"/>
        </w:rPr>
        <w:t>Čistý obrat</w:t>
      </w:r>
    </w:p>
    <w:p w:rsidR="00971314" w:rsidRPr="00BD5921" w:rsidRDefault="00971314" w:rsidP="00971314">
      <w:pPr>
        <w:rPr>
          <w:lang w:val="sk-SK"/>
        </w:rPr>
      </w:pPr>
    </w:p>
    <w:p w:rsidR="000923CC" w:rsidRPr="00BD5921" w:rsidRDefault="008E469A" w:rsidP="008E469A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  <w:r w:rsidRPr="00BD5921">
        <w:rPr>
          <w:rFonts w:cs="TimesNewRomanPSMT"/>
          <w:szCs w:val="22"/>
          <w:lang w:val="sk-SK"/>
        </w:rPr>
        <w:t>Čistý obrat Spoločnosti na účely zistenia povinnosti overenia individuálnej účtovnej závierky audítorom [§ 19 ods. 1 písm. a) zákona o účtovníctve] je uvedený v nasledujúcom prehľade:</w:t>
      </w:r>
    </w:p>
    <w:p w:rsidR="0007040E" w:rsidRPr="00F85ABF" w:rsidRDefault="0007040E" w:rsidP="008E469A">
      <w:pPr>
        <w:autoSpaceDE w:val="0"/>
        <w:autoSpaceDN w:val="0"/>
        <w:adjustRightInd w:val="0"/>
        <w:rPr>
          <w:szCs w:val="22"/>
          <w:lang w:val="sk-SK"/>
        </w:rPr>
      </w:pPr>
    </w:p>
    <w:bookmarkStart w:id="621" w:name="_MON_1388575456"/>
    <w:bookmarkStart w:id="622" w:name="_MON_1388575462"/>
    <w:bookmarkStart w:id="623" w:name="_MON_1388575514"/>
    <w:bookmarkStart w:id="624" w:name="_MON_1389502459"/>
    <w:bookmarkStart w:id="625" w:name="_MON_1387718144"/>
    <w:bookmarkStart w:id="626" w:name="_MON_1392034643"/>
    <w:bookmarkStart w:id="627" w:name="_MON_1392034660"/>
    <w:bookmarkStart w:id="628" w:name="_MON_1387718154"/>
    <w:bookmarkStart w:id="629" w:name="_MON_1387718166"/>
    <w:bookmarkStart w:id="630" w:name="_MON_1387718177"/>
    <w:bookmarkStart w:id="631" w:name="_MON_1387718203"/>
    <w:bookmarkStart w:id="632" w:name="_MON_1387718221"/>
    <w:bookmarkStart w:id="633" w:name="_MON_1387718233"/>
    <w:bookmarkStart w:id="634" w:name="_MON_1387718248"/>
    <w:bookmarkStart w:id="635" w:name="_MON_1387963694"/>
    <w:bookmarkEnd w:id="621"/>
    <w:bookmarkEnd w:id="622"/>
    <w:bookmarkEnd w:id="623"/>
    <w:bookmarkEnd w:id="624"/>
    <w:bookmarkEnd w:id="625"/>
    <w:bookmarkEnd w:id="626"/>
    <w:bookmarkEnd w:id="627"/>
    <w:bookmarkEnd w:id="628"/>
    <w:bookmarkEnd w:id="629"/>
    <w:bookmarkEnd w:id="630"/>
    <w:bookmarkEnd w:id="631"/>
    <w:bookmarkEnd w:id="632"/>
    <w:bookmarkEnd w:id="633"/>
    <w:bookmarkEnd w:id="634"/>
    <w:bookmarkEnd w:id="635"/>
    <w:bookmarkStart w:id="636" w:name="_MON_1388575427"/>
    <w:bookmarkEnd w:id="636"/>
    <w:p w:rsidR="007A6DCA" w:rsidRPr="00BD5921" w:rsidRDefault="00C03B01">
      <w:pPr>
        <w:rPr>
          <w:lang w:val="sk-SK"/>
        </w:rPr>
      </w:pPr>
      <w:r w:rsidRPr="00BD5921">
        <w:rPr>
          <w:lang w:val="sk-SK"/>
        </w:rPr>
        <w:object w:dxaOrig="9232" w:dyaOrig="2493">
          <v:shape id="_x0000_i1045" type="#_x0000_t75" style="width:435.6pt;height:127.2pt" o:ole="">
            <v:imagedata r:id="rId49" o:title=""/>
          </v:shape>
          <o:OLEObject Type="Embed" ProgID="Excel.Sheet.12" ShapeID="_x0000_i1045" DrawAspect="Content" ObjectID="_1457349003" r:id="rId50"/>
        </w:object>
      </w:r>
    </w:p>
    <w:p w:rsidR="00026CEB" w:rsidRPr="00BD5921" w:rsidRDefault="00026CEB" w:rsidP="00026CEB">
      <w:pPr>
        <w:rPr>
          <w:szCs w:val="22"/>
          <w:lang w:val="sk-SK"/>
        </w:rPr>
      </w:pPr>
    </w:p>
    <w:p w:rsidR="00452463" w:rsidRDefault="00452463">
      <w:pPr>
        <w:rPr>
          <w:lang w:val="sk-SK"/>
        </w:rPr>
      </w:pPr>
    </w:p>
    <w:p w:rsidR="0049711D" w:rsidRDefault="0049711D">
      <w:pPr>
        <w:rPr>
          <w:lang w:val="sk-SK"/>
        </w:rPr>
      </w:pPr>
    </w:p>
    <w:p w:rsidR="0049711D" w:rsidRPr="00BD5921" w:rsidRDefault="0049711D">
      <w:pPr>
        <w:rPr>
          <w:lang w:val="sk-SK"/>
        </w:rPr>
      </w:pPr>
    </w:p>
    <w:p w:rsidR="004A7C5B" w:rsidRPr="00BD5921" w:rsidRDefault="00C9279C" w:rsidP="00B04402">
      <w:pPr>
        <w:pStyle w:val="Nadpis1"/>
      </w:pPr>
      <w:bookmarkStart w:id="637" w:name="_Toc156113643"/>
      <w:r w:rsidRPr="00BD5921">
        <w:t>ÚDAJE O NÁKLADOCH</w:t>
      </w:r>
      <w:bookmarkEnd w:id="637"/>
    </w:p>
    <w:p w:rsidR="004A7C5B" w:rsidRDefault="004A7C5B">
      <w:pPr>
        <w:rPr>
          <w:snapToGrid w:val="0"/>
          <w:szCs w:val="22"/>
          <w:lang w:val="sk-SK" w:eastAsia="de-DE"/>
        </w:rPr>
      </w:pPr>
    </w:p>
    <w:p w:rsidR="00630702" w:rsidRPr="00BD5921" w:rsidRDefault="00C9279C" w:rsidP="007E70D9">
      <w:pPr>
        <w:pStyle w:val="Nadpis2"/>
        <w:rPr>
          <w:lang w:val="sk-SK"/>
        </w:rPr>
      </w:pPr>
      <w:bookmarkStart w:id="638" w:name="_MON_1393662512"/>
      <w:bookmarkStart w:id="639" w:name="_MON_1393614658"/>
      <w:bookmarkStart w:id="640" w:name="_MON_1393614666"/>
      <w:bookmarkStart w:id="641" w:name="_MON_1393614292"/>
      <w:bookmarkStart w:id="642" w:name="_MON_1393614336"/>
      <w:bookmarkStart w:id="643" w:name="_MON_1392032043"/>
      <w:bookmarkStart w:id="644" w:name="_MON_1392032079"/>
      <w:bookmarkStart w:id="645" w:name="_MON_1392034664"/>
      <w:bookmarkStart w:id="646" w:name="_Toc156113645"/>
      <w:bookmarkEnd w:id="638"/>
      <w:bookmarkEnd w:id="639"/>
      <w:bookmarkEnd w:id="640"/>
      <w:bookmarkEnd w:id="641"/>
      <w:bookmarkEnd w:id="642"/>
      <w:bookmarkEnd w:id="643"/>
      <w:bookmarkEnd w:id="644"/>
      <w:bookmarkEnd w:id="645"/>
      <w:r w:rsidRPr="00BD5921">
        <w:rPr>
          <w:lang w:val="sk-SK"/>
        </w:rPr>
        <w:t>Náklady za prijaté služby</w:t>
      </w:r>
      <w:bookmarkEnd w:id="646"/>
      <w:r w:rsidR="00BD5868" w:rsidRPr="00BD5921">
        <w:rPr>
          <w:lang w:val="sk-SK"/>
        </w:rPr>
        <w:t>, ostatné významné náklady z hospodárskej činnosti, finančné náklady a mimoriadne náklady</w:t>
      </w:r>
    </w:p>
    <w:p w:rsidR="00630702" w:rsidRPr="00BD5921" w:rsidRDefault="00630702">
      <w:pPr>
        <w:pStyle w:val="Hlavika"/>
        <w:rPr>
          <w:snapToGrid w:val="0"/>
          <w:szCs w:val="22"/>
          <w:lang w:val="sk-SK" w:eastAsia="de-DE"/>
        </w:rPr>
      </w:pPr>
    </w:p>
    <w:p w:rsidR="008E469A" w:rsidRDefault="00C03B01" w:rsidP="008E469A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  <w:r>
        <w:rPr>
          <w:rFonts w:cs="TimesNewRomanPSMT"/>
          <w:szCs w:val="22"/>
          <w:lang w:val="sk-SK"/>
        </w:rPr>
        <w:t>Spoločnosť neúčtovala o nákladoch vo</w:t>
      </w:r>
      <w:r w:rsidR="00323EFB" w:rsidRPr="0049711D">
        <w:rPr>
          <w:rFonts w:cs="TimesNewRomanPSMT"/>
          <w:szCs w:val="22"/>
          <w:lang w:val="sk-SK"/>
        </w:rPr>
        <w:t>či audítorovi</w:t>
      </w:r>
      <w:r>
        <w:rPr>
          <w:rFonts w:cs="TimesNewRomanPSMT"/>
          <w:szCs w:val="22"/>
          <w:lang w:val="sk-SK"/>
        </w:rPr>
        <w:t>.</w:t>
      </w:r>
    </w:p>
    <w:p w:rsidR="0049711D" w:rsidRDefault="0049711D">
      <w:pPr>
        <w:rPr>
          <w:rFonts w:cs="TimesNewRomanPSMT"/>
          <w:szCs w:val="22"/>
          <w:lang w:val="sk-SK"/>
        </w:rPr>
      </w:pPr>
      <w:bookmarkStart w:id="647" w:name="_MON_1393660681"/>
      <w:bookmarkStart w:id="648" w:name="_MON_1393660697"/>
      <w:bookmarkStart w:id="649" w:name="_MON_1393660707"/>
      <w:bookmarkStart w:id="650" w:name="_MON_1392032096"/>
      <w:bookmarkStart w:id="651" w:name="_MON_1392034671"/>
      <w:bookmarkStart w:id="652" w:name="_MON_1393615171"/>
      <w:bookmarkStart w:id="653" w:name="_MON_1388577866"/>
      <w:bookmarkStart w:id="654" w:name="_MON_1389502502"/>
      <w:bookmarkStart w:id="655" w:name="_MON_1392032093"/>
      <w:bookmarkStart w:id="656" w:name="_MON_1394530271"/>
      <w:bookmarkStart w:id="657" w:name="_MON_1394530276"/>
      <w:bookmarkStart w:id="658" w:name="_MON_1393660537"/>
      <w:bookmarkStart w:id="659" w:name="_MON_1393660601"/>
      <w:bookmarkStart w:id="660" w:name="_MON_1393660618"/>
      <w:bookmarkStart w:id="661" w:name="_MON_1393660631"/>
      <w:bookmarkStart w:id="662" w:name="_MON_1393660639"/>
      <w:bookmarkStart w:id="663" w:name="_MON_1392032109"/>
      <w:bookmarkStart w:id="664" w:name="_MON_1392034674"/>
      <w:bookmarkStart w:id="665" w:name="_MON_1389502515"/>
      <w:bookmarkStart w:id="666" w:name="_MON_1393615361"/>
      <w:bookmarkStart w:id="667" w:name="_MON_1393615942"/>
      <w:bookmarkStart w:id="668" w:name="_MON_1392032106"/>
      <w:bookmarkStart w:id="669" w:name="_MON_1392808560"/>
      <w:bookmarkStart w:id="670" w:name="_MON_1392808539"/>
      <w:bookmarkStart w:id="671" w:name="_MON_1392808574"/>
      <w:bookmarkStart w:id="672" w:name="_MON_1392808607"/>
      <w:bookmarkStart w:id="673" w:name="_MON_1392808611"/>
      <w:bookmarkStart w:id="674" w:name="_MON_1388577970"/>
      <w:bookmarkStart w:id="675" w:name="_MON_1389502526"/>
      <w:bookmarkStart w:id="676" w:name="_MON_1392808470"/>
      <w:bookmarkStart w:id="677" w:name="_MON_1393615750"/>
      <w:bookmarkStart w:id="678" w:name="_MON_1393615844"/>
      <w:bookmarkStart w:id="679" w:name="_MON_1392808503"/>
      <w:bookmarkStart w:id="680" w:name="_MON_1392808523"/>
      <w:bookmarkStart w:id="681" w:name="_MON_1389502535"/>
      <w:bookmarkStart w:id="682" w:name="_MON_1393615756"/>
      <w:bookmarkStart w:id="683" w:name="_MON_1393615778"/>
      <w:bookmarkStart w:id="684" w:name="_MON_1392032188"/>
      <w:bookmarkStart w:id="685" w:name="_MON_1392032205"/>
      <w:bookmarkEnd w:id="647"/>
      <w:bookmarkEnd w:id="648"/>
      <w:bookmarkEnd w:id="649"/>
      <w:bookmarkEnd w:id="650"/>
      <w:bookmarkEnd w:id="651"/>
      <w:bookmarkEnd w:id="652"/>
      <w:bookmarkEnd w:id="653"/>
      <w:bookmarkEnd w:id="654"/>
      <w:bookmarkEnd w:id="655"/>
      <w:bookmarkEnd w:id="656"/>
      <w:bookmarkEnd w:id="657"/>
      <w:bookmarkEnd w:id="658"/>
      <w:bookmarkEnd w:id="659"/>
      <w:bookmarkEnd w:id="660"/>
      <w:bookmarkEnd w:id="661"/>
      <w:bookmarkEnd w:id="662"/>
      <w:bookmarkEnd w:id="663"/>
      <w:bookmarkEnd w:id="664"/>
      <w:bookmarkEnd w:id="665"/>
      <w:bookmarkEnd w:id="666"/>
      <w:bookmarkEnd w:id="667"/>
      <w:bookmarkEnd w:id="668"/>
      <w:bookmarkEnd w:id="669"/>
      <w:bookmarkEnd w:id="670"/>
      <w:bookmarkEnd w:id="671"/>
      <w:bookmarkEnd w:id="672"/>
      <w:bookmarkEnd w:id="673"/>
      <w:bookmarkEnd w:id="674"/>
      <w:bookmarkEnd w:id="675"/>
      <w:bookmarkEnd w:id="676"/>
      <w:bookmarkEnd w:id="677"/>
      <w:bookmarkEnd w:id="678"/>
      <w:bookmarkEnd w:id="679"/>
      <w:bookmarkEnd w:id="680"/>
      <w:bookmarkEnd w:id="681"/>
      <w:bookmarkEnd w:id="682"/>
      <w:bookmarkEnd w:id="683"/>
      <w:bookmarkEnd w:id="684"/>
      <w:bookmarkEnd w:id="685"/>
    </w:p>
    <w:p w:rsidR="00323EFB" w:rsidRDefault="00323EFB" w:rsidP="00323EFB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  <w:r w:rsidRPr="00BD5921">
        <w:rPr>
          <w:rFonts w:cs="TimesNewRomanPSMT"/>
          <w:szCs w:val="22"/>
          <w:lang w:val="sk-SK"/>
        </w:rPr>
        <w:t>Prehľad o nákladoch na prijaté služby, ostatných nákladoch na hospodársku činnosť, finančných a mimoriadnych nákladoch:</w:t>
      </w:r>
    </w:p>
    <w:p w:rsidR="0049711D" w:rsidRDefault="0049711D" w:rsidP="00323EFB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</w:p>
    <w:bookmarkStart w:id="686" w:name="_MON_1451727138"/>
    <w:bookmarkEnd w:id="686"/>
    <w:p w:rsidR="00180452" w:rsidRDefault="004130FF" w:rsidP="00EF6FD7">
      <w:pPr>
        <w:pStyle w:val="Hlavika"/>
        <w:rPr>
          <w:snapToGrid w:val="0"/>
          <w:szCs w:val="22"/>
          <w:lang w:val="sk-SK" w:eastAsia="de-DE"/>
        </w:rPr>
      </w:pPr>
      <w:r w:rsidRPr="00BD5921">
        <w:rPr>
          <w:snapToGrid w:val="0"/>
          <w:szCs w:val="22"/>
          <w:lang w:val="sk-SK" w:eastAsia="de-DE"/>
        </w:rPr>
        <w:object w:dxaOrig="8988" w:dyaOrig="9312">
          <v:shape id="_x0000_i1046" type="#_x0000_t75" style="width:396pt;height:410.4pt" o:ole="">
            <v:imagedata r:id="rId51" o:title=""/>
          </v:shape>
          <o:OLEObject Type="Embed" ProgID="Excel.Sheet.12" ShapeID="_x0000_i1046" DrawAspect="Content" ObjectID="_1457349004" r:id="rId52"/>
        </w:object>
      </w:r>
    </w:p>
    <w:p w:rsidR="00797F62" w:rsidRDefault="00797F62" w:rsidP="00EF6FD7">
      <w:pPr>
        <w:pStyle w:val="Hlavika"/>
        <w:rPr>
          <w:snapToGrid w:val="0"/>
          <w:szCs w:val="22"/>
          <w:lang w:val="sk-SK" w:eastAsia="de-DE"/>
        </w:rPr>
      </w:pPr>
    </w:p>
    <w:p w:rsidR="00797F62" w:rsidRPr="00BD5921" w:rsidRDefault="00797F62" w:rsidP="00EF6FD7">
      <w:pPr>
        <w:pStyle w:val="Hlavika"/>
        <w:rPr>
          <w:snapToGrid w:val="0"/>
          <w:szCs w:val="22"/>
          <w:lang w:val="sk-SK" w:eastAsia="de-DE"/>
        </w:rPr>
      </w:pPr>
    </w:p>
    <w:p w:rsidR="0049711D" w:rsidRDefault="0049711D">
      <w:pPr>
        <w:rPr>
          <w:b/>
          <w:caps/>
          <w:szCs w:val="22"/>
          <w:lang w:val="sk-SK"/>
        </w:rPr>
      </w:pPr>
      <w:bookmarkStart w:id="687" w:name="_Toc156113649"/>
    </w:p>
    <w:p w:rsidR="004A7C5B" w:rsidRPr="00BD5921" w:rsidRDefault="00C9279C" w:rsidP="00B04402">
      <w:pPr>
        <w:pStyle w:val="Nadpis1"/>
      </w:pPr>
      <w:r w:rsidRPr="00BD5921">
        <w:t>INFORMÁCIE O DANIACH Z PRÍJMOV</w:t>
      </w:r>
      <w:bookmarkEnd w:id="687"/>
    </w:p>
    <w:p w:rsidR="00760AE3" w:rsidRPr="00BD5921" w:rsidRDefault="00760AE3" w:rsidP="00351139">
      <w:pPr>
        <w:pStyle w:val="Zkladntext"/>
        <w:rPr>
          <w:szCs w:val="22"/>
          <w:lang w:val="sk-SK"/>
        </w:rPr>
      </w:pPr>
    </w:p>
    <w:p w:rsidR="003B70C3" w:rsidRPr="0049711D" w:rsidRDefault="00C9279C" w:rsidP="007E70D9">
      <w:pPr>
        <w:pStyle w:val="Nadpis2"/>
        <w:rPr>
          <w:lang w:val="sk-SK"/>
        </w:rPr>
      </w:pPr>
      <w:r w:rsidRPr="0049711D">
        <w:rPr>
          <w:lang w:val="sk-SK"/>
        </w:rPr>
        <w:t>Prevod od teoretickej dane z príjmov k vykázanej dani z príjmov je uvedený v nasledujúcom prehľade</w:t>
      </w:r>
      <w:r w:rsidR="004E3900" w:rsidRPr="0049711D">
        <w:rPr>
          <w:lang w:val="sk-SK"/>
        </w:rPr>
        <w:t>:</w:t>
      </w:r>
    </w:p>
    <w:p w:rsidR="00351139" w:rsidRDefault="00351139" w:rsidP="00351139">
      <w:pPr>
        <w:pStyle w:val="Zkladntext"/>
        <w:rPr>
          <w:szCs w:val="22"/>
          <w:lang w:val="sk-SK"/>
        </w:rPr>
      </w:pPr>
    </w:p>
    <w:bookmarkStart w:id="688" w:name="_MON_1388579214"/>
    <w:bookmarkStart w:id="689" w:name="_MON_1388579222"/>
    <w:bookmarkStart w:id="690" w:name="_MON_1389502551"/>
    <w:bookmarkStart w:id="691" w:name="_MON_1387718326"/>
    <w:bookmarkStart w:id="692" w:name="_MON_1392034680"/>
    <w:bookmarkStart w:id="693" w:name="_MON_1392034699"/>
    <w:bookmarkStart w:id="694" w:name="_MON_1387718365"/>
    <w:bookmarkStart w:id="695" w:name="_MON_1387718383"/>
    <w:bookmarkStart w:id="696" w:name="_MON_1387963754"/>
    <w:bookmarkStart w:id="697" w:name="_MON_1387963939"/>
    <w:bookmarkStart w:id="698" w:name="_MON_1388578902"/>
    <w:bookmarkStart w:id="699" w:name="_MON_1388578956"/>
    <w:bookmarkStart w:id="700" w:name="_MON_1388578971"/>
    <w:bookmarkStart w:id="701" w:name="_MON_1388579192"/>
    <w:bookmarkStart w:id="702" w:name="_MON_1393660845"/>
    <w:bookmarkEnd w:id="688"/>
    <w:bookmarkEnd w:id="689"/>
    <w:bookmarkEnd w:id="690"/>
    <w:bookmarkEnd w:id="691"/>
    <w:bookmarkEnd w:id="692"/>
    <w:bookmarkEnd w:id="693"/>
    <w:bookmarkEnd w:id="694"/>
    <w:bookmarkEnd w:id="695"/>
    <w:bookmarkEnd w:id="696"/>
    <w:bookmarkEnd w:id="697"/>
    <w:bookmarkEnd w:id="698"/>
    <w:bookmarkEnd w:id="699"/>
    <w:bookmarkEnd w:id="700"/>
    <w:bookmarkEnd w:id="701"/>
    <w:bookmarkEnd w:id="702"/>
    <w:bookmarkStart w:id="703" w:name="_MON_1388579198"/>
    <w:bookmarkEnd w:id="703"/>
    <w:p w:rsidR="00CF2BCB" w:rsidRPr="00BD5921" w:rsidRDefault="001D5F3C" w:rsidP="00351139">
      <w:pPr>
        <w:pStyle w:val="Zkladntext"/>
        <w:rPr>
          <w:szCs w:val="22"/>
          <w:lang w:val="sk-SK"/>
        </w:rPr>
      </w:pPr>
      <w:r w:rsidRPr="00BD5921">
        <w:rPr>
          <w:szCs w:val="22"/>
          <w:lang w:val="sk-SK"/>
        </w:rPr>
        <w:object w:dxaOrig="9594" w:dyaOrig="4637">
          <v:shape id="_x0000_i1047" type="#_x0000_t75" style="width:445.8pt;height:231.6pt" o:ole="">
            <v:imagedata r:id="rId53" o:title=""/>
          </v:shape>
          <o:OLEObject Type="Embed" ProgID="Excel.Sheet.12" ShapeID="_x0000_i1047" DrawAspect="Content" ObjectID="_1457349005" r:id="rId54"/>
        </w:object>
      </w:r>
      <w:r w:rsidR="00026CEB" w:rsidRPr="00F85ABF">
        <w:rPr>
          <w:szCs w:val="22"/>
          <w:highlight w:val="yellow"/>
          <w:lang w:val="sk-SK"/>
        </w:rPr>
        <w:t xml:space="preserve"> </w:t>
      </w:r>
    </w:p>
    <w:p w:rsidR="0080474A" w:rsidRPr="00BD5921" w:rsidRDefault="0080474A" w:rsidP="00351139">
      <w:pPr>
        <w:pStyle w:val="Zkladntext"/>
        <w:rPr>
          <w:szCs w:val="22"/>
          <w:lang w:val="sk-SK"/>
        </w:rPr>
      </w:pPr>
    </w:p>
    <w:p w:rsidR="00760AE3" w:rsidRPr="00BD5921" w:rsidRDefault="00760AE3" w:rsidP="00351139">
      <w:pPr>
        <w:pStyle w:val="Zkladntext"/>
        <w:rPr>
          <w:szCs w:val="22"/>
          <w:lang w:val="sk-SK"/>
        </w:rPr>
      </w:pPr>
    </w:p>
    <w:p w:rsidR="003B70C3" w:rsidRPr="00BD5921" w:rsidRDefault="00C9279C" w:rsidP="007E70D9">
      <w:pPr>
        <w:pStyle w:val="Nadpis2"/>
        <w:rPr>
          <w:lang w:val="sk-SK"/>
        </w:rPr>
      </w:pPr>
      <w:bookmarkStart w:id="704" w:name="_Toc156113650"/>
      <w:r w:rsidRPr="00BD5921">
        <w:rPr>
          <w:lang w:val="sk-SK"/>
        </w:rPr>
        <w:t>Položky tvoriace odloženú daň</w:t>
      </w:r>
      <w:bookmarkEnd w:id="704"/>
    </w:p>
    <w:p w:rsidR="00626DEF" w:rsidRPr="00E64048" w:rsidRDefault="00E64048">
      <w:pPr>
        <w:rPr>
          <w:snapToGrid w:val="0"/>
          <w:szCs w:val="22"/>
          <w:lang w:val="sk-SK" w:eastAsia="de-DE"/>
        </w:rPr>
      </w:pPr>
      <w:r w:rsidRPr="00E64048">
        <w:rPr>
          <w:snapToGrid w:val="0"/>
          <w:szCs w:val="22"/>
          <w:lang w:val="sk-SK" w:eastAsia="de-DE"/>
        </w:rPr>
        <w:t>Spoločnosť neúčtovala o odloženej dani.</w:t>
      </w:r>
    </w:p>
    <w:p w:rsidR="004E72E7" w:rsidRPr="00BD5921" w:rsidRDefault="004E72E7">
      <w:pPr>
        <w:rPr>
          <w:b/>
          <w:snapToGrid w:val="0"/>
          <w:szCs w:val="22"/>
          <w:lang w:val="sk-SK" w:eastAsia="de-DE"/>
        </w:rPr>
      </w:pPr>
      <w:bookmarkStart w:id="705" w:name="_MON_1387963977"/>
      <w:bookmarkStart w:id="706" w:name="_MON_1388579864"/>
      <w:bookmarkStart w:id="707" w:name="_MON_1388579905"/>
      <w:bookmarkStart w:id="708" w:name="_MON_1388579919"/>
      <w:bookmarkStart w:id="709" w:name="_MON_1393660791"/>
      <w:bookmarkStart w:id="710" w:name="_MON_1388579927"/>
      <w:bookmarkStart w:id="711" w:name="_MON_1388579935"/>
      <w:bookmarkStart w:id="712" w:name="_MON_1388579965"/>
      <w:bookmarkStart w:id="713" w:name="_MON_1389426575"/>
      <w:bookmarkStart w:id="714" w:name="_MON_1389502561"/>
      <w:bookmarkStart w:id="715" w:name="_MON_1387790282"/>
      <w:bookmarkStart w:id="716" w:name="_MON_1394530430"/>
      <w:bookmarkStart w:id="717" w:name="_MON_1394530448"/>
      <w:bookmarkStart w:id="718" w:name="_MON_1392034705"/>
      <w:bookmarkStart w:id="719" w:name="_MON_1387790290"/>
      <w:bookmarkStart w:id="720" w:name="_MON_1387790348"/>
      <w:bookmarkStart w:id="721" w:name="_MON_1387790356"/>
      <w:bookmarkEnd w:id="705"/>
      <w:bookmarkEnd w:id="706"/>
      <w:bookmarkEnd w:id="707"/>
      <w:bookmarkEnd w:id="708"/>
      <w:bookmarkEnd w:id="709"/>
      <w:bookmarkEnd w:id="710"/>
      <w:bookmarkEnd w:id="711"/>
      <w:bookmarkEnd w:id="712"/>
      <w:bookmarkEnd w:id="713"/>
      <w:bookmarkEnd w:id="714"/>
      <w:bookmarkEnd w:id="715"/>
      <w:bookmarkEnd w:id="716"/>
      <w:bookmarkEnd w:id="717"/>
      <w:bookmarkEnd w:id="718"/>
      <w:bookmarkEnd w:id="719"/>
      <w:bookmarkEnd w:id="720"/>
      <w:bookmarkEnd w:id="721"/>
    </w:p>
    <w:p w:rsidR="0007040E" w:rsidRPr="00BD5921" w:rsidRDefault="0007040E">
      <w:pPr>
        <w:rPr>
          <w:b/>
          <w:snapToGrid w:val="0"/>
          <w:szCs w:val="22"/>
          <w:lang w:val="sk-SK" w:eastAsia="de-DE"/>
        </w:rPr>
      </w:pPr>
    </w:p>
    <w:p w:rsidR="004A7C5B" w:rsidRPr="00BD5921" w:rsidRDefault="00C9279C" w:rsidP="00B04402">
      <w:pPr>
        <w:pStyle w:val="Nadpis1"/>
      </w:pPr>
      <w:bookmarkStart w:id="722" w:name="_Toc156113652"/>
      <w:r w:rsidRPr="00BD5921">
        <w:t>INFORMÁCIE O ÚDAJOCH NA PODSÚVAHOVÝCH ÚČTOCH</w:t>
      </w:r>
      <w:bookmarkEnd w:id="722"/>
    </w:p>
    <w:p w:rsidR="00085B01" w:rsidRPr="00E64048" w:rsidRDefault="00E64048" w:rsidP="00E64048">
      <w:pPr>
        <w:pStyle w:val="Nadpis2"/>
        <w:numPr>
          <w:ilvl w:val="0"/>
          <w:numId w:val="0"/>
        </w:numPr>
        <w:ind w:left="454" w:hanging="454"/>
        <w:rPr>
          <w:b w:val="0"/>
          <w:lang w:val="sk-SK"/>
        </w:rPr>
      </w:pPr>
      <w:r w:rsidRPr="00E64048">
        <w:rPr>
          <w:b w:val="0"/>
          <w:lang w:val="sk-SK"/>
        </w:rPr>
        <w:t>Spoločnosť nemá údaje na podsúvahových účtoch.</w:t>
      </w:r>
    </w:p>
    <w:p w:rsidR="00125AFC" w:rsidRPr="00BD5921" w:rsidRDefault="00125AFC">
      <w:pPr>
        <w:rPr>
          <w:szCs w:val="22"/>
          <w:lang w:val="sk-SK"/>
        </w:rPr>
      </w:pPr>
      <w:bookmarkStart w:id="723" w:name="_MON_1387790436"/>
      <w:bookmarkStart w:id="724" w:name="_MON_1387963988"/>
      <w:bookmarkStart w:id="725" w:name="_MON_1388579992"/>
      <w:bookmarkStart w:id="726" w:name="_MON_1388580011"/>
      <w:bookmarkStart w:id="727" w:name="_MON_1388580015"/>
      <w:bookmarkStart w:id="728" w:name="_MON_1388580020"/>
      <w:bookmarkStart w:id="729" w:name="_MON_1388580026"/>
      <w:bookmarkStart w:id="730" w:name="_MON_1388580046"/>
      <w:bookmarkStart w:id="731" w:name="_MON_1389502570"/>
      <w:bookmarkStart w:id="732" w:name="_MON_1387790387"/>
      <w:bookmarkStart w:id="733" w:name="_MON_1392034709"/>
      <w:bookmarkStart w:id="734" w:name="_MON_1392032282"/>
      <w:bookmarkStart w:id="735" w:name="_MON_1392034722"/>
      <w:bookmarkEnd w:id="723"/>
      <w:bookmarkEnd w:id="724"/>
      <w:bookmarkEnd w:id="725"/>
      <w:bookmarkEnd w:id="726"/>
      <w:bookmarkEnd w:id="727"/>
      <w:bookmarkEnd w:id="728"/>
      <w:bookmarkEnd w:id="729"/>
      <w:bookmarkEnd w:id="730"/>
      <w:bookmarkEnd w:id="731"/>
      <w:bookmarkEnd w:id="732"/>
      <w:bookmarkEnd w:id="733"/>
      <w:bookmarkEnd w:id="734"/>
      <w:bookmarkEnd w:id="735"/>
    </w:p>
    <w:p w:rsidR="00760AE3" w:rsidRPr="00BD5921" w:rsidRDefault="00760AE3">
      <w:pPr>
        <w:rPr>
          <w:szCs w:val="22"/>
          <w:lang w:val="sk-SK"/>
        </w:rPr>
      </w:pPr>
      <w:bookmarkStart w:id="736" w:name="_MON_1392032293"/>
      <w:bookmarkStart w:id="737" w:name="_MON_1392032295"/>
      <w:bookmarkStart w:id="738" w:name="_MON_1392034725"/>
      <w:bookmarkEnd w:id="736"/>
      <w:bookmarkEnd w:id="737"/>
      <w:bookmarkEnd w:id="738"/>
    </w:p>
    <w:p w:rsidR="004A7C5B" w:rsidRPr="00BD5921" w:rsidRDefault="00C9279C" w:rsidP="00B04402">
      <w:pPr>
        <w:pStyle w:val="Nadpis1"/>
      </w:pPr>
      <w:bookmarkStart w:id="739" w:name="_Toc156113659"/>
      <w:r w:rsidRPr="00BD5921">
        <w:t>INFORMÁCIE O INÝCH AKTÍVACH A PASÍVACH</w:t>
      </w:r>
      <w:bookmarkEnd w:id="739"/>
    </w:p>
    <w:p w:rsidR="00760AE3" w:rsidRPr="00BD5921" w:rsidRDefault="00760AE3">
      <w:pPr>
        <w:rPr>
          <w:szCs w:val="22"/>
          <w:lang w:val="sk-SK"/>
        </w:rPr>
      </w:pPr>
    </w:p>
    <w:p w:rsidR="004A7C5B" w:rsidRPr="00BD5921" w:rsidRDefault="00C9279C" w:rsidP="007E70D9">
      <w:pPr>
        <w:pStyle w:val="Nadpis2"/>
        <w:rPr>
          <w:lang w:val="sk-SK"/>
        </w:rPr>
      </w:pPr>
      <w:bookmarkStart w:id="740" w:name="_Toc156113660"/>
      <w:r w:rsidRPr="00BD5921">
        <w:rPr>
          <w:lang w:val="sk-SK"/>
        </w:rPr>
        <w:t xml:space="preserve">Podmienené záväzky </w:t>
      </w:r>
      <w:bookmarkEnd w:id="740"/>
    </w:p>
    <w:p w:rsidR="004A7C5B" w:rsidRPr="00BD5921" w:rsidRDefault="004A7C5B">
      <w:pPr>
        <w:rPr>
          <w:szCs w:val="22"/>
          <w:lang w:val="sk-SK"/>
        </w:rPr>
      </w:pPr>
    </w:p>
    <w:p w:rsidR="004A7C5B" w:rsidRPr="00BD5921" w:rsidRDefault="00C9279C">
      <w:pPr>
        <w:rPr>
          <w:szCs w:val="22"/>
          <w:lang w:val="sk-SK"/>
        </w:rPr>
      </w:pPr>
      <w:r w:rsidRPr="00BD5921">
        <w:rPr>
          <w:szCs w:val="22"/>
          <w:lang w:val="sk-SK"/>
        </w:rPr>
        <w:t>Spoločnosť má možné budúce záväzky, ktoré sa nesledujú v bežnom účtovníctve a neuvádzajú sa v súvahe:</w:t>
      </w:r>
      <w:r w:rsidRPr="00BD5921">
        <w:rPr>
          <w:szCs w:val="22"/>
          <w:lang w:val="sk-SK"/>
        </w:rPr>
        <w:tab/>
      </w:r>
      <w:r w:rsidRPr="00BD5921">
        <w:rPr>
          <w:szCs w:val="22"/>
          <w:lang w:val="sk-SK"/>
        </w:rPr>
        <w:tab/>
      </w:r>
      <w:r w:rsidRPr="00BD5921">
        <w:rPr>
          <w:szCs w:val="22"/>
          <w:lang w:val="sk-SK"/>
        </w:rPr>
        <w:tab/>
      </w:r>
      <w:r w:rsidRPr="00BD5921">
        <w:rPr>
          <w:szCs w:val="22"/>
          <w:lang w:val="sk-SK"/>
        </w:rPr>
        <w:tab/>
      </w:r>
      <w:r w:rsidRPr="00BD5921">
        <w:rPr>
          <w:szCs w:val="22"/>
          <w:lang w:val="sk-SK"/>
        </w:rPr>
        <w:tab/>
      </w:r>
      <w:r w:rsidRPr="00BD5921">
        <w:rPr>
          <w:szCs w:val="22"/>
          <w:lang w:val="sk-SK"/>
        </w:rPr>
        <w:tab/>
      </w:r>
      <w:r w:rsidR="00E30021" w:rsidRPr="00BD5921">
        <w:rPr>
          <w:szCs w:val="22"/>
          <w:lang w:val="sk-SK"/>
        </w:rPr>
        <w:tab/>
      </w:r>
      <w:r w:rsidRPr="00BD5921">
        <w:rPr>
          <w:szCs w:val="22"/>
          <w:lang w:val="sk-SK"/>
        </w:rPr>
        <w:tab/>
      </w:r>
      <w:r w:rsidR="00C06E18" w:rsidRPr="00BD5921">
        <w:rPr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BD5921">
        <w:rPr>
          <w:szCs w:val="22"/>
          <w:lang w:val="sk-SK"/>
        </w:rPr>
        <w:instrText xml:space="preserve"> FORMCHECKBOX </w:instrText>
      </w:r>
      <w:r w:rsidR="00D11983">
        <w:rPr>
          <w:szCs w:val="22"/>
          <w:lang w:val="sk-SK"/>
        </w:rPr>
      </w:r>
      <w:r w:rsidR="00D11983">
        <w:rPr>
          <w:szCs w:val="22"/>
          <w:lang w:val="sk-SK"/>
        </w:rPr>
        <w:fldChar w:fldCharType="separate"/>
      </w:r>
      <w:r w:rsidR="00C06E18" w:rsidRPr="00BD5921">
        <w:rPr>
          <w:szCs w:val="22"/>
          <w:lang w:val="sk-SK"/>
        </w:rPr>
        <w:fldChar w:fldCharType="end"/>
      </w:r>
      <w:r w:rsidRPr="00BD5921">
        <w:rPr>
          <w:szCs w:val="22"/>
          <w:lang w:val="sk-SK"/>
        </w:rPr>
        <w:t xml:space="preserve"> ÁNO</w:t>
      </w:r>
      <w:r w:rsidRPr="00BD5921">
        <w:rPr>
          <w:szCs w:val="22"/>
          <w:lang w:val="sk-SK"/>
        </w:rPr>
        <w:tab/>
      </w:r>
      <w:r w:rsidR="00E64048">
        <w:rPr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1"/>
            </w:checkBox>
          </w:ffData>
        </w:fldChar>
      </w:r>
      <w:r w:rsidR="00E64048">
        <w:rPr>
          <w:szCs w:val="22"/>
          <w:lang w:val="sk-SK"/>
        </w:rPr>
        <w:instrText xml:space="preserve"> FORMCHECKBOX </w:instrText>
      </w:r>
      <w:r w:rsidR="00D11983">
        <w:rPr>
          <w:szCs w:val="22"/>
          <w:lang w:val="sk-SK"/>
        </w:rPr>
      </w:r>
      <w:r w:rsidR="00D11983">
        <w:rPr>
          <w:szCs w:val="22"/>
          <w:lang w:val="sk-SK"/>
        </w:rPr>
        <w:fldChar w:fldCharType="separate"/>
      </w:r>
      <w:r w:rsidR="00E64048">
        <w:rPr>
          <w:szCs w:val="22"/>
          <w:lang w:val="sk-SK"/>
        </w:rPr>
        <w:fldChar w:fldCharType="end"/>
      </w:r>
      <w:r w:rsidRPr="00BD5921">
        <w:rPr>
          <w:szCs w:val="22"/>
          <w:lang w:val="sk-SK"/>
        </w:rPr>
        <w:t xml:space="preserve"> NIE</w:t>
      </w:r>
    </w:p>
    <w:p w:rsidR="00F20DA3" w:rsidRPr="00BD5921" w:rsidRDefault="00F20DA3">
      <w:pPr>
        <w:rPr>
          <w:szCs w:val="22"/>
          <w:lang w:val="sk-SK"/>
        </w:rPr>
      </w:pPr>
    </w:p>
    <w:p w:rsidR="00C44265" w:rsidRPr="00BD5921" w:rsidRDefault="00C44265" w:rsidP="00C44265">
      <w:pPr>
        <w:rPr>
          <w:szCs w:val="22"/>
          <w:lang w:val="sk-SK"/>
        </w:rPr>
      </w:pPr>
      <w:r w:rsidRPr="00BD5921">
        <w:rPr>
          <w:szCs w:val="22"/>
          <w:lang w:val="sk-SK"/>
        </w:rPr>
        <w:t>Spoločnosť má existujúce záväzky, ktoré sa nesledujú v bežnom účtovníctve a neuvádzajú sa v súvahe, pretože nie je pravdepodobnosť úbytku peňažných prostriedkov:</w:t>
      </w:r>
      <w:r w:rsidRPr="00BD5921">
        <w:rPr>
          <w:szCs w:val="22"/>
          <w:lang w:val="sk-SK"/>
        </w:rPr>
        <w:tab/>
      </w:r>
      <w:r w:rsidRPr="00BD5921">
        <w:rPr>
          <w:szCs w:val="22"/>
          <w:lang w:val="sk-SK"/>
        </w:rPr>
        <w:tab/>
      </w:r>
      <w:r w:rsidRPr="00BD5921">
        <w:rPr>
          <w:szCs w:val="22"/>
          <w:lang w:val="sk-SK"/>
        </w:rPr>
        <w:tab/>
      </w:r>
      <w:r w:rsidRPr="00BD5921">
        <w:rPr>
          <w:szCs w:val="22"/>
          <w:lang w:val="sk-SK"/>
        </w:rPr>
        <w:tab/>
      </w:r>
      <w:r w:rsidRPr="00BD5921">
        <w:rPr>
          <w:szCs w:val="22"/>
          <w:lang w:val="sk-SK"/>
        </w:rPr>
        <w:tab/>
      </w:r>
      <w:r w:rsidRPr="00BD5921">
        <w:rPr>
          <w:szCs w:val="22"/>
          <w:lang w:val="sk-SK"/>
        </w:rPr>
        <w:tab/>
      </w:r>
      <w:r w:rsidRPr="00BD5921">
        <w:rPr>
          <w:szCs w:val="22"/>
          <w:lang w:val="sk-SK"/>
        </w:rPr>
        <w:tab/>
      </w:r>
      <w:r w:rsidRPr="00BD5921">
        <w:rPr>
          <w:szCs w:val="22"/>
          <w:lang w:val="sk-SK"/>
        </w:rPr>
        <w:tab/>
      </w:r>
      <w:r w:rsidRPr="00BD5921">
        <w:rPr>
          <w:szCs w:val="22"/>
          <w:lang w:val="sk-SK"/>
        </w:rPr>
        <w:tab/>
      </w:r>
      <w:r w:rsidRPr="00BD5921">
        <w:rPr>
          <w:szCs w:val="22"/>
          <w:lang w:val="sk-SK"/>
        </w:rPr>
        <w:tab/>
      </w:r>
      <w:r w:rsidRPr="00BD5921">
        <w:rPr>
          <w:szCs w:val="22"/>
          <w:lang w:val="sk-SK"/>
        </w:rPr>
        <w:tab/>
      </w:r>
      <w:r w:rsidRPr="00BD5921">
        <w:rPr>
          <w:szCs w:val="22"/>
          <w:lang w:val="sk-SK"/>
        </w:rPr>
        <w:tab/>
      </w:r>
      <w:r w:rsidRPr="00BD5921">
        <w:rPr>
          <w:szCs w:val="22"/>
          <w:lang w:val="sk-SK"/>
        </w:rPr>
        <w:tab/>
      </w:r>
      <w:r w:rsidR="00C06E18" w:rsidRPr="00BD5921">
        <w:rPr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BD5921">
        <w:rPr>
          <w:szCs w:val="22"/>
          <w:lang w:val="sk-SK"/>
        </w:rPr>
        <w:instrText xml:space="preserve"> FORMCHECKBOX </w:instrText>
      </w:r>
      <w:r w:rsidR="00D11983">
        <w:rPr>
          <w:szCs w:val="22"/>
          <w:lang w:val="sk-SK"/>
        </w:rPr>
      </w:r>
      <w:r w:rsidR="00D11983">
        <w:rPr>
          <w:szCs w:val="22"/>
          <w:lang w:val="sk-SK"/>
        </w:rPr>
        <w:fldChar w:fldCharType="separate"/>
      </w:r>
      <w:r w:rsidR="00C06E18" w:rsidRPr="00BD5921">
        <w:rPr>
          <w:szCs w:val="22"/>
          <w:lang w:val="sk-SK"/>
        </w:rPr>
        <w:fldChar w:fldCharType="end"/>
      </w:r>
      <w:r w:rsidRPr="00BD5921">
        <w:rPr>
          <w:szCs w:val="22"/>
          <w:lang w:val="sk-SK"/>
        </w:rPr>
        <w:t xml:space="preserve"> ÁNO</w:t>
      </w:r>
      <w:r w:rsidRPr="00BD5921">
        <w:rPr>
          <w:szCs w:val="22"/>
          <w:lang w:val="sk-SK"/>
        </w:rPr>
        <w:tab/>
      </w:r>
      <w:r w:rsidR="00E64048">
        <w:rPr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1"/>
            </w:checkBox>
          </w:ffData>
        </w:fldChar>
      </w:r>
      <w:r w:rsidR="00E64048">
        <w:rPr>
          <w:szCs w:val="22"/>
          <w:lang w:val="sk-SK"/>
        </w:rPr>
        <w:instrText xml:space="preserve"> FORMCHECKBOX </w:instrText>
      </w:r>
      <w:r w:rsidR="00D11983">
        <w:rPr>
          <w:szCs w:val="22"/>
          <w:lang w:val="sk-SK"/>
        </w:rPr>
      </w:r>
      <w:r w:rsidR="00D11983">
        <w:rPr>
          <w:szCs w:val="22"/>
          <w:lang w:val="sk-SK"/>
        </w:rPr>
        <w:fldChar w:fldCharType="separate"/>
      </w:r>
      <w:r w:rsidR="00E64048">
        <w:rPr>
          <w:szCs w:val="22"/>
          <w:lang w:val="sk-SK"/>
        </w:rPr>
        <w:fldChar w:fldCharType="end"/>
      </w:r>
      <w:r w:rsidRPr="00BD5921">
        <w:rPr>
          <w:szCs w:val="22"/>
          <w:lang w:val="sk-SK"/>
        </w:rPr>
        <w:t xml:space="preserve"> NIE</w:t>
      </w:r>
    </w:p>
    <w:p w:rsidR="00C44265" w:rsidRPr="00BD5921" w:rsidRDefault="00C44265" w:rsidP="00C44265">
      <w:pPr>
        <w:rPr>
          <w:szCs w:val="22"/>
          <w:lang w:val="sk-SK"/>
        </w:rPr>
      </w:pPr>
    </w:p>
    <w:p w:rsidR="00C44265" w:rsidRPr="00BD5921" w:rsidRDefault="00C44265" w:rsidP="00C44265">
      <w:pPr>
        <w:rPr>
          <w:szCs w:val="22"/>
          <w:lang w:val="sk-SK"/>
        </w:rPr>
      </w:pPr>
      <w:r w:rsidRPr="00BD5921">
        <w:rPr>
          <w:szCs w:val="22"/>
          <w:lang w:val="sk-SK"/>
        </w:rPr>
        <w:t>Spoločnosť má existujúce záväzky, ktoré sa nesledujú v bežnom účtovníctve a neuvádzajú sa v súvahe, pretože výška tejto povinnosti sa nedá spoľahlivo oceniť:</w:t>
      </w:r>
      <w:r w:rsidRPr="00BD5921">
        <w:rPr>
          <w:szCs w:val="22"/>
          <w:lang w:val="sk-SK"/>
        </w:rPr>
        <w:tab/>
      </w:r>
      <w:r w:rsidRPr="00BD5921">
        <w:rPr>
          <w:szCs w:val="22"/>
          <w:lang w:val="sk-SK"/>
        </w:rPr>
        <w:tab/>
      </w:r>
      <w:r w:rsidR="00C06E18" w:rsidRPr="00BD5921">
        <w:rPr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BD5921">
        <w:rPr>
          <w:szCs w:val="22"/>
          <w:lang w:val="sk-SK"/>
        </w:rPr>
        <w:instrText xml:space="preserve"> FORMCHECKBOX </w:instrText>
      </w:r>
      <w:r w:rsidR="00D11983">
        <w:rPr>
          <w:szCs w:val="22"/>
          <w:lang w:val="sk-SK"/>
        </w:rPr>
      </w:r>
      <w:r w:rsidR="00D11983">
        <w:rPr>
          <w:szCs w:val="22"/>
          <w:lang w:val="sk-SK"/>
        </w:rPr>
        <w:fldChar w:fldCharType="separate"/>
      </w:r>
      <w:r w:rsidR="00C06E18" w:rsidRPr="00BD5921">
        <w:rPr>
          <w:szCs w:val="22"/>
          <w:lang w:val="sk-SK"/>
        </w:rPr>
        <w:fldChar w:fldCharType="end"/>
      </w:r>
      <w:r w:rsidRPr="00BD5921">
        <w:rPr>
          <w:szCs w:val="22"/>
          <w:lang w:val="sk-SK"/>
        </w:rPr>
        <w:t xml:space="preserve"> ÁNO</w:t>
      </w:r>
      <w:r w:rsidRPr="00BD5921">
        <w:rPr>
          <w:szCs w:val="22"/>
          <w:lang w:val="sk-SK"/>
        </w:rPr>
        <w:tab/>
      </w:r>
      <w:r w:rsidR="00E64048">
        <w:rPr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1"/>
            </w:checkBox>
          </w:ffData>
        </w:fldChar>
      </w:r>
      <w:r w:rsidR="00E64048">
        <w:rPr>
          <w:szCs w:val="22"/>
          <w:lang w:val="sk-SK"/>
        </w:rPr>
        <w:instrText xml:space="preserve"> FORMCHECKBOX </w:instrText>
      </w:r>
      <w:r w:rsidR="00D11983">
        <w:rPr>
          <w:szCs w:val="22"/>
          <w:lang w:val="sk-SK"/>
        </w:rPr>
      </w:r>
      <w:r w:rsidR="00D11983">
        <w:rPr>
          <w:szCs w:val="22"/>
          <w:lang w:val="sk-SK"/>
        </w:rPr>
        <w:fldChar w:fldCharType="separate"/>
      </w:r>
      <w:r w:rsidR="00E64048">
        <w:rPr>
          <w:szCs w:val="22"/>
          <w:lang w:val="sk-SK"/>
        </w:rPr>
        <w:fldChar w:fldCharType="end"/>
      </w:r>
      <w:r w:rsidRPr="00BD5921">
        <w:rPr>
          <w:szCs w:val="22"/>
          <w:lang w:val="sk-SK"/>
        </w:rPr>
        <w:t xml:space="preserve"> NIE</w:t>
      </w:r>
    </w:p>
    <w:p w:rsidR="00C44265" w:rsidRPr="00F85ABF" w:rsidRDefault="00C44265">
      <w:pPr>
        <w:rPr>
          <w:rFonts w:cs="TimesNewRomanPSMT"/>
          <w:szCs w:val="22"/>
          <w:lang w:val="sk-SK"/>
        </w:rPr>
      </w:pPr>
    </w:p>
    <w:p w:rsidR="00CF2BCB" w:rsidRPr="00BD5921" w:rsidRDefault="00CF2BCB">
      <w:pPr>
        <w:rPr>
          <w:szCs w:val="22"/>
          <w:lang w:val="sk-SK"/>
        </w:rPr>
      </w:pPr>
      <w:bookmarkStart w:id="741" w:name="_MON_1388580144"/>
      <w:bookmarkStart w:id="742" w:name="_MON_1388580169"/>
      <w:bookmarkStart w:id="743" w:name="_MON_1389502654"/>
      <w:bookmarkStart w:id="744" w:name="_MON_1387718465"/>
      <w:bookmarkStart w:id="745" w:name="_MON_1392034732"/>
      <w:bookmarkStart w:id="746" w:name="_MON_1387964008"/>
      <w:bookmarkEnd w:id="741"/>
      <w:bookmarkEnd w:id="742"/>
      <w:bookmarkEnd w:id="743"/>
      <w:bookmarkEnd w:id="744"/>
      <w:bookmarkEnd w:id="745"/>
      <w:bookmarkEnd w:id="746"/>
    </w:p>
    <w:p w:rsidR="00626DEF" w:rsidRPr="00BD5921" w:rsidRDefault="008572B9">
      <w:pPr>
        <w:rPr>
          <w:rFonts w:cs="TimesNewRomanPSMT"/>
          <w:szCs w:val="22"/>
          <w:lang w:val="sk-SK"/>
        </w:rPr>
      </w:pPr>
      <w:r w:rsidRPr="00BD5921">
        <w:rPr>
          <w:rFonts w:cs="TimesNewRomanPSMT"/>
          <w:szCs w:val="22"/>
          <w:lang w:val="sk-SK"/>
        </w:rPr>
        <w:t>Prehľad podmienených záväzkov za bezprostredne predchádzajúce účtovné obdobie:</w:t>
      </w:r>
    </w:p>
    <w:p w:rsidR="008572B9" w:rsidRPr="00F85ABF" w:rsidRDefault="008572B9">
      <w:pPr>
        <w:rPr>
          <w:szCs w:val="22"/>
          <w:lang w:val="sk-SK"/>
        </w:rPr>
      </w:pPr>
    </w:p>
    <w:p w:rsidR="004A7C5B" w:rsidRPr="00BD5921" w:rsidRDefault="004A7C5B">
      <w:pPr>
        <w:rPr>
          <w:szCs w:val="22"/>
          <w:lang w:val="sk-SK"/>
        </w:rPr>
      </w:pPr>
      <w:bookmarkStart w:id="747" w:name="_MON_1388580148"/>
      <w:bookmarkStart w:id="748" w:name="_MON_1388580181"/>
      <w:bookmarkStart w:id="749" w:name="_MON_1389502664"/>
      <w:bookmarkStart w:id="750" w:name="_MON_1387718533"/>
      <w:bookmarkStart w:id="751" w:name="_MON_1392034736"/>
      <w:bookmarkEnd w:id="747"/>
      <w:bookmarkEnd w:id="748"/>
      <w:bookmarkEnd w:id="749"/>
      <w:bookmarkEnd w:id="750"/>
      <w:bookmarkEnd w:id="751"/>
    </w:p>
    <w:p w:rsidR="00323EFB" w:rsidRDefault="00323EFB" w:rsidP="00323EFB">
      <w:pPr>
        <w:pStyle w:val="Hlavika"/>
        <w:rPr>
          <w:snapToGrid w:val="0"/>
          <w:szCs w:val="22"/>
          <w:lang w:val="sk-SK" w:eastAsia="de-DE"/>
        </w:rPr>
      </w:pPr>
    </w:p>
    <w:p w:rsidR="00DD3D6A" w:rsidRPr="00BD5921" w:rsidRDefault="00DD3D6A" w:rsidP="00DD3D6A">
      <w:pPr>
        <w:autoSpaceDE w:val="0"/>
        <w:autoSpaceDN w:val="0"/>
        <w:adjustRightInd w:val="0"/>
        <w:rPr>
          <w:rFonts w:cs="TimesNewRoman"/>
          <w:szCs w:val="22"/>
          <w:lang w:val="sk-SK"/>
        </w:rPr>
      </w:pPr>
      <w:r w:rsidRPr="00BD5921">
        <w:rPr>
          <w:rFonts w:cs="TimesNewRoman"/>
          <w:szCs w:val="22"/>
          <w:lang w:val="sk-SK"/>
        </w:rPr>
        <w:t>Vzhľadom na to, že mnohé oblasti slovenského daňového práva doteraz neboli dostatočne overené praxou, existuje neistota v tom, ako ich budú daňové orgány aplikovať. Mieru tejto neistoty nie je možné kvantifikovať a zanikne až potom, keď budú k dispozícii právne precedensy, prípadne oficiálne interpretácie príslušných orgánov.</w:t>
      </w:r>
    </w:p>
    <w:p w:rsidR="00DD3D6A" w:rsidRDefault="00DD3D6A" w:rsidP="00DD3D6A">
      <w:pPr>
        <w:autoSpaceDE w:val="0"/>
        <w:autoSpaceDN w:val="0"/>
        <w:adjustRightInd w:val="0"/>
        <w:rPr>
          <w:rFonts w:cs="TimesNewRoman"/>
          <w:szCs w:val="22"/>
          <w:lang w:val="sk-SK"/>
        </w:rPr>
      </w:pPr>
    </w:p>
    <w:p w:rsidR="00180452" w:rsidRPr="00BD5921" w:rsidRDefault="00180452" w:rsidP="00DD3D6A">
      <w:pPr>
        <w:autoSpaceDE w:val="0"/>
        <w:autoSpaceDN w:val="0"/>
        <w:adjustRightInd w:val="0"/>
        <w:rPr>
          <w:rFonts w:cs="TimesNewRoman"/>
          <w:szCs w:val="22"/>
          <w:lang w:val="sk-SK"/>
        </w:rPr>
      </w:pPr>
    </w:p>
    <w:p w:rsidR="004A7C5B" w:rsidRPr="00481F58" w:rsidRDefault="00180452" w:rsidP="00B04402">
      <w:pPr>
        <w:pStyle w:val="Nadpis1"/>
      </w:pPr>
      <w:bookmarkStart w:id="752" w:name="_Toc156113670"/>
      <w:r>
        <w:br w:type="page"/>
      </w:r>
      <w:r w:rsidR="00C9279C" w:rsidRPr="00481F58">
        <w:lastRenderedPageBreak/>
        <w:t>INFORMÁCIE O PRÍJMOCH A VÝHODÁCH ČLENOV ŠTATUTÁRNYCH ORGÁNOV, DOZORNÝCH ORGÁNOV A INÝCH ORGÁNOV ÚČTOVNEJ JEDNOTKY</w:t>
      </w:r>
      <w:bookmarkEnd w:id="752"/>
    </w:p>
    <w:p w:rsidR="00BC71AB" w:rsidRPr="00481F58" w:rsidRDefault="00BC71AB">
      <w:pPr>
        <w:rPr>
          <w:szCs w:val="22"/>
          <w:lang w:val="sk-SK"/>
        </w:rPr>
      </w:pPr>
    </w:p>
    <w:p w:rsidR="00577A58" w:rsidRDefault="00614654" w:rsidP="00C44752">
      <w:pPr>
        <w:rPr>
          <w:szCs w:val="22"/>
          <w:lang w:val="sk-SK"/>
        </w:rPr>
      </w:pPr>
      <w:bookmarkStart w:id="753" w:name="_MON_1388580939"/>
      <w:bookmarkStart w:id="754" w:name="_MON_1388580958"/>
      <w:bookmarkStart w:id="755" w:name="_MON_1388581022"/>
      <w:bookmarkStart w:id="756" w:name="_MON_1388581035"/>
      <w:bookmarkStart w:id="757" w:name="_MON_1388581062"/>
      <w:bookmarkStart w:id="758" w:name="_MON_1389502683"/>
      <w:bookmarkStart w:id="759" w:name="_MON_1387790559"/>
      <w:bookmarkStart w:id="760" w:name="_MON_1392034742"/>
      <w:bookmarkStart w:id="761" w:name="_MON_1387790587"/>
      <w:bookmarkStart w:id="762" w:name="_MON_1387790777"/>
      <w:bookmarkStart w:id="763" w:name="_MON_1387790801"/>
      <w:bookmarkStart w:id="764" w:name="_MON_1387964068"/>
      <w:bookmarkStart w:id="765" w:name="_MON_1388580269"/>
      <w:bookmarkStart w:id="766" w:name="_MON_1388580284"/>
      <w:bookmarkEnd w:id="753"/>
      <w:bookmarkEnd w:id="754"/>
      <w:bookmarkEnd w:id="755"/>
      <w:bookmarkEnd w:id="756"/>
      <w:bookmarkEnd w:id="757"/>
      <w:bookmarkEnd w:id="758"/>
      <w:bookmarkEnd w:id="759"/>
      <w:bookmarkEnd w:id="760"/>
      <w:bookmarkEnd w:id="761"/>
      <w:bookmarkEnd w:id="762"/>
      <w:bookmarkEnd w:id="763"/>
      <w:bookmarkEnd w:id="764"/>
      <w:bookmarkEnd w:id="765"/>
      <w:bookmarkEnd w:id="766"/>
      <w:r>
        <w:rPr>
          <w:szCs w:val="22"/>
          <w:lang w:val="sk-SK"/>
        </w:rPr>
        <w:t>Členovia štatutárnych orgánov nemali žiadne výhody.</w:t>
      </w:r>
    </w:p>
    <w:p w:rsidR="00577A58" w:rsidRDefault="00577A58" w:rsidP="00435AF7">
      <w:pPr>
        <w:rPr>
          <w:rFonts w:ascii="Tahoma" w:hAnsi="Tahoma" w:cs="Tahoma"/>
          <w:sz w:val="20"/>
          <w:lang w:val="sk-SK"/>
        </w:rPr>
      </w:pPr>
    </w:p>
    <w:p w:rsidR="0007040E" w:rsidRPr="00BD5921" w:rsidRDefault="00435AF7" w:rsidP="00297BDA">
      <w:pPr>
        <w:rPr>
          <w:szCs w:val="22"/>
          <w:lang w:val="sk-SK"/>
        </w:rPr>
      </w:pPr>
      <w:r w:rsidRPr="007924CF">
        <w:rPr>
          <w:rFonts w:cs="Tahoma"/>
          <w:szCs w:val="22"/>
          <w:lang w:val="sk-SK"/>
        </w:rPr>
        <w:t>Všetky príjmy konateľov boli vyplatené v rámci závislej činnosti za bežné</w:t>
      </w:r>
      <w:r w:rsidR="0097050A" w:rsidRPr="007924CF">
        <w:rPr>
          <w:rFonts w:cs="Tahoma"/>
          <w:szCs w:val="22"/>
          <w:lang w:val="sk-SK"/>
        </w:rPr>
        <w:t xml:space="preserve"> obdobie</w:t>
      </w:r>
      <w:r w:rsidRPr="007924CF">
        <w:rPr>
          <w:rFonts w:cs="Tahoma"/>
          <w:szCs w:val="22"/>
          <w:lang w:val="sk-SK"/>
        </w:rPr>
        <w:t xml:space="preserve"> sú zohľadnené v mzdových nákladoch</w:t>
      </w:r>
      <w:r w:rsidRPr="00481F58">
        <w:rPr>
          <w:rFonts w:cs="Tahoma"/>
          <w:szCs w:val="22"/>
          <w:lang w:val="sk-SK"/>
        </w:rPr>
        <w:t>.</w:t>
      </w:r>
      <w:r w:rsidR="007924CF" w:rsidRPr="00481F58">
        <w:rPr>
          <w:rFonts w:cs="Tahoma"/>
          <w:color w:val="FF0000"/>
          <w:szCs w:val="22"/>
          <w:lang w:val="sk-SK"/>
        </w:rPr>
        <w:t xml:space="preserve"> </w:t>
      </w:r>
    </w:p>
    <w:p w:rsidR="00760AE3" w:rsidRDefault="00760AE3" w:rsidP="00297BDA">
      <w:pPr>
        <w:rPr>
          <w:szCs w:val="22"/>
          <w:lang w:val="sk-SK"/>
        </w:rPr>
      </w:pPr>
    </w:p>
    <w:p w:rsidR="00481F58" w:rsidRPr="00BD5921" w:rsidRDefault="00481F58" w:rsidP="00297BDA">
      <w:pPr>
        <w:rPr>
          <w:szCs w:val="22"/>
          <w:lang w:val="sk-SK"/>
        </w:rPr>
      </w:pPr>
    </w:p>
    <w:p w:rsidR="004A7C5B" w:rsidRPr="00BD5921" w:rsidRDefault="00C9279C" w:rsidP="00B04402">
      <w:pPr>
        <w:pStyle w:val="Nadpis1"/>
      </w:pPr>
      <w:bookmarkStart w:id="767" w:name="_Toc156113671"/>
      <w:r w:rsidRPr="00BD5921">
        <w:t>EKONOMICKÉ VZŤAHY ÚČTOVNEJ JEDNOTKY A SPRIAZNENÝCH OSÔB</w:t>
      </w:r>
      <w:bookmarkEnd w:id="767"/>
    </w:p>
    <w:p w:rsidR="00760AE3" w:rsidRPr="00BD5921" w:rsidRDefault="00760AE3" w:rsidP="0012636B">
      <w:pPr>
        <w:rPr>
          <w:szCs w:val="22"/>
          <w:lang w:val="sk-SK"/>
        </w:rPr>
      </w:pPr>
    </w:p>
    <w:p w:rsidR="00614654" w:rsidRDefault="00614654" w:rsidP="00797F62">
      <w:pPr>
        <w:pStyle w:val="Zkladntext"/>
        <w:rPr>
          <w:sz w:val="20"/>
          <w:lang w:val="sk-SK"/>
        </w:rPr>
      </w:pPr>
      <w:bookmarkStart w:id="768" w:name="_MON_1389502693"/>
      <w:bookmarkStart w:id="769" w:name="_MON_1387790842"/>
      <w:bookmarkStart w:id="770" w:name="_MON_1392034746"/>
      <w:bookmarkStart w:id="771" w:name="_MON_1387790854"/>
      <w:bookmarkStart w:id="772" w:name="_MON_1387790903"/>
      <w:bookmarkStart w:id="773" w:name="_MON_1387964076"/>
      <w:bookmarkStart w:id="774" w:name="_MON_1388581166"/>
      <w:bookmarkEnd w:id="768"/>
      <w:bookmarkEnd w:id="769"/>
      <w:bookmarkEnd w:id="770"/>
      <w:bookmarkEnd w:id="771"/>
      <w:bookmarkEnd w:id="772"/>
      <w:bookmarkEnd w:id="773"/>
      <w:bookmarkEnd w:id="774"/>
      <w:r>
        <w:rPr>
          <w:sz w:val="20"/>
          <w:lang w:val="sk-SK"/>
        </w:rPr>
        <w:t>Spoločnosť nemala žiadne ekonomické vzťahy so spriaznenými osobami.</w:t>
      </w:r>
    </w:p>
    <w:p w:rsidR="00797F62" w:rsidRPr="00404A2B" w:rsidRDefault="00797F62" w:rsidP="002D222B">
      <w:pPr>
        <w:pStyle w:val="Zkladntext"/>
        <w:ind w:firstLine="426"/>
        <w:rPr>
          <w:lang w:val="en-US"/>
        </w:rPr>
      </w:pPr>
    </w:p>
    <w:p w:rsidR="0016542A" w:rsidRPr="00BD5921" w:rsidRDefault="0016542A">
      <w:pPr>
        <w:rPr>
          <w:snapToGrid w:val="0"/>
          <w:szCs w:val="22"/>
          <w:lang w:val="sk-SK" w:eastAsia="de-DE"/>
        </w:rPr>
      </w:pPr>
    </w:p>
    <w:p w:rsidR="004A7C5B" w:rsidRPr="00BD5921" w:rsidRDefault="00C9279C" w:rsidP="00B04402">
      <w:pPr>
        <w:pStyle w:val="Nadpis1"/>
      </w:pPr>
      <w:bookmarkStart w:id="775" w:name="_Toc156113672"/>
      <w:r w:rsidRPr="00BD5921">
        <w:t>INFORMÁCIE O SKUTOČNOSTIACH, KTORÉ NASTALI PO DNI, KU KTORÉMU SA ZOSTAVUJE ÚČTOVNÁ ZÁVIERKA DO DŇA ZOSTAVENIA ÚČTOVNEJ</w:t>
      </w:r>
      <w:bookmarkEnd w:id="775"/>
      <w:r w:rsidRPr="004E3900">
        <w:t xml:space="preserve"> </w:t>
      </w:r>
      <w:r w:rsidR="00446B6A" w:rsidRPr="004E3900">
        <w:t>závierky</w:t>
      </w:r>
    </w:p>
    <w:p w:rsidR="004A7C5B" w:rsidRPr="00BD5921" w:rsidRDefault="004A7C5B">
      <w:pPr>
        <w:pStyle w:val="Zkladntext"/>
        <w:rPr>
          <w:szCs w:val="22"/>
          <w:lang w:val="sk-SK"/>
        </w:rPr>
      </w:pPr>
    </w:p>
    <w:p w:rsidR="004A7C5B" w:rsidRPr="00BD5921" w:rsidRDefault="00C9279C">
      <w:pPr>
        <w:pStyle w:val="Zkladntext"/>
        <w:rPr>
          <w:szCs w:val="22"/>
          <w:lang w:val="sk-SK"/>
        </w:rPr>
      </w:pPr>
      <w:r w:rsidRPr="00BD5921">
        <w:rPr>
          <w:szCs w:val="22"/>
          <w:lang w:val="sk-SK"/>
        </w:rPr>
        <w:t>Po 31.12.20</w:t>
      </w:r>
      <w:r w:rsidR="00614654">
        <w:rPr>
          <w:szCs w:val="22"/>
          <w:lang w:val="sk-SK"/>
        </w:rPr>
        <w:t>13</w:t>
      </w:r>
      <w:r w:rsidRPr="00BD5921">
        <w:rPr>
          <w:szCs w:val="22"/>
          <w:lang w:val="sk-SK"/>
        </w:rPr>
        <w:t xml:space="preserve"> nastali tieto udalosti, ktoré majú významný vplyv na verné zobrazenie skutočností, ktoré sú predmetom účtovníctva:</w:t>
      </w:r>
    </w:p>
    <w:p w:rsidR="004A7C5B" w:rsidRPr="00BD5921" w:rsidRDefault="004A7C5B">
      <w:pPr>
        <w:rPr>
          <w:b/>
          <w:szCs w:val="22"/>
          <w:lang w:val="sk-SK"/>
        </w:rPr>
      </w:pPr>
    </w:p>
    <w:p w:rsidR="004A7C5B" w:rsidRPr="00BD5921" w:rsidRDefault="00C9279C" w:rsidP="00B41D19">
      <w:pPr>
        <w:numPr>
          <w:ilvl w:val="0"/>
          <w:numId w:val="15"/>
        </w:numPr>
        <w:tabs>
          <w:tab w:val="right" w:pos="7938"/>
        </w:tabs>
        <w:rPr>
          <w:szCs w:val="22"/>
          <w:lang w:val="sk-SK"/>
        </w:rPr>
      </w:pPr>
      <w:r w:rsidRPr="00BD5921">
        <w:rPr>
          <w:szCs w:val="22"/>
          <w:lang w:val="sk-SK"/>
        </w:rPr>
        <w:t>pokles alebo zvýšenie trhovej ceny finančného majetku</w:t>
      </w:r>
      <w:r w:rsidRPr="00BD5921">
        <w:rPr>
          <w:szCs w:val="22"/>
          <w:lang w:val="sk-SK"/>
        </w:rPr>
        <w:tab/>
      </w:r>
      <w:r w:rsidR="00C06E18" w:rsidRPr="00BD5921">
        <w:rPr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BD5921">
        <w:rPr>
          <w:szCs w:val="22"/>
          <w:lang w:val="sk-SK"/>
        </w:rPr>
        <w:instrText xml:space="preserve"> FORMCHECKBOX </w:instrText>
      </w:r>
      <w:r w:rsidR="00D11983">
        <w:rPr>
          <w:szCs w:val="22"/>
          <w:lang w:val="sk-SK"/>
        </w:rPr>
      </w:r>
      <w:r w:rsidR="00D11983">
        <w:rPr>
          <w:szCs w:val="22"/>
          <w:lang w:val="sk-SK"/>
        </w:rPr>
        <w:fldChar w:fldCharType="separate"/>
      </w:r>
      <w:r w:rsidR="00C06E18" w:rsidRPr="00BD5921">
        <w:rPr>
          <w:szCs w:val="22"/>
          <w:lang w:val="sk-SK"/>
        </w:rPr>
        <w:fldChar w:fldCharType="end"/>
      </w:r>
    </w:p>
    <w:p w:rsidR="004A7C5B" w:rsidRPr="00BD5921" w:rsidRDefault="00C9279C" w:rsidP="00B41D19">
      <w:pPr>
        <w:numPr>
          <w:ilvl w:val="0"/>
          <w:numId w:val="15"/>
        </w:numPr>
        <w:tabs>
          <w:tab w:val="right" w:pos="7938"/>
        </w:tabs>
        <w:rPr>
          <w:szCs w:val="22"/>
          <w:lang w:val="sk-SK"/>
        </w:rPr>
      </w:pPr>
      <w:r w:rsidRPr="00BD5921">
        <w:rPr>
          <w:szCs w:val="22"/>
          <w:lang w:val="sk-SK"/>
        </w:rPr>
        <w:t>zmena výšky rezerv a opravných položiek (uveď dôvod)</w:t>
      </w:r>
      <w:r w:rsidRPr="00BD5921">
        <w:rPr>
          <w:szCs w:val="22"/>
          <w:lang w:val="sk-SK"/>
        </w:rPr>
        <w:tab/>
      </w:r>
      <w:r w:rsidR="00C06E18" w:rsidRPr="00BD5921">
        <w:rPr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BD5921">
        <w:rPr>
          <w:szCs w:val="22"/>
          <w:lang w:val="sk-SK"/>
        </w:rPr>
        <w:instrText xml:space="preserve"> FORMCHECKBOX </w:instrText>
      </w:r>
      <w:r w:rsidR="00D11983">
        <w:rPr>
          <w:szCs w:val="22"/>
          <w:lang w:val="sk-SK"/>
        </w:rPr>
      </w:r>
      <w:r w:rsidR="00D11983">
        <w:rPr>
          <w:szCs w:val="22"/>
          <w:lang w:val="sk-SK"/>
        </w:rPr>
        <w:fldChar w:fldCharType="separate"/>
      </w:r>
      <w:r w:rsidR="00C06E18" w:rsidRPr="00BD5921">
        <w:rPr>
          <w:szCs w:val="22"/>
          <w:lang w:val="sk-SK"/>
        </w:rPr>
        <w:fldChar w:fldCharType="end"/>
      </w:r>
    </w:p>
    <w:p w:rsidR="004A7C5B" w:rsidRPr="00BD5921" w:rsidRDefault="00C9279C" w:rsidP="00B41D19">
      <w:pPr>
        <w:numPr>
          <w:ilvl w:val="0"/>
          <w:numId w:val="15"/>
        </w:numPr>
        <w:tabs>
          <w:tab w:val="right" w:pos="7938"/>
        </w:tabs>
        <w:rPr>
          <w:szCs w:val="22"/>
          <w:lang w:val="sk-SK"/>
        </w:rPr>
      </w:pPr>
      <w:r w:rsidRPr="00BD5921">
        <w:rPr>
          <w:szCs w:val="22"/>
          <w:lang w:val="sk-SK"/>
        </w:rPr>
        <w:t>zmena spoločníkov</w:t>
      </w:r>
      <w:r w:rsidRPr="00BD5921">
        <w:rPr>
          <w:szCs w:val="22"/>
          <w:lang w:val="sk-SK"/>
        </w:rPr>
        <w:tab/>
      </w:r>
      <w:r w:rsidR="00C06E18" w:rsidRPr="00BD5921">
        <w:rPr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BD5921">
        <w:rPr>
          <w:szCs w:val="22"/>
          <w:lang w:val="sk-SK"/>
        </w:rPr>
        <w:instrText xml:space="preserve"> FORMCHECKBOX </w:instrText>
      </w:r>
      <w:r w:rsidR="00D11983">
        <w:rPr>
          <w:szCs w:val="22"/>
          <w:lang w:val="sk-SK"/>
        </w:rPr>
      </w:r>
      <w:r w:rsidR="00D11983">
        <w:rPr>
          <w:szCs w:val="22"/>
          <w:lang w:val="sk-SK"/>
        </w:rPr>
        <w:fldChar w:fldCharType="separate"/>
      </w:r>
      <w:r w:rsidR="00C06E18" w:rsidRPr="00BD5921">
        <w:rPr>
          <w:szCs w:val="22"/>
          <w:lang w:val="sk-SK"/>
        </w:rPr>
        <w:fldChar w:fldCharType="end"/>
      </w:r>
    </w:p>
    <w:p w:rsidR="004A7C5B" w:rsidRPr="00481F58" w:rsidRDefault="0039695D" w:rsidP="00B41D19">
      <w:pPr>
        <w:numPr>
          <w:ilvl w:val="0"/>
          <w:numId w:val="15"/>
        </w:numPr>
        <w:tabs>
          <w:tab w:val="right" w:pos="7938"/>
        </w:tabs>
        <w:rPr>
          <w:szCs w:val="22"/>
          <w:lang w:val="sk-SK"/>
        </w:rPr>
      </w:pPr>
      <w:r w:rsidRPr="00481F58">
        <w:rPr>
          <w:szCs w:val="22"/>
          <w:lang w:val="sk-SK"/>
        </w:rPr>
        <w:t xml:space="preserve">prijatie rozhodnutia o </w:t>
      </w:r>
      <w:r w:rsidR="00C9279C" w:rsidRPr="00481F58">
        <w:rPr>
          <w:szCs w:val="22"/>
          <w:lang w:val="sk-SK"/>
        </w:rPr>
        <w:t>predaj</w:t>
      </w:r>
      <w:r w:rsidRPr="00481F58">
        <w:rPr>
          <w:szCs w:val="22"/>
          <w:lang w:val="sk-SK"/>
        </w:rPr>
        <w:t>i</w:t>
      </w:r>
      <w:r w:rsidR="00C9279C" w:rsidRPr="00481F58">
        <w:rPr>
          <w:szCs w:val="22"/>
          <w:lang w:val="sk-SK"/>
        </w:rPr>
        <w:t xml:space="preserve"> účtovnej jednotky alebo jej časti</w:t>
      </w:r>
      <w:r w:rsidR="00C9279C" w:rsidRPr="00481F58">
        <w:rPr>
          <w:szCs w:val="22"/>
          <w:lang w:val="sk-SK"/>
        </w:rPr>
        <w:tab/>
      </w:r>
      <w:r w:rsidR="00C06E18" w:rsidRPr="00481F58">
        <w:rPr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="00C9279C" w:rsidRPr="00481F58">
        <w:rPr>
          <w:szCs w:val="22"/>
          <w:lang w:val="sk-SK"/>
        </w:rPr>
        <w:instrText xml:space="preserve"> FORMCHECKBOX </w:instrText>
      </w:r>
      <w:r w:rsidR="00D11983">
        <w:rPr>
          <w:szCs w:val="22"/>
          <w:lang w:val="sk-SK"/>
        </w:rPr>
      </w:r>
      <w:r w:rsidR="00D11983">
        <w:rPr>
          <w:szCs w:val="22"/>
          <w:lang w:val="sk-SK"/>
        </w:rPr>
        <w:fldChar w:fldCharType="separate"/>
      </w:r>
      <w:r w:rsidR="00C06E18" w:rsidRPr="00481F58">
        <w:rPr>
          <w:szCs w:val="22"/>
          <w:lang w:val="sk-SK"/>
        </w:rPr>
        <w:fldChar w:fldCharType="end"/>
      </w:r>
    </w:p>
    <w:p w:rsidR="004A7C5B" w:rsidRPr="00BD5921" w:rsidRDefault="0039695D" w:rsidP="00B41D19">
      <w:pPr>
        <w:numPr>
          <w:ilvl w:val="0"/>
          <w:numId w:val="15"/>
        </w:numPr>
        <w:tabs>
          <w:tab w:val="right" w:pos="7938"/>
        </w:tabs>
        <w:rPr>
          <w:szCs w:val="22"/>
          <w:lang w:val="sk-SK"/>
        </w:rPr>
      </w:pPr>
      <w:r w:rsidRPr="00481F58">
        <w:rPr>
          <w:szCs w:val="22"/>
          <w:lang w:val="sk-SK"/>
        </w:rPr>
        <w:t>zmeny významných položiek</w:t>
      </w:r>
      <w:r w:rsidR="00C9279C" w:rsidRPr="00BD5921">
        <w:rPr>
          <w:szCs w:val="22"/>
          <w:lang w:val="sk-SK"/>
        </w:rPr>
        <w:t xml:space="preserve"> dlhodobého finančného majetku</w:t>
      </w:r>
      <w:r w:rsidR="00C9279C" w:rsidRPr="00BD5921">
        <w:rPr>
          <w:szCs w:val="22"/>
          <w:lang w:val="sk-SK"/>
        </w:rPr>
        <w:tab/>
      </w:r>
      <w:r w:rsidR="00C06E18" w:rsidRPr="00BD5921">
        <w:rPr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="00C9279C" w:rsidRPr="00BD5921">
        <w:rPr>
          <w:szCs w:val="22"/>
          <w:lang w:val="sk-SK"/>
        </w:rPr>
        <w:instrText xml:space="preserve"> FORMCHECKBOX </w:instrText>
      </w:r>
      <w:r w:rsidR="00D11983">
        <w:rPr>
          <w:szCs w:val="22"/>
          <w:lang w:val="sk-SK"/>
        </w:rPr>
      </w:r>
      <w:r w:rsidR="00D11983">
        <w:rPr>
          <w:szCs w:val="22"/>
          <w:lang w:val="sk-SK"/>
        </w:rPr>
        <w:fldChar w:fldCharType="separate"/>
      </w:r>
      <w:r w:rsidR="00C06E18" w:rsidRPr="00BD5921">
        <w:rPr>
          <w:szCs w:val="22"/>
          <w:lang w:val="sk-SK"/>
        </w:rPr>
        <w:fldChar w:fldCharType="end"/>
      </w:r>
    </w:p>
    <w:p w:rsidR="004A7C5B" w:rsidRPr="00BD5921" w:rsidRDefault="00C9279C" w:rsidP="00B41D19">
      <w:pPr>
        <w:numPr>
          <w:ilvl w:val="0"/>
          <w:numId w:val="15"/>
        </w:numPr>
        <w:tabs>
          <w:tab w:val="right" w:pos="7938"/>
        </w:tabs>
        <w:rPr>
          <w:szCs w:val="22"/>
          <w:lang w:val="sk-SK"/>
        </w:rPr>
      </w:pPr>
      <w:r w:rsidRPr="00BD5921">
        <w:rPr>
          <w:szCs w:val="22"/>
          <w:lang w:val="sk-SK"/>
        </w:rPr>
        <w:t>začatie alebo ukončenie činnosti časti účtovnej jednotky</w:t>
      </w:r>
    </w:p>
    <w:p w:rsidR="004A7C5B" w:rsidRPr="00BD5921" w:rsidRDefault="00C9279C">
      <w:pPr>
        <w:tabs>
          <w:tab w:val="right" w:pos="7938"/>
        </w:tabs>
        <w:ind w:firstLine="360"/>
        <w:rPr>
          <w:szCs w:val="22"/>
          <w:lang w:val="sk-SK"/>
        </w:rPr>
      </w:pPr>
      <w:r w:rsidRPr="00BD5921">
        <w:rPr>
          <w:szCs w:val="22"/>
          <w:lang w:val="sk-SK"/>
        </w:rPr>
        <w:t>(odštepný závod, organizačná zložka, prevádzkarne)</w:t>
      </w:r>
      <w:r w:rsidRPr="00BD5921">
        <w:rPr>
          <w:szCs w:val="22"/>
          <w:lang w:val="sk-SK"/>
        </w:rPr>
        <w:tab/>
      </w:r>
      <w:r w:rsidR="00C06E18" w:rsidRPr="00BD5921">
        <w:rPr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BD5921">
        <w:rPr>
          <w:szCs w:val="22"/>
          <w:lang w:val="sk-SK"/>
        </w:rPr>
        <w:instrText xml:space="preserve"> FORMCHECKBOX </w:instrText>
      </w:r>
      <w:r w:rsidR="00D11983">
        <w:rPr>
          <w:szCs w:val="22"/>
          <w:lang w:val="sk-SK"/>
        </w:rPr>
      </w:r>
      <w:r w:rsidR="00D11983">
        <w:rPr>
          <w:szCs w:val="22"/>
          <w:lang w:val="sk-SK"/>
        </w:rPr>
        <w:fldChar w:fldCharType="separate"/>
      </w:r>
      <w:r w:rsidR="00C06E18" w:rsidRPr="00BD5921">
        <w:rPr>
          <w:szCs w:val="22"/>
          <w:lang w:val="sk-SK"/>
        </w:rPr>
        <w:fldChar w:fldCharType="end"/>
      </w:r>
    </w:p>
    <w:p w:rsidR="004A7C5B" w:rsidRPr="00BD5921" w:rsidRDefault="00C9279C" w:rsidP="00B41D19">
      <w:pPr>
        <w:numPr>
          <w:ilvl w:val="0"/>
          <w:numId w:val="15"/>
        </w:numPr>
        <w:tabs>
          <w:tab w:val="right" w:pos="7938"/>
        </w:tabs>
        <w:rPr>
          <w:szCs w:val="22"/>
          <w:lang w:val="sk-SK"/>
        </w:rPr>
      </w:pPr>
      <w:r w:rsidRPr="00BD5921">
        <w:rPr>
          <w:szCs w:val="22"/>
          <w:lang w:val="sk-SK"/>
        </w:rPr>
        <w:t>vydané dlhopisy alebo iné cenné papiere</w:t>
      </w:r>
      <w:r w:rsidRPr="00BD5921">
        <w:rPr>
          <w:szCs w:val="22"/>
          <w:lang w:val="sk-SK"/>
        </w:rPr>
        <w:tab/>
      </w:r>
      <w:r w:rsidR="00C06E18" w:rsidRPr="00BD5921">
        <w:rPr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BD5921">
        <w:rPr>
          <w:szCs w:val="22"/>
          <w:lang w:val="sk-SK"/>
        </w:rPr>
        <w:instrText xml:space="preserve"> FORMCHECKBOX </w:instrText>
      </w:r>
      <w:r w:rsidR="00D11983">
        <w:rPr>
          <w:szCs w:val="22"/>
          <w:lang w:val="sk-SK"/>
        </w:rPr>
      </w:r>
      <w:r w:rsidR="00D11983">
        <w:rPr>
          <w:szCs w:val="22"/>
          <w:lang w:val="sk-SK"/>
        </w:rPr>
        <w:fldChar w:fldCharType="separate"/>
      </w:r>
      <w:r w:rsidR="00C06E18" w:rsidRPr="00BD5921">
        <w:rPr>
          <w:szCs w:val="22"/>
          <w:lang w:val="sk-SK"/>
        </w:rPr>
        <w:fldChar w:fldCharType="end"/>
      </w:r>
    </w:p>
    <w:p w:rsidR="004A7C5B" w:rsidRPr="00BD5921" w:rsidRDefault="00C9279C" w:rsidP="00B41D19">
      <w:pPr>
        <w:numPr>
          <w:ilvl w:val="0"/>
          <w:numId w:val="15"/>
        </w:numPr>
        <w:tabs>
          <w:tab w:val="right" w:pos="7938"/>
        </w:tabs>
        <w:rPr>
          <w:szCs w:val="22"/>
          <w:lang w:val="sk-SK"/>
        </w:rPr>
      </w:pPr>
      <w:r w:rsidRPr="00BD5921">
        <w:rPr>
          <w:szCs w:val="22"/>
          <w:lang w:val="sk-SK"/>
        </w:rPr>
        <w:t xml:space="preserve">zlúčenie, splynutie, rozdelenie alebo zmena právnej </w:t>
      </w:r>
    </w:p>
    <w:p w:rsidR="004A7C5B" w:rsidRPr="00BD5921" w:rsidRDefault="00C9279C">
      <w:pPr>
        <w:tabs>
          <w:tab w:val="right" w:pos="7938"/>
        </w:tabs>
        <w:ind w:firstLine="360"/>
        <w:rPr>
          <w:szCs w:val="22"/>
          <w:lang w:val="sk-SK"/>
        </w:rPr>
      </w:pPr>
      <w:r w:rsidRPr="00BD5921">
        <w:rPr>
          <w:szCs w:val="22"/>
          <w:lang w:val="sk-SK"/>
        </w:rPr>
        <w:t>formy účtovnej jednotky</w:t>
      </w:r>
      <w:r w:rsidRPr="00BD5921">
        <w:rPr>
          <w:szCs w:val="22"/>
          <w:lang w:val="sk-SK"/>
        </w:rPr>
        <w:tab/>
      </w:r>
      <w:r w:rsidR="00C06E18" w:rsidRPr="00BD5921">
        <w:rPr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BD5921">
        <w:rPr>
          <w:szCs w:val="22"/>
          <w:lang w:val="sk-SK"/>
        </w:rPr>
        <w:instrText xml:space="preserve"> FORMCHECKBOX </w:instrText>
      </w:r>
      <w:r w:rsidR="00D11983">
        <w:rPr>
          <w:szCs w:val="22"/>
          <w:lang w:val="sk-SK"/>
        </w:rPr>
      </w:r>
      <w:r w:rsidR="00D11983">
        <w:rPr>
          <w:szCs w:val="22"/>
          <w:lang w:val="sk-SK"/>
        </w:rPr>
        <w:fldChar w:fldCharType="separate"/>
      </w:r>
      <w:r w:rsidR="00C06E18" w:rsidRPr="00BD5921">
        <w:rPr>
          <w:szCs w:val="22"/>
          <w:lang w:val="sk-SK"/>
        </w:rPr>
        <w:fldChar w:fldCharType="end"/>
      </w:r>
    </w:p>
    <w:p w:rsidR="004A7C5B" w:rsidRPr="00BD5921" w:rsidRDefault="00C9279C" w:rsidP="00B41D19">
      <w:pPr>
        <w:numPr>
          <w:ilvl w:val="0"/>
          <w:numId w:val="15"/>
        </w:numPr>
        <w:tabs>
          <w:tab w:val="right" w:pos="7938"/>
        </w:tabs>
        <w:rPr>
          <w:szCs w:val="22"/>
          <w:lang w:val="sk-SK"/>
        </w:rPr>
      </w:pPr>
      <w:r w:rsidRPr="00BD5921">
        <w:rPr>
          <w:szCs w:val="22"/>
          <w:lang w:val="sk-SK"/>
        </w:rPr>
        <w:t xml:space="preserve">mimoriadne udalosti, ak majú vplyv na hospodárenie </w:t>
      </w:r>
    </w:p>
    <w:p w:rsidR="004A7C5B" w:rsidRPr="00BD5921" w:rsidRDefault="00C9279C">
      <w:pPr>
        <w:tabs>
          <w:tab w:val="right" w:pos="7938"/>
        </w:tabs>
        <w:ind w:firstLine="360"/>
        <w:rPr>
          <w:szCs w:val="22"/>
          <w:lang w:val="sk-SK"/>
        </w:rPr>
      </w:pPr>
      <w:r w:rsidRPr="00BD5921">
        <w:rPr>
          <w:szCs w:val="22"/>
          <w:lang w:val="sk-SK"/>
        </w:rPr>
        <w:t>účtovnej jednotky</w:t>
      </w:r>
      <w:r w:rsidRPr="00BD5921">
        <w:rPr>
          <w:szCs w:val="22"/>
          <w:lang w:val="sk-SK"/>
        </w:rPr>
        <w:tab/>
      </w:r>
      <w:r w:rsidR="00C06E18" w:rsidRPr="00BD5921">
        <w:rPr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BD5921">
        <w:rPr>
          <w:szCs w:val="22"/>
          <w:lang w:val="sk-SK"/>
        </w:rPr>
        <w:instrText xml:space="preserve"> FORMCHECKBOX </w:instrText>
      </w:r>
      <w:r w:rsidR="00D11983">
        <w:rPr>
          <w:szCs w:val="22"/>
          <w:lang w:val="sk-SK"/>
        </w:rPr>
      </w:r>
      <w:r w:rsidR="00D11983">
        <w:rPr>
          <w:szCs w:val="22"/>
          <w:lang w:val="sk-SK"/>
        </w:rPr>
        <w:fldChar w:fldCharType="separate"/>
      </w:r>
      <w:r w:rsidR="00C06E18" w:rsidRPr="00BD5921">
        <w:rPr>
          <w:szCs w:val="22"/>
          <w:lang w:val="sk-SK"/>
        </w:rPr>
        <w:fldChar w:fldCharType="end"/>
      </w:r>
    </w:p>
    <w:p w:rsidR="004A7C5B" w:rsidRPr="00BD5921" w:rsidRDefault="00C9279C" w:rsidP="00B41D19">
      <w:pPr>
        <w:numPr>
          <w:ilvl w:val="0"/>
          <w:numId w:val="15"/>
        </w:numPr>
        <w:tabs>
          <w:tab w:val="right" w:pos="7938"/>
        </w:tabs>
        <w:rPr>
          <w:szCs w:val="22"/>
          <w:lang w:val="sk-SK"/>
        </w:rPr>
      </w:pPr>
      <w:r w:rsidRPr="00BD5921">
        <w:rPr>
          <w:szCs w:val="22"/>
          <w:lang w:val="sk-SK"/>
        </w:rPr>
        <w:t>získanie alebo odobratie licencií alebo iných povolení</w:t>
      </w:r>
    </w:p>
    <w:p w:rsidR="004A7C5B" w:rsidRPr="00BD5921" w:rsidRDefault="00C9279C">
      <w:pPr>
        <w:tabs>
          <w:tab w:val="right" w:pos="7938"/>
        </w:tabs>
        <w:ind w:firstLine="360"/>
        <w:rPr>
          <w:szCs w:val="22"/>
          <w:lang w:val="sk-SK"/>
        </w:rPr>
      </w:pPr>
      <w:r w:rsidRPr="00BD5921">
        <w:rPr>
          <w:szCs w:val="22"/>
          <w:lang w:val="sk-SK"/>
        </w:rPr>
        <w:t>významných pre činnosť účtovnej jednotky</w:t>
      </w:r>
      <w:r w:rsidRPr="00BD5921">
        <w:rPr>
          <w:szCs w:val="22"/>
          <w:lang w:val="sk-SK"/>
        </w:rPr>
        <w:tab/>
      </w:r>
      <w:r w:rsidR="00C06E18" w:rsidRPr="00BD5921">
        <w:rPr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BD5921">
        <w:rPr>
          <w:szCs w:val="22"/>
          <w:lang w:val="sk-SK"/>
        </w:rPr>
        <w:instrText xml:space="preserve"> FORMCHECKBOX </w:instrText>
      </w:r>
      <w:r w:rsidR="00D11983">
        <w:rPr>
          <w:szCs w:val="22"/>
          <w:lang w:val="sk-SK"/>
        </w:rPr>
      </w:r>
      <w:r w:rsidR="00D11983">
        <w:rPr>
          <w:szCs w:val="22"/>
          <w:lang w:val="sk-SK"/>
        </w:rPr>
        <w:fldChar w:fldCharType="separate"/>
      </w:r>
      <w:r w:rsidR="00C06E18" w:rsidRPr="00BD5921">
        <w:rPr>
          <w:szCs w:val="22"/>
          <w:lang w:val="sk-SK"/>
        </w:rPr>
        <w:fldChar w:fldCharType="end"/>
      </w:r>
    </w:p>
    <w:p w:rsidR="004A7C5B" w:rsidRPr="00BD5921" w:rsidRDefault="00C9279C" w:rsidP="00B41D19">
      <w:pPr>
        <w:numPr>
          <w:ilvl w:val="0"/>
          <w:numId w:val="27"/>
        </w:numPr>
        <w:tabs>
          <w:tab w:val="right" w:pos="7938"/>
        </w:tabs>
        <w:rPr>
          <w:szCs w:val="22"/>
          <w:lang w:val="sk-SK"/>
        </w:rPr>
      </w:pPr>
      <w:r w:rsidRPr="00BD5921">
        <w:rPr>
          <w:szCs w:val="22"/>
          <w:lang w:val="sk-SK"/>
        </w:rPr>
        <w:t>iné (text)</w:t>
      </w:r>
      <w:r w:rsidRPr="00BD5921">
        <w:rPr>
          <w:szCs w:val="22"/>
          <w:lang w:val="sk-SK"/>
        </w:rPr>
        <w:tab/>
      </w:r>
      <w:r w:rsidR="00C06E18" w:rsidRPr="00BD5921">
        <w:rPr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BD5921">
        <w:rPr>
          <w:szCs w:val="22"/>
          <w:lang w:val="sk-SK"/>
        </w:rPr>
        <w:instrText xml:space="preserve"> FORMCHECKBOX </w:instrText>
      </w:r>
      <w:r w:rsidR="00D11983">
        <w:rPr>
          <w:szCs w:val="22"/>
          <w:lang w:val="sk-SK"/>
        </w:rPr>
      </w:r>
      <w:r w:rsidR="00D11983">
        <w:rPr>
          <w:szCs w:val="22"/>
          <w:lang w:val="sk-SK"/>
        </w:rPr>
        <w:fldChar w:fldCharType="separate"/>
      </w:r>
      <w:r w:rsidR="00C06E18" w:rsidRPr="00BD5921">
        <w:rPr>
          <w:szCs w:val="22"/>
          <w:lang w:val="sk-SK"/>
        </w:rPr>
        <w:fldChar w:fldCharType="end"/>
      </w:r>
    </w:p>
    <w:p w:rsidR="00313194" w:rsidRPr="00BD5921" w:rsidRDefault="00313194" w:rsidP="00093518">
      <w:pPr>
        <w:rPr>
          <w:szCs w:val="22"/>
          <w:lang w:val="sk-SK"/>
        </w:rPr>
      </w:pPr>
      <w:bookmarkStart w:id="776" w:name="_Toc156113673"/>
    </w:p>
    <w:p w:rsidR="004A7C5B" w:rsidRPr="00BD5921" w:rsidRDefault="00F85ABF" w:rsidP="00B04402">
      <w:pPr>
        <w:pStyle w:val="Nadpis1"/>
      </w:pPr>
      <w:r>
        <w:br w:type="page"/>
      </w:r>
      <w:r w:rsidR="00C9279C" w:rsidRPr="00BD5921">
        <w:lastRenderedPageBreak/>
        <w:t>ZMENY VLASTNÉHO IMANIA</w:t>
      </w:r>
      <w:bookmarkEnd w:id="776"/>
    </w:p>
    <w:p w:rsidR="008572B9" w:rsidRPr="00F85ABF" w:rsidRDefault="008572B9">
      <w:pPr>
        <w:rPr>
          <w:rFonts w:cs="TimesNewRomanPSMT"/>
          <w:szCs w:val="22"/>
          <w:lang w:val="sk-SK"/>
        </w:rPr>
      </w:pPr>
    </w:p>
    <w:p w:rsidR="002952D1" w:rsidRPr="00BD5921" w:rsidRDefault="008572B9">
      <w:pPr>
        <w:rPr>
          <w:rFonts w:cs="TimesNewRomanPSMT"/>
          <w:szCs w:val="22"/>
          <w:lang w:val="sk-SK"/>
        </w:rPr>
      </w:pPr>
      <w:r w:rsidRPr="00481F58">
        <w:rPr>
          <w:rFonts w:cs="TimesNewRomanPSMT"/>
          <w:szCs w:val="22"/>
          <w:lang w:val="sk-SK"/>
        </w:rPr>
        <w:t>Prehľad o pohybe vlastného imania v priebehu účtovného obdobia je uvedený v nasledujúcom prehľade:</w:t>
      </w:r>
    </w:p>
    <w:p w:rsidR="00433B66" w:rsidRPr="00BD5921" w:rsidRDefault="00433B66">
      <w:pPr>
        <w:rPr>
          <w:szCs w:val="22"/>
          <w:lang w:val="sk-SK"/>
        </w:rPr>
      </w:pPr>
    </w:p>
    <w:bookmarkStart w:id="777" w:name="_MON_1393661410"/>
    <w:bookmarkStart w:id="778" w:name="_MON_1393661422"/>
    <w:bookmarkStart w:id="779" w:name="_MON_1393661445"/>
    <w:bookmarkStart w:id="780" w:name="_MON_1393661541"/>
    <w:bookmarkStart w:id="781" w:name="_MON_1393661550"/>
    <w:bookmarkStart w:id="782" w:name="_MON_1389502722"/>
    <w:bookmarkStart w:id="783" w:name="_MON_1392032344"/>
    <w:bookmarkStart w:id="784" w:name="_MON_1392032349"/>
    <w:bookmarkStart w:id="785" w:name="_MON_1392034761"/>
    <w:bookmarkStart w:id="786" w:name="_MON_1393661144"/>
    <w:bookmarkStart w:id="787" w:name="_MON_1393661392"/>
    <w:bookmarkStart w:id="788" w:name="_MON_1394531043"/>
    <w:bookmarkEnd w:id="777"/>
    <w:bookmarkEnd w:id="778"/>
    <w:bookmarkEnd w:id="779"/>
    <w:bookmarkEnd w:id="780"/>
    <w:bookmarkEnd w:id="781"/>
    <w:bookmarkEnd w:id="782"/>
    <w:bookmarkEnd w:id="783"/>
    <w:bookmarkEnd w:id="784"/>
    <w:bookmarkEnd w:id="785"/>
    <w:bookmarkEnd w:id="786"/>
    <w:bookmarkEnd w:id="787"/>
    <w:bookmarkEnd w:id="788"/>
    <w:bookmarkStart w:id="789" w:name="_MON_1393661397"/>
    <w:bookmarkEnd w:id="789"/>
    <w:p w:rsidR="002952D1" w:rsidRPr="00BD5921" w:rsidRDefault="008955C4">
      <w:pPr>
        <w:rPr>
          <w:szCs w:val="22"/>
          <w:lang w:val="sk-SK"/>
        </w:rPr>
      </w:pPr>
      <w:r w:rsidRPr="00BD5921">
        <w:rPr>
          <w:szCs w:val="22"/>
          <w:lang w:val="sk-SK"/>
        </w:rPr>
        <w:object w:dxaOrig="8614" w:dyaOrig="9437">
          <v:shape id="_x0000_i1048" type="#_x0000_t75" style="width:386.4pt;height:471.6pt" o:ole="">
            <v:imagedata r:id="rId55" o:title=""/>
            <o:lock v:ext="edit" aspectratio="f"/>
          </v:shape>
          <o:OLEObject Type="Embed" ProgID="Excel.Sheet.12" ShapeID="_x0000_i1048" DrawAspect="Content" ObjectID="_1457349006" r:id="rId56"/>
        </w:object>
      </w:r>
    </w:p>
    <w:p w:rsidR="008572B9" w:rsidRPr="00F85ABF" w:rsidRDefault="008572B9" w:rsidP="008572B9">
      <w:pPr>
        <w:rPr>
          <w:rFonts w:cs="TimesNewRomanPSMT"/>
          <w:szCs w:val="22"/>
          <w:lang w:val="sk-SK"/>
        </w:rPr>
      </w:pPr>
    </w:p>
    <w:p w:rsidR="008572B9" w:rsidRPr="00F85ABF" w:rsidRDefault="008572B9" w:rsidP="008572B9">
      <w:pPr>
        <w:rPr>
          <w:rFonts w:cs="TimesNewRomanPSMT"/>
          <w:szCs w:val="22"/>
          <w:lang w:val="sk-SK"/>
        </w:rPr>
      </w:pPr>
    </w:p>
    <w:p w:rsidR="008572B9" w:rsidRPr="00F85ABF" w:rsidRDefault="008572B9" w:rsidP="008572B9">
      <w:pPr>
        <w:rPr>
          <w:rFonts w:cs="TimesNewRomanPSMT"/>
          <w:szCs w:val="22"/>
          <w:lang w:val="sk-SK"/>
        </w:rPr>
      </w:pPr>
    </w:p>
    <w:p w:rsidR="008572B9" w:rsidRPr="00F85ABF" w:rsidRDefault="008572B9" w:rsidP="008572B9">
      <w:pPr>
        <w:rPr>
          <w:rFonts w:cs="TimesNewRomanPSMT"/>
          <w:szCs w:val="22"/>
          <w:lang w:val="sk-SK"/>
        </w:rPr>
      </w:pPr>
    </w:p>
    <w:p w:rsidR="004C3D30" w:rsidRPr="00BD5921" w:rsidRDefault="00180452" w:rsidP="00313194">
      <w:pPr>
        <w:rPr>
          <w:rFonts w:cs="TimesNewRomanPSMT"/>
          <w:szCs w:val="22"/>
          <w:lang w:val="sk-SK"/>
        </w:rPr>
      </w:pPr>
      <w:r>
        <w:rPr>
          <w:rFonts w:cs="TimesNewRomanPSMT"/>
          <w:szCs w:val="22"/>
          <w:lang w:val="sk-SK"/>
        </w:rPr>
        <w:br w:type="page"/>
      </w:r>
      <w:r w:rsidR="008572B9" w:rsidRPr="00481F58">
        <w:rPr>
          <w:rFonts w:cs="TimesNewRomanPSMT"/>
          <w:szCs w:val="22"/>
          <w:lang w:val="sk-SK"/>
        </w:rPr>
        <w:lastRenderedPageBreak/>
        <w:t>Prehľad o pohybe vlastného imania v priebehu účtovného obdobia je uvedený v nasledujúcom prehľade:</w:t>
      </w:r>
    </w:p>
    <w:p w:rsidR="006C12B1" w:rsidRPr="00BD5921" w:rsidRDefault="006C12B1" w:rsidP="00313194">
      <w:pPr>
        <w:rPr>
          <w:szCs w:val="22"/>
          <w:lang w:val="sk-SK"/>
        </w:rPr>
      </w:pPr>
      <w:bookmarkStart w:id="790" w:name="_MON_1389502746"/>
      <w:bookmarkStart w:id="791" w:name="_MON_1392032361"/>
      <w:bookmarkStart w:id="792" w:name="_MON_1392032363"/>
      <w:bookmarkEnd w:id="790"/>
      <w:bookmarkEnd w:id="791"/>
      <w:bookmarkEnd w:id="792"/>
    </w:p>
    <w:bookmarkStart w:id="793" w:name="_MON_1393661488"/>
    <w:bookmarkStart w:id="794" w:name="_MON_1393661497"/>
    <w:bookmarkEnd w:id="793"/>
    <w:bookmarkEnd w:id="794"/>
    <w:bookmarkStart w:id="795" w:name="_MON_1393661563"/>
    <w:bookmarkEnd w:id="795"/>
    <w:p w:rsidR="006C12B1" w:rsidRPr="00BD5921" w:rsidRDefault="00F15881" w:rsidP="00313194">
      <w:pPr>
        <w:rPr>
          <w:szCs w:val="22"/>
          <w:lang w:val="sk-SK"/>
        </w:rPr>
      </w:pPr>
      <w:r w:rsidRPr="00BD5921">
        <w:rPr>
          <w:szCs w:val="22"/>
          <w:lang w:val="sk-SK"/>
        </w:rPr>
        <w:object w:dxaOrig="8614" w:dyaOrig="9437">
          <v:shape id="_x0000_i1049" type="#_x0000_t75" style="width:386.4pt;height:471.6pt" o:ole="">
            <v:imagedata r:id="rId57" o:title=""/>
            <o:lock v:ext="edit" aspectratio="f"/>
          </v:shape>
          <o:OLEObject Type="Embed" ProgID="Excel.Sheet.12" ShapeID="_x0000_i1049" DrawAspect="Content" ObjectID="_1457349007" r:id="rId58"/>
        </w:object>
      </w:r>
    </w:p>
    <w:p w:rsidR="00180452" w:rsidRDefault="00180452" w:rsidP="00313194">
      <w:pPr>
        <w:rPr>
          <w:szCs w:val="22"/>
          <w:lang w:val="sk-SK"/>
        </w:rPr>
      </w:pPr>
    </w:p>
    <w:p w:rsidR="00013ABA" w:rsidRDefault="00C9279C" w:rsidP="00F15881">
      <w:pPr>
        <w:pStyle w:val="Zkladntext"/>
        <w:rPr>
          <w:szCs w:val="22"/>
          <w:lang w:val="sk-SK"/>
        </w:rPr>
      </w:pPr>
      <w:r w:rsidRPr="00BD5921">
        <w:rPr>
          <w:szCs w:val="22"/>
          <w:lang w:val="sk-SK"/>
        </w:rPr>
        <w:t>O rozdelení výsledku hospodárenia za účtovné obdobie 201</w:t>
      </w:r>
      <w:r w:rsidR="00F15881">
        <w:rPr>
          <w:szCs w:val="22"/>
          <w:lang w:val="sk-SK"/>
        </w:rPr>
        <w:t>3</w:t>
      </w:r>
      <w:r w:rsidRPr="00BD5921">
        <w:rPr>
          <w:szCs w:val="22"/>
          <w:lang w:val="sk-SK"/>
        </w:rPr>
        <w:t xml:space="preserve"> vo výške </w:t>
      </w:r>
      <w:r w:rsidR="00F15881">
        <w:rPr>
          <w:szCs w:val="22"/>
          <w:lang w:val="sk-SK"/>
        </w:rPr>
        <w:t>-15 393</w:t>
      </w:r>
      <w:r w:rsidRPr="00BD5921">
        <w:rPr>
          <w:szCs w:val="22"/>
          <w:lang w:val="sk-SK"/>
        </w:rPr>
        <w:t xml:space="preserve"> EUR </w:t>
      </w:r>
    </w:p>
    <w:p w:rsidR="00F15881" w:rsidRPr="00BD5921" w:rsidRDefault="00C9279C" w:rsidP="00F15881">
      <w:pPr>
        <w:pStyle w:val="Zkladntext"/>
        <w:rPr>
          <w:szCs w:val="22"/>
          <w:lang w:val="sk-SK"/>
        </w:rPr>
      </w:pPr>
      <w:r w:rsidRPr="00BD5921">
        <w:rPr>
          <w:szCs w:val="22"/>
          <w:lang w:val="sk-SK"/>
        </w:rPr>
        <w:t>rozhodne valné zhromaždenie.</w:t>
      </w:r>
    </w:p>
    <w:p w:rsidR="000B62EB" w:rsidRPr="00BD5921" w:rsidRDefault="00C9279C" w:rsidP="000B62EB">
      <w:pPr>
        <w:pStyle w:val="Zkladntext"/>
        <w:rPr>
          <w:szCs w:val="22"/>
          <w:lang w:val="sk-SK"/>
        </w:rPr>
      </w:pPr>
      <w:r w:rsidRPr="00BD5921">
        <w:rPr>
          <w:szCs w:val="22"/>
          <w:lang w:val="sk-SK"/>
        </w:rPr>
        <w:t>.</w:t>
      </w:r>
    </w:p>
    <w:p w:rsidR="004A7C5B" w:rsidRPr="00F15881" w:rsidRDefault="00180452" w:rsidP="00B41D19">
      <w:pPr>
        <w:pStyle w:val="Nadpis1"/>
        <w:numPr>
          <w:ilvl w:val="0"/>
          <w:numId w:val="38"/>
        </w:numPr>
        <w:ind w:hanging="76"/>
      </w:pPr>
      <w:bookmarkStart w:id="796" w:name="_Toc156113674"/>
      <w:r>
        <w:br w:type="page"/>
      </w:r>
      <w:bookmarkStart w:id="797" w:name="_MON_1392032384"/>
      <w:bookmarkStart w:id="798" w:name="_MON_1392032387"/>
      <w:bookmarkStart w:id="799" w:name="_MON_1392034772"/>
      <w:bookmarkStart w:id="800" w:name="_MON_1388581372"/>
      <w:bookmarkEnd w:id="796"/>
      <w:bookmarkEnd w:id="797"/>
      <w:bookmarkEnd w:id="798"/>
      <w:bookmarkEnd w:id="799"/>
      <w:bookmarkEnd w:id="800"/>
    </w:p>
    <w:p w:rsidR="005E2C5B" w:rsidRPr="00BD5921" w:rsidRDefault="005E2C5B">
      <w:pPr>
        <w:rPr>
          <w:szCs w:val="22"/>
          <w:lang w:val="sk-SK"/>
        </w:rPr>
      </w:pPr>
      <w:bookmarkStart w:id="801" w:name="_MON_1387791031"/>
      <w:bookmarkStart w:id="802" w:name="_MON_1392032402"/>
      <w:bookmarkStart w:id="803" w:name="_MON_1392034779"/>
      <w:bookmarkStart w:id="804" w:name="_MON_1387791040"/>
      <w:bookmarkStart w:id="805" w:name="_MON_1387791062"/>
      <w:bookmarkStart w:id="806" w:name="_MON_1387791115"/>
      <w:bookmarkStart w:id="807" w:name="_MON_1389502794"/>
      <w:bookmarkEnd w:id="801"/>
      <w:bookmarkEnd w:id="802"/>
      <w:bookmarkEnd w:id="803"/>
      <w:bookmarkEnd w:id="804"/>
      <w:bookmarkEnd w:id="805"/>
      <w:bookmarkEnd w:id="806"/>
      <w:bookmarkEnd w:id="807"/>
    </w:p>
    <w:p w:rsidR="001C31D1" w:rsidRPr="00BD5921" w:rsidRDefault="001C31D1">
      <w:pPr>
        <w:rPr>
          <w:szCs w:val="22"/>
          <w:lang w:val="sk-SK"/>
        </w:rPr>
      </w:pPr>
    </w:p>
    <w:p w:rsidR="008572B9" w:rsidRPr="00BD5921" w:rsidRDefault="008572B9">
      <w:pPr>
        <w:rPr>
          <w:lang w:val="sk-SK"/>
        </w:rPr>
      </w:pPr>
    </w:p>
    <w:p w:rsidR="001C31D1" w:rsidRPr="00BD5921" w:rsidRDefault="001C31D1">
      <w:pPr>
        <w:rPr>
          <w:lang w:val="sk-SK"/>
        </w:rPr>
      </w:pPr>
      <w:r w:rsidRPr="00BD5921">
        <w:rPr>
          <w:lang w:val="sk-SK"/>
        </w:rPr>
        <w:br w:type="page"/>
      </w:r>
    </w:p>
    <w:p w:rsidR="001C31D1" w:rsidRPr="00BD5921" w:rsidRDefault="001C31D1">
      <w:pPr>
        <w:rPr>
          <w:lang w:val="sk-SK"/>
        </w:rPr>
      </w:pPr>
      <w:r w:rsidRPr="00BD5921">
        <w:rPr>
          <w:lang w:val="sk-SK"/>
        </w:rPr>
        <w:lastRenderedPageBreak/>
        <w:br w:type="page"/>
      </w:r>
    </w:p>
    <w:p w:rsidR="001C31D1" w:rsidRPr="00BD5921" w:rsidRDefault="001C31D1">
      <w:pPr>
        <w:rPr>
          <w:lang w:val="sk-SK"/>
        </w:rPr>
      </w:pPr>
      <w:r w:rsidRPr="00BD5921">
        <w:rPr>
          <w:lang w:val="sk-SK"/>
        </w:rPr>
        <w:lastRenderedPageBreak/>
        <w:br w:type="page"/>
      </w:r>
    </w:p>
    <w:p w:rsidR="001C31D1" w:rsidRPr="00BD5921" w:rsidRDefault="001C31D1">
      <w:pPr>
        <w:rPr>
          <w:lang w:val="sk-SK"/>
        </w:rPr>
      </w:pPr>
      <w:r w:rsidRPr="00BD5921">
        <w:rPr>
          <w:lang w:val="sk-SK"/>
        </w:rPr>
        <w:lastRenderedPageBreak/>
        <w:br w:type="page"/>
      </w:r>
    </w:p>
    <w:p w:rsidR="001C31D1" w:rsidRPr="00BD5921" w:rsidRDefault="001C31D1">
      <w:pPr>
        <w:rPr>
          <w:szCs w:val="22"/>
          <w:lang w:val="sk-SK"/>
        </w:rPr>
      </w:pPr>
      <w:r w:rsidRPr="00BD5921">
        <w:rPr>
          <w:lang w:val="sk-SK"/>
        </w:rPr>
        <w:lastRenderedPageBreak/>
        <w:br w:type="page"/>
      </w:r>
    </w:p>
    <w:sectPr w:rsidR="001C31D1" w:rsidRPr="00BD5921" w:rsidSect="00CC0B14">
      <w:footerReference w:type="default" r:id="rId59"/>
      <w:pgSz w:w="11907" w:h="16840" w:code="9"/>
      <w:pgMar w:top="1134" w:right="1418" w:bottom="851" w:left="1418" w:header="709" w:footer="34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5F3C" w:rsidRDefault="001D5F3C">
      <w:r>
        <w:separator/>
      </w:r>
    </w:p>
  </w:endnote>
  <w:endnote w:type="continuationSeparator" w:id="0">
    <w:p w:rsidR="001D5F3C" w:rsidRDefault="001D5F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6103020"/>
      <w:docPartObj>
        <w:docPartGallery w:val="Page Numbers (Bottom of Page)"/>
        <w:docPartUnique/>
      </w:docPartObj>
    </w:sdtPr>
    <w:sdtEndPr/>
    <w:sdtContent>
      <w:p w:rsidR="001D5F3C" w:rsidRDefault="001D5F3C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11983" w:rsidRPr="00D11983">
          <w:rPr>
            <w:noProof/>
            <w:lang w:val="sk-SK"/>
          </w:rPr>
          <w:t>2</w:t>
        </w:r>
        <w:r>
          <w:fldChar w:fldCharType="end"/>
        </w:r>
      </w:p>
    </w:sdtContent>
  </w:sdt>
  <w:p w:rsidR="001D5F3C" w:rsidRPr="00CC0B14" w:rsidRDefault="001D5F3C" w:rsidP="00CC0B14">
    <w:pPr>
      <w:pStyle w:val="Pta"/>
      <w:tabs>
        <w:tab w:val="center" w:pos="4536"/>
        <w:tab w:val="right" w:pos="8505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5F3C" w:rsidRDefault="001D5F3C">
      <w:r>
        <w:separator/>
      </w:r>
    </w:p>
  </w:footnote>
  <w:footnote w:type="continuationSeparator" w:id="0">
    <w:p w:rsidR="001D5F3C" w:rsidRDefault="001D5F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F4C00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9E8477A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AD23B2A"/>
    <w:multiLevelType w:val="singleLevel"/>
    <w:tmpl w:val="877886D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0D162E9"/>
    <w:multiLevelType w:val="singleLevel"/>
    <w:tmpl w:val="4628003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12C66F82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13083E70"/>
    <w:multiLevelType w:val="singleLevel"/>
    <w:tmpl w:val="4628003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>
    <w:nsid w:val="1525644A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168A5D05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23703754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24480A66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cs="Times New Roman"/>
      </w:rPr>
    </w:lvl>
  </w:abstractNum>
  <w:abstractNum w:abstractNumId="10">
    <w:nsid w:val="26B52B45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34001C2B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382359F6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>
    <w:nsid w:val="38472F52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>
    <w:nsid w:val="39BD4B3A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>
    <w:nsid w:val="3AB567E1"/>
    <w:multiLevelType w:val="hybridMultilevel"/>
    <w:tmpl w:val="C87AA2CC"/>
    <w:lvl w:ilvl="0" w:tplc="F7620860">
      <w:start w:val="1"/>
      <w:numFmt w:val="lowerLetter"/>
      <w:pStyle w:val="abc"/>
      <w:lvlText w:val="%1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 w:tplc="E88E46A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50C293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1821AF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B8048B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13CD49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8647F8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2C0C66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D32645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94362DF"/>
    <w:multiLevelType w:val="singleLevel"/>
    <w:tmpl w:val="877886D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>
    <w:nsid w:val="4E585BD6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>
    <w:nsid w:val="53C45466"/>
    <w:multiLevelType w:val="singleLevel"/>
    <w:tmpl w:val="877886D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>
    <w:nsid w:val="5402120D"/>
    <w:multiLevelType w:val="singleLevel"/>
    <w:tmpl w:val="362C932C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20">
    <w:nsid w:val="56221843"/>
    <w:multiLevelType w:val="singleLevel"/>
    <w:tmpl w:val="4628003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>
    <w:nsid w:val="59931637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>
    <w:nsid w:val="5A2746F1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>
    <w:nsid w:val="5B88466D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>
    <w:nsid w:val="5EB34CE1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>
    <w:nsid w:val="608514E6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>
    <w:nsid w:val="61E4230B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>
    <w:nsid w:val="628427A7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8">
    <w:nsid w:val="63C94F20"/>
    <w:multiLevelType w:val="singleLevel"/>
    <w:tmpl w:val="4628003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9">
    <w:nsid w:val="641B36C0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0">
    <w:nsid w:val="664B253F"/>
    <w:multiLevelType w:val="hybridMultilevel"/>
    <w:tmpl w:val="49082AD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66F0CA1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2">
    <w:nsid w:val="68B11310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3">
    <w:nsid w:val="6C3D31C6"/>
    <w:multiLevelType w:val="multilevel"/>
    <w:tmpl w:val="6F4041D2"/>
    <w:lvl w:ilvl="0">
      <w:start w:val="1"/>
      <w:numFmt w:val="upperLetter"/>
      <w:pStyle w:val="Nadpis1"/>
      <w:lvlText w:val="%1."/>
      <w:lvlJc w:val="left"/>
      <w:pPr>
        <w:tabs>
          <w:tab w:val="num" w:pos="5180"/>
        </w:tabs>
        <w:ind w:left="5180" w:hanging="360"/>
      </w:pPr>
      <w:rPr>
        <w:rFonts w:cs="Times New Roman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pStyle w:val="Nadpis2"/>
      <w:lvlText w:val="%2."/>
      <w:lvlJc w:val="left"/>
      <w:pPr>
        <w:tabs>
          <w:tab w:val="num" w:pos="454"/>
        </w:tabs>
        <w:ind w:left="454" w:hanging="454"/>
      </w:pPr>
    </w:lvl>
    <w:lvl w:ilvl="2">
      <w:start w:val="1"/>
      <w:numFmt w:val="decimal"/>
      <w:pStyle w:val="Nadpis3"/>
      <w:lvlText w:val="%2.%3."/>
      <w:lvlJc w:val="left"/>
      <w:pPr>
        <w:tabs>
          <w:tab w:val="num" w:pos="567"/>
        </w:tabs>
        <w:ind w:left="567" w:hanging="567"/>
      </w:pPr>
      <w:rPr>
        <w:rFonts w:cs="Times New Roman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2"/>
        <w:szCs w:val="22"/>
        <w:u w:val="none"/>
        <w:vertAlign w:val="baseline"/>
        <w:em w:val="none"/>
      </w:rPr>
    </w:lvl>
    <w:lvl w:ilvl="3">
      <w:start w:val="1"/>
      <w:numFmt w:val="decimal"/>
      <w:pStyle w:val="Nadpis4"/>
      <w:lvlText w:val="%2.%3.%4."/>
      <w:lvlJc w:val="left"/>
      <w:pPr>
        <w:tabs>
          <w:tab w:val="num" w:pos="737"/>
        </w:tabs>
        <w:ind w:left="737" w:hanging="737"/>
      </w:pPr>
    </w:lvl>
    <w:lvl w:ilvl="4">
      <w:start w:val="1"/>
      <w:numFmt w:val="lowerLetter"/>
      <w:pStyle w:val="Nadpis5"/>
      <w:lvlText w:val="%5)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lvlText w:val="%5).%6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pStyle w:val="Nadpis7"/>
      <w:lvlText w:val="%5).%6.%7"/>
      <w:lvlJc w:val="left"/>
      <w:pPr>
        <w:tabs>
          <w:tab w:val="num" w:pos="720"/>
        </w:tabs>
        <w:ind w:left="0" w:firstLine="0"/>
      </w:pPr>
    </w:lvl>
    <w:lvl w:ilvl="7">
      <w:start w:val="1"/>
      <w:numFmt w:val="decimal"/>
      <w:pStyle w:val="Nadpis8"/>
      <w:lvlText w:val="%5).%6.%7.%8"/>
      <w:lvlJc w:val="left"/>
      <w:pPr>
        <w:tabs>
          <w:tab w:val="num" w:pos="1080"/>
        </w:tabs>
        <w:ind w:left="0" w:firstLine="0"/>
      </w:pPr>
    </w:lvl>
    <w:lvl w:ilvl="8">
      <w:start w:val="1"/>
      <w:numFmt w:val="decimal"/>
      <w:pStyle w:val="Nadpis9"/>
      <w:lvlText w:val="%5).%6.%7.%8.%9"/>
      <w:lvlJc w:val="left"/>
      <w:pPr>
        <w:tabs>
          <w:tab w:val="num" w:pos="1080"/>
        </w:tabs>
        <w:ind w:left="0" w:firstLine="0"/>
      </w:pPr>
    </w:lvl>
  </w:abstractNum>
  <w:abstractNum w:abstractNumId="34">
    <w:nsid w:val="7C075C93"/>
    <w:multiLevelType w:val="singleLevel"/>
    <w:tmpl w:val="877886D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5">
    <w:nsid w:val="7C1047CB"/>
    <w:multiLevelType w:val="singleLevel"/>
    <w:tmpl w:val="F62CBD14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6">
    <w:nsid w:val="7C16207C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7">
    <w:nsid w:val="7D5A42A7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8">
    <w:nsid w:val="7D8531CC"/>
    <w:multiLevelType w:val="hybridMultilevel"/>
    <w:tmpl w:val="52AE7564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39">
    <w:nsid w:val="7EB64EBF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0">
    <w:nsid w:val="7F553E69"/>
    <w:multiLevelType w:val="singleLevel"/>
    <w:tmpl w:val="4628003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33"/>
  </w:num>
  <w:num w:numId="2">
    <w:abstractNumId w:val="33"/>
  </w:num>
  <w:num w:numId="3">
    <w:abstractNumId w:val="33"/>
  </w:num>
  <w:num w:numId="4">
    <w:abstractNumId w:val="33"/>
  </w:num>
  <w:num w:numId="5">
    <w:abstractNumId w:val="33"/>
  </w:num>
  <w:num w:numId="6">
    <w:abstractNumId w:val="32"/>
  </w:num>
  <w:num w:numId="7">
    <w:abstractNumId w:val="39"/>
  </w:num>
  <w:num w:numId="8">
    <w:abstractNumId w:val="16"/>
  </w:num>
  <w:num w:numId="9">
    <w:abstractNumId w:val="0"/>
  </w:num>
  <w:num w:numId="10">
    <w:abstractNumId w:val="26"/>
  </w:num>
  <w:num w:numId="11">
    <w:abstractNumId w:val="22"/>
  </w:num>
  <w:num w:numId="12">
    <w:abstractNumId w:val="21"/>
  </w:num>
  <w:num w:numId="13">
    <w:abstractNumId w:val="29"/>
  </w:num>
  <w:num w:numId="14">
    <w:abstractNumId w:val="11"/>
  </w:num>
  <w:num w:numId="15">
    <w:abstractNumId w:val="12"/>
  </w:num>
  <w:num w:numId="16">
    <w:abstractNumId w:val="18"/>
  </w:num>
  <w:num w:numId="17">
    <w:abstractNumId w:val="31"/>
  </w:num>
  <w:num w:numId="18">
    <w:abstractNumId w:val="13"/>
  </w:num>
  <w:num w:numId="19">
    <w:abstractNumId w:val="6"/>
  </w:num>
  <w:num w:numId="20">
    <w:abstractNumId w:val="7"/>
  </w:num>
  <w:num w:numId="21">
    <w:abstractNumId w:val="10"/>
  </w:num>
  <w:num w:numId="22">
    <w:abstractNumId w:val="28"/>
  </w:num>
  <w:num w:numId="23">
    <w:abstractNumId w:val="20"/>
  </w:num>
  <w:num w:numId="24">
    <w:abstractNumId w:val="40"/>
  </w:num>
  <w:num w:numId="25">
    <w:abstractNumId w:val="5"/>
  </w:num>
  <w:num w:numId="26">
    <w:abstractNumId w:val="3"/>
  </w:num>
  <w:num w:numId="27">
    <w:abstractNumId w:val="14"/>
  </w:num>
  <w:num w:numId="28">
    <w:abstractNumId w:val="8"/>
  </w:num>
  <w:num w:numId="29">
    <w:abstractNumId w:val="17"/>
  </w:num>
  <w:num w:numId="30">
    <w:abstractNumId w:val="24"/>
  </w:num>
  <w:num w:numId="31">
    <w:abstractNumId w:val="4"/>
  </w:num>
  <w:num w:numId="32">
    <w:abstractNumId w:val="37"/>
  </w:num>
  <w:num w:numId="33">
    <w:abstractNumId w:val="23"/>
  </w:num>
  <w:num w:numId="34">
    <w:abstractNumId w:val="1"/>
  </w:num>
  <w:num w:numId="35">
    <w:abstractNumId w:val="27"/>
  </w:num>
  <w:num w:numId="36">
    <w:abstractNumId w:val="25"/>
  </w:num>
  <w:num w:numId="37">
    <w:abstractNumId w:val="36"/>
  </w:num>
  <w:num w:numId="38">
    <w:abstractNumId w:val="34"/>
  </w:num>
  <w:num w:numId="39">
    <w:abstractNumId w:val="35"/>
  </w:num>
  <w:num w:numId="40">
    <w:abstractNumId w:val="2"/>
  </w:num>
  <w:num w:numId="41">
    <w:abstractNumId w:val="38"/>
  </w:num>
  <w:num w:numId="42">
    <w:abstractNumId w:val="30"/>
  </w:num>
  <w:num w:numId="43">
    <w:abstractNumId w:val="15"/>
  </w:num>
  <w:num w:numId="44">
    <w:abstractNumId w:val="19"/>
  </w:num>
  <w:num w:numId="45">
    <w:abstractNumId w:val="9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7C5B"/>
    <w:rsid w:val="000002C8"/>
    <w:rsid w:val="00000596"/>
    <w:rsid w:val="000046C5"/>
    <w:rsid w:val="00005362"/>
    <w:rsid w:val="000063B4"/>
    <w:rsid w:val="00006C85"/>
    <w:rsid w:val="000075EE"/>
    <w:rsid w:val="0001074A"/>
    <w:rsid w:val="00013ABA"/>
    <w:rsid w:val="0002004E"/>
    <w:rsid w:val="000237BF"/>
    <w:rsid w:val="0002555C"/>
    <w:rsid w:val="00026CEB"/>
    <w:rsid w:val="00026FA3"/>
    <w:rsid w:val="000272F9"/>
    <w:rsid w:val="00027B4B"/>
    <w:rsid w:val="00027B5E"/>
    <w:rsid w:val="00027ECE"/>
    <w:rsid w:val="000316D0"/>
    <w:rsid w:val="0003268B"/>
    <w:rsid w:val="00035273"/>
    <w:rsid w:val="00035F0C"/>
    <w:rsid w:val="00036471"/>
    <w:rsid w:val="00037659"/>
    <w:rsid w:val="00037D82"/>
    <w:rsid w:val="0004192D"/>
    <w:rsid w:val="00041958"/>
    <w:rsid w:val="00047306"/>
    <w:rsid w:val="00053754"/>
    <w:rsid w:val="000542CE"/>
    <w:rsid w:val="000620D6"/>
    <w:rsid w:val="00062974"/>
    <w:rsid w:val="0006406B"/>
    <w:rsid w:val="000656F3"/>
    <w:rsid w:val="000659A4"/>
    <w:rsid w:val="00066012"/>
    <w:rsid w:val="000672F3"/>
    <w:rsid w:val="00067AB4"/>
    <w:rsid w:val="0007040E"/>
    <w:rsid w:val="00070E67"/>
    <w:rsid w:val="00071667"/>
    <w:rsid w:val="00071C4B"/>
    <w:rsid w:val="00072A01"/>
    <w:rsid w:val="00073D97"/>
    <w:rsid w:val="00074B3B"/>
    <w:rsid w:val="000841C3"/>
    <w:rsid w:val="00085894"/>
    <w:rsid w:val="00085B01"/>
    <w:rsid w:val="00086422"/>
    <w:rsid w:val="000915D6"/>
    <w:rsid w:val="00091A2D"/>
    <w:rsid w:val="000923CC"/>
    <w:rsid w:val="00093518"/>
    <w:rsid w:val="00094AB3"/>
    <w:rsid w:val="00095AB3"/>
    <w:rsid w:val="000A07B6"/>
    <w:rsid w:val="000A3A8C"/>
    <w:rsid w:val="000A78A6"/>
    <w:rsid w:val="000A7FAB"/>
    <w:rsid w:val="000B23FA"/>
    <w:rsid w:val="000B3D05"/>
    <w:rsid w:val="000B42B7"/>
    <w:rsid w:val="000B62EB"/>
    <w:rsid w:val="000B62F5"/>
    <w:rsid w:val="000C204F"/>
    <w:rsid w:val="000C2CD7"/>
    <w:rsid w:val="000D23A4"/>
    <w:rsid w:val="000D29A6"/>
    <w:rsid w:val="000D37FC"/>
    <w:rsid w:val="000D690A"/>
    <w:rsid w:val="000E00D2"/>
    <w:rsid w:val="000E1359"/>
    <w:rsid w:val="000E6895"/>
    <w:rsid w:val="000E7257"/>
    <w:rsid w:val="000F194B"/>
    <w:rsid w:val="000F2B79"/>
    <w:rsid w:val="000F7EAB"/>
    <w:rsid w:val="0010128C"/>
    <w:rsid w:val="001012F3"/>
    <w:rsid w:val="00106FA1"/>
    <w:rsid w:val="00107650"/>
    <w:rsid w:val="0011064F"/>
    <w:rsid w:val="00111FCA"/>
    <w:rsid w:val="001124A6"/>
    <w:rsid w:val="00112550"/>
    <w:rsid w:val="001142B8"/>
    <w:rsid w:val="00116ED6"/>
    <w:rsid w:val="00122D38"/>
    <w:rsid w:val="001239B8"/>
    <w:rsid w:val="001256E7"/>
    <w:rsid w:val="001259EB"/>
    <w:rsid w:val="00125AFC"/>
    <w:rsid w:val="0012636B"/>
    <w:rsid w:val="00131754"/>
    <w:rsid w:val="00131BC1"/>
    <w:rsid w:val="0014183C"/>
    <w:rsid w:val="00141F11"/>
    <w:rsid w:val="00151916"/>
    <w:rsid w:val="00152E57"/>
    <w:rsid w:val="00161394"/>
    <w:rsid w:val="001617C5"/>
    <w:rsid w:val="0016542A"/>
    <w:rsid w:val="00165488"/>
    <w:rsid w:val="00165E13"/>
    <w:rsid w:val="001671CE"/>
    <w:rsid w:val="00167846"/>
    <w:rsid w:val="00170AD5"/>
    <w:rsid w:val="00170DEA"/>
    <w:rsid w:val="00171315"/>
    <w:rsid w:val="00173A6F"/>
    <w:rsid w:val="00174EFF"/>
    <w:rsid w:val="001777EE"/>
    <w:rsid w:val="00180452"/>
    <w:rsid w:val="0018380D"/>
    <w:rsid w:val="00184651"/>
    <w:rsid w:val="00184BA3"/>
    <w:rsid w:val="00185FE0"/>
    <w:rsid w:val="00186622"/>
    <w:rsid w:val="00187065"/>
    <w:rsid w:val="001926DE"/>
    <w:rsid w:val="00193A56"/>
    <w:rsid w:val="00193F12"/>
    <w:rsid w:val="00194BD5"/>
    <w:rsid w:val="00196212"/>
    <w:rsid w:val="001A01DB"/>
    <w:rsid w:val="001A2336"/>
    <w:rsid w:val="001A2E1E"/>
    <w:rsid w:val="001A466E"/>
    <w:rsid w:val="001A4FE2"/>
    <w:rsid w:val="001B07C4"/>
    <w:rsid w:val="001B4F15"/>
    <w:rsid w:val="001B70AE"/>
    <w:rsid w:val="001C110F"/>
    <w:rsid w:val="001C31D1"/>
    <w:rsid w:val="001C4CC0"/>
    <w:rsid w:val="001D13DE"/>
    <w:rsid w:val="001D1F58"/>
    <w:rsid w:val="001D22CB"/>
    <w:rsid w:val="001D3100"/>
    <w:rsid w:val="001D5864"/>
    <w:rsid w:val="001D5F3C"/>
    <w:rsid w:val="001D70AC"/>
    <w:rsid w:val="001E0A49"/>
    <w:rsid w:val="001E1B4A"/>
    <w:rsid w:val="001E5758"/>
    <w:rsid w:val="001E6AD0"/>
    <w:rsid w:val="001E7892"/>
    <w:rsid w:val="001E7CAA"/>
    <w:rsid w:val="001F00E4"/>
    <w:rsid w:val="001F087D"/>
    <w:rsid w:val="001F1828"/>
    <w:rsid w:val="001F1DC7"/>
    <w:rsid w:val="001F3CCC"/>
    <w:rsid w:val="001F54E3"/>
    <w:rsid w:val="001F5827"/>
    <w:rsid w:val="001F6939"/>
    <w:rsid w:val="00203310"/>
    <w:rsid w:val="002109DB"/>
    <w:rsid w:val="002131FF"/>
    <w:rsid w:val="002206FC"/>
    <w:rsid w:val="002252D5"/>
    <w:rsid w:val="00226017"/>
    <w:rsid w:val="002271E7"/>
    <w:rsid w:val="00230012"/>
    <w:rsid w:val="00232539"/>
    <w:rsid w:val="00237D99"/>
    <w:rsid w:val="0024120E"/>
    <w:rsid w:val="00242FCD"/>
    <w:rsid w:val="00243C92"/>
    <w:rsid w:val="00243E76"/>
    <w:rsid w:val="002464FF"/>
    <w:rsid w:val="00246626"/>
    <w:rsid w:val="00246CE2"/>
    <w:rsid w:val="00247400"/>
    <w:rsid w:val="002538EE"/>
    <w:rsid w:val="0026051F"/>
    <w:rsid w:val="00261492"/>
    <w:rsid w:val="00263A38"/>
    <w:rsid w:val="00265237"/>
    <w:rsid w:val="00267626"/>
    <w:rsid w:val="00267999"/>
    <w:rsid w:val="002715EB"/>
    <w:rsid w:val="00271BEF"/>
    <w:rsid w:val="00275F85"/>
    <w:rsid w:val="00276CB6"/>
    <w:rsid w:val="0027728F"/>
    <w:rsid w:val="002850E2"/>
    <w:rsid w:val="00287674"/>
    <w:rsid w:val="00287EFD"/>
    <w:rsid w:val="00290564"/>
    <w:rsid w:val="00291F22"/>
    <w:rsid w:val="00292442"/>
    <w:rsid w:val="002952D1"/>
    <w:rsid w:val="00297BDA"/>
    <w:rsid w:val="002A2066"/>
    <w:rsid w:val="002A24B9"/>
    <w:rsid w:val="002A32D1"/>
    <w:rsid w:val="002A5369"/>
    <w:rsid w:val="002A7892"/>
    <w:rsid w:val="002B0609"/>
    <w:rsid w:val="002B2708"/>
    <w:rsid w:val="002B5DCE"/>
    <w:rsid w:val="002B73D3"/>
    <w:rsid w:val="002C25C7"/>
    <w:rsid w:val="002C5CAE"/>
    <w:rsid w:val="002C7B90"/>
    <w:rsid w:val="002C7EE6"/>
    <w:rsid w:val="002D222B"/>
    <w:rsid w:val="002D52D7"/>
    <w:rsid w:val="002D5E48"/>
    <w:rsid w:val="002E58D1"/>
    <w:rsid w:val="002E59D6"/>
    <w:rsid w:val="002F4436"/>
    <w:rsid w:val="002F608A"/>
    <w:rsid w:val="002F653B"/>
    <w:rsid w:val="002F6801"/>
    <w:rsid w:val="00301FB0"/>
    <w:rsid w:val="00302B5A"/>
    <w:rsid w:val="00307ECF"/>
    <w:rsid w:val="00310CE8"/>
    <w:rsid w:val="0031107D"/>
    <w:rsid w:val="0031128C"/>
    <w:rsid w:val="00313194"/>
    <w:rsid w:val="003139D4"/>
    <w:rsid w:val="003143B7"/>
    <w:rsid w:val="00315C7B"/>
    <w:rsid w:val="003176DD"/>
    <w:rsid w:val="003176F1"/>
    <w:rsid w:val="003201CC"/>
    <w:rsid w:val="00321904"/>
    <w:rsid w:val="00322E93"/>
    <w:rsid w:val="00323EFB"/>
    <w:rsid w:val="00324263"/>
    <w:rsid w:val="00325198"/>
    <w:rsid w:val="003253D0"/>
    <w:rsid w:val="003261E0"/>
    <w:rsid w:val="00330CC0"/>
    <w:rsid w:val="00334B04"/>
    <w:rsid w:val="00336749"/>
    <w:rsid w:val="0034108A"/>
    <w:rsid w:val="00341DBC"/>
    <w:rsid w:val="003427BC"/>
    <w:rsid w:val="00342B6F"/>
    <w:rsid w:val="00343246"/>
    <w:rsid w:val="003444CB"/>
    <w:rsid w:val="00344617"/>
    <w:rsid w:val="00351139"/>
    <w:rsid w:val="00351AF1"/>
    <w:rsid w:val="00351F7F"/>
    <w:rsid w:val="00361900"/>
    <w:rsid w:val="00361C6D"/>
    <w:rsid w:val="0036283F"/>
    <w:rsid w:val="00364061"/>
    <w:rsid w:val="00366111"/>
    <w:rsid w:val="00370593"/>
    <w:rsid w:val="00370875"/>
    <w:rsid w:val="0037356E"/>
    <w:rsid w:val="003765F7"/>
    <w:rsid w:val="0037685A"/>
    <w:rsid w:val="00380D6C"/>
    <w:rsid w:val="00381F7B"/>
    <w:rsid w:val="00384286"/>
    <w:rsid w:val="003871D3"/>
    <w:rsid w:val="00387A03"/>
    <w:rsid w:val="0039148F"/>
    <w:rsid w:val="00391DC3"/>
    <w:rsid w:val="003923B2"/>
    <w:rsid w:val="00392CCA"/>
    <w:rsid w:val="00393A40"/>
    <w:rsid w:val="0039695D"/>
    <w:rsid w:val="0039715B"/>
    <w:rsid w:val="003A2FD2"/>
    <w:rsid w:val="003B059B"/>
    <w:rsid w:val="003B0B0D"/>
    <w:rsid w:val="003B23B6"/>
    <w:rsid w:val="003B2F31"/>
    <w:rsid w:val="003B6BE0"/>
    <w:rsid w:val="003B6E12"/>
    <w:rsid w:val="003B70C3"/>
    <w:rsid w:val="003B7138"/>
    <w:rsid w:val="003C2019"/>
    <w:rsid w:val="003C2E08"/>
    <w:rsid w:val="003C3A2C"/>
    <w:rsid w:val="003C6109"/>
    <w:rsid w:val="003C659E"/>
    <w:rsid w:val="003C71F2"/>
    <w:rsid w:val="003C7366"/>
    <w:rsid w:val="003D17E0"/>
    <w:rsid w:val="003D1B2A"/>
    <w:rsid w:val="003D2C42"/>
    <w:rsid w:val="003D3826"/>
    <w:rsid w:val="003D72D6"/>
    <w:rsid w:val="003D7819"/>
    <w:rsid w:val="003E56DB"/>
    <w:rsid w:val="003E67D6"/>
    <w:rsid w:val="003E6D74"/>
    <w:rsid w:val="003F20C2"/>
    <w:rsid w:val="00400848"/>
    <w:rsid w:val="004016E3"/>
    <w:rsid w:val="00401A04"/>
    <w:rsid w:val="00402DAB"/>
    <w:rsid w:val="00403D9E"/>
    <w:rsid w:val="00404A2B"/>
    <w:rsid w:val="00406294"/>
    <w:rsid w:val="00406778"/>
    <w:rsid w:val="00407800"/>
    <w:rsid w:val="00407FCA"/>
    <w:rsid w:val="0041100F"/>
    <w:rsid w:val="004130FF"/>
    <w:rsid w:val="004134EA"/>
    <w:rsid w:val="00414CA7"/>
    <w:rsid w:val="00416BDD"/>
    <w:rsid w:val="00433381"/>
    <w:rsid w:val="00433B66"/>
    <w:rsid w:val="004353E4"/>
    <w:rsid w:val="00435AF7"/>
    <w:rsid w:val="004364AE"/>
    <w:rsid w:val="004408CE"/>
    <w:rsid w:val="004430DD"/>
    <w:rsid w:val="00444E4F"/>
    <w:rsid w:val="00446B6A"/>
    <w:rsid w:val="00450089"/>
    <w:rsid w:val="004502C2"/>
    <w:rsid w:val="00451537"/>
    <w:rsid w:val="00452463"/>
    <w:rsid w:val="004552A4"/>
    <w:rsid w:val="00455E57"/>
    <w:rsid w:val="004562D0"/>
    <w:rsid w:val="00456B2F"/>
    <w:rsid w:val="00464444"/>
    <w:rsid w:val="00464809"/>
    <w:rsid w:val="004713A6"/>
    <w:rsid w:val="00474704"/>
    <w:rsid w:val="00476415"/>
    <w:rsid w:val="00480A15"/>
    <w:rsid w:val="00481A80"/>
    <w:rsid w:val="00481EE7"/>
    <w:rsid w:val="00481F58"/>
    <w:rsid w:val="004829A5"/>
    <w:rsid w:val="00482BE8"/>
    <w:rsid w:val="00484F12"/>
    <w:rsid w:val="0048727C"/>
    <w:rsid w:val="00490371"/>
    <w:rsid w:val="00490657"/>
    <w:rsid w:val="0049313A"/>
    <w:rsid w:val="004953C6"/>
    <w:rsid w:val="00496B81"/>
    <w:rsid w:val="00497081"/>
    <w:rsid w:val="0049711D"/>
    <w:rsid w:val="004A2757"/>
    <w:rsid w:val="004A5D00"/>
    <w:rsid w:val="004A7C5B"/>
    <w:rsid w:val="004B0B68"/>
    <w:rsid w:val="004B2184"/>
    <w:rsid w:val="004B2A6D"/>
    <w:rsid w:val="004B37F5"/>
    <w:rsid w:val="004B4713"/>
    <w:rsid w:val="004B4859"/>
    <w:rsid w:val="004B521E"/>
    <w:rsid w:val="004C02B0"/>
    <w:rsid w:val="004C3D30"/>
    <w:rsid w:val="004C415A"/>
    <w:rsid w:val="004D15B9"/>
    <w:rsid w:val="004D738C"/>
    <w:rsid w:val="004D78FF"/>
    <w:rsid w:val="004E1629"/>
    <w:rsid w:val="004E2264"/>
    <w:rsid w:val="004E2372"/>
    <w:rsid w:val="004E36CE"/>
    <w:rsid w:val="004E3900"/>
    <w:rsid w:val="004E3F1D"/>
    <w:rsid w:val="004E4E4C"/>
    <w:rsid w:val="004E5837"/>
    <w:rsid w:val="004E6307"/>
    <w:rsid w:val="004E72E7"/>
    <w:rsid w:val="004E7921"/>
    <w:rsid w:val="004F1FF9"/>
    <w:rsid w:val="004F2084"/>
    <w:rsid w:val="004F28E4"/>
    <w:rsid w:val="004F5623"/>
    <w:rsid w:val="0050193A"/>
    <w:rsid w:val="00503BBA"/>
    <w:rsid w:val="005051C3"/>
    <w:rsid w:val="00507674"/>
    <w:rsid w:val="00511723"/>
    <w:rsid w:val="00511AFD"/>
    <w:rsid w:val="00511BAA"/>
    <w:rsid w:val="00511E34"/>
    <w:rsid w:val="00513107"/>
    <w:rsid w:val="005165B4"/>
    <w:rsid w:val="0052556C"/>
    <w:rsid w:val="00525B80"/>
    <w:rsid w:val="00526D12"/>
    <w:rsid w:val="00531CA1"/>
    <w:rsid w:val="00535000"/>
    <w:rsid w:val="00540603"/>
    <w:rsid w:val="00540779"/>
    <w:rsid w:val="00541150"/>
    <w:rsid w:val="00541A7D"/>
    <w:rsid w:val="00542912"/>
    <w:rsid w:val="00543998"/>
    <w:rsid w:val="00545B72"/>
    <w:rsid w:val="0054742B"/>
    <w:rsid w:val="00552E86"/>
    <w:rsid w:val="00555E36"/>
    <w:rsid w:val="005601AF"/>
    <w:rsid w:val="0056061E"/>
    <w:rsid w:val="0056464D"/>
    <w:rsid w:val="00565CB5"/>
    <w:rsid w:val="00566895"/>
    <w:rsid w:val="00573E50"/>
    <w:rsid w:val="0057673E"/>
    <w:rsid w:val="00577A58"/>
    <w:rsid w:val="0058218D"/>
    <w:rsid w:val="0058225F"/>
    <w:rsid w:val="00584F73"/>
    <w:rsid w:val="00585AA3"/>
    <w:rsid w:val="00595E38"/>
    <w:rsid w:val="00595F37"/>
    <w:rsid w:val="005A479F"/>
    <w:rsid w:val="005A58B0"/>
    <w:rsid w:val="005B031B"/>
    <w:rsid w:val="005B12B5"/>
    <w:rsid w:val="005B3A1B"/>
    <w:rsid w:val="005B537F"/>
    <w:rsid w:val="005B653D"/>
    <w:rsid w:val="005B71D4"/>
    <w:rsid w:val="005B7FFA"/>
    <w:rsid w:val="005C38B0"/>
    <w:rsid w:val="005C576C"/>
    <w:rsid w:val="005C68A4"/>
    <w:rsid w:val="005C7BF7"/>
    <w:rsid w:val="005D1B01"/>
    <w:rsid w:val="005D3B80"/>
    <w:rsid w:val="005D4324"/>
    <w:rsid w:val="005D5102"/>
    <w:rsid w:val="005D5763"/>
    <w:rsid w:val="005E0180"/>
    <w:rsid w:val="005E0FA1"/>
    <w:rsid w:val="005E16A6"/>
    <w:rsid w:val="005E29A9"/>
    <w:rsid w:val="005E2C5B"/>
    <w:rsid w:val="005E5BEF"/>
    <w:rsid w:val="005E6158"/>
    <w:rsid w:val="005E74E7"/>
    <w:rsid w:val="005E7B95"/>
    <w:rsid w:val="005E7C0D"/>
    <w:rsid w:val="005F3C75"/>
    <w:rsid w:val="005F4C6D"/>
    <w:rsid w:val="005F7524"/>
    <w:rsid w:val="00600F49"/>
    <w:rsid w:val="00604147"/>
    <w:rsid w:val="00606AC0"/>
    <w:rsid w:val="00613B9C"/>
    <w:rsid w:val="00614654"/>
    <w:rsid w:val="00616ABA"/>
    <w:rsid w:val="006260AE"/>
    <w:rsid w:val="00626B59"/>
    <w:rsid w:val="00626DEF"/>
    <w:rsid w:val="00627B72"/>
    <w:rsid w:val="00630702"/>
    <w:rsid w:val="00632BC2"/>
    <w:rsid w:val="00633A6F"/>
    <w:rsid w:val="00637F5D"/>
    <w:rsid w:val="006448B8"/>
    <w:rsid w:val="0064509B"/>
    <w:rsid w:val="006472F6"/>
    <w:rsid w:val="00654B78"/>
    <w:rsid w:val="006560AB"/>
    <w:rsid w:val="00662BF1"/>
    <w:rsid w:val="00662CC7"/>
    <w:rsid w:val="00664FFF"/>
    <w:rsid w:val="0066519B"/>
    <w:rsid w:val="00667FF9"/>
    <w:rsid w:val="006714E7"/>
    <w:rsid w:val="00673C70"/>
    <w:rsid w:val="00675AA7"/>
    <w:rsid w:val="006769B9"/>
    <w:rsid w:val="00686825"/>
    <w:rsid w:val="00686E80"/>
    <w:rsid w:val="0069681F"/>
    <w:rsid w:val="006A2860"/>
    <w:rsid w:val="006A69F3"/>
    <w:rsid w:val="006A7751"/>
    <w:rsid w:val="006A7CCC"/>
    <w:rsid w:val="006B08B4"/>
    <w:rsid w:val="006B117A"/>
    <w:rsid w:val="006B4F59"/>
    <w:rsid w:val="006B5696"/>
    <w:rsid w:val="006C12B1"/>
    <w:rsid w:val="006C1AD4"/>
    <w:rsid w:val="006C4BAA"/>
    <w:rsid w:val="006C56EB"/>
    <w:rsid w:val="006C66D0"/>
    <w:rsid w:val="006C77D1"/>
    <w:rsid w:val="006D1925"/>
    <w:rsid w:val="006D286D"/>
    <w:rsid w:val="006E0B59"/>
    <w:rsid w:val="006E13EC"/>
    <w:rsid w:val="006E1529"/>
    <w:rsid w:val="006E1767"/>
    <w:rsid w:val="006E39F9"/>
    <w:rsid w:val="006E6589"/>
    <w:rsid w:val="006F2241"/>
    <w:rsid w:val="006F3D1E"/>
    <w:rsid w:val="006F548F"/>
    <w:rsid w:val="006F5995"/>
    <w:rsid w:val="006F5CC4"/>
    <w:rsid w:val="006F7635"/>
    <w:rsid w:val="006F7BE0"/>
    <w:rsid w:val="00701CC8"/>
    <w:rsid w:val="00704D3F"/>
    <w:rsid w:val="00707703"/>
    <w:rsid w:val="00707D26"/>
    <w:rsid w:val="00711847"/>
    <w:rsid w:val="007124C8"/>
    <w:rsid w:val="00714D76"/>
    <w:rsid w:val="00715F50"/>
    <w:rsid w:val="007241C7"/>
    <w:rsid w:val="00724E1E"/>
    <w:rsid w:val="00725A11"/>
    <w:rsid w:val="00725B00"/>
    <w:rsid w:val="00726A21"/>
    <w:rsid w:val="007278B8"/>
    <w:rsid w:val="007305F3"/>
    <w:rsid w:val="00731665"/>
    <w:rsid w:val="007425F0"/>
    <w:rsid w:val="007441BC"/>
    <w:rsid w:val="00744F57"/>
    <w:rsid w:val="00745275"/>
    <w:rsid w:val="00745A83"/>
    <w:rsid w:val="0075056C"/>
    <w:rsid w:val="00751775"/>
    <w:rsid w:val="00751E30"/>
    <w:rsid w:val="0075261A"/>
    <w:rsid w:val="00760AE3"/>
    <w:rsid w:val="00760E6B"/>
    <w:rsid w:val="007614B4"/>
    <w:rsid w:val="00761F31"/>
    <w:rsid w:val="007632AA"/>
    <w:rsid w:val="00763C27"/>
    <w:rsid w:val="00764C37"/>
    <w:rsid w:val="007668E3"/>
    <w:rsid w:val="00766E2B"/>
    <w:rsid w:val="00770B9C"/>
    <w:rsid w:val="00772577"/>
    <w:rsid w:val="00775505"/>
    <w:rsid w:val="00777886"/>
    <w:rsid w:val="007812FA"/>
    <w:rsid w:val="007820B0"/>
    <w:rsid w:val="00791DE3"/>
    <w:rsid w:val="00792352"/>
    <w:rsid w:val="007924CF"/>
    <w:rsid w:val="007929BF"/>
    <w:rsid w:val="007940C1"/>
    <w:rsid w:val="00795538"/>
    <w:rsid w:val="00797F62"/>
    <w:rsid w:val="007A387A"/>
    <w:rsid w:val="007A3F04"/>
    <w:rsid w:val="007A46D0"/>
    <w:rsid w:val="007A6DCA"/>
    <w:rsid w:val="007A6ED8"/>
    <w:rsid w:val="007B225E"/>
    <w:rsid w:val="007B2348"/>
    <w:rsid w:val="007B5BA8"/>
    <w:rsid w:val="007C31A4"/>
    <w:rsid w:val="007C3932"/>
    <w:rsid w:val="007C4BAC"/>
    <w:rsid w:val="007C6609"/>
    <w:rsid w:val="007C78F0"/>
    <w:rsid w:val="007D1AC8"/>
    <w:rsid w:val="007D22AA"/>
    <w:rsid w:val="007D55CE"/>
    <w:rsid w:val="007D69A5"/>
    <w:rsid w:val="007E1B6D"/>
    <w:rsid w:val="007E275D"/>
    <w:rsid w:val="007E4ED8"/>
    <w:rsid w:val="007E53A2"/>
    <w:rsid w:val="007E57AD"/>
    <w:rsid w:val="007E6550"/>
    <w:rsid w:val="007E70D9"/>
    <w:rsid w:val="007E73A5"/>
    <w:rsid w:val="007E7CFB"/>
    <w:rsid w:val="007F0889"/>
    <w:rsid w:val="007F5554"/>
    <w:rsid w:val="0080218D"/>
    <w:rsid w:val="0080397A"/>
    <w:rsid w:val="0080474A"/>
    <w:rsid w:val="008048E0"/>
    <w:rsid w:val="00804992"/>
    <w:rsid w:val="00804C23"/>
    <w:rsid w:val="00807179"/>
    <w:rsid w:val="00807288"/>
    <w:rsid w:val="00810C58"/>
    <w:rsid w:val="00811829"/>
    <w:rsid w:val="008143D0"/>
    <w:rsid w:val="0081585F"/>
    <w:rsid w:val="00816032"/>
    <w:rsid w:val="00816F13"/>
    <w:rsid w:val="00817198"/>
    <w:rsid w:val="008201F0"/>
    <w:rsid w:val="008202EC"/>
    <w:rsid w:val="008210D7"/>
    <w:rsid w:val="00822A79"/>
    <w:rsid w:val="00825F5E"/>
    <w:rsid w:val="00826CB1"/>
    <w:rsid w:val="00830C4A"/>
    <w:rsid w:val="00833CB3"/>
    <w:rsid w:val="00835FC1"/>
    <w:rsid w:val="008363A0"/>
    <w:rsid w:val="00840F91"/>
    <w:rsid w:val="00844A4A"/>
    <w:rsid w:val="008470C2"/>
    <w:rsid w:val="0085185B"/>
    <w:rsid w:val="008518B0"/>
    <w:rsid w:val="00851A84"/>
    <w:rsid w:val="00854B6E"/>
    <w:rsid w:val="00855683"/>
    <w:rsid w:val="008556B6"/>
    <w:rsid w:val="00856170"/>
    <w:rsid w:val="008572B9"/>
    <w:rsid w:val="0085797A"/>
    <w:rsid w:val="008608F5"/>
    <w:rsid w:val="00861572"/>
    <w:rsid w:val="00862A17"/>
    <w:rsid w:val="00864479"/>
    <w:rsid w:val="008655F0"/>
    <w:rsid w:val="008666A2"/>
    <w:rsid w:val="00866DD1"/>
    <w:rsid w:val="00866EDE"/>
    <w:rsid w:val="0087254F"/>
    <w:rsid w:val="00874606"/>
    <w:rsid w:val="0087465A"/>
    <w:rsid w:val="00881C12"/>
    <w:rsid w:val="0088338A"/>
    <w:rsid w:val="0088531B"/>
    <w:rsid w:val="00886FED"/>
    <w:rsid w:val="00887331"/>
    <w:rsid w:val="0089119E"/>
    <w:rsid w:val="0089218B"/>
    <w:rsid w:val="00894AAA"/>
    <w:rsid w:val="008955C4"/>
    <w:rsid w:val="00897AEA"/>
    <w:rsid w:val="008A1530"/>
    <w:rsid w:val="008A2320"/>
    <w:rsid w:val="008A3B8C"/>
    <w:rsid w:val="008A4FFC"/>
    <w:rsid w:val="008A61FB"/>
    <w:rsid w:val="008B1622"/>
    <w:rsid w:val="008B18F2"/>
    <w:rsid w:val="008B4689"/>
    <w:rsid w:val="008C04A1"/>
    <w:rsid w:val="008C6635"/>
    <w:rsid w:val="008C6EE5"/>
    <w:rsid w:val="008D0730"/>
    <w:rsid w:val="008D287C"/>
    <w:rsid w:val="008D2D36"/>
    <w:rsid w:val="008D3784"/>
    <w:rsid w:val="008D479D"/>
    <w:rsid w:val="008D4868"/>
    <w:rsid w:val="008D5C7C"/>
    <w:rsid w:val="008D5CC5"/>
    <w:rsid w:val="008D69EF"/>
    <w:rsid w:val="008D7290"/>
    <w:rsid w:val="008D7A20"/>
    <w:rsid w:val="008E1852"/>
    <w:rsid w:val="008E3389"/>
    <w:rsid w:val="008E3B52"/>
    <w:rsid w:val="008E469A"/>
    <w:rsid w:val="008E4AB2"/>
    <w:rsid w:val="008E6690"/>
    <w:rsid w:val="008E6894"/>
    <w:rsid w:val="008F7449"/>
    <w:rsid w:val="008F7998"/>
    <w:rsid w:val="00900E34"/>
    <w:rsid w:val="009049D1"/>
    <w:rsid w:val="00910417"/>
    <w:rsid w:val="00910B63"/>
    <w:rsid w:val="00910F1A"/>
    <w:rsid w:val="00914CD9"/>
    <w:rsid w:val="009160AD"/>
    <w:rsid w:val="00922670"/>
    <w:rsid w:val="00924120"/>
    <w:rsid w:val="00924B40"/>
    <w:rsid w:val="0092618F"/>
    <w:rsid w:val="0093020B"/>
    <w:rsid w:val="009317F7"/>
    <w:rsid w:val="00932BA1"/>
    <w:rsid w:val="009333FB"/>
    <w:rsid w:val="00934EA9"/>
    <w:rsid w:val="00935B65"/>
    <w:rsid w:val="00935F45"/>
    <w:rsid w:val="00936E82"/>
    <w:rsid w:val="00937422"/>
    <w:rsid w:val="00937569"/>
    <w:rsid w:val="00941062"/>
    <w:rsid w:val="009414B4"/>
    <w:rsid w:val="0094197F"/>
    <w:rsid w:val="00945825"/>
    <w:rsid w:val="00945AC0"/>
    <w:rsid w:val="009466F8"/>
    <w:rsid w:val="009476FF"/>
    <w:rsid w:val="009509B0"/>
    <w:rsid w:val="00951764"/>
    <w:rsid w:val="00951B9C"/>
    <w:rsid w:val="00955733"/>
    <w:rsid w:val="0095577B"/>
    <w:rsid w:val="0095619B"/>
    <w:rsid w:val="00957B2A"/>
    <w:rsid w:val="00960BB5"/>
    <w:rsid w:val="009659F0"/>
    <w:rsid w:val="009672C8"/>
    <w:rsid w:val="00967304"/>
    <w:rsid w:val="0097021D"/>
    <w:rsid w:val="0097050A"/>
    <w:rsid w:val="00971314"/>
    <w:rsid w:val="00972FA9"/>
    <w:rsid w:val="00973607"/>
    <w:rsid w:val="00975CAE"/>
    <w:rsid w:val="00980AB0"/>
    <w:rsid w:val="00982359"/>
    <w:rsid w:val="00984E49"/>
    <w:rsid w:val="0098588E"/>
    <w:rsid w:val="00992740"/>
    <w:rsid w:val="0099328B"/>
    <w:rsid w:val="00994131"/>
    <w:rsid w:val="00994A89"/>
    <w:rsid w:val="00994BFE"/>
    <w:rsid w:val="009A552E"/>
    <w:rsid w:val="009A602E"/>
    <w:rsid w:val="009B2C23"/>
    <w:rsid w:val="009B67DA"/>
    <w:rsid w:val="009B7706"/>
    <w:rsid w:val="009C210C"/>
    <w:rsid w:val="009C2DAE"/>
    <w:rsid w:val="009C6704"/>
    <w:rsid w:val="009D1442"/>
    <w:rsid w:val="009D23C6"/>
    <w:rsid w:val="009D3356"/>
    <w:rsid w:val="009D3471"/>
    <w:rsid w:val="009D34CC"/>
    <w:rsid w:val="009D3AB4"/>
    <w:rsid w:val="009D4916"/>
    <w:rsid w:val="009D498C"/>
    <w:rsid w:val="009D5DC9"/>
    <w:rsid w:val="009D6353"/>
    <w:rsid w:val="009D6E4F"/>
    <w:rsid w:val="009D7F54"/>
    <w:rsid w:val="009E10C3"/>
    <w:rsid w:val="009E39FB"/>
    <w:rsid w:val="009E43FF"/>
    <w:rsid w:val="009F4CD7"/>
    <w:rsid w:val="009F7AA9"/>
    <w:rsid w:val="00A00BA7"/>
    <w:rsid w:val="00A011BA"/>
    <w:rsid w:val="00A028D1"/>
    <w:rsid w:val="00A02F29"/>
    <w:rsid w:val="00A0565D"/>
    <w:rsid w:val="00A06F88"/>
    <w:rsid w:val="00A142D6"/>
    <w:rsid w:val="00A16F92"/>
    <w:rsid w:val="00A17EB1"/>
    <w:rsid w:val="00A2246B"/>
    <w:rsid w:val="00A23971"/>
    <w:rsid w:val="00A248E8"/>
    <w:rsid w:val="00A27593"/>
    <w:rsid w:val="00A30C27"/>
    <w:rsid w:val="00A32858"/>
    <w:rsid w:val="00A34D73"/>
    <w:rsid w:val="00A3740D"/>
    <w:rsid w:val="00A4255C"/>
    <w:rsid w:val="00A447A5"/>
    <w:rsid w:val="00A45747"/>
    <w:rsid w:val="00A4582E"/>
    <w:rsid w:val="00A5132D"/>
    <w:rsid w:val="00A519FB"/>
    <w:rsid w:val="00A54441"/>
    <w:rsid w:val="00A556E8"/>
    <w:rsid w:val="00A5706F"/>
    <w:rsid w:val="00A60441"/>
    <w:rsid w:val="00A61067"/>
    <w:rsid w:val="00A61EA8"/>
    <w:rsid w:val="00A63663"/>
    <w:rsid w:val="00A64820"/>
    <w:rsid w:val="00A65CDF"/>
    <w:rsid w:val="00A72D7A"/>
    <w:rsid w:val="00A74386"/>
    <w:rsid w:val="00A77B8E"/>
    <w:rsid w:val="00A809C3"/>
    <w:rsid w:val="00A812ED"/>
    <w:rsid w:val="00A81A12"/>
    <w:rsid w:val="00A862AF"/>
    <w:rsid w:val="00A90AAE"/>
    <w:rsid w:val="00A93438"/>
    <w:rsid w:val="00AA0165"/>
    <w:rsid w:val="00AA029A"/>
    <w:rsid w:val="00AA2CFD"/>
    <w:rsid w:val="00AA2E54"/>
    <w:rsid w:val="00AA4A5C"/>
    <w:rsid w:val="00AB09D2"/>
    <w:rsid w:val="00AB1170"/>
    <w:rsid w:val="00AB4626"/>
    <w:rsid w:val="00AB54C7"/>
    <w:rsid w:val="00AB73AB"/>
    <w:rsid w:val="00AC1C5D"/>
    <w:rsid w:val="00AC25B8"/>
    <w:rsid w:val="00AC395B"/>
    <w:rsid w:val="00AC5524"/>
    <w:rsid w:val="00AD514D"/>
    <w:rsid w:val="00AD7EE4"/>
    <w:rsid w:val="00AE2DD1"/>
    <w:rsid w:val="00AE584E"/>
    <w:rsid w:val="00AE7DC3"/>
    <w:rsid w:val="00AF104C"/>
    <w:rsid w:val="00AF240D"/>
    <w:rsid w:val="00AF5AE7"/>
    <w:rsid w:val="00AF616E"/>
    <w:rsid w:val="00AF6281"/>
    <w:rsid w:val="00B00976"/>
    <w:rsid w:val="00B0193F"/>
    <w:rsid w:val="00B0325E"/>
    <w:rsid w:val="00B04402"/>
    <w:rsid w:val="00B069EA"/>
    <w:rsid w:val="00B06BDF"/>
    <w:rsid w:val="00B070AA"/>
    <w:rsid w:val="00B0776C"/>
    <w:rsid w:val="00B1359F"/>
    <w:rsid w:val="00B138CE"/>
    <w:rsid w:val="00B13926"/>
    <w:rsid w:val="00B14641"/>
    <w:rsid w:val="00B178A6"/>
    <w:rsid w:val="00B2217A"/>
    <w:rsid w:val="00B26F59"/>
    <w:rsid w:val="00B27105"/>
    <w:rsid w:val="00B30F04"/>
    <w:rsid w:val="00B31A02"/>
    <w:rsid w:val="00B34BE1"/>
    <w:rsid w:val="00B3717F"/>
    <w:rsid w:val="00B37C89"/>
    <w:rsid w:val="00B4130F"/>
    <w:rsid w:val="00B41D19"/>
    <w:rsid w:val="00B4592A"/>
    <w:rsid w:val="00B468AC"/>
    <w:rsid w:val="00B4758B"/>
    <w:rsid w:val="00B543AE"/>
    <w:rsid w:val="00B547DA"/>
    <w:rsid w:val="00B55DCA"/>
    <w:rsid w:val="00B56489"/>
    <w:rsid w:val="00B56589"/>
    <w:rsid w:val="00B57A6F"/>
    <w:rsid w:val="00B62088"/>
    <w:rsid w:val="00B67BAB"/>
    <w:rsid w:val="00B70D74"/>
    <w:rsid w:val="00B71541"/>
    <w:rsid w:val="00B717E4"/>
    <w:rsid w:val="00B753D5"/>
    <w:rsid w:val="00B77591"/>
    <w:rsid w:val="00B80BE2"/>
    <w:rsid w:val="00B82ED5"/>
    <w:rsid w:val="00B84C12"/>
    <w:rsid w:val="00B85806"/>
    <w:rsid w:val="00B859BD"/>
    <w:rsid w:val="00B85BC4"/>
    <w:rsid w:val="00B860DA"/>
    <w:rsid w:val="00B87621"/>
    <w:rsid w:val="00B9275D"/>
    <w:rsid w:val="00BA336C"/>
    <w:rsid w:val="00BA4033"/>
    <w:rsid w:val="00BA4150"/>
    <w:rsid w:val="00BA7730"/>
    <w:rsid w:val="00BA7891"/>
    <w:rsid w:val="00BA7BD6"/>
    <w:rsid w:val="00BA7C30"/>
    <w:rsid w:val="00BB41DE"/>
    <w:rsid w:val="00BB464D"/>
    <w:rsid w:val="00BB55FF"/>
    <w:rsid w:val="00BB69F3"/>
    <w:rsid w:val="00BC18DD"/>
    <w:rsid w:val="00BC71AB"/>
    <w:rsid w:val="00BD2833"/>
    <w:rsid w:val="00BD3186"/>
    <w:rsid w:val="00BD5868"/>
    <w:rsid w:val="00BD5921"/>
    <w:rsid w:val="00BD700A"/>
    <w:rsid w:val="00BD7541"/>
    <w:rsid w:val="00BE1D95"/>
    <w:rsid w:val="00BE6E14"/>
    <w:rsid w:val="00BF0701"/>
    <w:rsid w:val="00BF2AAF"/>
    <w:rsid w:val="00BF58CA"/>
    <w:rsid w:val="00C00C77"/>
    <w:rsid w:val="00C03363"/>
    <w:rsid w:val="00C03B01"/>
    <w:rsid w:val="00C06E18"/>
    <w:rsid w:val="00C07834"/>
    <w:rsid w:val="00C07CA0"/>
    <w:rsid w:val="00C102DF"/>
    <w:rsid w:val="00C11626"/>
    <w:rsid w:val="00C12F12"/>
    <w:rsid w:val="00C137A5"/>
    <w:rsid w:val="00C150D7"/>
    <w:rsid w:val="00C16A22"/>
    <w:rsid w:val="00C17352"/>
    <w:rsid w:val="00C17FAA"/>
    <w:rsid w:val="00C20FE7"/>
    <w:rsid w:val="00C2172A"/>
    <w:rsid w:val="00C223A8"/>
    <w:rsid w:val="00C248A1"/>
    <w:rsid w:val="00C31834"/>
    <w:rsid w:val="00C32033"/>
    <w:rsid w:val="00C35B4A"/>
    <w:rsid w:val="00C44265"/>
    <w:rsid w:val="00C44752"/>
    <w:rsid w:val="00C449D2"/>
    <w:rsid w:val="00C47CB5"/>
    <w:rsid w:val="00C574FF"/>
    <w:rsid w:val="00C6013A"/>
    <w:rsid w:val="00C64C64"/>
    <w:rsid w:val="00C64CF0"/>
    <w:rsid w:val="00C65F36"/>
    <w:rsid w:val="00C67730"/>
    <w:rsid w:val="00C71EF1"/>
    <w:rsid w:val="00C73771"/>
    <w:rsid w:val="00C74C82"/>
    <w:rsid w:val="00C765B1"/>
    <w:rsid w:val="00C776B5"/>
    <w:rsid w:val="00C82914"/>
    <w:rsid w:val="00C8425B"/>
    <w:rsid w:val="00C84916"/>
    <w:rsid w:val="00C85AD4"/>
    <w:rsid w:val="00C8641D"/>
    <w:rsid w:val="00C868E9"/>
    <w:rsid w:val="00C8737E"/>
    <w:rsid w:val="00C9279C"/>
    <w:rsid w:val="00C9455D"/>
    <w:rsid w:val="00C94A64"/>
    <w:rsid w:val="00C94C16"/>
    <w:rsid w:val="00C96470"/>
    <w:rsid w:val="00C96797"/>
    <w:rsid w:val="00C97C8A"/>
    <w:rsid w:val="00CA043E"/>
    <w:rsid w:val="00CA2AFC"/>
    <w:rsid w:val="00CA31AA"/>
    <w:rsid w:val="00CA323F"/>
    <w:rsid w:val="00CA4A97"/>
    <w:rsid w:val="00CA51A0"/>
    <w:rsid w:val="00CA589F"/>
    <w:rsid w:val="00CA66E4"/>
    <w:rsid w:val="00CB1E8D"/>
    <w:rsid w:val="00CB2B30"/>
    <w:rsid w:val="00CB3E2C"/>
    <w:rsid w:val="00CB6273"/>
    <w:rsid w:val="00CB627D"/>
    <w:rsid w:val="00CB7DE8"/>
    <w:rsid w:val="00CC0298"/>
    <w:rsid w:val="00CC0684"/>
    <w:rsid w:val="00CC0B14"/>
    <w:rsid w:val="00CC11DC"/>
    <w:rsid w:val="00CC4284"/>
    <w:rsid w:val="00CD4FCB"/>
    <w:rsid w:val="00CD600D"/>
    <w:rsid w:val="00CE0229"/>
    <w:rsid w:val="00CE20F1"/>
    <w:rsid w:val="00CE3A87"/>
    <w:rsid w:val="00CE483E"/>
    <w:rsid w:val="00CE73F8"/>
    <w:rsid w:val="00CE7C12"/>
    <w:rsid w:val="00CF0259"/>
    <w:rsid w:val="00CF0650"/>
    <w:rsid w:val="00CF142A"/>
    <w:rsid w:val="00CF2BCB"/>
    <w:rsid w:val="00CF355B"/>
    <w:rsid w:val="00CF3A2D"/>
    <w:rsid w:val="00CF412B"/>
    <w:rsid w:val="00CF5F62"/>
    <w:rsid w:val="00CF76BA"/>
    <w:rsid w:val="00D02FBE"/>
    <w:rsid w:val="00D03510"/>
    <w:rsid w:val="00D036BC"/>
    <w:rsid w:val="00D106BB"/>
    <w:rsid w:val="00D1095B"/>
    <w:rsid w:val="00D10C31"/>
    <w:rsid w:val="00D10DEB"/>
    <w:rsid w:val="00D11983"/>
    <w:rsid w:val="00D1387D"/>
    <w:rsid w:val="00D15B22"/>
    <w:rsid w:val="00D17144"/>
    <w:rsid w:val="00D17BCA"/>
    <w:rsid w:val="00D21545"/>
    <w:rsid w:val="00D21BE2"/>
    <w:rsid w:val="00D22ABD"/>
    <w:rsid w:val="00D37234"/>
    <w:rsid w:val="00D372D5"/>
    <w:rsid w:val="00D40E6B"/>
    <w:rsid w:val="00D41612"/>
    <w:rsid w:val="00D4318E"/>
    <w:rsid w:val="00D454DC"/>
    <w:rsid w:val="00D565CF"/>
    <w:rsid w:val="00D56769"/>
    <w:rsid w:val="00D56AE4"/>
    <w:rsid w:val="00D65AB5"/>
    <w:rsid w:val="00D71B68"/>
    <w:rsid w:val="00D72378"/>
    <w:rsid w:val="00D73651"/>
    <w:rsid w:val="00D75283"/>
    <w:rsid w:val="00D77B33"/>
    <w:rsid w:val="00D80C40"/>
    <w:rsid w:val="00D818B1"/>
    <w:rsid w:val="00D82DD7"/>
    <w:rsid w:val="00D92BA6"/>
    <w:rsid w:val="00D92D4C"/>
    <w:rsid w:val="00D96E08"/>
    <w:rsid w:val="00DA17CE"/>
    <w:rsid w:val="00DA3E05"/>
    <w:rsid w:val="00DB2878"/>
    <w:rsid w:val="00DB5690"/>
    <w:rsid w:val="00DB638F"/>
    <w:rsid w:val="00DC0AF0"/>
    <w:rsid w:val="00DC0AFF"/>
    <w:rsid w:val="00DC2768"/>
    <w:rsid w:val="00DC70E4"/>
    <w:rsid w:val="00DD239C"/>
    <w:rsid w:val="00DD3D6A"/>
    <w:rsid w:val="00DD541D"/>
    <w:rsid w:val="00DE0D4C"/>
    <w:rsid w:val="00DE4302"/>
    <w:rsid w:val="00DE7E50"/>
    <w:rsid w:val="00DF05D8"/>
    <w:rsid w:val="00DF1A2B"/>
    <w:rsid w:val="00DF2FB1"/>
    <w:rsid w:val="00DF31EB"/>
    <w:rsid w:val="00DF3F03"/>
    <w:rsid w:val="00DF5008"/>
    <w:rsid w:val="00DF79BB"/>
    <w:rsid w:val="00E015DB"/>
    <w:rsid w:val="00E02A0E"/>
    <w:rsid w:val="00E032A8"/>
    <w:rsid w:val="00E05C50"/>
    <w:rsid w:val="00E10336"/>
    <w:rsid w:val="00E11224"/>
    <w:rsid w:val="00E1226E"/>
    <w:rsid w:val="00E172C6"/>
    <w:rsid w:val="00E17473"/>
    <w:rsid w:val="00E17F25"/>
    <w:rsid w:val="00E20E96"/>
    <w:rsid w:val="00E21111"/>
    <w:rsid w:val="00E21341"/>
    <w:rsid w:val="00E22038"/>
    <w:rsid w:val="00E24610"/>
    <w:rsid w:val="00E26816"/>
    <w:rsid w:val="00E30021"/>
    <w:rsid w:val="00E3384C"/>
    <w:rsid w:val="00E36838"/>
    <w:rsid w:val="00E37F91"/>
    <w:rsid w:val="00E44266"/>
    <w:rsid w:val="00E47FB1"/>
    <w:rsid w:val="00E5087A"/>
    <w:rsid w:val="00E51966"/>
    <w:rsid w:val="00E533F9"/>
    <w:rsid w:val="00E56363"/>
    <w:rsid w:val="00E56AC4"/>
    <w:rsid w:val="00E64048"/>
    <w:rsid w:val="00E67BC6"/>
    <w:rsid w:val="00E67C91"/>
    <w:rsid w:val="00E70309"/>
    <w:rsid w:val="00E70CE8"/>
    <w:rsid w:val="00E80562"/>
    <w:rsid w:val="00E82EC9"/>
    <w:rsid w:val="00E84A2D"/>
    <w:rsid w:val="00E858DB"/>
    <w:rsid w:val="00E85DFA"/>
    <w:rsid w:val="00E90F14"/>
    <w:rsid w:val="00E91665"/>
    <w:rsid w:val="00E91C08"/>
    <w:rsid w:val="00E91F3B"/>
    <w:rsid w:val="00E93413"/>
    <w:rsid w:val="00EA2271"/>
    <w:rsid w:val="00EA3C3A"/>
    <w:rsid w:val="00EA73B4"/>
    <w:rsid w:val="00EB3F82"/>
    <w:rsid w:val="00EB5AB3"/>
    <w:rsid w:val="00EB64D2"/>
    <w:rsid w:val="00EC3B98"/>
    <w:rsid w:val="00ED3AEB"/>
    <w:rsid w:val="00ED4450"/>
    <w:rsid w:val="00ED4C05"/>
    <w:rsid w:val="00ED7358"/>
    <w:rsid w:val="00EE0344"/>
    <w:rsid w:val="00EE1690"/>
    <w:rsid w:val="00EE1A6A"/>
    <w:rsid w:val="00EE3B05"/>
    <w:rsid w:val="00EE522D"/>
    <w:rsid w:val="00EE56CB"/>
    <w:rsid w:val="00EF16AE"/>
    <w:rsid w:val="00EF6BDF"/>
    <w:rsid w:val="00EF6FD7"/>
    <w:rsid w:val="00EF7982"/>
    <w:rsid w:val="00F02B52"/>
    <w:rsid w:val="00F073B8"/>
    <w:rsid w:val="00F15881"/>
    <w:rsid w:val="00F17AE2"/>
    <w:rsid w:val="00F20DA3"/>
    <w:rsid w:val="00F2391E"/>
    <w:rsid w:val="00F26062"/>
    <w:rsid w:val="00F2785D"/>
    <w:rsid w:val="00F30A09"/>
    <w:rsid w:val="00F31C8A"/>
    <w:rsid w:val="00F33D38"/>
    <w:rsid w:val="00F351DC"/>
    <w:rsid w:val="00F36F66"/>
    <w:rsid w:val="00F37BA2"/>
    <w:rsid w:val="00F41596"/>
    <w:rsid w:val="00F417DD"/>
    <w:rsid w:val="00F41DEA"/>
    <w:rsid w:val="00F43784"/>
    <w:rsid w:val="00F47317"/>
    <w:rsid w:val="00F47825"/>
    <w:rsid w:val="00F52CF4"/>
    <w:rsid w:val="00F54129"/>
    <w:rsid w:val="00F55C65"/>
    <w:rsid w:val="00F57DD3"/>
    <w:rsid w:val="00F610E9"/>
    <w:rsid w:val="00F611BB"/>
    <w:rsid w:val="00F62B22"/>
    <w:rsid w:val="00F653B5"/>
    <w:rsid w:val="00F7035F"/>
    <w:rsid w:val="00F7292B"/>
    <w:rsid w:val="00F73FEA"/>
    <w:rsid w:val="00F74D85"/>
    <w:rsid w:val="00F77679"/>
    <w:rsid w:val="00F8061C"/>
    <w:rsid w:val="00F826A1"/>
    <w:rsid w:val="00F827E1"/>
    <w:rsid w:val="00F829DB"/>
    <w:rsid w:val="00F8357F"/>
    <w:rsid w:val="00F85ABF"/>
    <w:rsid w:val="00F8731B"/>
    <w:rsid w:val="00F87BC3"/>
    <w:rsid w:val="00F9011A"/>
    <w:rsid w:val="00F96541"/>
    <w:rsid w:val="00F96C7D"/>
    <w:rsid w:val="00F96F6B"/>
    <w:rsid w:val="00FA29DD"/>
    <w:rsid w:val="00FA5CBE"/>
    <w:rsid w:val="00FA7AEA"/>
    <w:rsid w:val="00FB366C"/>
    <w:rsid w:val="00FB5C20"/>
    <w:rsid w:val="00FC296B"/>
    <w:rsid w:val="00FC5875"/>
    <w:rsid w:val="00FD52FC"/>
    <w:rsid w:val="00FE2F8F"/>
    <w:rsid w:val="00FE4CE3"/>
    <w:rsid w:val="00FE5EB2"/>
    <w:rsid w:val="00FE624B"/>
    <w:rsid w:val="00FF2488"/>
    <w:rsid w:val="00FF37E3"/>
    <w:rsid w:val="00FF4FF0"/>
    <w:rsid w:val="00FF693E"/>
    <w:rsid w:val="00FF6DB6"/>
    <w:rsid w:val="00FF6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37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7E70D9"/>
    <w:rPr>
      <w:rFonts w:ascii="Garamond" w:hAnsi="Garamond"/>
      <w:sz w:val="22"/>
      <w:lang w:val="de-AT"/>
    </w:rPr>
  </w:style>
  <w:style w:type="paragraph" w:styleId="Nadpis1">
    <w:name w:val="heading 1"/>
    <w:basedOn w:val="Normlny"/>
    <w:next w:val="Normlny"/>
    <w:qFormat/>
    <w:rsid w:val="00B04402"/>
    <w:pPr>
      <w:numPr>
        <w:numId w:val="1"/>
      </w:numPr>
      <w:tabs>
        <w:tab w:val="clear" w:pos="5180"/>
        <w:tab w:val="num" w:pos="360"/>
      </w:tabs>
      <w:ind w:left="360"/>
      <w:outlineLvl w:val="0"/>
    </w:pPr>
    <w:rPr>
      <w:b/>
      <w:caps/>
      <w:szCs w:val="22"/>
      <w:lang w:val="sk-SK"/>
    </w:rPr>
  </w:style>
  <w:style w:type="paragraph" w:styleId="Nadpis2">
    <w:name w:val="heading 2"/>
    <w:basedOn w:val="Normlny"/>
    <w:next w:val="Normlny"/>
    <w:link w:val="Nadpis2Char"/>
    <w:qFormat/>
    <w:rsid w:val="007E70D9"/>
    <w:pPr>
      <w:numPr>
        <w:ilvl w:val="1"/>
        <w:numId w:val="2"/>
      </w:numPr>
      <w:tabs>
        <w:tab w:val="left" w:pos="6804"/>
      </w:tabs>
      <w:ind w:right="566"/>
      <w:outlineLvl w:val="1"/>
    </w:pPr>
    <w:rPr>
      <w:b/>
      <w:szCs w:val="22"/>
    </w:rPr>
  </w:style>
  <w:style w:type="paragraph" w:styleId="Nadpis3">
    <w:name w:val="heading 3"/>
    <w:basedOn w:val="Normlny"/>
    <w:next w:val="Normlnysozarkami"/>
    <w:qFormat/>
    <w:rsid w:val="007E70D9"/>
    <w:pPr>
      <w:numPr>
        <w:ilvl w:val="2"/>
        <w:numId w:val="3"/>
      </w:numPr>
      <w:tabs>
        <w:tab w:val="left" w:pos="601"/>
      </w:tabs>
      <w:ind w:left="601" w:right="1469" w:hanging="601"/>
      <w:outlineLvl w:val="2"/>
    </w:pPr>
    <w:rPr>
      <w:b/>
      <w:szCs w:val="22"/>
      <w:lang w:val="sk-SK"/>
    </w:rPr>
  </w:style>
  <w:style w:type="paragraph" w:styleId="Nadpis4">
    <w:name w:val="heading 4"/>
    <w:basedOn w:val="Normlny"/>
    <w:next w:val="Normlnysozarkami"/>
    <w:qFormat/>
    <w:rsid w:val="00606AC0"/>
    <w:pPr>
      <w:numPr>
        <w:ilvl w:val="3"/>
        <w:numId w:val="4"/>
      </w:numPr>
      <w:ind w:right="1467"/>
      <w:outlineLvl w:val="3"/>
    </w:pPr>
    <w:rPr>
      <w:b/>
      <w:lang w:val="sk-SK"/>
    </w:rPr>
  </w:style>
  <w:style w:type="paragraph" w:styleId="Nadpis5">
    <w:name w:val="heading 5"/>
    <w:basedOn w:val="Normlny"/>
    <w:next w:val="Normlnysozarkami"/>
    <w:qFormat/>
    <w:rsid w:val="00606AC0"/>
    <w:pPr>
      <w:numPr>
        <w:ilvl w:val="4"/>
        <w:numId w:val="5"/>
      </w:numPr>
      <w:ind w:right="1467"/>
      <w:outlineLvl w:val="4"/>
    </w:pPr>
    <w:rPr>
      <w:i/>
      <w:lang w:val="sk-SK"/>
    </w:rPr>
  </w:style>
  <w:style w:type="paragraph" w:styleId="Nadpis6">
    <w:name w:val="heading 6"/>
    <w:basedOn w:val="Normlny"/>
    <w:next w:val="Normlnysozarkami"/>
    <w:qFormat/>
    <w:rsid w:val="00606AC0"/>
    <w:pPr>
      <w:ind w:left="1418" w:right="1467" w:hanging="1418"/>
      <w:outlineLvl w:val="5"/>
    </w:pPr>
    <w:rPr>
      <w:i/>
    </w:rPr>
  </w:style>
  <w:style w:type="paragraph" w:styleId="Nadpis7">
    <w:name w:val="heading 7"/>
    <w:basedOn w:val="Normlny"/>
    <w:next w:val="Normlnysozarkami"/>
    <w:qFormat/>
    <w:rsid w:val="00606AC0"/>
    <w:pPr>
      <w:numPr>
        <w:ilvl w:val="6"/>
        <w:numId w:val="1"/>
      </w:numPr>
      <w:outlineLvl w:val="6"/>
    </w:pPr>
    <w:rPr>
      <w:i/>
      <w:sz w:val="20"/>
      <w:lang w:val="de-DE"/>
    </w:rPr>
  </w:style>
  <w:style w:type="paragraph" w:styleId="Nadpis8">
    <w:name w:val="heading 8"/>
    <w:basedOn w:val="Normlny"/>
    <w:next w:val="Normlnysozarkami"/>
    <w:qFormat/>
    <w:rsid w:val="00606AC0"/>
    <w:pPr>
      <w:numPr>
        <w:ilvl w:val="7"/>
        <w:numId w:val="1"/>
      </w:numPr>
      <w:outlineLvl w:val="7"/>
    </w:pPr>
    <w:rPr>
      <w:i/>
      <w:sz w:val="20"/>
      <w:lang w:val="de-DE"/>
    </w:rPr>
  </w:style>
  <w:style w:type="paragraph" w:styleId="Nadpis9">
    <w:name w:val="heading 9"/>
    <w:basedOn w:val="Normlny"/>
    <w:next w:val="Normlnysozarkami"/>
    <w:qFormat/>
    <w:rsid w:val="00606AC0"/>
    <w:pPr>
      <w:numPr>
        <w:ilvl w:val="8"/>
        <w:numId w:val="1"/>
      </w:numPr>
      <w:outlineLvl w:val="8"/>
    </w:pPr>
    <w:rPr>
      <w:i/>
      <w:sz w:val="20"/>
      <w:lang w:val="de-D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sozarkami">
    <w:name w:val="Normal Indent"/>
    <w:basedOn w:val="Normlny"/>
    <w:rsid w:val="00606AC0"/>
    <w:pPr>
      <w:ind w:left="708"/>
    </w:pPr>
  </w:style>
  <w:style w:type="paragraph" w:styleId="Register1">
    <w:name w:val="index 1"/>
    <w:basedOn w:val="Normlny"/>
    <w:next w:val="Normlny"/>
    <w:semiHidden/>
    <w:rsid w:val="00606AC0"/>
    <w:pPr>
      <w:keepLines/>
      <w:tabs>
        <w:tab w:val="right" w:pos="4459"/>
      </w:tabs>
      <w:ind w:left="240" w:hanging="240"/>
    </w:pPr>
    <w:rPr>
      <w:sz w:val="18"/>
    </w:rPr>
  </w:style>
  <w:style w:type="paragraph" w:styleId="Register2">
    <w:name w:val="index 2"/>
    <w:basedOn w:val="Normlny"/>
    <w:next w:val="Normlny"/>
    <w:semiHidden/>
    <w:rsid w:val="00606AC0"/>
    <w:pPr>
      <w:keepLines/>
      <w:tabs>
        <w:tab w:val="right" w:pos="4459"/>
      </w:tabs>
      <w:ind w:left="480" w:hanging="240"/>
    </w:pPr>
    <w:rPr>
      <w:sz w:val="18"/>
    </w:rPr>
  </w:style>
  <w:style w:type="paragraph" w:styleId="Register3">
    <w:name w:val="index 3"/>
    <w:basedOn w:val="Normlny"/>
    <w:next w:val="Normlny"/>
    <w:semiHidden/>
    <w:rsid w:val="00606AC0"/>
    <w:pPr>
      <w:keepLines/>
      <w:tabs>
        <w:tab w:val="right" w:pos="4459"/>
      </w:tabs>
      <w:ind w:left="720" w:hanging="240"/>
    </w:pPr>
    <w:rPr>
      <w:sz w:val="18"/>
    </w:rPr>
  </w:style>
  <w:style w:type="paragraph" w:styleId="Register4">
    <w:name w:val="index 4"/>
    <w:basedOn w:val="Normlny"/>
    <w:next w:val="Normlny"/>
    <w:semiHidden/>
    <w:rsid w:val="00606AC0"/>
    <w:pPr>
      <w:keepLines/>
      <w:tabs>
        <w:tab w:val="right" w:pos="4459"/>
      </w:tabs>
      <w:ind w:left="960" w:hanging="240"/>
    </w:pPr>
    <w:rPr>
      <w:sz w:val="18"/>
    </w:rPr>
  </w:style>
  <w:style w:type="paragraph" w:styleId="Register5">
    <w:name w:val="index 5"/>
    <w:basedOn w:val="Normlny"/>
    <w:next w:val="Normlny"/>
    <w:semiHidden/>
    <w:rsid w:val="00606AC0"/>
    <w:pPr>
      <w:keepLines/>
      <w:tabs>
        <w:tab w:val="right" w:pos="4459"/>
      </w:tabs>
      <w:ind w:left="1200" w:hanging="240"/>
    </w:pPr>
    <w:rPr>
      <w:sz w:val="18"/>
    </w:rPr>
  </w:style>
  <w:style w:type="paragraph" w:styleId="Register6">
    <w:name w:val="index 6"/>
    <w:basedOn w:val="Normlny"/>
    <w:next w:val="Normlny"/>
    <w:semiHidden/>
    <w:rsid w:val="00606AC0"/>
    <w:pPr>
      <w:keepLines/>
      <w:tabs>
        <w:tab w:val="right" w:pos="4459"/>
      </w:tabs>
      <w:ind w:left="1440" w:hanging="240"/>
    </w:pPr>
    <w:rPr>
      <w:sz w:val="18"/>
    </w:rPr>
  </w:style>
  <w:style w:type="paragraph" w:styleId="Register7">
    <w:name w:val="index 7"/>
    <w:basedOn w:val="Normlny"/>
    <w:next w:val="Normlny"/>
    <w:semiHidden/>
    <w:rsid w:val="00606AC0"/>
    <w:pPr>
      <w:keepLines/>
      <w:tabs>
        <w:tab w:val="right" w:pos="4459"/>
      </w:tabs>
      <w:ind w:left="1680" w:hanging="240"/>
    </w:pPr>
    <w:rPr>
      <w:sz w:val="18"/>
    </w:rPr>
  </w:style>
  <w:style w:type="paragraph" w:styleId="Register8">
    <w:name w:val="index 8"/>
    <w:basedOn w:val="Normlny"/>
    <w:next w:val="Normlny"/>
    <w:semiHidden/>
    <w:rsid w:val="00606AC0"/>
    <w:pPr>
      <w:keepLines/>
      <w:tabs>
        <w:tab w:val="right" w:pos="4459"/>
      </w:tabs>
      <w:ind w:left="1920" w:hanging="240"/>
    </w:pPr>
    <w:rPr>
      <w:sz w:val="18"/>
    </w:rPr>
  </w:style>
  <w:style w:type="paragraph" w:styleId="Register9">
    <w:name w:val="index 9"/>
    <w:basedOn w:val="Normlny"/>
    <w:next w:val="Normlny"/>
    <w:semiHidden/>
    <w:rsid w:val="00606AC0"/>
    <w:pPr>
      <w:keepLines/>
      <w:tabs>
        <w:tab w:val="right" w:pos="4459"/>
      </w:tabs>
      <w:ind w:left="2160" w:hanging="240"/>
    </w:pPr>
    <w:rPr>
      <w:sz w:val="18"/>
    </w:rPr>
  </w:style>
  <w:style w:type="paragraph" w:styleId="Nadpisregistra">
    <w:name w:val="index heading"/>
    <w:basedOn w:val="Normlny"/>
    <w:next w:val="Register1"/>
    <w:semiHidden/>
    <w:rsid w:val="00606AC0"/>
    <w:pPr>
      <w:keepLines/>
      <w:pBdr>
        <w:top w:val="single" w:sz="12" w:space="0" w:color="auto"/>
      </w:pBdr>
      <w:spacing w:before="360" w:after="240"/>
    </w:pPr>
    <w:rPr>
      <w:b/>
      <w:i/>
      <w:sz w:val="26"/>
    </w:rPr>
  </w:style>
  <w:style w:type="character" w:styleId="slostrany">
    <w:name w:val="page number"/>
    <w:basedOn w:val="Predvolenpsmoodseku"/>
    <w:rsid w:val="00606AC0"/>
  </w:style>
  <w:style w:type="paragraph" w:styleId="Obsah1">
    <w:name w:val="toc 1"/>
    <w:basedOn w:val="Normlny"/>
    <w:next w:val="Normlny"/>
    <w:semiHidden/>
    <w:rsid w:val="00606AC0"/>
    <w:pPr>
      <w:tabs>
        <w:tab w:val="left" w:pos="786"/>
        <w:tab w:val="right" w:leader="dot" w:pos="9072"/>
      </w:tabs>
      <w:spacing w:before="480" w:after="240"/>
      <w:ind w:left="426" w:right="1132" w:hanging="426"/>
    </w:pPr>
    <w:rPr>
      <w:b/>
      <w:caps/>
    </w:rPr>
  </w:style>
  <w:style w:type="paragraph" w:styleId="Obsah2">
    <w:name w:val="toc 2"/>
    <w:basedOn w:val="Normlny"/>
    <w:next w:val="Normlny"/>
    <w:semiHidden/>
    <w:rsid w:val="00606AC0"/>
    <w:pPr>
      <w:tabs>
        <w:tab w:val="left" w:pos="1675"/>
        <w:tab w:val="right" w:leader="dot" w:pos="9072"/>
      </w:tabs>
      <w:ind w:left="1135" w:right="1132" w:hanging="709"/>
    </w:pPr>
  </w:style>
  <w:style w:type="paragraph" w:styleId="Obsah3">
    <w:name w:val="toc 3"/>
    <w:basedOn w:val="Normlny"/>
    <w:next w:val="Normlny"/>
    <w:semiHidden/>
    <w:rsid w:val="00606AC0"/>
    <w:pPr>
      <w:tabs>
        <w:tab w:val="left" w:pos="2563"/>
        <w:tab w:val="left" w:pos="2705"/>
        <w:tab w:val="right" w:leader="dot" w:pos="9072"/>
      </w:tabs>
      <w:ind w:left="1985" w:right="1132" w:hanging="851"/>
    </w:pPr>
  </w:style>
  <w:style w:type="paragraph" w:styleId="Obsah4">
    <w:name w:val="toc 4"/>
    <w:basedOn w:val="Normlny"/>
    <w:next w:val="Normlny"/>
    <w:semiHidden/>
    <w:rsid w:val="00606AC0"/>
    <w:pPr>
      <w:tabs>
        <w:tab w:val="left" w:pos="3877"/>
        <w:tab w:val="right" w:leader="dot" w:pos="9072"/>
      </w:tabs>
      <w:ind w:left="2977" w:right="1132" w:hanging="993"/>
    </w:pPr>
  </w:style>
  <w:style w:type="paragraph" w:styleId="Textmakra">
    <w:name w:val="macro"/>
    <w:semiHidden/>
    <w:rsid w:val="00606AC0"/>
    <w:pPr>
      <w:keepLines/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402"/>
        <w:tab w:val="left" w:pos="3969"/>
        <w:tab w:val="left" w:pos="4253"/>
        <w:tab w:val="left" w:pos="4536"/>
        <w:tab w:val="left" w:pos="5387"/>
        <w:tab w:val="left" w:pos="5670"/>
      </w:tabs>
      <w:jc w:val="both"/>
    </w:pPr>
    <w:rPr>
      <w:rFonts w:ascii="Courier New" w:hAnsi="Courier New"/>
      <w:lang w:val="de-DE"/>
    </w:rPr>
  </w:style>
  <w:style w:type="paragraph" w:styleId="Obsah5">
    <w:name w:val="toc 5"/>
    <w:basedOn w:val="Normlny"/>
    <w:next w:val="Normlny"/>
    <w:semiHidden/>
    <w:rsid w:val="00606AC0"/>
    <w:pPr>
      <w:tabs>
        <w:tab w:val="right" w:pos="8931"/>
      </w:tabs>
      <w:ind w:left="1702" w:right="850" w:hanging="1135"/>
    </w:pPr>
  </w:style>
  <w:style w:type="paragraph" w:styleId="Pta">
    <w:name w:val="footer"/>
    <w:basedOn w:val="Normlny"/>
    <w:link w:val="PtaChar"/>
    <w:uiPriority w:val="99"/>
    <w:rsid w:val="00606AC0"/>
  </w:style>
  <w:style w:type="paragraph" w:styleId="Hlavika">
    <w:name w:val="header"/>
    <w:basedOn w:val="Normlny"/>
    <w:rsid w:val="00606AC0"/>
  </w:style>
  <w:style w:type="paragraph" w:styleId="Obsah6">
    <w:name w:val="toc 6"/>
    <w:basedOn w:val="Normlny"/>
    <w:next w:val="Normlny"/>
    <w:semiHidden/>
    <w:rsid w:val="00606AC0"/>
    <w:pPr>
      <w:tabs>
        <w:tab w:val="right" w:pos="8931"/>
      </w:tabs>
      <w:ind w:left="1702" w:right="850" w:hanging="1135"/>
    </w:pPr>
  </w:style>
  <w:style w:type="paragraph" w:styleId="Textkomentra">
    <w:name w:val="annotation text"/>
    <w:basedOn w:val="Normlny"/>
    <w:semiHidden/>
    <w:rsid w:val="00606AC0"/>
    <w:rPr>
      <w:sz w:val="20"/>
    </w:rPr>
  </w:style>
  <w:style w:type="character" w:styleId="Odkaznakomentr">
    <w:name w:val="annotation reference"/>
    <w:semiHidden/>
    <w:rsid w:val="00606AC0"/>
    <w:rPr>
      <w:sz w:val="16"/>
    </w:rPr>
  </w:style>
  <w:style w:type="paragraph" w:styleId="Textvysvetlivky">
    <w:name w:val="endnote text"/>
    <w:basedOn w:val="Normlny"/>
    <w:semiHidden/>
    <w:rsid w:val="00606AC0"/>
    <w:rPr>
      <w:sz w:val="20"/>
    </w:rPr>
  </w:style>
  <w:style w:type="paragraph" w:styleId="Textpoznmkypodiarou">
    <w:name w:val="footnote text"/>
    <w:basedOn w:val="Normlny"/>
    <w:semiHidden/>
    <w:rsid w:val="00606AC0"/>
    <w:rPr>
      <w:sz w:val="20"/>
    </w:rPr>
  </w:style>
  <w:style w:type="character" w:styleId="Odkaznapoznmkupodiarou">
    <w:name w:val="footnote reference"/>
    <w:semiHidden/>
    <w:rsid w:val="00606AC0"/>
    <w:rPr>
      <w:position w:val="6"/>
      <w:sz w:val="16"/>
    </w:rPr>
  </w:style>
  <w:style w:type="paragraph" w:styleId="Nzov">
    <w:name w:val="Title"/>
    <w:basedOn w:val="Normlny"/>
    <w:qFormat/>
    <w:rsid w:val="00606AC0"/>
    <w:pPr>
      <w:shd w:val="pct15" w:color="000000" w:fill="FFFFFF"/>
      <w:jc w:val="center"/>
    </w:pPr>
    <w:rPr>
      <w:b/>
      <w:sz w:val="32"/>
      <w:lang w:val="de-DE"/>
    </w:rPr>
  </w:style>
  <w:style w:type="paragraph" w:styleId="Zkladntext">
    <w:name w:val="Body Text"/>
    <w:basedOn w:val="Normlny"/>
    <w:rsid w:val="00606AC0"/>
    <w:rPr>
      <w:lang w:val="de-DE"/>
    </w:rPr>
  </w:style>
  <w:style w:type="paragraph" w:styleId="Zkladntext3">
    <w:name w:val="Body Text 3"/>
    <w:basedOn w:val="Normlny"/>
    <w:rsid w:val="00606AC0"/>
    <w:rPr>
      <w:b/>
      <w:lang w:val="de-DE"/>
    </w:rPr>
  </w:style>
  <w:style w:type="paragraph" w:styleId="Zkladntext2">
    <w:name w:val="Body Text 2"/>
    <w:basedOn w:val="Normlny"/>
    <w:rsid w:val="00606AC0"/>
    <w:rPr>
      <w:sz w:val="20"/>
      <w:lang w:val="sk-SK"/>
    </w:rPr>
  </w:style>
  <w:style w:type="paragraph" w:styleId="Textbubliny">
    <w:name w:val="Balloon Text"/>
    <w:basedOn w:val="Normlny"/>
    <w:semiHidden/>
    <w:rsid w:val="00CE0229"/>
    <w:rPr>
      <w:rFonts w:ascii="Tahoma" w:hAnsi="Tahoma" w:cs="Tahoma"/>
      <w:sz w:val="16"/>
      <w:szCs w:val="16"/>
    </w:rPr>
  </w:style>
  <w:style w:type="paragraph" w:customStyle="1" w:styleId="Pismenka">
    <w:name w:val="Pismenka"/>
    <w:basedOn w:val="Zkladntext"/>
    <w:rsid w:val="00633A6F"/>
    <w:pPr>
      <w:tabs>
        <w:tab w:val="num" w:pos="426"/>
      </w:tabs>
      <w:ind w:left="426" w:hanging="426"/>
      <w:jc w:val="both"/>
    </w:pPr>
    <w:rPr>
      <w:rFonts w:ascii="Times New Roman" w:hAnsi="Times New Roman"/>
      <w:b/>
      <w:sz w:val="18"/>
      <w:lang w:val="sk-SK" w:eastAsia="en-US"/>
    </w:rPr>
  </w:style>
  <w:style w:type="character" w:customStyle="1" w:styleId="Nadpis2Char">
    <w:name w:val="Nadpis 2 Char"/>
    <w:link w:val="Nadpis2"/>
    <w:rsid w:val="007E70D9"/>
    <w:rPr>
      <w:rFonts w:ascii="Garamond" w:hAnsi="Garamond"/>
      <w:b/>
      <w:sz w:val="22"/>
      <w:szCs w:val="22"/>
      <w:lang w:bidi="ar-SA"/>
    </w:rPr>
  </w:style>
  <w:style w:type="paragraph" w:customStyle="1" w:styleId="TopHeader">
    <w:name w:val="Top Header"/>
    <w:basedOn w:val="Normlny"/>
    <w:qFormat/>
    <w:rsid w:val="00392CCA"/>
    <w:pPr>
      <w:jc w:val="center"/>
    </w:pPr>
    <w:rPr>
      <w:rFonts w:ascii="Arial Narrow" w:hAnsi="Arial Narrow"/>
      <w:b/>
      <w:bCs/>
      <w:szCs w:val="22"/>
      <w:lang w:val="sk-SK" w:eastAsia="en-US"/>
    </w:rPr>
  </w:style>
  <w:style w:type="paragraph" w:customStyle="1" w:styleId="ListParagraph1">
    <w:name w:val="List Paragraph1"/>
    <w:basedOn w:val="Normlny"/>
    <w:uiPriority w:val="34"/>
    <w:qFormat/>
    <w:rsid w:val="00C64C64"/>
    <w:pPr>
      <w:ind w:left="708"/>
    </w:pPr>
  </w:style>
  <w:style w:type="paragraph" w:customStyle="1" w:styleId="Revision1">
    <w:name w:val="Revision1"/>
    <w:hidden/>
    <w:uiPriority w:val="99"/>
    <w:semiHidden/>
    <w:rsid w:val="00315C7B"/>
    <w:rPr>
      <w:rFonts w:ascii="Garamond" w:hAnsi="Garamond"/>
      <w:sz w:val="24"/>
      <w:lang w:val="de-AT"/>
    </w:rPr>
  </w:style>
  <w:style w:type="paragraph" w:customStyle="1" w:styleId="odstavec">
    <w:name w:val="odstavec"/>
    <w:basedOn w:val="Normlny"/>
    <w:link w:val="odstavecChar"/>
    <w:autoRedefine/>
    <w:rsid w:val="00D036BC"/>
    <w:pPr>
      <w:tabs>
        <w:tab w:val="left" w:pos="709"/>
      </w:tabs>
      <w:suppressAutoHyphens/>
      <w:ind w:right="-79"/>
    </w:pPr>
    <w:rPr>
      <w:szCs w:val="22"/>
      <w:lang w:val="sk-SK"/>
    </w:rPr>
  </w:style>
  <w:style w:type="character" w:customStyle="1" w:styleId="odstavecChar">
    <w:name w:val="odstavec Char"/>
    <w:link w:val="odstavec"/>
    <w:rsid w:val="00D036BC"/>
    <w:rPr>
      <w:rFonts w:ascii="Garamond" w:hAnsi="Garamond"/>
      <w:sz w:val="22"/>
      <w:szCs w:val="22"/>
    </w:rPr>
  </w:style>
  <w:style w:type="paragraph" w:customStyle="1" w:styleId="abc">
    <w:name w:val="abc"/>
    <w:basedOn w:val="Normlny"/>
    <w:autoRedefine/>
    <w:rsid w:val="004562D0"/>
    <w:pPr>
      <w:numPr>
        <w:numId w:val="43"/>
      </w:numPr>
      <w:spacing w:before="60" w:after="120"/>
      <w:jc w:val="both"/>
    </w:pPr>
    <w:rPr>
      <w:rFonts w:ascii="Arial" w:hAnsi="Arial" w:cs="Arial"/>
      <w:b/>
      <w:sz w:val="20"/>
      <w:lang w:val="sk-SK"/>
    </w:rPr>
  </w:style>
  <w:style w:type="paragraph" w:customStyle="1" w:styleId="ABC-paragrahinNotes">
    <w:name w:val="ABC - paragrah in Notes"/>
    <w:link w:val="ABC-paragrahinNotesChar"/>
    <w:rsid w:val="004562D0"/>
    <w:pPr>
      <w:spacing w:after="240"/>
      <w:jc w:val="both"/>
    </w:pPr>
    <w:rPr>
      <w:rFonts w:ascii="Arial" w:hAnsi="Arial"/>
      <w:sz w:val="18"/>
      <w:lang w:val="en-GB" w:eastAsia="en-US"/>
    </w:rPr>
  </w:style>
  <w:style w:type="character" w:customStyle="1" w:styleId="ABC-paragrahinNotesChar">
    <w:name w:val="ABC - paragrah in Notes Char"/>
    <w:link w:val="ABC-paragrahinNotes"/>
    <w:rsid w:val="004562D0"/>
    <w:rPr>
      <w:rFonts w:ascii="Arial" w:hAnsi="Arial"/>
      <w:sz w:val="18"/>
      <w:lang w:val="en-GB" w:eastAsia="en-US" w:bidi="ar-SA"/>
    </w:rPr>
  </w:style>
  <w:style w:type="paragraph" w:customStyle="1" w:styleId="lines">
    <w:name w:val="line s"/>
    <w:basedOn w:val="Normlny"/>
    <w:autoRedefine/>
    <w:rsid w:val="00B13926"/>
    <w:pPr>
      <w:pBdr>
        <w:bottom w:val="single" w:sz="4" w:space="1" w:color="auto"/>
      </w:pBdr>
      <w:ind w:left="113" w:right="57"/>
      <w:jc w:val="right"/>
    </w:pPr>
    <w:rPr>
      <w:rFonts w:ascii="Times New Roman" w:hAnsi="Times New Roman"/>
      <w:bCs/>
      <w:sz w:val="20"/>
      <w:lang w:val="sk-SK"/>
    </w:rPr>
  </w:style>
  <w:style w:type="paragraph" w:customStyle="1" w:styleId="lined">
    <w:name w:val="line d"/>
    <w:basedOn w:val="Normlny"/>
    <w:autoRedefine/>
    <w:rsid w:val="00B13926"/>
    <w:pPr>
      <w:pBdr>
        <w:bottom w:val="double" w:sz="4" w:space="1" w:color="auto"/>
      </w:pBdr>
      <w:ind w:left="113" w:right="57"/>
      <w:jc w:val="right"/>
    </w:pPr>
    <w:rPr>
      <w:rFonts w:ascii="Times New Roman" w:hAnsi="Times New Roman"/>
      <w:b/>
      <w:sz w:val="20"/>
      <w:lang w:val="sk-SK"/>
    </w:rPr>
  </w:style>
  <w:style w:type="paragraph" w:customStyle="1" w:styleId="Uvod">
    <w:name w:val="Uvod"/>
    <w:basedOn w:val="Normlny"/>
    <w:rsid w:val="0085185B"/>
    <w:pPr>
      <w:ind w:left="284" w:hanging="284"/>
      <w:jc w:val="both"/>
    </w:pPr>
    <w:rPr>
      <w:rFonts w:ascii="Times New Roman" w:hAnsi="Times New Roman"/>
      <w:lang w:val="sk-SK" w:eastAsia="en-US"/>
    </w:rPr>
  </w:style>
  <w:style w:type="paragraph" w:styleId="Odsekzoznamu">
    <w:name w:val="List Paragraph"/>
    <w:basedOn w:val="Normlny"/>
    <w:uiPriority w:val="34"/>
    <w:qFormat/>
    <w:rsid w:val="00DB2878"/>
    <w:pPr>
      <w:ind w:left="720"/>
      <w:contextualSpacing/>
    </w:pPr>
  </w:style>
  <w:style w:type="character" w:customStyle="1" w:styleId="PtaChar">
    <w:name w:val="Päta Char"/>
    <w:basedOn w:val="Predvolenpsmoodseku"/>
    <w:link w:val="Pta"/>
    <w:uiPriority w:val="99"/>
    <w:rsid w:val="007E53A2"/>
    <w:rPr>
      <w:rFonts w:ascii="Garamond" w:hAnsi="Garamond"/>
      <w:sz w:val="22"/>
      <w:lang w:val="de-A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7E70D9"/>
    <w:rPr>
      <w:rFonts w:ascii="Garamond" w:hAnsi="Garamond"/>
      <w:sz w:val="22"/>
      <w:lang w:val="de-AT"/>
    </w:rPr>
  </w:style>
  <w:style w:type="paragraph" w:styleId="Nadpis1">
    <w:name w:val="heading 1"/>
    <w:basedOn w:val="Normlny"/>
    <w:next w:val="Normlny"/>
    <w:qFormat/>
    <w:rsid w:val="00B04402"/>
    <w:pPr>
      <w:numPr>
        <w:numId w:val="1"/>
      </w:numPr>
      <w:tabs>
        <w:tab w:val="clear" w:pos="5180"/>
        <w:tab w:val="num" w:pos="360"/>
      </w:tabs>
      <w:ind w:left="360"/>
      <w:outlineLvl w:val="0"/>
    </w:pPr>
    <w:rPr>
      <w:b/>
      <w:caps/>
      <w:szCs w:val="22"/>
      <w:lang w:val="sk-SK"/>
    </w:rPr>
  </w:style>
  <w:style w:type="paragraph" w:styleId="Nadpis2">
    <w:name w:val="heading 2"/>
    <w:basedOn w:val="Normlny"/>
    <w:next w:val="Normlny"/>
    <w:link w:val="Nadpis2Char"/>
    <w:qFormat/>
    <w:rsid w:val="007E70D9"/>
    <w:pPr>
      <w:numPr>
        <w:ilvl w:val="1"/>
        <w:numId w:val="2"/>
      </w:numPr>
      <w:tabs>
        <w:tab w:val="left" w:pos="6804"/>
      </w:tabs>
      <w:ind w:right="566"/>
      <w:outlineLvl w:val="1"/>
    </w:pPr>
    <w:rPr>
      <w:b/>
      <w:szCs w:val="22"/>
    </w:rPr>
  </w:style>
  <w:style w:type="paragraph" w:styleId="Nadpis3">
    <w:name w:val="heading 3"/>
    <w:basedOn w:val="Normlny"/>
    <w:next w:val="Normlnysozarkami"/>
    <w:qFormat/>
    <w:rsid w:val="007E70D9"/>
    <w:pPr>
      <w:numPr>
        <w:ilvl w:val="2"/>
        <w:numId w:val="3"/>
      </w:numPr>
      <w:tabs>
        <w:tab w:val="left" w:pos="601"/>
      </w:tabs>
      <w:ind w:left="601" w:right="1469" w:hanging="601"/>
      <w:outlineLvl w:val="2"/>
    </w:pPr>
    <w:rPr>
      <w:b/>
      <w:szCs w:val="22"/>
      <w:lang w:val="sk-SK"/>
    </w:rPr>
  </w:style>
  <w:style w:type="paragraph" w:styleId="Nadpis4">
    <w:name w:val="heading 4"/>
    <w:basedOn w:val="Normlny"/>
    <w:next w:val="Normlnysozarkami"/>
    <w:qFormat/>
    <w:rsid w:val="00606AC0"/>
    <w:pPr>
      <w:numPr>
        <w:ilvl w:val="3"/>
        <w:numId w:val="4"/>
      </w:numPr>
      <w:ind w:right="1467"/>
      <w:outlineLvl w:val="3"/>
    </w:pPr>
    <w:rPr>
      <w:b/>
      <w:lang w:val="sk-SK"/>
    </w:rPr>
  </w:style>
  <w:style w:type="paragraph" w:styleId="Nadpis5">
    <w:name w:val="heading 5"/>
    <w:basedOn w:val="Normlny"/>
    <w:next w:val="Normlnysozarkami"/>
    <w:qFormat/>
    <w:rsid w:val="00606AC0"/>
    <w:pPr>
      <w:numPr>
        <w:ilvl w:val="4"/>
        <w:numId w:val="5"/>
      </w:numPr>
      <w:ind w:right="1467"/>
      <w:outlineLvl w:val="4"/>
    </w:pPr>
    <w:rPr>
      <w:i/>
      <w:lang w:val="sk-SK"/>
    </w:rPr>
  </w:style>
  <w:style w:type="paragraph" w:styleId="Nadpis6">
    <w:name w:val="heading 6"/>
    <w:basedOn w:val="Normlny"/>
    <w:next w:val="Normlnysozarkami"/>
    <w:qFormat/>
    <w:rsid w:val="00606AC0"/>
    <w:pPr>
      <w:ind w:left="1418" w:right="1467" w:hanging="1418"/>
      <w:outlineLvl w:val="5"/>
    </w:pPr>
    <w:rPr>
      <w:i/>
    </w:rPr>
  </w:style>
  <w:style w:type="paragraph" w:styleId="Nadpis7">
    <w:name w:val="heading 7"/>
    <w:basedOn w:val="Normlny"/>
    <w:next w:val="Normlnysozarkami"/>
    <w:qFormat/>
    <w:rsid w:val="00606AC0"/>
    <w:pPr>
      <w:numPr>
        <w:ilvl w:val="6"/>
        <w:numId w:val="1"/>
      </w:numPr>
      <w:outlineLvl w:val="6"/>
    </w:pPr>
    <w:rPr>
      <w:i/>
      <w:sz w:val="20"/>
      <w:lang w:val="de-DE"/>
    </w:rPr>
  </w:style>
  <w:style w:type="paragraph" w:styleId="Nadpis8">
    <w:name w:val="heading 8"/>
    <w:basedOn w:val="Normlny"/>
    <w:next w:val="Normlnysozarkami"/>
    <w:qFormat/>
    <w:rsid w:val="00606AC0"/>
    <w:pPr>
      <w:numPr>
        <w:ilvl w:val="7"/>
        <w:numId w:val="1"/>
      </w:numPr>
      <w:outlineLvl w:val="7"/>
    </w:pPr>
    <w:rPr>
      <w:i/>
      <w:sz w:val="20"/>
      <w:lang w:val="de-DE"/>
    </w:rPr>
  </w:style>
  <w:style w:type="paragraph" w:styleId="Nadpis9">
    <w:name w:val="heading 9"/>
    <w:basedOn w:val="Normlny"/>
    <w:next w:val="Normlnysozarkami"/>
    <w:qFormat/>
    <w:rsid w:val="00606AC0"/>
    <w:pPr>
      <w:numPr>
        <w:ilvl w:val="8"/>
        <w:numId w:val="1"/>
      </w:numPr>
      <w:outlineLvl w:val="8"/>
    </w:pPr>
    <w:rPr>
      <w:i/>
      <w:sz w:val="20"/>
      <w:lang w:val="de-D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sozarkami">
    <w:name w:val="Normal Indent"/>
    <w:basedOn w:val="Normlny"/>
    <w:rsid w:val="00606AC0"/>
    <w:pPr>
      <w:ind w:left="708"/>
    </w:pPr>
  </w:style>
  <w:style w:type="paragraph" w:styleId="Register1">
    <w:name w:val="index 1"/>
    <w:basedOn w:val="Normlny"/>
    <w:next w:val="Normlny"/>
    <w:semiHidden/>
    <w:rsid w:val="00606AC0"/>
    <w:pPr>
      <w:keepLines/>
      <w:tabs>
        <w:tab w:val="right" w:pos="4459"/>
      </w:tabs>
      <w:ind w:left="240" w:hanging="240"/>
    </w:pPr>
    <w:rPr>
      <w:sz w:val="18"/>
    </w:rPr>
  </w:style>
  <w:style w:type="paragraph" w:styleId="Register2">
    <w:name w:val="index 2"/>
    <w:basedOn w:val="Normlny"/>
    <w:next w:val="Normlny"/>
    <w:semiHidden/>
    <w:rsid w:val="00606AC0"/>
    <w:pPr>
      <w:keepLines/>
      <w:tabs>
        <w:tab w:val="right" w:pos="4459"/>
      </w:tabs>
      <w:ind w:left="480" w:hanging="240"/>
    </w:pPr>
    <w:rPr>
      <w:sz w:val="18"/>
    </w:rPr>
  </w:style>
  <w:style w:type="paragraph" w:styleId="Register3">
    <w:name w:val="index 3"/>
    <w:basedOn w:val="Normlny"/>
    <w:next w:val="Normlny"/>
    <w:semiHidden/>
    <w:rsid w:val="00606AC0"/>
    <w:pPr>
      <w:keepLines/>
      <w:tabs>
        <w:tab w:val="right" w:pos="4459"/>
      </w:tabs>
      <w:ind w:left="720" w:hanging="240"/>
    </w:pPr>
    <w:rPr>
      <w:sz w:val="18"/>
    </w:rPr>
  </w:style>
  <w:style w:type="paragraph" w:styleId="Register4">
    <w:name w:val="index 4"/>
    <w:basedOn w:val="Normlny"/>
    <w:next w:val="Normlny"/>
    <w:semiHidden/>
    <w:rsid w:val="00606AC0"/>
    <w:pPr>
      <w:keepLines/>
      <w:tabs>
        <w:tab w:val="right" w:pos="4459"/>
      </w:tabs>
      <w:ind w:left="960" w:hanging="240"/>
    </w:pPr>
    <w:rPr>
      <w:sz w:val="18"/>
    </w:rPr>
  </w:style>
  <w:style w:type="paragraph" w:styleId="Register5">
    <w:name w:val="index 5"/>
    <w:basedOn w:val="Normlny"/>
    <w:next w:val="Normlny"/>
    <w:semiHidden/>
    <w:rsid w:val="00606AC0"/>
    <w:pPr>
      <w:keepLines/>
      <w:tabs>
        <w:tab w:val="right" w:pos="4459"/>
      </w:tabs>
      <w:ind w:left="1200" w:hanging="240"/>
    </w:pPr>
    <w:rPr>
      <w:sz w:val="18"/>
    </w:rPr>
  </w:style>
  <w:style w:type="paragraph" w:styleId="Register6">
    <w:name w:val="index 6"/>
    <w:basedOn w:val="Normlny"/>
    <w:next w:val="Normlny"/>
    <w:semiHidden/>
    <w:rsid w:val="00606AC0"/>
    <w:pPr>
      <w:keepLines/>
      <w:tabs>
        <w:tab w:val="right" w:pos="4459"/>
      </w:tabs>
      <w:ind w:left="1440" w:hanging="240"/>
    </w:pPr>
    <w:rPr>
      <w:sz w:val="18"/>
    </w:rPr>
  </w:style>
  <w:style w:type="paragraph" w:styleId="Register7">
    <w:name w:val="index 7"/>
    <w:basedOn w:val="Normlny"/>
    <w:next w:val="Normlny"/>
    <w:semiHidden/>
    <w:rsid w:val="00606AC0"/>
    <w:pPr>
      <w:keepLines/>
      <w:tabs>
        <w:tab w:val="right" w:pos="4459"/>
      </w:tabs>
      <w:ind w:left="1680" w:hanging="240"/>
    </w:pPr>
    <w:rPr>
      <w:sz w:val="18"/>
    </w:rPr>
  </w:style>
  <w:style w:type="paragraph" w:styleId="Register8">
    <w:name w:val="index 8"/>
    <w:basedOn w:val="Normlny"/>
    <w:next w:val="Normlny"/>
    <w:semiHidden/>
    <w:rsid w:val="00606AC0"/>
    <w:pPr>
      <w:keepLines/>
      <w:tabs>
        <w:tab w:val="right" w:pos="4459"/>
      </w:tabs>
      <w:ind w:left="1920" w:hanging="240"/>
    </w:pPr>
    <w:rPr>
      <w:sz w:val="18"/>
    </w:rPr>
  </w:style>
  <w:style w:type="paragraph" w:styleId="Register9">
    <w:name w:val="index 9"/>
    <w:basedOn w:val="Normlny"/>
    <w:next w:val="Normlny"/>
    <w:semiHidden/>
    <w:rsid w:val="00606AC0"/>
    <w:pPr>
      <w:keepLines/>
      <w:tabs>
        <w:tab w:val="right" w:pos="4459"/>
      </w:tabs>
      <w:ind w:left="2160" w:hanging="240"/>
    </w:pPr>
    <w:rPr>
      <w:sz w:val="18"/>
    </w:rPr>
  </w:style>
  <w:style w:type="paragraph" w:styleId="Nadpisregistra">
    <w:name w:val="index heading"/>
    <w:basedOn w:val="Normlny"/>
    <w:next w:val="Register1"/>
    <w:semiHidden/>
    <w:rsid w:val="00606AC0"/>
    <w:pPr>
      <w:keepLines/>
      <w:pBdr>
        <w:top w:val="single" w:sz="12" w:space="0" w:color="auto"/>
      </w:pBdr>
      <w:spacing w:before="360" w:after="240"/>
    </w:pPr>
    <w:rPr>
      <w:b/>
      <w:i/>
      <w:sz w:val="26"/>
    </w:rPr>
  </w:style>
  <w:style w:type="character" w:styleId="slostrany">
    <w:name w:val="page number"/>
    <w:basedOn w:val="Predvolenpsmoodseku"/>
    <w:rsid w:val="00606AC0"/>
  </w:style>
  <w:style w:type="paragraph" w:styleId="Obsah1">
    <w:name w:val="toc 1"/>
    <w:basedOn w:val="Normlny"/>
    <w:next w:val="Normlny"/>
    <w:semiHidden/>
    <w:rsid w:val="00606AC0"/>
    <w:pPr>
      <w:tabs>
        <w:tab w:val="left" w:pos="786"/>
        <w:tab w:val="right" w:leader="dot" w:pos="9072"/>
      </w:tabs>
      <w:spacing w:before="480" w:after="240"/>
      <w:ind w:left="426" w:right="1132" w:hanging="426"/>
    </w:pPr>
    <w:rPr>
      <w:b/>
      <w:caps/>
    </w:rPr>
  </w:style>
  <w:style w:type="paragraph" w:styleId="Obsah2">
    <w:name w:val="toc 2"/>
    <w:basedOn w:val="Normlny"/>
    <w:next w:val="Normlny"/>
    <w:semiHidden/>
    <w:rsid w:val="00606AC0"/>
    <w:pPr>
      <w:tabs>
        <w:tab w:val="left" w:pos="1675"/>
        <w:tab w:val="right" w:leader="dot" w:pos="9072"/>
      </w:tabs>
      <w:ind w:left="1135" w:right="1132" w:hanging="709"/>
    </w:pPr>
  </w:style>
  <w:style w:type="paragraph" w:styleId="Obsah3">
    <w:name w:val="toc 3"/>
    <w:basedOn w:val="Normlny"/>
    <w:next w:val="Normlny"/>
    <w:semiHidden/>
    <w:rsid w:val="00606AC0"/>
    <w:pPr>
      <w:tabs>
        <w:tab w:val="left" w:pos="2563"/>
        <w:tab w:val="left" w:pos="2705"/>
        <w:tab w:val="right" w:leader="dot" w:pos="9072"/>
      </w:tabs>
      <w:ind w:left="1985" w:right="1132" w:hanging="851"/>
    </w:pPr>
  </w:style>
  <w:style w:type="paragraph" w:styleId="Obsah4">
    <w:name w:val="toc 4"/>
    <w:basedOn w:val="Normlny"/>
    <w:next w:val="Normlny"/>
    <w:semiHidden/>
    <w:rsid w:val="00606AC0"/>
    <w:pPr>
      <w:tabs>
        <w:tab w:val="left" w:pos="3877"/>
        <w:tab w:val="right" w:leader="dot" w:pos="9072"/>
      </w:tabs>
      <w:ind w:left="2977" w:right="1132" w:hanging="993"/>
    </w:pPr>
  </w:style>
  <w:style w:type="paragraph" w:styleId="Textmakra">
    <w:name w:val="macro"/>
    <w:semiHidden/>
    <w:rsid w:val="00606AC0"/>
    <w:pPr>
      <w:keepLines/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402"/>
        <w:tab w:val="left" w:pos="3969"/>
        <w:tab w:val="left" w:pos="4253"/>
        <w:tab w:val="left" w:pos="4536"/>
        <w:tab w:val="left" w:pos="5387"/>
        <w:tab w:val="left" w:pos="5670"/>
      </w:tabs>
      <w:jc w:val="both"/>
    </w:pPr>
    <w:rPr>
      <w:rFonts w:ascii="Courier New" w:hAnsi="Courier New"/>
      <w:lang w:val="de-DE"/>
    </w:rPr>
  </w:style>
  <w:style w:type="paragraph" w:styleId="Obsah5">
    <w:name w:val="toc 5"/>
    <w:basedOn w:val="Normlny"/>
    <w:next w:val="Normlny"/>
    <w:semiHidden/>
    <w:rsid w:val="00606AC0"/>
    <w:pPr>
      <w:tabs>
        <w:tab w:val="right" w:pos="8931"/>
      </w:tabs>
      <w:ind w:left="1702" w:right="850" w:hanging="1135"/>
    </w:pPr>
  </w:style>
  <w:style w:type="paragraph" w:styleId="Pta">
    <w:name w:val="footer"/>
    <w:basedOn w:val="Normlny"/>
    <w:link w:val="PtaChar"/>
    <w:uiPriority w:val="99"/>
    <w:rsid w:val="00606AC0"/>
  </w:style>
  <w:style w:type="paragraph" w:styleId="Hlavika">
    <w:name w:val="header"/>
    <w:basedOn w:val="Normlny"/>
    <w:rsid w:val="00606AC0"/>
  </w:style>
  <w:style w:type="paragraph" w:styleId="Obsah6">
    <w:name w:val="toc 6"/>
    <w:basedOn w:val="Normlny"/>
    <w:next w:val="Normlny"/>
    <w:semiHidden/>
    <w:rsid w:val="00606AC0"/>
    <w:pPr>
      <w:tabs>
        <w:tab w:val="right" w:pos="8931"/>
      </w:tabs>
      <w:ind w:left="1702" w:right="850" w:hanging="1135"/>
    </w:pPr>
  </w:style>
  <w:style w:type="paragraph" w:styleId="Textkomentra">
    <w:name w:val="annotation text"/>
    <w:basedOn w:val="Normlny"/>
    <w:semiHidden/>
    <w:rsid w:val="00606AC0"/>
    <w:rPr>
      <w:sz w:val="20"/>
    </w:rPr>
  </w:style>
  <w:style w:type="character" w:styleId="Odkaznakomentr">
    <w:name w:val="annotation reference"/>
    <w:semiHidden/>
    <w:rsid w:val="00606AC0"/>
    <w:rPr>
      <w:sz w:val="16"/>
    </w:rPr>
  </w:style>
  <w:style w:type="paragraph" w:styleId="Textvysvetlivky">
    <w:name w:val="endnote text"/>
    <w:basedOn w:val="Normlny"/>
    <w:semiHidden/>
    <w:rsid w:val="00606AC0"/>
    <w:rPr>
      <w:sz w:val="20"/>
    </w:rPr>
  </w:style>
  <w:style w:type="paragraph" w:styleId="Textpoznmkypodiarou">
    <w:name w:val="footnote text"/>
    <w:basedOn w:val="Normlny"/>
    <w:semiHidden/>
    <w:rsid w:val="00606AC0"/>
    <w:rPr>
      <w:sz w:val="20"/>
    </w:rPr>
  </w:style>
  <w:style w:type="character" w:styleId="Odkaznapoznmkupodiarou">
    <w:name w:val="footnote reference"/>
    <w:semiHidden/>
    <w:rsid w:val="00606AC0"/>
    <w:rPr>
      <w:position w:val="6"/>
      <w:sz w:val="16"/>
    </w:rPr>
  </w:style>
  <w:style w:type="paragraph" w:styleId="Nzov">
    <w:name w:val="Title"/>
    <w:basedOn w:val="Normlny"/>
    <w:qFormat/>
    <w:rsid w:val="00606AC0"/>
    <w:pPr>
      <w:shd w:val="pct15" w:color="000000" w:fill="FFFFFF"/>
      <w:jc w:val="center"/>
    </w:pPr>
    <w:rPr>
      <w:b/>
      <w:sz w:val="32"/>
      <w:lang w:val="de-DE"/>
    </w:rPr>
  </w:style>
  <w:style w:type="paragraph" w:styleId="Zkladntext">
    <w:name w:val="Body Text"/>
    <w:basedOn w:val="Normlny"/>
    <w:rsid w:val="00606AC0"/>
    <w:rPr>
      <w:lang w:val="de-DE"/>
    </w:rPr>
  </w:style>
  <w:style w:type="paragraph" w:styleId="Zkladntext3">
    <w:name w:val="Body Text 3"/>
    <w:basedOn w:val="Normlny"/>
    <w:rsid w:val="00606AC0"/>
    <w:rPr>
      <w:b/>
      <w:lang w:val="de-DE"/>
    </w:rPr>
  </w:style>
  <w:style w:type="paragraph" w:styleId="Zkladntext2">
    <w:name w:val="Body Text 2"/>
    <w:basedOn w:val="Normlny"/>
    <w:rsid w:val="00606AC0"/>
    <w:rPr>
      <w:sz w:val="20"/>
      <w:lang w:val="sk-SK"/>
    </w:rPr>
  </w:style>
  <w:style w:type="paragraph" w:styleId="Textbubliny">
    <w:name w:val="Balloon Text"/>
    <w:basedOn w:val="Normlny"/>
    <w:semiHidden/>
    <w:rsid w:val="00CE0229"/>
    <w:rPr>
      <w:rFonts w:ascii="Tahoma" w:hAnsi="Tahoma" w:cs="Tahoma"/>
      <w:sz w:val="16"/>
      <w:szCs w:val="16"/>
    </w:rPr>
  </w:style>
  <w:style w:type="paragraph" w:customStyle="1" w:styleId="Pismenka">
    <w:name w:val="Pismenka"/>
    <w:basedOn w:val="Zkladntext"/>
    <w:rsid w:val="00633A6F"/>
    <w:pPr>
      <w:tabs>
        <w:tab w:val="num" w:pos="426"/>
      </w:tabs>
      <w:ind w:left="426" w:hanging="426"/>
      <w:jc w:val="both"/>
    </w:pPr>
    <w:rPr>
      <w:rFonts w:ascii="Times New Roman" w:hAnsi="Times New Roman"/>
      <w:b/>
      <w:sz w:val="18"/>
      <w:lang w:val="sk-SK" w:eastAsia="en-US"/>
    </w:rPr>
  </w:style>
  <w:style w:type="character" w:customStyle="1" w:styleId="Nadpis2Char">
    <w:name w:val="Nadpis 2 Char"/>
    <w:link w:val="Nadpis2"/>
    <w:rsid w:val="007E70D9"/>
    <w:rPr>
      <w:rFonts w:ascii="Garamond" w:hAnsi="Garamond"/>
      <w:b/>
      <w:sz w:val="22"/>
      <w:szCs w:val="22"/>
      <w:lang w:bidi="ar-SA"/>
    </w:rPr>
  </w:style>
  <w:style w:type="paragraph" w:customStyle="1" w:styleId="TopHeader">
    <w:name w:val="Top Header"/>
    <w:basedOn w:val="Normlny"/>
    <w:qFormat/>
    <w:rsid w:val="00392CCA"/>
    <w:pPr>
      <w:jc w:val="center"/>
    </w:pPr>
    <w:rPr>
      <w:rFonts w:ascii="Arial Narrow" w:hAnsi="Arial Narrow"/>
      <w:b/>
      <w:bCs/>
      <w:szCs w:val="22"/>
      <w:lang w:val="sk-SK" w:eastAsia="en-US"/>
    </w:rPr>
  </w:style>
  <w:style w:type="paragraph" w:customStyle="1" w:styleId="ListParagraph1">
    <w:name w:val="List Paragraph1"/>
    <w:basedOn w:val="Normlny"/>
    <w:uiPriority w:val="34"/>
    <w:qFormat/>
    <w:rsid w:val="00C64C64"/>
    <w:pPr>
      <w:ind w:left="708"/>
    </w:pPr>
  </w:style>
  <w:style w:type="paragraph" w:customStyle="1" w:styleId="Revision1">
    <w:name w:val="Revision1"/>
    <w:hidden/>
    <w:uiPriority w:val="99"/>
    <w:semiHidden/>
    <w:rsid w:val="00315C7B"/>
    <w:rPr>
      <w:rFonts w:ascii="Garamond" w:hAnsi="Garamond"/>
      <w:sz w:val="24"/>
      <w:lang w:val="de-AT"/>
    </w:rPr>
  </w:style>
  <w:style w:type="paragraph" w:customStyle="1" w:styleId="odstavec">
    <w:name w:val="odstavec"/>
    <w:basedOn w:val="Normlny"/>
    <w:link w:val="odstavecChar"/>
    <w:autoRedefine/>
    <w:rsid w:val="00D036BC"/>
    <w:pPr>
      <w:tabs>
        <w:tab w:val="left" w:pos="709"/>
      </w:tabs>
      <w:suppressAutoHyphens/>
      <w:ind w:right="-79"/>
    </w:pPr>
    <w:rPr>
      <w:szCs w:val="22"/>
      <w:lang w:val="sk-SK"/>
    </w:rPr>
  </w:style>
  <w:style w:type="character" w:customStyle="1" w:styleId="odstavecChar">
    <w:name w:val="odstavec Char"/>
    <w:link w:val="odstavec"/>
    <w:rsid w:val="00D036BC"/>
    <w:rPr>
      <w:rFonts w:ascii="Garamond" w:hAnsi="Garamond"/>
      <w:sz w:val="22"/>
      <w:szCs w:val="22"/>
    </w:rPr>
  </w:style>
  <w:style w:type="paragraph" w:customStyle="1" w:styleId="abc">
    <w:name w:val="abc"/>
    <w:basedOn w:val="Normlny"/>
    <w:autoRedefine/>
    <w:rsid w:val="004562D0"/>
    <w:pPr>
      <w:numPr>
        <w:numId w:val="43"/>
      </w:numPr>
      <w:spacing w:before="60" w:after="120"/>
      <w:jc w:val="both"/>
    </w:pPr>
    <w:rPr>
      <w:rFonts w:ascii="Arial" w:hAnsi="Arial" w:cs="Arial"/>
      <w:b/>
      <w:sz w:val="20"/>
      <w:lang w:val="sk-SK"/>
    </w:rPr>
  </w:style>
  <w:style w:type="paragraph" w:customStyle="1" w:styleId="ABC-paragrahinNotes">
    <w:name w:val="ABC - paragrah in Notes"/>
    <w:link w:val="ABC-paragrahinNotesChar"/>
    <w:rsid w:val="004562D0"/>
    <w:pPr>
      <w:spacing w:after="240"/>
      <w:jc w:val="both"/>
    </w:pPr>
    <w:rPr>
      <w:rFonts w:ascii="Arial" w:hAnsi="Arial"/>
      <w:sz w:val="18"/>
      <w:lang w:val="en-GB" w:eastAsia="en-US"/>
    </w:rPr>
  </w:style>
  <w:style w:type="character" w:customStyle="1" w:styleId="ABC-paragrahinNotesChar">
    <w:name w:val="ABC - paragrah in Notes Char"/>
    <w:link w:val="ABC-paragrahinNotes"/>
    <w:rsid w:val="004562D0"/>
    <w:rPr>
      <w:rFonts w:ascii="Arial" w:hAnsi="Arial"/>
      <w:sz w:val="18"/>
      <w:lang w:val="en-GB" w:eastAsia="en-US" w:bidi="ar-SA"/>
    </w:rPr>
  </w:style>
  <w:style w:type="paragraph" w:customStyle="1" w:styleId="lines">
    <w:name w:val="line s"/>
    <w:basedOn w:val="Normlny"/>
    <w:autoRedefine/>
    <w:rsid w:val="00B13926"/>
    <w:pPr>
      <w:pBdr>
        <w:bottom w:val="single" w:sz="4" w:space="1" w:color="auto"/>
      </w:pBdr>
      <w:ind w:left="113" w:right="57"/>
      <w:jc w:val="right"/>
    </w:pPr>
    <w:rPr>
      <w:rFonts w:ascii="Times New Roman" w:hAnsi="Times New Roman"/>
      <w:bCs/>
      <w:sz w:val="20"/>
      <w:lang w:val="sk-SK"/>
    </w:rPr>
  </w:style>
  <w:style w:type="paragraph" w:customStyle="1" w:styleId="lined">
    <w:name w:val="line d"/>
    <w:basedOn w:val="Normlny"/>
    <w:autoRedefine/>
    <w:rsid w:val="00B13926"/>
    <w:pPr>
      <w:pBdr>
        <w:bottom w:val="double" w:sz="4" w:space="1" w:color="auto"/>
      </w:pBdr>
      <w:ind w:left="113" w:right="57"/>
      <w:jc w:val="right"/>
    </w:pPr>
    <w:rPr>
      <w:rFonts w:ascii="Times New Roman" w:hAnsi="Times New Roman"/>
      <w:b/>
      <w:sz w:val="20"/>
      <w:lang w:val="sk-SK"/>
    </w:rPr>
  </w:style>
  <w:style w:type="paragraph" w:customStyle="1" w:styleId="Uvod">
    <w:name w:val="Uvod"/>
    <w:basedOn w:val="Normlny"/>
    <w:rsid w:val="0085185B"/>
    <w:pPr>
      <w:ind w:left="284" w:hanging="284"/>
      <w:jc w:val="both"/>
    </w:pPr>
    <w:rPr>
      <w:rFonts w:ascii="Times New Roman" w:hAnsi="Times New Roman"/>
      <w:lang w:val="sk-SK" w:eastAsia="en-US"/>
    </w:rPr>
  </w:style>
  <w:style w:type="paragraph" w:styleId="Odsekzoznamu">
    <w:name w:val="List Paragraph"/>
    <w:basedOn w:val="Normlny"/>
    <w:uiPriority w:val="34"/>
    <w:qFormat/>
    <w:rsid w:val="00DB2878"/>
    <w:pPr>
      <w:ind w:left="720"/>
      <w:contextualSpacing/>
    </w:pPr>
  </w:style>
  <w:style w:type="character" w:customStyle="1" w:styleId="PtaChar">
    <w:name w:val="Päta Char"/>
    <w:basedOn w:val="Predvolenpsmoodseku"/>
    <w:link w:val="Pta"/>
    <w:uiPriority w:val="99"/>
    <w:rsid w:val="007E53A2"/>
    <w:rPr>
      <w:rFonts w:ascii="Garamond" w:hAnsi="Garamond"/>
      <w:sz w:val="22"/>
      <w:lang w:val="de-A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59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0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2087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44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emf"/><Relationship Id="rId18" Type="http://schemas.openxmlformats.org/officeDocument/2006/relationships/package" Target="embeddings/Microsoft_Excel_Worksheet5.xlsx"/><Relationship Id="rId26" Type="http://schemas.openxmlformats.org/officeDocument/2006/relationships/package" Target="embeddings/Microsoft_Excel_Worksheet9.xlsx"/><Relationship Id="rId39" Type="http://schemas.openxmlformats.org/officeDocument/2006/relationships/image" Target="media/image16.emf"/><Relationship Id="rId21" Type="http://schemas.openxmlformats.org/officeDocument/2006/relationships/image" Target="media/image7.emf"/><Relationship Id="rId34" Type="http://schemas.openxmlformats.org/officeDocument/2006/relationships/package" Target="embeddings/Microsoft_Excel_Worksheet13.xlsx"/><Relationship Id="rId42" Type="http://schemas.openxmlformats.org/officeDocument/2006/relationships/package" Target="embeddings/Microsoft_Excel_Worksheet17.xlsx"/><Relationship Id="rId47" Type="http://schemas.openxmlformats.org/officeDocument/2006/relationships/image" Target="media/image20.emf"/><Relationship Id="rId50" Type="http://schemas.openxmlformats.org/officeDocument/2006/relationships/package" Target="embeddings/Microsoft_Excel_Worksheet21.xlsx"/><Relationship Id="rId55" Type="http://schemas.openxmlformats.org/officeDocument/2006/relationships/image" Target="media/image24.emf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package" Target="embeddings/Microsoft_Excel_Worksheet4.xlsx"/><Relationship Id="rId20" Type="http://schemas.openxmlformats.org/officeDocument/2006/relationships/package" Target="embeddings/Microsoft_Excel_Worksheet6.xlsx"/><Relationship Id="rId29" Type="http://schemas.openxmlformats.org/officeDocument/2006/relationships/image" Target="media/image11.emf"/><Relationship Id="rId41" Type="http://schemas.openxmlformats.org/officeDocument/2006/relationships/image" Target="media/image17.emf"/><Relationship Id="rId54" Type="http://schemas.openxmlformats.org/officeDocument/2006/relationships/package" Target="embeddings/Microsoft_Excel_Worksheet23.xlsx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emf"/><Relationship Id="rId24" Type="http://schemas.openxmlformats.org/officeDocument/2006/relationships/package" Target="embeddings/Microsoft_Excel_Worksheet8.xlsx"/><Relationship Id="rId32" Type="http://schemas.openxmlformats.org/officeDocument/2006/relationships/package" Target="embeddings/Microsoft_Excel_Worksheet12.xlsx"/><Relationship Id="rId37" Type="http://schemas.openxmlformats.org/officeDocument/2006/relationships/image" Target="media/image15.emf"/><Relationship Id="rId40" Type="http://schemas.openxmlformats.org/officeDocument/2006/relationships/package" Target="embeddings/Microsoft_Excel_Worksheet16.xlsx"/><Relationship Id="rId45" Type="http://schemas.openxmlformats.org/officeDocument/2006/relationships/image" Target="media/image19.emf"/><Relationship Id="rId53" Type="http://schemas.openxmlformats.org/officeDocument/2006/relationships/image" Target="media/image23.emf"/><Relationship Id="rId58" Type="http://schemas.openxmlformats.org/officeDocument/2006/relationships/package" Target="embeddings/Microsoft_Excel_Worksheet25.xlsx"/><Relationship Id="rId5" Type="http://schemas.openxmlformats.org/officeDocument/2006/relationships/settings" Target="settings.xml"/><Relationship Id="rId15" Type="http://schemas.openxmlformats.org/officeDocument/2006/relationships/image" Target="media/image4.emf"/><Relationship Id="rId23" Type="http://schemas.openxmlformats.org/officeDocument/2006/relationships/image" Target="media/image8.emf"/><Relationship Id="rId28" Type="http://schemas.openxmlformats.org/officeDocument/2006/relationships/package" Target="embeddings/Microsoft_Excel_Worksheet10.xlsx"/><Relationship Id="rId36" Type="http://schemas.openxmlformats.org/officeDocument/2006/relationships/package" Target="embeddings/Microsoft_Excel_Worksheet14.xlsx"/><Relationship Id="rId49" Type="http://schemas.openxmlformats.org/officeDocument/2006/relationships/image" Target="media/image21.emf"/><Relationship Id="rId57" Type="http://schemas.openxmlformats.org/officeDocument/2006/relationships/image" Target="media/image25.emf"/><Relationship Id="rId61" Type="http://schemas.openxmlformats.org/officeDocument/2006/relationships/theme" Target="theme/theme1.xml"/><Relationship Id="rId10" Type="http://schemas.openxmlformats.org/officeDocument/2006/relationships/package" Target="embeddings/Microsoft_Excel_Worksheet1.xlsx"/><Relationship Id="rId19" Type="http://schemas.openxmlformats.org/officeDocument/2006/relationships/image" Target="media/image6.emf"/><Relationship Id="rId31" Type="http://schemas.openxmlformats.org/officeDocument/2006/relationships/image" Target="media/image12.emf"/><Relationship Id="rId44" Type="http://schemas.openxmlformats.org/officeDocument/2006/relationships/package" Target="embeddings/Microsoft_Excel_Worksheet18.xlsx"/><Relationship Id="rId52" Type="http://schemas.openxmlformats.org/officeDocument/2006/relationships/package" Target="embeddings/Microsoft_Excel_Worksheet22.xlsx"/><Relationship Id="rId6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package" Target="embeddings/Microsoft_Excel_Worksheet3.xlsx"/><Relationship Id="rId22" Type="http://schemas.openxmlformats.org/officeDocument/2006/relationships/package" Target="embeddings/Microsoft_Excel_Worksheet7.xlsx"/><Relationship Id="rId27" Type="http://schemas.openxmlformats.org/officeDocument/2006/relationships/image" Target="media/image10.emf"/><Relationship Id="rId30" Type="http://schemas.openxmlformats.org/officeDocument/2006/relationships/package" Target="embeddings/Microsoft_Excel_Worksheet11.xlsx"/><Relationship Id="rId35" Type="http://schemas.openxmlformats.org/officeDocument/2006/relationships/image" Target="media/image14.emf"/><Relationship Id="rId43" Type="http://schemas.openxmlformats.org/officeDocument/2006/relationships/image" Target="media/image18.emf"/><Relationship Id="rId48" Type="http://schemas.openxmlformats.org/officeDocument/2006/relationships/package" Target="embeddings/Microsoft_Excel_Worksheet20.xlsx"/><Relationship Id="rId56" Type="http://schemas.openxmlformats.org/officeDocument/2006/relationships/package" Target="embeddings/Microsoft_Excel_Worksheet24.xlsx"/><Relationship Id="rId8" Type="http://schemas.openxmlformats.org/officeDocument/2006/relationships/endnotes" Target="endnotes.xml"/><Relationship Id="rId51" Type="http://schemas.openxmlformats.org/officeDocument/2006/relationships/image" Target="media/image22.emf"/><Relationship Id="rId3" Type="http://schemas.openxmlformats.org/officeDocument/2006/relationships/styles" Target="styles.xml"/><Relationship Id="rId12" Type="http://schemas.openxmlformats.org/officeDocument/2006/relationships/package" Target="embeddings/Microsoft_Excel_Worksheet2.xlsx"/><Relationship Id="rId17" Type="http://schemas.openxmlformats.org/officeDocument/2006/relationships/image" Target="media/image5.emf"/><Relationship Id="rId25" Type="http://schemas.openxmlformats.org/officeDocument/2006/relationships/image" Target="media/image9.emf"/><Relationship Id="rId33" Type="http://schemas.openxmlformats.org/officeDocument/2006/relationships/image" Target="media/image13.emf"/><Relationship Id="rId38" Type="http://schemas.openxmlformats.org/officeDocument/2006/relationships/package" Target="embeddings/Microsoft_Excel_Worksheet15.xlsx"/><Relationship Id="rId46" Type="http://schemas.openxmlformats.org/officeDocument/2006/relationships/package" Target="embeddings/Microsoft_Excel_Worksheet19.xlsx"/><Relationship Id="rId5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1FAB60-E515-465D-83FF-20D0FA532E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324</TotalTime>
  <Pages>28</Pages>
  <Words>3386</Words>
  <Characters>22197</Characters>
  <Application>Microsoft Office Word</Application>
  <DocSecurity>0</DocSecurity>
  <Lines>184</Lines>
  <Paragraphs>51</Paragraphs>
  <ScaleCrop>false</ScaleCrop>
  <HeadingPairs>
    <vt:vector size="6" baseType="variant">
      <vt:variant>
        <vt:lpstr>Názov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POZNÁMKY K ÚČTOVNEJ ZÁVIERKE</vt:lpstr>
      <vt:lpstr>POZNÁMKY K ÚČTOVNEJ ZÁVIERKE</vt:lpstr>
      <vt:lpstr>POZNÁMKY K ÚČTOVNEJ ZÁVIERKE</vt:lpstr>
    </vt:vector>
  </TitlesOfParts>
  <Company>IB Gruppe</Company>
  <LinksUpToDate>false</LinksUpToDate>
  <CharactersWithSpaces>25532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ÚČTOVNEJ ZÁVIERKE</dc:title>
  <dc:creator>Administrator</dc:creator>
  <cp:lastModifiedBy>S</cp:lastModifiedBy>
  <cp:revision>29</cp:revision>
  <cp:lastPrinted>2014-01-20T12:35:00Z</cp:lastPrinted>
  <dcterms:created xsi:type="dcterms:W3CDTF">2014-03-13T18:00:00Z</dcterms:created>
  <dcterms:modified xsi:type="dcterms:W3CDTF">2014-03-26T13:23:00Z</dcterms:modified>
</cp:coreProperties>
</file>