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AB32CF" w:rsidRDefault="00BB76BC" w:rsidP="00FB6F88">
      <w:pPr>
        <w:tabs>
          <w:tab w:val="left" w:pos="9000"/>
        </w:tabs>
        <w:suppressAutoHyphens/>
        <w:jc w:val="center"/>
        <w:rPr>
          <w:rFonts w:ascii="Arial" w:hAnsi="Arial" w:cs="Arial"/>
          <w:b/>
          <w:sz w:val="28"/>
          <w:szCs w:val="28"/>
        </w:rPr>
      </w:pPr>
      <w:r w:rsidRPr="00AB32CF">
        <w:rPr>
          <w:rFonts w:ascii="Arial" w:hAnsi="Arial" w:cs="Arial"/>
          <w:b/>
          <w:sz w:val="28"/>
          <w:szCs w:val="28"/>
        </w:rPr>
        <w:t>Poznámky k účtovnej závierke</w:t>
      </w:r>
    </w:p>
    <w:p w:rsidR="002A6B50" w:rsidRPr="00AB32CF" w:rsidRDefault="00BB76BC" w:rsidP="00FB6F88">
      <w:pPr>
        <w:tabs>
          <w:tab w:val="left" w:pos="9000"/>
        </w:tabs>
        <w:suppressAutoHyphens/>
        <w:jc w:val="center"/>
        <w:rPr>
          <w:rFonts w:ascii="Arial" w:hAnsi="Arial" w:cs="Arial"/>
          <w:b/>
          <w:sz w:val="28"/>
          <w:szCs w:val="28"/>
        </w:rPr>
      </w:pPr>
      <w:r w:rsidRPr="00AB32CF">
        <w:rPr>
          <w:rFonts w:ascii="Arial" w:hAnsi="Arial" w:cs="Arial"/>
          <w:b/>
          <w:sz w:val="28"/>
          <w:szCs w:val="28"/>
        </w:rPr>
        <w:t xml:space="preserve">zostavenej k 31. decembru </w:t>
      </w:r>
      <w:r w:rsidR="00AF4627" w:rsidRPr="00AB32CF">
        <w:rPr>
          <w:rFonts w:ascii="Arial" w:hAnsi="Arial" w:cs="Arial"/>
          <w:b/>
          <w:iCs/>
          <w:sz w:val="28"/>
          <w:szCs w:val="28"/>
        </w:rPr>
        <w:t>2013</w:t>
      </w:r>
    </w:p>
    <w:p w:rsidR="00A3677A" w:rsidRPr="00AB32CF" w:rsidRDefault="00A3677A" w:rsidP="00F77371">
      <w:pPr>
        <w:pStyle w:val="odstavec"/>
        <w:rPr>
          <w:sz w:val="16"/>
          <w:szCs w:val="16"/>
        </w:rPr>
      </w:pPr>
    </w:p>
    <w:p w:rsidR="00A3677A" w:rsidRPr="00AB32CF" w:rsidRDefault="00A3677A" w:rsidP="00F77371">
      <w:pPr>
        <w:pStyle w:val="odstavec"/>
        <w:rPr>
          <w:sz w:val="16"/>
          <w:szCs w:val="16"/>
        </w:rPr>
      </w:pPr>
    </w:p>
    <w:p w:rsidR="002A6B50" w:rsidRPr="00AB32CF" w:rsidRDefault="00BB76BC" w:rsidP="00AC054F">
      <w:pPr>
        <w:pStyle w:val="Heading1"/>
      </w:pPr>
      <w:r w:rsidRPr="00AB32CF">
        <w:t>ZÁKLADNÉ INFORMÁCIE</w:t>
      </w:r>
    </w:p>
    <w:p w:rsidR="002A6B50" w:rsidRPr="00AB32CF" w:rsidRDefault="006A14AA" w:rsidP="00BB6CCB">
      <w:pPr>
        <w:pStyle w:val="Heading2"/>
      </w:pPr>
      <w:r w:rsidRPr="00AB32CF">
        <w:t>Obchodné meno a sídlo</w:t>
      </w:r>
    </w:p>
    <w:p w:rsidR="00AF4627" w:rsidRPr="00AB32CF" w:rsidRDefault="00AF4627" w:rsidP="00F77371">
      <w:pPr>
        <w:pStyle w:val="odstavec"/>
      </w:pPr>
      <w:r w:rsidRPr="00AB32CF">
        <w:t>IKAR, a.s.</w:t>
      </w:r>
    </w:p>
    <w:p w:rsidR="00AF4627" w:rsidRPr="00AB32CF" w:rsidRDefault="00AF4627" w:rsidP="00F77371">
      <w:pPr>
        <w:pStyle w:val="odstavec"/>
      </w:pPr>
      <w:r w:rsidRPr="00AB32CF">
        <w:t>Kukuričná 13</w:t>
      </w:r>
    </w:p>
    <w:p w:rsidR="00AF4627" w:rsidRPr="00AB32CF" w:rsidRDefault="00AF4627" w:rsidP="00F77371">
      <w:pPr>
        <w:pStyle w:val="odstavec"/>
      </w:pPr>
      <w:r w:rsidRPr="00AB32CF">
        <w:t>831 03 Bratislava</w:t>
      </w:r>
    </w:p>
    <w:p w:rsidR="00AF4627" w:rsidRPr="00AB32CF" w:rsidRDefault="00AF4627" w:rsidP="00F77371">
      <w:pPr>
        <w:pStyle w:val="odstavec"/>
      </w:pPr>
    </w:p>
    <w:p w:rsidR="00AF4627" w:rsidRPr="00AB32CF" w:rsidRDefault="00AF4627" w:rsidP="00F77371">
      <w:pPr>
        <w:pStyle w:val="odstavec"/>
      </w:pPr>
      <w:r w:rsidRPr="00AB32CF">
        <w:t>IČO: 00678856</w:t>
      </w:r>
    </w:p>
    <w:p w:rsidR="00AF4627" w:rsidRPr="00AB32CF" w:rsidRDefault="00AF4627" w:rsidP="00F77371">
      <w:pPr>
        <w:pStyle w:val="odstavec"/>
      </w:pPr>
      <w:r w:rsidRPr="00AB32CF">
        <w:t>DIČ: 2020313174</w:t>
      </w:r>
    </w:p>
    <w:p w:rsidR="00AF4627" w:rsidRPr="00AB32CF" w:rsidRDefault="00AF4627" w:rsidP="00F77371">
      <w:pPr>
        <w:pStyle w:val="odstavec"/>
      </w:pPr>
      <w:r w:rsidRPr="00AB32CF">
        <w:t>IČ DPH: SK2020313174</w:t>
      </w:r>
    </w:p>
    <w:p w:rsidR="00AF4627" w:rsidRPr="00AB32CF" w:rsidRDefault="00AF4627" w:rsidP="00F77371">
      <w:pPr>
        <w:pStyle w:val="odstavec"/>
      </w:pPr>
    </w:p>
    <w:p w:rsidR="00A3677A" w:rsidRPr="00AB32CF" w:rsidRDefault="00AF4627" w:rsidP="00F77371">
      <w:pPr>
        <w:pStyle w:val="odstavec"/>
      </w:pPr>
      <w:r w:rsidRPr="00AB32CF">
        <w:t>Spoločnosť IKAR, a.s. (ďalej len „Spoločnosť“) bola založená zakladateľskou zmluvou zo dňa 09. apríla 1990 na ustanovujúcom valnom zhromaždení konanom dňa 23. apríla 1990. Deň vzniku je 7. mája 1990. Spoločnosť je zapísaná v Obchodnom registri Okresného súdu Bratislava I, v oddiel Sa, vo vložke číslo 30/B.</w:t>
      </w:r>
    </w:p>
    <w:p w:rsidR="00A3677A" w:rsidRPr="00AB32CF" w:rsidRDefault="00A3677A" w:rsidP="00F77371">
      <w:pPr>
        <w:pStyle w:val="odstavec"/>
      </w:pPr>
    </w:p>
    <w:p w:rsidR="002A6B50" w:rsidRPr="00AB32CF" w:rsidRDefault="001A02BF" w:rsidP="00BB6CCB">
      <w:pPr>
        <w:pStyle w:val="Heading2"/>
      </w:pPr>
      <w:r w:rsidRPr="00AB32CF">
        <w:t xml:space="preserve">Hlavné činnosti Spoločnosti podľa výpisu z </w:t>
      </w:r>
      <w:r w:rsidR="00DD5F18" w:rsidRPr="00AB32CF">
        <w:t>O</w:t>
      </w:r>
      <w:r w:rsidRPr="00AB32CF">
        <w:t>bchodného registra</w:t>
      </w:r>
    </w:p>
    <w:p w:rsidR="0007683C" w:rsidRPr="00AB32CF" w:rsidRDefault="0007683C" w:rsidP="0007683C">
      <w:pPr>
        <w:numPr>
          <w:ilvl w:val="0"/>
          <w:numId w:val="61"/>
        </w:numPr>
        <w:tabs>
          <w:tab w:val="clear" w:pos="840"/>
        </w:tabs>
        <w:ind w:left="658" w:hanging="232"/>
        <w:jc w:val="both"/>
        <w:rPr>
          <w:rFonts w:ascii="Arial" w:hAnsi="Arial" w:cs="Arial"/>
          <w:bCs/>
          <w:iCs/>
          <w:sz w:val="20"/>
          <w:szCs w:val="20"/>
        </w:rPr>
      </w:pPr>
      <w:r w:rsidRPr="00AB32CF">
        <w:rPr>
          <w:rFonts w:ascii="Arial" w:hAnsi="Arial" w:cs="Arial"/>
          <w:bCs/>
          <w:iCs/>
          <w:sz w:val="20"/>
          <w:szCs w:val="20"/>
        </w:rPr>
        <w:t>vydavateľská činnosť v oblasti neperiodických publikácií a tlače,</w:t>
      </w:r>
    </w:p>
    <w:p w:rsidR="0007683C" w:rsidRPr="00AB32CF" w:rsidRDefault="0007683C" w:rsidP="0007683C">
      <w:pPr>
        <w:numPr>
          <w:ilvl w:val="0"/>
          <w:numId w:val="62"/>
        </w:numPr>
        <w:tabs>
          <w:tab w:val="clear" w:pos="840"/>
        </w:tabs>
        <w:ind w:left="658" w:hanging="232"/>
        <w:jc w:val="both"/>
        <w:rPr>
          <w:rFonts w:ascii="Arial" w:hAnsi="Arial" w:cs="Arial"/>
          <w:sz w:val="20"/>
          <w:szCs w:val="20"/>
        </w:rPr>
      </w:pPr>
      <w:r w:rsidRPr="00AB32CF">
        <w:rPr>
          <w:rFonts w:ascii="Arial" w:hAnsi="Arial" w:cs="Arial"/>
          <w:sz w:val="20"/>
          <w:szCs w:val="20"/>
        </w:rPr>
        <w:t>výroba a predaj nahratých zvukových – obrazových záznamov,</w:t>
      </w:r>
    </w:p>
    <w:p w:rsidR="0007683C" w:rsidRPr="00AB32CF" w:rsidRDefault="0007683C" w:rsidP="0007683C">
      <w:pPr>
        <w:numPr>
          <w:ilvl w:val="0"/>
          <w:numId w:val="61"/>
        </w:numPr>
        <w:tabs>
          <w:tab w:val="clear" w:pos="840"/>
        </w:tabs>
        <w:ind w:left="658" w:hanging="232"/>
        <w:jc w:val="both"/>
        <w:rPr>
          <w:rFonts w:ascii="Arial" w:hAnsi="Arial" w:cs="Arial"/>
          <w:sz w:val="20"/>
          <w:szCs w:val="20"/>
        </w:rPr>
      </w:pPr>
      <w:r w:rsidRPr="00AB32CF">
        <w:rPr>
          <w:rFonts w:ascii="Arial" w:hAnsi="Arial" w:cs="Arial"/>
          <w:sz w:val="20"/>
          <w:szCs w:val="20"/>
        </w:rPr>
        <w:t xml:space="preserve">veľkoobchodná činnosť v oblasti neperiodických publikácií, tlače, nahratých zvukovo-obrazových </w:t>
      </w:r>
      <w:r w:rsidRPr="00AB32CF">
        <w:rPr>
          <w:rFonts w:ascii="Arial" w:hAnsi="Arial" w:cs="Arial"/>
          <w:sz w:val="20"/>
          <w:szCs w:val="20"/>
        </w:rPr>
        <w:br/>
        <w:t>záznamov,</w:t>
      </w:r>
    </w:p>
    <w:p w:rsidR="0007683C" w:rsidRPr="00AB32CF" w:rsidRDefault="0007683C" w:rsidP="0007683C">
      <w:pPr>
        <w:numPr>
          <w:ilvl w:val="0"/>
          <w:numId w:val="61"/>
        </w:numPr>
        <w:tabs>
          <w:tab w:val="clear" w:pos="840"/>
        </w:tabs>
        <w:ind w:left="658" w:hanging="232"/>
        <w:jc w:val="both"/>
        <w:rPr>
          <w:rFonts w:ascii="Arial" w:hAnsi="Arial" w:cs="Arial"/>
          <w:sz w:val="20"/>
          <w:szCs w:val="20"/>
        </w:rPr>
      </w:pPr>
      <w:r w:rsidRPr="00AB32CF">
        <w:rPr>
          <w:rFonts w:ascii="Arial" w:hAnsi="Arial" w:cs="Arial"/>
          <w:sz w:val="20"/>
          <w:szCs w:val="20"/>
        </w:rPr>
        <w:t>sprostredkovanie v oblasti obchodu a služieb,</w:t>
      </w:r>
    </w:p>
    <w:p w:rsidR="0007683C" w:rsidRPr="00AB32CF" w:rsidRDefault="0007683C" w:rsidP="0007683C">
      <w:pPr>
        <w:numPr>
          <w:ilvl w:val="0"/>
          <w:numId w:val="61"/>
        </w:numPr>
        <w:tabs>
          <w:tab w:val="clear" w:pos="840"/>
        </w:tabs>
        <w:ind w:left="658" w:hanging="232"/>
        <w:jc w:val="both"/>
        <w:rPr>
          <w:rFonts w:ascii="Arial" w:hAnsi="Arial" w:cs="Arial"/>
          <w:sz w:val="20"/>
          <w:szCs w:val="20"/>
        </w:rPr>
      </w:pPr>
      <w:r w:rsidRPr="00AB32CF">
        <w:rPr>
          <w:rFonts w:ascii="Arial" w:hAnsi="Arial" w:cs="Arial"/>
          <w:sz w:val="20"/>
          <w:szCs w:val="20"/>
        </w:rPr>
        <w:t>reklamná a propagačná činnosť,</w:t>
      </w:r>
    </w:p>
    <w:p w:rsidR="0007683C" w:rsidRPr="00AB32CF" w:rsidRDefault="0007683C" w:rsidP="0007683C">
      <w:pPr>
        <w:numPr>
          <w:ilvl w:val="0"/>
          <w:numId w:val="61"/>
        </w:numPr>
        <w:tabs>
          <w:tab w:val="clear" w:pos="840"/>
        </w:tabs>
        <w:ind w:left="658" w:hanging="232"/>
        <w:jc w:val="both"/>
        <w:rPr>
          <w:rFonts w:ascii="Arial" w:hAnsi="Arial" w:cs="Arial"/>
          <w:sz w:val="20"/>
          <w:szCs w:val="20"/>
        </w:rPr>
      </w:pPr>
      <w:r w:rsidRPr="00AB32CF">
        <w:rPr>
          <w:rFonts w:ascii="Arial" w:hAnsi="Arial" w:cs="Arial"/>
          <w:sz w:val="20"/>
          <w:szCs w:val="20"/>
        </w:rPr>
        <w:t>prenájom hnuteľných vecí,</w:t>
      </w:r>
    </w:p>
    <w:p w:rsidR="0007683C" w:rsidRPr="00AB32CF" w:rsidRDefault="0007683C" w:rsidP="0007683C">
      <w:pPr>
        <w:numPr>
          <w:ilvl w:val="0"/>
          <w:numId w:val="61"/>
        </w:numPr>
        <w:tabs>
          <w:tab w:val="clear" w:pos="840"/>
        </w:tabs>
        <w:ind w:left="658" w:hanging="232"/>
        <w:jc w:val="both"/>
        <w:rPr>
          <w:rFonts w:ascii="Arial" w:hAnsi="Arial" w:cs="Arial"/>
          <w:sz w:val="20"/>
          <w:szCs w:val="20"/>
        </w:rPr>
      </w:pPr>
      <w:r w:rsidRPr="00AB32CF">
        <w:rPr>
          <w:rFonts w:ascii="Arial" w:hAnsi="Arial" w:cs="Arial"/>
          <w:sz w:val="20"/>
          <w:szCs w:val="20"/>
        </w:rPr>
        <w:t>činnosť ekonomických a organizačných poradcov,</w:t>
      </w:r>
    </w:p>
    <w:p w:rsidR="0007683C" w:rsidRPr="00AB32CF" w:rsidRDefault="0007683C" w:rsidP="0007683C">
      <w:pPr>
        <w:numPr>
          <w:ilvl w:val="0"/>
          <w:numId w:val="61"/>
        </w:numPr>
        <w:tabs>
          <w:tab w:val="clear" w:pos="840"/>
        </w:tabs>
        <w:ind w:left="658" w:hanging="232"/>
        <w:jc w:val="both"/>
        <w:rPr>
          <w:rFonts w:ascii="Arial" w:hAnsi="Arial" w:cs="Arial"/>
          <w:sz w:val="20"/>
          <w:szCs w:val="20"/>
        </w:rPr>
      </w:pPr>
      <w:r w:rsidRPr="00AB32CF">
        <w:rPr>
          <w:rFonts w:ascii="Arial" w:hAnsi="Arial" w:cs="Arial"/>
          <w:sz w:val="20"/>
          <w:szCs w:val="20"/>
        </w:rPr>
        <w:t>agentúrna činnosť – zastupovanie autorských práv,</w:t>
      </w:r>
    </w:p>
    <w:p w:rsidR="0007683C" w:rsidRPr="00AB32CF" w:rsidRDefault="0007683C" w:rsidP="0007683C">
      <w:pPr>
        <w:numPr>
          <w:ilvl w:val="0"/>
          <w:numId w:val="61"/>
        </w:numPr>
        <w:tabs>
          <w:tab w:val="clear" w:pos="840"/>
        </w:tabs>
        <w:ind w:left="658" w:hanging="232"/>
        <w:jc w:val="both"/>
        <w:rPr>
          <w:rFonts w:ascii="Arial" w:hAnsi="Arial" w:cs="Arial"/>
          <w:sz w:val="20"/>
          <w:szCs w:val="20"/>
        </w:rPr>
      </w:pPr>
      <w:r w:rsidRPr="00AB32CF">
        <w:rPr>
          <w:rFonts w:ascii="Arial" w:hAnsi="Arial" w:cs="Arial"/>
          <w:sz w:val="20"/>
          <w:szCs w:val="20"/>
        </w:rPr>
        <w:t>nákup tovaru za účelom jeho ďalšieho predaja iným prevádzkovateľom živnosti (veľkoobchod),</w:t>
      </w:r>
    </w:p>
    <w:p w:rsidR="0007683C" w:rsidRPr="00AB32CF" w:rsidRDefault="0007683C" w:rsidP="0007683C">
      <w:pPr>
        <w:numPr>
          <w:ilvl w:val="0"/>
          <w:numId w:val="61"/>
        </w:numPr>
        <w:tabs>
          <w:tab w:val="clear" w:pos="840"/>
        </w:tabs>
        <w:ind w:left="658" w:hanging="232"/>
        <w:jc w:val="both"/>
        <w:rPr>
          <w:rFonts w:ascii="Arial" w:hAnsi="Arial" w:cs="Arial"/>
          <w:sz w:val="20"/>
          <w:szCs w:val="20"/>
        </w:rPr>
      </w:pPr>
      <w:r w:rsidRPr="00AB32CF">
        <w:rPr>
          <w:rFonts w:ascii="Arial" w:hAnsi="Arial" w:cs="Arial"/>
          <w:sz w:val="20"/>
          <w:szCs w:val="20"/>
        </w:rPr>
        <w:t>dobierkový predaj tovarov v rozsahu voľnej živnosti,</w:t>
      </w:r>
    </w:p>
    <w:p w:rsidR="0007683C" w:rsidRPr="00AB32CF" w:rsidRDefault="0007683C" w:rsidP="0007683C">
      <w:pPr>
        <w:numPr>
          <w:ilvl w:val="0"/>
          <w:numId w:val="61"/>
        </w:numPr>
        <w:tabs>
          <w:tab w:val="clear" w:pos="840"/>
        </w:tabs>
        <w:ind w:left="658" w:hanging="232"/>
        <w:jc w:val="both"/>
        <w:rPr>
          <w:rFonts w:ascii="Arial" w:hAnsi="Arial" w:cs="Arial"/>
          <w:sz w:val="20"/>
          <w:szCs w:val="20"/>
        </w:rPr>
      </w:pPr>
      <w:r w:rsidRPr="00AB32CF">
        <w:rPr>
          <w:rFonts w:ascii="Arial" w:hAnsi="Arial" w:cs="Arial"/>
          <w:sz w:val="20"/>
          <w:szCs w:val="20"/>
        </w:rPr>
        <w:t>nákup tovaru za účelom jeho predaja konečnému spotrebiteľovi (maloobchod),</w:t>
      </w:r>
    </w:p>
    <w:p w:rsidR="0007683C" w:rsidRPr="00AB32CF" w:rsidRDefault="0007683C" w:rsidP="0007683C">
      <w:pPr>
        <w:numPr>
          <w:ilvl w:val="0"/>
          <w:numId w:val="61"/>
        </w:numPr>
        <w:tabs>
          <w:tab w:val="clear" w:pos="840"/>
        </w:tabs>
        <w:ind w:left="658" w:hanging="232"/>
        <w:jc w:val="both"/>
        <w:rPr>
          <w:rFonts w:ascii="Arial" w:hAnsi="Arial" w:cs="Arial"/>
          <w:sz w:val="20"/>
          <w:szCs w:val="20"/>
        </w:rPr>
      </w:pPr>
      <w:r w:rsidRPr="00AB32CF">
        <w:rPr>
          <w:rFonts w:ascii="Arial" w:hAnsi="Arial" w:cs="Arial"/>
          <w:sz w:val="20"/>
          <w:szCs w:val="20"/>
        </w:rPr>
        <w:t>prevádzkovanie cestovnej agentúry,</w:t>
      </w:r>
    </w:p>
    <w:p w:rsidR="0007683C" w:rsidRPr="00AB32CF" w:rsidRDefault="0007683C" w:rsidP="0007683C">
      <w:pPr>
        <w:numPr>
          <w:ilvl w:val="0"/>
          <w:numId w:val="61"/>
        </w:numPr>
        <w:tabs>
          <w:tab w:val="clear" w:pos="840"/>
        </w:tabs>
        <w:ind w:left="658" w:hanging="232"/>
        <w:jc w:val="both"/>
        <w:rPr>
          <w:rFonts w:ascii="Arial" w:hAnsi="Arial" w:cs="Arial"/>
          <w:sz w:val="20"/>
          <w:szCs w:val="20"/>
        </w:rPr>
      </w:pPr>
      <w:r w:rsidRPr="00AB32CF">
        <w:rPr>
          <w:rFonts w:ascii="Arial" w:hAnsi="Arial" w:cs="Arial"/>
          <w:sz w:val="20"/>
          <w:szCs w:val="20"/>
        </w:rPr>
        <w:t>skladovanie,</w:t>
      </w:r>
    </w:p>
    <w:p w:rsidR="0007683C" w:rsidRPr="00AB32CF" w:rsidRDefault="0007683C" w:rsidP="0007683C">
      <w:pPr>
        <w:numPr>
          <w:ilvl w:val="0"/>
          <w:numId w:val="61"/>
        </w:numPr>
        <w:tabs>
          <w:tab w:val="clear" w:pos="840"/>
        </w:tabs>
        <w:ind w:left="658" w:hanging="232"/>
        <w:jc w:val="both"/>
        <w:rPr>
          <w:rFonts w:ascii="Arial" w:hAnsi="Arial" w:cs="Arial"/>
          <w:sz w:val="20"/>
          <w:szCs w:val="20"/>
        </w:rPr>
      </w:pPr>
      <w:r w:rsidRPr="00AB32CF">
        <w:rPr>
          <w:rFonts w:ascii="Arial" w:hAnsi="Arial" w:cs="Arial"/>
          <w:sz w:val="20"/>
          <w:szCs w:val="20"/>
        </w:rPr>
        <w:t>baliace činnosti, manipulácia s tovarom.</w:t>
      </w:r>
    </w:p>
    <w:p w:rsidR="00A3677A" w:rsidRPr="00AB32CF" w:rsidRDefault="00A3677A" w:rsidP="00F77371">
      <w:pPr>
        <w:pStyle w:val="odstavec"/>
      </w:pPr>
    </w:p>
    <w:p w:rsidR="002A6B50" w:rsidRPr="00AB32CF" w:rsidRDefault="006A14AA" w:rsidP="00BB6CCB">
      <w:pPr>
        <w:pStyle w:val="Heading2"/>
      </w:pPr>
      <w:r w:rsidRPr="00AB32CF">
        <w:t>Neobmedzené ručenie</w:t>
      </w:r>
    </w:p>
    <w:p w:rsidR="002A6B50" w:rsidRPr="00AB32CF" w:rsidRDefault="001A02BF" w:rsidP="00BB6CCB">
      <w:pPr>
        <w:pStyle w:val="Heading2"/>
        <w:numPr>
          <w:ilvl w:val="0"/>
          <w:numId w:val="0"/>
        </w:numPr>
        <w:ind w:left="425"/>
        <w:rPr>
          <w:b w:val="0"/>
          <w:i/>
          <w:color w:val="00B050"/>
        </w:rPr>
      </w:pPr>
      <w:r w:rsidRPr="00AB32CF">
        <w:rPr>
          <w:b w:val="0"/>
        </w:rPr>
        <w:t xml:space="preserve">Spoločnosť </w:t>
      </w:r>
      <w:r w:rsidR="00846707" w:rsidRPr="00AB32CF">
        <w:rPr>
          <w:b w:val="0"/>
        </w:rPr>
        <w:t>n</w:t>
      </w:r>
      <w:r w:rsidR="00052D5F" w:rsidRPr="00AB32CF">
        <w:rPr>
          <w:b w:val="0"/>
        </w:rPr>
        <w:t xml:space="preserve">ie je </w:t>
      </w:r>
      <w:r w:rsidRPr="00AB32CF">
        <w:rPr>
          <w:b w:val="0"/>
        </w:rPr>
        <w:t>neobmedzene ručiacim spoločníkom v iných účtovných jednotkách</w:t>
      </w:r>
      <w:r w:rsidR="00846707" w:rsidRPr="00AB32CF">
        <w:rPr>
          <w:b w:val="0"/>
        </w:rPr>
        <w:t>.</w:t>
      </w:r>
    </w:p>
    <w:p w:rsidR="002A6B50" w:rsidRPr="00AB32CF" w:rsidRDefault="005C39C1" w:rsidP="00BB6CCB">
      <w:pPr>
        <w:pStyle w:val="Heading2"/>
      </w:pPr>
      <w:r w:rsidRPr="00AB32CF">
        <w:t>Počet zamestnancov</w:t>
      </w:r>
    </w:p>
    <w:tbl>
      <w:tblPr>
        <w:tblW w:w="0" w:type="auto"/>
        <w:tblInd w:w="505" w:type="dxa"/>
        <w:tblLayout w:type="fixed"/>
        <w:tblCellMar>
          <w:left w:w="70" w:type="dxa"/>
          <w:right w:w="70" w:type="dxa"/>
        </w:tblCellMar>
        <w:tblLook w:val="04A0" w:firstRow="1" w:lastRow="0" w:firstColumn="1" w:lastColumn="0" w:noHBand="0" w:noVBand="1"/>
      </w:tblPr>
      <w:tblGrid>
        <w:gridCol w:w="4385"/>
        <w:gridCol w:w="2437"/>
        <w:gridCol w:w="2438"/>
      </w:tblGrid>
      <w:tr w:rsidR="00E220A9" w:rsidRPr="00AB32CF" w:rsidTr="00AB32CF">
        <w:trPr>
          <w:trHeight w:val="227"/>
        </w:trPr>
        <w:tc>
          <w:tcPr>
            <w:tcW w:w="4385" w:type="dxa"/>
            <w:tcBorders>
              <w:top w:val="nil"/>
              <w:left w:val="nil"/>
              <w:bottom w:val="single" w:sz="4" w:space="0" w:color="auto"/>
              <w:right w:val="nil"/>
            </w:tcBorders>
            <w:shd w:val="clear" w:color="auto" w:fill="auto"/>
            <w:noWrap/>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rPr>
              <w:t xml:space="preserve"> </w:t>
            </w:r>
            <w:r w:rsidRPr="00AB32CF">
              <w:rPr>
                <w:rFonts w:ascii="Arial" w:hAnsi="Arial" w:cs="Arial"/>
                <w:b/>
                <w:bCs/>
                <w:sz w:val="18"/>
                <w:szCs w:val="18"/>
              </w:rPr>
              <w:t>Názov položky</w:t>
            </w:r>
          </w:p>
        </w:tc>
        <w:tc>
          <w:tcPr>
            <w:tcW w:w="2437"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Stav k 31.12.</w:t>
            </w:r>
            <w:r w:rsidR="00AF4627" w:rsidRPr="00AB32CF">
              <w:rPr>
                <w:rFonts w:ascii="Arial" w:hAnsi="Arial" w:cs="Arial"/>
                <w:b/>
                <w:bCs/>
                <w:sz w:val="18"/>
                <w:szCs w:val="18"/>
              </w:rPr>
              <w:t>2013</w:t>
            </w:r>
          </w:p>
        </w:tc>
        <w:tc>
          <w:tcPr>
            <w:tcW w:w="2438"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Stav k 31.12.</w:t>
            </w:r>
            <w:r w:rsidR="00AF4627" w:rsidRPr="00AB32CF">
              <w:rPr>
                <w:rFonts w:ascii="Arial" w:hAnsi="Arial" w:cs="Arial"/>
                <w:b/>
                <w:bCs/>
                <w:sz w:val="18"/>
                <w:szCs w:val="18"/>
              </w:rPr>
              <w:t>2012</w:t>
            </w:r>
          </w:p>
        </w:tc>
      </w:tr>
      <w:tr w:rsidR="0032434A" w:rsidRPr="00AB32CF" w:rsidTr="00AB32CF">
        <w:trPr>
          <w:trHeight w:val="227"/>
        </w:trPr>
        <w:tc>
          <w:tcPr>
            <w:tcW w:w="4385" w:type="dxa"/>
            <w:tcBorders>
              <w:top w:val="nil"/>
              <w:left w:val="nil"/>
              <w:bottom w:val="nil"/>
              <w:right w:val="nil"/>
            </w:tcBorders>
            <w:shd w:val="clear" w:color="auto" w:fill="auto"/>
            <w:vAlign w:val="bottom"/>
            <w:hideMark/>
          </w:tcPr>
          <w:p w:rsidR="0032434A" w:rsidRPr="00AB32CF" w:rsidRDefault="0032434A" w:rsidP="00AB32CF">
            <w:pPr>
              <w:ind w:left="-79"/>
              <w:rPr>
                <w:rFonts w:ascii="Arial" w:hAnsi="Arial" w:cs="Arial"/>
                <w:sz w:val="18"/>
                <w:szCs w:val="18"/>
              </w:rPr>
            </w:pPr>
            <w:r w:rsidRPr="00AB32CF">
              <w:rPr>
                <w:rFonts w:ascii="Arial" w:hAnsi="Arial" w:cs="Arial"/>
                <w:sz w:val="18"/>
                <w:szCs w:val="18"/>
              </w:rPr>
              <w:t>Priemerný prepočítaný počet zamestnancov</w:t>
            </w:r>
          </w:p>
        </w:tc>
        <w:tc>
          <w:tcPr>
            <w:tcW w:w="2437" w:type="dxa"/>
            <w:tcBorders>
              <w:top w:val="nil"/>
              <w:left w:val="nil"/>
              <w:bottom w:val="nil"/>
              <w:right w:val="nil"/>
            </w:tcBorders>
            <w:shd w:val="clear" w:color="auto" w:fill="auto"/>
            <w:vAlign w:val="bottom"/>
            <w:hideMark/>
          </w:tcPr>
          <w:p w:rsidR="0032434A" w:rsidRPr="00AB32CF" w:rsidRDefault="002A18EA" w:rsidP="00E220A9">
            <w:pPr>
              <w:jc w:val="right"/>
              <w:rPr>
                <w:rFonts w:ascii="Arial" w:hAnsi="Arial" w:cs="Arial"/>
                <w:sz w:val="18"/>
                <w:szCs w:val="18"/>
              </w:rPr>
            </w:pPr>
            <w:r w:rsidRPr="00AB32CF">
              <w:rPr>
                <w:rFonts w:ascii="Arial" w:hAnsi="Arial" w:cs="Arial"/>
                <w:sz w:val="18"/>
                <w:szCs w:val="18"/>
              </w:rPr>
              <w:t>67</w:t>
            </w:r>
          </w:p>
        </w:tc>
        <w:tc>
          <w:tcPr>
            <w:tcW w:w="2438" w:type="dxa"/>
            <w:tcBorders>
              <w:top w:val="nil"/>
              <w:left w:val="nil"/>
              <w:bottom w:val="nil"/>
              <w:right w:val="nil"/>
            </w:tcBorders>
            <w:shd w:val="clear" w:color="auto" w:fill="auto"/>
            <w:vAlign w:val="bottom"/>
            <w:hideMark/>
          </w:tcPr>
          <w:p w:rsidR="0032434A" w:rsidRPr="00AB32CF" w:rsidRDefault="0032434A" w:rsidP="00B75742">
            <w:pPr>
              <w:jc w:val="right"/>
              <w:rPr>
                <w:rFonts w:ascii="Arial" w:hAnsi="Arial" w:cs="Arial"/>
                <w:sz w:val="18"/>
                <w:szCs w:val="18"/>
              </w:rPr>
            </w:pPr>
            <w:r w:rsidRPr="00AB32CF">
              <w:rPr>
                <w:rFonts w:ascii="Arial" w:hAnsi="Arial" w:cs="Arial"/>
                <w:sz w:val="18"/>
                <w:szCs w:val="18"/>
              </w:rPr>
              <w:t>65</w:t>
            </w:r>
          </w:p>
        </w:tc>
      </w:tr>
      <w:tr w:rsidR="0032434A" w:rsidRPr="00AB32CF" w:rsidTr="00AB32CF">
        <w:trPr>
          <w:trHeight w:val="227"/>
        </w:trPr>
        <w:tc>
          <w:tcPr>
            <w:tcW w:w="4385" w:type="dxa"/>
            <w:tcBorders>
              <w:top w:val="nil"/>
              <w:left w:val="nil"/>
              <w:bottom w:val="nil"/>
              <w:right w:val="nil"/>
            </w:tcBorders>
            <w:shd w:val="clear" w:color="auto" w:fill="auto"/>
            <w:vAlign w:val="bottom"/>
            <w:hideMark/>
          </w:tcPr>
          <w:p w:rsidR="0032434A" w:rsidRPr="00AB32CF" w:rsidRDefault="0032434A" w:rsidP="00AB32CF">
            <w:pPr>
              <w:ind w:left="-79"/>
              <w:rPr>
                <w:rFonts w:ascii="Arial" w:hAnsi="Arial" w:cs="Arial"/>
                <w:sz w:val="18"/>
                <w:szCs w:val="18"/>
              </w:rPr>
            </w:pPr>
            <w:r w:rsidRPr="00AB32CF">
              <w:rPr>
                <w:rFonts w:ascii="Arial" w:hAnsi="Arial" w:cs="Arial"/>
                <w:sz w:val="18"/>
                <w:szCs w:val="18"/>
              </w:rPr>
              <w:t>Stav zamestnancov ku dňu, ku ktorému sa zostavuje účtovná závierka, z toho:</w:t>
            </w:r>
          </w:p>
        </w:tc>
        <w:tc>
          <w:tcPr>
            <w:tcW w:w="2437" w:type="dxa"/>
            <w:tcBorders>
              <w:top w:val="nil"/>
              <w:left w:val="nil"/>
              <w:bottom w:val="nil"/>
              <w:right w:val="nil"/>
            </w:tcBorders>
            <w:shd w:val="clear" w:color="auto" w:fill="auto"/>
            <w:vAlign w:val="bottom"/>
            <w:hideMark/>
          </w:tcPr>
          <w:p w:rsidR="0032434A" w:rsidRPr="00AB32CF" w:rsidRDefault="002A18EA" w:rsidP="00E220A9">
            <w:pPr>
              <w:jc w:val="right"/>
              <w:rPr>
                <w:rFonts w:ascii="Arial" w:hAnsi="Arial" w:cs="Arial"/>
                <w:sz w:val="18"/>
                <w:szCs w:val="18"/>
              </w:rPr>
            </w:pPr>
            <w:r w:rsidRPr="00AB32CF">
              <w:rPr>
                <w:rFonts w:ascii="Arial" w:hAnsi="Arial" w:cs="Arial"/>
                <w:sz w:val="18"/>
                <w:szCs w:val="18"/>
              </w:rPr>
              <w:t>76</w:t>
            </w:r>
          </w:p>
        </w:tc>
        <w:tc>
          <w:tcPr>
            <w:tcW w:w="2438" w:type="dxa"/>
            <w:tcBorders>
              <w:top w:val="nil"/>
              <w:left w:val="nil"/>
              <w:bottom w:val="nil"/>
              <w:right w:val="nil"/>
            </w:tcBorders>
            <w:shd w:val="clear" w:color="auto" w:fill="auto"/>
            <w:vAlign w:val="bottom"/>
            <w:hideMark/>
          </w:tcPr>
          <w:p w:rsidR="0032434A" w:rsidRPr="00AB32CF" w:rsidRDefault="0032434A" w:rsidP="00B75742">
            <w:pPr>
              <w:jc w:val="right"/>
              <w:rPr>
                <w:rFonts w:ascii="Arial" w:hAnsi="Arial" w:cs="Arial"/>
                <w:sz w:val="18"/>
                <w:szCs w:val="18"/>
              </w:rPr>
            </w:pPr>
            <w:r w:rsidRPr="00AB32CF">
              <w:rPr>
                <w:rFonts w:ascii="Arial" w:hAnsi="Arial" w:cs="Arial"/>
                <w:sz w:val="18"/>
                <w:szCs w:val="18"/>
              </w:rPr>
              <w:t>71</w:t>
            </w:r>
          </w:p>
        </w:tc>
      </w:tr>
      <w:tr w:rsidR="0032434A" w:rsidRPr="00AB32CF" w:rsidTr="00AB32CF">
        <w:trPr>
          <w:trHeight w:val="227"/>
        </w:trPr>
        <w:tc>
          <w:tcPr>
            <w:tcW w:w="4385" w:type="dxa"/>
            <w:tcBorders>
              <w:top w:val="nil"/>
              <w:left w:val="nil"/>
              <w:bottom w:val="nil"/>
              <w:right w:val="nil"/>
            </w:tcBorders>
            <w:shd w:val="clear" w:color="auto" w:fill="auto"/>
            <w:vAlign w:val="bottom"/>
            <w:hideMark/>
          </w:tcPr>
          <w:p w:rsidR="0032434A" w:rsidRPr="00AB32CF" w:rsidRDefault="0032434A" w:rsidP="00AB32CF">
            <w:pPr>
              <w:ind w:left="-79"/>
              <w:rPr>
                <w:rFonts w:ascii="Arial" w:hAnsi="Arial" w:cs="Arial"/>
                <w:sz w:val="18"/>
                <w:szCs w:val="18"/>
              </w:rPr>
            </w:pPr>
            <w:r w:rsidRPr="00AB32CF">
              <w:rPr>
                <w:rFonts w:ascii="Arial" w:hAnsi="Arial" w:cs="Arial"/>
                <w:sz w:val="18"/>
                <w:szCs w:val="18"/>
              </w:rPr>
              <w:t>počet vedúcich zamestnancov</w:t>
            </w:r>
          </w:p>
        </w:tc>
        <w:tc>
          <w:tcPr>
            <w:tcW w:w="2437" w:type="dxa"/>
            <w:tcBorders>
              <w:top w:val="nil"/>
              <w:left w:val="nil"/>
              <w:bottom w:val="nil"/>
              <w:right w:val="nil"/>
            </w:tcBorders>
            <w:shd w:val="clear" w:color="auto" w:fill="auto"/>
            <w:vAlign w:val="bottom"/>
            <w:hideMark/>
          </w:tcPr>
          <w:p w:rsidR="0032434A" w:rsidRPr="00AB32CF" w:rsidRDefault="002A18EA" w:rsidP="00E220A9">
            <w:pPr>
              <w:jc w:val="right"/>
              <w:rPr>
                <w:rFonts w:ascii="Arial" w:hAnsi="Arial" w:cs="Arial"/>
                <w:sz w:val="18"/>
                <w:szCs w:val="18"/>
              </w:rPr>
            </w:pPr>
            <w:r w:rsidRPr="00AB32CF">
              <w:rPr>
                <w:rFonts w:ascii="Arial" w:hAnsi="Arial" w:cs="Arial"/>
                <w:sz w:val="18"/>
                <w:szCs w:val="18"/>
              </w:rPr>
              <w:t>6</w:t>
            </w:r>
          </w:p>
        </w:tc>
        <w:tc>
          <w:tcPr>
            <w:tcW w:w="2438" w:type="dxa"/>
            <w:tcBorders>
              <w:top w:val="nil"/>
              <w:left w:val="nil"/>
              <w:bottom w:val="nil"/>
              <w:right w:val="nil"/>
            </w:tcBorders>
            <w:shd w:val="clear" w:color="auto" w:fill="auto"/>
            <w:vAlign w:val="bottom"/>
            <w:hideMark/>
          </w:tcPr>
          <w:p w:rsidR="0032434A" w:rsidRPr="00AB32CF" w:rsidRDefault="0032434A" w:rsidP="00B75742">
            <w:pPr>
              <w:jc w:val="right"/>
              <w:rPr>
                <w:rFonts w:ascii="Arial" w:hAnsi="Arial" w:cs="Arial"/>
                <w:sz w:val="18"/>
                <w:szCs w:val="18"/>
              </w:rPr>
            </w:pPr>
            <w:r w:rsidRPr="00AB32CF">
              <w:rPr>
                <w:rFonts w:ascii="Arial" w:hAnsi="Arial" w:cs="Arial"/>
                <w:sz w:val="18"/>
                <w:szCs w:val="18"/>
              </w:rPr>
              <w:t>6</w:t>
            </w:r>
          </w:p>
        </w:tc>
      </w:tr>
    </w:tbl>
    <w:p w:rsidR="00EF5330" w:rsidRDefault="00EF5330" w:rsidP="00F77371">
      <w:pPr>
        <w:pStyle w:val="odstavec"/>
      </w:pPr>
    </w:p>
    <w:p w:rsidR="00AB32CF" w:rsidRPr="00AB32CF" w:rsidRDefault="00AB32CF" w:rsidP="00F77371">
      <w:pPr>
        <w:pStyle w:val="odstavec"/>
      </w:pPr>
    </w:p>
    <w:p w:rsidR="002A6B50" w:rsidRPr="00AB32CF" w:rsidRDefault="001A02BF" w:rsidP="00BB6CCB">
      <w:pPr>
        <w:pStyle w:val="Heading2"/>
      </w:pPr>
      <w:r w:rsidRPr="00AB32CF">
        <w:t>Právny dôvod na zostavenie účtovnej závierky</w:t>
      </w:r>
    </w:p>
    <w:p w:rsidR="00AB32CF" w:rsidRDefault="001A02BF" w:rsidP="00AB32CF">
      <w:pPr>
        <w:pStyle w:val="odstavec"/>
        <w:rPr>
          <w:bCs w:val="0"/>
          <w:iCs w:val="0"/>
        </w:rPr>
      </w:pPr>
      <w:r w:rsidRPr="00AB32CF">
        <w:t xml:space="preserve">Účtovná závierka Spoločnosti k 31. decembru </w:t>
      </w:r>
      <w:r w:rsidR="00AF4627" w:rsidRPr="00AB32CF">
        <w:t>2013</w:t>
      </w:r>
      <w:r w:rsidRPr="00AB32CF">
        <w:t xml:space="preserve"> je zostavená ako riadna účtovná závierka podľa §</w:t>
      </w:r>
      <w:r w:rsidR="0020476C" w:rsidRPr="00AB32CF">
        <w:t> </w:t>
      </w:r>
      <w:r w:rsidRPr="00AB32CF">
        <w:t>17</w:t>
      </w:r>
      <w:r w:rsidR="001C1443" w:rsidRPr="00AB32CF">
        <w:t> </w:t>
      </w:r>
      <w:r w:rsidRPr="00AB32CF">
        <w:t xml:space="preserve">ods. 6 zákona NR SR č. 431/2002 Z.z. o účtovníctve </w:t>
      </w:r>
      <w:r w:rsidR="00FF1879" w:rsidRPr="00AB32CF">
        <w:t xml:space="preserve">v znení neskorších predpisov </w:t>
      </w:r>
      <w:r w:rsidRPr="00AB32CF">
        <w:t xml:space="preserve">(ďalej len „zákon o účtovníctve“) za účtovné obdobie od 1. januára </w:t>
      </w:r>
      <w:r w:rsidR="00AF4627" w:rsidRPr="00AB32CF">
        <w:t>2013</w:t>
      </w:r>
      <w:r w:rsidRPr="00AB32CF">
        <w:t xml:space="preserve"> do 31. decembra </w:t>
      </w:r>
      <w:r w:rsidR="00AF4627" w:rsidRPr="00AB32CF">
        <w:t>2013</w:t>
      </w:r>
      <w:r w:rsidRPr="00AB32CF">
        <w:t>.</w:t>
      </w:r>
      <w:r w:rsidR="00AB32CF">
        <w:br w:type="page"/>
      </w:r>
    </w:p>
    <w:p w:rsidR="002A6B50" w:rsidRPr="00AB32CF" w:rsidRDefault="001A02BF" w:rsidP="00BB6CCB">
      <w:pPr>
        <w:pStyle w:val="Heading2"/>
      </w:pPr>
      <w:r w:rsidRPr="00AB32CF">
        <w:lastRenderedPageBreak/>
        <w:t>Dátum schválenia účtovnej závierky za predchádzajúce účtovné obdobie</w:t>
      </w:r>
    </w:p>
    <w:p w:rsidR="00A3677A" w:rsidRPr="00AB32CF" w:rsidRDefault="001A02BF" w:rsidP="00C97088">
      <w:pPr>
        <w:pStyle w:val="odstavec"/>
      </w:pPr>
      <w:r w:rsidRPr="00AB32CF">
        <w:t xml:space="preserve">Valné zhromaždenie schválilo dňa </w:t>
      </w:r>
      <w:r w:rsidR="00C97088" w:rsidRPr="00AB32CF">
        <w:t>14.</w:t>
      </w:r>
      <w:r w:rsidR="002F7114">
        <w:t xml:space="preserve"> mája </w:t>
      </w:r>
      <w:r w:rsidR="00C97088" w:rsidRPr="00AB32CF">
        <w:t>2013 ú</w:t>
      </w:r>
      <w:r w:rsidRPr="00AB32CF">
        <w:t>čtovnú závierku Spoločnosti za predchádzajúce účtovné obdobie.</w:t>
      </w:r>
    </w:p>
    <w:p w:rsidR="009D1713" w:rsidRPr="00AB32CF" w:rsidRDefault="009D1713" w:rsidP="00F77371">
      <w:pPr>
        <w:pStyle w:val="odstavec"/>
      </w:pPr>
    </w:p>
    <w:p w:rsidR="00AB32CF" w:rsidRPr="00AB32CF" w:rsidRDefault="00AB32CF" w:rsidP="00F77371">
      <w:pPr>
        <w:pStyle w:val="odstavec"/>
      </w:pPr>
    </w:p>
    <w:p w:rsidR="002A6B50" w:rsidRPr="00AB32CF" w:rsidRDefault="001A02BF" w:rsidP="00AC054F">
      <w:pPr>
        <w:pStyle w:val="Heading1"/>
      </w:pPr>
      <w:r w:rsidRPr="00AB32CF">
        <w:t xml:space="preserve">ORGÁNY </w:t>
      </w:r>
      <w:r w:rsidR="00314E35" w:rsidRPr="00AB32CF">
        <w:t>A </w:t>
      </w:r>
      <w:r w:rsidR="002A6B50" w:rsidRPr="00AB32CF">
        <w:t>AKCIONÁRI</w:t>
      </w:r>
      <w:r w:rsidR="00314E35" w:rsidRPr="00AB32CF">
        <w:rPr>
          <w:i/>
        </w:rPr>
        <w:t xml:space="preserve"> </w:t>
      </w:r>
      <w:r w:rsidRPr="00AB32CF">
        <w:t>SPOLOČNOSTI</w:t>
      </w:r>
    </w:p>
    <w:p w:rsidR="005D49E9" w:rsidRPr="00AB32CF" w:rsidRDefault="001A02BF" w:rsidP="00BB6CCB">
      <w:pPr>
        <w:pStyle w:val="Heading2"/>
      </w:pPr>
      <w:r w:rsidRPr="00AB32CF">
        <w:t>Orgány Spoločnosti</w:t>
      </w:r>
    </w:p>
    <w:tbl>
      <w:tblPr>
        <w:tblW w:w="9267" w:type="dxa"/>
        <w:tblInd w:w="434" w:type="dxa"/>
        <w:tblLayout w:type="fixed"/>
        <w:tblCellMar>
          <w:left w:w="0" w:type="dxa"/>
          <w:right w:w="0" w:type="dxa"/>
        </w:tblCellMar>
        <w:tblLook w:val="0000" w:firstRow="0" w:lastRow="0" w:firstColumn="0" w:lastColumn="0" w:noHBand="0" w:noVBand="0"/>
      </w:tblPr>
      <w:tblGrid>
        <w:gridCol w:w="2260"/>
        <w:gridCol w:w="3503"/>
        <w:gridCol w:w="3504"/>
      </w:tblGrid>
      <w:tr w:rsidR="00AC054F" w:rsidRPr="00AB32CF" w:rsidTr="00AB32CF">
        <w:trPr>
          <w:cantSplit/>
          <w:trHeight w:val="170"/>
        </w:trPr>
        <w:tc>
          <w:tcPr>
            <w:tcW w:w="2260" w:type="dxa"/>
            <w:tcBorders>
              <w:bottom w:val="single" w:sz="4" w:space="0" w:color="auto"/>
            </w:tcBorders>
          </w:tcPr>
          <w:p w:rsidR="00AC054F" w:rsidRPr="00AB32CF" w:rsidRDefault="00AC054F" w:rsidP="00B75742">
            <w:pPr>
              <w:suppressAutoHyphens/>
              <w:rPr>
                <w:rFonts w:ascii="Arial" w:hAnsi="Arial" w:cs="Arial"/>
                <w:sz w:val="18"/>
                <w:szCs w:val="18"/>
              </w:rPr>
            </w:pPr>
          </w:p>
        </w:tc>
        <w:tc>
          <w:tcPr>
            <w:tcW w:w="3503" w:type="dxa"/>
            <w:tcBorders>
              <w:bottom w:val="single" w:sz="4" w:space="0" w:color="auto"/>
            </w:tcBorders>
            <w:vAlign w:val="bottom"/>
          </w:tcPr>
          <w:p w:rsidR="00AC054F" w:rsidRPr="00AB32CF" w:rsidRDefault="00AC054F" w:rsidP="00B75742">
            <w:pPr>
              <w:ind w:left="113"/>
              <w:rPr>
                <w:rFonts w:ascii="Arial" w:hAnsi="Arial" w:cs="Arial"/>
                <w:b/>
                <w:bCs/>
                <w:sz w:val="18"/>
                <w:szCs w:val="18"/>
              </w:rPr>
            </w:pPr>
            <w:r w:rsidRPr="00AB32CF">
              <w:rPr>
                <w:rFonts w:ascii="Arial" w:hAnsi="Arial" w:cs="Arial"/>
                <w:b/>
                <w:sz w:val="18"/>
                <w:szCs w:val="18"/>
              </w:rPr>
              <w:t>Stav k 31.12.</w:t>
            </w:r>
            <w:r w:rsidRPr="00AB32CF">
              <w:rPr>
                <w:rFonts w:ascii="Arial" w:hAnsi="Arial" w:cs="Arial"/>
                <w:b/>
                <w:iCs/>
                <w:sz w:val="18"/>
                <w:szCs w:val="18"/>
              </w:rPr>
              <w:t>2013</w:t>
            </w:r>
          </w:p>
        </w:tc>
        <w:tc>
          <w:tcPr>
            <w:tcW w:w="3504" w:type="dxa"/>
            <w:tcBorders>
              <w:bottom w:val="single" w:sz="4" w:space="0" w:color="auto"/>
            </w:tcBorders>
            <w:vAlign w:val="bottom"/>
          </w:tcPr>
          <w:p w:rsidR="00AC054F" w:rsidRPr="00AB32CF" w:rsidRDefault="00AC054F" w:rsidP="00B75742">
            <w:pPr>
              <w:ind w:left="113"/>
              <w:rPr>
                <w:rFonts w:ascii="Arial" w:hAnsi="Arial" w:cs="Arial"/>
                <w:b/>
                <w:sz w:val="18"/>
                <w:szCs w:val="18"/>
              </w:rPr>
            </w:pPr>
            <w:r w:rsidRPr="00AB32CF">
              <w:rPr>
                <w:rFonts w:ascii="Arial" w:hAnsi="Arial" w:cs="Arial"/>
                <w:b/>
                <w:sz w:val="18"/>
                <w:szCs w:val="18"/>
              </w:rPr>
              <w:t>Stav k 31.12.</w:t>
            </w:r>
            <w:r w:rsidRPr="00AB32CF">
              <w:rPr>
                <w:rFonts w:ascii="Arial" w:hAnsi="Arial" w:cs="Arial"/>
                <w:b/>
                <w:iCs/>
                <w:sz w:val="18"/>
                <w:szCs w:val="18"/>
              </w:rPr>
              <w:t>2012</w:t>
            </w:r>
          </w:p>
        </w:tc>
      </w:tr>
      <w:tr w:rsidR="00AC054F" w:rsidRPr="00AB32CF" w:rsidTr="00AB32CF">
        <w:trPr>
          <w:cantSplit/>
          <w:trHeight w:val="170"/>
        </w:trPr>
        <w:tc>
          <w:tcPr>
            <w:tcW w:w="2260" w:type="dxa"/>
            <w:vAlign w:val="bottom"/>
          </w:tcPr>
          <w:p w:rsidR="00AC054F" w:rsidRPr="00AB32CF" w:rsidRDefault="00AC054F" w:rsidP="00B75742">
            <w:pPr>
              <w:suppressAutoHyphens/>
              <w:rPr>
                <w:rFonts w:ascii="Arial" w:hAnsi="Arial" w:cs="Arial"/>
                <w:sz w:val="18"/>
                <w:szCs w:val="18"/>
              </w:rPr>
            </w:pPr>
          </w:p>
        </w:tc>
        <w:tc>
          <w:tcPr>
            <w:tcW w:w="3503" w:type="dxa"/>
            <w:vAlign w:val="bottom"/>
          </w:tcPr>
          <w:p w:rsidR="00AC054F" w:rsidRPr="00AB32CF" w:rsidRDefault="00AC054F" w:rsidP="00B75742">
            <w:pPr>
              <w:suppressAutoHyphens/>
              <w:ind w:left="113" w:right="57"/>
              <w:rPr>
                <w:rFonts w:ascii="Arial" w:hAnsi="Arial" w:cs="Arial"/>
                <w:b/>
                <w:bCs/>
                <w:sz w:val="18"/>
                <w:szCs w:val="18"/>
              </w:rPr>
            </w:pPr>
          </w:p>
        </w:tc>
        <w:tc>
          <w:tcPr>
            <w:tcW w:w="3504" w:type="dxa"/>
            <w:vAlign w:val="bottom"/>
          </w:tcPr>
          <w:p w:rsidR="00AC054F" w:rsidRPr="00AB32CF" w:rsidRDefault="00AC054F" w:rsidP="00B75742">
            <w:pPr>
              <w:suppressAutoHyphens/>
              <w:ind w:left="113" w:right="57"/>
              <w:jc w:val="right"/>
              <w:rPr>
                <w:rFonts w:ascii="Arial" w:hAnsi="Arial" w:cs="Arial"/>
                <w:bCs/>
                <w:sz w:val="18"/>
                <w:szCs w:val="18"/>
              </w:rPr>
            </w:pPr>
          </w:p>
        </w:tc>
      </w:tr>
      <w:tr w:rsidR="00AC054F" w:rsidRPr="00AB32CF" w:rsidTr="00AB32CF">
        <w:trPr>
          <w:cantSplit/>
          <w:trHeight w:val="170"/>
        </w:trPr>
        <w:tc>
          <w:tcPr>
            <w:tcW w:w="2260" w:type="dxa"/>
            <w:vAlign w:val="bottom"/>
          </w:tcPr>
          <w:p w:rsidR="00AC054F" w:rsidRPr="00AB32CF" w:rsidRDefault="00AC054F" w:rsidP="00B75742">
            <w:pPr>
              <w:rPr>
                <w:rFonts w:ascii="Arial" w:hAnsi="Arial" w:cs="Arial"/>
                <w:sz w:val="18"/>
                <w:szCs w:val="18"/>
              </w:rPr>
            </w:pPr>
            <w:r w:rsidRPr="00AB32CF">
              <w:rPr>
                <w:rFonts w:ascii="Arial" w:hAnsi="Arial" w:cs="Arial"/>
                <w:sz w:val="18"/>
                <w:szCs w:val="18"/>
              </w:rPr>
              <w:t>Predstavenstvo:</w:t>
            </w:r>
          </w:p>
        </w:tc>
        <w:tc>
          <w:tcPr>
            <w:tcW w:w="3503" w:type="dxa"/>
            <w:vAlign w:val="bottom"/>
          </w:tcPr>
          <w:p w:rsidR="00AC054F" w:rsidRPr="00AB32CF" w:rsidRDefault="00AC054F" w:rsidP="00B75742">
            <w:pPr>
              <w:ind w:left="113" w:right="57"/>
              <w:rPr>
                <w:rFonts w:ascii="Arial" w:hAnsi="Arial" w:cs="Arial"/>
                <w:bCs/>
                <w:sz w:val="18"/>
                <w:szCs w:val="18"/>
              </w:rPr>
            </w:pPr>
            <w:r w:rsidRPr="00AB32CF">
              <w:rPr>
                <w:rFonts w:ascii="Arial" w:hAnsi="Arial" w:cs="Arial"/>
                <w:bCs/>
                <w:sz w:val="18"/>
                <w:szCs w:val="18"/>
              </w:rPr>
              <w:t>Ing. Andreas Kaulfuss – predseda</w:t>
            </w:r>
          </w:p>
        </w:tc>
        <w:tc>
          <w:tcPr>
            <w:tcW w:w="3504" w:type="dxa"/>
            <w:vAlign w:val="bottom"/>
          </w:tcPr>
          <w:p w:rsidR="00AC054F" w:rsidRPr="00AB32CF" w:rsidRDefault="00AC054F" w:rsidP="00B75742">
            <w:pPr>
              <w:ind w:left="113" w:right="57"/>
              <w:rPr>
                <w:rFonts w:ascii="Arial" w:hAnsi="Arial" w:cs="Arial"/>
                <w:bCs/>
                <w:sz w:val="18"/>
                <w:szCs w:val="18"/>
              </w:rPr>
            </w:pPr>
            <w:r w:rsidRPr="00AB32CF">
              <w:rPr>
                <w:rFonts w:ascii="Arial" w:hAnsi="Arial" w:cs="Arial"/>
                <w:bCs/>
                <w:sz w:val="18"/>
                <w:szCs w:val="18"/>
              </w:rPr>
              <w:t>Ing. Andreas Kaulfuss – predseda</w:t>
            </w:r>
          </w:p>
        </w:tc>
      </w:tr>
      <w:tr w:rsidR="00AC054F" w:rsidRPr="00AB32CF" w:rsidTr="00AB32CF">
        <w:trPr>
          <w:cantSplit/>
          <w:trHeight w:val="170"/>
        </w:trPr>
        <w:tc>
          <w:tcPr>
            <w:tcW w:w="2260" w:type="dxa"/>
            <w:vAlign w:val="bottom"/>
          </w:tcPr>
          <w:p w:rsidR="00AC054F" w:rsidRPr="00AB32CF" w:rsidRDefault="00AC054F" w:rsidP="00B75742">
            <w:pPr>
              <w:rPr>
                <w:rFonts w:ascii="Arial" w:hAnsi="Arial" w:cs="Arial"/>
                <w:sz w:val="18"/>
                <w:szCs w:val="18"/>
              </w:rPr>
            </w:pPr>
          </w:p>
        </w:tc>
        <w:tc>
          <w:tcPr>
            <w:tcW w:w="3503" w:type="dxa"/>
            <w:vAlign w:val="bottom"/>
          </w:tcPr>
          <w:p w:rsidR="00AC054F" w:rsidRPr="00AB32CF" w:rsidRDefault="00AC054F" w:rsidP="00B75742">
            <w:pPr>
              <w:ind w:left="113" w:right="57"/>
              <w:rPr>
                <w:rFonts w:ascii="Arial" w:hAnsi="Arial" w:cs="Arial"/>
                <w:bCs/>
                <w:sz w:val="18"/>
                <w:szCs w:val="18"/>
              </w:rPr>
            </w:pPr>
            <w:r w:rsidRPr="00AB32CF">
              <w:rPr>
                <w:rFonts w:ascii="Arial" w:hAnsi="Arial" w:cs="Arial"/>
                <w:bCs/>
                <w:sz w:val="18"/>
                <w:szCs w:val="18"/>
              </w:rPr>
              <w:t>Ing. Gabriela Belopotocká – člen</w:t>
            </w:r>
          </w:p>
        </w:tc>
        <w:tc>
          <w:tcPr>
            <w:tcW w:w="3504" w:type="dxa"/>
            <w:vAlign w:val="bottom"/>
          </w:tcPr>
          <w:p w:rsidR="00AC054F" w:rsidRPr="00AB32CF" w:rsidRDefault="00AC054F" w:rsidP="00B75742">
            <w:pPr>
              <w:ind w:left="113" w:right="57"/>
              <w:rPr>
                <w:rFonts w:ascii="Arial" w:hAnsi="Arial" w:cs="Arial"/>
                <w:bCs/>
                <w:sz w:val="18"/>
                <w:szCs w:val="18"/>
              </w:rPr>
            </w:pPr>
            <w:r w:rsidRPr="00AB32CF">
              <w:rPr>
                <w:rFonts w:ascii="Arial" w:hAnsi="Arial" w:cs="Arial"/>
                <w:bCs/>
                <w:sz w:val="18"/>
                <w:szCs w:val="18"/>
              </w:rPr>
              <w:t>Ing. Gabriela Belopotocká – člen</w:t>
            </w:r>
          </w:p>
        </w:tc>
      </w:tr>
      <w:tr w:rsidR="00AC054F" w:rsidRPr="00AB32CF" w:rsidTr="00AB32CF">
        <w:trPr>
          <w:cantSplit/>
          <w:trHeight w:val="170"/>
        </w:trPr>
        <w:tc>
          <w:tcPr>
            <w:tcW w:w="2260" w:type="dxa"/>
            <w:vAlign w:val="bottom"/>
          </w:tcPr>
          <w:p w:rsidR="00AC054F" w:rsidRPr="00AB32CF" w:rsidRDefault="00AC054F" w:rsidP="00B75742">
            <w:pPr>
              <w:rPr>
                <w:rFonts w:ascii="Arial" w:hAnsi="Arial" w:cs="Arial"/>
                <w:sz w:val="18"/>
                <w:szCs w:val="18"/>
              </w:rPr>
            </w:pPr>
          </w:p>
        </w:tc>
        <w:tc>
          <w:tcPr>
            <w:tcW w:w="3503" w:type="dxa"/>
            <w:vAlign w:val="bottom"/>
          </w:tcPr>
          <w:p w:rsidR="00AC054F" w:rsidRPr="00AB32CF" w:rsidRDefault="00AC054F" w:rsidP="00B75742">
            <w:pPr>
              <w:ind w:left="113" w:right="57"/>
              <w:rPr>
                <w:rFonts w:ascii="Arial" w:hAnsi="Arial" w:cs="Arial"/>
                <w:bCs/>
                <w:sz w:val="18"/>
                <w:szCs w:val="18"/>
              </w:rPr>
            </w:pPr>
            <w:r w:rsidRPr="00AB32CF">
              <w:rPr>
                <w:rFonts w:ascii="Arial" w:hAnsi="Arial" w:cs="Arial"/>
                <w:bCs/>
                <w:sz w:val="18"/>
                <w:szCs w:val="18"/>
              </w:rPr>
              <w:t>Ing. Valeria Malíková – člen</w:t>
            </w:r>
          </w:p>
        </w:tc>
        <w:tc>
          <w:tcPr>
            <w:tcW w:w="3504" w:type="dxa"/>
            <w:vAlign w:val="bottom"/>
          </w:tcPr>
          <w:p w:rsidR="00AC054F" w:rsidRPr="00AB32CF" w:rsidRDefault="00AC054F" w:rsidP="00B75742">
            <w:pPr>
              <w:ind w:left="113" w:right="57"/>
              <w:rPr>
                <w:rFonts w:ascii="Arial" w:hAnsi="Arial" w:cs="Arial"/>
                <w:bCs/>
                <w:sz w:val="18"/>
                <w:szCs w:val="18"/>
              </w:rPr>
            </w:pPr>
            <w:r w:rsidRPr="00AB32CF">
              <w:rPr>
                <w:rFonts w:ascii="Arial" w:hAnsi="Arial" w:cs="Arial"/>
                <w:bCs/>
                <w:sz w:val="18"/>
                <w:szCs w:val="18"/>
              </w:rPr>
              <w:t>Ing. Valeria Malíková – člen</w:t>
            </w:r>
          </w:p>
        </w:tc>
      </w:tr>
      <w:tr w:rsidR="00AC054F" w:rsidRPr="00AB32CF" w:rsidTr="00AB32CF">
        <w:trPr>
          <w:cantSplit/>
          <w:trHeight w:val="170"/>
        </w:trPr>
        <w:tc>
          <w:tcPr>
            <w:tcW w:w="2260" w:type="dxa"/>
            <w:vAlign w:val="bottom"/>
          </w:tcPr>
          <w:p w:rsidR="00AC054F" w:rsidRPr="00AB32CF" w:rsidRDefault="00AC054F" w:rsidP="00B75742">
            <w:pPr>
              <w:rPr>
                <w:rFonts w:ascii="Arial" w:hAnsi="Arial" w:cs="Arial"/>
                <w:sz w:val="18"/>
                <w:szCs w:val="18"/>
              </w:rPr>
            </w:pPr>
            <w:r w:rsidRPr="00AB32CF">
              <w:rPr>
                <w:rFonts w:ascii="Arial" w:hAnsi="Arial" w:cs="Arial"/>
                <w:sz w:val="18"/>
                <w:szCs w:val="18"/>
              </w:rPr>
              <w:t>Dozorná rada:</w:t>
            </w:r>
          </w:p>
        </w:tc>
        <w:tc>
          <w:tcPr>
            <w:tcW w:w="3503" w:type="dxa"/>
            <w:vAlign w:val="bottom"/>
          </w:tcPr>
          <w:p w:rsidR="00AC054F" w:rsidRPr="00AB32CF" w:rsidRDefault="00AC054F" w:rsidP="00B75742">
            <w:pPr>
              <w:ind w:left="113" w:right="57"/>
              <w:rPr>
                <w:rFonts w:ascii="Arial" w:hAnsi="Arial" w:cs="Arial"/>
                <w:bCs/>
                <w:sz w:val="18"/>
                <w:szCs w:val="18"/>
              </w:rPr>
            </w:pPr>
            <w:r w:rsidRPr="00AB32CF">
              <w:rPr>
                <w:rFonts w:ascii="Arial" w:hAnsi="Arial" w:cs="Arial"/>
                <w:bCs/>
                <w:sz w:val="18"/>
                <w:szCs w:val="18"/>
              </w:rPr>
              <w:t>PhDr. Mgr. Helena Drappanová</w:t>
            </w:r>
          </w:p>
        </w:tc>
        <w:tc>
          <w:tcPr>
            <w:tcW w:w="3504" w:type="dxa"/>
            <w:vAlign w:val="bottom"/>
          </w:tcPr>
          <w:p w:rsidR="00AC054F" w:rsidRPr="00AB32CF" w:rsidRDefault="00AC054F" w:rsidP="00B75742">
            <w:pPr>
              <w:ind w:left="113" w:right="57"/>
              <w:rPr>
                <w:rFonts w:ascii="Arial" w:hAnsi="Arial" w:cs="Arial"/>
                <w:bCs/>
                <w:sz w:val="18"/>
                <w:szCs w:val="18"/>
              </w:rPr>
            </w:pPr>
            <w:r w:rsidRPr="00AB32CF">
              <w:rPr>
                <w:rFonts w:ascii="Arial" w:hAnsi="Arial" w:cs="Arial"/>
                <w:bCs/>
                <w:sz w:val="18"/>
                <w:szCs w:val="18"/>
              </w:rPr>
              <w:t>PhDr. Mgr. Helena Drappanová</w:t>
            </w:r>
          </w:p>
        </w:tc>
      </w:tr>
      <w:tr w:rsidR="00AC054F" w:rsidRPr="00AB32CF" w:rsidTr="00AB32CF">
        <w:trPr>
          <w:cantSplit/>
          <w:trHeight w:val="170"/>
        </w:trPr>
        <w:tc>
          <w:tcPr>
            <w:tcW w:w="2260" w:type="dxa"/>
            <w:vAlign w:val="bottom"/>
          </w:tcPr>
          <w:p w:rsidR="00AC054F" w:rsidRPr="00AB32CF" w:rsidRDefault="00AC054F" w:rsidP="00B75742">
            <w:pPr>
              <w:rPr>
                <w:rFonts w:ascii="Arial" w:hAnsi="Arial" w:cs="Arial"/>
                <w:sz w:val="18"/>
                <w:szCs w:val="18"/>
              </w:rPr>
            </w:pPr>
          </w:p>
        </w:tc>
        <w:tc>
          <w:tcPr>
            <w:tcW w:w="3503" w:type="dxa"/>
            <w:vAlign w:val="bottom"/>
          </w:tcPr>
          <w:p w:rsidR="00AC054F" w:rsidRPr="00AB32CF" w:rsidRDefault="00AC054F" w:rsidP="00B75742">
            <w:pPr>
              <w:ind w:left="113" w:right="57"/>
              <w:rPr>
                <w:rFonts w:ascii="Arial" w:hAnsi="Arial" w:cs="Arial"/>
                <w:bCs/>
                <w:sz w:val="18"/>
                <w:szCs w:val="18"/>
              </w:rPr>
            </w:pPr>
            <w:r w:rsidRPr="00AB32CF">
              <w:rPr>
                <w:rFonts w:ascii="Arial" w:hAnsi="Arial" w:cs="Arial"/>
                <w:bCs/>
                <w:sz w:val="18"/>
                <w:szCs w:val="18"/>
              </w:rPr>
              <w:t>Ing. Vlastimil Šenkýř</w:t>
            </w:r>
          </w:p>
        </w:tc>
        <w:tc>
          <w:tcPr>
            <w:tcW w:w="3504" w:type="dxa"/>
            <w:vAlign w:val="bottom"/>
          </w:tcPr>
          <w:p w:rsidR="00AC054F" w:rsidRPr="00AB32CF" w:rsidRDefault="00AC054F" w:rsidP="00B75742">
            <w:pPr>
              <w:ind w:left="113" w:right="57"/>
              <w:rPr>
                <w:rFonts w:ascii="Arial" w:hAnsi="Arial" w:cs="Arial"/>
                <w:bCs/>
                <w:sz w:val="18"/>
                <w:szCs w:val="18"/>
              </w:rPr>
            </w:pPr>
            <w:r w:rsidRPr="00AB32CF">
              <w:rPr>
                <w:rFonts w:ascii="Arial" w:hAnsi="Arial" w:cs="Arial"/>
                <w:bCs/>
                <w:sz w:val="18"/>
                <w:szCs w:val="18"/>
              </w:rPr>
              <w:t>Ing. Vlastimil Šenkýř</w:t>
            </w:r>
          </w:p>
        </w:tc>
      </w:tr>
      <w:tr w:rsidR="00AC054F" w:rsidRPr="00AB32CF" w:rsidTr="00AB32CF">
        <w:trPr>
          <w:cantSplit/>
          <w:trHeight w:val="170"/>
        </w:trPr>
        <w:tc>
          <w:tcPr>
            <w:tcW w:w="2260" w:type="dxa"/>
            <w:vAlign w:val="bottom"/>
          </w:tcPr>
          <w:p w:rsidR="00AC054F" w:rsidRPr="00AB32CF" w:rsidRDefault="00AC054F" w:rsidP="00B75742">
            <w:pPr>
              <w:rPr>
                <w:rFonts w:ascii="Arial" w:hAnsi="Arial" w:cs="Arial"/>
                <w:sz w:val="18"/>
                <w:szCs w:val="18"/>
              </w:rPr>
            </w:pPr>
          </w:p>
        </w:tc>
        <w:tc>
          <w:tcPr>
            <w:tcW w:w="3503" w:type="dxa"/>
            <w:vAlign w:val="bottom"/>
          </w:tcPr>
          <w:p w:rsidR="00AC054F" w:rsidRPr="00AB32CF" w:rsidRDefault="00AB32CF" w:rsidP="00B75742">
            <w:pPr>
              <w:ind w:left="113" w:right="57"/>
              <w:rPr>
                <w:rFonts w:ascii="Arial" w:hAnsi="Arial" w:cs="Arial"/>
                <w:bCs/>
                <w:sz w:val="18"/>
                <w:szCs w:val="18"/>
              </w:rPr>
            </w:pPr>
            <w:r w:rsidRPr="00AB32CF">
              <w:rPr>
                <w:rFonts w:ascii="Arial" w:hAnsi="Arial" w:cs="Arial"/>
                <w:bCs/>
                <w:sz w:val="18"/>
                <w:szCs w:val="18"/>
              </w:rPr>
              <w:t>Ing. Emília Le</w:t>
            </w:r>
            <w:r w:rsidR="00AC054F" w:rsidRPr="00AB32CF">
              <w:rPr>
                <w:rFonts w:ascii="Arial" w:hAnsi="Arial" w:cs="Arial"/>
                <w:bCs/>
                <w:sz w:val="18"/>
                <w:szCs w:val="18"/>
              </w:rPr>
              <w:t>ncsésová</w:t>
            </w:r>
          </w:p>
        </w:tc>
        <w:tc>
          <w:tcPr>
            <w:tcW w:w="3504" w:type="dxa"/>
            <w:vAlign w:val="bottom"/>
          </w:tcPr>
          <w:p w:rsidR="00AC054F" w:rsidRPr="00AB32CF" w:rsidRDefault="00AB32CF" w:rsidP="00B75742">
            <w:pPr>
              <w:ind w:left="113" w:right="57"/>
              <w:rPr>
                <w:rFonts w:ascii="Arial" w:hAnsi="Arial" w:cs="Arial"/>
                <w:bCs/>
                <w:sz w:val="18"/>
                <w:szCs w:val="18"/>
              </w:rPr>
            </w:pPr>
            <w:r w:rsidRPr="00AB32CF">
              <w:rPr>
                <w:rFonts w:ascii="Arial" w:hAnsi="Arial" w:cs="Arial"/>
                <w:bCs/>
                <w:sz w:val="18"/>
                <w:szCs w:val="18"/>
              </w:rPr>
              <w:t>Ing. Emília Le</w:t>
            </w:r>
            <w:r w:rsidR="00AC054F" w:rsidRPr="00AB32CF">
              <w:rPr>
                <w:rFonts w:ascii="Arial" w:hAnsi="Arial" w:cs="Arial"/>
                <w:bCs/>
                <w:sz w:val="18"/>
                <w:szCs w:val="18"/>
              </w:rPr>
              <w:t>ncsésová</w:t>
            </w:r>
          </w:p>
        </w:tc>
      </w:tr>
    </w:tbl>
    <w:p w:rsidR="00AC054F" w:rsidRPr="00AB32CF" w:rsidRDefault="00AC054F" w:rsidP="00FB6F88">
      <w:pPr>
        <w:suppressAutoHyphens/>
        <w:rPr>
          <w:rFonts w:ascii="Arial" w:hAnsi="Arial" w:cs="Arial"/>
          <w:sz w:val="20"/>
          <w:szCs w:val="20"/>
        </w:rPr>
      </w:pPr>
    </w:p>
    <w:p w:rsidR="00E07B05" w:rsidRPr="00AB32CF" w:rsidRDefault="00E07B05" w:rsidP="00F77371">
      <w:pPr>
        <w:pStyle w:val="odstavec"/>
      </w:pPr>
    </w:p>
    <w:p w:rsidR="002A6B50" w:rsidRPr="00AB32CF" w:rsidRDefault="00FF1879" w:rsidP="00BB6CCB">
      <w:pPr>
        <w:pStyle w:val="Heading2"/>
      </w:pPr>
      <w:r w:rsidRPr="00AB32CF">
        <w:t>A</w:t>
      </w:r>
      <w:r w:rsidR="002A6B50" w:rsidRPr="00AB32CF">
        <w:t>kcionári</w:t>
      </w:r>
      <w:r w:rsidR="001A02BF" w:rsidRPr="00AB32CF">
        <w:t xml:space="preserve"> Spoločnosti</w:t>
      </w:r>
    </w:p>
    <w:p w:rsidR="00A3677A" w:rsidRPr="00AB32CF" w:rsidRDefault="001A02BF" w:rsidP="00F77371">
      <w:pPr>
        <w:pStyle w:val="odstavec"/>
      </w:pPr>
      <w:r w:rsidRPr="00AB32CF">
        <w:t>Štruktúra akcionárov Spoločnosti k</w:t>
      </w:r>
      <w:r w:rsidR="00362528" w:rsidRPr="00AB32CF">
        <w:t> </w:t>
      </w:r>
      <w:r w:rsidRPr="00AB32CF">
        <w:t xml:space="preserve">31. </w:t>
      </w:r>
      <w:r w:rsidR="00AC5605" w:rsidRPr="00AB32CF">
        <w:t>d</w:t>
      </w:r>
      <w:r w:rsidRPr="00AB32CF">
        <w:t xml:space="preserve">ecembru </w:t>
      </w:r>
      <w:r w:rsidR="00AF4627" w:rsidRPr="00AB32CF">
        <w:t>2013</w:t>
      </w:r>
      <w:r w:rsidR="00CB663D" w:rsidRPr="00AB32CF">
        <w:t xml:space="preserve"> a k 31. decembru </w:t>
      </w:r>
      <w:r w:rsidR="00AF4627" w:rsidRPr="00AB32CF">
        <w:t>2012</w:t>
      </w:r>
      <w:r w:rsidRPr="00AB32CF">
        <w:t>:</w:t>
      </w:r>
    </w:p>
    <w:p w:rsidR="00E220A9" w:rsidRPr="00AB32CF" w:rsidRDefault="00E220A9" w:rsidP="00F77371">
      <w:pPr>
        <w:pStyle w:val="odstavec"/>
      </w:pPr>
      <w:r w:rsidRPr="00AB32C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259"/>
        <w:gridCol w:w="1488"/>
        <w:gridCol w:w="1488"/>
        <w:gridCol w:w="1985"/>
        <w:gridCol w:w="17"/>
        <w:gridCol w:w="1986"/>
        <w:gridCol w:w="17"/>
      </w:tblGrid>
      <w:tr w:rsidR="00E220A9" w:rsidRPr="00AB32CF" w:rsidTr="00AB32CF">
        <w:trPr>
          <w:gridAfter w:val="1"/>
          <w:wAfter w:w="17" w:type="dxa"/>
          <w:trHeight w:val="227"/>
        </w:trPr>
        <w:tc>
          <w:tcPr>
            <w:tcW w:w="2259" w:type="dxa"/>
            <w:vMerge w:val="restart"/>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Spoločník, akcionár</w:t>
            </w:r>
          </w:p>
        </w:tc>
        <w:tc>
          <w:tcPr>
            <w:tcW w:w="2976" w:type="dxa"/>
            <w:gridSpan w:val="2"/>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Výška podielu na základnom imaní</w:t>
            </w:r>
          </w:p>
        </w:tc>
        <w:tc>
          <w:tcPr>
            <w:tcW w:w="1985" w:type="dxa"/>
            <w:vMerge w:val="restart"/>
            <w:tcBorders>
              <w:top w:val="nil"/>
              <w:left w:val="nil"/>
              <w:bottom w:val="nil"/>
              <w:right w:val="nil"/>
            </w:tcBorders>
            <w:shd w:val="clear" w:color="auto" w:fill="auto"/>
            <w:vAlign w:val="bottom"/>
            <w:hideMark/>
          </w:tcPr>
          <w:p w:rsidR="00E220A9" w:rsidRPr="00AB32CF" w:rsidRDefault="00E220A9" w:rsidP="00AB32CF">
            <w:pPr>
              <w:ind w:left="-70"/>
              <w:jc w:val="center"/>
              <w:rPr>
                <w:rFonts w:ascii="Arial" w:hAnsi="Arial" w:cs="Arial"/>
                <w:b/>
                <w:bCs/>
                <w:sz w:val="18"/>
                <w:szCs w:val="18"/>
              </w:rPr>
            </w:pPr>
            <w:r w:rsidRPr="00AB32CF">
              <w:rPr>
                <w:rFonts w:ascii="Arial" w:hAnsi="Arial" w:cs="Arial"/>
                <w:b/>
                <w:bCs/>
                <w:sz w:val="18"/>
                <w:szCs w:val="18"/>
              </w:rPr>
              <w:t>Podiel na hlasovacích právach v %</w:t>
            </w:r>
          </w:p>
        </w:tc>
        <w:tc>
          <w:tcPr>
            <w:tcW w:w="2003" w:type="dxa"/>
            <w:gridSpan w:val="2"/>
            <w:vMerge w:val="restart"/>
            <w:tcBorders>
              <w:top w:val="nil"/>
              <w:left w:val="nil"/>
              <w:bottom w:val="nil"/>
              <w:right w:val="nil"/>
            </w:tcBorders>
            <w:shd w:val="clear" w:color="auto" w:fill="auto"/>
            <w:vAlign w:val="bottom"/>
            <w:hideMark/>
          </w:tcPr>
          <w:p w:rsidR="00E220A9" w:rsidRPr="00AB32CF" w:rsidRDefault="00E220A9" w:rsidP="00AB32CF">
            <w:pPr>
              <w:ind w:left="-70"/>
              <w:jc w:val="center"/>
              <w:rPr>
                <w:rFonts w:ascii="Arial" w:hAnsi="Arial" w:cs="Arial"/>
                <w:b/>
                <w:bCs/>
                <w:sz w:val="18"/>
                <w:szCs w:val="18"/>
              </w:rPr>
            </w:pPr>
            <w:r w:rsidRPr="00AB32CF">
              <w:rPr>
                <w:rFonts w:ascii="Arial" w:hAnsi="Arial" w:cs="Arial"/>
                <w:b/>
                <w:bCs/>
                <w:sz w:val="18"/>
                <w:szCs w:val="18"/>
              </w:rPr>
              <w:t xml:space="preserve">Iný podiel na </w:t>
            </w:r>
            <w:r w:rsidR="00AB32CF" w:rsidRPr="00AB32CF">
              <w:rPr>
                <w:rFonts w:ascii="Arial" w:hAnsi="Arial" w:cs="Arial"/>
                <w:b/>
                <w:bCs/>
                <w:sz w:val="18"/>
                <w:szCs w:val="18"/>
              </w:rPr>
              <w:br/>
            </w:r>
            <w:r w:rsidRPr="00AB32CF">
              <w:rPr>
                <w:rFonts w:ascii="Arial" w:hAnsi="Arial" w:cs="Arial"/>
                <w:b/>
                <w:bCs/>
                <w:sz w:val="18"/>
                <w:szCs w:val="18"/>
              </w:rPr>
              <w:t>ostatných položkách VI ako na ZI v %</w:t>
            </w:r>
          </w:p>
        </w:tc>
      </w:tr>
      <w:tr w:rsidR="00E220A9" w:rsidRPr="00AB32CF" w:rsidTr="00AB32CF">
        <w:trPr>
          <w:gridAfter w:val="1"/>
          <w:wAfter w:w="17" w:type="dxa"/>
          <w:trHeight w:val="227"/>
        </w:trPr>
        <w:tc>
          <w:tcPr>
            <w:tcW w:w="2259" w:type="dxa"/>
            <w:vMerge/>
            <w:tcBorders>
              <w:top w:val="nil"/>
              <w:left w:val="nil"/>
              <w:bottom w:val="nil"/>
              <w:right w:val="nil"/>
            </w:tcBorders>
            <w:vAlign w:val="center"/>
            <w:hideMark/>
          </w:tcPr>
          <w:p w:rsidR="00E220A9" w:rsidRPr="00AB32CF" w:rsidRDefault="00E220A9" w:rsidP="00E220A9">
            <w:pPr>
              <w:rPr>
                <w:rFonts w:ascii="Arial" w:hAnsi="Arial" w:cs="Arial"/>
                <w:b/>
                <w:bCs/>
                <w:sz w:val="18"/>
                <w:szCs w:val="18"/>
              </w:rPr>
            </w:pPr>
          </w:p>
        </w:tc>
        <w:tc>
          <w:tcPr>
            <w:tcW w:w="1488"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absolútne</w:t>
            </w:r>
          </w:p>
        </w:tc>
        <w:tc>
          <w:tcPr>
            <w:tcW w:w="1488"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v %</w:t>
            </w:r>
          </w:p>
        </w:tc>
        <w:tc>
          <w:tcPr>
            <w:tcW w:w="1985" w:type="dxa"/>
            <w:vMerge/>
            <w:tcBorders>
              <w:top w:val="nil"/>
              <w:left w:val="nil"/>
              <w:bottom w:val="nil"/>
              <w:right w:val="nil"/>
            </w:tcBorders>
            <w:vAlign w:val="center"/>
            <w:hideMark/>
          </w:tcPr>
          <w:p w:rsidR="00E220A9" w:rsidRPr="00AB32CF" w:rsidRDefault="00E220A9" w:rsidP="00E220A9">
            <w:pPr>
              <w:rPr>
                <w:rFonts w:ascii="Arial" w:hAnsi="Arial" w:cs="Arial"/>
                <w:b/>
                <w:bCs/>
                <w:sz w:val="18"/>
                <w:szCs w:val="18"/>
              </w:rPr>
            </w:pPr>
          </w:p>
        </w:tc>
        <w:tc>
          <w:tcPr>
            <w:tcW w:w="2003" w:type="dxa"/>
            <w:gridSpan w:val="2"/>
            <w:vMerge/>
            <w:tcBorders>
              <w:top w:val="nil"/>
              <w:left w:val="nil"/>
              <w:bottom w:val="nil"/>
              <w:right w:val="nil"/>
            </w:tcBorders>
            <w:vAlign w:val="center"/>
            <w:hideMark/>
          </w:tcPr>
          <w:p w:rsidR="00E220A9" w:rsidRPr="00AB32CF" w:rsidRDefault="00E220A9" w:rsidP="00E220A9">
            <w:pPr>
              <w:rPr>
                <w:rFonts w:ascii="Arial" w:hAnsi="Arial" w:cs="Arial"/>
                <w:b/>
                <w:bCs/>
                <w:sz w:val="18"/>
                <w:szCs w:val="18"/>
              </w:rPr>
            </w:pPr>
          </w:p>
        </w:tc>
      </w:tr>
      <w:tr w:rsidR="00E220A9" w:rsidRPr="00AB32CF" w:rsidTr="00AB32CF">
        <w:trPr>
          <w:trHeight w:val="227"/>
        </w:trPr>
        <w:tc>
          <w:tcPr>
            <w:tcW w:w="2259"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a</w:t>
            </w:r>
          </w:p>
        </w:tc>
        <w:tc>
          <w:tcPr>
            <w:tcW w:w="1488"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b</w:t>
            </w:r>
          </w:p>
        </w:tc>
        <w:tc>
          <w:tcPr>
            <w:tcW w:w="1488"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c</w:t>
            </w:r>
          </w:p>
        </w:tc>
        <w:tc>
          <w:tcPr>
            <w:tcW w:w="2002" w:type="dxa"/>
            <w:gridSpan w:val="2"/>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d</w:t>
            </w:r>
          </w:p>
        </w:tc>
        <w:tc>
          <w:tcPr>
            <w:tcW w:w="2003" w:type="dxa"/>
            <w:gridSpan w:val="2"/>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e</w:t>
            </w:r>
          </w:p>
        </w:tc>
      </w:tr>
      <w:tr w:rsidR="0087594A" w:rsidRPr="00AB32CF" w:rsidTr="00AB32CF">
        <w:trPr>
          <w:trHeight w:val="227"/>
        </w:trPr>
        <w:tc>
          <w:tcPr>
            <w:tcW w:w="2259" w:type="dxa"/>
            <w:tcBorders>
              <w:top w:val="nil"/>
              <w:left w:val="nil"/>
              <w:bottom w:val="nil"/>
              <w:right w:val="nil"/>
            </w:tcBorders>
            <w:shd w:val="clear" w:color="auto" w:fill="auto"/>
            <w:vAlign w:val="bottom"/>
            <w:hideMark/>
          </w:tcPr>
          <w:p w:rsidR="0087594A" w:rsidRPr="00AB32CF" w:rsidRDefault="0087594A" w:rsidP="00B75742">
            <w:pPr>
              <w:ind w:left="-57"/>
              <w:rPr>
                <w:rFonts w:ascii="Arial" w:hAnsi="Arial" w:cs="Arial"/>
                <w:sz w:val="18"/>
                <w:szCs w:val="18"/>
              </w:rPr>
            </w:pPr>
            <w:r w:rsidRPr="00AB32CF">
              <w:rPr>
                <w:rFonts w:ascii="Arial" w:hAnsi="Arial" w:cs="Arial"/>
                <w:sz w:val="18"/>
                <w:szCs w:val="18"/>
              </w:rPr>
              <w:t xml:space="preserve">Euromedia Group, k.s., </w:t>
            </w:r>
            <w:r w:rsidR="00AB32CF" w:rsidRPr="00AB32CF">
              <w:rPr>
                <w:rFonts w:ascii="Arial" w:hAnsi="Arial" w:cs="Arial"/>
                <w:sz w:val="18"/>
                <w:szCs w:val="18"/>
              </w:rPr>
              <w:br/>
            </w:r>
            <w:r w:rsidRPr="00AB32CF">
              <w:rPr>
                <w:rFonts w:ascii="Arial" w:hAnsi="Arial" w:cs="Arial"/>
                <w:sz w:val="18"/>
                <w:szCs w:val="18"/>
              </w:rPr>
              <w:t>Praha, ČR</w:t>
            </w:r>
          </w:p>
        </w:tc>
        <w:tc>
          <w:tcPr>
            <w:tcW w:w="1488" w:type="dxa"/>
            <w:tcBorders>
              <w:top w:val="nil"/>
              <w:left w:val="nil"/>
              <w:bottom w:val="nil"/>
              <w:right w:val="nil"/>
            </w:tcBorders>
            <w:shd w:val="clear" w:color="auto" w:fill="auto"/>
            <w:vAlign w:val="bottom"/>
            <w:hideMark/>
          </w:tcPr>
          <w:p w:rsidR="0087594A" w:rsidRPr="00AB32CF" w:rsidRDefault="0087594A" w:rsidP="00B75742">
            <w:pPr>
              <w:jc w:val="right"/>
              <w:rPr>
                <w:rFonts w:ascii="Arial" w:hAnsi="Arial" w:cs="Arial"/>
                <w:sz w:val="18"/>
                <w:szCs w:val="18"/>
              </w:rPr>
            </w:pPr>
            <w:r w:rsidRPr="00AB32CF">
              <w:rPr>
                <w:rFonts w:ascii="Arial" w:hAnsi="Arial" w:cs="Arial"/>
                <w:sz w:val="18"/>
                <w:szCs w:val="18"/>
              </w:rPr>
              <w:t>75 673 EUR</w:t>
            </w:r>
          </w:p>
        </w:tc>
        <w:tc>
          <w:tcPr>
            <w:tcW w:w="1488" w:type="dxa"/>
            <w:tcBorders>
              <w:top w:val="nil"/>
              <w:left w:val="nil"/>
              <w:bottom w:val="nil"/>
              <w:right w:val="nil"/>
            </w:tcBorders>
            <w:shd w:val="clear" w:color="auto" w:fill="auto"/>
            <w:vAlign w:val="bottom"/>
            <w:hideMark/>
          </w:tcPr>
          <w:p w:rsidR="0087594A" w:rsidRPr="00AB32CF" w:rsidRDefault="0087594A" w:rsidP="00B75742">
            <w:pPr>
              <w:jc w:val="right"/>
              <w:rPr>
                <w:rFonts w:ascii="Arial" w:hAnsi="Arial" w:cs="Arial"/>
                <w:sz w:val="18"/>
                <w:szCs w:val="18"/>
              </w:rPr>
            </w:pPr>
            <w:r w:rsidRPr="00AB32CF">
              <w:rPr>
                <w:rFonts w:ascii="Arial" w:hAnsi="Arial" w:cs="Arial"/>
                <w:sz w:val="18"/>
                <w:szCs w:val="18"/>
              </w:rPr>
              <w:t>100</w:t>
            </w:r>
          </w:p>
        </w:tc>
        <w:tc>
          <w:tcPr>
            <w:tcW w:w="2002" w:type="dxa"/>
            <w:gridSpan w:val="2"/>
            <w:tcBorders>
              <w:top w:val="nil"/>
              <w:left w:val="nil"/>
              <w:bottom w:val="nil"/>
              <w:right w:val="nil"/>
            </w:tcBorders>
            <w:shd w:val="clear" w:color="auto" w:fill="auto"/>
            <w:vAlign w:val="bottom"/>
            <w:hideMark/>
          </w:tcPr>
          <w:p w:rsidR="0087594A" w:rsidRPr="00AB32CF" w:rsidRDefault="0087594A" w:rsidP="00B75742">
            <w:pPr>
              <w:jc w:val="right"/>
              <w:rPr>
                <w:rFonts w:ascii="Arial" w:hAnsi="Arial" w:cs="Arial"/>
                <w:sz w:val="18"/>
                <w:szCs w:val="18"/>
              </w:rPr>
            </w:pPr>
            <w:r w:rsidRPr="00AB32CF">
              <w:rPr>
                <w:rFonts w:ascii="Arial" w:hAnsi="Arial" w:cs="Arial"/>
                <w:sz w:val="18"/>
                <w:szCs w:val="18"/>
              </w:rPr>
              <w:t>100</w:t>
            </w:r>
          </w:p>
        </w:tc>
        <w:tc>
          <w:tcPr>
            <w:tcW w:w="2003" w:type="dxa"/>
            <w:gridSpan w:val="2"/>
            <w:tcBorders>
              <w:top w:val="nil"/>
              <w:left w:val="nil"/>
              <w:bottom w:val="nil"/>
              <w:right w:val="nil"/>
            </w:tcBorders>
            <w:shd w:val="clear" w:color="auto" w:fill="auto"/>
            <w:vAlign w:val="bottom"/>
            <w:hideMark/>
          </w:tcPr>
          <w:p w:rsidR="0087594A" w:rsidRPr="00AB32CF" w:rsidRDefault="0087594A" w:rsidP="00B75742">
            <w:pPr>
              <w:jc w:val="right"/>
              <w:rPr>
                <w:rFonts w:ascii="Arial" w:hAnsi="Arial" w:cs="Arial"/>
                <w:sz w:val="18"/>
                <w:szCs w:val="18"/>
              </w:rPr>
            </w:pPr>
            <w:r w:rsidRPr="00AB32CF">
              <w:rPr>
                <w:rFonts w:ascii="Arial" w:hAnsi="Arial" w:cs="Arial"/>
                <w:sz w:val="18"/>
                <w:szCs w:val="18"/>
              </w:rPr>
              <w:t>0</w:t>
            </w:r>
          </w:p>
        </w:tc>
      </w:tr>
      <w:tr w:rsidR="0087594A" w:rsidRPr="00AB32CF" w:rsidTr="00AB32CF">
        <w:trPr>
          <w:trHeight w:val="227"/>
        </w:trPr>
        <w:tc>
          <w:tcPr>
            <w:tcW w:w="2259" w:type="dxa"/>
            <w:tcBorders>
              <w:top w:val="nil"/>
              <w:left w:val="nil"/>
              <w:bottom w:val="nil"/>
              <w:right w:val="nil"/>
            </w:tcBorders>
            <w:shd w:val="clear" w:color="auto" w:fill="auto"/>
            <w:vAlign w:val="bottom"/>
            <w:hideMark/>
          </w:tcPr>
          <w:p w:rsidR="0087594A" w:rsidRPr="00AB32CF" w:rsidRDefault="0087594A" w:rsidP="00B75742">
            <w:pPr>
              <w:ind w:left="-57"/>
              <w:rPr>
                <w:rFonts w:ascii="Arial" w:hAnsi="Arial" w:cs="Arial"/>
                <w:b/>
                <w:bCs/>
                <w:sz w:val="18"/>
                <w:szCs w:val="18"/>
              </w:rPr>
            </w:pPr>
            <w:r w:rsidRPr="00AB32CF">
              <w:rPr>
                <w:rFonts w:ascii="Arial" w:hAnsi="Arial" w:cs="Arial"/>
                <w:b/>
                <w:bCs/>
                <w:sz w:val="18"/>
                <w:szCs w:val="18"/>
              </w:rPr>
              <w:t>Spolu</w:t>
            </w:r>
          </w:p>
        </w:tc>
        <w:tc>
          <w:tcPr>
            <w:tcW w:w="1488" w:type="dxa"/>
            <w:tcBorders>
              <w:top w:val="single" w:sz="4" w:space="0" w:color="auto"/>
              <w:left w:val="nil"/>
              <w:bottom w:val="double" w:sz="6" w:space="0" w:color="auto"/>
              <w:right w:val="nil"/>
            </w:tcBorders>
            <w:shd w:val="clear" w:color="auto" w:fill="auto"/>
            <w:vAlign w:val="bottom"/>
            <w:hideMark/>
          </w:tcPr>
          <w:p w:rsidR="0087594A" w:rsidRPr="00AB32CF" w:rsidRDefault="0087594A" w:rsidP="00B75742">
            <w:pPr>
              <w:jc w:val="right"/>
              <w:rPr>
                <w:rFonts w:ascii="Arial" w:hAnsi="Arial" w:cs="Arial"/>
                <w:b/>
                <w:bCs/>
                <w:sz w:val="18"/>
                <w:szCs w:val="18"/>
              </w:rPr>
            </w:pPr>
            <w:r w:rsidRPr="00AB32CF">
              <w:rPr>
                <w:rFonts w:ascii="Arial" w:hAnsi="Arial" w:cs="Arial"/>
                <w:b/>
                <w:sz w:val="18"/>
                <w:szCs w:val="18"/>
              </w:rPr>
              <w:t>75 673 EUR</w:t>
            </w:r>
          </w:p>
        </w:tc>
        <w:tc>
          <w:tcPr>
            <w:tcW w:w="1488" w:type="dxa"/>
            <w:tcBorders>
              <w:top w:val="single" w:sz="4" w:space="0" w:color="auto"/>
              <w:left w:val="nil"/>
              <w:bottom w:val="double" w:sz="6" w:space="0" w:color="auto"/>
              <w:right w:val="nil"/>
            </w:tcBorders>
            <w:shd w:val="clear" w:color="auto" w:fill="auto"/>
            <w:vAlign w:val="bottom"/>
            <w:hideMark/>
          </w:tcPr>
          <w:p w:rsidR="0087594A" w:rsidRPr="00AB32CF" w:rsidRDefault="0087594A" w:rsidP="00B75742">
            <w:pPr>
              <w:jc w:val="right"/>
              <w:rPr>
                <w:rFonts w:ascii="Arial" w:hAnsi="Arial" w:cs="Arial"/>
                <w:b/>
                <w:bCs/>
                <w:sz w:val="18"/>
                <w:szCs w:val="18"/>
              </w:rPr>
            </w:pPr>
            <w:r w:rsidRPr="00AB32CF">
              <w:rPr>
                <w:rFonts w:ascii="Arial" w:hAnsi="Arial" w:cs="Arial"/>
                <w:b/>
                <w:bCs/>
                <w:sz w:val="18"/>
                <w:szCs w:val="18"/>
              </w:rPr>
              <w:t>100</w:t>
            </w:r>
          </w:p>
        </w:tc>
        <w:tc>
          <w:tcPr>
            <w:tcW w:w="2002" w:type="dxa"/>
            <w:gridSpan w:val="2"/>
            <w:tcBorders>
              <w:top w:val="single" w:sz="4" w:space="0" w:color="auto"/>
              <w:left w:val="nil"/>
              <w:bottom w:val="double" w:sz="6" w:space="0" w:color="auto"/>
              <w:right w:val="nil"/>
            </w:tcBorders>
            <w:shd w:val="clear" w:color="auto" w:fill="auto"/>
            <w:vAlign w:val="bottom"/>
            <w:hideMark/>
          </w:tcPr>
          <w:p w:rsidR="0087594A" w:rsidRPr="00AB32CF" w:rsidRDefault="0087594A" w:rsidP="00B75742">
            <w:pPr>
              <w:jc w:val="right"/>
              <w:rPr>
                <w:rFonts w:ascii="Arial" w:hAnsi="Arial" w:cs="Arial"/>
                <w:b/>
                <w:bCs/>
                <w:sz w:val="18"/>
                <w:szCs w:val="18"/>
              </w:rPr>
            </w:pPr>
            <w:r w:rsidRPr="00AB32CF">
              <w:rPr>
                <w:rFonts w:ascii="Arial" w:hAnsi="Arial" w:cs="Arial"/>
                <w:b/>
                <w:bCs/>
                <w:sz w:val="18"/>
                <w:szCs w:val="18"/>
              </w:rPr>
              <w:t>100</w:t>
            </w:r>
          </w:p>
        </w:tc>
        <w:tc>
          <w:tcPr>
            <w:tcW w:w="2003" w:type="dxa"/>
            <w:gridSpan w:val="2"/>
            <w:tcBorders>
              <w:top w:val="single" w:sz="4" w:space="0" w:color="auto"/>
              <w:left w:val="nil"/>
              <w:bottom w:val="double" w:sz="6" w:space="0" w:color="auto"/>
              <w:right w:val="nil"/>
            </w:tcBorders>
            <w:shd w:val="clear" w:color="auto" w:fill="auto"/>
            <w:vAlign w:val="bottom"/>
            <w:hideMark/>
          </w:tcPr>
          <w:p w:rsidR="0087594A" w:rsidRPr="00AB32CF" w:rsidRDefault="0087594A" w:rsidP="00B75742">
            <w:pPr>
              <w:jc w:val="right"/>
              <w:rPr>
                <w:rFonts w:ascii="Arial" w:hAnsi="Arial" w:cs="Arial"/>
                <w:b/>
                <w:bCs/>
                <w:sz w:val="18"/>
                <w:szCs w:val="18"/>
              </w:rPr>
            </w:pPr>
            <w:r w:rsidRPr="00AB32CF">
              <w:rPr>
                <w:rFonts w:ascii="Arial" w:hAnsi="Arial" w:cs="Arial"/>
                <w:b/>
                <w:bCs/>
                <w:sz w:val="18"/>
                <w:szCs w:val="18"/>
              </w:rPr>
              <w:t> 0</w:t>
            </w:r>
          </w:p>
        </w:tc>
      </w:tr>
    </w:tbl>
    <w:p w:rsidR="008C2944" w:rsidRPr="00AB32CF" w:rsidRDefault="008C2944" w:rsidP="00F77371">
      <w:pPr>
        <w:pStyle w:val="odstavec"/>
      </w:pPr>
    </w:p>
    <w:p w:rsidR="00AB32CF" w:rsidRPr="00AB32CF" w:rsidRDefault="00AB32CF" w:rsidP="00F77371">
      <w:pPr>
        <w:pStyle w:val="odstavec"/>
      </w:pPr>
    </w:p>
    <w:p w:rsidR="002A6B50" w:rsidRPr="00AB32CF" w:rsidRDefault="00DD1079" w:rsidP="00AC054F">
      <w:pPr>
        <w:pStyle w:val="Heading1"/>
      </w:pPr>
      <w:r w:rsidRPr="00AB32CF">
        <w:t>KONSOLIDOVANÝ CELOK</w:t>
      </w:r>
    </w:p>
    <w:p w:rsidR="00A3677A" w:rsidRPr="00AB32CF" w:rsidRDefault="0087594A" w:rsidP="00F77371">
      <w:pPr>
        <w:pStyle w:val="odstavec"/>
      </w:pPr>
      <w:r w:rsidRPr="00AB32CF">
        <w:t>Spoločnosť sa zahrňuje do konsolidovanej účtovnej závierky spoločnosti, ktorú zostavuje spoločnosť Bertelsmann AG, Carl-Bertelsmann-Strasse 270, 33311 Gűtersloh, Nemecko ako najvyšší podnik v</w:t>
      </w:r>
      <w:r w:rsidR="00BF1F9C" w:rsidRPr="00AB32CF">
        <w:t> </w:t>
      </w:r>
      <w:r w:rsidRPr="00AB32CF">
        <w:t>konsolidácii. Túto konsolidovanú účtovnú závierku možno dostať priamo v sídle uvedenej spoločnosti.</w:t>
      </w:r>
      <w:r w:rsidR="0047603B" w:rsidRPr="00AB32CF">
        <w:t xml:space="preserve"> </w:t>
      </w:r>
    </w:p>
    <w:p w:rsidR="00680488" w:rsidRPr="00AB32CF" w:rsidRDefault="00680488" w:rsidP="00F77371">
      <w:pPr>
        <w:pStyle w:val="odstavec"/>
      </w:pPr>
    </w:p>
    <w:p w:rsidR="00AB32CF" w:rsidRPr="00AB32CF" w:rsidRDefault="00AB32CF" w:rsidP="00F77371">
      <w:pPr>
        <w:pStyle w:val="odstavec"/>
      </w:pPr>
    </w:p>
    <w:p w:rsidR="002A6B50" w:rsidRPr="00AB32CF" w:rsidRDefault="00DD1079" w:rsidP="00AC054F">
      <w:pPr>
        <w:pStyle w:val="Heading1"/>
      </w:pPr>
      <w:r w:rsidRPr="00AB32CF">
        <w:t>ÚČTOVNÉ METÓDY A VŠEOBECNÉ ÚČTOVNÉ ZÁSADY</w:t>
      </w:r>
    </w:p>
    <w:p w:rsidR="002A6B50" w:rsidRPr="00AB32CF" w:rsidRDefault="00DD1079" w:rsidP="00FB6F88">
      <w:pPr>
        <w:pStyle w:val="abc"/>
        <w:suppressAutoHyphens/>
      </w:pPr>
      <w:r w:rsidRPr="00AB32CF">
        <w:t>Východiská pre zostavenie účtovnej závierky</w:t>
      </w:r>
    </w:p>
    <w:p w:rsidR="00A3677A" w:rsidRPr="00AB32CF" w:rsidRDefault="00DD1079" w:rsidP="00F77371">
      <w:pPr>
        <w:pStyle w:val="odstavec"/>
      </w:pPr>
      <w:r w:rsidRPr="00AB32CF">
        <w:t>Účtovná závierka Spoločnosti bola zostavená za predpokladu nepretržitého trvania jej činnosti v súlade so zákonom o účtovníctve platným v Slovenskej republike a nadväzujúcimi postupmi účtovania.</w:t>
      </w:r>
    </w:p>
    <w:p w:rsidR="009D1713" w:rsidRPr="00AB32CF" w:rsidRDefault="009D1713" w:rsidP="00F77371">
      <w:pPr>
        <w:pStyle w:val="odstavec"/>
      </w:pPr>
    </w:p>
    <w:p w:rsidR="009D1713" w:rsidRPr="00AB32CF" w:rsidRDefault="009D1713" w:rsidP="00F77371">
      <w:pPr>
        <w:pStyle w:val="odstavec"/>
      </w:pPr>
      <w:r w:rsidRPr="00AB32CF">
        <w:t xml:space="preserve">Účtovníctvo </w:t>
      </w:r>
      <w:r w:rsidR="00164712" w:rsidRPr="00AB32CF">
        <w:t>Spoločnosť</w:t>
      </w:r>
      <w:r w:rsidRPr="00AB32CF">
        <w:t xml:space="preserve"> vedie na základe dodržania časovej a vecnej súvislosti nákladov a výnosov. Za základ sa berú všetky náklady a výnosy, ktoré sa vzťahujú na účtovné obdobie bez ohľadu na dátum ich platenia.</w:t>
      </w:r>
    </w:p>
    <w:p w:rsidR="009D1713" w:rsidRPr="00AB32CF" w:rsidRDefault="009D1713" w:rsidP="00F77371">
      <w:pPr>
        <w:pStyle w:val="odstavec"/>
      </w:pPr>
    </w:p>
    <w:p w:rsidR="00AB32CF" w:rsidRPr="00AB32CF" w:rsidRDefault="005B6107" w:rsidP="00F77371">
      <w:pPr>
        <w:pStyle w:val="odstavec"/>
      </w:pPr>
      <w:r w:rsidRPr="00AB32CF">
        <w:t>Peňažné údaje v účtovnej závierke sú uvedené v celých EUR, pokiaľ nie je určené inak.</w:t>
      </w:r>
    </w:p>
    <w:p w:rsidR="00AB32CF" w:rsidRPr="00AB32CF" w:rsidRDefault="00AB32CF">
      <w:pPr>
        <w:rPr>
          <w:rFonts w:ascii="Arial" w:hAnsi="Arial" w:cs="Arial"/>
          <w:sz w:val="20"/>
          <w:szCs w:val="20"/>
        </w:rPr>
      </w:pPr>
    </w:p>
    <w:p w:rsidR="00A3677A" w:rsidRPr="00AB32CF" w:rsidRDefault="00DD1079" w:rsidP="00F77371">
      <w:pPr>
        <w:pStyle w:val="odstavec"/>
      </w:pPr>
      <w:r w:rsidRPr="00AB32CF">
        <w:t>Účtovné metódy a všeobecné účtovné zásady Spoločnosť aplikovala konzistentne s predchádzajúcim účtovným ob</w:t>
      </w:r>
      <w:r w:rsidR="006774DA" w:rsidRPr="00AB32CF">
        <w:t>dobím</w:t>
      </w:r>
      <w:r w:rsidR="00C26F18" w:rsidRPr="00AB32CF">
        <w:t xml:space="preserve">. </w:t>
      </w:r>
    </w:p>
    <w:p w:rsidR="00C1053F" w:rsidRPr="00AB32CF" w:rsidRDefault="00C1053F" w:rsidP="00F77371">
      <w:pPr>
        <w:pStyle w:val="odstavec"/>
      </w:pPr>
    </w:p>
    <w:p w:rsidR="00F77371" w:rsidRPr="00AB32CF" w:rsidRDefault="00F77371" w:rsidP="00F77371">
      <w:pPr>
        <w:pStyle w:val="odstavec"/>
      </w:pPr>
      <w:r w:rsidRPr="00AB32CF">
        <w:t>Zmeny metódy, dôvod zmeny a ich vplyv na vlastné imanie, hospodársky výsledok, celkovú výšku majetku a záväzkov sú podrobne popísané nižšie (v relevantných častiach).</w:t>
      </w:r>
    </w:p>
    <w:p w:rsidR="00F77371" w:rsidRPr="00AB32CF" w:rsidRDefault="00F77371" w:rsidP="00F77371">
      <w:pPr>
        <w:pStyle w:val="odstavec"/>
      </w:pPr>
    </w:p>
    <w:p w:rsidR="00AB32CF" w:rsidRDefault="00AB32CF">
      <w:pPr>
        <w:rPr>
          <w:rFonts w:ascii="Arial" w:hAnsi="Arial" w:cs="Arial"/>
          <w:b/>
          <w:sz w:val="20"/>
          <w:szCs w:val="20"/>
        </w:rPr>
      </w:pPr>
      <w:r>
        <w:br w:type="page"/>
      </w:r>
    </w:p>
    <w:p w:rsidR="002A6B50" w:rsidRPr="00AB32CF" w:rsidRDefault="00DD1079" w:rsidP="00FB6F88">
      <w:pPr>
        <w:pStyle w:val="abc"/>
        <w:suppressAutoHyphens/>
      </w:pPr>
      <w:r w:rsidRPr="00AB32CF">
        <w:lastRenderedPageBreak/>
        <w:t>Dlhodobý nehmotný a dlhodobý hmotný majetok</w:t>
      </w:r>
    </w:p>
    <w:p w:rsidR="004B6916" w:rsidRPr="00AB32CF" w:rsidRDefault="00DD1079" w:rsidP="00F77371">
      <w:pPr>
        <w:pStyle w:val="odstavec"/>
      </w:pPr>
      <w:r w:rsidRPr="00AB32CF">
        <w:t>Dlhodobý majetok nakupovaný sa oceňuje obstarávacou cenou, ktorá zahrňuje cenu</w:t>
      </w:r>
      <w:r w:rsidR="00297F73" w:rsidRPr="00AB32CF">
        <w:t>, za ktorú sa majetok obstaral</w:t>
      </w:r>
      <w:r w:rsidR="00264A5C" w:rsidRPr="00AB32CF">
        <w:t>,</w:t>
      </w:r>
      <w:r w:rsidR="00297F73" w:rsidRPr="00AB32CF">
        <w:t xml:space="preserve"> </w:t>
      </w:r>
      <w:r w:rsidRPr="00AB32CF">
        <w:t xml:space="preserve">a náklady súvisiace s obstaraním (clo, prepravu, montáž, poistné a pod.). </w:t>
      </w:r>
    </w:p>
    <w:p w:rsidR="00FF1879" w:rsidRPr="00AB32CF" w:rsidRDefault="00FF1879" w:rsidP="00F77371">
      <w:pPr>
        <w:pStyle w:val="odstavec"/>
      </w:pPr>
    </w:p>
    <w:p w:rsidR="00A3677A" w:rsidRPr="00AB32CF" w:rsidRDefault="00EF04E2" w:rsidP="00F77371">
      <w:pPr>
        <w:pStyle w:val="odstavec"/>
        <w:rPr>
          <w:color w:val="00B0F0"/>
        </w:rPr>
      </w:pPr>
      <w:r w:rsidRPr="00AB32CF">
        <w:t>Dlhodobý nehmotný majetok sa odpisuje podľa odpisového plánu, ktorý bol zostavený na základe predpokladanej doby jeho používania zodpovedajúcej spotrebe budúcich ekonomických úžitkov z majetku</w:t>
      </w:r>
      <w:r w:rsidR="002A6B50" w:rsidRPr="00AB32CF">
        <w:t>.</w:t>
      </w:r>
      <w:r w:rsidR="00DD1079" w:rsidRPr="00AB32CF">
        <w:t xml:space="preserve"> </w:t>
      </w:r>
      <w:r w:rsidR="002A6B50" w:rsidRPr="00AB32CF">
        <w:t xml:space="preserve">Odpisovať sa začína prvým dňom mesiaca </w:t>
      </w:r>
      <w:r w:rsidR="00720B4D" w:rsidRPr="00AB32CF">
        <w:t>v mesiaci zaradenia majetku do používania</w:t>
      </w:r>
      <w:r w:rsidR="002A6B50" w:rsidRPr="00AB32CF">
        <w:t xml:space="preserve">. </w:t>
      </w:r>
      <w:r w:rsidR="00680488" w:rsidRPr="00AB32CF">
        <w:t xml:space="preserve">Nehmotný majetok – elektronické aplikácie </w:t>
      </w:r>
      <w:r w:rsidR="00C55B59" w:rsidRPr="00AB32CF">
        <w:t>zaradí Spoločnosť</w:t>
      </w:r>
      <w:r w:rsidR="00680488" w:rsidRPr="00AB32CF">
        <w:t xml:space="preserve"> do dlhodobého majetku </w:t>
      </w:r>
      <w:r w:rsidR="00C55B59" w:rsidRPr="00AB32CF">
        <w:t>bez ohľadu na výšku obstarávacej hodnoty</w:t>
      </w:r>
      <w:r w:rsidR="00680488" w:rsidRPr="00AB32CF">
        <w:t xml:space="preserve"> a odpisuj</w:t>
      </w:r>
      <w:r w:rsidR="00C55B59" w:rsidRPr="00AB32CF">
        <w:t>e</w:t>
      </w:r>
      <w:r w:rsidR="00680488" w:rsidRPr="00AB32CF">
        <w:t xml:space="preserve"> dva roky. Doba odpisovania </w:t>
      </w:r>
      <w:r w:rsidR="00C55B59" w:rsidRPr="00AB32CF">
        <w:t>bola</w:t>
      </w:r>
      <w:r w:rsidR="00680488" w:rsidRPr="00AB32CF">
        <w:t xml:space="preserve"> určená na dva roky podľa predpokladanej doby</w:t>
      </w:r>
      <w:r w:rsidR="00C55B59" w:rsidRPr="00AB32CF">
        <w:t xml:space="preserve"> budúcich ekonomických úžitkov. </w:t>
      </w:r>
      <w:r w:rsidR="00720B4D" w:rsidRPr="00AB32CF">
        <w:t>Nehmotný majetok, ktorého obstarávacia cena je vyššia ako 332 EUR a zároveň neprevýši 2 400 EUR, sa zaraďuje na účty dlhodobého majetku ako drobný dlhodobý majetok a odpisuje sa 2 roky. Nehmotný majetok, ktorého obstarávacia cena neprevýši 332 EUR sa jednorazovo odpíše do nákladov Spoločnosti pri uvedení do používania.</w:t>
      </w:r>
    </w:p>
    <w:p w:rsidR="00A3677A" w:rsidRPr="00AB32CF" w:rsidRDefault="00A3677A" w:rsidP="00F77371">
      <w:pPr>
        <w:pStyle w:val="odstavec"/>
      </w:pPr>
    </w:p>
    <w:p w:rsidR="00A3677A" w:rsidRPr="00AB32CF" w:rsidRDefault="00EF04E2" w:rsidP="00F77371">
      <w:pPr>
        <w:pStyle w:val="odstavec"/>
      </w:pPr>
      <w:r w:rsidRPr="00AB32CF">
        <w:t>Predpokladaná doba používania, metóda odpisovania a odpisová sadzba sú uvedené v nasledujúcej tabuľke:</w:t>
      </w:r>
    </w:p>
    <w:p w:rsidR="00A3677A" w:rsidRPr="00AB32CF" w:rsidRDefault="00A3677A" w:rsidP="00F77371">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677"/>
        <w:gridCol w:w="2268"/>
        <w:gridCol w:w="1701"/>
        <w:gridCol w:w="1640"/>
      </w:tblGrid>
      <w:tr w:rsidR="00DD1079" w:rsidRPr="00AB32CF" w:rsidTr="00AB32CF">
        <w:trPr>
          <w:cantSplit/>
          <w:trHeight w:val="170"/>
        </w:trPr>
        <w:tc>
          <w:tcPr>
            <w:tcW w:w="3677" w:type="dxa"/>
            <w:tcBorders>
              <w:bottom w:val="single" w:sz="4" w:space="0" w:color="auto"/>
            </w:tcBorders>
            <w:vAlign w:val="bottom"/>
          </w:tcPr>
          <w:p w:rsidR="002A6B50" w:rsidRPr="00AB32CF" w:rsidRDefault="002A6B50" w:rsidP="00FB6F88">
            <w:pPr>
              <w:suppressAutoHyphens/>
              <w:rPr>
                <w:rFonts w:ascii="Arial" w:hAnsi="Arial" w:cs="Arial"/>
                <w:sz w:val="18"/>
                <w:szCs w:val="18"/>
              </w:rPr>
            </w:pPr>
          </w:p>
        </w:tc>
        <w:tc>
          <w:tcPr>
            <w:tcW w:w="2268" w:type="dxa"/>
            <w:tcBorders>
              <w:bottom w:val="single" w:sz="4" w:space="0" w:color="auto"/>
            </w:tcBorders>
            <w:vAlign w:val="bottom"/>
          </w:tcPr>
          <w:p w:rsidR="002A6B50" w:rsidRPr="00AB32CF" w:rsidRDefault="00DD1079" w:rsidP="00FB6F88">
            <w:pPr>
              <w:suppressAutoHyphens/>
              <w:ind w:left="57" w:right="57"/>
              <w:jc w:val="center"/>
              <w:rPr>
                <w:rFonts w:ascii="Arial" w:hAnsi="Arial" w:cs="Arial"/>
                <w:b/>
                <w:bCs/>
                <w:sz w:val="18"/>
                <w:szCs w:val="18"/>
              </w:rPr>
            </w:pPr>
            <w:r w:rsidRPr="00AB32CF">
              <w:rPr>
                <w:rFonts w:ascii="Arial" w:hAnsi="Arial" w:cs="Arial"/>
                <w:b/>
                <w:sz w:val="18"/>
                <w:szCs w:val="18"/>
              </w:rPr>
              <w:t xml:space="preserve">Predpokladaná </w:t>
            </w:r>
            <w:r w:rsidR="00EC5101" w:rsidRPr="00AB32CF">
              <w:rPr>
                <w:rFonts w:ascii="Arial" w:hAnsi="Arial" w:cs="Arial"/>
                <w:b/>
                <w:sz w:val="18"/>
                <w:szCs w:val="18"/>
              </w:rPr>
              <w:t>doba</w:t>
            </w:r>
            <w:r w:rsidR="00AA3182" w:rsidRPr="00AB32CF">
              <w:rPr>
                <w:rFonts w:ascii="Arial" w:hAnsi="Arial" w:cs="Arial"/>
                <w:b/>
                <w:sz w:val="18"/>
                <w:szCs w:val="18"/>
              </w:rPr>
              <w:t xml:space="preserve"> </w:t>
            </w:r>
            <w:r w:rsidRPr="00AB32CF">
              <w:rPr>
                <w:rFonts w:ascii="Arial" w:hAnsi="Arial" w:cs="Arial"/>
                <w:b/>
                <w:sz w:val="18"/>
                <w:szCs w:val="18"/>
              </w:rPr>
              <w:t>používania v rokoch</w:t>
            </w:r>
          </w:p>
        </w:tc>
        <w:tc>
          <w:tcPr>
            <w:tcW w:w="1701" w:type="dxa"/>
            <w:tcBorders>
              <w:bottom w:val="single" w:sz="4" w:space="0" w:color="auto"/>
            </w:tcBorders>
            <w:vAlign w:val="bottom"/>
          </w:tcPr>
          <w:p w:rsidR="002A6B50" w:rsidRPr="00AB32CF" w:rsidRDefault="00DD1079" w:rsidP="00FB6F88">
            <w:pPr>
              <w:suppressAutoHyphens/>
              <w:ind w:left="57" w:right="57"/>
              <w:jc w:val="center"/>
              <w:rPr>
                <w:rFonts w:ascii="Arial" w:hAnsi="Arial" w:cs="Arial"/>
                <w:b/>
                <w:bCs/>
                <w:sz w:val="18"/>
                <w:szCs w:val="18"/>
                <w:lang w:val="en-US"/>
              </w:rPr>
            </w:pPr>
            <w:r w:rsidRPr="00AB32CF">
              <w:rPr>
                <w:rFonts w:ascii="Arial" w:hAnsi="Arial" w:cs="Arial"/>
                <w:b/>
                <w:sz w:val="18"/>
                <w:szCs w:val="18"/>
              </w:rPr>
              <w:t xml:space="preserve">Metóda </w:t>
            </w:r>
            <w:r w:rsidR="008C7E86" w:rsidRPr="00AB32CF">
              <w:rPr>
                <w:rFonts w:ascii="Arial" w:hAnsi="Arial" w:cs="Arial"/>
                <w:b/>
                <w:sz w:val="18"/>
                <w:szCs w:val="18"/>
              </w:rPr>
              <w:br/>
            </w:r>
            <w:r w:rsidRPr="00AB32CF">
              <w:rPr>
                <w:rFonts w:ascii="Arial" w:hAnsi="Arial" w:cs="Arial"/>
                <w:b/>
                <w:sz w:val="18"/>
                <w:szCs w:val="18"/>
              </w:rPr>
              <w:t>odpisovania</w:t>
            </w:r>
          </w:p>
        </w:tc>
        <w:tc>
          <w:tcPr>
            <w:tcW w:w="1640" w:type="dxa"/>
            <w:tcBorders>
              <w:bottom w:val="single" w:sz="4" w:space="0" w:color="auto"/>
            </w:tcBorders>
            <w:vAlign w:val="bottom"/>
          </w:tcPr>
          <w:p w:rsidR="002A6B50" w:rsidRPr="00AB32CF" w:rsidRDefault="00DD1079" w:rsidP="00FB6F88">
            <w:pPr>
              <w:suppressAutoHyphens/>
              <w:ind w:left="57" w:right="57"/>
              <w:jc w:val="center"/>
              <w:rPr>
                <w:rFonts w:ascii="Arial" w:hAnsi="Arial" w:cs="Arial"/>
                <w:b/>
                <w:bCs/>
                <w:sz w:val="18"/>
                <w:szCs w:val="18"/>
                <w:lang w:val="en-US"/>
              </w:rPr>
            </w:pPr>
            <w:r w:rsidRPr="00AB32CF">
              <w:rPr>
                <w:rFonts w:ascii="Arial" w:hAnsi="Arial" w:cs="Arial"/>
                <w:b/>
                <w:sz w:val="18"/>
                <w:szCs w:val="18"/>
              </w:rPr>
              <w:t>Ročná odpisová</w:t>
            </w:r>
          </w:p>
          <w:p w:rsidR="002A6B50" w:rsidRPr="00AB32CF" w:rsidRDefault="00DD1079" w:rsidP="00FB6F88">
            <w:pPr>
              <w:suppressAutoHyphens/>
              <w:ind w:left="57" w:right="57"/>
              <w:jc w:val="center"/>
              <w:rPr>
                <w:rFonts w:ascii="Arial" w:hAnsi="Arial" w:cs="Arial"/>
                <w:b/>
                <w:bCs/>
                <w:sz w:val="18"/>
                <w:szCs w:val="18"/>
                <w:lang w:val="en-US"/>
              </w:rPr>
            </w:pPr>
            <w:r w:rsidRPr="00AB32CF">
              <w:rPr>
                <w:rFonts w:ascii="Arial" w:hAnsi="Arial" w:cs="Arial"/>
                <w:b/>
                <w:sz w:val="18"/>
                <w:szCs w:val="18"/>
              </w:rPr>
              <w:t>sadzba v %</w:t>
            </w:r>
          </w:p>
        </w:tc>
      </w:tr>
      <w:tr w:rsidR="00220B20" w:rsidRPr="00AB32CF" w:rsidTr="00AB32CF">
        <w:trPr>
          <w:cantSplit/>
          <w:trHeight w:val="170"/>
        </w:trPr>
        <w:tc>
          <w:tcPr>
            <w:tcW w:w="3677" w:type="dxa"/>
            <w:tcBorders>
              <w:top w:val="single" w:sz="4" w:space="0" w:color="auto"/>
            </w:tcBorders>
            <w:vAlign w:val="bottom"/>
          </w:tcPr>
          <w:p w:rsidR="002A6B50" w:rsidRPr="00AB32CF" w:rsidRDefault="002A6B50" w:rsidP="00FB6F88">
            <w:pPr>
              <w:suppressAutoHyphens/>
              <w:rPr>
                <w:rFonts w:ascii="Arial" w:hAnsi="Arial" w:cs="Arial"/>
                <w:sz w:val="18"/>
                <w:szCs w:val="18"/>
              </w:rPr>
            </w:pPr>
          </w:p>
        </w:tc>
        <w:tc>
          <w:tcPr>
            <w:tcW w:w="2268" w:type="dxa"/>
            <w:tcBorders>
              <w:top w:val="single" w:sz="4" w:space="0" w:color="auto"/>
            </w:tcBorders>
            <w:vAlign w:val="bottom"/>
          </w:tcPr>
          <w:p w:rsidR="002A6B50" w:rsidRPr="00AB32CF" w:rsidRDefault="002A6B50" w:rsidP="00FB6F88">
            <w:pPr>
              <w:suppressAutoHyphens/>
              <w:ind w:left="57" w:right="57"/>
              <w:jc w:val="center"/>
              <w:rPr>
                <w:rFonts w:ascii="Arial" w:hAnsi="Arial" w:cs="Arial"/>
                <w:sz w:val="18"/>
                <w:szCs w:val="18"/>
              </w:rPr>
            </w:pPr>
          </w:p>
        </w:tc>
        <w:tc>
          <w:tcPr>
            <w:tcW w:w="1701" w:type="dxa"/>
            <w:tcBorders>
              <w:top w:val="single" w:sz="4" w:space="0" w:color="auto"/>
            </w:tcBorders>
            <w:vAlign w:val="bottom"/>
          </w:tcPr>
          <w:p w:rsidR="002A6B50" w:rsidRPr="00AB32CF" w:rsidRDefault="002A6B50" w:rsidP="00FB6F88">
            <w:pPr>
              <w:suppressAutoHyphens/>
              <w:ind w:left="57" w:right="57"/>
              <w:jc w:val="center"/>
              <w:rPr>
                <w:rFonts w:ascii="Arial" w:hAnsi="Arial" w:cs="Arial"/>
                <w:sz w:val="18"/>
                <w:szCs w:val="18"/>
              </w:rPr>
            </w:pPr>
          </w:p>
        </w:tc>
        <w:tc>
          <w:tcPr>
            <w:tcW w:w="1640" w:type="dxa"/>
            <w:tcBorders>
              <w:top w:val="single" w:sz="4" w:space="0" w:color="auto"/>
            </w:tcBorders>
            <w:vAlign w:val="bottom"/>
          </w:tcPr>
          <w:p w:rsidR="002A6B50" w:rsidRPr="00AB32CF" w:rsidRDefault="002A6B50" w:rsidP="00FB6F88">
            <w:pPr>
              <w:suppressAutoHyphens/>
              <w:ind w:left="57" w:right="57"/>
              <w:jc w:val="center"/>
              <w:rPr>
                <w:rFonts w:ascii="Arial" w:hAnsi="Arial" w:cs="Arial"/>
                <w:sz w:val="18"/>
                <w:szCs w:val="18"/>
              </w:rPr>
            </w:pPr>
          </w:p>
        </w:tc>
      </w:tr>
      <w:tr w:rsidR="00397911" w:rsidRPr="00AB32CF" w:rsidTr="00AB32CF">
        <w:trPr>
          <w:cantSplit/>
          <w:trHeight w:val="170"/>
        </w:trPr>
        <w:tc>
          <w:tcPr>
            <w:tcW w:w="3677" w:type="dxa"/>
            <w:vAlign w:val="bottom"/>
          </w:tcPr>
          <w:p w:rsidR="00397911" w:rsidRPr="00AB32CF" w:rsidRDefault="00397911" w:rsidP="00B75742">
            <w:pPr>
              <w:suppressAutoHyphens/>
              <w:rPr>
                <w:rFonts w:ascii="Arial" w:hAnsi="Arial" w:cs="Arial"/>
                <w:sz w:val="18"/>
                <w:szCs w:val="18"/>
              </w:rPr>
            </w:pPr>
            <w:r w:rsidRPr="00AB32CF">
              <w:rPr>
                <w:rFonts w:ascii="Arial" w:hAnsi="Arial" w:cs="Arial"/>
                <w:sz w:val="18"/>
                <w:szCs w:val="18"/>
              </w:rPr>
              <w:t>Softvér  nad 2 400 EUR</w:t>
            </w:r>
          </w:p>
        </w:tc>
        <w:tc>
          <w:tcPr>
            <w:tcW w:w="2268" w:type="dxa"/>
            <w:vAlign w:val="bottom"/>
          </w:tcPr>
          <w:p w:rsidR="00397911" w:rsidRPr="00AB32CF" w:rsidRDefault="00397911" w:rsidP="00B75742">
            <w:pPr>
              <w:suppressAutoHyphens/>
              <w:ind w:left="57" w:right="57"/>
              <w:jc w:val="center"/>
              <w:rPr>
                <w:rFonts w:ascii="Arial" w:hAnsi="Arial" w:cs="Arial"/>
                <w:sz w:val="18"/>
                <w:szCs w:val="18"/>
              </w:rPr>
            </w:pPr>
            <w:r w:rsidRPr="00AB32CF">
              <w:rPr>
                <w:rFonts w:ascii="Arial" w:hAnsi="Arial" w:cs="Arial"/>
                <w:sz w:val="18"/>
                <w:szCs w:val="18"/>
              </w:rPr>
              <w:t>4</w:t>
            </w:r>
          </w:p>
        </w:tc>
        <w:tc>
          <w:tcPr>
            <w:tcW w:w="1701" w:type="dxa"/>
            <w:vAlign w:val="bottom"/>
          </w:tcPr>
          <w:p w:rsidR="00397911" w:rsidRPr="00AB32CF" w:rsidRDefault="00397911" w:rsidP="00B75742">
            <w:pPr>
              <w:suppressAutoHyphens/>
              <w:ind w:left="57" w:right="57"/>
              <w:jc w:val="center"/>
              <w:rPr>
                <w:rFonts w:ascii="Arial" w:hAnsi="Arial" w:cs="Arial"/>
                <w:sz w:val="18"/>
                <w:szCs w:val="18"/>
              </w:rPr>
            </w:pPr>
            <w:r w:rsidRPr="00AB32CF">
              <w:rPr>
                <w:rFonts w:ascii="Arial" w:hAnsi="Arial" w:cs="Arial"/>
                <w:sz w:val="18"/>
                <w:szCs w:val="18"/>
              </w:rPr>
              <w:t>rovnomerná</w:t>
            </w:r>
          </w:p>
        </w:tc>
        <w:tc>
          <w:tcPr>
            <w:tcW w:w="1640" w:type="dxa"/>
            <w:vAlign w:val="bottom"/>
          </w:tcPr>
          <w:p w:rsidR="00397911" w:rsidRPr="00AB32CF" w:rsidRDefault="00397911" w:rsidP="00B75742">
            <w:pPr>
              <w:suppressAutoHyphens/>
              <w:ind w:left="57" w:right="57"/>
              <w:jc w:val="center"/>
              <w:rPr>
                <w:rFonts w:ascii="Arial" w:hAnsi="Arial" w:cs="Arial"/>
                <w:sz w:val="18"/>
                <w:szCs w:val="18"/>
              </w:rPr>
            </w:pPr>
            <w:r w:rsidRPr="00AB32CF">
              <w:rPr>
                <w:rFonts w:ascii="Arial" w:hAnsi="Arial" w:cs="Arial"/>
                <w:sz w:val="18"/>
                <w:szCs w:val="18"/>
              </w:rPr>
              <w:t>25</w:t>
            </w:r>
          </w:p>
        </w:tc>
      </w:tr>
      <w:tr w:rsidR="00680488" w:rsidRPr="00AB32CF" w:rsidTr="00AB32CF">
        <w:trPr>
          <w:cantSplit/>
          <w:trHeight w:val="170"/>
        </w:trPr>
        <w:tc>
          <w:tcPr>
            <w:tcW w:w="3677" w:type="dxa"/>
            <w:vAlign w:val="bottom"/>
          </w:tcPr>
          <w:p w:rsidR="00680488" w:rsidRPr="00AB32CF" w:rsidRDefault="00680488" w:rsidP="00B75742">
            <w:pPr>
              <w:suppressAutoHyphens/>
              <w:rPr>
                <w:rFonts w:ascii="Arial" w:hAnsi="Arial" w:cs="Arial"/>
                <w:sz w:val="18"/>
                <w:szCs w:val="18"/>
              </w:rPr>
            </w:pPr>
            <w:r w:rsidRPr="00AB32CF">
              <w:rPr>
                <w:rFonts w:ascii="Arial" w:hAnsi="Arial" w:cs="Arial"/>
                <w:sz w:val="18"/>
                <w:szCs w:val="18"/>
              </w:rPr>
              <w:t>Softvér – elektronické aplikácie v obstarávacej hodnote</w:t>
            </w:r>
          </w:p>
        </w:tc>
        <w:tc>
          <w:tcPr>
            <w:tcW w:w="2268" w:type="dxa"/>
            <w:vAlign w:val="bottom"/>
          </w:tcPr>
          <w:p w:rsidR="00680488" w:rsidRPr="00AB32CF" w:rsidRDefault="00680488" w:rsidP="00B75742">
            <w:pPr>
              <w:suppressAutoHyphens/>
              <w:ind w:left="57" w:right="57"/>
              <w:jc w:val="center"/>
              <w:rPr>
                <w:rFonts w:ascii="Arial" w:hAnsi="Arial" w:cs="Arial"/>
                <w:sz w:val="18"/>
                <w:szCs w:val="18"/>
              </w:rPr>
            </w:pPr>
            <w:r w:rsidRPr="00AB32CF">
              <w:rPr>
                <w:rFonts w:ascii="Arial" w:hAnsi="Arial" w:cs="Arial"/>
                <w:sz w:val="18"/>
                <w:szCs w:val="18"/>
              </w:rPr>
              <w:t>2</w:t>
            </w:r>
          </w:p>
        </w:tc>
        <w:tc>
          <w:tcPr>
            <w:tcW w:w="1701" w:type="dxa"/>
            <w:vAlign w:val="bottom"/>
          </w:tcPr>
          <w:p w:rsidR="00680488" w:rsidRPr="00AB32CF" w:rsidRDefault="00680488" w:rsidP="00B75742">
            <w:pPr>
              <w:suppressAutoHyphens/>
              <w:ind w:left="57" w:right="57"/>
              <w:jc w:val="center"/>
              <w:rPr>
                <w:rFonts w:ascii="Arial" w:hAnsi="Arial" w:cs="Arial"/>
                <w:sz w:val="18"/>
                <w:szCs w:val="18"/>
              </w:rPr>
            </w:pPr>
            <w:r w:rsidRPr="00AB32CF">
              <w:rPr>
                <w:rFonts w:ascii="Arial" w:hAnsi="Arial" w:cs="Arial"/>
                <w:sz w:val="18"/>
                <w:szCs w:val="18"/>
              </w:rPr>
              <w:t>rovnomerná</w:t>
            </w:r>
          </w:p>
        </w:tc>
        <w:tc>
          <w:tcPr>
            <w:tcW w:w="1640" w:type="dxa"/>
            <w:vAlign w:val="bottom"/>
          </w:tcPr>
          <w:p w:rsidR="00680488" w:rsidRPr="00AB32CF" w:rsidRDefault="00680488" w:rsidP="00B75742">
            <w:pPr>
              <w:suppressAutoHyphens/>
              <w:ind w:left="57" w:right="57"/>
              <w:jc w:val="center"/>
              <w:rPr>
                <w:rFonts w:ascii="Arial" w:hAnsi="Arial" w:cs="Arial"/>
                <w:sz w:val="18"/>
                <w:szCs w:val="18"/>
              </w:rPr>
            </w:pPr>
            <w:r w:rsidRPr="00AB32CF">
              <w:rPr>
                <w:rFonts w:ascii="Arial" w:hAnsi="Arial" w:cs="Arial"/>
                <w:sz w:val="18"/>
                <w:szCs w:val="18"/>
              </w:rPr>
              <w:t>50</w:t>
            </w:r>
          </w:p>
        </w:tc>
      </w:tr>
      <w:tr w:rsidR="00397911" w:rsidRPr="00AB32CF" w:rsidTr="00AB32CF">
        <w:trPr>
          <w:cantSplit/>
          <w:trHeight w:val="170"/>
        </w:trPr>
        <w:tc>
          <w:tcPr>
            <w:tcW w:w="3677" w:type="dxa"/>
            <w:vAlign w:val="bottom"/>
          </w:tcPr>
          <w:p w:rsidR="00397911" w:rsidRPr="00AB32CF" w:rsidRDefault="00397911" w:rsidP="00B75742">
            <w:pPr>
              <w:suppressAutoHyphens/>
              <w:rPr>
                <w:rFonts w:ascii="Arial" w:hAnsi="Arial" w:cs="Arial"/>
                <w:sz w:val="18"/>
                <w:szCs w:val="18"/>
              </w:rPr>
            </w:pPr>
            <w:r w:rsidRPr="00AB32CF">
              <w:rPr>
                <w:rFonts w:ascii="Arial" w:hAnsi="Arial" w:cs="Arial"/>
                <w:sz w:val="18"/>
                <w:szCs w:val="18"/>
              </w:rPr>
              <w:t>Softvér, ktorého obstarávacia cena je &gt; 332 EUR a neprevýši 2 400 EUR</w:t>
            </w:r>
          </w:p>
        </w:tc>
        <w:tc>
          <w:tcPr>
            <w:tcW w:w="2268" w:type="dxa"/>
            <w:vAlign w:val="bottom"/>
          </w:tcPr>
          <w:p w:rsidR="00397911" w:rsidRPr="00AB32CF" w:rsidRDefault="00397911" w:rsidP="00B75742">
            <w:pPr>
              <w:suppressAutoHyphens/>
              <w:ind w:left="57" w:right="57"/>
              <w:jc w:val="center"/>
              <w:rPr>
                <w:rFonts w:ascii="Arial" w:hAnsi="Arial" w:cs="Arial"/>
                <w:sz w:val="18"/>
                <w:szCs w:val="18"/>
              </w:rPr>
            </w:pPr>
            <w:r w:rsidRPr="00AB32CF">
              <w:rPr>
                <w:rFonts w:ascii="Arial" w:hAnsi="Arial" w:cs="Arial"/>
                <w:sz w:val="18"/>
                <w:szCs w:val="18"/>
              </w:rPr>
              <w:t>2</w:t>
            </w:r>
          </w:p>
        </w:tc>
        <w:tc>
          <w:tcPr>
            <w:tcW w:w="1701" w:type="dxa"/>
            <w:vAlign w:val="bottom"/>
          </w:tcPr>
          <w:p w:rsidR="00397911" w:rsidRPr="00AB32CF" w:rsidRDefault="00397911" w:rsidP="00B75742">
            <w:pPr>
              <w:suppressAutoHyphens/>
              <w:ind w:left="57" w:right="57"/>
              <w:jc w:val="center"/>
              <w:rPr>
                <w:rFonts w:ascii="Arial" w:hAnsi="Arial" w:cs="Arial"/>
                <w:sz w:val="18"/>
                <w:szCs w:val="18"/>
              </w:rPr>
            </w:pPr>
            <w:r w:rsidRPr="00AB32CF">
              <w:rPr>
                <w:rFonts w:ascii="Arial" w:hAnsi="Arial" w:cs="Arial"/>
                <w:sz w:val="18"/>
                <w:szCs w:val="18"/>
              </w:rPr>
              <w:t>rovnomerná</w:t>
            </w:r>
          </w:p>
        </w:tc>
        <w:tc>
          <w:tcPr>
            <w:tcW w:w="1640" w:type="dxa"/>
            <w:vAlign w:val="bottom"/>
          </w:tcPr>
          <w:p w:rsidR="00397911" w:rsidRPr="00AB32CF" w:rsidRDefault="00397911" w:rsidP="00B75742">
            <w:pPr>
              <w:suppressAutoHyphens/>
              <w:ind w:left="57" w:right="57"/>
              <w:jc w:val="center"/>
              <w:rPr>
                <w:rFonts w:ascii="Arial" w:hAnsi="Arial" w:cs="Arial"/>
                <w:sz w:val="18"/>
                <w:szCs w:val="18"/>
              </w:rPr>
            </w:pPr>
            <w:r w:rsidRPr="00AB32CF">
              <w:rPr>
                <w:rFonts w:ascii="Arial" w:hAnsi="Arial" w:cs="Arial"/>
                <w:sz w:val="18"/>
                <w:szCs w:val="18"/>
              </w:rPr>
              <w:t>50</w:t>
            </w:r>
          </w:p>
        </w:tc>
      </w:tr>
    </w:tbl>
    <w:p w:rsidR="00A3677A" w:rsidRPr="00AB32CF" w:rsidRDefault="00A3677A" w:rsidP="00F77371">
      <w:pPr>
        <w:pStyle w:val="odstavec"/>
      </w:pPr>
    </w:p>
    <w:p w:rsidR="005D49E9" w:rsidRPr="00AB32CF" w:rsidRDefault="00EF04E2" w:rsidP="00F77371">
      <w:pPr>
        <w:pStyle w:val="odstavec"/>
      </w:pPr>
      <w:r w:rsidRPr="00AB32CF">
        <w:t xml:space="preserve">Dlhodobý hmotný majetok sa odpisuje podľa odpisového plánu, ktorý bol zostavený na základe predpokladanej doby jeho používania zodpovedajúcej spotrebe </w:t>
      </w:r>
      <w:r w:rsidR="0043369D" w:rsidRPr="00AB32CF">
        <w:t>budúcich ekonomických úžitkov z </w:t>
      </w:r>
      <w:r w:rsidRPr="00AB32CF">
        <w:t xml:space="preserve">majetku. </w:t>
      </w:r>
      <w:r w:rsidR="002A6B50" w:rsidRPr="00AB32CF">
        <w:t xml:space="preserve">Odpisovať sa začína prvým dňom </w:t>
      </w:r>
      <w:r w:rsidR="00397911" w:rsidRPr="00AB32CF">
        <w:t>v mesiaci zaradenia majetku do používania. Hmotný majetok, ktorého obstarávacia cena je vyššia ako 332 EUR a zároveň neprevýši 1 700 EUR, sa zaraďuje na účty dlhodobého majetku ako drobný dlhodobý majetok a odpisuje sa 2 roky. Hmotný majetok, ktorého obstarávacia cena neprevýši 332 EUR sa jednorazovo odpíše do nákladov Spoločnosti pri uvedení do používania.</w:t>
      </w:r>
    </w:p>
    <w:p w:rsidR="005D49E9" w:rsidRPr="00AB32CF" w:rsidRDefault="005D49E9" w:rsidP="00F77371">
      <w:pPr>
        <w:pStyle w:val="odstavec"/>
      </w:pPr>
    </w:p>
    <w:p w:rsidR="00A3677A" w:rsidRPr="00AB32CF" w:rsidRDefault="00397911" w:rsidP="00F77371">
      <w:pPr>
        <w:pStyle w:val="odstavec"/>
      </w:pPr>
      <w:r w:rsidRPr="00AB32CF">
        <w:t>Pre jednotlivé druhy dlhodobého hmotného majetku je v nasledujúcej tabuľke uvedená predpokladaná doba používania, metóda odpisovania a odpisová sadzba:</w:t>
      </w:r>
    </w:p>
    <w:p w:rsidR="00A3677A" w:rsidRPr="00AB32CF" w:rsidRDefault="00A3677A" w:rsidP="00F77371">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677"/>
        <w:gridCol w:w="2268"/>
        <w:gridCol w:w="1701"/>
        <w:gridCol w:w="1640"/>
      </w:tblGrid>
      <w:tr w:rsidR="008C7E86" w:rsidRPr="00AB32CF" w:rsidTr="00AB32CF">
        <w:trPr>
          <w:cantSplit/>
        </w:trPr>
        <w:tc>
          <w:tcPr>
            <w:tcW w:w="3677" w:type="dxa"/>
            <w:tcBorders>
              <w:bottom w:val="single" w:sz="4" w:space="0" w:color="auto"/>
            </w:tcBorders>
          </w:tcPr>
          <w:p w:rsidR="002A6B50" w:rsidRPr="00AB32CF" w:rsidRDefault="002A6B50" w:rsidP="00FB6F88">
            <w:pPr>
              <w:suppressAutoHyphens/>
              <w:rPr>
                <w:rFonts w:ascii="Arial" w:hAnsi="Arial" w:cs="Arial"/>
                <w:sz w:val="18"/>
                <w:szCs w:val="18"/>
              </w:rPr>
            </w:pPr>
          </w:p>
        </w:tc>
        <w:tc>
          <w:tcPr>
            <w:tcW w:w="2268" w:type="dxa"/>
            <w:tcBorders>
              <w:bottom w:val="single" w:sz="4" w:space="0" w:color="auto"/>
            </w:tcBorders>
            <w:vAlign w:val="bottom"/>
          </w:tcPr>
          <w:p w:rsidR="002A6B50" w:rsidRPr="00AB32CF" w:rsidRDefault="008C7E86" w:rsidP="00FB6F88">
            <w:pPr>
              <w:suppressAutoHyphens/>
              <w:ind w:left="57" w:right="57"/>
              <w:jc w:val="center"/>
              <w:rPr>
                <w:rFonts w:ascii="Arial" w:hAnsi="Arial" w:cs="Arial"/>
                <w:b/>
                <w:sz w:val="18"/>
                <w:szCs w:val="18"/>
              </w:rPr>
            </w:pPr>
            <w:r w:rsidRPr="00AB32CF">
              <w:rPr>
                <w:rFonts w:ascii="Arial" w:hAnsi="Arial" w:cs="Arial"/>
                <w:b/>
                <w:sz w:val="18"/>
                <w:szCs w:val="18"/>
              </w:rPr>
              <w:t xml:space="preserve">Predpokladaná doba </w:t>
            </w:r>
            <w:r w:rsidRPr="00AB32CF">
              <w:rPr>
                <w:rFonts w:ascii="Arial" w:hAnsi="Arial" w:cs="Arial"/>
                <w:b/>
                <w:sz w:val="18"/>
                <w:szCs w:val="18"/>
              </w:rPr>
              <w:br/>
              <w:t>používania v rokoch</w:t>
            </w:r>
          </w:p>
        </w:tc>
        <w:tc>
          <w:tcPr>
            <w:tcW w:w="1701" w:type="dxa"/>
            <w:tcBorders>
              <w:bottom w:val="single" w:sz="4" w:space="0" w:color="auto"/>
            </w:tcBorders>
            <w:vAlign w:val="bottom"/>
          </w:tcPr>
          <w:p w:rsidR="002A6B50" w:rsidRPr="00AB32CF" w:rsidRDefault="008C7E86" w:rsidP="00FB6F88">
            <w:pPr>
              <w:suppressAutoHyphens/>
              <w:ind w:left="57" w:right="57"/>
              <w:jc w:val="center"/>
              <w:rPr>
                <w:rFonts w:ascii="Arial" w:hAnsi="Arial" w:cs="Arial"/>
                <w:b/>
                <w:sz w:val="18"/>
                <w:szCs w:val="18"/>
              </w:rPr>
            </w:pPr>
            <w:r w:rsidRPr="00AB32CF">
              <w:rPr>
                <w:rFonts w:ascii="Arial" w:hAnsi="Arial" w:cs="Arial"/>
                <w:b/>
                <w:sz w:val="18"/>
                <w:szCs w:val="18"/>
              </w:rPr>
              <w:t xml:space="preserve">Metóda </w:t>
            </w:r>
            <w:r w:rsidRPr="00AB32CF">
              <w:rPr>
                <w:rFonts w:ascii="Arial" w:hAnsi="Arial" w:cs="Arial"/>
                <w:b/>
                <w:sz w:val="18"/>
                <w:szCs w:val="18"/>
              </w:rPr>
              <w:br/>
              <w:t>odpisovania</w:t>
            </w:r>
          </w:p>
        </w:tc>
        <w:tc>
          <w:tcPr>
            <w:tcW w:w="1640" w:type="dxa"/>
            <w:tcBorders>
              <w:bottom w:val="single" w:sz="4" w:space="0" w:color="auto"/>
            </w:tcBorders>
            <w:vAlign w:val="bottom"/>
          </w:tcPr>
          <w:p w:rsidR="002A6B50" w:rsidRPr="00AB32CF" w:rsidRDefault="008C7E86" w:rsidP="00FB6F88">
            <w:pPr>
              <w:suppressAutoHyphens/>
              <w:ind w:left="57" w:right="57"/>
              <w:jc w:val="center"/>
              <w:rPr>
                <w:rFonts w:ascii="Arial" w:hAnsi="Arial" w:cs="Arial"/>
                <w:b/>
                <w:sz w:val="18"/>
                <w:szCs w:val="18"/>
              </w:rPr>
            </w:pPr>
            <w:r w:rsidRPr="00AB32CF">
              <w:rPr>
                <w:rFonts w:ascii="Arial" w:hAnsi="Arial" w:cs="Arial"/>
                <w:b/>
                <w:sz w:val="18"/>
                <w:szCs w:val="18"/>
              </w:rPr>
              <w:t>Ročná odpisová</w:t>
            </w:r>
          </w:p>
          <w:p w:rsidR="002A6B50" w:rsidRPr="00AB32CF" w:rsidRDefault="008C7E86" w:rsidP="00FB6F88">
            <w:pPr>
              <w:suppressAutoHyphens/>
              <w:ind w:left="57" w:right="57"/>
              <w:jc w:val="center"/>
              <w:rPr>
                <w:rFonts w:ascii="Arial" w:hAnsi="Arial" w:cs="Arial"/>
                <w:b/>
                <w:sz w:val="18"/>
                <w:szCs w:val="18"/>
              </w:rPr>
            </w:pPr>
            <w:r w:rsidRPr="00AB32CF">
              <w:rPr>
                <w:rFonts w:ascii="Arial" w:hAnsi="Arial" w:cs="Arial"/>
                <w:b/>
                <w:sz w:val="18"/>
                <w:szCs w:val="18"/>
              </w:rPr>
              <w:t>sadzba v %</w:t>
            </w:r>
          </w:p>
        </w:tc>
      </w:tr>
      <w:tr w:rsidR="00220B20" w:rsidRPr="00AB32CF" w:rsidTr="00AB32CF">
        <w:trPr>
          <w:cantSplit/>
        </w:trPr>
        <w:tc>
          <w:tcPr>
            <w:tcW w:w="3677" w:type="dxa"/>
            <w:tcBorders>
              <w:top w:val="single" w:sz="4" w:space="0" w:color="auto"/>
            </w:tcBorders>
            <w:vAlign w:val="bottom"/>
          </w:tcPr>
          <w:p w:rsidR="002A6B50" w:rsidRPr="00AB32CF" w:rsidRDefault="002A6B50" w:rsidP="00FB6F88">
            <w:pPr>
              <w:suppressAutoHyphens/>
              <w:rPr>
                <w:rFonts w:ascii="Arial" w:hAnsi="Arial" w:cs="Arial"/>
                <w:color w:val="00B0F0"/>
                <w:sz w:val="18"/>
                <w:szCs w:val="18"/>
              </w:rPr>
            </w:pPr>
          </w:p>
        </w:tc>
        <w:tc>
          <w:tcPr>
            <w:tcW w:w="2268" w:type="dxa"/>
            <w:tcBorders>
              <w:top w:val="single" w:sz="4" w:space="0" w:color="auto"/>
            </w:tcBorders>
            <w:vAlign w:val="bottom"/>
          </w:tcPr>
          <w:p w:rsidR="002A6B50" w:rsidRPr="00AB32CF" w:rsidRDefault="002A6B50" w:rsidP="00FB6F88">
            <w:pPr>
              <w:suppressAutoHyphens/>
              <w:ind w:left="57" w:right="57"/>
              <w:jc w:val="center"/>
              <w:rPr>
                <w:rFonts w:ascii="Arial" w:hAnsi="Arial" w:cs="Arial"/>
                <w:sz w:val="18"/>
                <w:szCs w:val="18"/>
              </w:rPr>
            </w:pPr>
          </w:p>
        </w:tc>
        <w:tc>
          <w:tcPr>
            <w:tcW w:w="1701" w:type="dxa"/>
            <w:tcBorders>
              <w:top w:val="single" w:sz="4" w:space="0" w:color="auto"/>
            </w:tcBorders>
            <w:vAlign w:val="bottom"/>
          </w:tcPr>
          <w:p w:rsidR="002A6B50" w:rsidRPr="00AB32CF" w:rsidRDefault="002A6B50" w:rsidP="00FB6F88">
            <w:pPr>
              <w:suppressAutoHyphens/>
              <w:ind w:left="57" w:right="57"/>
              <w:jc w:val="center"/>
              <w:rPr>
                <w:rFonts w:ascii="Arial" w:hAnsi="Arial" w:cs="Arial"/>
                <w:sz w:val="18"/>
                <w:szCs w:val="18"/>
              </w:rPr>
            </w:pPr>
          </w:p>
        </w:tc>
        <w:tc>
          <w:tcPr>
            <w:tcW w:w="1640" w:type="dxa"/>
            <w:tcBorders>
              <w:top w:val="single" w:sz="4" w:space="0" w:color="auto"/>
            </w:tcBorders>
            <w:vAlign w:val="bottom"/>
          </w:tcPr>
          <w:p w:rsidR="002A6B50" w:rsidRPr="00AB32CF" w:rsidRDefault="002A6B50" w:rsidP="00FB6F88">
            <w:pPr>
              <w:suppressAutoHyphens/>
              <w:ind w:left="57" w:right="57"/>
              <w:jc w:val="center"/>
              <w:rPr>
                <w:rFonts w:ascii="Arial" w:hAnsi="Arial" w:cs="Arial"/>
                <w:sz w:val="18"/>
                <w:szCs w:val="18"/>
              </w:rPr>
            </w:pPr>
          </w:p>
        </w:tc>
      </w:tr>
      <w:tr w:rsidR="00397911" w:rsidRPr="00AB32CF" w:rsidTr="00AB32CF">
        <w:trPr>
          <w:cantSplit/>
        </w:trPr>
        <w:tc>
          <w:tcPr>
            <w:tcW w:w="3677" w:type="dxa"/>
            <w:vAlign w:val="bottom"/>
          </w:tcPr>
          <w:p w:rsidR="00397911" w:rsidRPr="00AB32CF" w:rsidRDefault="00397911" w:rsidP="00B75742">
            <w:pPr>
              <w:suppressAutoHyphens/>
              <w:rPr>
                <w:rFonts w:ascii="Arial" w:hAnsi="Arial" w:cs="Arial"/>
                <w:sz w:val="18"/>
                <w:szCs w:val="18"/>
              </w:rPr>
            </w:pPr>
            <w:r w:rsidRPr="00AB32CF">
              <w:rPr>
                <w:rFonts w:ascii="Arial" w:hAnsi="Arial" w:cs="Arial"/>
                <w:sz w:val="18"/>
                <w:szCs w:val="18"/>
              </w:rPr>
              <w:t>Stavby</w:t>
            </w:r>
          </w:p>
        </w:tc>
        <w:tc>
          <w:tcPr>
            <w:tcW w:w="2268" w:type="dxa"/>
            <w:vAlign w:val="bottom"/>
          </w:tcPr>
          <w:p w:rsidR="00397911" w:rsidRPr="00AB32CF" w:rsidRDefault="00397911" w:rsidP="00B75742">
            <w:pPr>
              <w:suppressAutoHyphens/>
              <w:ind w:left="57" w:right="57"/>
              <w:jc w:val="center"/>
              <w:rPr>
                <w:rFonts w:ascii="Arial" w:hAnsi="Arial" w:cs="Arial"/>
                <w:sz w:val="18"/>
                <w:szCs w:val="18"/>
              </w:rPr>
            </w:pPr>
            <w:r w:rsidRPr="00AB32CF">
              <w:rPr>
                <w:rFonts w:ascii="Arial" w:hAnsi="Arial" w:cs="Arial"/>
                <w:sz w:val="18"/>
                <w:szCs w:val="18"/>
              </w:rPr>
              <w:t>20</w:t>
            </w:r>
          </w:p>
        </w:tc>
        <w:tc>
          <w:tcPr>
            <w:tcW w:w="1701" w:type="dxa"/>
            <w:vAlign w:val="bottom"/>
          </w:tcPr>
          <w:p w:rsidR="00397911" w:rsidRPr="00AB32CF" w:rsidRDefault="00397911" w:rsidP="00B75742">
            <w:pPr>
              <w:suppressAutoHyphens/>
              <w:ind w:left="57" w:right="57"/>
              <w:jc w:val="center"/>
              <w:rPr>
                <w:rFonts w:ascii="Arial" w:hAnsi="Arial" w:cs="Arial"/>
                <w:sz w:val="18"/>
                <w:szCs w:val="18"/>
              </w:rPr>
            </w:pPr>
            <w:r w:rsidRPr="00AB32CF">
              <w:rPr>
                <w:rFonts w:ascii="Arial" w:hAnsi="Arial" w:cs="Arial"/>
                <w:sz w:val="18"/>
                <w:szCs w:val="18"/>
              </w:rPr>
              <w:t>rovnomerná</w:t>
            </w:r>
          </w:p>
        </w:tc>
        <w:tc>
          <w:tcPr>
            <w:tcW w:w="1640" w:type="dxa"/>
            <w:vAlign w:val="bottom"/>
          </w:tcPr>
          <w:p w:rsidR="00397911" w:rsidRPr="00AB32CF" w:rsidRDefault="00397911" w:rsidP="00B75742">
            <w:pPr>
              <w:suppressAutoHyphens/>
              <w:ind w:left="57" w:right="57"/>
              <w:jc w:val="center"/>
              <w:rPr>
                <w:rFonts w:ascii="Arial" w:hAnsi="Arial" w:cs="Arial"/>
                <w:sz w:val="18"/>
                <w:szCs w:val="18"/>
              </w:rPr>
            </w:pPr>
            <w:r w:rsidRPr="00AB32CF">
              <w:rPr>
                <w:rFonts w:ascii="Arial" w:hAnsi="Arial" w:cs="Arial"/>
                <w:sz w:val="18"/>
                <w:szCs w:val="18"/>
              </w:rPr>
              <w:t>5</w:t>
            </w:r>
          </w:p>
        </w:tc>
      </w:tr>
      <w:tr w:rsidR="00397911" w:rsidRPr="00AB32CF" w:rsidTr="00AB32CF">
        <w:trPr>
          <w:cantSplit/>
        </w:trPr>
        <w:tc>
          <w:tcPr>
            <w:tcW w:w="3677" w:type="dxa"/>
            <w:vAlign w:val="bottom"/>
          </w:tcPr>
          <w:p w:rsidR="00397911" w:rsidRPr="00AB32CF" w:rsidRDefault="00397911" w:rsidP="00B75742">
            <w:pPr>
              <w:suppressAutoHyphens/>
              <w:rPr>
                <w:rFonts w:ascii="Arial" w:hAnsi="Arial" w:cs="Arial"/>
                <w:sz w:val="18"/>
                <w:szCs w:val="18"/>
              </w:rPr>
            </w:pPr>
            <w:r w:rsidRPr="00AB32CF">
              <w:rPr>
                <w:rFonts w:ascii="Arial" w:hAnsi="Arial" w:cs="Arial"/>
                <w:sz w:val="18"/>
                <w:szCs w:val="18"/>
              </w:rPr>
              <w:t>Samostatný hnuteľný majetok</w:t>
            </w:r>
          </w:p>
        </w:tc>
        <w:tc>
          <w:tcPr>
            <w:tcW w:w="2268" w:type="dxa"/>
            <w:vAlign w:val="bottom"/>
          </w:tcPr>
          <w:p w:rsidR="00397911" w:rsidRPr="00AB32CF" w:rsidRDefault="00397911" w:rsidP="00B75742">
            <w:pPr>
              <w:suppressAutoHyphens/>
              <w:ind w:left="57" w:right="57"/>
              <w:jc w:val="center"/>
              <w:rPr>
                <w:rFonts w:ascii="Arial" w:hAnsi="Arial" w:cs="Arial"/>
                <w:sz w:val="18"/>
                <w:szCs w:val="18"/>
              </w:rPr>
            </w:pPr>
          </w:p>
        </w:tc>
        <w:tc>
          <w:tcPr>
            <w:tcW w:w="1701" w:type="dxa"/>
            <w:vAlign w:val="bottom"/>
          </w:tcPr>
          <w:p w:rsidR="00397911" w:rsidRPr="00AB32CF" w:rsidRDefault="00397911" w:rsidP="00B75742">
            <w:pPr>
              <w:suppressAutoHyphens/>
              <w:ind w:left="57" w:right="57"/>
              <w:jc w:val="center"/>
              <w:rPr>
                <w:rFonts w:ascii="Arial" w:hAnsi="Arial" w:cs="Arial"/>
                <w:sz w:val="18"/>
                <w:szCs w:val="18"/>
              </w:rPr>
            </w:pPr>
          </w:p>
        </w:tc>
        <w:tc>
          <w:tcPr>
            <w:tcW w:w="1640" w:type="dxa"/>
            <w:vAlign w:val="bottom"/>
          </w:tcPr>
          <w:p w:rsidR="00397911" w:rsidRPr="00AB32CF" w:rsidRDefault="00397911" w:rsidP="00B75742">
            <w:pPr>
              <w:suppressAutoHyphens/>
              <w:ind w:left="57" w:right="57"/>
              <w:jc w:val="center"/>
              <w:rPr>
                <w:rFonts w:ascii="Arial" w:hAnsi="Arial" w:cs="Arial"/>
                <w:sz w:val="18"/>
                <w:szCs w:val="18"/>
              </w:rPr>
            </w:pPr>
          </w:p>
        </w:tc>
      </w:tr>
      <w:tr w:rsidR="00397911" w:rsidRPr="00AB32CF" w:rsidTr="00AB32CF">
        <w:trPr>
          <w:cantSplit/>
        </w:trPr>
        <w:tc>
          <w:tcPr>
            <w:tcW w:w="3677" w:type="dxa"/>
            <w:vAlign w:val="bottom"/>
          </w:tcPr>
          <w:p w:rsidR="00397911" w:rsidRPr="00AB32CF" w:rsidRDefault="00397911" w:rsidP="00B75742">
            <w:pPr>
              <w:suppressAutoHyphens/>
              <w:rPr>
                <w:rFonts w:ascii="Arial" w:hAnsi="Arial" w:cs="Arial"/>
                <w:i/>
                <w:sz w:val="18"/>
                <w:szCs w:val="18"/>
              </w:rPr>
            </w:pPr>
            <w:r w:rsidRPr="00AB32CF">
              <w:rPr>
                <w:rFonts w:ascii="Arial" w:hAnsi="Arial" w:cs="Arial"/>
                <w:i/>
                <w:sz w:val="18"/>
                <w:szCs w:val="18"/>
              </w:rPr>
              <w:t>Stroje, prístroje a zariadenia</w:t>
            </w:r>
          </w:p>
        </w:tc>
        <w:tc>
          <w:tcPr>
            <w:tcW w:w="2268" w:type="dxa"/>
            <w:vAlign w:val="bottom"/>
          </w:tcPr>
          <w:p w:rsidR="00397911" w:rsidRPr="00AB32CF" w:rsidRDefault="00397911" w:rsidP="00B75742">
            <w:pPr>
              <w:suppressAutoHyphens/>
              <w:ind w:left="57" w:right="57"/>
              <w:jc w:val="center"/>
              <w:rPr>
                <w:rFonts w:ascii="Arial" w:hAnsi="Arial" w:cs="Arial"/>
                <w:sz w:val="18"/>
                <w:szCs w:val="18"/>
              </w:rPr>
            </w:pPr>
            <w:r w:rsidRPr="00AB32CF">
              <w:rPr>
                <w:rFonts w:ascii="Arial" w:hAnsi="Arial" w:cs="Arial"/>
                <w:sz w:val="18"/>
                <w:szCs w:val="18"/>
              </w:rPr>
              <w:t>15</w:t>
            </w:r>
          </w:p>
        </w:tc>
        <w:tc>
          <w:tcPr>
            <w:tcW w:w="1701" w:type="dxa"/>
            <w:vAlign w:val="bottom"/>
          </w:tcPr>
          <w:p w:rsidR="00397911" w:rsidRPr="00AB32CF" w:rsidRDefault="00397911" w:rsidP="00B75742">
            <w:pPr>
              <w:suppressAutoHyphens/>
              <w:ind w:left="57" w:right="57"/>
              <w:jc w:val="center"/>
              <w:rPr>
                <w:rFonts w:ascii="Arial" w:hAnsi="Arial" w:cs="Arial"/>
                <w:sz w:val="18"/>
                <w:szCs w:val="18"/>
              </w:rPr>
            </w:pPr>
            <w:r w:rsidRPr="00AB32CF">
              <w:rPr>
                <w:rFonts w:ascii="Arial" w:hAnsi="Arial" w:cs="Arial"/>
                <w:sz w:val="18"/>
                <w:szCs w:val="18"/>
              </w:rPr>
              <w:t>rovnomerná</w:t>
            </w:r>
          </w:p>
        </w:tc>
        <w:tc>
          <w:tcPr>
            <w:tcW w:w="1640" w:type="dxa"/>
            <w:vAlign w:val="bottom"/>
          </w:tcPr>
          <w:p w:rsidR="00397911" w:rsidRPr="00AB32CF" w:rsidRDefault="00397911" w:rsidP="00B75742">
            <w:pPr>
              <w:suppressAutoHyphens/>
              <w:ind w:left="57" w:right="57"/>
              <w:jc w:val="center"/>
              <w:rPr>
                <w:rFonts w:ascii="Arial" w:hAnsi="Arial" w:cs="Arial"/>
                <w:sz w:val="18"/>
                <w:szCs w:val="18"/>
              </w:rPr>
            </w:pPr>
            <w:r w:rsidRPr="00AB32CF">
              <w:rPr>
                <w:rFonts w:ascii="Arial" w:hAnsi="Arial" w:cs="Arial"/>
                <w:sz w:val="18"/>
                <w:szCs w:val="18"/>
              </w:rPr>
              <w:t>6,67</w:t>
            </w:r>
          </w:p>
        </w:tc>
      </w:tr>
      <w:tr w:rsidR="00397911" w:rsidRPr="00AB32CF" w:rsidTr="00AB32CF">
        <w:trPr>
          <w:cantSplit/>
        </w:trPr>
        <w:tc>
          <w:tcPr>
            <w:tcW w:w="3677" w:type="dxa"/>
            <w:vAlign w:val="bottom"/>
          </w:tcPr>
          <w:p w:rsidR="00397911" w:rsidRPr="00AB32CF" w:rsidRDefault="00397911" w:rsidP="00B75742">
            <w:pPr>
              <w:suppressAutoHyphens/>
              <w:rPr>
                <w:rFonts w:ascii="Arial" w:hAnsi="Arial" w:cs="Arial"/>
                <w:sz w:val="18"/>
                <w:szCs w:val="18"/>
              </w:rPr>
            </w:pPr>
          </w:p>
        </w:tc>
        <w:tc>
          <w:tcPr>
            <w:tcW w:w="2268" w:type="dxa"/>
            <w:vAlign w:val="bottom"/>
          </w:tcPr>
          <w:p w:rsidR="00397911" w:rsidRPr="00AB32CF" w:rsidRDefault="00397911" w:rsidP="00B75742">
            <w:pPr>
              <w:suppressAutoHyphens/>
              <w:ind w:left="57" w:right="57"/>
              <w:jc w:val="center"/>
              <w:rPr>
                <w:rFonts w:ascii="Arial" w:hAnsi="Arial" w:cs="Arial"/>
                <w:sz w:val="18"/>
                <w:szCs w:val="18"/>
              </w:rPr>
            </w:pPr>
            <w:r w:rsidRPr="00AB32CF">
              <w:rPr>
                <w:rFonts w:ascii="Arial" w:hAnsi="Arial" w:cs="Arial"/>
                <w:sz w:val="18"/>
                <w:szCs w:val="18"/>
              </w:rPr>
              <w:t>12</w:t>
            </w:r>
          </w:p>
        </w:tc>
        <w:tc>
          <w:tcPr>
            <w:tcW w:w="1701" w:type="dxa"/>
            <w:vAlign w:val="bottom"/>
          </w:tcPr>
          <w:p w:rsidR="00397911" w:rsidRPr="00AB32CF" w:rsidRDefault="00397911" w:rsidP="00B75742">
            <w:pPr>
              <w:suppressAutoHyphens/>
              <w:ind w:left="57" w:right="57"/>
              <w:jc w:val="center"/>
              <w:rPr>
                <w:rFonts w:ascii="Arial" w:hAnsi="Arial" w:cs="Arial"/>
                <w:sz w:val="18"/>
                <w:szCs w:val="18"/>
              </w:rPr>
            </w:pPr>
            <w:r w:rsidRPr="00AB32CF">
              <w:rPr>
                <w:rFonts w:ascii="Arial" w:hAnsi="Arial" w:cs="Arial"/>
                <w:sz w:val="18"/>
                <w:szCs w:val="18"/>
              </w:rPr>
              <w:t>rovnomerná</w:t>
            </w:r>
          </w:p>
        </w:tc>
        <w:tc>
          <w:tcPr>
            <w:tcW w:w="1640" w:type="dxa"/>
            <w:vAlign w:val="bottom"/>
          </w:tcPr>
          <w:p w:rsidR="00397911" w:rsidRPr="00AB32CF" w:rsidRDefault="00397911" w:rsidP="00B75742">
            <w:pPr>
              <w:suppressAutoHyphens/>
              <w:ind w:left="57" w:right="57"/>
              <w:jc w:val="center"/>
              <w:rPr>
                <w:rFonts w:ascii="Arial" w:hAnsi="Arial" w:cs="Arial"/>
                <w:sz w:val="18"/>
                <w:szCs w:val="18"/>
                <w:lang w:val="en-US"/>
              </w:rPr>
            </w:pPr>
            <w:r w:rsidRPr="00AB32CF">
              <w:rPr>
                <w:rFonts w:ascii="Arial" w:hAnsi="Arial" w:cs="Arial"/>
                <w:sz w:val="18"/>
                <w:szCs w:val="18"/>
              </w:rPr>
              <w:t>8,33</w:t>
            </w:r>
          </w:p>
        </w:tc>
      </w:tr>
      <w:tr w:rsidR="00397911" w:rsidRPr="00AB32CF" w:rsidTr="00AB32CF">
        <w:trPr>
          <w:cantSplit/>
        </w:trPr>
        <w:tc>
          <w:tcPr>
            <w:tcW w:w="3677" w:type="dxa"/>
            <w:vAlign w:val="bottom"/>
          </w:tcPr>
          <w:p w:rsidR="00397911" w:rsidRPr="00AB32CF" w:rsidRDefault="00397911" w:rsidP="00B75742">
            <w:pPr>
              <w:suppressAutoHyphens/>
              <w:rPr>
                <w:rFonts w:ascii="Arial" w:hAnsi="Arial" w:cs="Arial"/>
                <w:sz w:val="18"/>
                <w:szCs w:val="18"/>
              </w:rPr>
            </w:pPr>
          </w:p>
        </w:tc>
        <w:tc>
          <w:tcPr>
            <w:tcW w:w="2268" w:type="dxa"/>
            <w:vAlign w:val="bottom"/>
          </w:tcPr>
          <w:p w:rsidR="00397911" w:rsidRPr="00AB32CF" w:rsidRDefault="00397911" w:rsidP="00B75742">
            <w:pPr>
              <w:suppressAutoHyphens/>
              <w:ind w:left="57" w:right="57"/>
              <w:jc w:val="center"/>
              <w:rPr>
                <w:rFonts w:ascii="Arial" w:hAnsi="Arial" w:cs="Arial"/>
                <w:sz w:val="18"/>
                <w:szCs w:val="18"/>
              </w:rPr>
            </w:pPr>
            <w:r w:rsidRPr="00AB32CF">
              <w:rPr>
                <w:rFonts w:ascii="Arial" w:hAnsi="Arial" w:cs="Arial"/>
                <w:sz w:val="18"/>
                <w:szCs w:val="18"/>
              </w:rPr>
              <w:t>8</w:t>
            </w:r>
          </w:p>
        </w:tc>
        <w:tc>
          <w:tcPr>
            <w:tcW w:w="1701" w:type="dxa"/>
            <w:vAlign w:val="bottom"/>
          </w:tcPr>
          <w:p w:rsidR="00397911" w:rsidRPr="00AB32CF" w:rsidRDefault="00397911" w:rsidP="00B75742">
            <w:pPr>
              <w:suppressAutoHyphens/>
              <w:ind w:left="57" w:right="57"/>
              <w:jc w:val="center"/>
              <w:rPr>
                <w:rFonts w:ascii="Arial" w:hAnsi="Arial" w:cs="Arial"/>
                <w:sz w:val="18"/>
                <w:szCs w:val="18"/>
              </w:rPr>
            </w:pPr>
            <w:r w:rsidRPr="00AB32CF">
              <w:rPr>
                <w:rFonts w:ascii="Arial" w:hAnsi="Arial" w:cs="Arial"/>
                <w:sz w:val="18"/>
                <w:szCs w:val="18"/>
              </w:rPr>
              <w:t>rovnomerná</w:t>
            </w:r>
          </w:p>
        </w:tc>
        <w:tc>
          <w:tcPr>
            <w:tcW w:w="1640" w:type="dxa"/>
            <w:vAlign w:val="bottom"/>
          </w:tcPr>
          <w:p w:rsidR="00397911" w:rsidRPr="00AB32CF" w:rsidRDefault="00397911" w:rsidP="00B75742">
            <w:pPr>
              <w:suppressAutoHyphens/>
              <w:ind w:left="57" w:right="57"/>
              <w:jc w:val="center"/>
              <w:rPr>
                <w:rFonts w:ascii="Arial" w:hAnsi="Arial" w:cs="Arial"/>
                <w:sz w:val="18"/>
                <w:szCs w:val="18"/>
              </w:rPr>
            </w:pPr>
            <w:r w:rsidRPr="00AB32CF">
              <w:rPr>
                <w:rFonts w:ascii="Arial" w:hAnsi="Arial" w:cs="Arial"/>
                <w:sz w:val="18"/>
                <w:szCs w:val="18"/>
              </w:rPr>
              <w:t>12,5</w:t>
            </w:r>
          </w:p>
        </w:tc>
      </w:tr>
      <w:tr w:rsidR="00397911" w:rsidRPr="00AB32CF" w:rsidTr="00AB32CF">
        <w:trPr>
          <w:cantSplit/>
        </w:trPr>
        <w:tc>
          <w:tcPr>
            <w:tcW w:w="3677" w:type="dxa"/>
            <w:vAlign w:val="bottom"/>
          </w:tcPr>
          <w:p w:rsidR="00397911" w:rsidRPr="00AB32CF" w:rsidRDefault="00397911" w:rsidP="00B75742">
            <w:pPr>
              <w:suppressAutoHyphens/>
              <w:rPr>
                <w:rFonts w:ascii="Arial" w:hAnsi="Arial" w:cs="Arial"/>
                <w:sz w:val="18"/>
                <w:szCs w:val="18"/>
              </w:rPr>
            </w:pPr>
          </w:p>
        </w:tc>
        <w:tc>
          <w:tcPr>
            <w:tcW w:w="2268" w:type="dxa"/>
            <w:vAlign w:val="bottom"/>
          </w:tcPr>
          <w:p w:rsidR="00397911" w:rsidRPr="00AB32CF" w:rsidRDefault="00397911" w:rsidP="00B75742">
            <w:pPr>
              <w:suppressAutoHyphens/>
              <w:ind w:left="57" w:right="57"/>
              <w:jc w:val="center"/>
              <w:rPr>
                <w:rFonts w:ascii="Arial" w:hAnsi="Arial" w:cs="Arial"/>
                <w:sz w:val="18"/>
                <w:szCs w:val="18"/>
              </w:rPr>
            </w:pPr>
            <w:r w:rsidRPr="00AB32CF">
              <w:rPr>
                <w:rFonts w:ascii="Arial" w:hAnsi="Arial" w:cs="Arial"/>
                <w:sz w:val="18"/>
                <w:szCs w:val="18"/>
              </w:rPr>
              <w:t>6</w:t>
            </w:r>
          </w:p>
        </w:tc>
        <w:tc>
          <w:tcPr>
            <w:tcW w:w="1701" w:type="dxa"/>
            <w:vAlign w:val="bottom"/>
          </w:tcPr>
          <w:p w:rsidR="00397911" w:rsidRPr="00AB32CF" w:rsidRDefault="00397911" w:rsidP="00B75742">
            <w:pPr>
              <w:suppressAutoHyphens/>
              <w:ind w:left="57" w:right="57"/>
              <w:jc w:val="center"/>
              <w:rPr>
                <w:rFonts w:ascii="Arial" w:hAnsi="Arial" w:cs="Arial"/>
                <w:sz w:val="18"/>
                <w:szCs w:val="18"/>
              </w:rPr>
            </w:pPr>
            <w:r w:rsidRPr="00AB32CF">
              <w:rPr>
                <w:rFonts w:ascii="Arial" w:hAnsi="Arial" w:cs="Arial"/>
                <w:sz w:val="18"/>
                <w:szCs w:val="18"/>
              </w:rPr>
              <w:t>rovnomerná</w:t>
            </w:r>
          </w:p>
        </w:tc>
        <w:tc>
          <w:tcPr>
            <w:tcW w:w="1640" w:type="dxa"/>
            <w:vAlign w:val="bottom"/>
          </w:tcPr>
          <w:p w:rsidR="00397911" w:rsidRPr="00AB32CF" w:rsidRDefault="00397911" w:rsidP="00B75742">
            <w:pPr>
              <w:suppressAutoHyphens/>
              <w:ind w:left="57" w:right="57"/>
              <w:jc w:val="center"/>
              <w:rPr>
                <w:rFonts w:ascii="Arial" w:hAnsi="Arial" w:cs="Arial"/>
                <w:sz w:val="18"/>
                <w:szCs w:val="18"/>
              </w:rPr>
            </w:pPr>
            <w:r w:rsidRPr="00AB32CF">
              <w:rPr>
                <w:rFonts w:ascii="Arial" w:hAnsi="Arial" w:cs="Arial"/>
                <w:sz w:val="18"/>
                <w:szCs w:val="18"/>
              </w:rPr>
              <w:t>16,67</w:t>
            </w:r>
          </w:p>
        </w:tc>
      </w:tr>
      <w:tr w:rsidR="00397911" w:rsidRPr="00AB32CF" w:rsidTr="00AB32CF">
        <w:trPr>
          <w:cantSplit/>
        </w:trPr>
        <w:tc>
          <w:tcPr>
            <w:tcW w:w="3677" w:type="dxa"/>
            <w:vAlign w:val="bottom"/>
          </w:tcPr>
          <w:p w:rsidR="00397911" w:rsidRPr="00AB32CF" w:rsidRDefault="00397911" w:rsidP="00B75742">
            <w:pPr>
              <w:suppressAutoHyphens/>
              <w:rPr>
                <w:rFonts w:ascii="Arial" w:hAnsi="Arial" w:cs="Arial"/>
                <w:sz w:val="18"/>
                <w:szCs w:val="18"/>
              </w:rPr>
            </w:pPr>
          </w:p>
        </w:tc>
        <w:tc>
          <w:tcPr>
            <w:tcW w:w="2268" w:type="dxa"/>
            <w:vAlign w:val="bottom"/>
          </w:tcPr>
          <w:p w:rsidR="00397911" w:rsidRPr="00AB32CF" w:rsidRDefault="00397911" w:rsidP="00B75742">
            <w:pPr>
              <w:suppressAutoHyphens/>
              <w:ind w:left="57" w:right="57"/>
              <w:jc w:val="center"/>
              <w:rPr>
                <w:rFonts w:ascii="Arial" w:hAnsi="Arial" w:cs="Arial"/>
                <w:sz w:val="18"/>
                <w:szCs w:val="18"/>
              </w:rPr>
            </w:pPr>
            <w:r w:rsidRPr="00AB32CF">
              <w:rPr>
                <w:rFonts w:ascii="Arial" w:hAnsi="Arial" w:cs="Arial"/>
                <w:sz w:val="18"/>
                <w:szCs w:val="18"/>
              </w:rPr>
              <w:t>4</w:t>
            </w:r>
          </w:p>
        </w:tc>
        <w:tc>
          <w:tcPr>
            <w:tcW w:w="1701" w:type="dxa"/>
            <w:vAlign w:val="bottom"/>
          </w:tcPr>
          <w:p w:rsidR="00397911" w:rsidRPr="00AB32CF" w:rsidRDefault="00397911" w:rsidP="00B75742">
            <w:pPr>
              <w:suppressAutoHyphens/>
              <w:ind w:left="57" w:right="57"/>
              <w:jc w:val="center"/>
              <w:rPr>
                <w:rFonts w:ascii="Arial" w:hAnsi="Arial" w:cs="Arial"/>
                <w:sz w:val="18"/>
                <w:szCs w:val="18"/>
              </w:rPr>
            </w:pPr>
            <w:r w:rsidRPr="00AB32CF">
              <w:rPr>
                <w:rFonts w:ascii="Arial" w:hAnsi="Arial" w:cs="Arial"/>
                <w:sz w:val="18"/>
                <w:szCs w:val="18"/>
              </w:rPr>
              <w:t>rovnomerná</w:t>
            </w:r>
          </w:p>
        </w:tc>
        <w:tc>
          <w:tcPr>
            <w:tcW w:w="1640" w:type="dxa"/>
            <w:vAlign w:val="bottom"/>
          </w:tcPr>
          <w:p w:rsidR="00397911" w:rsidRPr="00AB32CF" w:rsidRDefault="00397911" w:rsidP="00B75742">
            <w:pPr>
              <w:suppressAutoHyphens/>
              <w:ind w:left="57" w:right="57"/>
              <w:jc w:val="center"/>
              <w:rPr>
                <w:rFonts w:ascii="Arial" w:hAnsi="Arial" w:cs="Arial"/>
                <w:sz w:val="18"/>
                <w:szCs w:val="18"/>
              </w:rPr>
            </w:pPr>
            <w:r w:rsidRPr="00AB32CF">
              <w:rPr>
                <w:rFonts w:ascii="Arial" w:hAnsi="Arial" w:cs="Arial"/>
                <w:sz w:val="18"/>
                <w:szCs w:val="18"/>
              </w:rPr>
              <w:t>25</w:t>
            </w:r>
          </w:p>
        </w:tc>
      </w:tr>
      <w:tr w:rsidR="00397911" w:rsidRPr="00AB32CF" w:rsidTr="00AB32CF">
        <w:trPr>
          <w:cantSplit/>
        </w:trPr>
        <w:tc>
          <w:tcPr>
            <w:tcW w:w="3677" w:type="dxa"/>
            <w:vAlign w:val="bottom"/>
          </w:tcPr>
          <w:p w:rsidR="00397911" w:rsidRPr="00AB32CF" w:rsidRDefault="00397911" w:rsidP="00B75742">
            <w:pPr>
              <w:suppressAutoHyphens/>
              <w:rPr>
                <w:rFonts w:ascii="Arial" w:hAnsi="Arial" w:cs="Arial"/>
                <w:sz w:val="18"/>
                <w:szCs w:val="18"/>
              </w:rPr>
            </w:pPr>
            <w:r w:rsidRPr="00AB32CF">
              <w:rPr>
                <w:rFonts w:ascii="Arial" w:hAnsi="Arial" w:cs="Arial"/>
                <w:sz w:val="18"/>
                <w:szCs w:val="18"/>
              </w:rPr>
              <w:t>Dopravné prostriedky</w:t>
            </w:r>
          </w:p>
        </w:tc>
        <w:tc>
          <w:tcPr>
            <w:tcW w:w="2268" w:type="dxa"/>
            <w:vAlign w:val="bottom"/>
          </w:tcPr>
          <w:p w:rsidR="00397911" w:rsidRPr="00AB32CF" w:rsidRDefault="00397911" w:rsidP="00B75742">
            <w:pPr>
              <w:suppressAutoHyphens/>
              <w:ind w:left="57" w:right="57"/>
              <w:jc w:val="center"/>
              <w:rPr>
                <w:rFonts w:ascii="Arial" w:hAnsi="Arial" w:cs="Arial"/>
                <w:sz w:val="18"/>
                <w:szCs w:val="18"/>
              </w:rPr>
            </w:pPr>
            <w:r w:rsidRPr="00AB32CF">
              <w:rPr>
                <w:rFonts w:ascii="Arial" w:hAnsi="Arial" w:cs="Arial"/>
                <w:sz w:val="18"/>
                <w:szCs w:val="18"/>
              </w:rPr>
              <w:t>4</w:t>
            </w:r>
          </w:p>
        </w:tc>
        <w:tc>
          <w:tcPr>
            <w:tcW w:w="1701" w:type="dxa"/>
            <w:vAlign w:val="bottom"/>
          </w:tcPr>
          <w:p w:rsidR="00397911" w:rsidRPr="00AB32CF" w:rsidRDefault="00397911" w:rsidP="00B75742">
            <w:pPr>
              <w:suppressAutoHyphens/>
              <w:ind w:left="57" w:right="57"/>
              <w:jc w:val="center"/>
              <w:rPr>
                <w:rFonts w:ascii="Arial" w:hAnsi="Arial" w:cs="Arial"/>
                <w:sz w:val="18"/>
                <w:szCs w:val="18"/>
              </w:rPr>
            </w:pPr>
            <w:r w:rsidRPr="00AB32CF">
              <w:rPr>
                <w:rFonts w:ascii="Arial" w:hAnsi="Arial" w:cs="Arial"/>
                <w:sz w:val="18"/>
                <w:szCs w:val="18"/>
              </w:rPr>
              <w:t>rovnomerná</w:t>
            </w:r>
          </w:p>
        </w:tc>
        <w:tc>
          <w:tcPr>
            <w:tcW w:w="1640" w:type="dxa"/>
            <w:vAlign w:val="bottom"/>
          </w:tcPr>
          <w:p w:rsidR="00397911" w:rsidRPr="00AB32CF" w:rsidRDefault="00397911" w:rsidP="00B75742">
            <w:pPr>
              <w:suppressAutoHyphens/>
              <w:ind w:left="57" w:right="57"/>
              <w:jc w:val="center"/>
              <w:rPr>
                <w:rFonts w:ascii="Arial" w:hAnsi="Arial" w:cs="Arial"/>
                <w:sz w:val="18"/>
                <w:szCs w:val="18"/>
              </w:rPr>
            </w:pPr>
            <w:r w:rsidRPr="00AB32CF">
              <w:rPr>
                <w:rFonts w:ascii="Arial" w:hAnsi="Arial" w:cs="Arial"/>
                <w:sz w:val="18"/>
                <w:szCs w:val="18"/>
              </w:rPr>
              <w:t>25</w:t>
            </w:r>
          </w:p>
        </w:tc>
      </w:tr>
      <w:tr w:rsidR="00397911" w:rsidRPr="00AB32CF" w:rsidTr="00AB32CF">
        <w:trPr>
          <w:cantSplit/>
        </w:trPr>
        <w:tc>
          <w:tcPr>
            <w:tcW w:w="3677" w:type="dxa"/>
            <w:vAlign w:val="bottom"/>
          </w:tcPr>
          <w:p w:rsidR="00397911" w:rsidRPr="00AB32CF" w:rsidRDefault="00397911" w:rsidP="00B75742">
            <w:pPr>
              <w:suppressAutoHyphens/>
              <w:rPr>
                <w:rFonts w:ascii="Arial" w:hAnsi="Arial" w:cs="Arial"/>
                <w:sz w:val="18"/>
                <w:szCs w:val="18"/>
              </w:rPr>
            </w:pPr>
            <w:r w:rsidRPr="00AB32CF">
              <w:rPr>
                <w:rFonts w:ascii="Arial" w:hAnsi="Arial" w:cs="Arial"/>
                <w:sz w:val="18"/>
                <w:szCs w:val="18"/>
              </w:rPr>
              <w:t xml:space="preserve">Hmotný majetok, ktorého obstarávacia cena je </w:t>
            </w:r>
            <w:r w:rsidRPr="00AB32CF">
              <w:rPr>
                <w:rFonts w:ascii="Arial" w:hAnsi="Arial" w:cs="Arial"/>
                <w:sz w:val="18"/>
                <w:szCs w:val="18"/>
                <w:lang w:val="pl-PL"/>
              </w:rPr>
              <w:t>&gt; 332 EUR a </w:t>
            </w:r>
            <w:r w:rsidRPr="00AB32CF">
              <w:rPr>
                <w:rFonts w:ascii="Arial" w:hAnsi="Arial" w:cs="Arial"/>
                <w:sz w:val="18"/>
                <w:szCs w:val="18"/>
              </w:rPr>
              <w:t>neprevýši 1 700 EUR</w:t>
            </w:r>
          </w:p>
        </w:tc>
        <w:tc>
          <w:tcPr>
            <w:tcW w:w="2268" w:type="dxa"/>
            <w:vAlign w:val="bottom"/>
          </w:tcPr>
          <w:p w:rsidR="00397911" w:rsidRPr="00AB32CF" w:rsidRDefault="00397911" w:rsidP="00B75742">
            <w:pPr>
              <w:suppressAutoHyphens/>
              <w:ind w:left="57" w:right="57"/>
              <w:jc w:val="center"/>
              <w:rPr>
                <w:rFonts w:ascii="Arial" w:hAnsi="Arial" w:cs="Arial"/>
                <w:sz w:val="18"/>
                <w:szCs w:val="18"/>
              </w:rPr>
            </w:pPr>
            <w:r w:rsidRPr="00AB32CF">
              <w:rPr>
                <w:rFonts w:ascii="Arial" w:hAnsi="Arial" w:cs="Arial"/>
                <w:sz w:val="18"/>
                <w:szCs w:val="18"/>
              </w:rPr>
              <w:t>2</w:t>
            </w:r>
          </w:p>
        </w:tc>
        <w:tc>
          <w:tcPr>
            <w:tcW w:w="1701" w:type="dxa"/>
            <w:vAlign w:val="bottom"/>
          </w:tcPr>
          <w:p w:rsidR="00397911" w:rsidRPr="00AB32CF" w:rsidRDefault="00397911" w:rsidP="00B75742">
            <w:pPr>
              <w:suppressAutoHyphens/>
              <w:ind w:left="57" w:right="57"/>
              <w:jc w:val="center"/>
              <w:rPr>
                <w:rFonts w:ascii="Arial" w:hAnsi="Arial" w:cs="Arial"/>
                <w:sz w:val="18"/>
                <w:szCs w:val="18"/>
              </w:rPr>
            </w:pPr>
            <w:r w:rsidRPr="00AB32CF">
              <w:rPr>
                <w:rFonts w:ascii="Arial" w:hAnsi="Arial" w:cs="Arial"/>
                <w:sz w:val="18"/>
                <w:szCs w:val="18"/>
              </w:rPr>
              <w:t>rovnomerná</w:t>
            </w:r>
          </w:p>
        </w:tc>
        <w:tc>
          <w:tcPr>
            <w:tcW w:w="1640" w:type="dxa"/>
            <w:vAlign w:val="bottom"/>
          </w:tcPr>
          <w:p w:rsidR="00397911" w:rsidRPr="00AB32CF" w:rsidRDefault="00397911" w:rsidP="00B75742">
            <w:pPr>
              <w:suppressAutoHyphens/>
              <w:ind w:left="57" w:right="57"/>
              <w:jc w:val="center"/>
              <w:rPr>
                <w:rFonts w:ascii="Arial" w:hAnsi="Arial" w:cs="Arial"/>
                <w:sz w:val="18"/>
                <w:szCs w:val="18"/>
              </w:rPr>
            </w:pPr>
            <w:r w:rsidRPr="00AB32CF">
              <w:rPr>
                <w:rFonts w:ascii="Arial" w:hAnsi="Arial" w:cs="Arial"/>
                <w:sz w:val="18"/>
                <w:szCs w:val="18"/>
              </w:rPr>
              <w:t>50</w:t>
            </w:r>
          </w:p>
        </w:tc>
      </w:tr>
    </w:tbl>
    <w:p w:rsidR="00A3677A" w:rsidRPr="00AB32CF" w:rsidRDefault="00A3677A" w:rsidP="00F77371">
      <w:pPr>
        <w:pStyle w:val="odstavec"/>
      </w:pPr>
    </w:p>
    <w:p w:rsidR="00A3677A" w:rsidRPr="00AB32CF" w:rsidRDefault="00DD1079" w:rsidP="00F77371">
      <w:pPr>
        <w:pStyle w:val="odstavec"/>
      </w:pPr>
      <w:r w:rsidRPr="00AB32CF">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AB32CF" w:rsidRDefault="00AB32CF">
      <w:pPr>
        <w:rPr>
          <w:rFonts w:ascii="Arial" w:hAnsi="Arial" w:cs="Arial"/>
          <w:highlight w:val="yellow"/>
        </w:rPr>
      </w:pPr>
    </w:p>
    <w:p w:rsidR="00397911" w:rsidRPr="00AB32CF" w:rsidRDefault="00397911" w:rsidP="00F77371">
      <w:pPr>
        <w:pStyle w:val="odstavec"/>
      </w:pPr>
      <w:r w:rsidRPr="00AB32CF">
        <w:t>Náklady na rozšírenie, modernizáciu a rekonštrukciu, vedúce k zvýšeniu výkonnosti, kapacity alebo účinnosti v úhrnnej hodnote viac ako 332 EUR pri jednotlivom majetku za bežné účtovné obdobie, zvyšujú obstarávaciu cenu dlhodobého majetku. Náklady na technické zhodnotenie v úhrnnej hodnote 332 EUR a menej pri jednotlivom majetku za bežné účtovné obdobie a náklady na prevádzku, údržbu a opravy sa účtujú do nákladov bežného účtovného obdobia.</w:t>
      </w:r>
    </w:p>
    <w:p w:rsidR="00A3677A" w:rsidRPr="00AB32CF" w:rsidRDefault="00A3677A" w:rsidP="00F77371">
      <w:pPr>
        <w:pStyle w:val="odstavec"/>
      </w:pPr>
    </w:p>
    <w:p w:rsidR="00AB32CF" w:rsidRDefault="00AB32CF">
      <w:pPr>
        <w:rPr>
          <w:rFonts w:ascii="Arial" w:hAnsi="Arial" w:cs="Arial"/>
          <w:b/>
          <w:sz w:val="20"/>
          <w:szCs w:val="20"/>
        </w:rPr>
      </w:pPr>
      <w:r>
        <w:br w:type="page"/>
      </w:r>
    </w:p>
    <w:p w:rsidR="002A6B50" w:rsidRPr="00AB32CF" w:rsidRDefault="00DD1079" w:rsidP="00FB6F88">
      <w:pPr>
        <w:pStyle w:val="abc"/>
        <w:suppressAutoHyphens/>
      </w:pPr>
      <w:r w:rsidRPr="00AB32CF">
        <w:lastRenderedPageBreak/>
        <w:t>Zásoby</w:t>
      </w:r>
    </w:p>
    <w:p w:rsidR="00A3677A" w:rsidRPr="00AB32CF" w:rsidRDefault="00DD1079" w:rsidP="00F77371">
      <w:pPr>
        <w:pStyle w:val="odstavec"/>
      </w:pPr>
      <w:r w:rsidRPr="00AB32CF">
        <w:t>Zásoby nakupované sa oceňujú obstarávacou cenou, ktorá zahrňuje cenu</w:t>
      </w:r>
      <w:r w:rsidR="00D96E5A" w:rsidRPr="00AB32CF">
        <w:t>, za ktorú sa majetok obstaral</w:t>
      </w:r>
      <w:r w:rsidR="0029783C" w:rsidRPr="00AB32CF">
        <w:t>,</w:t>
      </w:r>
      <w:r w:rsidR="002A4231" w:rsidRPr="00AB32CF">
        <w:t xml:space="preserve"> </w:t>
      </w:r>
      <w:r w:rsidRPr="00AB32CF">
        <w:t>a náklady súvisiace s obstaraním (clo, prepravu, poistné, provízie a pod.)</w:t>
      </w:r>
      <w:r w:rsidR="00F91BAD" w:rsidRPr="00AB32CF">
        <w:t xml:space="preserve"> znížené o zľavy z ceny. Zľava z ceny poskytnutá k už predaným alebo spotrebovaným zásobám sa účtuje ako zníženie nákladov na predané alebo spotrebované zásoby.</w:t>
      </w:r>
      <w:r w:rsidRPr="00AB32CF">
        <w:t xml:space="preserve"> Spoločnosť účtuje o zásobách spôsobom A tak, ako to definujú postupy účtovania. Úbytok zásob sa účtuje v cene zistenej metódou </w:t>
      </w:r>
      <w:r w:rsidR="002A6B50" w:rsidRPr="00AB32CF">
        <w:t>FIFO.</w:t>
      </w:r>
    </w:p>
    <w:p w:rsidR="00A3677A" w:rsidRPr="00AB32CF" w:rsidRDefault="00A3677A" w:rsidP="00F77371">
      <w:pPr>
        <w:pStyle w:val="odstavec"/>
      </w:pPr>
    </w:p>
    <w:p w:rsidR="00A3677A" w:rsidRPr="00AB32CF" w:rsidRDefault="00DD1079" w:rsidP="00F77371">
      <w:pPr>
        <w:pStyle w:val="odstavec"/>
      </w:pPr>
      <w:r w:rsidRPr="00AB32CF">
        <w:t>Zásoby vytvorené vlastnou činnosťou sa oceňujú vlastnými nákladmi. Vlastné náklady sú priame náklady (priamy materiál, priame mzdy a ostatné priame náklady) a časť nepriamych nákla</w:t>
      </w:r>
      <w:r w:rsidR="002D123E" w:rsidRPr="00AB32CF">
        <w:t>dov bezprostredne súvisiacich s </w:t>
      </w:r>
      <w:r w:rsidRPr="00AB32CF">
        <w:t>vytvorením zásob vlastnou činnosťou (výrobná réžia). Výrobná réžia sa do vlastných nákladov zahrňuje v závislosti od stupňa rozpracovanosti týchto zásob.</w:t>
      </w:r>
    </w:p>
    <w:p w:rsidR="00A3677A" w:rsidRPr="00AB32CF" w:rsidRDefault="00A3677A" w:rsidP="00F77371">
      <w:pPr>
        <w:pStyle w:val="odstavec"/>
      </w:pPr>
    </w:p>
    <w:p w:rsidR="00940735" w:rsidRPr="00AB32CF" w:rsidRDefault="00940735" w:rsidP="00F77371">
      <w:pPr>
        <w:pStyle w:val="odstavec"/>
      </w:pPr>
      <w:r w:rsidRPr="00AB32CF">
        <w:t>Pre zabezpečenie vernejšieho a pravdi</w:t>
      </w:r>
      <w:r w:rsidR="00AB32CF">
        <w:t>vejšieho obrazu o stave zásob, S</w:t>
      </w:r>
      <w:r w:rsidRPr="00AB32CF">
        <w:t xml:space="preserve">poločnosť k dátumu zostavenia účtovnej závierky </w:t>
      </w:r>
      <w:r w:rsidR="00A25CAF" w:rsidRPr="00AB32CF">
        <w:t>zúčtováva cenové rozdiely k stavu na sklade.</w:t>
      </w:r>
    </w:p>
    <w:p w:rsidR="00A3677A" w:rsidRPr="00AB32CF" w:rsidRDefault="00A3677A" w:rsidP="00F77371">
      <w:pPr>
        <w:pStyle w:val="odstavec"/>
      </w:pPr>
    </w:p>
    <w:p w:rsidR="00A3677A" w:rsidRPr="00AB32CF" w:rsidRDefault="00DD1079" w:rsidP="00F77371">
      <w:pPr>
        <w:pStyle w:val="odstavec"/>
      </w:pPr>
      <w:r w:rsidRPr="00AB32CF">
        <w:t xml:space="preserve">Ak </w:t>
      </w:r>
      <w:r w:rsidR="00A04A42" w:rsidRPr="00AB32CF">
        <w:t xml:space="preserve">sú </w:t>
      </w:r>
      <w:r w:rsidRPr="00AB32CF">
        <w:t xml:space="preserve">obstarávacia cena </w:t>
      </w:r>
      <w:r w:rsidR="00A04A42" w:rsidRPr="00AB32CF">
        <w:t xml:space="preserve">alebo </w:t>
      </w:r>
      <w:r w:rsidR="00111C04" w:rsidRPr="00AB32CF">
        <w:t>v</w:t>
      </w:r>
      <w:r w:rsidRPr="00AB32CF">
        <w:t xml:space="preserve">lastné náklady zásob vyššie </w:t>
      </w:r>
      <w:r w:rsidR="00E16251" w:rsidRPr="00AB32CF">
        <w:t>ne</w:t>
      </w:r>
      <w:r w:rsidR="005952C2" w:rsidRPr="00AB32CF">
        <w:t xml:space="preserve">ž </w:t>
      </w:r>
      <w:r w:rsidRPr="00AB32CF">
        <w:t>ich čistá realizačná hodnota ku dňu, ku ktorému sa zostavuje účtovná závierka, vytvára sa opravná položka k zásobám vo výške rozdielu medzi ich ocenením v účtovníctve a i</w:t>
      </w:r>
      <w:r w:rsidR="005C39C1" w:rsidRPr="00AB32CF">
        <w:t>ch čistou realizačnou hodnotou.</w:t>
      </w:r>
      <w:r w:rsidR="00295A1C" w:rsidRPr="00AB32CF">
        <w:t xml:space="preserve"> Čistá realizačná hodnota je predpokladaná predajná cena zásob znížená o predpokladané náklady na ich d</w:t>
      </w:r>
      <w:r w:rsidR="00E16251" w:rsidRPr="00AB32CF">
        <w:t>okončenie a náklady súvisiace s </w:t>
      </w:r>
      <w:r w:rsidR="004A0F66" w:rsidRPr="00AB32CF">
        <w:t>ich predajom.</w:t>
      </w:r>
    </w:p>
    <w:p w:rsidR="004A0F66" w:rsidRPr="00AB32CF" w:rsidRDefault="004A0F66" w:rsidP="00F77371">
      <w:pPr>
        <w:pStyle w:val="odstavec"/>
      </w:pPr>
    </w:p>
    <w:p w:rsidR="0059460B" w:rsidRPr="00AB32CF" w:rsidRDefault="0059460B" w:rsidP="00F77371">
      <w:pPr>
        <w:pStyle w:val="odstavec"/>
      </w:pPr>
      <w:r w:rsidRPr="00AB32CF">
        <w:t>Spoločnosť tvorí opravnú položku k zásobám podľa vnútropodnikovej smernice nasledovne:</w:t>
      </w:r>
    </w:p>
    <w:p w:rsidR="0059460B" w:rsidRPr="00AB32CF" w:rsidRDefault="0059460B" w:rsidP="0059460B">
      <w:pPr>
        <w:pStyle w:val="Header"/>
        <w:tabs>
          <w:tab w:val="clear" w:pos="4536"/>
          <w:tab w:val="clear" w:pos="9072"/>
        </w:tabs>
        <w:ind w:left="480"/>
        <w:rPr>
          <w:rFonts w:ascii="Arial" w:hAnsi="Arial" w:cs="Arial"/>
          <w:sz w:val="18"/>
          <w:szCs w:val="18"/>
        </w:rPr>
      </w:pPr>
      <w:r w:rsidRPr="00AB32CF">
        <w:rPr>
          <w:rFonts w:ascii="Arial" w:hAnsi="Arial" w:cs="Arial"/>
          <w:sz w:val="18"/>
          <w:szCs w:val="18"/>
        </w:rPr>
        <w:tab/>
      </w:r>
    </w:p>
    <w:tbl>
      <w:tblPr>
        <w:tblW w:w="9261" w:type="dxa"/>
        <w:tblInd w:w="496" w:type="dxa"/>
        <w:tblLayout w:type="fixed"/>
        <w:tblCellMar>
          <w:left w:w="70" w:type="dxa"/>
          <w:right w:w="70" w:type="dxa"/>
        </w:tblCellMar>
        <w:tblLook w:val="0000" w:firstRow="0" w:lastRow="0" w:firstColumn="0" w:lastColumn="0" w:noHBand="0" w:noVBand="0"/>
      </w:tblPr>
      <w:tblGrid>
        <w:gridCol w:w="6414"/>
        <w:gridCol w:w="2847"/>
      </w:tblGrid>
      <w:tr w:rsidR="0059460B" w:rsidRPr="00AB32CF" w:rsidTr="00B75742">
        <w:trPr>
          <w:trHeight w:val="227"/>
        </w:trPr>
        <w:tc>
          <w:tcPr>
            <w:tcW w:w="6414" w:type="dxa"/>
            <w:vAlign w:val="bottom"/>
          </w:tcPr>
          <w:p w:rsidR="0059460B" w:rsidRPr="00AB32CF" w:rsidRDefault="0059460B" w:rsidP="00B75742">
            <w:pPr>
              <w:ind w:left="-76"/>
              <w:rPr>
                <w:rFonts w:ascii="Arial" w:hAnsi="Arial" w:cs="Arial"/>
                <w:b/>
                <w:sz w:val="18"/>
                <w:szCs w:val="18"/>
              </w:rPr>
            </w:pPr>
            <w:r w:rsidRPr="00AB32CF">
              <w:rPr>
                <w:rFonts w:ascii="Arial" w:hAnsi="Arial" w:cs="Arial"/>
                <w:b/>
                <w:sz w:val="18"/>
                <w:szCs w:val="18"/>
              </w:rPr>
              <w:t>Kritéria</w:t>
            </w:r>
          </w:p>
        </w:tc>
        <w:tc>
          <w:tcPr>
            <w:tcW w:w="2847" w:type="dxa"/>
          </w:tcPr>
          <w:p w:rsidR="0059460B" w:rsidRPr="00AB32CF" w:rsidRDefault="0059460B" w:rsidP="00B75742">
            <w:pPr>
              <w:ind w:left="480"/>
              <w:jc w:val="center"/>
              <w:rPr>
                <w:rFonts w:ascii="Arial" w:hAnsi="Arial" w:cs="Arial"/>
                <w:b/>
                <w:sz w:val="18"/>
                <w:szCs w:val="18"/>
              </w:rPr>
            </w:pPr>
            <w:r w:rsidRPr="00AB32CF">
              <w:rPr>
                <w:rFonts w:ascii="Arial" w:hAnsi="Arial" w:cs="Arial"/>
                <w:b/>
                <w:sz w:val="18"/>
                <w:szCs w:val="18"/>
              </w:rPr>
              <w:t>Opravná položka v %</w:t>
            </w:r>
          </w:p>
        </w:tc>
      </w:tr>
      <w:tr w:rsidR="0059460B" w:rsidRPr="00AB32CF" w:rsidTr="00B75742">
        <w:trPr>
          <w:trHeight w:val="227"/>
        </w:trPr>
        <w:tc>
          <w:tcPr>
            <w:tcW w:w="6414" w:type="dxa"/>
          </w:tcPr>
          <w:p w:rsidR="0059460B" w:rsidRPr="00AB32CF" w:rsidRDefault="0059460B" w:rsidP="00B75742">
            <w:pPr>
              <w:ind w:left="-76"/>
              <w:rPr>
                <w:rFonts w:ascii="Arial" w:hAnsi="Arial" w:cs="Arial"/>
                <w:sz w:val="18"/>
                <w:szCs w:val="18"/>
              </w:rPr>
            </w:pPr>
            <w:r w:rsidRPr="00AB32CF">
              <w:rPr>
                <w:rFonts w:ascii="Arial" w:hAnsi="Arial" w:cs="Arial"/>
                <w:sz w:val="18"/>
                <w:szCs w:val="18"/>
              </w:rPr>
              <w:t>k nedokončenej výrobe pri riziku zmarenia dokončenia výroby</w:t>
            </w:r>
          </w:p>
          <w:p w:rsidR="0059460B" w:rsidRPr="00AB32CF" w:rsidRDefault="0059460B" w:rsidP="00B75742">
            <w:pPr>
              <w:ind w:left="-76"/>
              <w:rPr>
                <w:rFonts w:ascii="Arial" w:hAnsi="Arial" w:cs="Arial"/>
                <w:sz w:val="18"/>
                <w:szCs w:val="18"/>
              </w:rPr>
            </w:pPr>
            <w:r w:rsidRPr="00AB32CF">
              <w:rPr>
                <w:rFonts w:ascii="Arial" w:hAnsi="Arial" w:cs="Arial"/>
                <w:sz w:val="18"/>
                <w:szCs w:val="18"/>
              </w:rPr>
              <w:t>K zásobám – ak ich obrátkovosť je menšia ako 0,3</w:t>
            </w:r>
          </w:p>
          <w:p w:rsidR="0059460B" w:rsidRPr="00AB32CF" w:rsidRDefault="0059460B" w:rsidP="00B75742">
            <w:pPr>
              <w:ind w:left="-76"/>
              <w:rPr>
                <w:rFonts w:ascii="Arial" w:hAnsi="Arial" w:cs="Arial"/>
                <w:sz w:val="18"/>
                <w:szCs w:val="18"/>
              </w:rPr>
            </w:pPr>
            <w:r w:rsidRPr="00AB32CF">
              <w:rPr>
                <w:rFonts w:ascii="Arial" w:hAnsi="Arial" w:cs="Arial"/>
                <w:sz w:val="18"/>
                <w:szCs w:val="18"/>
              </w:rPr>
              <w:t>K zásobám – ak ich obrátkovosť je v rozmedzí 0,3 až 1</w:t>
            </w:r>
          </w:p>
          <w:p w:rsidR="0059460B" w:rsidRPr="00AB32CF" w:rsidRDefault="0059460B" w:rsidP="00B75742">
            <w:pPr>
              <w:ind w:left="-76"/>
              <w:rPr>
                <w:rFonts w:ascii="Arial" w:hAnsi="Arial" w:cs="Arial"/>
                <w:sz w:val="18"/>
                <w:szCs w:val="18"/>
              </w:rPr>
            </w:pPr>
            <w:r w:rsidRPr="00AB32CF">
              <w:rPr>
                <w:rFonts w:ascii="Arial" w:hAnsi="Arial" w:cs="Arial"/>
                <w:sz w:val="18"/>
                <w:szCs w:val="18"/>
              </w:rPr>
              <w:t>K zásobám – ak ich obrátkovosť je viac ako 1</w:t>
            </w:r>
          </w:p>
        </w:tc>
        <w:tc>
          <w:tcPr>
            <w:tcW w:w="2847" w:type="dxa"/>
          </w:tcPr>
          <w:p w:rsidR="0059460B" w:rsidRPr="00AB32CF" w:rsidRDefault="0059460B" w:rsidP="00B75742">
            <w:pPr>
              <w:ind w:left="480"/>
              <w:jc w:val="center"/>
              <w:rPr>
                <w:rFonts w:ascii="Arial" w:hAnsi="Arial" w:cs="Arial"/>
                <w:sz w:val="18"/>
                <w:szCs w:val="18"/>
              </w:rPr>
            </w:pPr>
            <w:r w:rsidRPr="00AB32CF">
              <w:rPr>
                <w:rFonts w:ascii="Arial" w:hAnsi="Arial" w:cs="Arial"/>
                <w:sz w:val="18"/>
                <w:szCs w:val="18"/>
              </w:rPr>
              <w:t>100</w:t>
            </w:r>
          </w:p>
          <w:p w:rsidR="0059460B" w:rsidRPr="00AB32CF" w:rsidRDefault="0059460B" w:rsidP="00B75742">
            <w:pPr>
              <w:ind w:left="480"/>
              <w:jc w:val="center"/>
              <w:rPr>
                <w:rFonts w:ascii="Arial" w:hAnsi="Arial" w:cs="Arial"/>
                <w:sz w:val="18"/>
                <w:szCs w:val="18"/>
              </w:rPr>
            </w:pPr>
            <w:r w:rsidRPr="00AB32CF">
              <w:rPr>
                <w:rFonts w:ascii="Arial" w:hAnsi="Arial" w:cs="Arial"/>
                <w:sz w:val="18"/>
                <w:szCs w:val="18"/>
              </w:rPr>
              <w:t xml:space="preserve">  80</w:t>
            </w:r>
          </w:p>
          <w:p w:rsidR="0059460B" w:rsidRPr="00AB32CF" w:rsidRDefault="0059460B" w:rsidP="00B75742">
            <w:pPr>
              <w:ind w:left="480"/>
              <w:jc w:val="center"/>
              <w:rPr>
                <w:rFonts w:ascii="Arial" w:hAnsi="Arial" w:cs="Arial"/>
                <w:sz w:val="18"/>
                <w:szCs w:val="18"/>
              </w:rPr>
            </w:pPr>
            <w:r w:rsidRPr="00AB32CF">
              <w:rPr>
                <w:rFonts w:ascii="Arial" w:hAnsi="Arial" w:cs="Arial"/>
                <w:sz w:val="18"/>
                <w:szCs w:val="18"/>
              </w:rPr>
              <w:t xml:space="preserve">  60</w:t>
            </w:r>
          </w:p>
          <w:p w:rsidR="0059460B" w:rsidRPr="00AB32CF" w:rsidRDefault="0059460B" w:rsidP="00B75742">
            <w:pPr>
              <w:ind w:left="480"/>
              <w:jc w:val="center"/>
              <w:rPr>
                <w:rFonts w:ascii="Arial" w:hAnsi="Arial" w:cs="Arial"/>
                <w:sz w:val="18"/>
                <w:szCs w:val="18"/>
              </w:rPr>
            </w:pPr>
            <w:r w:rsidRPr="00AB32CF">
              <w:rPr>
                <w:rFonts w:ascii="Arial" w:hAnsi="Arial" w:cs="Arial"/>
                <w:sz w:val="18"/>
                <w:szCs w:val="18"/>
              </w:rPr>
              <w:t xml:space="preserve">  20</w:t>
            </w:r>
          </w:p>
        </w:tc>
      </w:tr>
    </w:tbl>
    <w:p w:rsidR="0059460B" w:rsidRDefault="0059460B" w:rsidP="0059460B">
      <w:pPr>
        <w:pStyle w:val="Header"/>
        <w:tabs>
          <w:tab w:val="clear" w:pos="4536"/>
          <w:tab w:val="clear" w:pos="9072"/>
        </w:tabs>
        <w:ind w:left="480"/>
        <w:rPr>
          <w:rFonts w:ascii="Arial" w:hAnsi="Arial" w:cs="Arial"/>
          <w:sz w:val="18"/>
          <w:szCs w:val="18"/>
        </w:rPr>
      </w:pPr>
    </w:p>
    <w:p w:rsidR="00AB32CF" w:rsidRPr="00AB32CF" w:rsidRDefault="00AB32CF" w:rsidP="0059460B">
      <w:pPr>
        <w:pStyle w:val="Header"/>
        <w:tabs>
          <w:tab w:val="clear" w:pos="4536"/>
          <w:tab w:val="clear" w:pos="9072"/>
        </w:tabs>
        <w:ind w:left="480"/>
        <w:rPr>
          <w:rFonts w:ascii="Arial" w:hAnsi="Arial" w:cs="Arial"/>
          <w:sz w:val="18"/>
          <w:szCs w:val="18"/>
        </w:rPr>
      </w:pPr>
    </w:p>
    <w:p w:rsidR="0059460B" w:rsidRPr="00AB32CF" w:rsidRDefault="0059460B" w:rsidP="0059460B">
      <w:pPr>
        <w:pStyle w:val="Header"/>
        <w:tabs>
          <w:tab w:val="clear" w:pos="4536"/>
          <w:tab w:val="clear" w:pos="9072"/>
        </w:tabs>
        <w:ind w:left="434"/>
        <w:rPr>
          <w:rFonts w:ascii="Arial" w:hAnsi="Arial" w:cs="Arial"/>
          <w:sz w:val="20"/>
          <w:szCs w:val="20"/>
        </w:rPr>
      </w:pPr>
      <w:r w:rsidRPr="00AB32CF">
        <w:rPr>
          <w:rFonts w:ascii="Arial" w:hAnsi="Arial" w:cs="Arial"/>
          <w:sz w:val="20"/>
          <w:szCs w:val="20"/>
        </w:rPr>
        <w:t>Opravná položka sa netvorí k zásobám:</w:t>
      </w:r>
    </w:p>
    <w:p w:rsidR="0059460B" w:rsidRPr="00AB32CF" w:rsidRDefault="0059460B" w:rsidP="0059460B">
      <w:pPr>
        <w:pStyle w:val="Header"/>
        <w:numPr>
          <w:ilvl w:val="0"/>
          <w:numId w:val="63"/>
        </w:numPr>
        <w:tabs>
          <w:tab w:val="clear" w:pos="4536"/>
          <w:tab w:val="clear" w:pos="9072"/>
        </w:tabs>
        <w:ind w:hanging="258"/>
        <w:jc w:val="both"/>
        <w:rPr>
          <w:rFonts w:ascii="Arial" w:hAnsi="Arial" w:cs="Arial"/>
          <w:sz w:val="20"/>
          <w:szCs w:val="20"/>
        </w:rPr>
      </w:pPr>
      <w:r w:rsidRPr="00AB32CF">
        <w:rPr>
          <w:rFonts w:ascii="Arial" w:hAnsi="Arial" w:cs="Arial"/>
          <w:sz w:val="20"/>
          <w:szCs w:val="20"/>
        </w:rPr>
        <w:t xml:space="preserve">ktoré boli vytlačené v posledných 12 mesiacoch, </w:t>
      </w:r>
    </w:p>
    <w:p w:rsidR="0059460B" w:rsidRPr="00AB32CF" w:rsidRDefault="0059460B" w:rsidP="0059460B">
      <w:pPr>
        <w:pStyle w:val="Header"/>
        <w:numPr>
          <w:ilvl w:val="0"/>
          <w:numId w:val="63"/>
        </w:numPr>
        <w:tabs>
          <w:tab w:val="clear" w:pos="4536"/>
          <w:tab w:val="clear" w:pos="9072"/>
        </w:tabs>
        <w:ind w:hanging="258"/>
        <w:jc w:val="both"/>
        <w:rPr>
          <w:rFonts w:ascii="Arial" w:hAnsi="Arial" w:cs="Arial"/>
          <w:sz w:val="20"/>
          <w:szCs w:val="20"/>
        </w:rPr>
      </w:pPr>
      <w:r w:rsidRPr="00AB32CF">
        <w:rPr>
          <w:rFonts w:ascii="Arial" w:hAnsi="Arial" w:cs="Arial"/>
          <w:sz w:val="20"/>
          <w:szCs w:val="20"/>
        </w:rPr>
        <w:t>ak predaj počas roka bol 2-násobkom zásoby k 31.12.,</w:t>
      </w:r>
    </w:p>
    <w:p w:rsidR="0059460B" w:rsidRPr="00AB32CF" w:rsidRDefault="0059460B" w:rsidP="0059460B">
      <w:pPr>
        <w:pStyle w:val="Header"/>
        <w:numPr>
          <w:ilvl w:val="0"/>
          <w:numId w:val="63"/>
        </w:numPr>
        <w:tabs>
          <w:tab w:val="clear" w:pos="4536"/>
          <w:tab w:val="clear" w:pos="9072"/>
        </w:tabs>
        <w:ind w:hanging="258"/>
        <w:jc w:val="both"/>
        <w:rPr>
          <w:rFonts w:ascii="Arial" w:hAnsi="Arial" w:cs="Arial"/>
          <w:sz w:val="20"/>
          <w:szCs w:val="20"/>
        </w:rPr>
      </w:pPr>
      <w:r w:rsidRPr="00AB32CF">
        <w:rPr>
          <w:rFonts w:ascii="Arial" w:hAnsi="Arial" w:cs="Arial"/>
          <w:sz w:val="20"/>
          <w:szCs w:val="20"/>
        </w:rPr>
        <w:t>ak zásoby je menej ako 50 ks,</w:t>
      </w:r>
    </w:p>
    <w:p w:rsidR="0059460B" w:rsidRPr="00AB32CF" w:rsidRDefault="0059460B" w:rsidP="0059460B">
      <w:pPr>
        <w:pStyle w:val="Header"/>
        <w:numPr>
          <w:ilvl w:val="0"/>
          <w:numId w:val="63"/>
        </w:numPr>
        <w:tabs>
          <w:tab w:val="clear" w:pos="4536"/>
          <w:tab w:val="clear" w:pos="9072"/>
        </w:tabs>
        <w:ind w:hanging="258"/>
        <w:jc w:val="both"/>
        <w:rPr>
          <w:rFonts w:ascii="Arial" w:hAnsi="Arial" w:cs="Arial"/>
          <w:sz w:val="20"/>
          <w:szCs w:val="20"/>
        </w:rPr>
      </w:pPr>
      <w:r w:rsidRPr="00AB32CF">
        <w:rPr>
          <w:rFonts w:ascii="Arial" w:hAnsi="Arial" w:cs="Arial"/>
          <w:sz w:val="20"/>
          <w:szCs w:val="20"/>
        </w:rPr>
        <w:t>individuálne posúdenie (encyklopédie, slovníky).</w:t>
      </w:r>
    </w:p>
    <w:p w:rsidR="0059460B" w:rsidRPr="00AB32CF" w:rsidRDefault="0059460B" w:rsidP="00F77371">
      <w:pPr>
        <w:pStyle w:val="odstavec"/>
      </w:pPr>
    </w:p>
    <w:p w:rsidR="005D49E9" w:rsidRPr="00AB32CF" w:rsidRDefault="005C39C1" w:rsidP="00FB6F88">
      <w:pPr>
        <w:pStyle w:val="abc"/>
        <w:suppressAutoHyphens/>
      </w:pPr>
      <w:r w:rsidRPr="00AB32CF">
        <w:t>Pohľadávky</w:t>
      </w:r>
    </w:p>
    <w:p w:rsidR="00A3677A" w:rsidRPr="00AB32CF" w:rsidRDefault="00DD1079" w:rsidP="00F77371">
      <w:pPr>
        <w:pStyle w:val="odstavec"/>
      </w:pPr>
      <w:r w:rsidRPr="00AB32CF">
        <w:t xml:space="preserve">Pohľadávky sa pri ich vzniku oceňujú ich menovitou </w:t>
      </w:r>
      <w:r w:rsidR="007C6250" w:rsidRPr="00AB32CF">
        <w:t>hodnotou</w:t>
      </w:r>
      <w:r w:rsidR="00901313" w:rsidRPr="00AB32CF">
        <w:t xml:space="preserve">. </w:t>
      </w:r>
      <w:r w:rsidRPr="00AB32CF">
        <w:t>Opravná položka sa vytvára k pochybným a nedobytným pohľadávkam, kde existuje riziko nevymožiteľnosti po</w:t>
      </w:r>
      <w:r w:rsidR="005C39C1" w:rsidRPr="00AB32CF">
        <w:t>hľadávok.</w:t>
      </w:r>
    </w:p>
    <w:p w:rsidR="00A3677A" w:rsidRPr="00AB32CF" w:rsidRDefault="00A3677A" w:rsidP="00F77371">
      <w:pPr>
        <w:pStyle w:val="odstavec"/>
      </w:pPr>
    </w:p>
    <w:p w:rsidR="00A3677A" w:rsidRPr="00AB32CF" w:rsidRDefault="00DD1079" w:rsidP="00F77371">
      <w:pPr>
        <w:pStyle w:val="odstavec"/>
      </w:pPr>
      <w:r w:rsidRPr="00AB32CF">
        <w:t>Ak je zostatková doba splatnosti pohľadávky dlhšia než jeden rok, vytvára sa opravná položka, ktorá predstavuje rozdiel medzi menovitou a súčasnou hodnotou pohľadávky.</w:t>
      </w:r>
      <w:r w:rsidR="004F664C" w:rsidRPr="00AB32CF">
        <w:t xml:space="preserve"> Súčasná hodnota pohľadávky sa počíta ako súčet súčinov budúcich peňažných príjmov a príslušných diskontných faktorov.</w:t>
      </w:r>
    </w:p>
    <w:p w:rsidR="00A3677A" w:rsidRPr="00AB32CF" w:rsidRDefault="00A3677A" w:rsidP="00F77371">
      <w:pPr>
        <w:pStyle w:val="odstavec"/>
      </w:pPr>
    </w:p>
    <w:p w:rsidR="00055737" w:rsidRPr="00AB32CF" w:rsidRDefault="00055737" w:rsidP="00F77371">
      <w:pPr>
        <w:pStyle w:val="odstavec"/>
      </w:pPr>
      <w:r w:rsidRPr="00AB32CF">
        <w:t>Spoločnosť tvorí opravnú položku k pohľadávkam podľa vnútropodnikovej smernice nasledovne:</w:t>
      </w:r>
    </w:p>
    <w:p w:rsidR="00055737" w:rsidRPr="00AB32CF" w:rsidRDefault="00055737" w:rsidP="00F77371">
      <w:pPr>
        <w:pStyle w:val="odstavec"/>
      </w:pPr>
    </w:p>
    <w:tbl>
      <w:tblPr>
        <w:tblW w:w="9261" w:type="dxa"/>
        <w:tblInd w:w="496" w:type="dxa"/>
        <w:tblLayout w:type="fixed"/>
        <w:tblCellMar>
          <w:left w:w="70" w:type="dxa"/>
          <w:right w:w="70" w:type="dxa"/>
        </w:tblCellMar>
        <w:tblLook w:val="0000" w:firstRow="0" w:lastRow="0" w:firstColumn="0" w:lastColumn="0" w:noHBand="0" w:noVBand="0"/>
      </w:tblPr>
      <w:tblGrid>
        <w:gridCol w:w="6405"/>
        <w:gridCol w:w="2856"/>
      </w:tblGrid>
      <w:tr w:rsidR="00055737" w:rsidRPr="00AB32CF" w:rsidTr="00B75742">
        <w:tc>
          <w:tcPr>
            <w:tcW w:w="6405" w:type="dxa"/>
          </w:tcPr>
          <w:p w:rsidR="00055737" w:rsidRPr="00AB32CF" w:rsidRDefault="00055737" w:rsidP="00B75742">
            <w:pPr>
              <w:ind w:left="-70"/>
              <w:rPr>
                <w:rFonts w:ascii="Arial" w:hAnsi="Arial" w:cs="Arial"/>
                <w:b/>
                <w:sz w:val="18"/>
                <w:szCs w:val="18"/>
              </w:rPr>
            </w:pPr>
            <w:r w:rsidRPr="00AB32CF">
              <w:rPr>
                <w:rFonts w:ascii="Arial" w:hAnsi="Arial" w:cs="Arial"/>
                <w:b/>
                <w:sz w:val="18"/>
                <w:szCs w:val="18"/>
              </w:rPr>
              <w:t xml:space="preserve">Kritéria </w:t>
            </w:r>
          </w:p>
        </w:tc>
        <w:tc>
          <w:tcPr>
            <w:tcW w:w="2856" w:type="dxa"/>
          </w:tcPr>
          <w:p w:rsidR="00055737" w:rsidRPr="00AB32CF" w:rsidRDefault="00055737" w:rsidP="00B75742">
            <w:pPr>
              <w:jc w:val="center"/>
              <w:rPr>
                <w:rFonts w:ascii="Arial" w:hAnsi="Arial" w:cs="Arial"/>
                <w:b/>
                <w:sz w:val="18"/>
                <w:szCs w:val="18"/>
              </w:rPr>
            </w:pPr>
            <w:r w:rsidRPr="00AB32CF">
              <w:rPr>
                <w:rFonts w:ascii="Arial" w:hAnsi="Arial" w:cs="Arial"/>
                <w:b/>
                <w:sz w:val="18"/>
                <w:szCs w:val="18"/>
              </w:rPr>
              <w:t>Opravná položka v %</w:t>
            </w:r>
          </w:p>
        </w:tc>
      </w:tr>
      <w:tr w:rsidR="00055737" w:rsidRPr="00AB32CF" w:rsidTr="00B75742">
        <w:tc>
          <w:tcPr>
            <w:tcW w:w="6405" w:type="dxa"/>
          </w:tcPr>
          <w:p w:rsidR="00055737" w:rsidRPr="00AB32CF" w:rsidRDefault="00055737" w:rsidP="00DD011F">
            <w:pPr>
              <w:ind w:left="-70"/>
              <w:rPr>
                <w:rFonts w:ascii="Arial" w:hAnsi="Arial" w:cs="Arial"/>
                <w:sz w:val="18"/>
                <w:szCs w:val="18"/>
              </w:rPr>
            </w:pPr>
            <w:r w:rsidRPr="00AB32CF">
              <w:rPr>
                <w:rFonts w:ascii="Arial" w:hAnsi="Arial" w:cs="Arial"/>
                <w:sz w:val="18"/>
                <w:szCs w:val="18"/>
              </w:rPr>
              <w:t xml:space="preserve">Pochybné a sporné pohľadávky </w:t>
            </w:r>
          </w:p>
          <w:p w:rsidR="00E9054A" w:rsidRPr="00AB32CF" w:rsidRDefault="00E9054A" w:rsidP="00DD011F">
            <w:pPr>
              <w:ind w:left="-70"/>
              <w:rPr>
                <w:rFonts w:ascii="Arial" w:hAnsi="Arial" w:cs="Arial"/>
                <w:sz w:val="18"/>
                <w:szCs w:val="18"/>
              </w:rPr>
            </w:pPr>
            <w:r w:rsidRPr="00AB32CF">
              <w:rPr>
                <w:rFonts w:ascii="Arial" w:hAnsi="Arial" w:cs="Arial"/>
                <w:sz w:val="18"/>
                <w:szCs w:val="18"/>
              </w:rPr>
              <w:t>Pohľadávky  v konkurze</w:t>
            </w:r>
          </w:p>
        </w:tc>
        <w:tc>
          <w:tcPr>
            <w:tcW w:w="2856" w:type="dxa"/>
            <w:vAlign w:val="bottom"/>
          </w:tcPr>
          <w:p w:rsidR="00055737" w:rsidRPr="00AB32CF" w:rsidRDefault="00055737" w:rsidP="00B75742">
            <w:pPr>
              <w:jc w:val="center"/>
              <w:rPr>
                <w:rFonts w:ascii="Arial" w:hAnsi="Arial" w:cs="Arial"/>
                <w:sz w:val="18"/>
                <w:szCs w:val="18"/>
              </w:rPr>
            </w:pPr>
            <w:r w:rsidRPr="00AB32CF">
              <w:rPr>
                <w:rFonts w:ascii="Arial" w:hAnsi="Arial" w:cs="Arial"/>
                <w:sz w:val="18"/>
                <w:szCs w:val="18"/>
              </w:rPr>
              <w:t>100</w:t>
            </w:r>
          </w:p>
          <w:p w:rsidR="00E9054A" w:rsidRPr="00AB32CF" w:rsidRDefault="00E9054A" w:rsidP="00AB32CF">
            <w:pPr>
              <w:jc w:val="center"/>
              <w:rPr>
                <w:rFonts w:ascii="Arial" w:hAnsi="Arial" w:cs="Arial"/>
                <w:sz w:val="18"/>
                <w:szCs w:val="18"/>
              </w:rPr>
            </w:pPr>
            <w:r w:rsidRPr="00AB32CF">
              <w:rPr>
                <w:rFonts w:ascii="Arial" w:hAnsi="Arial" w:cs="Arial"/>
                <w:sz w:val="18"/>
                <w:szCs w:val="18"/>
              </w:rPr>
              <w:t>100</w:t>
            </w:r>
          </w:p>
        </w:tc>
      </w:tr>
    </w:tbl>
    <w:p w:rsidR="00AB32CF" w:rsidRDefault="00AB32CF" w:rsidP="00AB32CF">
      <w:pPr>
        <w:pStyle w:val="odstavec"/>
      </w:pPr>
    </w:p>
    <w:p w:rsidR="002A6B50" w:rsidRPr="00AB32CF" w:rsidRDefault="00122C5E" w:rsidP="00FB6F88">
      <w:pPr>
        <w:pStyle w:val="abc"/>
        <w:suppressAutoHyphens/>
      </w:pPr>
      <w:r w:rsidRPr="00AB32CF">
        <w:t>Finančné účty</w:t>
      </w:r>
    </w:p>
    <w:p w:rsidR="00A3677A" w:rsidRPr="00AB32CF" w:rsidRDefault="0090780E" w:rsidP="00F77371">
      <w:pPr>
        <w:pStyle w:val="odstavec"/>
        <w:rPr>
          <w:color w:val="00B0F0"/>
        </w:rPr>
      </w:pPr>
      <w:r w:rsidRPr="00AB32CF">
        <w:t>Finančné účty tvorí peňažná hotovosť</w:t>
      </w:r>
      <w:r w:rsidR="00E9054A" w:rsidRPr="00AB32CF">
        <w:t xml:space="preserve"> a</w:t>
      </w:r>
      <w:r w:rsidRPr="00AB32CF">
        <w:t xml:space="preserve"> zostatky na bankových účtoch </w:t>
      </w:r>
      <w:r w:rsidR="00A54668" w:rsidRPr="00AB32CF">
        <w:t>v ich menovitej hodnote</w:t>
      </w:r>
      <w:r w:rsidR="002A6B50" w:rsidRPr="00AB32CF">
        <w:rPr>
          <w:color w:val="00B0F0"/>
        </w:rPr>
        <w:t>,</w:t>
      </w:r>
      <w:r w:rsidRPr="00AB32CF">
        <w:t xml:space="preserve"> pričom riziko zmeny hodnoty tohto</w:t>
      </w:r>
      <w:r w:rsidR="00A54668" w:rsidRPr="00AB32CF">
        <w:t xml:space="preserve"> majetku je zanedbateľne nízke.</w:t>
      </w:r>
    </w:p>
    <w:p w:rsidR="00A459A2" w:rsidRPr="00AB32CF" w:rsidRDefault="00A459A2" w:rsidP="00F77371">
      <w:pPr>
        <w:pStyle w:val="odstavec"/>
      </w:pPr>
    </w:p>
    <w:p w:rsidR="002A6B50" w:rsidRPr="00AB32CF" w:rsidRDefault="00C723D4" w:rsidP="00FB6F88">
      <w:pPr>
        <w:pStyle w:val="abc"/>
        <w:suppressAutoHyphens/>
      </w:pPr>
      <w:r w:rsidRPr="00AB32CF">
        <w:t>Náklady budúcich období a príjmy budúcich období</w:t>
      </w:r>
    </w:p>
    <w:p w:rsidR="00AB32CF" w:rsidRDefault="00C723D4" w:rsidP="00AB32CF">
      <w:pPr>
        <w:pStyle w:val="odstavec"/>
        <w:rPr>
          <w:bCs w:val="0"/>
          <w:iCs w:val="0"/>
        </w:rPr>
      </w:pPr>
      <w:r w:rsidRPr="00AB32CF">
        <w:t>Náklady budúcich období a príjmy budúcich období sú vykázané vo výške, ktorá je potrebná na dodržanie zásady vecnej a časovej súvislosti s účtovným obdobím.</w:t>
      </w:r>
      <w:r w:rsidR="00AB32CF">
        <w:br w:type="page"/>
      </w:r>
    </w:p>
    <w:p w:rsidR="002A6B50" w:rsidRPr="00AB32CF" w:rsidRDefault="00A54AF7" w:rsidP="00FB6F88">
      <w:pPr>
        <w:pStyle w:val="abc"/>
        <w:suppressAutoHyphens/>
      </w:pPr>
      <w:r w:rsidRPr="00AB32CF">
        <w:lastRenderedPageBreak/>
        <w:t>Opravné položky</w:t>
      </w:r>
    </w:p>
    <w:p w:rsidR="00A3677A" w:rsidRPr="00AB32CF" w:rsidRDefault="00A54AF7" w:rsidP="00F77371">
      <w:pPr>
        <w:pStyle w:val="odstavec"/>
      </w:pPr>
      <w:r w:rsidRPr="00AB32CF">
        <w:t xml:space="preserve">Opravné položky sa tvoria na základe zásady opatrnosti, ak je opodstatnené predpokladať, že </w:t>
      </w:r>
      <w:r w:rsidR="00803848" w:rsidRPr="00AB32CF">
        <w:t>došlo k </w:t>
      </w:r>
      <w:r w:rsidRPr="00AB32CF">
        <w:t>zníženi</w:t>
      </w:r>
      <w:r w:rsidR="00803848" w:rsidRPr="00AB32CF">
        <w:t>u</w:t>
      </w:r>
      <w:r w:rsidRPr="00AB32CF">
        <w:t xml:space="preserve"> hodnoty majetku oproti jeho oceneniu v účtovníctve. Opravná položka sa účtuje v sume opodstatneného predpokladu zníženia hodnoty majetku oproti jeho oceneniu v účtovníctve.</w:t>
      </w:r>
    </w:p>
    <w:p w:rsidR="00A3677A" w:rsidRPr="00AB32CF" w:rsidRDefault="00A3677A" w:rsidP="00F77371">
      <w:pPr>
        <w:pStyle w:val="odstavec"/>
      </w:pPr>
    </w:p>
    <w:p w:rsidR="002A6B50" w:rsidRPr="00AB32CF" w:rsidRDefault="00DD1079" w:rsidP="00FB6F88">
      <w:pPr>
        <w:pStyle w:val="abc"/>
        <w:suppressAutoHyphens/>
      </w:pPr>
      <w:r w:rsidRPr="00AB32CF">
        <w:t>Rezervy</w:t>
      </w:r>
    </w:p>
    <w:p w:rsidR="00A3677A" w:rsidRPr="00AB32CF" w:rsidRDefault="000C4682" w:rsidP="00F77371">
      <w:pPr>
        <w:pStyle w:val="odstavec"/>
      </w:pPr>
      <w:r w:rsidRPr="00AB32CF">
        <w:t xml:space="preserve">Rezerva je záväzok predstavujúci existujúcu povinnosť Spoločnosti, ktorá vznikla z minulých udalostí a je pravdepodobné, že v budúcnosti zníži </w:t>
      </w:r>
      <w:r w:rsidR="00E16251" w:rsidRPr="00AB32CF">
        <w:t xml:space="preserve">jej </w:t>
      </w:r>
      <w:r w:rsidRPr="00AB32CF">
        <w:t xml:space="preserve">ekonomické úžitky. </w:t>
      </w:r>
      <w:r w:rsidR="00DD1079" w:rsidRPr="00AB32CF">
        <w:t xml:space="preserve">Rezervy sú záväzky s neurčitým časovým vymedzením alebo výškou a oceňujú sa </w:t>
      </w:r>
      <w:r w:rsidRPr="00AB32CF">
        <w:t>odhadom v sume potrebnej na splnenie existujúcej povinnosti ku dňu, ku ktorému sa zostavuje účtovná závierka.</w:t>
      </w:r>
    </w:p>
    <w:p w:rsidR="00A3677A" w:rsidRPr="00AB32CF" w:rsidRDefault="00A3677A" w:rsidP="00F77371">
      <w:pPr>
        <w:pStyle w:val="odstavec"/>
      </w:pPr>
    </w:p>
    <w:p w:rsidR="00A3677A" w:rsidRPr="00AB32CF" w:rsidRDefault="000C4682" w:rsidP="00F77371">
      <w:pPr>
        <w:pStyle w:val="odstavec"/>
      </w:pPr>
      <w:r w:rsidRPr="00AB32CF">
        <w:t xml:space="preserve">Tvorba rezervy sa účtuje na </w:t>
      </w:r>
      <w:r w:rsidR="00B924FF" w:rsidRPr="00AB32CF">
        <w:t xml:space="preserve">vecne príslušný </w:t>
      </w:r>
      <w:r w:rsidR="00EF04E2" w:rsidRPr="00AB32CF">
        <w:t xml:space="preserve">nákladový </w:t>
      </w:r>
      <w:r w:rsidR="002A6B50" w:rsidRPr="00AB32CF">
        <w:t xml:space="preserve">alebo majetkový </w:t>
      </w:r>
      <w:r w:rsidR="00EF04E2" w:rsidRPr="00AB32CF">
        <w:t>účet</w:t>
      </w:r>
      <w:r w:rsidRPr="00AB32CF">
        <w:t xml:space="preserve">, ku ktorému záväzok prislúcha. Použitie rezervy sa účtuje na ťarchu vecne príslušného účtu rezerv so súvzťažným zápisom v prospech vecne príslušného účtu záväzkov. </w:t>
      </w:r>
      <w:r w:rsidR="00C47204" w:rsidRPr="00AB32CF">
        <w:t>Rozpustenie</w:t>
      </w:r>
      <w:r w:rsidRPr="00AB32CF">
        <w:t xml:space="preserve"> nepotrebnej rezervy alebo jej časti sa účtuje opačným účtovným zápisom ako sa účtovala tvorba rezervy.</w:t>
      </w:r>
    </w:p>
    <w:p w:rsidR="00A3677A" w:rsidRPr="00AB32CF" w:rsidRDefault="00A3677A" w:rsidP="00F77371">
      <w:pPr>
        <w:pStyle w:val="odstavec"/>
      </w:pPr>
    </w:p>
    <w:p w:rsidR="00A3677A" w:rsidRPr="00AB32CF" w:rsidRDefault="00D14B83" w:rsidP="00F77371">
      <w:pPr>
        <w:pStyle w:val="odstavec"/>
      </w:pPr>
      <w:r w:rsidRPr="00AB32CF">
        <w:t>Rezerva na bonusy, rabaty, skontá a vrátenie kúpnej ceny pri reklamácii sa tvorí ako zníženie pôvodne dosiahnutých výnosov so súvzťažným zápisom v prospech účtu re</w:t>
      </w:r>
      <w:r w:rsidR="0020476C" w:rsidRPr="00AB32CF">
        <w:t>zerv.</w:t>
      </w:r>
    </w:p>
    <w:p w:rsidR="004E5AE0" w:rsidRPr="00AB32CF" w:rsidRDefault="004E5AE0" w:rsidP="00F77371">
      <w:pPr>
        <w:pStyle w:val="odstavec"/>
      </w:pPr>
    </w:p>
    <w:p w:rsidR="00A3677A" w:rsidRPr="00AB32CF" w:rsidRDefault="00B0184F" w:rsidP="00F77371">
      <w:pPr>
        <w:pStyle w:val="odstavec"/>
      </w:pPr>
      <w:r w:rsidRPr="00AB32CF">
        <w:t xml:space="preserve">Spoločnosť vytvorila rezervy na </w:t>
      </w:r>
      <w:r w:rsidR="00A54668" w:rsidRPr="00AB32CF">
        <w:t>mzdové náklady, náklady súvisiace s obstaraním zásob, a nevyfakturované dodávky materiálov a služieb.</w:t>
      </w:r>
    </w:p>
    <w:p w:rsidR="00A3677A" w:rsidRPr="00AB32CF" w:rsidRDefault="00A3677A" w:rsidP="00F77371">
      <w:pPr>
        <w:pStyle w:val="odstavec"/>
      </w:pPr>
    </w:p>
    <w:p w:rsidR="002A6B50" w:rsidRPr="00AB32CF" w:rsidRDefault="00C723D4" w:rsidP="00FB6F88">
      <w:pPr>
        <w:pStyle w:val="abc"/>
        <w:suppressAutoHyphens/>
      </w:pPr>
      <w:r w:rsidRPr="00AB32CF">
        <w:t>Záväzky</w:t>
      </w:r>
    </w:p>
    <w:p w:rsidR="00A3677A" w:rsidRPr="00AB32CF" w:rsidRDefault="00C723D4" w:rsidP="00F77371">
      <w:pPr>
        <w:pStyle w:val="odstavec"/>
      </w:pPr>
      <w:r w:rsidRPr="00AB32CF">
        <w:t>Záväzky pri ich vzniku sa oceňujú menovitou hodnotou. Ak sa pri inventarizácii zistí, že suma záväzkov je iná ako ich výška v účtovníctve, uvedú sa záväzky v účtovníctve a v účtovnej závierke v tomto zistenom ocenení.</w:t>
      </w:r>
    </w:p>
    <w:p w:rsidR="00A3677A" w:rsidRPr="00AB32CF" w:rsidRDefault="00A3677A" w:rsidP="00F77371">
      <w:pPr>
        <w:pStyle w:val="odstavec"/>
      </w:pPr>
    </w:p>
    <w:p w:rsidR="002A6B50" w:rsidRPr="00AB32CF" w:rsidRDefault="00897A48" w:rsidP="00FB6F88">
      <w:pPr>
        <w:pStyle w:val="abc"/>
        <w:suppressAutoHyphens/>
      </w:pPr>
      <w:r w:rsidRPr="00AB32CF">
        <w:t>Zamestnanecké po</w:t>
      </w:r>
      <w:r w:rsidR="001574DF" w:rsidRPr="00AB32CF">
        <w:t>žitky</w:t>
      </w:r>
    </w:p>
    <w:p w:rsidR="002A6B50" w:rsidRPr="00AB32CF" w:rsidRDefault="001574DF" w:rsidP="00FB6F88">
      <w:pPr>
        <w:pStyle w:val="ABC-paragrahinNotes"/>
        <w:suppressAutoHyphens/>
        <w:spacing w:after="0"/>
        <w:ind w:left="425"/>
        <w:rPr>
          <w:rFonts w:cs="Arial"/>
          <w:sz w:val="20"/>
          <w:lang w:val="sk-SK"/>
        </w:rPr>
      </w:pPr>
      <w:r w:rsidRPr="00AB32CF">
        <w:rPr>
          <w:rFonts w:cs="Arial"/>
          <w:sz w:val="20"/>
          <w:lang w:val="sk-SK"/>
        </w:rPr>
        <w:t>Platy, mzdy, príspevky do štátnych dôchodkových a poistných fondov, platená ročná dovolenka a </w:t>
      </w:r>
      <w:r w:rsidR="002A4CE6" w:rsidRPr="00AB32CF">
        <w:rPr>
          <w:rFonts w:cs="Arial"/>
          <w:sz w:val="20"/>
          <w:lang w:val="sk-SK"/>
        </w:rPr>
        <w:t>platená zdravotná dovolenka</w:t>
      </w:r>
      <w:r w:rsidRPr="00AB32CF">
        <w:rPr>
          <w:rFonts w:cs="Arial"/>
          <w:sz w:val="20"/>
          <w:lang w:val="sk-SK"/>
        </w:rPr>
        <w:t>, bonusy a ostatné nepeňažné požitky (napr</w:t>
      </w:r>
      <w:r w:rsidR="00BC2A59" w:rsidRPr="00AB32CF">
        <w:rPr>
          <w:rFonts w:cs="Arial"/>
          <w:sz w:val="20"/>
          <w:lang w:val="sk-SK"/>
        </w:rPr>
        <w:t xml:space="preserve">. </w:t>
      </w:r>
      <w:r w:rsidRPr="00AB32CF">
        <w:rPr>
          <w:rFonts w:cs="Arial"/>
          <w:sz w:val="20"/>
          <w:lang w:val="sk-SK"/>
        </w:rPr>
        <w:t>zdravotná starostlivosť) sa účtujú v účtovnom období</w:t>
      </w:r>
      <w:r w:rsidR="007F79CC" w:rsidRPr="00AB32CF">
        <w:rPr>
          <w:rFonts w:cs="Arial"/>
          <w:sz w:val="20"/>
          <w:lang w:val="sk-SK"/>
        </w:rPr>
        <w:t>, s ktorým vecne a časovo súvisia.</w:t>
      </w:r>
    </w:p>
    <w:p w:rsidR="002A6B50" w:rsidRPr="00AB32CF" w:rsidRDefault="002A6B50" w:rsidP="00FB6F88">
      <w:pPr>
        <w:pStyle w:val="ABC-paragrahinNotes"/>
        <w:suppressAutoHyphens/>
        <w:spacing w:after="0"/>
        <w:ind w:left="425"/>
        <w:rPr>
          <w:rFonts w:cs="Arial"/>
          <w:sz w:val="20"/>
          <w:lang w:val="sk-SK"/>
        </w:rPr>
      </w:pPr>
    </w:p>
    <w:p w:rsidR="00697062" w:rsidRPr="00AB32CF" w:rsidRDefault="00697062" w:rsidP="00F77371">
      <w:pPr>
        <w:pStyle w:val="odstavec"/>
      </w:pPr>
      <w:r w:rsidRPr="00AB32CF">
        <w:t xml:space="preserve">Spoločnosť poskytuje zamestnanecké pôžitky v rozmedzí určenom Zákonníkom práce. </w:t>
      </w:r>
    </w:p>
    <w:p w:rsidR="00697062" w:rsidRPr="00AB32CF" w:rsidRDefault="00697062" w:rsidP="00F77371">
      <w:pPr>
        <w:pStyle w:val="odstavec"/>
      </w:pPr>
    </w:p>
    <w:p w:rsidR="00697062" w:rsidRPr="00AB32CF" w:rsidRDefault="00697062" w:rsidP="00F77371">
      <w:pPr>
        <w:pStyle w:val="odstavec"/>
      </w:pPr>
      <w:r w:rsidRPr="00AB32CF">
        <w:t>Nadštandardné pôžitky pre zamestnancov sú dané Vnútropodnikovou smernicou. Spoločnosť podľa nej vypláca odmeny pri životných a pracovných jubileách a svadbách.</w:t>
      </w:r>
    </w:p>
    <w:p w:rsidR="00D857F3" w:rsidRPr="00AB32CF" w:rsidRDefault="00D857F3" w:rsidP="00F77371">
      <w:pPr>
        <w:pStyle w:val="odstavec"/>
      </w:pPr>
    </w:p>
    <w:p w:rsidR="002A6B50" w:rsidRPr="00AB32CF" w:rsidRDefault="00B90E35" w:rsidP="00FB6F88">
      <w:pPr>
        <w:pStyle w:val="abc"/>
        <w:suppressAutoHyphens/>
      </w:pPr>
      <w:r w:rsidRPr="00AB32CF">
        <w:t>Splatná daň z príjmu</w:t>
      </w:r>
    </w:p>
    <w:p w:rsidR="00AB32CF" w:rsidRDefault="00523395" w:rsidP="0047603B">
      <w:pPr>
        <w:pStyle w:val="odstavec"/>
      </w:pPr>
      <w:r w:rsidRPr="00AB32CF">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w:t>
      </w:r>
      <w:r w:rsidR="004E6F68" w:rsidRPr="00AB32CF">
        <w:t xml:space="preserve"> </w:t>
      </w:r>
      <w:r w:rsidRPr="00AB32CF">
        <w:t>dočasných</w:t>
      </w:r>
      <w:r w:rsidR="004E6F68" w:rsidRPr="00AB32CF">
        <w:t> </w:t>
      </w:r>
      <w:r w:rsidRPr="00AB32CF">
        <w:t>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2375B8" w:rsidRPr="00AB32CF" w:rsidRDefault="002375B8" w:rsidP="0047603B">
      <w:pPr>
        <w:pStyle w:val="odstavec"/>
        <w:rPr>
          <w:b/>
        </w:rPr>
      </w:pPr>
    </w:p>
    <w:p w:rsidR="002A6B50" w:rsidRPr="00AB32CF" w:rsidRDefault="00DD1079" w:rsidP="00FB6F88">
      <w:pPr>
        <w:pStyle w:val="abc"/>
        <w:suppressAutoHyphens/>
      </w:pPr>
      <w:r w:rsidRPr="00AB32CF">
        <w:t>Odložená daň z príjmu</w:t>
      </w:r>
    </w:p>
    <w:p w:rsidR="00A3677A" w:rsidRPr="00AB32CF" w:rsidRDefault="00DD1079" w:rsidP="00F77371">
      <w:pPr>
        <w:pStyle w:val="odstavec"/>
      </w:pPr>
      <w:r w:rsidRPr="00AB32CF">
        <w:t xml:space="preserve">Odložená daň z príjmu </w:t>
      </w:r>
      <w:r w:rsidR="00122C5E" w:rsidRPr="00AB32CF">
        <w:t>vyplýva z</w:t>
      </w:r>
      <w:r w:rsidRPr="00AB32CF">
        <w:t>:</w:t>
      </w:r>
    </w:p>
    <w:p w:rsidR="00A3677A" w:rsidRPr="00AB32CF" w:rsidRDefault="00A3677A" w:rsidP="00F77371">
      <w:pPr>
        <w:pStyle w:val="odstavec"/>
      </w:pPr>
    </w:p>
    <w:p w:rsidR="00A3677A" w:rsidRPr="00AB32CF" w:rsidRDefault="00180B2A" w:rsidP="00F77371">
      <w:pPr>
        <w:pStyle w:val="odstavec"/>
      </w:pPr>
      <w:r w:rsidRPr="00AB32CF">
        <w:t>a)</w:t>
      </w:r>
      <w:r w:rsidRPr="00AB32CF">
        <w:tab/>
      </w:r>
      <w:r w:rsidR="00DD1079" w:rsidRPr="00AB32CF">
        <w:t>rozdiel</w:t>
      </w:r>
      <w:r w:rsidR="00122C5E" w:rsidRPr="00AB32CF">
        <w:t>ov</w:t>
      </w:r>
      <w:r w:rsidR="00DD1079" w:rsidRPr="00AB32CF">
        <w:t xml:space="preserve"> medzi účtovnou hodnotou majetku a účtovnou hodnotou záväzkov vykázanou v súvahe </w:t>
      </w:r>
      <w:r w:rsidR="003314F9" w:rsidRPr="00AB32CF">
        <w:tab/>
      </w:r>
      <w:r w:rsidR="00DD1079" w:rsidRPr="00AB32CF">
        <w:t>a ich daňovou základňou,</w:t>
      </w:r>
    </w:p>
    <w:p w:rsidR="00A3677A" w:rsidRPr="00AB32CF" w:rsidRDefault="00180B2A" w:rsidP="00F77371">
      <w:pPr>
        <w:pStyle w:val="odstavec"/>
      </w:pPr>
      <w:r w:rsidRPr="00AB32CF">
        <w:t>b)</w:t>
      </w:r>
      <w:r w:rsidRPr="00AB32CF">
        <w:tab/>
      </w:r>
      <w:r w:rsidR="00DD1079" w:rsidRPr="00AB32CF">
        <w:t xml:space="preserve">možnosti umorovať daňovú stratu v budúcnosti, pod ktorou sa rozumie možnosť odpočítať daňovú </w:t>
      </w:r>
      <w:r w:rsidR="003314F9" w:rsidRPr="00AB32CF">
        <w:tab/>
      </w:r>
      <w:r w:rsidR="00DD1079" w:rsidRPr="00AB32CF">
        <w:t>stratu od základu dane v budúcnosti,</w:t>
      </w:r>
    </w:p>
    <w:p w:rsidR="00AB32CF" w:rsidRDefault="00180B2A" w:rsidP="00F77371">
      <w:pPr>
        <w:pStyle w:val="odstavec"/>
      </w:pPr>
      <w:r w:rsidRPr="00AB32CF">
        <w:t>c)</w:t>
      </w:r>
      <w:r w:rsidRPr="00AB32CF">
        <w:tab/>
      </w:r>
      <w:r w:rsidR="00DD1079" w:rsidRPr="00AB32CF">
        <w:t>možnos</w:t>
      </w:r>
      <w:r w:rsidR="00A625F3" w:rsidRPr="00AB32CF">
        <w:t>ti</w:t>
      </w:r>
      <w:r w:rsidR="00DD1079" w:rsidRPr="00AB32CF">
        <w:t xml:space="preserve"> previesť nevyužité daňové odpočty a iné daňové nároky do budúcich období.</w:t>
      </w:r>
    </w:p>
    <w:p w:rsidR="00AB32CF" w:rsidRDefault="00AB32CF">
      <w:pPr>
        <w:rPr>
          <w:rFonts w:ascii="Arial" w:hAnsi="Arial" w:cs="Arial"/>
          <w:bCs/>
          <w:iCs/>
          <w:sz w:val="20"/>
          <w:szCs w:val="20"/>
        </w:rPr>
      </w:pPr>
      <w:r>
        <w:br w:type="page"/>
      </w:r>
    </w:p>
    <w:p w:rsidR="00A3677A" w:rsidRPr="00AB32CF" w:rsidRDefault="00DD1079" w:rsidP="00F77371">
      <w:pPr>
        <w:pStyle w:val="odstavec"/>
      </w:pPr>
      <w:r w:rsidRPr="00AB32CF">
        <w:lastRenderedPageBreak/>
        <w:t>Odložená daňová pohľadávka sa účtuje iba do takej výšky, do akej je pravdepodobné, že bude možné dočasné rozdiely vyrovnať voči budúcemu základu dane.</w:t>
      </w:r>
    </w:p>
    <w:p w:rsidR="004E5AE0" w:rsidRPr="00AB32CF" w:rsidRDefault="004E5AE0" w:rsidP="00F77371">
      <w:pPr>
        <w:pStyle w:val="odstavec"/>
      </w:pPr>
    </w:p>
    <w:p w:rsidR="00A3677A" w:rsidRPr="00AB32CF" w:rsidRDefault="00DD1079" w:rsidP="00F77371">
      <w:pPr>
        <w:pStyle w:val="odstavec"/>
      </w:pPr>
      <w:r w:rsidRPr="00AB32CF">
        <w:t>Pri výpočte odloženej dane sa použije sadzba dane z príjmov, o ktorej sa predpokladá, že bude platiť v čase vyrov</w:t>
      </w:r>
      <w:r w:rsidR="005C39C1" w:rsidRPr="00AB32CF">
        <w:t>nania odloženej dane.</w:t>
      </w:r>
    </w:p>
    <w:p w:rsidR="004C71AC" w:rsidRPr="00AB32CF" w:rsidRDefault="004C71AC" w:rsidP="00F77371">
      <w:pPr>
        <w:pStyle w:val="odstavec"/>
      </w:pPr>
    </w:p>
    <w:p w:rsidR="005D49E9" w:rsidRPr="00AB32CF" w:rsidRDefault="00C723D4" w:rsidP="00FB6F88">
      <w:pPr>
        <w:pStyle w:val="abc"/>
        <w:suppressAutoHyphens/>
      </w:pPr>
      <w:r w:rsidRPr="00AB32CF">
        <w:t>Výdavky budúcich období a výnosy budúcich období</w:t>
      </w:r>
    </w:p>
    <w:p w:rsidR="00A3677A" w:rsidRPr="00AB32CF" w:rsidRDefault="00C723D4" w:rsidP="00F77371">
      <w:pPr>
        <w:pStyle w:val="odstavec"/>
      </w:pPr>
      <w:r w:rsidRPr="00AB32CF">
        <w:t>Výdavky budúcich období a výnosy budúcich období sú vykázané vo výške, ktorá je potrebná na dodržanie zásady vecnej a časovej súvislosti s účtovným obdobím.</w:t>
      </w:r>
    </w:p>
    <w:p w:rsidR="00A3677A" w:rsidRPr="00AB32CF" w:rsidRDefault="00A3677A" w:rsidP="00F77371">
      <w:pPr>
        <w:pStyle w:val="odstavec"/>
      </w:pPr>
    </w:p>
    <w:p w:rsidR="002A6B50" w:rsidRPr="00AB32CF" w:rsidRDefault="00DD1079" w:rsidP="00FB6F88">
      <w:pPr>
        <w:pStyle w:val="abc"/>
        <w:suppressAutoHyphens/>
      </w:pPr>
      <w:r w:rsidRPr="00AB32CF">
        <w:t>Leasing (Spoločnosť je nájomca)</w:t>
      </w:r>
    </w:p>
    <w:p w:rsidR="00A3677A" w:rsidRPr="00AB32CF" w:rsidRDefault="00694D06" w:rsidP="00F77371">
      <w:pPr>
        <w:pStyle w:val="odstavec"/>
      </w:pPr>
      <w:r w:rsidRPr="00AB32CF">
        <w:rPr>
          <w:b/>
          <w:i/>
        </w:rPr>
        <w:t xml:space="preserve">Operatívny leasing. </w:t>
      </w:r>
      <w:r w:rsidR="00C419E3" w:rsidRPr="00AB32CF">
        <w:t xml:space="preserve">Prenájom majetku </w:t>
      </w:r>
      <w:r w:rsidR="00DD1079" w:rsidRPr="00AB32CF">
        <w:t xml:space="preserve">formou operatívneho leasingu sa účtuje do nákladov </w:t>
      </w:r>
      <w:r w:rsidR="00505E44" w:rsidRPr="00AB32CF">
        <w:t>priebežne</w:t>
      </w:r>
      <w:r w:rsidR="00DD1079" w:rsidRPr="00AB32CF">
        <w:t xml:space="preserve"> počas doby trvania leasingovej zmluvy.</w:t>
      </w:r>
    </w:p>
    <w:p w:rsidR="00505E44" w:rsidRPr="00AB32CF" w:rsidRDefault="00505E44" w:rsidP="00F77371">
      <w:pPr>
        <w:pStyle w:val="odstavec"/>
      </w:pPr>
    </w:p>
    <w:p w:rsidR="002A6B50" w:rsidRPr="00AB32CF" w:rsidRDefault="00DD1079" w:rsidP="00FB6F88">
      <w:pPr>
        <w:pStyle w:val="abc"/>
        <w:suppressAutoHyphens/>
      </w:pPr>
      <w:r w:rsidRPr="00AB32CF">
        <w:t>Cudzia mena</w:t>
      </w:r>
    </w:p>
    <w:p w:rsidR="005D49E9" w:rsidRPr="00AB32CF" w:rsidRDefault="00DD1079" w:rsidP="00F77371">
      <w:pPr>
        <w:pStyle w:val="odstavec"/>
      </w:pPr>
      <w:r w:rsidRPr="00AB32CF">
        <w:t>Majetok a záväzky vyjadrené v cudzej mene</w:t>
      </w:r>
      <w:r w:rsidR="00B609A3" w:rsidRPr="00AB32CF">
        <w:t xml:space="preserve"> (okrem preddavkov prijatých a poskytnutých)</w:t>
      </w:r>
      <w:r w:rsidRPr="00AB32CF">
        <w:t xml:space="preserve"> sa prepočítavajú</w:t>
      </w:r>
      <w:r w:rsidR="003A26B3" w:rsidRPr="00AB32CF">
        <w:t xml:space="preserve"> na</w:t>
      </w:r>
      <w:r w:rsidRPr="00AB32CF">
        <w:t xml:space="preserve"> </w:t>
      </w:r>
      <w:r w:rsidR="00B609A3" w:rsidRPr="00AB32CF">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AB32CF">
        <w:t>Vzniknu</w:t>
      </w:r>
      <w:r w:rsidR="00790655" w:rsidRPr="00AB32CF">
        <w:t>té kurzové rozdiely sa účtujú s </w:t>
      </w:r>
      <w:r w:rsidRPr="00AB32CF">
        <w:t>vplyvom na výsledok hospodárenia.</w:t>
      </w:r>
      <w:r w:rsidR="004C71AC" w:rsidRPr="00AB32CF" w:rsidDel="004C71AC">
        <w:t xml:space="preserve"> </w:t>
      </w:r>
    </w:p>
    <w:p w:rsidR="005D49E9" w:rsidRPr="00AB32CF" w:rsidRDefault="005D49E9" w:rsidP="00F77371">
      <w:pPr>
        <w:pStyle w:val="odstavec"/>
      </w:pPr>
    </w:p>
    <w:p w:rsidR="005D49E9" w:rsidRPr="00AB32CF" w:rsidRDefault="00DD1079" w:rsidP="00FB6F88">
      <w:pPr>
        <w:pStyle w:val="abc"/>
        <w:suppressAutoHyphens/>
      </w:pPr>
      <w:r w:rsidRPr="00AB32CF">
        <w:t>V</w:t>
      </w:r>
      <w:r w:rsidR="00A8019C" w:rsidRPr="00AB32CF">
        <w:t>ykazovanie v</w:t>
      </w:r>
      <w:r w:rsidRPr="00AB32CF">
        <w:t>ýnos</w:t>
      </w:r>
      <w:r w:rsidR="00A8019C" w:rsidRPr="00AB32CF">
        <w:t>ov</w:t>
      </w:r>
    </w:p>
    <w:p w:rsidR="00A3677A" w:rsidRPr="00AB32CF" w:rsidRDefault="00B0184F" w:rsidP="00F77371">
      <w:pPr>
        <w:pStyle w:val="odstavec"/>
      </w:pPr>
      <w:r w:rsidRPr="00AB32CF">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AB32CF" w:rsidRDefault="00A3677A" w:rsidP="00F77371">
      <w:pPr>
        <w:pStyle w:val="odstavec"/>
      </w:pPr>
    </w:p>
    <w:p w:rsidR="00A3677A" w:rsidRPr="00AB32CF" w:rsidRDefault="00B0184F" w:rsidP="00F77371">
      <w:pPr>
        <w:pStyle w:val="odstavec"/>
      </w:pPr>
      <w:r w:rsidRPr="00AB32CF">
        <w:t>Výnosy z predaja služieb sa vykazujú v účtovnom období, v ktorom boli služby poskytnuté s ohľadom na</w:t>
      </w:r>
      <w:r w:rsidR="004E6F68" w:rsidRPr="00AB32CF">
        <w:t> </w:t>
      </w:r>
      <w:r w:rsidRPr="00AB32CF">
        <w:t>stav rozpracovanosti danej služby. Tento je zistený na základe skutočne poskytnutých služieb ako pomernej časti k celkovému rozsahu dohodnutých služieb.</w:t>
      </w:r>
    </w:p>
    <w:p w:rsidR="00A3677A" w:rsidRPr="00AB32CF" w:rsidRDefault="00A3677A" w:rsidP="00F77371">
      <w:pPr>
        <w:pStyle w:val="odstavec"/>
      </w:pPr>
    </w:p>
    <w:p w:rsidR="00A3677A" w:rsidRDefault="00EF04E2" w:rsidP="00F77371">
      <w:pPr>
        <w:pStyle w:val="odstavec"/>
      </w:pPr>
      <w:r w:rsidRPr="00AB32CF">
        <w:t xml:space="preserve">Výnosy sa vykazujú po odpočítaní dane z pridanej hodnoty, zliav a zrážok (rabaty, bonusy, skontá, dobropisy a pod.). Výnosové úroky sa účtujú </w:t>
      </w:r>
      <w:r w:rsidR="004E6F68" w:rsidRPr="00AB32CF">
        <w:t>rovnomerne v účtovných obdobiach, ktorých sa vecne a časovo týkajú.</w:t>
      </w:r>
      <w:r w:rsidRPr="00AB32CF">
        <w:t xml:space="preserve"> </w:t>
      </w:r>
    </w:p>
    <w:p w:rsidR="00AB32CF" w:rsidRPr="00AB32CF" w:rsidRDefault="00AB32CF" w:rsidP="00F77371">
      <w:pPr>
        <w:pStyle w:val="odstavec"/>
      </w:pPr>
    </w:p>
    <w:p w:rsidR="00A3677A" w:rsidRPr="00AB32CF" w:rsidRDefault="00EF04E2" w:rsidP="00F77371">
      <w:pPr>
        <w:pStyle w:val="odstavec"/>
        <w:rPr>
          <w:i/>
        </w:rPr>
      </w:pPr>
      <w:r w:rsidRPr="00AB32CF">
        <w:t xml:space="preserve">Výnosy Spoločnosti tvoria najmä tržby z predaja </w:t>
      </w:r>
      <w:r w:rsidR="004E6F68" w:rsidRPr="00AB32CF">
        <w:t>vlastných výrobkov</w:t>
      </w:r>
      <w:r w:rsidR="0047603B" w:rsidRPr="00AB32CF">
        <w:t xml:space="preserve"> a tovaru</w:t>
      </w:r>
      <w:r w:rsidR="004E6F68" w:rsidRPr="00AB32CF">
        <w:t>.</w:t>
      </w:r>
    </w:p>
    <w:p w:rsidR="00A3677A" w:rsidRPr="00AB32CF" w:rsidRDefault="00A3677A" w:rsidP="00F77371">
      <w:pPr>
        <w:pStyle w:val="odstavec"/>
      </w:pPr>
    </w:p>
    <w:p w:rsidR="00017A78" w:rsidRPr="00AB32CF" w:rsidRDefault="00017A78" w:rsidP="00FB6F88">
      <w:pPr>
        <w:suppressAutoHyphens/>
        <w:rPr>
          <w:rFonts w:ascii="Arial" w:hAnsi="Arial" w:cs="Arial"/>
          <w:color w:val="00B0F0"/>
        </w:rPr>
        <w:sectPr w:rsidR="00017A78" w:rsidRPr="00AB32CF" w:rsidSect="001A02BF">
          <w:headerReference w:type="default" r:id="rId9"/>
          <w:pgSz w:w="11906" w:h="16838"/>
          <w:pgMar w:top="1134" w:right="1134" w:bottom="1134" w:left="1134" w:header="709" w:footer="709" w:gutter="0"/>
          <w:cols w:space="708"/>
          <w:docGrid w:linePitch="360"/>
        </w:sectPr>
      </w:pPr>
    </w:p>
    <w:p w:rsidR="002A6B50" w:rsidRPr="00AB32CF" w:rsidRDefault="009353D5" w:rsidP="00AC054F">
      <w:pPr>
        <w:pStyle w:val="Heading1"/>
      </w:pPr>
      <w:r w:rsidRPr="00AB32CF">
        <w:lastRenderedPageBreak/>
        <w:t>AKTÍVA</w:t>
      </w:r>
    </w:p>
    <w:p w:rsidR="002A6B50" w:rsidRPr="00AB32CF" w:rsidRDefault="009353D5" w:rsidP="00BB6CCB">
      <w:pPr>
        <w:pStyle w:val="Heading2"/>
      </w:pPr>
      <w:r w:rsidRPr="00AB32CF">
        <w:t xml:space="preserve">Dlhodobý nehmotný </w:t>
      </w:r>
      <w:r w:rsidR="00824EAF" w:rsidRPr="00AB32CF">
        <w:t>majetok</w:t>
      </w:r>
    </w:p>
    <w:p w:rsidR="00185FDB" w:rsidRPr="00AB32CF" w:rsidRDefault="009353D5" w:rsidP="00F77371">
      <w:pPr>
        <w:pStyle w:val="odstavec"/>
      </w:pPr>
      <w:r w:rsidRPr="00AB32CF">
        <w:t xml:space="preserve">Prehľad pohybu dlhodobého nehmotného majetku </w:t>
      </w:r>
      <w:r w:rsidR="00FF2077" w:rsidRPr="00AB32CF">
        <w:t xml:space="preserve">za bežné a predchádzajúce účtovné obdobie </w:t>
      </w:r>
      <w:r w:rsidRPr="00AB32CF">
        <w:t xml:space="preserve">je uvedený </w:t>
      </w:r>
      <w:r w:rsidR="00FF2077" w:rsidRPr="00AB32CF">
        <w:t>nižšie:</w:t>
      </w:r>
    </w:p>
    <w:p w:rsidR="00E220A9" w:rsidRPr="00AB32CF" w:rsidRDefault="00E220A9" w:rsidP="00F77371">
      <w:pPr>
        <w:pStyle w:val="odstavec"/>
      </w:pPr>
      <w:r w:rsidRPr="00AB32C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967"/>
        <w:gridCol w:w="1399"/>
        <w:gridCol w:w="1399"/>
        <w:gridCol w:w="1399"/>
        <w:gridCol w:w="1399"/>
        <w:gridCol w:w="1399"/>
        <w:gridCol w:w="1399"/>
        <w:gridCol w:w="1399"/>
        <w:gridCol w:w="1400"/>
      </w:tblGrid>
      <w:tr w:rsidR="00E220A9" w:rsidRPr="00AB32CF" w:rsidTr="00C95218">
        <w:trPr>
          <w:trHeight w:val="227"/>
        </w:trPr>
        <w:tc>
          <w:tcPr>
            <w:tcW w:w="2967" w:type="dxa"/>
            <w:vMerge w:val="restart"/>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Dlhodobý nehmotný majetok</w:t>
            </w:r>
          </w:p>
        </w:tc>
        <w:tc>
          <w:tcPr>
            <w:tcW w:w="11193" w:type="dxa"/>
            <w:gridSpan w:val="8"/>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p>
        </w:tc>
      </w:tr>
      <w:tr w:rsidR="00E220A9" w:rsidRPr="00AB32CF" w:rsidTr="00C95218">
        <w:trPr>
          <w:trHeight w:val="227"/>
        </w:trPr>
        <w:tc>
          <w:tcPr>
            <w:tcW w:w="2967" w:type="dxa"/>
            <w:vMerge/>
            <w:tcBorders>
              <w:top w:val="nil"/>
              <w:left w:val="nil"/>
              <w:bottom w:val="nil"/>
              <w:right w:val="nil"/>
            </w:tcBorders>
            <w:vAlign w:val="center"/>
            <w:hideMark/>
          </w:tcPr>
          <w:p w:rsidR="00E220A9" w:rsidRPr="00AB32CF" w:rsidRDefault="00E220A9" w:rsidP="00E220A9">
            <w:pPr>
              <w:rPr>
                <w:rFonts w:ascii="Arial" w:hAnsi="Arial" w:cs="Arial"/>
                <w:b/>
                <w:bCs/>
                <w:sz w:val="18"/>
                <w:szCs w:val="18"/>
              </w:rPr>
            </w:pPr>
          </w:p>
        </w:tc>
        <w:tc>
          <w:tcPr>
            <w:tcW w:w="1399"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Aktivované náklady na vývoj</w:t>
            </w:r>
          </w:p>
        </w:tc>
        <w:tc>
          <w:tcPr>
            <w:tcW w:w="1399"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Softvér</w:t>
            </w:r>
          </w:p>
        </w:tc>
        <w:tc>
          <w:tcPr>
            <w:tcW w:w="1399"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Oceniteľné práva</w:t>
            </w:r>
          </w:p>
        </w:tc>
        <w:tc>
          <w:tcPr>
            <w:tcW w:w="1399"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Goodwill</w:t>
            </w:r>
          </w:p>
        </w:tc>
        <w:tc>
          <w:tcPr>
            <w:tcW w:w="1399"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Ostatný DNM</w:t>
            </w:r>
          </w:p>
        </w:tc>
        <w:tc>
          <w:tcPr>
            <w:tcW w:w="1399"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Obstarávaný DNM</w:t>
            </w:r>
          </w:p>
        </w:tc>
        <w:tc>
          <w:tcPr>
            <w:tcW w:w="1399"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Poskytnuté preddavky na DNM</w:t>
            </w:r>
          </w:p>
        </w:tc>
        <w:tc>
          <w:tcPr>
            <w:tcW w:w="1400"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Spolu</w:t>
            </w:r>
          </w:p>
        </w:tc>
      </w:tr>
      <w:tr w:rsidR="00E220A9" w:rsidRPr="00AB32CF" w:rsidTr="00C95218">
        <w:trPr>
          <w:trHeight w:val="227"/>
        </w:trPr>
        <w:tc>
          <w:tcPr>
            <w:tcW w:w="2967" w:type="dxa"/>
            <w:tcBorders>
              <w:top w:val="nil"/>
              <w:left w:val="nil"/>
              <w:bottom w:val="single" w:sz="4" w:space="0" w:color="auto"/>
              <w:right w:val="nil"/>
            </w:tcBorders>
            <w:shd w:val="clear" w:color="auto" w:fill="auto"/>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a</w:t>
            </w:r>
          </w:p>
        </w:tc>
        <w:tc>
          <w:tcPr>
            <w:tcW w:w="1399" w:type="dxa"/>
            <w:tcBorders>
              <w:top w:val="nil"/>
              <w:left w:val="nil"/>
              <w:bottom w:val="single" w:sz="4" w:space="0" w:color="auto"/>
              <w:right w:val="nil"/>
            </w:tcBorders>
            <w:shd w:val="clear" w:color="auto" w:fill="auto"/>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b</w:t>
            </w:r>
          </w:p>
        </w:tc>
        <w:tc>
          <w:tcPr>
            <w:tcW w:w="1399" w:type="dxa"/>
            <w:tcBorders>
              <w:top w:val="nil"/>
              <w:left w:val="nil"/>
              <w:bottom w:val="single" w:sz="4" w:space="0" w:color="auto"/>
              <w:right w:val="nil"/>
            </w:tcBorders>
            <w:shd w:val="clear" w:color="auto" w:fill="auto"/>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c</w:t>
            </w:r>
          </w:p>
        </w:tc>
        <w:tc>
          <w:tcPr>
            <w:tcW w:w="1399" w:type="dxa"/>
            <w:tcBorders>
              <w:top w:val="nil"/>
              <w:left w:val="nil"/>
              <w:bottom w:val="single" w:sz="4" w:space="0" w:color="auto"/>
              <w:right w:val="nil"/>
            </w:tcBorders>
            <w:shd w:val="clear" w:color="auto" w:fill="auto"/>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d</w:t>
            </w:r>
          </w:p>
        </w:tc>
        <w:tc>
          <w:tcPr>
            <w:tcW w:w="1399" w:type="dxa"/>
            <w:tcBorders>
              <w:top w:val="nil"/>
              <w:left w:val="nil"/>
              <w:bottom w:val="single" w:sz="4" w:space="0" w:color="auto"/>
              <w:right w:val="nil"/>
            </w:tcBorders>
            <w:shd w:val="clear" w:color="auto" w:fill="auto"/>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e</w:t>
            </w:r>
          </w:p>
        </w:tc>
        <w:tc>
          <w:tcPr>
            <w:tcW w:w="1399" w:type="dxa"/>
            <w:tcBorders>
              <w:top w:val="nil"/>
              <w:left w:val="nil"/>
              <w:bottom w:val="single" w:sz="4" w:space="0" w:color="auto"/>
              <w:right w:val="nil"/>
            </w:tcBorders>
            <w:shd w:val="clear" w:color="auto" w:fill="auto"/>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f</w:t>
            </w:r>
          </w:p>
        </w:tc>
        <w:tc>
          <w:tcPr>
            <w:tcW w:w="1399" w:type="dxa"/>
            <w:tcBorders>
              <w:top w:val="nil"/>
              <w:left w:val="nil"/>
              <w:bottom w:val="single" w:sz="4" w:space="0" w:color="auto"/>
              <w:right w:val="nil"/>
            </w:tcBorders>
            <w:shd w:val="clear" w:color="auto" w:fill="auto"/>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g</w:t>
            </w:r>
          </w:p>
        </w:tc>
        <w:tc>
          <w:tcPr>
            <w:tcW w:w="1399" w:type="dxa"/>
            <w:tcBorders>
              <w:top w:val="nil"/>
              <w:left w:val="nil"/>
              <w:bottom w:val="single" w:sz="4" w:space="0" w:color="auto"/>
              <w:right w:val="nil"/>
            </w:tcBorders>
            <w:shd w:val="clear" w:color="auto" w:fill="auto"/>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h</w:t>
            </w:r>
          </w:p>
        </w:tc>
        <w:tc>
          <w:tcPr>
            <w:tcW w:w="1400" w:type="dxa"/>
            <w:tcBorders>
              <w:top w:val="nil"/>
              <w:left w:val="nil"/>
              <w:bottom w:val="single" w:sz="4" w:space="0" w:color="auto"/>
              <w:right w:val="nil"/>
            </w:tcBorders>
            <w:shd w:val="clear" w:color="auto" w:fill="auto"/>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i</w:t>
            </w:r>
          </w:p>
        </w:tc>
      </w:tr>
      <w:tr w:rsidR="00E220A9" w:rsidRPr="00AB32CF" w:rsidTr="00C95218">
        <w:trPr>
          <w:trHeight w:val="227"/>
        </w:trPr>
        <w:tc>
          <w:tcPr>
            <w:tcW w:w="2967" w:type="dxa"/>
            <w:tcBorders>
              <w:top w:val="nil"/>
              <w:left w:val="nil"/>
              <w:bottom w:val="nil"/>
              <w:right w:val="nil"/>
            </w:tcBorders>
            <w:shd w:val="clear" w:color="auto" w:fill="auto"/>
            <w:vAlign w:val="bottom"/>
            <w:hideMark/>
          </w:tcPr>
          <w:p w:rsidR="00E220A9" w:rsidRPr="00AB32CF" w:rsidRDefault="00E220A9" w:rsidP="00C95218">
            <w:pPr>
              <w:ind w:left="-71"/>
              <w:rPr>
                <w:rFonts w:ascii="Arial" w:hAnsi="Arial" w:cs="Arial"/>
                <w:sz w:val="18"/>
                <w:szCs w:val="18"/>
              </w:rPr>
            </w:pPr>
            <w:r w:rsidRPr="00AB32CF">
              <w:rPr>
                <w:rFonts w:ascii="Arial" w:hAnsi="Arial" w:cs="Arial"/>
                <w:sz w:val="18"/>
                <w:szCs w:val="18"/>
              </w:rPr>
              <w:t>Prvotné ocenenie</w:t>
            </w:r>
          </w:p>
        </w:tc>
        <w:tc>
          <w:tcPr>
            <w:tcW w:w="1399" w:type="dxa"/>
            <w:tcBorders>
              <w:top w:val="nil"/>
              <w:left w:val="nil"/>
              <w:bottom w:val="nil"/>
              <w:right w:val="nil"/>
            </w:tcBorders>
            <w:shd w:val="clear" w:color="auto" w:fill="auto"/>
            <w:vAlign w:val="bottom"/>
            <w:hideMark/>
          </w:tcPr>
          <w:p w:rsidR="00E220A9" w:rsidRPr="00AB32CF" w:rsidRDefault="00E220A9" w:rsidP="00E220A9">
            <w:pPr>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E220A9" w:rsidRPr="00AB32CF" w:rsidRDefault="00E220A9" w:rsidP="00E220A9">
            <w:pPr>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E220A9" w:rsidRPr="00AB32CF" w:rsidRDefault="00E220A9" w:rsidP="00E220A9">
            <w:pPr>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E220A9" w:rsidRPr="00AB32CF" w:rsidRDefault="00E220A9" w:rsidP="00E220A9">
            <w:pPr>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E220A9" w:rsidRPr="00AB32CF" w:rsidRDefault="00E220A9" w:rsidP="00E220A9">
            <w:pPr>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E220A9" w:rsidRPr="00AB32CF" w:rsidRDefault="00E220A9" w:rsidP="00E220A9">
            <w:pPr>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E220A9" w:rsidRPr="00AB32CF" w:rsidRDefault="00E220A9" w:rsidP="00E220A9">
            <w:pPr>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E220A9" w:rsidRPr="00AB32CF" w:rsidRDefault="00E220A9" w:rsidP="00E220A9">
            <w:pPr>
              <w:rPr>
                <w:rFonts w:ascii="Arial" w:hAnsi="Arial" w:cs="Arial"/>
                <w:sz w:val="18"/>
                <w:szCs w:val="18"/>
              </w:rPr>
            </w:pPr>
          </w:p>
        </w:tc>
      </w:tr>
      <w:tr w:rsidR="00EF4935" w:rsidRPr="00AB32CF" w:rsidTr="00C95218">
        <w:trPr>
          <w:trHeight w:val="227"/>
        </w:trPr>
        <w:tc>
          <w:tcPr>
            <w:tcW w:w="2967"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b/>
                <w:bCs/>
                <w:sz w:val="18"/>
                <w:szCs w:val="18"/>
              </w:rPr>
            </w:pPr>
            <w:r w:rsidRPr="00AB32CF">
              <w:rPr>
                <w:rFonts w:ascii="Arial" w:hAnsi="Arial" w:cs="Arial"/>
                <w:b/>
                <w:bCs/>
                <w:sz w:val="18"/>
                <w:szCs w:val="18"/>
              </w:rPr>
              <w:t>Stav k 1.1.2013</w:t>
            </w:r>
          </w:p>
        </w:tc>
        <w:tc>
          <w:tcPr>
            <w:tcW w:w="1399"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258 842</w:t>
            </w:r>
          </w:p>
        </w:tc>
        <w:tc>
          <w:tcPr>
            <w:tcW w:w="1399"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11 337</w:t>
            </w:r>
          </w:p>
        </w:tc>
        <w:tc>
          <w:tcPr>
            <w:tcW w:w="1399"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270 179</w:t>
            </w:r>
          </w:p>
        </w:tc>
      </w:tr>
      <w:tr w:rsidR="00EF4935" w:rsidRPr="00AB32CF" w:rsidTr="00C95218">
        <w:trPr>
          <w:trHeight w:val="227"/>
        </w:trPr>
        <w:tc>
          <w:tcPr>
            <w:tcW w:w="2967"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sz w:val="18"/>
                <w:szCs w:val="18"/>
              </w:rPr>
            </w:pPr>
            <w:r w:rsidRPr="00AB32CF">
              <w:rPr>
                <w:rFonts w:ascii="Arial" w:hAnsi="Arial" w:cs="Arial"/>
                <w:sz w:val="18"/>
                <w:szCs w:val="18"/>
              </w:rPr>
              <w:t>Prírastky</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B75C87"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4D4EEF" w:rsidP="00E220A9">
            <w:pPr>
              <w:jc w:val="right"/>
              <w:rPr>
                <w:rFonts w:ascii="Arial" w:hAnsi="Arial" w:cs="Arial"/>
                <w:sz w:val="18"/>
                <w:szCs w:val="18"/>
              </w:rPr>
            </w:pPr>
            <w:r w:rsidRPr="00AB32CF">
              <w:rPr>
                <w:rFonts w:ascii="Arial" w:hAnsi="Arial" w:cs="Arial"/>
                <w:sz w:val="18"/>
                <w:szCs w:val="18"/>
              </w:rPr>
              <w:t>33 982</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EF4935" w:rsidRPr="00AB32CF" w:rsidRDefault="004D4EEF" w:rsidP="00E220A9">
            <w:pPr>
              <w:jc w:val="right"/>
              <w:rPr>
                <w:rFonts w:ascii="Arial" w:hAnsi="Arial" w:cs="Arial"/>
                <w:sz w:val="18"/>
                <w:szCs w:val="18"/>
              </w:rPr>
            </w:pPr>
            <w:r w:rsidRPr="00AB32CF">
              <w:rPr>
                <w:rFonts w:ascii="Arial" w:hAnsi="Arial" w:cs="Arial"/>
                <w:sz w:val="18"/>
                <w:szCs w:val="18"/>
              </w:rPr>
              <w:t>33 982</w:t>
            </w:r>
          </w:p>
        </w:tc>
      </w:tr>
      <w:tr w:rsidR="00EF4935" w:rsidRPr="00AB32CF" w:rsidTr="00C95218">
        <w:trPr>
          <w:trHeight w:val="227"/>
        </w:trPr>
        <w:tc>
          <w:tcPr>
            <w:tcW w:w="2967"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sz w:val="18"/>
                <w:szCs w:val="18"/>
              </w:rPr>
            </w:pPr>
            <w:r w:rsidRPr="00AB32CF">
              <w:rPr>
                <w:rFonts w:ascii="Arial" w:hAnsi="Arial" w:cs="Arial"/>
                <w:sz w:val="18"/>
                <w:szCs w:val="18"/>
              </w:rPr>
              <w:t>Úbytky</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B75C87" w:rsidP="00E220A9">
            <w:pPr>
              <w:jc w:val="right"/>
              <w:rPr>
                <w:rFonts w:ascii="Arial" w:hAnsi="Arial" w:cs="Arial"/>
                <w:sz w:val="18"/>
                <w:szCs w:val="18"/>
              </w:rPr>
            </w:pPr>
            <w:r w:rsidRPr="00AB32CF">
              <w:rPr>
                <w:rFonts w:ascii="Arial" w:hAnsi="Arial" w:cs="Arial"/>
                <w:sz w:val="18"/>
                <w:szCs w:val="18"/>
              </w:rPr>
              <w:t>4 794</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B75C87"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EF4935" w:rsidRPr="00AB32CF" w:rsidRDefault="00B75C87" w:rsidP="00E220A9">
            <w:pPr>
              <w:jc w:val="right"/>
              <w:rPr>
                <w:rFonts w:ascii="Arial" w:hAnsi="Arial" w:cs="Arial"/>
                <w:sz w:val="18"/>
                <w:szCs w:val="18"/>
              </w:rPr>
            </w:pPr>
            <w:r w:rsidRPr="00AB32CF">
              <w:rPr>
                <w:rFonts w:ascii="Arial" w:hAnsi="Arial" w:cs="Arial"/>
                <w:sz w:val="18"/>
                <w:szCs w:val="18"/>
              </w:rPr>
              <w:t>4 794</w:t>
            </w:r>
          </w:p>
        </w:tc>
      </w:tr>
      <w:tr w:rsidR="00EF4935" w:rsidRPr="00AB32CF" w:rsidTr="00C95218">
        <w:trPr>
          <w:trHeight w:val="227"/>
        </w:trPr>
        <w:tc>
          <w:tcPr>
            <w:tcW w:w="2967"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sz w:val="18"/>
                <w:szCs w:val="18"/>
              </w:rPr>
            </w:pPr>
            <w:r w:rsidRPr="00AB32CF">
              <w:rPr>
                <w:rFonts w:ascii="Arial" w:hAnsi="Arial" w:cs="Arial"/>
                <w:sz w:val="18"/>
                <w:szCs w:val="18"/>
              </w:rPr>
              <w:t>Presuny</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B75C87" w:rsidP="00B75C87">
            <w:pPr>
              <w:jc w:val="right"/>
              <w:rPr>
                <w:rFonts w:ascii="Arial" w:hAnsi="Arial" w:cs="Arial"/>
                <w:sz w:val="18"/>
                <w:szCs w:val="18"/>
              </w:rPr>
            </w:pPr>
            <w:r w:rsidRPr="00AB32CF">
              <w:rPr>
                <w:rFonts w:ascii="Arial" w:hAnsi="Arial" w:cs="Arial"/>
                <w:sz w:val="18"/>
                <w:szCs w:val="18"/>
              </w:rPr>
              <w:t>44 12</w:t>
            </w:r>
            <w:r w:rsidR="004D4EEF" w:rsidRPr="00AB32CF">
              <w:rPr>
                <w:rFonts w:ascii="Arial" w:hAnsi="Arial" w:cs="Arial"/>
                <w:sz w:val="18"/>
                <w:szCs w:val="18"/>
              </w:rPr>
              <w:t>5</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B75C87" w:rsidP="004D4EEF">
            <w:pPr>
              <w:jc w:val="right"/>
              <w:rPr>
                <w:rFonts w:ascii="Arial" w:hAnsi="Arial" w:cs="Arial"/>
                <w:sz w:val="18"/>
                <w:szCs w:val="18"/>
              </w:rPr>
            </w:pPr>
            <w:r w:rsidRPr="00AB32CF">
              <w:rPr>
                <w:rFonts w:ascii="Arial" w:hAnsi="Arial" w:cs="Arial"/>
                <w:sz w:val="18"/>
                <w:szCs w:val="18"/>
              </w:rPr>
              <w:t>-44 12</w:t>
            </w:r>
            <w:r w:rsidR="004D4EEF" w:rsidRPr="00AB32CF">
              <w:rPr>
                <w:rFonts w:ascii="Arial" w:hAnsi="Arial" w:cs="Arial"/>
                <w:sz w:val="18"/>
                <w:szCs w:val="18"/>
              </w:rPr>
              <w:t>5</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r>
      <w:tr w:rsidR="00EF4935" w:rsidRPr="00AB32CF" w:rsidTr="00C95218">
        <w:trPr>
          <w:trHeight w:val="227"/>
        </w:trPr>
        <w:tc>
          <w:tcPr>
            <w:tcW w:w="2967"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b/>
                <w:bCs/>
                <w:sz w:val="18"/>
                <w:szCs w:val="18"/>
              </w:rPr>
            </w:pPr>
            <w:r w:rsidRPr="00AB32CF">
              <w:rPr>
                <w:rFonts w:ascii="Arial" w:hAnsi="Arial" w:cs="Arial"/>
                <w:b/>
                <w:bCs/>
                <w:sz w:val="18"/>
                <w:szCs w:val="18"/>
              </w:rPr>
              <w:t>Stav k 31.12.2013</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E220A9">
            <w:pPr>
              <w:jc w:val="right"/>
              <w:rPr>
                <w:rFonts w:ascii="Arial" w:hAnsi="Arial" w:cs="Arial"/>
                <w:b/>
                <w:bCs/>
                <w:sz w:val="18"/>
                <w:szCs w:val="18"/>
              </w:rPr>
            </w:pPr>
            <w:r w:rsidRPr="00AB32CF">
              <w:rPr>
                <w:rFonts w:ascii="Arial" w:hAnsi="Arial" w:cs="Arial"/>
                <w:b/>
                <w:bCs/>
                <w:sz w:val="18"/>
                <w:szCs w:val="18"/>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B75C87" w:rsidP="004D4EEF">
            <w:pPr>
              <w:jc w:val="right"/>
              <w:rPr>
                <w:rFonts w:ascii="Arial" w:hAnsi="Arial" w:cs="Arial"/>
                <w:b/>
                <w:bCs/>
                <w:sz w:val="18"/>
                <w:szCs w:val="18"/>
              </w:rPr>
            </w:pPr>
            <w:r w:rsidRPr="00AB32CF">
              <w:rPr>
                <w:rFonts w:ascii="Arial" w:hAnsi="Arial" w:cs="Arial"/>
                <w:b/>
                <w:bCs/>
                <w:sz w:val="18"/>
                <w:szCs w:val="18"/>
              </w:rPr>
              <w:t>298 17</w:t>
            </w:r>
            <w:r w:rsidR="004D4EEF" w:rsidRPr="00AB32CF">
              <w:rPr>
                <w:rFonts w:ascii="Arial" w:hAnsi="Arial" w:cs="Arial"/>
                <w:b/>
                <w:bCs/>
                <w:sz w:val="18"/>
                <w:szCs w:val="18"/>
              </w:rPr>
              <w:t>3</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E220A9">
            <w:pPr>
              <w:jc w:val="right"/>
              <w:rPr>
                <w:rFonts w:ascii="Arial" w:hAnsi="Arial" w:cs="Arial"/>
                <w:b/>
                <w:bCs/>
                <w:sz w:val="18"/>
                <w:szCs w:val="18"/>
              </w:rPr>
            </w:pPr>
            <w:r w:rsidRPr="00AB32CF">
              <w:rPr>
                <w:rFonts w:ascii="Arial" w:hAnsi="Arial" w:cs="Arial"/>
                <w:b/>
                <w:bCs/>
                <w:sz w:val="18"/>
                <w:szCs w:val="18"/>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E220A9">
            <w:pPr>
              <w:jc w:val="right"/>
              <w:rPr>
                <w:rFonts w:ascii="Arial" w:hAnsi="Arial" w:cs="Arial"/>
                <w:b/>
                <w:bCs/>
                <w:sz w:val="18"/>
                <w:szCs w:val="18"/>
              </w:rPr>
            </w:pPr>
            <w:r w:rsidRPr="00AB32CF">
              <w:rPr>
                <w:rFonts w:ascii="Arial" w:hAnsi="Arial" w:cs="Arial"/>
                <w:b/>
                <w:bCs/>
                <w:sz w:val="18"/>
                <w:szCs w:val="18"/>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E220A9">
            <w:pPr>
              <w:jc w:val="right"/>
              <w:rPr>
                <w:rFonts w:ascii="Arial" w:hAnsi="Arial" w:cs="Arial"/>
                <w:b/>
                <w:bCs/>
                <w:sz w:val="18"/>
                <w:szCs w:val="18"/>
              </w:rPr>
            </w:pPr>
            <w:r w:rsidRPr="00AB32CF">
              <w:rPr>
                <w:rFonts w:ascii="Arial" w:hAnsi="Arial" w:cs="Arial"/>
                <w:b/>
                <w:bCs/>
                <w:sz w:val="18"/>
                <w:szCs w:val="18"/>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B75C87" w:rsidP="00E220A9">
            <w:pPr>
              <w:jc w:val="right"/>
              <w:rPr>
                <w:rFonts w:ascii="Arial" w:hAnsi="Arial" w:cs="Arial"/>
                <w:b/>
                <w:bCs/>
                <w:sz w:val="18"/>
                <w:szCs w:val="18"/>
              </w:rPr>
            </w:pPr>
            <w:r w:rsidRPr="00AB32CF">
              <w:rPr>
                <w:rFonts w:ascii="Arial" w:hAnsi="Arial" w:cs="Arial"/>
                <w:b/>
                <w:bCs/>
                <w:sz w:val="18"/>
                <w:szCs w:val="18"/>
              </w:rPr>
              <w:t>1</w:t>
            </w:r>
            <w:r w:rsidR="004D4EEF" w:rsidRPr="00AB32CF">
              <w:rPr>
                <w:rFonts w:ascii="Arial" w:hAnsi="Arial" w:cs="Arial"/>
                <w:b/>
                <w:bCs/>
                <w:sz w:val="18"/>
                <w:szCs w:val="18"/>
              </w:rPr>
              <w:t xml:space="preserve"> 194</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E220A9">
            <w:pPr>
              <w:jc w:val="right"/>
              <w:rPr>
                <w:rFonts w:ascii="Arial" w:hAnsi="Arial" w:cs="Arial"/>
                <w:b/>
                <w:bCs/>
                <w:sz w:val="18"/>
                <w:szCs w:val="18"/>
              </w:rPr>
            </w:pPr>
            <w:r w:rsidRPr="00AB32CF">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EF4935" w:rsidRPr="00AB32CF" w:rsidRDefault="004D4EEF" w:rsidP="00E220A9">
            <w:pPr>
              <w:jc w:val="right"/>
              <w:rPr>
                <w:rFonts w:ascii="Arial" w:hAnsi="Arial" w:cs="Arial"/>
                <w:b/>
                <w:bCs/>
                <w:sz w:val="18"/>
                <w:szCs w:val="18"/>
              </w:rPr>
            </w:pPr>
            <w:r w:rsidRPr="00AB32CF">
              <w:rPr>
                <w:rFonts w:ascii="Arial" w:hAnsi="Arial" w:cs="Arial"/>
                <w:b/>
                <w:bCs/>
                <w:sz w:val="18"/>
                <w:szCs w:val="18"/>
              </w:rPr>
              <w:t>299 367</w:t>
            </w:r>
          </w:p>
        </w:tc>
      </w:tr>
      <w:tr w:rsidR="00EF4935" w:rsidRPr="00AB32CF" w:rsidTr="00C95218">
        <w:trPr>
          <w:trHeight w:val="227"/>
        </w:trPr>
        <w:tc>
          <w:tcPr>
            <w:tcW w:w="2967"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sz w:val="18"/>
                <w:szCs w:val="18"/>
              </w:rPr>
            </w:pPr>
            <w:r w:rsidRPr="00AB32CF">
              <w:rPr>
                <w:rFonts w:ascii="Arial" w:hAnsi="Arial" w:cs="Arial"/>
                <w:sz w:val="18"/>
                <w:szCs w:val="18"/>
              </w:rPr>
              <w:t>Oprávky</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p>
        </w:tc>
      </w:tr>
      <w:tr w:rsidR="00EF4935" w:rsidRPr="00AB32CF" w:rsidTr="00C95218">
        <w:trPr>
          <w:trHeight w:val="227"/>
        </w:trPr>
        <w:tc>
          <w:tcPr>
            <w:tcW w:w="2967"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b/>
                <w:bCs/>
                <w:sz w:val="18"/>
                <w:szCs w:val="18"/>
              </w:rPr>
            </w:pPr>
            <w:r w:rsidRPr="00AB32CF">
              <w:rPr>
                <w:rFonts w:ascii="Arial" w:hAnsi="Arial" w:cs="Arial"/>
                <w:b/>
                <w:bCs/>
                <w:sz w:val="18"/>
                <w:szCs w:val="18"/>
              </w:rPr>
              <w:t>Stav k 1.1.2013</w:t>
            </w:r>
          </w:p>
        </w:tc>
        <w:tc>
          <w:tcPr>
            <w:tcW w:w="1399"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196 897</w:t>
            </w:r>
          </w:p>
        </w:tc>
        <w:tc>
          <w:tcPr>
            <w:tcW w:w="1399"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196 897</w:t>
            </w:r>
          </w:p>
        </w:tc>
      </w:tr>
      <w:tr w:rsidR="00EF4935" w:rsidRPr="00AB32CF" w:rsidTr="00C95218">
        <w:trPr>
          <w:trHeight w:val="227"/>
        </w:trPr>
        <w:tc>
          <w:tcPr>
            <w:tcW w:w="2967"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sz w:val="18"/>
                <w:szCs w:val="18"/>
              </w:rPr>
            </w:pPr>
            <w:r w:rsidRPr="00AB32CF">
              <w:rPr>
                <w:rFonts w:ascii="Arial" w:hAnsi="Arial" w:cs="Arial"/>
                <w:sz w:val="18"/>
                <w:szCs w:val="18"/>
              </w:rPr>
              <w:t>Prírastky</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0F444C" w:rsidP="00E220A9">
            <w:pPr>
              <w:jc w:val="right"/>
              <w:rPr>
                <w:rFonts w:ascii="Arial" w:hAnsi="Arial" w:cs="Arial"/>
                <w:sz w:val="18"/>
                <w:szCs w:val="18"/>
              </w:rPr>
            </w:pPr>
            <w:r w:rsidRPr="00AB32CF">
              <w:rPr>
                <w:rFonts w:ascii="Arial" w:hAnsi="Arial" w:cs="Arial"/>
                <w:sz w:val="18"/>
                <w:szCs w:val="18"/>
              </w:rPr>
              <w:t>37 545</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EF4935" w:rsidRPr="00AB32CF" w:rsidRDefault="000F444C" w:rsidP="00E220A9">
            <w:pPr>
              <w:jc w:val="right"/>
              <w:rPr>
                <w:rFonts w:ascii="Arial" w:hAnsi="Arial" w:cs="Arial"/>
                <w:sz w:val="18"/>
                <w:szCs w:val="18"/>
              </w:rPr>
            </w:pPr>
            <w:r w:rsidRPr="00AB32CF">
              <w:rPr>
                <w:rFonts w:ascii="Arial" w:hAnsi="Arial" w:cs="Arial"/>
                <w:sz w:val="18"/>
                <w:szCs w:val="18"/>
              </w:rPr>
              <w:t>37 545</w:t>
            </w:r>
          </w:p>
        </w:tc>
      </w:tr>
      <w:tr w:rsidR="00EF4935" w:rsidRPr="00AB32CF" w:rsidTr="00C95218">
        <w:trPr>
          <w:trHeight w:val="227"/>
        </w:trPr>
        <w:tc>
          <w:tcPr>
            <w:tcW w:w="2967"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sz w:val="18"/>
                <w:szCs w:val="18"/>
              </w:rPr>
            </w:pPr>
            <w:r w:rsidRPr="00AB32CF">
              <w:rPr>
                <w:rFonts w:ascii="Arial" w:hAnsi="Arial" w:cs="Arial"/>
                <w:sz w:val="18"/>
                <w:szCs w:val="18"/>
              </w:rPr>
              <w:t>Úbytky</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0F444C" w:rsidP="000F444C">
            <w:pPr>
              <w:jc w:val="right"/>
              <w:rPr>
                <w:rFonts w:ascii="Arial" w:hAnsi="Arial" w:cs="Arial"/>
                <w:sz w:val="18"/>
                <w:szCs w:val="18"/>
              </w:rPr>
            </w:pPr>
            <w:r w:rsidRPr="00AB32CF">
              <w:rPr>
                <w:rFonts w:ascii="Arial" w:hAnsi="Arial" w:cs="Arial"/>
                <w:sz w:val="18"/>
                <w:szCs w:val="18"/>
              </w:rPr>
              <w:t>4 79</w:t>
            </w:r>
            <w:r w:rsidR="00AD2169" w:rsidRPr="00AB32CF">
              <w:rPr>
                <w:rFonts w:ascii="Arial" w:hAnsi="Arial" w:cs="Arial"/>
                <w:sz w:val="18"/>
                <w:szCs w:val="18"/>
              </w:rPr>
              <w:t>5</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EF4935" w:rsidRPr="00AB32CF" w:rsidRDefault="000F444C" w:rsidP="00AD2169">
            <w:pPr>
              <w:jc w:val="right"/>
              <w:rPr>
                <w:rFonts w:ascii="Arial" w:hAnsi="Arial" w:cs="Arial"/>
                <w:sz w:val="18"/>
                <w:szCs w:val="18"/>
              </w:rPr>
            </w:pPr>
            <w:r w:rsidRPr="00AB32CF">
              <w:rPr>
                <w:rFonts w:ascii="Arial" w:hAnsi="Arial" w:cs="Arial"/>
                <w:sz w:val="18"/>
                <w:szCs w:val="18"/>
              </w:rPr>
              <w:t>4 79</w:t>
            </w:r>
            <w:r w:rsidR="00AD2169" w:rsidRPr="00AB32CF">
              <w:rPr>
                <w:rFonts w:ascii="Arial" w:hAnsi="Arial" w:cs="Arial"/>
                <w:sz w:val="18"/>
                <w:szCs w:val="18"/>
              </w:rPr>
              <w:t>5</w:t>
            </w:r>
          </w:p>
        </w:tc>
      </w:tr>
      <w:tr w:rsidR="00EF4935" w:rsidRPr="00AB32CF" w:rsidTr="00C95218">
        <w:trPr>
          <w:trHeight w:val="227"/>
        </w:trPr>
        <w:tc>
          <w:tcPr>
            <w:tcW w:w="2967"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b/>
                <w:bCs/>
                <w:sz w:val="18"/>
                <w:szCs w:val="18"/>
              </w:rPr>
            </w:pPr>
            <w:r w:rsidRPr="00AB32CF">
              <w:rPr>
                <w:rFonts w:ascii="Arial" w:hAnsi="Arial" w:cs="Arial"/>
                <w:b/>
                <w:bCs/>
                <w:sz w:val="18"/>
                <w:szCs w:val="18"/>
              </w:rPr>
              <w:t>Stav k 31.12.2013</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E220A9">
            <w:pPr>
              <w:jc w:val="right"/>
              <w:rPr>
                <w:rFonts w:ascii="Arial" w:hAnsi="Arial" w:cs="Arial"/>
                <w:b/>
                <w:bCs/>
                <w:sz w:val="18"/>
                <w:szCs w:val="18"/>
              </w:rPr>
            </w:pPr>
            <w:r w:rsidRPr="00AB32CF">
              <w:rPr>
                <w:rFonts w:ascii="Arial" w:hAnsi="Arial" w:cs="Arial"/>
                <w:b/>
                <w:bCs/>
                <w:sz w:val="18"/>
                <w:szCs w:val="18"/>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0F444C" w:rsidP="00AD2169">
            <w:pPr>
              <w:jc w:val="right"/>
              <w:rPr>
                <w:rFonts w:ascii="Arial" w:hAnsi="Arial" w:cs="Arial"/>
                <w:b/>
                <w:bCs/>
                <w:sz w:val="18"/>
                <w:szCs w:val="18"/>
              </w:rPr>
            </w:pPr>
            <w:r w:rsidRPr="00AB32CF">
              <w:rPr>
                <w:rFonts w:ascii="Arial" w:hAnsi="Arial" w:cs="Arial"/>
                <w:b/>
                <w:bCs/>
                <w:sz w:val="18"/>
                <w:szCs w:val="18"/>
              </w:rPr>
              <w:t>229 64</w:t>
            </w:r>
            <w:r w:rsidR="00AD2169" w:rsidRPr="00AB32CF">
              <w:rPr>
                <w:rFonts w:ascii="Arial" w:hAnsi="Arial" w:cs="Arial"/>
                <w:b/>
                <w:bCs/>
                <w:sz w:val="18"/>
                <w:szCs w:val="18"/>
              </w:rPr>
              <w:t>7</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E220A9">
            <w:pPr>
              <w:jc w:val="right"/>
              <w:rPr>
                <w:rFonts w:ascii="Arial" w:hAnsi="Arial" w:cs="Arial"/>
                <w:b/>
                <w:bCs/>
                <w:sz w:val="18"/>
                <w:szCs w:val="18"/>
              </w:rPr>
            </w:pPr>
            <w:r w:rsidRPr="00AB32CF">
              <w:rPr>
                <w:rFonts w:ascii="Arial" w:hAnsi="Arial" w:cs="Arial"/>
                <w:b/>
                <w:bCs/>
                <w:sz w:val="18"/>
                <w:szCs w:val="18"/>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E220A9">
            <w:pPr>
              <w:jc w:val="right"/>
              <w:rPr>
                <w:rFonts w:ascii="Arial" w:hAnsi="Arial" w:cs="Arial"/>
                <w:b/>
                <w:bCs/>
                <w:sz w:val="18"/>
                <w:szCs w:val="18"/>
              </w:rPr>
            </w:pPr>
            <w:r w:rsidRPr="00AB32CF">
              <w:rPr>
                <w:rFonts w:ascii="Arial" w:hAnsi="Arial" w:cs="Arial"/>
                <w:b/>
                <w:bCs/>
                <w:sz w:val="18"/>
                <w:szCs w:val="18"/>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E220A9">
            <w:pPr>
              <w:jc w:val="right"/>
              <w:rPr>
                <w:rFonts w:ascii="Arial" w:hAnsi="Arial" w:cs="Arial"/>
                <w:b/>
                <w:bCs/>
                <w:sz w:val="18"/>
                <w:szCs w:val="18"/>
              </w:rPr>
            </w:pPr>
            <w:r w:rsidRPr="00AB32CF">
              <w:rPr>
                <w:rFonts w:ascii="Arial" w:hAnsi="Arial" w:cs="Arial"/>
                <w:b/>
                <w:bCs/>
                <w:sz w:val="18"/>
                <w:szCs w:val="18"/>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E220A9">
            <w:pPr>
              <w:jc w:val="right"/>
              <w:rPr>
                <w:rFonts w:ascii="Arial" w:hAnsi="Arial" w:cs="Arial"/>
                <w:b/>
                <w:bCs/>
                <w:sz w:val="18"/>
                <w:szCs w:val="18"/>
              </w:rPr>
            </w:pPr>
            <w:r w:rsidRPr="00AB32CF">
              <w:rPr>
                <w:rFonts w:ascii="Arial" w:hAnsi="Arial" w:cs="Arial"/>
                <w:b/>
                <w:bCs/>
                <w:sz w:val="18"/>
                <w:szCs w:val="18"/>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E220A9">
            <w:pPr>
              <w:jc w:val="right"/>
              <w:rPr>
                <w:rFonts w:ascii="Arial" w:hAnsi="Arial" w:cs="Arial"/>
                <w:b/>
                <w:bCs/>
                <w:sz w:val="18"/>
                <w:szCs w:val="18"/>
              </w:rPr>
            </w:pPr>
            <w:r w:rsidRPr="00AB32CF">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EF4935" w:rsidRPr="00AB32CF" w:rsidRDefault="000F444C" w:rsidP="00AD2169">
            <w:pPr>
              <w:jc w:val="right"/>
              <w:rPr>
                <w:rFonts w:ascii="Arial" w:hAnsi="Arial" w:cs="Arial"/>
                <w:b/>
                <w:bCs/>
                <w:sz w:val="18"/>
                <w:szCs w:val="18"/>
              </w:rPr>
            </w:pPr>
            <w:r w:rsidRPr="00AB32CF">
              <w:rPr>
                <w:rFonts w:ascii="Arial" w:hAnsi="Arial" w:cs="Arial"/>
                <w:b/>
                <w:bCs/>
                <w:sz w:val="18"/>
                <w:szCs w:val="18"/>
              </w:rPr>
              <w:t>229 64</w:t>
            </w:r>
            <w:r w:rsidR="00AD2169" w:rsidRPr="00AB32CF">
              <w:rPr>
                <w:rFonts w:ascii="Arial" w:hAnsi="Arial" w:cs="Arial"/>
                <w:b/>
                <w:bCs/>
                <w:sz w:val="18"/>
                <w:szCs w:val="18"/>
              </w:rPr>
              <w:t>7</w:t>
            </w:r>
          </w:p>
        </w:tc>
      </w:tr>
      <w:tr w:rsidR="00EF4935" w:rsidRPr="00AB32CF" w:rsidTr="00C95218">
        <w:trPr>
          <w:trHeight w:val="227"/>
        </w:trPr>
        <w:tc>
          <w:tcPr>
            <w:tcW w:w="2967"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sz w:val="18"/>
                <w:szCs w:val="18"/>
              </w:rPr>
            </w:pPr>
            <w:r w:rsidRPr="00AB32CF">
              <w:rPr>
                <w:rFonts w:ascii="Arial" w:hAnsi="Arial" w:cs="Arial"/>
                <w:sz w:val="18"/>
                <w:szCs w:val="18"/>
              </w:rPr>
              <w:t>Opravné položky</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p>
        </w:tc>
      </w:tr>
      <w:tr w:rsidR="00EF4935" w:rsidRPr="00AB32CF" w:rsidTr="00C95218">
        <w:trPr>
          <w:trHeight w:val="227"/>
        </w:trPr>
        <w:tc>
          <w:tcPr>
            <w:tcW w:w="2967"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b/>
                <w:bCs/>
                <w:sz w:val="18"/>
                <w:szCs w:val="18"/>
              </w:rPr>
            </w:pPr>
            <w:r w:rsidRPr="00AB32CF">
              <w:rPr>
                <w:rFonts w:ascii="Arial" w:hAnsi="Arial" w:cs="Arial"/>
                <w:b/>
                <w:bCs/>
                <w:sz w:val="18"/>
                <w:szCs w:val="18"/>
              </w:rPr>
              <w:t>Stav k 1.1.2013</w:t>
            </w:r>
          </w:p>
        </w:tc>
        <w:tc>
          <w:tcPr>
            <w:tcW w:w="1399"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r>
      <w:tr w:rsidR="00EF4935" w:rsidRPr="00AB32CF" w:rsidTr="00C95218">
        <w:trPr>
          <w:trHeight w:val="227"/>
        </w:trPr>
        <w:tc>
          <w:tcPr>
            <w:tcW w:w="2967"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sz w:val="18"/>
                <w:szCs w:val="18"/>
              </w:rPr>
            </w:pPr>
            <w:r w:rsidRPr="00AB32CF">
              <w:rPr>
                <w:rFonts w:ascii="Arial" w:hAnsi="Arial" w:cs="Arial"/>
                <w:sz w:val="18"/>
                <w:szCs w:val="18"/>
              </w:rPr>
              <w:t>Prírastky</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r>
      <w:tr w:rsidR="00EF4935" w:rsidRPr="00AB32CF" w:rsidTr="00C95218">
        <w:trPr>
          <w:trHeight w:val="227"/>
        </w:trPr>
        <w:tc>
          <w:tcPr>
            <w:tcW w:w="2967"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sz w:val="18"/>
                <w:szCs w:val="18"/>
              </w:rPr>
            </w:pPr>
            <w:r w:rsidRPr="00AB32CF">
              <w:rPr>
                <w:rFonts w:ascii="Arial" w:hAnsi="Arial" w:cs="Arial"/>
                <w:sz w:val="18"/>
                <w:szCs w:val="18"/>
              </w:rPr>
              <w:t>Úbytky</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r w:rsidRPr="00AB32CF">
              <w:rPr>
                <w:rFonts w:ascii="Arial" w:hAnsi="Arial" w:cs="Arial"/>
                <w:sz w:val="18"/>
                <w:szCs w:val="18"/>
              </w:rPr>
              <w:t>0</w:t>
            </w:r>
          </w:p>
        </w:tc>
      </w:tr>
      <w:tr w:rsidR="00EF4935" w:rsidRPr="00AB32CF" w:rsidTr="00C95218">
        <w:trPr>
          <w:trHeight w:val="227"/>
        </w:trPr>
        <w:tc>
          <w:tcPr>
            <w:tcW w:w="2967"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b/>
                <w:bCs/>
                <w:sz w:val="18"/>
                <w:szCs w:val="18"/>
              </w:rPr>
            </w:pPr>
            <w:r w:rsidRPr="00AB32CF">
              <w:rPr>
                <w:rFonts w:ascii="Arial" w:hAnsi="Arial" w:cs="Arial"/>
                <w:b/>
                <w:bCs/>
                <w:sz w:val="18"/>
                <w:szCs w:val="18"/>
              </w:rPr>
              <w:t>Stav k 31.12.2013</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E220A9">
            <w:pPr>
              <w:jc w:val="right"/>
              <w:rPr>
                <w:rFonts w:ascii="Arial" w:hAnsi="Arial" w:cs="Arial"/>
                <w:b/>
                <w:bCs/>
                <w:sz w:val="18"/>
                <w:szCs w:val="18"/>
              </w:rPr>
            </w:pPr>
            <w:r w:rsidRPr="00AB32CF">
              <w:rPr>
                <w:rFonts w:ascii="Arial" w:hAnsi="Arial" w:cs="Arial"/>
                <w:b/>
                <w:bCs/>
                <w:sz w:val="18"/>
                <w:szCs w:val="18"/>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E220A9">
            <w:pPr>
              <w:jc w:val="right"/>
              <w:rPr>
                <w:rFonts w:ascii="Arial" w:hAnsi="Arial" w:cs="Arial"/>
                <w:b/>
                <w:bCs/>
                <w:sz w:val="18"/>
                <w:szCs w:val="18"/>
              </w:rPr>
            </w:pPr>
            <w:r w:rsidRPr="00AB32CF">
              <w:rPr>
                <w:rFonts w:ascii="Arial" w:hAnsi="Arial" w:cs="Arial"/>
                <w:b/>
                <w:bCs/>
                <w:sz w:val="18"/>
                <w:szCs w:val="18"/>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E220A9">
            <w:pPr>
              <w:jc w:val="right"/>
              <w:rPr>
                <w:rFonts w:ascii="Arial" w:hAnsi="Arial" w:cs="Arial"/>
                <w:b/>
                <w:bCs/>
                <w:sz w:val="18"/>
                <w:szCs w:val="18"/>
              </w:rPr>
            </w:pPr>
            <w:r w:rsidRPr="00AB32CF">
              <w:rPr>
                <w:rFonts w:ascii="Arial" w:hAnsi="Arial" w:cs="Arial"/>
                <w:b/>
                <w:bCs/>
                <w:sz w:val="18"/>
                <w:szCs w:val="18"/>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E220A9">
            <w:pPr>
              <w:jc w:val="right"/>
              <w:rPr>
                <w:rFonts w:ascii="Arial" w:hAnsi="Arial" w:cs="Arial"/>
                <w:b/>
                <w:bCs/>
                <w:sz w:val="18"/>
                <w:szCs w:val="18"/>
              </w:rPr>
            </w:pPr>
            <w:r w:rsidRPr="00AB32CF">
              <w:rPr>
                <w:rFonts w:ascii="Arial" w:hAnsi="Arial" w:cs="Arial"/>
                <w:b/>
                <w:bCs/>
                <w:sz w:val="18"/>
                <w:szCs w:val="18"/>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E220A9">
            <w:pPr>
              <w:jc w:val="right"/>
              <w:rPr>
                <w:rFonts w:ascii="Arial" w:hAnsi="Arial" w:cs="Arial"/>
                <w:b/>
                <w:bCs/>
                <w:sz w:val="18"/>
                <w:szCs w:val="18"/>
              </w:rPr>
            </w:pPr>
            <w:r w:rsidRPr="00AB32CF">
              <w:rPr>
                <w:rFonts w:ascii="Arial" w:hAnsi="Arial" w:cs="Arial"/>
                <w:b/>
                <w:bCs/>
                <w:sz w:val="18"/>
                <w:szCs w:val="18"/>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E220A9">
            <w:pPr>
              <w:jc w:val="right"/>
              <w:rPr>
                <w:rFonts w:ascii="Arial" w:hAnsi="Arial" w:cs="Arial"/>
                <w:b/>
                <w:bCs/>
                <w:sz w:val="18"/>
                <w:szCs w:val="18"/>
              </w:rPr>
            </w:pPr>
            <w:r w:rsidRPr="00AB32CF">
              <w:rPr>
                <w:rFonts w:ascii="Arial" w:hAnsi="Arial" w:cs="Arial"/>
                <w:b/>
                <w:bCs/>
                <w:sz w:val="18"/>
                <w:szCs w:val="18"/>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E220A9">
            <w:pPr>
              <w:jc w:val="right"/>
              <w:rPr>
                <w:rFonts w:ascii="Arial" w:hAnsi="Arial" w:cs="Arial"/>
                <w:b/>
                <w:bCs/>
                <w:sz w:val="18"/>
                <w:szCs w:val="18"/>
              </w:rPr>
            </w:pPr>
            <w:r w:rsidRPr="00AB32CF">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E220A9">
            <w:pPr>
              <w:jc w:val="right"/>
              <w:rPr>
                <w:rFonts w:ascii="Arial" w:hAnsi="Arial" w:cs="Arial"/>
                <w:b/>
                <w:bCs/>
                <w:sz w:val="18"/>
                <w:szCs w:val="18"/>
              </w:rPr>
            </w:pPr>
            <w:r w:rsidRPr="00AB32CF">
              <w:rPr>
                <w:rFonts w:ascii="Arial" w:hAnsi="Arial" w:cs="Arial"/>
                <w:b/>
                <w:bCs/>
                <w:sz w:val="18"/>
                <w:szCs w:val="18"/>
              </w:rPr>
              <w:t>0</w:t>
            </w:r>
          </w:p>
        </w:tc>
      </w:tr>
      <w:tr w:rsidR="00EF4935" w:rsidRPr="00AB32CF" w:rsidTr="00C95218">
        <w:trPr>
          <w:trHeight w:val="227"/>
        </w:trPr>
        <w:tc>
          <w:tcPr>
            <w:tcW w:w="2967"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sz w:val="18"/>
                <w:szCs w:val="18"/>
              </w:rPr>
            </w:pPr>
            <w:r w:rsidRPr="00AB32CF">
              <w:rPr>
                <w:rFonts w:ascii="Arial" w:hAnsi="Arial" w:cs="Arial"/>
                <w:sz w:val="18"/>
                <w:szCs w:val="18"/>
              </w:rPr>
              <w:t>Zostatková hodnota </w:t>
            </w: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EF4935" w:rsidRPr="00AB32CF" w:rsidRDefault="00EF4935" w:rsidP="00E220A9">
            <w:pPr>
              <w:jc w:val="right"/>
              <w:rPr>
                <w:rFonts w:ascii="Arial" w:hAnsi="Arial" w:cs="Arial"/>
                <w:sz w:val="18"/>
                <w:szCs w:val="18"/>
              </w:rPr>
            </w:pPr>
          </w:p>
        </w:tc>
      </w:tr>
      <w:tr w:rsidR="00EF4935" w:rsidRPr="00AB32CF" w:rsidTr="00C95218">
        <w:trPr>
          <w:trHeight w:val="227"/>
        </w:trPr>
        <w:tc>
          <w:tcPr>
            <w:tcW w:w="2967"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b/>
                <w:bCs/>
                <w:sz w:val="18"/>
                <w:szCs w:val="18"/>
              </w:rPr>
            </w:pPr>
            <w:r w:rsidRPr="00AB32CF">
              <w:rPr>
                <w:rFonts w:ascii="Arial" w:hAnsi="Arial" w:cs="Arial"/>
                <w:b/>
                <w:bCs/>
                <w:sz w:val="18"/>
                <w:szCs w:val="18"/>
              </w:rPr>
              <w:t>Stav k 1.1.2013</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E554B7" w:rsidP="000F444C">
            <w:pPr>
              <w:jc w:val="right"/>
              <w:rPr>
                <w:rFonts w:ascii="Arial" w:hAnsi="Arial" w:cs="Arial"/>
                <w:b/>
                <w:bCs/>
                <w:sz w:val="18"/>
                <w:szCs w:val="18"/>
              </w:rPr>
            </w:pPr>
            <w:r w:rsidRPr="00AB32CF">
              <w:rPr>
                <w:rFonts w:ascii="Arial" w:hAnsi="Arial" w:cs="Arial"/>
                <w:b/>
                <w:bCs/>
                <w:sz w:val="18"/>
                <w:szCs w:val="18"/>
              </w:rPr>
              <w:t>61 945</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E554B7" w:rsidP="00E554B7">
            <w:pPr>
              <w:jc w:val="right"/>
              <w:rPr>
                <w:rFonts w:ascii="Arial" w:hAnsi="Arial" w:cs="Arial"/>
                <w:b/>
                <w:bCs/>
                <w:sz w:val="18"/>
                <w:szCs w:val="18"/>
              </w:rPr>
            </w:pPr>
            <w:r w:rsidRPr="00AB32CF">
              <w:rPr>
                <w:rFonts w:ascii="Arial" w:hAnsi="Arial" w:cs="Arial"/>
                <w:b/>
                <w:bCs/>
                <w:sz w:val="18"/>
                <w:szCs w:val="18"/>
              </w:rPr>
              <w:t>1</w:t>
            </w:r>
            <w:r w:rsidR="000F444C" w:rsidRPr="00AB32CF">
              <w:rPr>
                <w:rFonts w:ascii="Arial" w:hAnsi="Arial" w:cs="Arial"/>
                <w:b/>
                <w:bCs/>
                <w:sz w:val="18"/>
                <w:szCs w:val="18"/>
              </w:rPr>
              <w:t xml:space="preserve">1 </w:t>
            </w:r>
            <w:r w:rsidRPr="00AB32CF">
              <w:rPr>
                <w:rFonts w:ascii="Arial" w:hAnsi="Arial" w:cs="Arial"/>
                <w:b/>
                <w:bCs/>
                <w:sz w:val="18"/>
                <w:szCs w:val="18"/>
              </w:rPr>
              <w:t>337</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EF4935" w:rsidRPr="00AB32CF" w:rsidRDefault="00E554B7" w:rsidP="00AD2169">
            <w:pPr>
              <w:jc w:val="right"/>
              <w:rPr>
                <w:rFonts w:ascii="Arial" w:hAnsi="Arial" w:cs="Arial"/>
                <w:b/>
                <w:bCs/>
                <w:sz w:val="18"/>
                <w:szCs w:val="18"/>
              </w:rPr>
            </w:pPr>
            <w:r w:rsidRPr="00AB32CF">
              <w:rPr>
                <w:rFonts w:ascii="Arial" w:hAnsi="Arial" w:cs="Arial"/>
                <w:b/>
                <w:bCs/>
                <w:sz w:val="18"/>
                <w:szCs w:val="18"/>
              </w:rPr>
              <w:t>73 282</w:t>
            </w:r>
          </w:p>
        </w:tc>
      </w:tr>
      <w:tr w:rsidR="00EF4935" w:rsidRPr="00AB32CF" w:rsidTr="00C95218">
        <w:trPr>
          <w:trHeight w:val="227"/>
        </w:trPr>
        <w:tc>
          <w:tcPr>
            <w:tcW w:w="2967"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b/>
                <w:bCs/>
                <w:sz w:val="18"/>
                <w:szCs w:val="18"/>
              </w:rPr>
            </w:pPr>
            <w:r w:rsidRPr="00AB32CF">
              <w:rPr>
                <w:rFonts w:ascii="Arial" w:hAnsi="Arial" w:cs="Arial"/>
                <w:b/>
                <w:bCs/>
                <w:sz w:val="18"/>
                <w:szCs w:val="18"/>
              </w:rPr>
              <w:t>Stav k 31.12.2013</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E220A9">
            <w:pPr>
              <w:jc w:val="right"/>
              <w:rPr>
                <w:rFonts w:ascii="Arial" w:hAnsi="Arial" w:cs="Arial"/>
                <w:b/>
                <w:bCs/>
                <w:sz w:val="18"/>
                <w:szCs w:val="18"/>
              </w:rPr>
            </w:pPr>
            <w:r w:rsidRPr="00AB32CF">
              <w:rPr>
                <w:rFonts w:ascii="Arial" w:hAnsi="Arial" w:cs="Arial"/>
                <w:b/>
                <w:bCs/>
                <w:sz w:val="18"/>
                <w:szCs w:val="18"/>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E554B7" w:rsidP="00E220A9">
            <w:pPr>
              <w:jc w:val="right"/>
              <w:rPr>
                <w:rFonts w:ascii="Arial" w:hAnsi="Arial" w:cs="Arial"/>
                <w:b/>
                <w:bCs/>
                <w:sz w:val="18"/>
                <w:szCs w:val="18"/>
              </w:rPr>
            </w:pPr>
            <w:r w:rsidRPr="00AB32CF">
              <w:rPr>
                <w:rFonts w:ascii="Arial" w:hAnsi="Arial" w:cs="Arial"/>
                <w:b/>
                <w:bCs/>
                <w:sz w:val="18"/>
                <w:szCs w:val="18"/>
              </w:rPr>
              <w:t>68 526</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E220A9">
            <w:pPr>
              <w:jc w:val="right"/>
              <w:rPr>
                <w:rFonts w:ascii="Arial" w:hAnsi="Arial" w:cs="Arial"/>
                <w:b/>
                <w:bCs/>
                <w:sz w:val="18"/>
                <w:szCs w:val="18"/>
              </w:rPr>
            </w:pPr>
            <w:r w:rsidRPr="00AB32CF">
              <w:rPr>
                <w:rFonts w:ascii="Arial" w:hAnsi="Arial" w:cs="Arial"/>
                <w:b/>
                <w:bCs/>
                <w:sz w:val="18"/>
                <w:szCs w:val="18"/>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E220A9">
            <w:pPr>
              <w:jc w:val="right"/>
              <w:rPr>
                <w:rFonts w:ascii="Arial" w:hAnsi="Arial" w:cs="Arial"/>
                <w:b/>
                <w:bCs/>
                <w:sz w:val="18"/>
                <w:szCs w:val="18"/>
              </w:rPr>
            </w:pPr>
            <w:r w:rsidRPr="00AB32CF">
              <w:rPr>
                <w:rFonts w:ascii="Arial" w:hAnsi="Arial" w:cs="Arial"/>
                <w:b/>
                <w:bCs/>
                <w:sz w:val="18"/>
                <w:szCs w:val="18"/>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E220A9">
            <w:pPr>
              <w:jc w:val="right"/>
              <w:rPr>
                <w:rFonts w:ascii="Arial" w:hAnsi="Arial" w:cs="Arial"/>
                <w:b/>
                <w:bCs/>
                <w:sz w:val="18"/>
                <w:szCs w:val="18"/>
              </w:rPr>
            </w:pPr>
            <w:r w:rsidRPr="00AB32CF">
              <w:rPr>
                <w:rFonts w:ascii="Arial" w:hAnsi="Arial" w:cs="Arial"/>
                <w:b/>
                <w:bCs/>
                <w:sz w:val="18"/>
                <w:szCs w:val="18"/>
              </w:rPr>
              <w:t>0</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E554B7" w:rsidP="00E220A9">
            <w:pPr>
              <w:jc w:val="right"/>
              <w:rPr>
                <w:rFonts w:ascii="Arial" w:hAnsi="Arial" w:cs="Arial"/>
                <w:b/>
                <w:bCs/>
                <w:sz w:val="18"/>
                <w:szCs w:val="18"/>
              </w:rPr>
            </w:pPr>
            <w:r w:rsidRPr="00AB32CF">
              <w:rPr>
                <w:rFonts w:ascii="Arial" w:hAnsi="Arial" w:cs="Arial"/>
                <w:b/>
                <w:bCs/>
                <w:sz w:val="18"/>
                <w:szCs w:val="18"/>
              </w:rPr>
              <w:t>1 194</w:t>
            </w:r>
          </w:p>
        </w:tc>
        <w:tc>
          <w:tcPr>
            <w:tcW w:w="1399"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E220A9">
            <w:pPr>
              <w:jc w:val="right"/>
              <w:rPr>
                <w:rFonts w:ascii="Arial" w:hAnsi="Arial" w:cs="Arial"/>
                <w:b/>
                <w:bCs/>
                <w:sz w:val="18"/>
                <w:szCs w:val="18"/>
              </w:rPr>
            </w:pPr>
            <w:r w:rsidRPr="00AB32CF">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EF4935" w:rsidRPr="00AB32CF" w:rsidRDefault="00E554B7" w:rsidP="00E220A9">
            <w:pPr>
              <w:jc w:val="right"/>
              <w:rPr>
                <w:rFonts w:ascii="Arial" w:hAnsi="Arial" w:cs="Arial"/>
                <w:b/>
                <w:bCs/>
                <w:sz w:val="18"/>
                <w:szCs w:val="18"/>
              </w:rPr>
            </w:pPr>
            <w:r w:rsidRPr="00AB32CF">
              <w:rPr>
                <w:rFonts w:ascii="Arial" w:hAnsi="Arial" w:cs="Arial"/>
                <w:b/>
                <w:bCs/>
                <w:sz w:val="18"/>
                <w:szCs w:val="18"/>
              </w:rPr>
              <w:t>69 720</w:t>
            </w:r>
          </w:p>
        </w:tc>
      </w:tr>
    </w:tbl>
    <w:p w:rsidR="007A36DD" w:rsidRPr="00AB32CF" w:rsidRDefault="00C95218" w:rsidP="00C95218">
      <w:pPr>
        <w:pStyle w:val="odstavec"/>
        <w:tabs>
          <w:tab w:val="left" w:pos="2160"/>
        </w:tabs>
      </w:pPr>
      <w:r>
        <w:tab/>
      </w:r>
    </w:p>
    <w:p w:rsidR="008806D9" w:rsidRPr="00AB32CF" w:rsidRDefault="008806D9" w:rsidP="00FB6F88">
      <w:pPr>
        <w:suppressAutoHyphens/>
        <w:rPr>
          <w:rFonts w:ascii="Arial" w:hAnsi="Arial" w:cs="Arial"/>
          <w:bCs/>
          <w:iCs/>
          <w:sz w:val="20"/>
          <w:szCs w:val="20"/>
        </w:rPr>
      </w:pPr>
      <w:r w:rsidRPr="00AB32CF">
        <w:rPr>
          <w:rFonts w:ascii="Arial" w:hAnsi="Arial" w:cs="Arial"/>
        </w:rPr>
        <w:br w:type="page"/>
      </w:r>
    </w:p>
    <w:p w:rsidR="00E220A9" w:rsidRPr="00AB32CF" w:rsidRDefault="00E220A9" w:rsidP="00F77371">
      <w:pPr>
        <w:pStyle w:val="odstavec"/>
      </w:pPr>
      <w:r w:rsidRPr="00AB32CF">
        <w:lastRenderedPageBreak/>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26"/>
        <w:gridCol w:w="1416"/>
        <w:gridCol w:w="1417"/>
        <w:gridCol w:w="1417"/>
        <w:gridCol w:w="1417"/>
        <w:gridCol w:w="1416"/>
        <w:gridCol w:w="1417"/>
        <w:gridCol w:w="1417"/>
        <w:gridCol w:w="1417"/>
      </w:tblGrid>
      <w:tr w:rsidR="00E220A9" w:rsidRPr="00AB32CF" w:rsidTr="00C95218">
        <w:trPr>
          <w:trHeight w:val="227"/>
        </w:trPr>
        <w:tc>
          <w:tcPr>
            <w:tcW w:w="2826" w:type="dxa"/>
            <w:vMerge w:val="restart"/>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Dlhodobý nehmotný majetok</w:t>
            </w:r>
          </w:p>
        </w:tc>
        <w:tc>
          <w:tcPr>
            <w:tcW w:w="11334" w:type="dxa"/>
            <w:gridSpan w:val="8"/>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p>
        </w:tc>
      </w:tr>
      <w:tr w:rsidR="00E220A9" w:rsidRPr="00AB32CF" w:rsidTr="00C95218">
        <w:trPr>
          <w:trHeight w:val="227"/>
        </w:trPr>
        <w:tc>
          <w:tcPr>
            <w:tcW w:w="2826" w:type="dxa"/>
            <w:vMerge/>
            <w:tcBorders>
              <w:top w:val="nil"/>
              <w:left w:val="nil"/>
              <w:bottom w:val="nil"/>
              <w:right w:val="nil"/>
            </w:tcBorders>
            <w:vAlign w:val="center"/>
            <w:hideMark/>
          </w:tcPr>
          <w:p w:rsidR="00E220A9" w:rsidRPr="00AB32CF" w:rsidRDefault="00E220A9" w:rsidP="00E220A9">
            <w:pPr>
              <w:rPr>
                <w:rFonts w:ascii="Arial" w:hAnsi="Arial" w:cs="Arial"/>
                <w:b/>
                <w:bCs/>
                <w:sz w:val="18"/>
                <w:szCs w:val="18"/>
              </w:rPr>
            </w:pPr>
          </w:p>
        </w:tc>
        <w:tc>
          <w:tcPr>
            <w:tcW w:w="1416"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Aktivované náklady na vývoj</w:t>
            </w:r>
          </w:p>
        </w:tc>
        <w:tc>
          <w:tcPr>
            <w:tcW w:w="1417"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Softvér</w:t>
            </w:r>
          </w:p>
        </w:tc>
        <w:tc>
          <w:tcPr>
            <w:tcW w:w="1417"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Oceniteľné práva</w:t>
            </w:r>
          </w:p>
        </w:tc>
        <w:tc>
          <w:tcPr>
            <w:tcW w:w="1417"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Goodwill</w:t>
            </w:r>
          </w:p>
        </w:tc>
        <w:tc>
          <w:tcPr>
            <w:tcW w:w="1416"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Ostatný DNM</w:t>
            </w:r>
          </w:p>
        </w:tc>
        <w:tc>
          <w:tcPr>
            <w:tcW w:w="1417"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Obstarávaný DNM</w:t>
            </w:r>
          </w:p>
        </w:tc>
        <w:tc>
          <w:tcPr>
            <w:tcW w:w="1417"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Poskytnuté preddavky na DNM</w:t>
            </w:r>
          </w:p>
        </w:tc>
        <w:tc>
          <w:tcPr>
            <w:tcW w:w="1417"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Spolu</w:t>
            </w:r>
          </w:p>
        </w:tc>
      </w:tr>
      <w:tr w:rsidR="00E220A9" w:rsidRPr="00AB32CF" w:rsidTr="00C95218">
        <w:trPr>
          <w:trHeight w:val="227"/>
        </w:trPr>
        <w:tc>
          <w:tcPr>
            <w:tcW w:w="2826" w:type="dxa"/>
            <w:tcBorders>
              <w:top w:val="nil"/>
              <w:left w:val="nil"/>
              <w:bottom w:val="single" w:sz="4" w:space="0" w:color="auto"/>
              <w:right w:val="nil"/>
            </w:tcBorders>
            <w:shd w:val="clear" w:color="auto" w:fill="auto"/>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a</w:t>
            </w:r>
          </w:p>
        </w:tc>
        <w:tc>
          <w:tcPr>
            <w:tcW w:w="1416" w:type="dxa"/>
            <w:tcBorders>
              <w:top w:val="nil"/>
              <w:left w:val="nil"/>
              <w:bottom w:val="single" w:sz="4" w:space="0" w:color="auto"/>
              <w:right w:val="nil"/>
            </w:tcBorders>
            <w:shd w:val="clear" w:color="auto" w:fill="auto"/>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b</w:t>
            </w:r>
          </w:p>
        </w:tc>
        <w:tc>
          <w:tcPr>
            <w:tcW w:w="1417" w:type="dxa"/>
            <w:tcBorders>
              <w:top w:val="nil"/>
              <w:left w:val="nil"/>
              <w:bottom w:val="single" w:sz="4" w:space="0" w:color="auto"/>
              <w:right w:val="nil"/>
            </w:tcBorders>
            <w:shd w:val="clear" w:color="auto" w:fill="auto"/>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c</w:t>
            </w:r>
          </w:p>
        </w:tc>
        <w:tc>
          <w:tcPr>
            <w:tcW w:w="1417" w:type="dxa"/>
            <w:tcBorders>
              <w:top w:val="nil"/>
              <w:left w:val="nil"/>
              <w:bottom w:val="single" w:sz="4" w:space="0" w:color="auto"/>
              <w:right w:val="nil"/>
            </w:tcBorders>
            <w:shd w:val="clear" w:color="auto" w:fill="auto"/>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d</w:t>
            </w:r>
          </w:p>
        </w:tc>
        <w:tc>
          <w:tcPr>
            <w:tcW w:w="1417" w:type="dxa"/>
            <w:tcBorders>
              <w:top w:val="nil"/>
              <w:left w:val="nil"/>
              <w:bottom w:val="single" w:sz="4" w:space="0" w:color="auto"/>
              <w:right w:val="nil"/>
            </w:tcBorders>
            <w:shd w:val="clear" w:color="auto" w:fill="auto"/>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e</w:t>
            </w:r>
          </w:p>
        </w:tc>
        <w:tc>
          <w:tcPr>
            <w:tcW w:w="1416" w:type="dxa"/>
            <w:tcBorders>
              <w:top w:val="nil"/>
              <w:left w:val="nil"/>
              <w:bottom w:val="single" w:sz="4" w:space="0" w:color="auto"/>
              <w:right w:val="nil"/>
            </w:tcBorders>
            <w:shd w:val="clear" w:color="auto" w:fill="auto"/>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f</w:t>
            </w:r>
          </w:p>
        </w:tc>
        <w:tc>
          <w:tcPr>
            <w:tcW w:w="1417" w:type="dxa"/>
            <w:tcBorders>
              <w:top w:val="nil"/>
              <w:left w:val="nil"/>
              <w:bottom w:val="single" w:sz="4" w:space="0" w:color="auto"/>
              <w:right w:val="nil"/>
            </w:tcBorders>
            <w:shd w:val="clear" w:color="auto" w:fill="auto"/>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g</w:t>
            </w:r>
          </w:p>
        </w:tc>
        <w:tc>
          <w:tcPr>
            <w:tcW w:w="1417" w:type="dxa"/>
            <w:tcBorders>
              <w:top w:val="nil"/>
              <w:left w:val="nil"/>
              <w:bottom w:val="single" w:sz="4" w:space="0" w:color="auto"/>
              <w:right w:val="nil"/>
            </w:tcBorders>
            <w:shd w:val="clear" w:color="auto" w:fill="auto"/>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h</w:t>
            </w:r>
          </w:p>
        </w:tc>
        <w:tc>
          <w:tcPr>
            <w:tcW w:w="1417" w:type="dxa"/>
            <w:tcBorders>
              <w:top w:val="nil"/>
              <w:left w:val="nil"/>
              <w:bottom w:val="single" w:sz="4" w:space="0" w:color="auto"/>
              <w:right w:val="nil"/>
            </w:tcBorders>
            <w:shd w:val="clear" w:color="auto" w:fill="auto"/>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i</w:t>
            </w:r>
          </w:p>
        </w:tc>
      </w:tr>
      <w:tr w:rsidR="00E220A9" w:rsidRPr="00AB32CF" w:rsidTr="00C95218">
        <w:trPr>
          <w:trHeight w:val="227"/>
        </w:trPr>
        <w:tc>
          <w:tcPr>
            <w:tcW w:w="2826" w:type="dxa"/>
            <w:tcBorders>
              <w:top w:val="nil"/>
              <w:left w:val="nil"/>
              <w:bottom w:val="nil"/>
              <w:right w:val="nil"/>
            </w:tcBorders>
            <w:shd w:val="clear" w:color="auto" w:fill="auto"/>
            <w:vAlign w:val="bottom"/>
            <w:hideMark/>
          </w:tcPr>
          <w:p w:rsidR="00E220A9" w:rsidRPr="00AB32CF" w:rsidRDefault="00E220A9" w:rsidP="00C95218">
            <w:pPr>
              <w:ind w:left="-71"/>
              <w:rPr>
                <w:rFonts w:ascii="Arial" w:hAnsi="Arial" w:cs="Arial"/>
                <w:sz w:val="18"/>
                <w:szCs w:val="18"/>
              </w:rPr>
            </w:pPr>
            <w:r w:rsidRPr="00AB32CF">
              <w:rPr>
                <w:rFonts w:ascii="Arial" w:hAnsi="Arial" w:cs="Arial"/>
                <w:sz w:val="18"/>
                <w:szCs w:val="18"/>
              </w:rPr>
              <w:t>Prvotné ocenenie</w:t>
            </w:r>
          </w:p>
        </w:tc>
        <w:tc>
          <w:tcPr>
            <w:tcW w:w="1416"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p>
        </w:tc>
        <w:tc>
          <w:tcPr>
            <w:tcW w:w="1416"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p>
        </w:tc>
      </w:tr>
      <w:tr w:rsidR="00EF4935" w:rsidRPr="00AB32CF" w:rsidTr="00C95218">
        <w:trPr>
          <w:trHeight w:val="227"/>
        </w:trPr>
        <w:tc>
          <w:tcPr>
            <w:tcW w:w="2826"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b/>
                <w:bCs/>
                <w:sz w:val="18"/>
                <w:szCs w:val="18"/>
              </w:rPr>
            </w:pPr>
            <w:r w:rsidRPr="00AB32CF">
              <w:rPr>
                <w:rFonts w:ascii="Arial" w:hAnsi="Arial" w:cs="Arial"/>
                <w:b/>
                <w:bCs/>
                <w:sz w:val="18"/>
                <w:szCs w:val="18"/>
              </w:rPr>
              <w:t>Stav k 1.1.2012</w:t>
            </w:r>
          </w:p>
        </w:tc>
        <w:tc>
          <w:tcPr>
            <w:tcW w:w="1416"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261 366</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6"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261 366</w:t>
            </w:r>
          </w:p>
        </w:tc>
      </w:tr>
      <w:tr w:rsidR="00EF4935" w:rsidRPr="00AB32CF" w:rsidTr="00C95218">
        <w:trPr>
          <w:trHeight w:val="227"/>
        </w:trPr>
        <w:tc>
          <w:tcPr>
            <w:tcW w:w="2826"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sz w:val="18"/>
                <w:szCs w:val="18"/>
              </w:rPr>
            </w:pPr>
            <w:r w:rsidRPr="00AB32CF">
              <w:rPr>
                <w:rFonts w:ascii="Arial" w:hAnsi="Arial" w:cs="Arial"/>
                <w:sz w:val="18"/>
                <w:szCs w:val="18"/>
              </w:rPr>
              <w:t>Prírastky</w:t>
            </w:r>
          </w:p>
        </w:tc>
        <w:tc>
          <w:tcPr>
            <w:tcW w:w="1416"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6"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12 767</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12 767</w:t>
            </w:r>
          </w:p>
        </w:tc>
      </w:tr>
      <w:tr w:rsidR="00EF4935" w:rsidRPr="00AB32CF" w:rsidTr="00C95218">
        <w:trPr>
          <w:trHeight w:val="227"/>
        </w:trPr>
        <w:tc>
          <w:tcPr>
            <w:tcW w:w="2826"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sz w:val="18"/>
                <w:szCs w:val="18"/>
              </w:rPr>
            </w:pPr>
            <w:r w:rsidRPr="00AB32CF">
              <w:rPr>
                <w:rFonts w:ascii="Arial" w:hAnsi="Arial" w:cs="Arial"/>
                <w:sz w:val="18"/>
                <w:szCs w:val="18"/>
              </w:rPr>
              <w:t>Úbytky</w:t>
            </w:r>
          </w:p>
        </w:tc>
        <w:tc>
          <w:tcPr>
            <w:tcW w:w="1416"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3 954</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6"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3 954</w:t>
            </w:r>
          </w:p>
        </w:tc>
      </w:tr>
      <w:tr w:rsidR="00EF4935" w:rsidRPr="00AB32CF" w:rsidTr="00C95218">
        <w:trPr>
          <w:trHeight w:val="227"/>
        </w:trPr>
        <w:tc>
          <w:tcPr>
            <w:tcW w:w="2826"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sz w:val="18"/>
                <w:szCs w:val="18"/>
              </w:rPr>
            </w:pPr>
            <w:r w:rsidRPr="00AB32CF">
              <w:rPr>
                <w:rFonts w:ascii="Arial" w:hAnsi="Arial" w:cs="Arial"/>
                <w:sz w:val="18"/>
                <w:szCs w:val="18"/>
              </w:rPr>
              <w:t>Presuny</w:t>
            </w:r>
          </w:p>
        </w:tc>
        <w:tc>
          <w:tcPr>
            <w:tcW w:w="1416"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1 430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6"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-1 430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r>
      <w:tr w:rsidR="00EF4935" w:rsidRPr="00AB32CF" w:rsidTr="00C95218">
        <w:trPr>
          <w:trHeight w:val="227"/>
        </w:trPr>
        <w:tc>
          <w:tcPr>
            <w:tcW w:w="2826"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b/>
                <w:bCs/>
                <w:sz w:val="18"/>
                <w:szCs w:val="18"/>
              </w:rPr>
            </w:pPr>
            <w:r w:rsidRPr="00AB32CF">
              <w:rPr>
                <w:rFonts w:ascii="Arial" w:hAnsi="Arial" w:cs="Arial"/>
                <w:b/>
                <w:bCs/>
                <w:sz w:val="18"/>
                <w:szCs w:val="18"/>
              </w:rPr>
              <w:t>Stav k 31.12.2012</w:t>
            </w:r>
          </w:p>
        </w:tc>
        <w:tc>
          <w:tcPr>
            <w:tcW w:w="1416"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258 842</w:t>
            </w:r>
          </w:p>
        </w:tc>
        <w:tc>
          <w:tcPr>
            <w:tcW w:w="1417"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6"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11 337</w:t>
            </w:r>
          </w:p>
        </w:tc>
        <w:tc>
          <w:tcPr>
            <w:tcW w:w="1417"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270 179</w:t>
            </w:r>
          </w:p>
        </w:tc>
      </w:tr>
      <w:tr w:rsidR="00EF4935" w:rsidRPr="00AB32CF" w:rsidTr="00C95218">
        <w:trPr>
          <w:trHeight w:val="227"/>
        </w:trPr>
        <w:tc>
          <w:tcPr>
            <w:tcW w:w="2826"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sz w:val="18"/>
                <w:szCs w:val="18"/>
              </w:rPr>
            </w:pPr>
            <w:r w:rsidRPr="00AB32CF">
              <w:rPr>
                <w:rFonts w:ascii="Arial" w:hAnsi="Arial" w:cs="Arial"/>
                <w:sz w:val="18"/>
                <w:szCs w:val="18"/>
              </w:rPr>
              <w:t>Oprávky</w:t>
            </w:r>
          </w:p>
        </w:tc>
        <w:tc>
          <w:tcPr>
            <w:tcW w:w="1416"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p>
        </w:tc>
        <w:tc>
          <w:tcPr>
            <w:tcW w:w="1416"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p>
        </w:tc>
      </w:tr>
      <w:tr w:rsidR="00EF4935" w:rsidRPr="00AB32CF" w:rsidTr="00C95218">
        <w:trPr>
          <w:trHeight w:val="227"/>
        </w:trPr>
        <w:tc>
          <w:tcPr>
            <w:tcW w:w="2826"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b/>
                <w:bCs/>
                <w:sz w:val="18"/>
                <w:szCs w:val="18"/>
              </w:rPr>
            </w:pPr>
            <w:r w:rsidRPr="00AB32CF">
              <w:rPr>
                <w:rFonts w:ascii="Arial" w:hAnsi="Arial" w:cs="Arial"/>
                <w:b/>
                <w:bCs/>
                <w:sz w:val="18"/>
                <w:szCs w:val="18"/>
              </w:rPr>
              <w:t>Stav k 1.1.2012</w:t>
            </w:r>
          </w:p>
        </w:tc>
        <w:tc>
          <w:tcPr>
            <w:tcW w:w="1416"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173 142</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6"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173 142</w:t>
            </w:r>
          </w:p>
        </w:tc>
      </w:tr>
      <w:tr w:rsidR="00EF4935" w:rsidRPr="00AB32CF" w:rsidTr="00C95218">
        <w:trPr>
          <w:trHeight w:val="227"/>
        </w:trPr>
        <w:tc>
          <w:tcPr>
            <w:tcW w:w="2826"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sz w:val="18"/>
                <w:szCs w:val="18"/>
              </w:rPr>
            </w:pPr>
            <w:r w:rsidRPr="00AB32CF">
              <w:rPr>
                <w:rFonts w:ascii="Arial" w:hAnsi="Arial" w:cs="Arial"/>
                <w:sz w:val="18"/>
                <w:szCs w:val="18"/>
              </w:rPr>
              <w:t>Prírastky</w:t>
            </w:r>
          </w:p>
        </w:tc>
        <w:tc>
          <w:tcPr>
            <w:tcW w:w="1416"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27 709</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6"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27 709</w:t>
            </w:r>
          </w:p>
        </w:tc>
      </w:tr>
      <w:tr w:rsidR="00EF4935" w:rsidRPr="00AB32CF" w:rsidTr="00C95218">
        <w:trPr>
          <w:trHeight w:val="227"/>
        </w:trPr>
        <w:tc>
          <w:tcPr>
            <w:tcW w:w="2826"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sz w:val="18"/>
                <w:szCs w:val="18"/>
              </w:rPr>
            </w:pPr>
            <w:r w:rsidRPr="00AB32CF">
              <w:rPr>
                <w:rFonts w:ascii="Arial" w:hAnsi="Arial" w:cs="Arial"/>
                <w:sz w:val="18"/>
                <w:szCs w:val="18"/>
              </w:rPr>
              <w:t>Úbytky</w:t>
            </w:r>
          </w:p>
        </w:tc>
        <w:tc>
          <w:tcPr>
            <w:tcW w:w="1416"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3 954</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6"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3 954</w:t>
            </w:r>
          </w:p>
        </w:tc>
      </w:tr>
      <w:tr w:rsidR="00EF4935" w:rsidRPr="00AB32CF" w:rsidTr="00C95218">
        <w:trPr>
          <w:trHeight w:val="227"/>
        </w:trPr>
        <w:tc>
          <w:tcPr>
            <w:tcW w:w="2826"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b/>
                <w:bCs/>
                <w:sz w:val="18"/>
                <w:szCs w:val="18"/>
              </w:rPr>
            </w:pPr>
            <w:r w:rsidRPr="00AB32CF">
              <w:rPr>
                <w:rFonts w:ascii="Arial" w:hAnsi="Arial" w:cs="Arial"/>
                <w:b/>
                <w:bCs/>
                <w:sz w:val="18"/>
                <w:szCs w:val="18"/>
              </w:rPr>
              <w:t>Stav k 31.12.2012</w:t>
            </w:r>
          </w:p>
        </w:tc>
        <w:tc>
          <w:tcPr>
            <w:tcW w:w="1416"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196 897</w:t>
            </w:r>
          </w:p>
        </w:tc>
        <w:tc>
          <w:tcPr>
            <w:tcW w:w="1417"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6"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196 897</w:t>
            </w:r>
          </w:p>
        </w:tc>
      </w:tr>
      <w:tr w:rsidR="00EF4935" w:rsidRPr="00AB32CF" w:rsidTr="00C95218">
        <w:trPr>
          <w:trHeight w:val="227"/>
        </w:trPr>
        <w:tc>
          <w:tcPr>
            <w:tcW w:w="2826"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sz w:val="18"/>
                <w:szCs w:val="18"/>
              </w:rPr>
            </w:pPr>
            <w:r w:rsidRPr="00AB32CF">
              <w:rPr>
                <w:rFonts w:ascii="Arial" w:hAnsi="Arial" w:cs="Arial"/>
                <w:sz w:val="18"/>
                <w:szCs w:val="18"/>
              </w:rPr>
              <w:t>Opravné položky</w:t>
            </w:r>
          </w:p>
        </w:tc>
        <w:tc>
          <w:tcPr>
            <w:tcW w:w="1416"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p>
        </w:tc>
        <w:tc>
          <w:tcPr>
            <w:tcW w:w="1416"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p>
        </w:tc>
      </w:tr>
      <w:tr w:rsidR="00EF4935" w:rsidRPr="00AB32CF" w:rsidTr="00C95218">
        <w:trPr>
          <w:trHeight w:val="227"/>
        </w:trPr>
        <w:tc>
          <w:tcPr>
            <w:tcW w:w="2826"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b/>
                <w:bCs/>
                <w:sz w:val="18"/>
                <w:szCs w:val="18"/>
              </w:rPr>
            </w:pPr>
            <w:r w:rsidRPr="00AB32CF">
              <w:rPr>
                <w:rFonts w:ascii="Arial" w:hAnsi="Arial" w:cs="Arial"/>
                <w:b/>
                <w:bCs/>
                <w:sz w:val="18"/>
                <w:szCs w:val="18"/>
              </w:rPr>
              <w:t>Stav k 1.1.2012</w:t>
            </w:r>
          </w:p>
        </w:tc>
        <w:tc>
          <w:tcPr>
            <w:tcW w:w="1416"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6"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r>
      <w:tr w:rsidR="00EF4935" w:rsidRPr="00AB32CF" w:rsidTr="00C95218">
        <w:trPr>
          <w:trHeight w:val="227"/>
        </w:trPr>
        <w:tc>
          <w:tcPr>
            <w:tcW w:w="2826"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sz w:val="18"/>
                <w:szCs w:val="18"/>
              </w:rPr>
            </w:pPr>
            <w:r w:rsidRPr="00AB32CF">
              <w:rPr>
                <w:rFonts w:ascii="Arial" w:hAnsi="Arial" w:cs="Arial"/>
                <w:sz w:val="18"/>
                <w:szCs w:val="18"/>
              </w:rPr>
              <w:t>Prírastky</w:t>
            </w:r>
          </w:p>
        </w:tc>
        <w:tc>
          <w:tcPr>
            <w:tcW w:w="1416"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6"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r>
      <w:tr w:rsidR="00EF4935" w:rsidRPr="00AB32CF" w:rsidTr="00C95218">
        <w:trPr>
          <w:trHeight w:val="227"/>
        </w:trPr>
        <w:tc>
          <w:tcPr>
            <w:tcW w:w="2826"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sz w:val="18"/>
                <w:szCs w:val="18"/>
              </w:rPr>
            </w:pPr>
            <w:r w:rsidRPr="00AB32CF">
              <w:rPr>
                <w:rFonts w:ascii="Arial" w:hAnsi="Arial" w:cs="Arial"/>
                <w:sz w:val="18"/>
                <w:szCs w:val="18"/>
              </w:rPr>
              <w:t>Úbytky</w:t>
            </w:r>
          </w:p>
        </w:tc>
        <w:tc>
          <w:tcPr>
            <w:tcW w:w="1416"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6"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r w:rsidRPr="00AB32CF">
              <w:rPr>
                <w:rFonts w:ascii="Arial" w:hAnsi="Arial" w:cs="Arial"/>
                <w:sz w:val="18"/>
                <w:szCs w:val="18"/>
              </w:rPr>
              <w:t>0</w:t>
            </w:r>
          </w:p>
        </w:tc>
      </w:tr>
      <w:tr w:rsidR="00EF4935" w:rsidRPr="00AB32CF" w:rsidTr="00C95218">
        <w:trPr>
          <w:trHeight w:val="227"/>
        </w:trPr>
        <w:tc>
          <w:tcPr>
            <w:tcW w:w="2826"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b/>
                <w:bCs/>
                <w:sz w:val="18"/>
                <w:szCs w:val="18"/>
              </w:rPr>
            </w:pPr>
            <w:r w:rsidRPr="00AB32CF">
              <w:rPr>
                <w:rFonts w:ascii="Arial" w:hAnsi="Arial" w:cs="Arial"/>
                <w:b/>
                <w:bCs/>
                <w:sz w:val="18"/>
                <w:szCs w:val="18"/>
              </w:rPr>
              <w:t>Stav k 31.12.2012</w:t>
            </w:r>
          </w:p>
        </w:tc>
        <w:tc>
          <w:tcPr>
            <w:tcW w:w="1416"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6"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r>
      <w:tr w:rsidR="00EF4935" w:rsidRPr="00AB32CF" w:rsidTr="00C95218">
        <w:trPr>
          <w:trHeight w:val="227"/>
        </w:trPr>
        <w:tc>
          <w:tcPr>
            <w:tcW w:w="2826"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sz w:val="18"/>
                <w:szCs w:val="18"/>
              </w:rPr>
            </w:pPr>
            <w:r w:rsidRPr="00AB32CF">
              <w:rPr>
                <w:rFonts w:ascii="Arial" w:hAnsi="Arial" w:cs="Arial"/>
                <w:sz w:val="18"/>
                <w:szCs w:val="18"/>
              </w:rPr>
              <w:t>Zostatková hodnota </w:t>
            </w:r>
          </w:p>
        </w:tc>
        <w:tc>
          <w:tcPr>
            <w:tcW w:w="1416"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p>
        </w:tc>
        <w:tc>
          <w:tcPr>
            <w:tcW w:w="1416"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rsidR="00EF4935" w:rsidRPr="00AB32CF" w:rsidRDefault="00EF4935" w:rsidP="00B75742">
            <w:pPr>
              <w:jc w:val="right"/>
              <w:rPr>
                <w:rFonts w:ascii="Arial" w:hAnsi="Arial" w:cs="Arial"/>
                <w:sz w:val="18"/>
                <w:szCs w:val="18"/>
              </w:rPr>
            </w:pPr>
          </w:p>
        </w:tc>
      </w:tr>
      <w:tr w:rsidR="00EF4935" w:rsidRPr="00AB32CF" w:rsidTr="00C95218">
        <w:trPr>
          <w:trHeight w:val="227"/>
        </w:trPr>
        <w:tc>
          <w:tcPr>
            <w:tcW w:w="2826"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b/>
                <w:bCs/>
                <w:sz w:val="18"/>
                <w:szCs w:val="18"/>
              </w:rPr>
            </w:pPr>
            <w:r w:rsidRPr="00AB32CF">
              <w:rPr>
                <w:rFonts w:ascii="Arial" w:hAnsi="Arial" w:cs="Arial"/>
                <w:b/>
                <w:bCs/>
                <w:sz w:val="18"/>
                <w:szCs w:val="18"/>
              </w:rPr>
              <w:t>Stav k 1.1.2012</w:t>
            </w:r>
          </w:p>
        </w:tc>
        <w:tc>
          <w:tcPr>
            <w:tcW w:w="1416"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88 224</w:t>
            </w:r>
          </w:p>
        </w:tc>
        <w:tc>
          <w:tcPr>
            <w:tcW w:w="1417"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6"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88 224</w:t>
            </w:r>
          </w:p>
        </w:tc>
      </w:tr>
      <w:tr w:rsidR="00EF4935" w:rsidRPr="00AB32CF" w:rsidTr="00C95218">
        <w:trPr>
          <w:trHeight w:val="227"/>
        </w:trPr>
        <w:tc>
          <w:tcPr>
            <w:tcW w:w="2826" w:type="dxa"/>
            <w:tcBorders>
              <w:top w:val="nil"/>
              <w:left w:val="nil"/>
              <w:bottom w:val="nil"/>
              <w:right w:val="nil"/>
            </w:tcBorders>
            <w:shd w:val="clear" w:color="auto" w:fill="auto"/>
            <w:vAlign w:val="bottom"/>
            <w:hideMark/>
          </w:tcPr>
          <w:p w:rsidR="00EF4935" w:rsidRPr="00AB32CF" w:rsidRDefault="00EF4935" w:rsidP="00C95218">
            <w:pPr>
              <w:ind w:left="-71"/>
              <w:rPr>
                <w:rFonts w:ascii="Arial" w:hAnsi="Arial" w:cs="Arial"/>
                <w:b/>
                <w:bCs/>
                <w:sz w:val="18"/>
                <w:szCs w:val="18"/>
              </w:rPr>
            </w:pPr>
            <w:r w:rsidRPr="00AB32CF">
              <w:rPr>
                <w:rFonts w:ascii="Arial" w:hAnsi="Arial" w:cs="Arial"/>
                <w:b/>
                <w:bCs/>
                <w:sz w:val="18"/>
                <w:szCs w:val="18"/>
              </w:rPr>
              <w:t>Stav k 31.12.2012</w:t>
            </w:r>
          </w:p>
        </w:tc>
        <w:tc>
          <w:tcPr>
            <w:tcW w:w="1416" w:type="dxa"/>
            <w:tcBorders>
              <w:top w:val="nil"/>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nil"/>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61 945</w:t>
            </w:r>
          </w:p>
        </w:tc>
        <w:tc>
          <w:tcPr>
            <w:tcW w:w="1417" w:type="dxa"/>
            <w:tcBorders>
              <w:top w:val="nil"/>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nil"/>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6" w:type="dxa"/>
            <w:tcBorders>
              <w:top w:val="nil"/>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nil"/>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11 337</w:t>
            </w:r>
          </w:p>
        </w:tc>
        <w:tc>
          <w:tcPr>
            <w:tcW w:w="1417" w:type="dxa"/>
            <w:tcBorders>
              <w:top w:val="nil"/>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0</w:t>
            </w:r>
          </w:p>
        </w:tc>
        <w:tc>
          <w:tcPr>
            <w:tcW w:w="1417" w:type="dxa"/>
            <w:tcBorders>
              <w:top w:val="nil"/>
              <w:left w:val="nil"/>
              <w:bottom w:val="double" w:sz="6" w:space="0" w:color="auto"/>
              <w:right w:val="nil"/>
            </w:tcBorders>
            <w:shd w:val="clear" w:color="auto" w:fill="auto"/>
            <w:vAlign w:val="bottom"/>
            <w:hideMark/>
          </w:tcPr>
          <w:p w:rsidR="00EF4935" w:rsidRPr="00AB32CF" w:rsidRDefault="00EF4935" w:rsidP="00B75742">
            <w:pPr>
              <w:jc w:val="right"/>
              <w:rPr>
                <w:rFonts w:ascii="Arial" w:hAnsi="Arial" w:cs="Arial"/>
                <w:b/>
                <w:bCs/>
                <w:sz w:val="18"/>
                <w:szCs w:val="18"/>
              </w:rPr>
            </w:pPr>
            <w:r w:rsidRPr="00AB32CF">
              <w:rPr>
                <w:rFonts w:ascii="Arial" w:hAnsi="Arial" w:cs="Arial"/>
                <w:b/>
                <w:bCs/>
                <w:sz w:val="18"/>
                <w:szCs w:val="18"/>
              </w:rPr>
              <w:t>73 282</w:t>
            </w:r>
          </w:p>
        </w:tc>
      </w:tr>
    </w:tbl>
    <w:p w:rsidR="00747744" w:rsidRPr="00AB32CF" w:rsidRDefault="00747744" w:rsidP="00F77371">
      <w:pPr>
        <w:pStyle w:val="odstavec"/>
      </w:pPr>
    </w:p>
    <w:p w:rsidR="00731D97" w:rsidRPr="00AB32CF" w:rsidRDefault="00E220A9" w:rsidP="00F77371">
      <w:pPr>
        <w:pStyle w:val="odstavec"/>
      </w:pPr>
      <w:r w:rsidRPr="00AB32CF">
        <w:t xml:space="preserve"> </w:t>
      </w:r>
    </w:p>
    <w:p w:rsidR="00EF4935" w:rsidRPr="00AB32CF" w:rsidRDefault="00EF4935">
      <w:pPr>
        <w:rPr>
          <w:rFonts w:ascii="Arial" w:hAnsi="Arial" w:cs="Arial"/>
          <w:b/>
          <w:bCs/>
          <w:iCs/>
          <w:sz w:val="20"/>
          <w:szCs w:val="20"/>
        </w:rPr>
      </w:pPr>
      <w:r w:rsidRPr="00AB32CF">
        <w:rPr>
          <w:rFonts w:ascii="Arial" w:hAnsi="Arial" w:cs="Arial"/>
        </w:rPr>
        <w:br w:type="page"/>
      </w:r>
    </w:p>
    <w:p w:rsidR="00FF2077" w:rsidRPr="00AB32CF" w:rsidRDefault="00FF2077" w:rsidP="00BB6CCB">
      <w:pPr>
        <w:pStyle w:val="Heading2"/>
      </w:pPr>
      <w:r w:rsidRPr="00AB32CF">
        <w:lastRenderedPageBreak/>
        <w:t>Dlhodobý hmotný majetok</w:t>
      </w:r>
    </w:p>
    <w:p w:rsidR="00FF2077" w:rsidRPr="00AB32CF" w:rsidRDefault="00FF2077" w:rsidP="00F77371">
      <w:pPr>
        <w:pStyle w:val="odstavec"/>
      </w:pPr>
      <w:r w:rsidRPr="00AB32CF">
        <w:t>Prehľad pohybu dlhodobého hmotného majetku za bežné a predchádzajúce účtovné obdobie je uvedený nižšie:</w:t>
      </w:r>
    </w:p>
    <w:p w:rsidR="00E220A9" w:rsidRPr="00AB32CF" w:rsidRDefault="00E220A9" w:rsidP="00F77371">
      <w:pPr>
        <w:pStyle w:val="odstavec"/>
      </w:pPr>
      <w:r w:rsidRPr="00AB32C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84"/>
        <w:gridCol w:w="1134"/>
        <w:gridCol w:w="1134"/>
        <w:gridCol w:w="1557"/>
        <w:gridCol w:w="1420"/>
        <w:gridCol w:w="1275"/>
        <w:gridCol w:w="1276"/>
        <w:gridCol w:w="1276"/>
        <w:gridCol w:w="1276"/>
        <w:gridCol w:w="1128"/>
      </w:tblGrid>
      <w:tr w:rsidR="00C95218" w:rsidRPr="00AB32CF" w:rsidTr="00C95218">
        <w:trPr>
          <w:trHeight w:val="227"/>
        </w:trPr>
        <w:tc>
          <w:tcPr>
            <w:tcW w:w="2684" w:type="dxa"/>
            <w:tcBorders>
              <w:top w:val="nil"/>
              <w:left w:val="nil"/>
              <w:bottom w:val="nil"/>
              <w:right w:val="nil"/>
            </w:tcBorders>
            <w:vAlign w:val="bottom"/>
            <w:hideMark/>
          </w:tcPr>
          <w:p w:rsidR="00C95218" w:rsidRPr="00AB32CF" w:rsidRDefault="00C95218" w:rsidP="00A672A8">
            <w:pPr>
              <w:jc w:val="center"/>
              <w:rPr>
                <w:rFonts w:ascii="Arial" w:hAnsi="Arial" w:cs="Arial"/>
                <w:b/>
                <w:bCs/>
                <w:sz w:val="18"/>
                <w:szCs w:val="18"/>
              </w:rPr>
            </w:pPr>
            <w:r w:rsidRPr="00AB32CF">
              <w:rPr>
                <w:rFonts w:ascii="Arial" w:hAnsi="Arial" w:cs="Arial"/>
                <w:b/>
                <w:bCs/>
                <w:sz w:val="18"/>
                <w:szCs w:val="18"/>
              </w:rPr>
              <w:t>Dlhodobý hmotný majetok</w:t>
            </w:r>
          </w:p>
        </w:tc>
        <w:tc>
          <w:tcPr>
            <w:tcW w:w="1134" w:type="dxa"/>
            <w:tcBorders>
              <w:top w:val="nil"/>
              <w:left w:val="nil"/>
              <w:bottom w:val="nil"/>
              <w:right w:val="nil"/>
            </w:tcBorders>
            <w:shd w:val="clear" w:color="auto" w:fill="auto"/>
            <w:vAlign w:val="bottom"/>
            <w:hideMark/>
          </w:tcPr>
          <w:p w:rsidR="00C95218" w:rsidRPr="00AB32CF" w:rsidRDefault="00C95218" w:rsidP="00C95218">
            <w:pPr>
              <w:ind w:left="-39" w:right="-44"/>
              <w:jc w:val="center"/>
              <w:rPr>
                <w:rFonts w:ascii="Arial" w:hAnsi="Arial" w:cs="Arial"/>
                <w:b/>
                <w:bCs/>
                <w:sz w:val="18"/>
                <w:szCs w:val="18"/>
              </w:rPr>
            </w:pPr>
            <w:r w:rsidRPr="00AB32CF">
              <w:rPr>
                <w:rFonts w:ascii="Arial" w:hAnsi="Arial" w:cs="Arial"/>
                <w:b/>
                <w:bCs/>
                <w:sz w:val="18"/>
                <w:szCs w:val="18"/>
              </w:rPr>
              <w:t>Pozemky</w:t>
            </w:r>
          </w:p>
        </w:tc>
        <w:tc>
          <w:tcPr>
            <w:tcW w:w="1134" w:type="dxa"/>
            <w:tcBorders>
              <w:top w:val="nil"/>
              <w:left w:val="nil"/>
              <w:bottom w:val="nil"/>
              <w:right w:val="nil"/>
            </w:tcBorders>
            <w:shd w:val="clear" w:color="auto" w:fill="auto"/>
            <w:vAlign w:val="bottom"/>
            <w:hideMark/>
          </w:tcPr>
          <w:p w:rsidR="00C95218" w:rsidRPr="00AB32CF" w:rsidRDefault="00C95218" w:rsidP="00C95218">
            <w:pPr>
              <w:ind w:left="-39" w:right="-44"/>
              <w:jc w:val="center"/>
              <w:rPr>
                <w:rFonts w:ascii="Arial" w:hAnsi="Arial" w:cs="Arial"/>
                <w:b/>
                <w:bCs/>
                <w:sz w:val="18"/>
                <w:szCs w:val="18"/>
              </w:rPr>
            </w:pPr>
            <w:r w:rsidRPr="00AB32CF">
              <w:rPr>
                <w:rFonts w:ascii="Arial" w:hAnsi="Arial" w:cs="Arial"/>
                <w:b/>
                <w:bCs/>
                <w:sz w:val="18"/>
                <w:szCs w:val="18"/>
              </w:rPr>
              <w:t>Stavby</w:t>
            </w:r>
          </w:p>
        </w:tc>
        <w:tc>
          <w:tcPr>
            <w:tcW w:w="1557" w:type="dxa"/>
            <w:tcBorders>
              <w:top w:val="nil"/>
              <w:left w:val="nil"/>
              <w:bottom w:val="nil"/>
              <w:right w:val="nil"/>
            </w:tcBorders>
            <w:shd w:val="clear" w:color="auto" w:fill="auto"/>
            <w:vAlign w:val="bottom"/>
            <w:hideMark/>
          </w:tcPr>
          <w:p w:rsidR="00C95218" w:rsidRPr="00AB32CF" w:rsidRDefault="00C95218" w:rsidP="00C95218">
            <w:pPr>
              <w:ind w:left="-39" w:right="-44"/>
              <w:jc w:val="center"/>
              <w:rPr>
                <w:rFonts w:ascii="Arial" w:hAnsi="Arial" w:cs="Arial"/>
                <w:b/>
                <w:bCs/>
                <w:sz w:val="18"/>
                <w:szCs w:val="18"/>
              </w:rPr>
            </w:pPr>
            <w:r w:rsidRPr="00AB32CF">
              <w:rPr>
                <w:rFonts w:ascii="Arial" w:hAnsi="Arial" w:cs="Arial"/>
                <w:b/>
                <w:bCs/>
                <w:sz w:val="18"/>
                <w:szCs w:val="18"/>
              </w:rPr>
              <w:t xml:space="preserve">Samostatné hnuteľné veci a súbory </w:t>
            </w:r>
            <w:r>
              <w:rPr>
                <w:rFonts w:ascii="Arial" w:hAnsi="Arial" w:cs="Arial"/>
                <w:b/>
                <w:bCs/>
                <w:sz w:val="18"/>
                <w:szCs w:val="18"/>
              </w:rPr>
              <w:br/>
            </w:r>
            <w:r w:rsidRPr="00AB32CF">
              <w:rPr>
                <w:rFonts w:ascii="Arial" w:hAnsi="Arial" w:cs="Arial"/>
                <w:b/>
                <w:bCs/>
                <w:sz w:val="18"/>
                <w:szCs w:val="18"/>
              </w:rPr>
              <w:t>hnuteľných vecí</w:t>
            </w:r>
          </w:p>
        </w:tc>
        <w:tc>
          <w:tcPr>
            <w:tcW w:w="1420" w:type="dxa"/>
            <w:tcBorders>
              <w:top w:val="nil"/>
              <w:left w:val="nil"/>
              <w:bottom w:val="nil"/>
              <w:right w:val="nil"/>
            </w:tcBorders>
            <w:shd w:val="clear" w:color="auto" w:fill="auto"/>
            <w:vAlign w:val="bottom"/>
            <w:hideMark/>
          </w:tcPr>
          <w:p w:rsidR="00C95218" w:rsidRPr="00AB32CF" w:rsidRDefault="00C95218" w:rsidP="00C95218">
            <w:pPr>
              <w:ind w:left="-39" w:right="-44"/>
              <w:jc w:val="center"/>
              <w:rPr>
                <w:rFonts w:ascii="Arial" w:hAnsi="Arial" w:cs="Arial"/>
                <w:b/>
                <w:bCs/>
                <w:sz w:val="18"/>
                <w:szCs w:val="18"/>
              </w:rPr>
            </w:pPr>
            <w:r w:rsidRPr="00AB32CF">
              <w:rPr>
                <w:rFonts w:ascii="Arial" w:hAnsi="Arial" w:cs="Arial"/>
                <w:b/>
                <w:bCs/>
                <w:sz w:val="18"/>
                <w:szCs w:val="18"/>
              </w:rPr>
              <w:t>Pestovateľské celky trvalých porastov</w:t>
            </w:r>
          </w:p>
        </w:tc>
        <w:tc>
          <w:tcPr>
            <w:tcW w:w="1275" w:type="dxa"/>
            <w:tcBorders>
              <w:top w:val="nil"/>
              <w:left w:val="nil"/>
              <w:bottom w:val="nil"/>
              <w:right w:val="nil"/>
            </w:tcBorders>
            <w:shd w:val="clear" w:color="auto" w:fill="auto"/>
            <w:vAlign w:val="bottom"/>
            <w:hideMark/>
          </w:tcPr>
          <w:p w:rsidR="00C95218" w:rsidRPr="00AB32CF" w:rsidRDefault="00C95218" w:rsidP="00C95218">
            <w:pPr>
              <w:ind w:left="-39" w:right="-44"/>
              <w:jc w:val="center"/>
              <w:rPr>
                <w:rFonts w:ascii="Arial" w:hAnsi="Arial" w:cs="Arial"/>
                <w:b/>
                <w:bCs/>
                <w:sz w:val="18"/>
                <w:szCs w:val="18"/>
              </w:rPr>
            </w:pPr>
            <w:r w:rsidRPr="00AB32CF">
              <w:rPr>
                <w:rFonts w:ascii="Arial" w:hAnsi="Arial" w:cs="Arial"/>
                <w:b/>
                <w:bCs/>
                <w:sz w:val="18"/>
                <w:szCs w:val="18"/>
              </w:rPr>
              <w:t>Základné stádo a ťažné zvieratá</w:t>
            </w:r>
          </w:p>
        </w:tc>
        <w:tc>
          <w:tcPr>
            <w:tcW w:w="1276" w:type="dxa"/>
            <w:tcBorders>
              <w:top w:val="nil"/>
              <w:left w:val="nil"/>
              <w:bottom w:val="nil"/>
              <w:right w:val="nil"/>
            </w:tcBorders>
            <w:shd w:val="clear" w:color="auto" w:fill="auto"/>
            <w:vAlign w:val="bottom"/>
            <w:hideMark/>
          </w:tcPr>
          <w:p w:rsidR="00C95218" w:rsidRPr="00AB32CF" w:rsidRDefault="00C95218" w:rsidP="00C95218">
            <w:pPr>
              <w:ind w:left="-39" w:right="-44"/>
              <w:jc w:val="center"/>
              <w:rPr>
                <w:rFonts w:ascii="Arial" w:hAnsi="Arial" w:cs="Arial"/>
                <w:b/>
                <w:bCs/>
                <w:sz w:val="18"/>
                <w:szCs w:val="18"/>
              </w:rPr>
            </w:pPr>
            <w:r w:rsidRPr="00AB32CF">
              <w:rPr>
                <w:rFonts w:ascii="Arial" w:hAnsi="Arial" w:cs="Arial"/>
                <w:b/>
                <w:bCs/>
                <w:sz w:val="18"/>
                <w:szCs w:val="18"/>
              </w:rPr>
              <w:t>Ostatný DHM</w:t>
            </w:r>
          </w:p>
        </w:tc>
        <w:tc>
          <w:tcPr>
            <w:tcW w:w="1276" w:type="dxa"/>
            <w:tcBorders>
              <w:top w:val="nil"/>
              <w:left w:val="nil"/>
              <w:bottom w:val="nil"/>
              <w:right w:val="nil"/>
            </w:tcBorders>
            <w:shd w:val="clear" w:color="auto" w:fill="auto"/>
            <w:vAlign w:val="bottom"/>
            <w:hideMark/>
          </w:tcPr>
          <w:p w:rsidR="00C95218" w:rsidRPr="00AB32CF" w:rsidRDefault="00C95218" w:rsidP="00C95218">
            <w:pPr>
              <w:ind w:left="-39" w:right="-44"/>
              <w:jc w:val="center"/>
              <w:rPr>
                <w:rFonts w:ascii="Arial" w:hAnsi="Arial" w:cs="Arial"/>
                <w:b/>
                <w:bCs/>
                <w:sz w:val="18"/>
                <w:szCs w:val="18"/>
              </w:rPr>
            </w:pPr>
            <w:r w:rsidRPr="00AB32CF">
              <w:rPr>
                <w:rFonts w:ascii="Arial" w:hAnsi="Arial" w:cs="Arial"/>
                <w:b/>
                <w:bCs/>
                <w:sz w:val="18"/>
                <w:szCs w:val="18"/>
              </w:rPr>
              <w:t>Obstarávaný DHM</w:t>
            </w:r>
          </w:p>
        </w:tc>
        <w:tc>
          <w:tcPr>
            <w:tcW w:w="1276" w:type="dxa"/>
            <w:tcBorders>
              <w:top w:val="nil"/>
              <w:left w:val="nil"/>
              <w:bottom w:val="nil"/>
              <w:right w:val="nil"/>
            </w:tcBorders>
            <w:shd w:val="clear" w:color="auto" w:fill="auto"/>
            <w:vAlign w:val="bottom"/>
            <w:hideMark/>
          </w:tcPr>
          <w:p w:rsidR="00C95218" w:rsidRPr="00AB32CF" w:rsidRDefault="00C95218" w:rsidP="00C95218">
            <w:pPr>
              <w:ind w:left="-39" w:right="-44"/>
              <w:jc w:val="center"/>
              <w:rPr>
                <w:rFonts w:ascii="Arial" w:hAnsi="Arial" w:cs="Arial"/>
                <w:b/>
                <w:bCs/>
                <w:sz w:val="18"/>
                <w:szCs w:val="18"/>
              </w:rPr>
            </w:pPr>
            <w:r w:rsidRPr="00AB32CF">
              <w:rPr>
                <w:rFonts w:ascii="Arial" w:hAnsi="Arial" w:cs="Arial"/>
                <w:b/>
                <w:bCs/>
                <w:sz w:val="18"/>
                <w:szCs w:val="18"/>
              </w:rPr>
              <w:t>Poskytnuté preddavky na DHM</w:t>
            </w:r>
          </w:p>
        </w:tc>
        <w:tc>
          <w:tcPr>
            <w:tcW w:w="1128" w:type="dxa"/>
            <w:tcBorders>
              <w:top w:val="nil"/>
              <w:left w:val="nil"/>
              <w:bottom w:val="nil"/>
              <w:right w:val="nil"/>
            </w:tcBorders>
            <w:shd w:val="clear" w:color="auto" w:fill="auto"/>
            <w:vAlign w:val="bottom"/>
            <w:hideMark/>
          </w:tcPr>
          <w:p w:rsidR="00C95218" w:rsidRPr="00AB32CF" w:rsidRDefault="00C95218" w:rsidP="00C95218">
            <w:pPr>
              <w:ind w:left="-39" w:right="-44"/>
              <w:jc w:val="center"/>
              <w:rPr>
                <w:rFonts w:ascii="Arial" w:hAnsi="Arial" w:cs="Arial"/>
                <w:b/>
                <w:bCs/>
                <w:sz w:val="18"/>
                <w:szCs w:val="18"/>
              </w:rPr>
            </w:pPr>
            <w:r w:rsidRPr="00AB32CF">
              <w:rPr>
                <w:rFonts w:ascii="Arial" w:hAnsi="Arial" w:cs="Arial"/>
                <w:b/>
                <w:bCs/>
                <w:sz w:val="18"/>
                <w:szCs w:val="18"/>
              </w:rPr>
              <w:t>Spolu</w:t>
            </w:r>
          </w:p>
        </w:tc>
      </w:tr>
      <w:tr w:rsidR="00C95218" w:rsidRPr="00AB32CF" w:rsidTr="00C95218">
        <w:trPr>
          <w:trHeight w:val="227"/>
        </w:trPr>
        <w:tc>
          <w:tcPr>
            <w:tcW w:w="2684" w:type="dxa"/>
            <w:tcBorders>
              <w:top w:val="nil"/>
              <w:left w:val="nil"/>
              <w:bottom w:val="single" w:sz="4" w:space="0" w:color="auto"/>
              <w:right w:val="nil"/>
            </w:tcBorders>
            <w:shd w:val="clear" w:color="auto" w:fill="auto"/>
            <w:vAlign w:val="bottom"/>
            <w:hideMark/>
          </w:tcPr>
          <w:p w:rsidR="00C95218" w:rsidRPr="00AB32CF" w:rsidRDefault="00C95218" w:rsidP="00E220A9">
            <w:pPr>
              <w:jc w:val="center"/>
              <w:rPr>
                <w:rFonts w:ascii="Arial" w:hAnsi="Arial" w:cs="Arial"/>
                <w:sz w:val="18"/>
                <w:szCs w:val="18"/>
              </w:rPr>
            </w:pPr>
            <w:r w:rsidRPr="00AB32CF">
              <w:rPr>
                <w:rFonts w:ascii="Arial" w:hAnsi="Arial" w:cs="Arial"/>
                <w:sz w:val="18"/>
                <w:szCs w:val="18"/>
              </w:rPr>
              <w:t>a</w:t>
            </w:r>
          </w:p>
        </w:tc>
        <w:tc>
          <w:tcPr>
            <w:tcW w:w="1134" w:type="dxa"/>
            <w:tcBorders>
              <w:top w:val="nil"/>
              <w:left w:val="nil"/>
              <w:bottom w:val="single" w:sz="4" w:space="0" w:color="auto"/>
              <w:right w:val="nil"/>
            </w:tcBorders>
            <w:shd w:val="clear" w:color="auto" w:fill="auto"/>
            <w:vAlign w:val="bottom"/>
            <w:hideMark/>
          </w:tcPr>
          <w:p w:rsidR="00C95218" w:rsidRPr="00AB32CF" w:rsidRDefault="00C95218" w:rsidP="00E220A9">
            <w:pPr>
              <w:jc w:val="center"/>
              <w:rPr>
                <w:rFonts w:ascii="Arial" w:hAnsi="Arial" w:cs="Arial"/>
                <w:sz w:val="18"/>
                <w:szCs w:val="18"/>
              </w:rPr>
            </w:pPr>
            <w:r w:rsidRPr="00AB32CF">
              <w:rPr>
                <w:rFonts w:ascii="Arial" w:hAnsi="Arial" w:cs="Arial"/>
                <w:sz w:val="18"/>
                <w:szCs w:val="18"/>
              </w:rPr>
              <w:t>b</w:t>
            </w:r>
          </w:p>
        </w:tc>
        <w:tc>
          <w:tcPr>
            <w:tcW w:w="1134" w:type="dxa"/>
            <w:tcBorders>
              <w:top w:val="nil"/>
              <w:left w:val="nil"/>
              <w:bottom w:val="single" w:sz="4" w:space="0" w:color="auto"/>
              <w:right w:val="nil"/>
            </w:tcBorders>
            <w:shd w:val="clear" w:color="auto" w:fill="auto"/>
            <w:vAlign w:val="bottom"/>
            <w:hideMark/>
          </w:tcPr>
          <w:p w:rsidR="00C95218" w:rsidRPr="00AB32CF" w:rsidRDefault="00C95218" w:rsidP="00E220A9">
            <w:pPr>
              <w:jc w:val="center"/>
              <w:rPr>
                <w:rFonts w:ascii="Arial" w:hAnsi="Arial" w:cs="Arial"/>
                <w:sz w:val="18"/>
                <w:szCs w:val="18"/>
              </w:rPr>
            </w:pPr>
            <w:r w:rsidRPr="00AB32CF">
              <w:rPr>
                <w:rFonts w:ascii="Arial" w:hAnsi="Arial" w:cs="Arial"/>
                <w:sz w:val="18"/>
                <w:szCs w:val="18"/>
              </w:rPr>
              <w:t>c</w:t>
            </w:r>
          </w:p>
        </w:tc>
        <w:tc>
          <w:tcPr>
            <w:tcW w:w="1557" w:type="dxa"/>
            <w:tcBorders>
              <w:top w:val="nil"/>
              <w:left w:val="nil"/>
              <w:bottom w:val="single" w:sz="4" w:space="0" w:color="auto"/>
              <w:right w:val="nil"/>
            </w:tcBorders>
            <w:shd w:val="clear" w:color="auto" w:fill="auto"/>
            <w:vAlign w:val="bottom"/>
            <w:hideMark/>
          </w:tcPr>
          <w:p w:rsidR="00C95218" w:rsidRPr="00AB32CF" w:rsidRDefault="00C95218" w:rsidP="00E220A9">
            <w:pPr>
              <w:jc w:val="center"/>
              <w:rPr>
                <w:rFonts w:ascii="Arial" w:hAnsi="Arial" w:cs="Arial"/>
                <w:sz w:val="18"/>
                <w:szCs w:val="18"/>
              </w:rPr>
            </w:pPr>
            <w:r w:rsidRPr="00AB32CF">
              <w:rPr>
                <w:rFonts w:ascii="Arial" w:hAnsi="Arial" w:cs="Arial"/>
                <w:sz w:val="18"/>
                <w:szCs w:val="18"/>
              </w:rPr>
              <w:t>d</w:t>
            </w:r>
          </w:p>
        </w:tc>
        <w:tc>
          <w:tcPr>
            <w:tcW w:w="1420" w:type="dxa"/>
            <w:tcBorders>
              <w:top w:val="nil"/>
              <w:left w:val="nil"/>
              <w:bottom w:val="single" w:sz="4" w:space="0" w:color="auto"/>
              <w:right w:val="nil"/>
            </w:tcBorders>
            <w:shd w:val="clear" w:color="auto" w:fill="auto"/>
            <w:vAlign w:val="bottom"/>
            <w:hideMark/>
          </w:tcPr>
          <w:p w:rsidR="00C95218" w:rsidRPr="00AB32CF" w:rsidRDefault="00C95218" w:rsidP="00E220A9">
            <w:pPr>
              <w:jc w:val="center"/>
              <w:rPr>
                <w:rFonts w:ascii="Arial" w:hAnsi="Arial" w:cs="Arial"/>
                <w:sz w:val="18"/>
                <w:szCs w:val="18"/>
              </w:rPr>
            </w:pPr>
            <w:r w:rsidRPr="00AB32CF">
              <w:rPr>
                <w:rFonts w:ascii="Arial" w:hAnsi="Arial" w:cs="Arial"/>
                <w:sz w:val="18"/>
                <w:szCs w:val="18"/>
              </w:rPr>
              <w:t>e</w:t>
            </w:r>
          </w:p>
        </w:tc>
        <w:tc>
          <w:tcPr>
            <w:tcW w:w="1275" w:type="dxa"/>
            <w:tcBorders>
              <w:top w:val="nil"/>
              <w:left w:val="nil"/>
              <w:bottom w:val="single" w:sz="4" w:space="0" w:color="auto"/>
              <w:right w:val="nil"/>
            </w:tcBorders>
            <w:shd w:val="clear" w:color="auto" w:fill="auto"/>
            <w:vAlign w:val="bottom"/>
            <w:hideMark/>
          </w:tcPr>
          <w:p w:rsidR="00C95218" w:rsidRPr="00AB32CF" w:rsidRDefault="00C95218" w:rsidP="00E220A9">
            <w:pPr>
              <w:jc w:val="center"/>
              <w:rPr>
                <w:rFonts w:ascii="Arial" w:hAnsi="Arial" w:cs="Arial"/>
                <w:sz w:val="18"/>
                <w:szCs w:val="18"/>
              </w:rPr>
            </w:pPr>
            <w:r w:rsidRPr="00AB32CF">
              <w:rPr>
                <w:rFonts w:ascii="Arial" w:hAnsi="Arial" w:cs="Arial"/>
                <w:sz w:val="18"/>
                <w:szCs w:val="18"/>
              </w:rPr>
              <w:t>f</w:t>
            </w:r>
          </w:p>
        </w:tc>
        <w:tc>
          <w:tcPr>
            <w:tcW w:w="1276" w:type="dxa"/>
            <w:tcBorders>
              <w:top w:val="nil"/>
              <w:left w:val="nil"/>
              <w:bottom w:val="single" w:sz="4" w:space="0" w:color="auto"/>
              <w:right w:val="nil"/>
            </w:tcBorders>
            <w:shd w:val="clear" w:color="auto" w:fill="auto"/>
            <w:vAlign w:val="bottom"/>
            <w:hideMark/>
          </w:tcPr>
          <w:p w:rsidR="00C95218" w:rsidRPr="00AB32CF" w:rsidRDefault="00C95218" w:rsidP="00E220A9">
            <w:pPr>
              <w:jc w:val="center"/>
              <w:rPr>
                <w:rFonts w:ascii="Arial" w:hAnsi="Arial" w:cs="Arial"/>
                <w:sz w:val="18"/>
                <w:szCs w:val="18"/>
              </w:rPr>
            </w:pPr>
            <w:r w:rsidRPr="00AB32CF">
              <w:rPr>
                <w:rFonts w:ascii="Arial" w:hAnsi="Arial" w:cs="Arial"/>
                <w:sz w:val="18"/>
                <w:szCs w:val="18"/>
              </w:rPr>
              <w:t>g</w:t>
            </w:r>
          </w:p>
        </w:tc>
        <w:tc>
          <w:tcPr>
            <w:tcW w:w="1276" w:type="dxa"/>
            <w:tcBorders>
              <w:top w:val="nil"/>
              <w:left w:val="nil"/>
              <w:bottom w:val="single" w:sz="4" w:space="0" w:color="auto"/>
              <w:right w:val="nil"/>
            </w:tcBorders>
            <w:shd w:val="clear" w:color="auto" w:fill="auto"/>
            <w:vAlign w:val="bottom"/>
            <w:hideMark/>
          </w:tcPr>
          <w:p w:rsidR="00C95218" w:rsidRPr="00AB32CF" w:rsidRDefault="00C95218" w:rsidP="00E220A9">
            <w:pPr>
              <w:jc w:val="center"/>
              <w:rPr>
                <w:rFonts w:ascii="Arial" w:hAnsi="Arial" w:cs="Arial"/>
                <w:sz w:val="18"/>
                <w:szCs w:val="18"/>
              </w:rPr>
            </w:pPr>
            <w:r w:rsidRPr="00AB32CF">
              <w:rPr>
                <w:rFonts w:ascii="Arial" w:hAnsi="Arial" w:cs="Arial"/>
                <w:sz w:val="18"/>
                <w:szCs w:val="18"/>
              </w:rPr>
              <w:t>h</w:t>
            </w:r>
          </w:p>
        </w:tc>
        <w:tc>
          <w:tcPr>
            <w:tcW w:w="1276" w:type="dxa"/>
            <w:tcBorders>
              <w:top w:val="nil"/>
              <w:left w:val="nil"/>
              <w:bottom w:val="single" w:sz="4" w:space="0" w:color="auto"/>
              <w:right w:val="nil"/>
            </w:tcBorders>
            <w:shd w:val="clear" w:color="auto" w:fill="auto"/>
            <w:vAlign w:val="bottom"/>
            <w:hideMark/>
          </w:tcPr>
          <w:p w:rsidR="00C95218" w:rsidRPr="00AB32CF" w:rsidRDefault="00C95218" w:rsidP="00E220A9">
            <w:pPr>
              <w:jc w:val="center"/>
              <w:rPr>
                <w:rFonts w:ascii="Arial" w:hAnsi="Arial" w:cs="Arial"/>
                <w:sz w:val="18"/>
                <w:szCs w:val="18"/>
              </w:rPr>
            </w:pPr>
            <w:r w:rsidRPr="00AB32CF">
              <w:rPr>
                <w:rFonts w:ascii="Arial" w:hAnsi="Arial" w:cs="Arial"/>
                <w:sz w:val="18"/>
                <w:szCs w:val="18"/>
              </w:rPr>
              <w:t>i</w:t>
            </w:r>
          </w:p>
        </w:tc>
        <w:tc>
          <w:tcPr>
            <w:tcW w:w="1128" w:type="dxa"/>
            <w:tcBorders>
              <w:top w:val="nil"/>
              <w:left w:val="nil"/>
              <w:bottom w:val="single" w:sz="4" w:space="0" w:color="auto"/>
              <w:right w:val="nil"/>
            </w:tcBorders>
            <w:shd w:val="clear" w:color="auto" w:fill="auto"/>
            <w:noWrap/>
            <w:vAlign w:val="bottom"/>
            <w:hideMark/>
          </w:tcPr>
          <w:p w:rsidR="00C95218" w:rsidRPr="00AB32CF" w:rsidRDefault="00C95218" w:rsidP="00E220A9">
            <w:pPr>
              <w:jc w:val="center"/>
              <w:rPr>
                <w:rFonts w:ascii="Arial" w:hAnsi="Arial" w:cs="Arial"/>
                <w:sz w:val="18"/>
                <w:szCs w:val="18"/>
              </w:rPr>
            </w:pPr>
            <w:r w:rsidRPr="00AB32CF">
              <w:rPr>
                <w:rFonts w:ascii="Arial" w:hAnsi="Arial" w:cs="Arial"/>
                <w:sz w:val="18"/>
                <w:szCs w:val="18"/>
              </w:rPr>
              <w:t>j</w:t>
            </w:r>
          </w:p>
        </w:tc>
      </w:tr>
      <w:tr w:rsidR="00C95218" w:rsidRPr="00AB32CF" w:rsidTr="00C95218">
        <w:trPr>
          <w:trHeight w:val="227"/>
        </w:trPr>
        <w:tc>
          <w:tcPr>
            <w:tcW w:w="2684" w:type="dxa"/>
            <w:tcBorders>
              <w:top w:val="nil"/>
              <w:left w:val="nil"/>
              <w:bottom w:val="nil"/>
              <w:right w:val="nil"/>
            </w:tcBorders>
            <w:shd w:val="clear" w:color="auto" w:fill="auto"/>
            <w:vAlign w:val="bottom"/>
            <w:hideMark/>
          </w:tcPr>
          <w:p w:rsidR="00C95218" w:rsidRPr="00AB32CF" w:rsidRDefault="00C95218" w:rsidP="00C95218">
            <w:pPr>
              <w:ind w:left="-79"/>
              <w:rPr>
                <w:rFonts w:ascii="Arial" w:hAnsi="Arial" w:cs="Arial"/>
                <w:sz w:val="18"/>
                <w:szCs w:val="18"/>
              </w:rPr>
            </w:pPr>
            <w:r w:rsidRPr="00AB32CF">
              <w:rPr>
                <w:rFonts w:ascii="Arial" w:hAnsi="Arial" w:cs="Arial"/>
                <w:sz w:val="18"/>
                <w:szCs w:val="18"/>
              </w:rPr>
              <w:t>Prvotné ocenenie</w:t>
            </w:r>
          </w:p>
        </w:tc>
        <w:tc>
          <w:tcPr>
            <w:tcW w:w="1134"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c>
          <w:tcPr>
            <w:tcW w:w="1557"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c>
          <w:tcPr>
            <w:tcW w:w="1420"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c>
          <w:tcPr>
            <w:tcW w:w="1275"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c>
          <w:tcPr>
            <w:tcW w:w="1128"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r>
      <w:tr w:rsidR="00C95218" w:rsidRPr="00AB32CF" w:rsidTr="00C95218">
        <w:trPr>
          <w:trHeight w:val="227"/>
        </w:trPr>
        <w:tc>
          <w:tcPr>
            <w:tcW w:w="2684" w:type="dxa"/>
            <w:tcBorders>
              <w:top w:val="nil"/>
              <w:left w:val="nil"/>
              <w:bottom w:val="nil"/>
              <w:right w:val="nil"/>
            </w:tcBorders>
            <w:shd w:val="clear" w:color="auto" w:fill="auto"/>
            <w:vAlign w:val="bottom"/>
            <w:hideMark/>
          </w:tcPr>
          <w:p w:rsidR="00C95218" w:rsidRPr="00AB32CF" w:rsidRDefault="00C95218" w:rsidP="00C95218">
            <w:pPr>
              <w:ind w:left="-79"/>
              <w:rPr>
                <w:rFonts w:ascii="Arial" w:hAnsi="Arial" w:cs="Arial"/>
                <w:b/>
                <w:bCs/>
                <w:sz w:val="18"/>
                <w:szCs w:val="18"/>
              </w:rPr>
            </w:pPr>
            <w:r w:rsidRPr="00AB32CF">
              <w:rPr>
                <w:rFonts w:ascii="Arial" w:hAnsi="Arial" w:cs="Arial"/>
                <w:b/>
                <w:bCs/>
                <w:sz w:val="18"/>
                <w:szCs w:val="18"/>
              </w:rPr>
              <w:t>Stav k 1.1.2013</w:t>
            </w:r>
          </w:p>
        </w:tc>
        <w:tc>
          <w:tcPr>
            <w:tcW w:w="1134" w:type="dxa"/>
            <w:tcBorders>
              <w:top w:val="nil"/>
              <w:left w:val="nil"/>
              <w:bottom w:val="nil"/>
              <w:right w:val="nil"/>
            </w:tcBorders>
            <w:shd w:val="clear" w:color="auto" w:fill="auto"/>
            <w:vAlign w:val="bottom"/>
            <w:hideMark/>
          </w:tcPr>
          <w:p w:rsidR="00C95218" w:rsidRPr="00AB32CF" w:rsidRDefault="00C95218" w:rsidP="00B75742">
            <w:pPr>
              <w:jc w:val="right"/>
              <w:rPr>
                <w:rFonts w:ascii="Arial" w:hAnsi="Arial" w:cs="Arial"/>
                <w:b/>
                <w:bCs/>
                <w:sz w:val="18"/>
                <w:szCs w:val="18"/>
              </w:rPr>
            </w:pPr>
            <w:r w:rsidRPr="00AB32CF">
              <w:rPr>
                <w:rFonts w:ascii="Arial" w:hAnsi="Arial" w:cs="Arial"/>
                <w:b/>
                <w:bCs/>
                <w:sz w:val="18"/>
                <w:szCs w:val="18"/>
              </w:rPr>
              <w:t>0</w:t>
            </w:r>
          </w:p>
        </w:tc>
        <w:tc>
          <w:tcPr>
            <w:tcW w:w="1134" w:type="dxa"/>
            <w:tcBorders>
              <w:top w:val="nil"/>
              <w:left w:val="nil"/>
              <w:bottom w:val="nil"/>
              <w:right w:val="nil"/>
            </w:tcBorders>
            <w:shd w:val="clear" w:color="auto" w:fill="auto"/>
            <w:vAlign w:val="bottom"/>
            <w:hideMark/>
          </w:tcPr>
          <w:p w:rsidR="00C95218" w:rsidRPr="00AB32CF" w:rsidRDefault="00C95218" w:rsidP="00B75742">
            <w:pPr>
              <w:jc w:val="right"/>
              <w:rPr>
                <w:rFonts w:ascii="Arial" w:hAnsi="Arial" w:cs="Arial"/>
                <w:b/>
                <w:bCs/>
                <w:sz w:val="18"/>
                <w:szCs w:val="18"/>
              </w:rPr>
            </w:pPr>
            <w:r w:rsidRPr="00AB32CF">
              <w:rPr>
                <w:rFonts w:ascii="Arial" w:hAnsi="Arial" w:cs="Arial"/>
                <w:b/>
                <w:bCs/>
                <w:sz w:val="18"/>
                <w:szCs w:val="18"/>
              </w:rPr>
              <w:t>4 534</w:t>
            </w:r>
          </w:p>
        </w:tc>
        <w:tc>
          <w:tcPr>
            <w:tcW w:w="1557" w:type="dxa"/>
            <w:tcBorders>
              <w:top w:val="nil"/>
              <w:left w:val="nil"/>
              <w:bottom w:val="nil"/>
              <w:right w:val="nil"/>
            </w:tcBorders>
            <w:shd w:val="clear" w:color="auto" w:fill="auto"/>
            <w:vAlign w:val="bottom"/>
            <w:hideMark/>
          </w:tcPr>
          <w:p w:rsidR="00C95218" w:rsidRPr="00AB32CF" w:rsidRDefault="00C95218" w:rsidP="00B75742">
            <w:pPr>
              <w:jc w:val="right"/>
              <w:rPr>
                <w:rFonts w:ascii="Arial" w:hAnsi="Arial" w:cs="Arial"/>
                <w:b/>
                <w:bCs/>
                <w:sz w:val="18"/>
                <w:szCs w:val="18"/>
              </w:rPr>
            </w:pPr>
            <w:r w:rsidRPr="00AB32CF">
              <w:rPr>
                <w:rFonts w:ascii="Arial" w:hAnsi="Arial" w:cs="Arial"/>
                <w:b/>
                <w:bCs/>
                <w:sz w:val="18"/>
                <w:szCs w:val="18"/>
              </w:rPr>
              <w:t>1 038 052</w:t>
            </w:r>
          </w:p>
        </w:tc>
        <w:tc>
          <w:tcPr>
            <w:tcW w:w="1420" w:type="dxa"/>
            <w:tcBorders>
              <w:top w:val="nil"/>
              <w:left w:val="nil"/>
              <w:bottom w:val="nil"/>
              <w:right w:val="nil"/>
            </w:tcBorders>
            <w:shd w:val="clear" w:color="auto" w:fill="auto"/>
            <w:vAlign w:val="bottom"/>
            <w:hideMark/>
          </w:tcPr>
          <w:p w:rsidR="00C95218" w:rsidRPr="00AB32CF" w:rsidRDefault="00C95218" w:rsidP="00B75742">
            <w:pPr>
              <w:jc w:val="right"/>
              <w:rPr>
                <w:rFonts w:ascii="Arial" w:hAnsi="Arial" w:cs="Arial"/>
                <w:b/>
                <w:bCs/>
                <w:sz w:val="18"/>
                <w:szCs w:val="18"/>
              </w:rPr>
            </w:pPr>
            <w:r w:rsidRPr="00AB32CF">
              <w:rPr>
                <w:rFonts w:ascii="Arial" w:hAnsi="Arial" w:cs="Arial"/>
                <w:b/>
                <w:bCs/>
                <w:sz w:val="18"/>
                <w:szCs w:val="18"/>
              </w:rPr>
              <w:t>0</w:t>
            </w:r>
          </w:p>
        </w:tc>
        <w:tc>
          <w:tcPr>
            <w:tcW w:w="1275" w:type="dxa"/>
            <w:tcBorders>
              <w:top w:val="nil"/>
              <w:left w:val="nil"/>
              <w:bottom w:val="nil"/>
              <w:right w:val="nil"/>
            </w:tcBorders>
            <w:shd w:val="clear" w:color="auto" w:fill="auto"/>
            <w:vAlign w:val="bottom"/>
            <w:hideMark/>
          </w:tcPr>
          <w:p w:rsidR="00C95218" w:rsidRPr="00AB32CF" w:rsidRDefault="00C95218"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rsidR="00C95218" w:rsidRPr="00AB32CF" w:rsidRDefault="00C95218"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rsidR="00C95218" w:rsidRPr="00AB32CF" w:rsidRDefault="00C95218"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rsidR="00C95218" w:rsidRPr="00AB32CF" w:rsidRDefault="00C95218" w:rsidP="00B75742">
            <w:pPr>
              <w:jc w:val="right"/>
              <w:rPr>
                <w:rFonts w:ascii="Arial" w:hAnsi="Arial" w:cs="Arial"/>
                <w:b/>
                <w:bCs/>
                <w:sz w:val="18"/>
                <w:szCs w:val="18"/>
              </w:rPr>
            </w:pPr>
            <w:r w:rsidRPr="00AB32CF">
              <w:rPr>
                <w:rFonts w:ascii="Arial" w:hAnsi="Arial" w:cs="Arial"/>
                <w:b/>
                <w:bCs/>
                <w:sz w:val="18"/>
                <w:szCs w:val="18"/>
              </w:rPr>
              <w:t>0</w:t>
            </w:r>
          </w:p>
        </w:tc>
        <w:tc>
          <w:tcPr>
            <w:tcW w:w="1128" w:type="dxa"/>
            <w:tcBorders>
              <w:top w:val="nil"/>
              <w:left w:val="nil"/>
              <w:bottom w:val="nil"/>
              <w:right w:val="nil"/>
            </w:tcBorders>
            <w:shd w:val="clear" w:color="auto" w:fill="auto"/>
            <w:vAlign w:val="bottom"/>
            <w:hideMark/>
          </w:tcPr>
          <w:p w:rsidR="00C95218" w:rsidRPr="00AB32CF" w:rsidRDefault="00C95218" w:rsidP="00B75742">
            <w:pPr>
              <w:jc w:val="right"/>
              <w:rPr>
                <w:rFonts w:ascii="Arial" w:hAnsi="Arial" w:cs="Arial"/>
                <w:b/>
                <w:bCs/>
                <w:sz w:val="18"/>
                <w:szCs w:val="18"/>
              </w:rPr>
            </w:pPr>
            <w:r w:rsidRPr="00AB32CF">
              <w:rPr>
                <w:rFonts w:ascii="Arial" w:hAnsi="Arial" w:cs="Arial"/>
                <w:b/>
                <w:bCs/>
                <w:sz w:val="18"/>
                <w:szCs w:val="18"/>
              </w:rPr>
              <w:t>1 042 586</w:t>
            </w:r>
          </w:p>
        </w:tc>
      </w:tr>
      <w:tr w:rsidR="00C95218" w:rsidRPr="00AB32CF" w:rsidTr="00C95218">
        <w:trPr>
          <w:trHeight w:val="227"/>
        </w:trPr>
        <w:tc>
          <w:tcPr>
            <w:tcW w:w="2684" w:type="dxa"/>
            <w:tcBorders>
              <w:top w:val="nil"/>
              <w:left w:val="nil"/>
              <w:bottom w:val="nil"/>
              <w:right w:val="nil"/>
            </w:tcBorders>
            <w:shd w:val="clear" w:color="auto" w:fill="auto"/>
            <w:vAlign w:val="bottom"/>
            <w:hideMark/>
          </w:tcPr>
          <w:p w:rsidR="00C95218" w:rsidRPr="00AB32CF" w:rsidRDefault="00C95218" w:rsidP="00C95218">
            <w:pPr>
              <w:ind w:left="-79"/>
              <w:rPr>
                <w:rFonts w:ascii="Arial" w:hAnsi="Arial" w:cs="Arial"/>
                <w:sz w:val="18"/>
                <w:szCs w:val="18"/>
              </w:rPr>
            </w:pPr>
            <w:r w:rsidRPr="00AB32CF">
              <w:rPr>
                <w:rFonts w:ascii="Arial" w:hAnsi="Arial" w:cs="Arial"/>
                <w:sz w:val="18"/>
                <w:szCs w:val="18"/>
              </w:rPr>
              <w:t>Prírastky</w:t>
            </w:r>
          </w:p>
        </w:tc>
        <w:tc>
          <w:tcPr>
            <w:tcW w:w="1134"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557"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95218" w:rsidRPr="00AB32CF" w:rsidRDefault="00C95218" w:rsidP="002C4D95">
            <w:pPr>
              <w:jc w:val="right"/>
              <w:rPr>
                <w:rFonts w:ascii="Arial" w:hAnsi="Arial" w:cs="Arial"/>
                <w:sz w:val="18"/>
                <w:szCs w:val="18"/>
              </w:rPr>
            </w:pPr>
            <w:r w:rsidRPr="00AB32CF">
              <w:rPr>
                <w:rFonts w:ascii="Arial" w:hAnsi="Arial" w:cs="Arial"/>
                <w:sz w:val="18"/>
                <w:szCs w:val="18"/>
              </w:rPr>
              <w:t>96 19</w:t>
            </w:r>
            <w:r>
              <w:rPr>
                <w:rFonts w:ascii="Arial" w:hAnsi="Arial" w:cs="Arial"/>
                <w:sz w:val="18"/>
                <w:szCs w:val="18"/>
              </w:rPr>
              <w:t>6</w:t>
            </w: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128"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Pr>
                <w:rFonts w:ascii="Arial" w:hAnsi="Arial" w:cs="Arial"/>
                <w:sz w:val="18"/>
                <w:szCs w:val="18"/>
              </w:rPr>
              <w:t>96 196</w:t>
            </w:r>
          </w:p>
        </w:tc>
      </w:tr>
      <w:tr w:rsidR="00C95218" w:rsidRPr="00AB32CF" w:rsidTr="00C95218">
        <w:trPr>
          <w:trHeight w:val="227"/>
        </w:trPr>
        <w:tc>
          <w:tcPr>
            <w:tcW w:w="2684" w:type="dxa"/>
            <w:tcBorders>
              <w:top w:val="nil"/>
              <w:left w:val="nil"/>
              <w:bottom w:val="nil"/>
              <w:right w:val="nil"/>
            </w:tcBorders>
            <w:shd w:val="clear" w:color="auto" w:fill="auto"/>
            <w:vAlign w:val="bottom"/>
            <w:hideMark/>
          </w:tcPr>
          <w:p w:rsidR="00C95218" w:rsidRPr="00AB32CF" w:rsidRDefault="00C95218" w:rsidP="00C95218">
            <w:pPr>
              <w:ind w:left="-79"/>
              <w:rPr>
                <w:rFonts w:ascii="Arial" w:hAnsi="Arial" w:cs="Arial"/>
                <w:sz w:val="18"/>
                <w:szCs w:val="18"/>
              </w:rPr>
            </w:pPr>
            <w:r w:rsidRPr="00AB32CF">
              <w:rPr>
                <w:rFonts w:ascii="Arial" w:hAnsi="Arial" w:cs="Arial"/>
                <w:sz w:val="18"/>
                <w:szCs w:val="18"/>
              </w:rPr>
              <w:t>Úbytky</w:t>
            </w:r>
          </w:p>
        </w:tc>
        <w:tc>
          <w:tcPr>
            <w:tcW w:w="1134"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557" w:type="dxa"/>
            <w:tcBorders>
              <w:top w:val="nil"/>
              <w:left w:val="nil"/>
              <w:bottom w:val="nil"/>
              <w:right w:val="nil"/>
            </w:tcBorders>
            <w:shd w:val="clear" w:color="auto" w:fill="auto"/>
            <w:vAlign w:val="bottom"/>
            <w:hideMark/>
          </w:tcPr>
          <w:p w:rsidR="00C95218" w:rsidRPr="00AB32CF" w:rsidRDefault="00C95218" w:rsidP="00C95218">
            <w:pPr>
              <w:jc w:val="right"/>
              <w:rPr>
                <w:rFonts w:ascii="Arial" w:hAnsi="Arial" w:cs="Arial"/>
                <w:sz w:val="18"/>
                <w:szCs w:val="18"/>
              </w:rPr>
            </w:pPr>
            <w:r w:rsidRPr="00AB32CF">
              <w:rPr>
                <w:rFonts w:ascii="Arial" w:hAnsi="Arial" w:cs="Arial"/>
                <w:sz w:val="18"/>
                <w:szCs w:val="18"/>
              </w:rPr>
              <w:t>108 41</w:t>
            </w:r>
            <w:r>
              <w:rPr>
                <w:rFonts w:ascii="Arial" w:hAnsi="Arial" w:cs="Arial"/>
                <w:sz w:val="18"/>
                <w:szCs w:val="18"/>
              </w:rPr>
              <w:t>3</w:t>
            </w:r>
          </w:p>
        </w:tc>
        <w:tc>
          <w:tcPr>
            <w:tcW w:w="1420"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128"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108 41</w:t>
            </w:r>
            <w:r>
              <w:rPr>
                <w:rFonts w:ascii="Arial" w:hAnsi="Arial" w:cs="Arial"/>
                <w:sz w:val="18"/>
                <w:szCs w:val="18"/>
              </w:rPr>
              <w:t>3</w:t>
            </w:r>
          </w:p>
        </w:tc>
      </w:tr>
      <w:tr w:rsidR="00C95218" w:rsidRPr="00AB32CF" w:rsidTr="00C95218">
        <w:trPr>
          <w:trHeight w:val="227"/>
        </w:trPr>
        <w:tc>
          <w:tcPr>
            <w:tcW w:w="2684" w:type="dxa"/>
            <w:tcBorders>
              <w:top w:val="nil"/>
              <w:left w:val="nil"/>
              <w:bottom w:val="nil"/>
              <w:right w:val="nil"/>
            </w:tcBorders>
            <w:shd w:val="clear" w:color="auto" w:fill="auto"/>
            <w:vAlign w:val="bottom"/>
            <w:hideMark/>
          </w:tcPr>
          <w:p w:rsidR="00C95218" w:rsidRPr="00AB32CF" w:rsidRDefault="00C95218" w:rsidP="00C95218">
            <w:pPr>
              <w:ind w:left="-79"/>
              <w:rPr>
                <w:rFonts w:ascii="Arial" w:hAnsi="Arial" w:cs="Arial"/>
                <w:sz w:val="18"/>
                <w:szCs w:val="18"/>
              </w:rPr>
            </w:pPr>
            <w:r w:rsidRPr="00AB32CF">
              <w:rPr>
                <w:rFonts w:ascii="Arial" w:hAnsi="Arial" w:cs="Arial"/>
                <w:sz w:val="18"/>
                <w:szCs w:val="18"/>
              </w:rPr>
              <w:t>Presuny</w:t>
            </w:r>
          </w:p>
        </w:tc>
        <w:tc>
          <w:tcPr>
            <w:tcW w:w="1134"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787</w:t>
            </w:r>
          </w:p>
        </w:tc>
        <w:tc>
          <w:tcPr>
            <w:tcW w:w="1557"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95</w:t>
            </w:r>
            <w:r>
              <w:rPr>
                <w:rFonts w:ascii="Arial" w:hAnsi="Arial" w:cs="Arial"/>
                <w:sz w:val="18"/>
                <w:szCs w:val="18"/>
              </w:rPr>
              <w:t> </w:t>
            </w:r>
            <w:r w:rsidRPr="00AB32CF">
              <w:rPr>
                <w:rFonts w:ascii="Arial" w:hAnsi="Arial" w:cs="Arial"/>
                <w:sz w:val="18"/>
                <w:szCs w:val="18"/>
              </w:rPr>
              <w:t>4</w:t>
            </w:r>
            <w:r>
              <w:rPr>
                <w:rFonts w:ascii="Arial" w:hAnsi="Arial" w:cs="Arial"/>
                <w:sz w:val="18"/>
                <w:szCs w:val="18"/>
              </w:rPr>
              <w:t>09</w:t>
            </w:r>
          </w:p>
        </w:tc>
        <w:tc>
          <w:tcPr>
            <w:tcW w:w="1420"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95218" w:rsidRPr="00AB32CF" w:rsidRDefault="00C95218" w:rsidP="002C4D95">
            <w:pPr>
              <w:jc w:val="right"/>
              <w:rPr>
                <w:rFonts w:ascii="Arial" w:hAnsi="Arial" w:cs="Arial"/>
                <w:sz w:val="18"/>
                <w:szCs w:val="18"/>
              </w:rPr>
            </w:pPr>
            <w:r w:rsidRPr="00AB32CF">
              <w:rPr>
                <w:rFonts w:ascii="Arial" w:hAnsi="Arial" w:cs="Arial"/>
                <w:sz w:val="18"/>
                <w:szCs w:val="18"/>
              </w:rPr>
              <w:t>-96 19</w:t>
            </w:r>
            <w:r>
              <w:rPr>
                <w:rFonts w:ascii="Arial" w:hAnsi="Arial" w:cs="Arial"/>
                <w:sz w:val="18"/>
                <w:szCs w:val="18"/>
              </w:rPr>
              <w:t>6</w:t>
            </w: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128"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Pr>
                <w:rFonts w:ascii="Arial" w:hAnsi="Arial" w:cs="Arial"/>
                <w:sz w:val="18"/>
                <w:szCs w:val="18"/>
              </w:rPr>
              <w:t>0</w:t>
            </w:r>
          </w:p>
        </w:tc>
      </w:tr>
      <w:tr w:rsidR="00C95218" w:rsidRPr="00AB32CF" w:rsidTr="00C95218">
        <w:trPr>
          <w:trHeight w:val="227"/>
        </w:trPr>
        <w:tc>
          <w:tcPr>
            <w:tcW w:w="2684" w:type="dxa"/>
            <w:tcBorders>
              <w:top w:val="nil"/>
              <w:left w:val="nil"/>
              <w:bottom w:val="nil"/>
              <w:right w:val="nil"/>
            </w:tcBorders>
            <w:shd w:val="clear" w:color="auto" w:fill="auto"/>
            <w:vAlign w:val="bottom"/>
            <w:hideMark/>
          </w:tcPr>
          <w:p w:rsidR="00C95218" w:rsidRPr="00AB32CF" w:rsidRDefault="00C95218" w:rsidP="00C95218">
            <w:pPr>
              <w:ind w:left="-79"/>
              <w:rPr>
                <w:rFonts w:ascii="Arial" w:hAnsi="Arial" w:cs="Arial"/>
                <w:b/>
                <w:bCs/>
                <w:sz w:val="18"/>
                <w:szCs w:val="18"/>
              </w:rPr>
            </w:pPr>
            <w:r w:rsidRPr="00AB32CF">
              <w:rPr>
                <w:rFonts w:ascii="Arial" w:hAnsi="Arial" w:cs="Arial"/>
                <w:b/>
                <w:bCs/>
                <w:sz w:val="18"/>
                <w:szCs w:val="18"/>
              </w:rPr>
              <w:t>Stav k 31.12.2013</w:t>
            </w:r>
          </w:p>
        </w:tc>
        <w:tc>
          <w:tcPr>
            <w:tcW w:w="1134"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5 321</w:t>
            </w:r>
          </w:p>
        </w:tc>
        <w:tc>
          <w:tcPr>
            <w:tcW w:w="1557"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1 025 048</w:t>
            </w:r>
          </w:p>
        </w:tc>
        <w:tc>
          <w:tcPr>
            <w:tcW w:w="1420"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128"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1 030 369</w:t>
            </w:r>
          </w:p>
        </w:tc>
      </w:tr>
      <w:tr w:rsidR="00C95218" w:rsidRPr="00AB32CF" w:rsidTr="00C95218">
        <w:trPr>
          <w:trHeight w:val="227"/>
        </w:trPr>
        <w:tc>
          <w:tcPr>
            <w:tcW w:w="2684" w:type="dxa"/>
            <w:tcBorders>
              <w:top w:val="nil"/>
              <w:left w:val="nil"/>
              <w:bottom w:val="nil"/>
              <w:right w:val="nil"/>
            </w:tcBorders>
            <w:shd w:val="clear" w:color="auto" w:fill="auto"/>
            <w:vAlign w:val="bottom"/>
            <w:hideMark/>
          </w:tcPr>
          <w:p w:rsidR="00C95218" w:rsidRPr="00AB32CF" w:rsidRDefault="00C95218" w:rsidP="00C95218">
            <w:pPr>
              <w:ind w:left="-79"/>
              <w:rPr>
                <w:rFonts w:ascii="Arial" w:hAnsi="Arial" w:cs="Arial"/>
                <w:sz w:val="18"/>
                <w:szCs w:val="18"/>
              </w:rPr>
            </w:pPr>
            <w:r w:rsidRPr="00AB32CF">
              <w:rPr>
                <w:rFonts w:ascii="Arial" w:hAnsi="Arial" w:cs="Arial"/>
                <w:sz w:val="18"/>
                <w:szCs w:val="18"/>
              </w:rPr>
              <w:t>Oprávky</w:t>
            </w:r>
          </w:p>
        </w:tc>
        <w:tc>
          <w:tcPr>
            <w:tcW w:w="1134"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c>
          <w:tcPr>
            <w:tcW w:w="1557"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c>
          <w:tcPr>
            <w:tcW w:w="1420"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c>
          <w:tcPr>
            <w:tcW w:w="1275"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c>
          <w:tcPr>
            <w:tcW w:w="1128"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r>
      <w:tr w:rsidR="00C95218" w:rsidRPr="00AB32CF" w:rsidTr="00C95218">
        <w:trPr>
          <w:trHeight w:val="227"/>
        </w:trPr>
        <w:tc>
          <w:tcPr>
            <w:tcW w:w="2684" w:type="dxa"/>
            <w:tcBorders>
              <w:top w:val="nil"/>
              <w:left w:val="nil"/>
              <w:bottom w:val="nil"/>
              <w:right w:val="nil"/>
            </w:tcBorders>
            <w:shd w:val="clear" w:color="auto" w:fill="auto"/>
            <w:vAlign w:val="bottom"/>
            <w:hideMark/>
          </w:tcPr>
          <w:p w:rsidR="00C95218" w:rsidRPr="00AB32CF" w:rsidRDefault="00C95218" w:rsidP="00C95218">
            <w:pPr>
              <w:ind w:left="-79"/>
              <w:rPr>
                <w:rFonts w:ascii="Arial" w:hAnsi="Arial" w:cs="Arial"/>
                <w:b/>
                <w:bCs/>
                <w:sz w:val="18"/>
                <w:szCs w:val="18"/>
              </w:rPr>
            </w:pPr>
            <w:r w:rsidRPr="00AB32CF">
              <w:rPr>
                <w:rFonts w:ascii="Arial" w:hAnsi="Arial" w:cs="Arial"/>
                <w:b/>
                <w:bCs/>
                <w:sz w:val="18"/>
                <w:szCs w:val="18"/>
              </w:rPr>
              <w:t>Stav k 1.1.2013</w:t>
            </w:r>
          </w:p>
        </w:tc>
        <w:tc>
          <w:tcPr>
            <w:tcW w:w="1134" w:type="dxa"/>
            <w:tcBorders>
              <w:top w:val="nil"/>
              <w:left w:val="nil"/>
              <w:bottom w:val="nil"/>
              <w:right w:val="nil"/>
            </w:tcBorders>
            <w:shd w:val="clear" w:color="auto" w:fill="auto"/>
            <w:vAlign w:val="bottom"/>
            <w:hideMark/>
          </w:tcPr>
          <w:p w:rsidR="00C95218" w:rsidRPr="00AB32CF" w:rsidRDefault="00C95218" w:rsidP="00B75742">
            <w:pPr>
              <w:jc w:val="right"/>
              <w:rPr>
                <w:rFonts w:ascii="Arial" w:hAnsi="Arial" w:cs="Arial"/>
                <w:b/>
                <w:bCs/>
                <w:sz w:val="18"/>
                <w:szCs w:val="18"/>
              </w:rPr>
            </w:pPr>
            <w:r w:rsidRPr="00AB32CF">
              <w:rPr>
                <w:rFonts w:ascii="Arial" w:hAnsi="Arial" w:cs="Arial"/>
                <w:b/>
                <w:bCs/>
                <w:sz w:val="18"/>
                <w:szCs w:val="18"/>
              </w:rPr>
              <w:t>0</w:t>
            </w:r>
          </w:p>
        </w:tc>
        <w:tc>
          <w:tcPr>
            <w:tcW w:w="1134" w:type="dxa"/>
            <w:tcBorders>
              <w:top w:val="nil"/>
              <w:left w:val="nil"/>
              <w:bottom w:val="nil"/>
              <w:right w:val="nil"/>
            </w:tcBorders>
            <w:shd w:val="clear" w:color="auto" w:fill="auto"/>
            <w:vAlign w:val="bottom"/>
            <w:hideMark/>
          </w:tcPr>
          <w:p w:rsidR="00C95218" w:rsidRPr="00AB32CF" w:rsidRDefault="00C95218" w:rsidP="00B75742">
            <w:pPr>
              <w:jc w:val="right"/>
              <w:rPr>
                <w:rFonts w:ascii="Arial" w:hAnsi="Arial" w:cs="Arial"/>
                <w:b/>
                <w:bCs/>
                <w:sz w:val="18"/>
                <w:szCs w:val="18"/>
              </w:rPr>
            </w:pPr>
            <w:r w:rsidRPr="00AB32CF">
              <w:rPr>
                <w:rFonts w:ascii="Arial" w:hAnsi="Arial" w:cs="Arial"/>
                <w:b/>
                <w:bCs/>
                <w:sz w:val="18"/>
                <w:szCs w:val="18"/>
              </w:rPr>
              <w:t>378</w:t>
            </w:r>
          </w:p>
        </w:tc>
        <w:tc>
          <w:tcPr>
            <w:tcW w:w="1557" w:type="dxa"/>
            <w:tcBorders>
              <w:top w:val="nil"/>
              <w:left w:val="nil"/>
              <w:bottom w:val="nil"/>
              <w:right w:val="nil"/>
            </w:tcBorders>
            <w:shd w:val="clear" w:color="auto" w:fill="auto"/>
            <w:vAlign w:val="bottom"/>
            <w:hideMark/>
          </w:tcPr>
          <w:p w:rsidR="00C95218" w:rsidRPr="00AB32CF" w:rsidRDefault="00C95218" w:rsidP="00B75742">
            <w:pPr>
              <w:jc w:val="right"/>
              <w:rPr>
                <w:rFonts w:ascii="Arial" w:hAnsi="Arial" w:cs="Arial"/>
                <w:b/>
                <w:bCs/>
                <w:sz w:val="18"/>
                <w:szCs w:val="18"/>
              </w:rPr>
            </w:pPr>
            <w:r w:rsidRPr="00AB32CF">
              <w:rPr>
                <w:rFonts w:ascii="Arial" w:hAnsi="Arial" w:cs="Arial"/>
                <w:b/>
                <w:bCs/>
                <w:sz w:val="18"/>
                <w:szCs w:val="18"/>
              </w:rPr>
              <w:t>767 616</w:t>
            </w:r>
          </w:p>
        </w:tc>
        <w:tc>
          <w:tcPr>
            <w:tcW w:w="1420" w:type="dxa"/>
            <w:tcBorders>
              <w:top w:val="nil"/>
              <w:left w:val="nil"/>
              <w:bottom w:val="nil"/>
              <w:right w:val="nil"/>
            </w:tcBorders>
            <w:shd w:val="clear" w:color="auto" w:fill="auto"/>
            <w:vAlign w:val="bottom"/>
            <w:hideMark/>
          </w:tcPr>
          <w:p w:rsidR="00C95218" w:rsidRPr="00AB32CF" w:rsidRDefault="00C95218" w:rsidP="00B75742">
            <w:pPr>
              <w:jc w:val="right"/>
              <w:rPr>
                <w:rFonts w:ascii="Arial" w:hAnsi="Arial" w:cs="Arial"/>
                <w:b/>
                <w:bCs/>
                <w:sz w:val="18"/>
                <w:szCs w:val="18"/>
              </w:rPr>
            </w:pPr>
            <w:r w:rsidRPr="00AB32CF">
              <w:rPr>
                <w:rFonts w:ascii="Arial" w:hAnsi="Arial" w:cs="Arial"/>
                <w:b/>
                <w:bCs/>
                <w:sz w:val="18"/>
                <w:szCs w:val="18"/>
              </w:rPr>
              <w:t>0</w:t>
            </w:r>
          </w:p>
        </w:tc>
        <w:tc>
          <w:tcPr>
            <w:tcW w:w="1275" w:type="dxa"/>
            <w:tcBorders>
              <w:top w:val="nil"/>
              <w:left w:val="nil"/>
              <w:bottom w:val="nil"/>
              <w:right w:val="nil"/>
            </w:tcBorders>
            <w:shd w:val="clear" w:color="auto" w:fill="auto"/>
            <w:vAlign w:val="bottom"/>
            <w:hideMark/>
          </w:tcPr>
          <w:p w:rsidR="00C95218" w:rsidRPr="00AB32CF" w:rsidRDefault="00C95218"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rsidR="00C95218" w:rsidRPr="00AB32CF" w:rsidRDefault="00C95218"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rsidR="00C95218" w:rsidRPr="00AB32CF" w:rsidRDefault="00C95218"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rsidR="00C95218" w:rsidRPr="00AB32CF" w:rsidRDefault="00C95218" w:rsidP="00B75742">
            <w:pPr>
              <w:jc w:val="right"/>
              <w:rPr>
                <w:rFonts w:ascii="Arial" w:hAnsi="Arial" w:cs="Arial"/>
                <w:b/>
                <w:bCs/>
                <w:sz w:val="18"/>
                <w:szCs w:val="18"/>
              </w:rPr>
            </w:pPr>
            <w:r w:rsidRPr="00AB32CF">
              <w:rPr>
                <w:rFonts w:ascii="Arial" w:hAnsi="Arial" w:cs="Arial"/>
                <w:b/>
                <w:bCs/>
                <w:sz w:val="18"/>
                <w:szCs w:val="18"/>
              </w:rPr>
              <w:t>0</w:t>
            </w:r>
          </w:p>
        </w:tc>
        <w:tc>
          <w:tcPr>
            <w:tcW w:w="1128" w:type="dxa"/>
            <w:tcBorders>
              <w:top w:val="nil"/>
              <w:left w:val="nil"/>
              <w:bottom w:val="nil"/>
              <w:right w:val="nil"/>
            </w:tcBorders>
            <w:shd w:val="clear" w:color="auto" w:fill="auto"/>
            <w:vAlign w:val="bottom"/>
            <w:hideMark/>
          </w:tcPr>
          <w:p w:rsidR="00C95218" w:rsidRPr="00AB32CF" w:rsidRDefault="00C95218" w:rsidP="00B75742">
            <w:pPr>
              <w:jc w:val="right"/>
              <w:rPr>
                <w:rFonts w:ascii="Arial" w:hAnsi="Arial" w:cs="Arial"/>
                <w:b/>
                <w:bCs/>
                <w:sz w:val="18"/>
                <w:szCs w:val="18"/>
              </w:rPr>
            </w:pPr>
            <w:r w:rsidRPr="00AB32CF">
              <w:rPr>
                <w:rFonts w:ascii="Arial" w:hAnsi="Arial" w:cs="Arial"/>
                <w:b/>
                <w:bCs/>
                <w:sz w:val="18"/>
                <w:szCs w:val="18"/>
              </w:rPr>
              <w:t>767 994</w:t>
            </w:r>
          </w:p>
        </w:tc>
      </w:tr>
      <w:tr w:rsidR="00C95218" w:rsidRPr="00AB32CF" w:rsidTr="00C95218">
        <w:trPr>
          <w:trHeight w:val="227"/>
        </w:trPr>
        <w:tc>
          <w:tcPr>
            <w:tcW w:w="2684" w:type="dxa"/>
            <w:tcBorders>
              <w:top w:val="nil"/>
              <w:left w:val="nil"/>
              <w:bottom w:val="nil"/>
              <w:right w:val="nil"/>
            </w:tcBorders>
            <w:shd w:val="clear" w:color="auto" w:fill="auto"/>
            <w:vAlign w:val="bottom"/>
            <w:hideMark/>
          </w:tcPr>
          <w:p w:rsidR="00C95218" w:rsidRPr="00AB32CF" w:rsidRDefault="00C95218" w:rsidP="00C95218">
            <w:pPr>
              <w:ind w:left="-79"/>
              <w:rPr>
                <w:rFonts w:ascii="Arial" w:hAnsi="Arial" w:cs="Arial"/>
                <w:sz w:val="18"/>
                <w:szCs w:val="18"/>
              </w:rPr>
            </w:pPr>
            <w:r w:rsidRPr="00AB32CF">
              <w:rPr>
                <w:rFonts w:ascii="Arial" w:hAnsi="Arial" w:cs="Arial"/>
                <w:sz w:val="18"/>
                <w:szCs w:val="18"/>
              </w:rPr>
              <w:t>Prírastky</w:t>
            </w:r>
          </w:p>
        </w:tc>
        <w:tc>
          <w:tcPr>
            <w:tcW w:w="1134"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243</w:t>
            </w:r>
          </w:p>
        </w:tc>
        <w:tc>
          <w:tcPr>
            <w:tcW w:w="1557"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124 122</w:t>
            </w:r>
          </w:p>
        </w:tc>
        <w:tc>
          <w:tcPr>
            <w:tcW w:w="1420"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128"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124 365</w:t>
            </w:r>
          </w:p>
        </w:tc>
      </w:tr>
      <w:tr w:rsidR="00C95218" w:rsidRPr="00AB32CF" w:rsidTr="00C95218">
        <w:trPr>
          <w:trHeight w:val="227"/>
        </w:trPr>
        <w:tc>
          <w:tcPr>
            <w:tcW w:w="2684" w:type="dxa"/>
            <w:tcBorders>
              <w:top w:val="nil"/>
              <w:left w:val="nil"/>
              <w:bottom w:val="nil"/>
              <w:right w:val="nil"/>
            </w:tcBorders>
            <w:shd w:val="clear" w:color="auto" w:fill="auto"/>
            <w:vAlign w:val="bottom"/>
            <w:hideMark/>
          </w:tcPr>
          <w:p w:rsidR="00C95218" w:rsidRPr="00AB32CF" w:rsidRDefault="00C95218" w:rsidP="00C95218">
            <w:pPr>
              <w:ind w:left="-79"/>
              <w:rPr>
                <w:rFonts w:ascii="Arial" w:hAnsi="Arial" w:cs="Arial"/>
                <w:sz w:val="18"/>
                <w:szCs w:val="18"/>
              </w:rPr>
            </w:pPr>
            <w:r w:rsidRPr="00AB32CF">
              <w:rPr>
                <w:rFonts w:ascii="Arial" w:hAnsi="Arial" w:cs="Arial"/>
                <w:sz w:val="18"/>
                <w:szCs w:val="18"/>
              </w:rPr>
              <w:t>Úbytky</w:t>
            </w:r>
          </w:p>
        </w:tc>
        <w:tc>
          <w:tcPr>
            <w:tcW w:w="1134"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557"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108 413</w:t>
            </w:r>
          </w:p>
        </w:tc>
        <w:tc>
          <w:tcPr>
            <w:tcW w:w="1420"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128"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108 413</w:t>
            </w:r>
          </w:p>
        </w:tc>
      </w:tr>
      <w:tr w:rsidR="00C95218" w:rsidRPr="00AB32CF" w:rsidTr="00C95218">
        <w:trPr>
          <w:trHeight w:val="227"/>
        </w:trPr>
        <w:tc>
          <w:tcPr>
            <w:tcW w:w="2684" w:type="dxa"/>
            <w:tcBorders>
              <w:top w:val="nil"/>
              <w:left w:val="nil"/>
              <w:bottom w:val="nil"/>
              <w:right w:val="nil"/>
            </w:tcBorders>
            <w:shd w:val="clear" w:color="auto" w:fill="auto"/>
            <w:vAlign w:val="bottom"/>
            <w:hideMark/>
          </w:tcPr>
          <w:p w:rsidR="00C95218" w:rsidRPr="00AB32CF" w:rsidRDefault="00C95218" w:rsidP="00C95218">
            <w:pPr>
              <w:ind w:left="-79"/>
              <w:rPr>
                <w:rFonts w:ascii="Arial" w:hAnsi="Arial" w:cs="Arial"/>
                <w:b/>
                <w:bCs/>
                <w:sz w:val="18"/>
                <w:szCs w:val="18"/>
              </w:rPr>
            </w:pPr>
            <w:r w:rsidRPr="00AB32CF">
              <w:rPr>
                <w:rFonts w:ascii="Arial" w:hAnsi="Arial" w:cs="Arial"/>
                <w:b/>
                <w:bCs/>
                <w:sz w:val="18"/>
                <w:szCs w:val="18"/>
              </w:rPr>
              <w:t>Stav k 31.12.2013</w:t>
            </w:r>
          </w:p>
        </w:tc>
        <w:tc>
          <w:tcPr>
            <w:tcW w:w="1134"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621</w:t>
            </w:r>
          </w:p>
        </w:tc>
        <w:tc>
          <w:tcPr>
            <w:tcW w:w="1557"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1343C8">
            <w:pPr>
              <w:jc w:val="right"/>
              <w:rPr>
                <w:rFonts w:ascii="Arial" w:hAnsi="Arial" w:cs="Arial"/>
                <w:b/>
                <w:bCs/>
                <w:sz w:val="18"/>
                <w:szCs w:val="18"/>
              </w:rPr>
            </w:pPr>
            <w:r w:rsidRPr="00AB32CF">
              <w:rPr>
                <w:rFonts w:ascii="Arial" w:hAnsi="Arial" w:cs="Arial"/>
                <w:b/>
                <w:bCs/>
                <w:sz w:val="18"/>
                <w:szCs w:val="18"/>
              </w:rPr>
              <w:t>783 325</w:t>
            </w:r>
          </w:p>
        </w:tc>
        <w:tc>
          <w:tcPr>
            <w:tcW w:w="1420"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128"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783 946</w:t>
            </w:r>
          </w:p>
        </w:tc>
      </w:tr>
      <w:tr w:rsidR="00C95218" w:rsidRPr="00AB32CF" w:rsidTr="00C95218">
        <w:trPr>
          <w:trHeight w:val="227"/>
        </w:trPr>
        <w:tc>
          <w:tcPr>
            <w:tcW w:w="2684" w:type="dxa"/>
            <w:tcBorders>
              <w:top w:val="nil"/>
              <w:left w:val="nil"/>
              <w:bottom w:val="nil"/>
              <w:right w:val="nil"/>
            </w:tcBorders>
            <w:shd w:val="clear" w:color="auto" w:fill="auto"/>
            <w:vAlign w:val="bottom"/>
            <w:hideMark/>
          </w:tcPr>
          <w:p w:rsidR="00C95218" w:rsidRPr="00AB32CF" w:rsidRDefault="00C95218" w:rsidP="00C95218">
            <w:pPr>
              <w:ind w:left="-79"/>
              <w:rPr>
                <w:rFonts w:ascii="Arial" w:hAnsi="Arial" w:cs="Arial"/>
                <w:sz w:val="18"/>
                <w:szCs w:val="18"/>
              </w:rPr>
            </w:pPr>
            <w:r w:rsidRPr="00AB32CF">
              <w:rPr>
                <w:rFonts w:ascii="Arial" w:hAnsi="Arial" w:cs="Arial"/>
                <w:sz w:val="18"/>
                <w:szCs w:val="18"/>
              </w:rPr>
              <w:t>Opravné položky</w:t>
            </w:r>
          </w:p>
        </w:tc>
        <w:tc>
          <w:tcPr>
            <w:tcW w:w="1134"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c>
          <w:tcPr>
            <w:tcW w:w="1557"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c>
          <w:tcPr>
            <w:tcW w:w="1420"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c>
          <w:tcPr>
            <w:tcW w:w="1275"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c>
          <w:tcPr>
            <w:tcW w:w="1128"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r>
      <w:tr w:rsidR="00C95218" w:rsidRPr="00AB32CF" w:rsidTr="00C95218">
        <w:trPr>
          <w:trHeight w:val="227"/>
        </w:trPr>
        <w:tc>
          <w:tcPr>
            <w:tcW w:w="2684" w:type="dxa"/>
            <w:tcBorders>
              <w:top w:val="nil"/>
              <w:left w:val="nil"/>
              <w:bottom w:val="nil"/>
              <w:right w:val="nil"/>
            </w:tcBorders>
            <w:shd w:val="clear" w:color="auto" w:fill="auto"/>
            <w:vAlign w:val="bottom"/>
            <w:hideMark/>
          </w:tcPr>
          <w:p w:rsidR="00C95218" w:rsidRPr="00AB32CF" w:rsidRDefault="00C95218" w:rsidP="00C95218">
            <w:pPr>
              <w:ind w:left="-79"/>
              <w:rPr>
                <w:rFonts w:ascii="Arial" w:hAnsi="Arial" w:cs="Arial"/>
                <w:b/>
                <w:bCs/>
                <w:sz w:val="18"/>
                <w:szCs w:val="18"/>
              </w:rPr>
            </w:pPr>
            <w:r w:rsidRPr="00AB32CF">
              <w:rPr>
                <w:rFonts w:ascii="Arial" w:hAnsi="Arial" w:cs="Arial"/>
                <w:b/>
                <w:bCs/>
                <w:sz w:val="18"/>
                <w:szCs w:val="18"/>
              </w:rPr>
              <w:t>Stav k 1.1.2013</w:t>
            </w:r>
          </w:p>
        </w:tc>
        <w:tc>
          <w:tcPr>
            <w:tcW w:w="1134"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134"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557"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420"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275"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128"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r>
      <w:tr w:rsidR="00C95218" w:rsidRPr="00AB32CF" w:rsidTr="00C95218">
        <w:trPr>
          <w:trHeight w:val="227"/>
        </w:trPr>
        <w:tc>
          <w:tcPr>
            <w:tcW w:w="2684" w:type="dxa"/>
            <w:tcBorders>
              <w:top w:val="nil"/>
              <w:left w:val="nil"/>
              <w:bottom w:val="nil"/>
              <w:right w:val="nil"/>
            </w:tcBorders>
            <w:shd w:val="clear" w:color="auto" w:fill="auto"/>
            <w:vAlign w:val="bottom"/>
            <w:hideMark/>
          </w:tcPr>
          <w:p w:rsidR="00C95218" w:rsidRPr="00AB32CF" w:rsidRDefault="00C95218" w:rsidP="00C95218">
            <w:pPr>
              <w:ind w:left="-79"/>
              <w:rPr>
                <w:rFonts w:ascii="Arial" w:hAnsi="Arial" w:cs="Arial"/>
                <w:sz w:val="18"/>
                <w:szCs w:val="18"/>
              </w:rPr>
            </w:pPr>
            <w:r w:rsidRPr="00AB32CF">
              <w:rPr>
                <w:rFonts w:ascii="Arial" w:hAnsi="Arial" w:cs="Arial"/>
                <w:sz w:val="18"/>
                <w:szCs w:val="18"/>
              </w:rPr>
              <w:t>Prírastky</w:t>
            </w:r>
          </w:p>
        </w:tc>
        <w:tc>
          <w:tcPr>
            <w:tcW w:w="1134"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557"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128"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r>
      <w:tr w:rsidR="00C95218" w:rsidRPr="00AB32CF" w:rsidTr="00C95218">
        <w:trPr>
          <w:trHeight w:val="227"/>
        </w:trPr>
        <w:tc>
          <w:tcPr>
            <w:tcW w:w="2684" w:type="dxa"/>
            <w:tcBorders>
              <w:top w:val="nil"/>
              <w:left w:val="nil"/>
              <w:bottom w:val="nil"/>
              <w:right w:val="nil"/>
            </w:tcBorders>
            <w:shd w:val="clear" w:color="auto" w:fill="auto"/>
            <w:vAlign w:val="bottom"/>
            <w:hideMark/>
          </w:tcPr>
          <w:p w:rsidR="00C95218" w:rsidRPr="00AB32CF" w:rsidRDefault="00C95218" w:rsidP="00C95218">
            <w:pPr>
              <w:ind w:left="-79"/>
              <w:rPr>
                <w:rFonts w:ascii="Arial" w:hAnsi="Arial" w:cs="Arial"/>
                <w:sz w:val="18"/>
                <w:szCs w:val="18"/>
              </w:rPr>
            </w:pPr>
            <w:r w:rsidRPr="00AB32CF">
              <w:rPr>
                <w:rFonts w:ascii="Arial" w:hAnsi="Arial" w:cs="Arial"/>
                <w:sz w:val="18"/>
                <w:szCs w:val="18"/>
              </w:rPr>
              <w:t>Úbytky</w:t>
            </w:r>
          </w:p>
        </w:tc>
        <w:tc>
          <w:tcPr>
            <w:tcW w:w="1134"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557"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c>
          <w:tcPr>
            <w:tcW w:w="1128"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r w:rsidRPr="00AB32CF">
              <w:rPr>
                <w:rFonts w:ascii="Arial" w:hAnsi="Arial" w:cs="Arial"/>
                <w:sz w:val="18"/>
                <w:szCs w:val="18"/>
              </w:rPr>
              <w:t>0</w:t>
            </w:r>
          </w:p>
        </w:tc>
      </w:tr>
      <w:tr w:rsidR="00C95218" w:rsidRPr="00AB32CF" w:rsidTr="00C95218">
        <w:trPr>
          <w:trHeight w:val="227"/>
        </w:trPr>
        <w:tc>
          <w:tcPr>
            <w:tcW w:w="2684" w:type="dxa"/>
            <w:tcBorders>
              <w:top w:val="nil"/>
              <w:left w:val="nil"/>
              <w:bottom w:val="nil"/>
              <w:right w:val="nil"/>
            </w:tcBorders>
            <w:shd w:val="clear" w:color="auto" w:fill="auto"/>
            <w:vAlign w:val="bottom"/>
            <w:hideMark/>
          </w:tcPr>
          <w:p w:rsidR="00C95218" w:rsidRPr="00AB32CF" w:rsidRDefault="00C95218" w:rsidP="00C95218">
            <w:pPr>
              <w:ind w:left="-79"/>
              <w:rPr>
                <w:rFonts w:ascii="Arial" w:hAnsi="Arial" w:cs="Arial"/>
                <w:b/>
                <w:bCs/>
                <w:sz w:val="18"/>
                <w:szCs w:val="18"/>
              </w:rPr>
            </w:pPr>
            <w:r w:rsidRPr="00AB32CF">
              <w:rPr>
                <w:rFonts w:ascii="Arial" w:hAnsi="Arial" w:cs="Arial"/>
                <w:b/>
                <w:bCs/>
                <w:sz w:val="18"/>
                <w:szCs w:val="18"/>
              </w:rPr>
              <w:t>Stav k 31.12.2013</w:t>
            </w:r>
          </w:p>
        </w:tc>
        <w:tc>
          <w:tcPr>
            <w:tcW w:w="1134"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557"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128"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r>
      <w:tr w:rsidR="00C95218" w:rsidRPr="00AB32CF" w:rsidTr="00C95218">
        <w:trPr>
          <w:trHeight w:val="227"/>
        </w:trPr>
        <w:tc>
          <w:tcPr>
            <w:tcW w:w="2684" w:type="dxa"/>
            <w:tcBorders>
              <w:top w:val="nil"/>
              <w:left w:val="nil"/>
              <w:bottom w:val="nil"/>
              <w:right w:val="nil"/>
            </w:tcBorders>
            <w:shd w:val="clear" w:color="auto" w:fill="auto"/>
            <w:vAlign w:val="bottom"/>
            <w:hideMark/>
          </w:tcPr>
          <w:p w:rsidR="00C95218" w:rsidRPr="00AB32CF" w:rsidRDefault="00C95218" w:rsidP="00C95218">
            <w:pPr>
              <w:ind w:left="-79"/>
              <w:rPr>
                <w:rFonts w:ascii="Arial" w:hAnsi="Arial" w:cs="Arial"/>
                <w:sz w:val="18"/>
                <w:szCs w:val="18"/>
              </w:rPr>
            </w:pPr>
            <w:r w:rsidRPr="00AB32CF">
              <w:rPr>
                <w:rFonts w:ascii="Arial" w:hAnsi="Arial" w:cs="Arial"/>
                <w:sz w:val="18"/>
                <w:szCs w:val="18"/>
              </w:rPr>
              <w:t>Zostatková hodnota </w:t>
            </w:r>
          </w:p>
        </w:tc>
        <w:tc>
          <w:tcPr>
            <w:tcW w:w="1134"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c>
          <w:tcPr>
            <w:tcW w:w="1557"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c>
          <w:tcPr>
            <w:tcW w:w="1420"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c>
          <w:tcPr>
            <w:tcW w:w="1275"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c>
          <w:tcPr>
            <w:tcW w:w="1128" w:type="dxa"/>
            <w:tcBorders>
              <w:top w:val="nil"/>
              <w:left w:val="nil"/>
              <w:bottom w:val="nil"/>
              <w:right w:val="nil"/>
            </w:tcBorders>
            <w:shd w:val="clear" w:color="auto" w:fill="auto"/>
            <w:vAlign w:val="bottom"/>
            <w:hideMark/>
          </w:tcPr>
          <w:p w:rsidR="00C95218" w:rsidRPr="00AB32CF" w:rsidRDefault="00C95218" w:rsidP="00E220A9">
            <w:pPr>
              <w:jc w:val="right"/>
              <w:rPr>
                <w:rFonts w:ascii="Arial" w:hAnsi="Arial" w:cs="Arial"/>
                <w:sz w:val="18"/>
                <w:szCs w:val="18"/>
              </w:rPr>
            </w:pPr>
          </w:p>
        </w:tc>
      </w:tr>
      <w:tr w:rsidR="00C95218" w:rsidRPr="00AB32CF" w:rsidTr="00C95218">
        <w:trPr>
          <w:trHeight w:val="227"/>
        </w:trPr>
        <w:tc>
          <w:tcPr>
            <w:tcW w:w="2684" w:type="dxa"/>
            <w:tcBorders>
              <w:top w:val="nil"/>
              <w:left w:val="nil"/>
              <w:bottom w:val="nil"/>
              <w:right w:val="nil"/>
            </w:tcBorders>
            <w:shd w:val="clear" w:color="auto" w:fill="auto"/>
            <w:vAlign w:val="bottom"/>
            <w:hideMark/>
          </w:tcPr>
          <w:p w:rsidR="00C95218" w:rsidRPr="00AB32CF" w:rsidRDefault="00C95218" w:rsidP="00C95218">
            <w:pPr>
              <w:ind w:left="-79"/>
              <w:rPr>
                <w:rFonts w:ascii="Arial" w:hAnsi="Arial" w:cs="Arial"/>
                <w:b/>
                <w:bCs/>
                <w:sz w:val="18"/>
                <w:szCs w:val="18"/>
              </w:rPr>
            </w:pPr>
            <w:r w:rsidRPr="00AB32CF">
              <w:rPr>
                <w:rFonts w:ascii="Arial" w:hAnsi="Arial" w:cs="Arial"/>
                <w:b/>
                <w:bCs/>
                <w:sz w:val="18"/>
                <w:szCs w:val="18"/>
              </w:rPr>
              <w:t>Stav k 1.1.2013</w:t>
            </w:r>
          </w:p>
        </w:tc>
        <w:tc>
          <w:tcPr>
            <w:tcW w:w="1134"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B75742">
            <w:pPr>
              <w:jc w:val="right"/>
              <w:rPr>
                <w:rFonts w:ascii="Arial" w:hAnsi="Arial" w:cs="Arial"/>
                <w:b/>
                <w:bCs/>
                <w:sz w:val="18"/>
                <w:szCs w:val="18"/>
              </w:rPr>
            </w:pPr>
            <w:r w:rsidRPr="00AB32CF">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2C4D95">
            <w:pPr>
              <w:jc w:val="right"/>
              <w:rPr>
                <w:rFonts w:ascii="Arial" w:hAnsi="Arial" w:cs="Arial"/>
                <w:b/>
                <w:bCs/>
                <w:sz w:val="18"/>
                <w:szCs w:val="18"/>
              </w:rPr>
            </w:pPr>
            <w:r w:rsidRPr="00AB32CF">
              <w:rPr>
                <w:rFonts w:ascii="Arial" w:hAnsi="Arial" w:cs="Arial"/>
                <w:b/>
                <w:bCs/>
                <w:sz w:val="18"/>
                <w:szCs w:val="18"/>
              </w:rPr>
              <w:t>4 156</w:t>
            </w:r>
          </w:p>
        </w:tc>
        <w:tc>
          <w:tcPr>
            <w:tcW w:w="1557"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B75742">
            <w:pPr>
              <w:jc w:val="right"/>
              <w:rPr>
                <w:rFonts w:ascii="Arial" w:hAnsi="Arial" w:cs="Arial"/>
                <w:b/>
                <w:bCs/>
                <w:sz w:val="18"/>
                <w:szCs w:val="18"/>
              </w:rPr>
            </w:pPr>
            <w:r w:rsidRPr="00AB32CF">
              <w:rPr>
                <w:rFonts w:ascii="Arial" w:hAnsi="Arial" w:cs="Arial"/>
                <w:b/>
                <w:bCs/>
                <w:sz w:val="18"/>
                <w:szCs w:val="18"/>
              </w:rPr>
              <w:t>270 436</w:t>
            </w:r>
          </w:p>
        </w:tc>
        <w:tc>
          <w:tcPr>
            <w:tcW w:w="1420"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B75742">
            <w:pPr>
              <w:jc w:val="right"/>
              <w:rPr>
                <w:rFonts w:ascii="Arial" w:hAnsi="Arial" w:cs="Arial"/>
                <w:b/>
                <w:bCs/>
                <w:sz w:val="18"/>
                <w:szCs w:val="18"/>
              </w:rPr>
            </w:pPr>
            <w:r w:rsidRPr="00AB32CF">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C95218" w:rsidRPr="00AB32CF" w:rsidRDefault="00C95218" w:rsidP="00B75742">
            <w:pPr>
              <w:jc w:val="right"/>
              <w:rPr>
                <w:rFonts w:ascii="Arial" w:hAnsi="Arial" w:cs="Arial"/>
                <w:b/>
                <w:bCs/>
                <w:sz w:val="18"/>
                <w:szCs w:val="18"/>
              </w:rPr>
            </w:pPr>
            <w:r w:rsidRPr="00AB32CF">
              <w:rPr>
                <w:rFonts w:ascii="Arial" w:hAnsi="Arial" w:cs="Arial"/>
                <w:b/>
                <w:bCs/>
                <w:sz w:val="18"/>
                <w:szCs w:val="18"/>
              </w:rPr>
              <w:t>0</w:t>
            </w:r>
          </w:p>
        </w:tc>
        <w:tc>
          <w:tcPr>
            <w:tcW w:w="1128" w:type="dxa"/>
            <w:tcBorders>
              <w:top w:val="single" w:sz="4" w:space="0" w:color="auto"/>
              <w:left w:val="nil"/>
              <w:bottom w:val="double" w:sz="6" w:space="0" w:color="auto"/>
              <w:right w:val="nil"/>
            </w:tcBorders>
            <w:shd w:val="clear" w:color="auto" w:fill="auto"/>
            <w:noWrap/>
            <w:vAlign w:val="bottom"/>
            <w:hideMark/>
          </w:tcPr>
          <w:p w:rsidR="00C95218" w:rsidRPr="00AB32CF" w:rsidRDefault="00C95218" w:rsidP="00B75742">
            <w:pPr>
              <w:jc w:val="right"/>
              <w:rPr>
                <w:rFonts w:ascii="Arial" w:hAnsi="Arial" w:cs="Arial"/>
                <w:b/>
                <w:bCs/>
                <w:sz w:val="18"/>
                <w:szCs w:val="18"/>
              </w:rPr>
            </w:pPr>
            <w:r w:rsidRPr="00AB32CF">
              <w:rPr>
                <w:rFonts w:ascii="Arial" w:hAnsi="Arial" w:cs="Arial"/>
                <w:b/>
                <w:bCs/>
                <w:sz w:val="18"/>
                <w:szCs w:val="18"/>
              </w:rPr>
              <w:t>274 592</w:t>
            </w:r>
          </w:p>
        </w:tc>
      </w:tr>
      <w:tr w:rsidR="00C95218" w:rsidRPr="00AB32CF" w:rsidTr="00C95218">
        <w:trPr>
          <w:trHeight w:val="227"/>
        </w:trPr>
        <w:tc>
          <w:tcPr>
            <w:tcW w:w="2684" w:type="dxa"/>
            <w:tcBorders>
              <w:top w:val="nil"/>
              <w:left w:val="nil"/>
              <w:bottom w:val="nil"/>
              <w:right w:val="nil"/>
            </w:tcBorders>
            <w:shd w:val="clear" w:color="auto" w:fill="auto"/>
            <w:vAlign w:val="bottom"/>
            <w:hideMark/>
          </w:tcPr>
          <w:p w:rsidR="00C95218" w:rsidRPr="00AB32CF" w:rsidRDefault="00C95218" w:rsidP="00C95218">
            <w:pPr>
              <w:ind w:left="-79"/>
              <w:rPr>
                <w:rFonts w:ascii="Arial" w:hAnsi="Arial" w:cs="Arial"/>
                <w:b/>
                <w:bCs/>
                <w:sz w:val="18"/>
                <w:szCs w:val="18"/>
              </w:rPr>
            </w:pPr>
            <w:r w:rsidRPr="00AB32CF">
              <w:rPr>
                <w:rFonts w:ascii="Arial" w:hAnsi="Arial" w:cs="Arial"/>
                <w:b/>
                <w:bCs/>
                <w:sz w:val="18"/>
                <w:szCs w:val="18"/>
              </w:rPr>
              <w:t>Stav k 31.12.2013</w:t>
            </w:r>
          </w:p>
        </w:tc>
        <w:tc>
          <w:tcPr>
            <w:tcW w:w="1134" w:type="dxa"/>
            <w:tcBorders>
              <w:top w:val="nil"/>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134" w:type="dxa"/>
            <w:tcBorders>
              <w:top w:val="nil"/>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4 700</w:t>
            </w:r>
          </w:p>
        </w:tc>
        <w:tc>
          <w:tcPr>
            <w:tcW w:w="1557" w:type="dxa"/>
            <w:tcBorders>
              <w:top w:val="nil"/>
              <w:left w:val="nil"/>
              <w:bottom w:val="double" w:sz="6" w:space="0" w:color="auto"/>
              <w:right w:val="nil"/>
            </w:tcBorders>
            <w:shd w:val="clear" w:color="auto" w:fill="auto"/>
            <w:vAlign w:val="bottom"/>
            <w:hideMark/>
          </w:tcPr>
          <w:p w:rsidR="00C95218" w:rsidRPr="00AB32CF" w:rsidRDefault="00C95218" w:rsidP="00B628D9">
            <w:pPr>
              <w:jc w:val="right"/>
              <w:rPr>
                <w:rFonts w:ascii="Arial" w:hAnsi="Arial" w:cs="Arial"/>
                <w:b/>
                <w:bCs/>
                <w:sz w:val="18"/>
                <w:szCs w:val="18"/>
              </w:rPr>
            </w:pPr>
            <w:r w:rsidRPr="00AB32CF">
              <w:rPr>
                <w:rFonts w:ascii="Arial" w:hAnsi="Arial" w:cs="Arial"/>
                <w:b/>
                <w:bCs/>
                <w:sz w:val="18"/>
                <w:szCs w:val="18"/>
              </w:rPr>
              <w:t>241 723</w:t>
            </w:r>
          </w:p>
        </w:tc>
        <w:tc>
          <w:tcPr>
            <w:tcW w:w="1420" w:type="dxa"/>
            <w:tcBorders>
              <w:top w:val="nil"/>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275" w:type="dxa"/>
            <w:tcBorders>
              <w:top w:val="nil"/>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276" w:type="dxa"/>
            <w:tcBorders>
              <w:top w:val="nil"/>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276" w:type="dxa"/>
            <w:tcBorders>
              <w:top w:val="nil"/>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276" w:type="dxa"/>
            <w:tcBorders>
              <w:top w:val="nil"/>
              <w:left w:val="nil"/>
              <w:bottom w:val="double" w:sz="6" w:space="0" w:color="auto"/>
              <w:right w:val="nil"/>
            </w:tcBorders>
            <w:shd w:val="clear" w:color="auto" w:fill="auto"/>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0</w:t>
            </w:r>
          </w:p>
        </w:tc>
        <w:tc>
          <w:tcPr>
            <w:tcW w:w="1128" w:type="dxa"/>
            <w:tcBorders>
              <w:top w:val="nil"/>
              <w:left w:val="nil"/>
              <w:bottom w:val="double" w:sz="6" w:space="0" w:color="auto"/>
              <w:right w:val="nil"/>
            </w:tcBorders>
            <w:shd w:val="clear" w:color="auto" w:fill="auto"/>
            <w:noWrap/>
            <w:vAlign w:val="bottom"/>
            <w:hideMark/>
          </w:tcPr>
          <w:p w:rsidR="00C95218" w:rsidRPr="00AB32CF" w:rsidRDefault="00C95218" w:rsidP="00E220A9">
            <w:pPr>
              <w:jc w:val="right"/>
              <w:rPr>
                <w:rFonts w:ascii="Arial" w:hAnsi="Arial" w:cs="Arial"/>
                <w:b/>
                <w:bCs/>
                <w:sz w:val="18"/>
                <w:szCs w:val="18"/>
              </w:rPr>
            </w:pPr>
            <w:r w:rsidRPr="00AB32CF">
              <w:rPr>
                <w:rFonts w:ascii="Arial" w:hAnsi="Arial" w:cs="Arial"/>
                <w:b/>
                <w:bCs/>
                <w:sz w:val="18"/>
                <w:szCs w:val="18"/>
              </w:rPr>
              <w:t>246 423</w:t>
            </w:r>
          </w:p>
        </w:tc>
      </w:tr>
    </w:tbl>
    <w:p w:rsidR="00AE32B9" w:rsidRPr="00AB32CF" w:rsidRDefault="00AE32B9">
      <w:pPr>
        <w:rPr>
          <w:rFonts w:ascii="Arial" w:hAnsi="Arial" w:cs="Arial"/>
          <w:bCs/>
          <w:iCs/>
          <w:sz w:val="20"/>
          <w:szCs w:val="20"/>
        </w:rPr>
      </w:pPr>
    </w:p>
    <w:p w:rsidR="00AE32B9" w:rsidRPr="00AB32CF" w:rsidRDefault="00AE32B9">
      <w:pPr>
        <w:rPr>
          <w:rFonts w:ascii="Arial" w:hAnsi="Arial" w:cs="Arial"/>
          <w:bCs/>
          <w:iCs/>
          <w:sz w:val="20"/>
          <w:szCs w:val="20"/>
        </w:rPr>
      </w:pPr>
      <w:r w:rsidRPr="00AB32CF">
        <w:rPr>
          <w:rFonts w:ascii="Arial" w:hAnsi="Arial" w:cs="Arial"/>
        </w:rPr>
        <w:br w:type="page"/>
      </w:r>
    </w:p>
    <w:tbl>
      <w:tblPr>
        <w:tblW w:w="0" w:type="auto"/>
        <w:tblInd w:w="505" w:type="dxa"/>
        <w:tblLayout w:type="fixed"/>
        <w:tblCellMar>
          <w:left w:w="70" w:type="dxa"/>
          <w:right w:w="70" w:type="dxa"/>
        </w:tblCellMar>
        <w:tblLook w:val="04A0" w:firstRow="1" w:lastRow="0" w:firstColumn="1" w:lastColumn="0" w:noHBand="0" w:noVBand="1"/>
      </w:tblPr>
      <w:tblGrid>
        <w:gridCol w:w="2684"/>
        <w:gridCol w:w="1134"/>
        <w:gridCol w:w="1134"/>
        <w:gridCol w:w="1559"/>
        <w:gridCol w:w="1418"/>
        <w:gridCol w:w="1275"/>
        <w:gridCol w:w="1276"/>
        <w:gridCol w:w="1276"/>
        <w:gridCol w:w="1276"/>
        <w:gridCol w:w="1128"/>
      </w:tblGrid>
      <w:tr w:rsidR="00AE32B9" w:rsidRPr="00AB32CF" w:rsidTr="00C95218">
        <w:trPr>
          <w:trHeight w:val="227"/>
        </w:trPr>
        <w:tc>
          <w:tcPr>
            <w:tcW w:w="2684" w:type="dxa"/>
            <w:tcBorders>
              <w:top w:val="nil"/>
              <w:left w:val="nil"/>
              <w:bottom w:val="nil"/>
              <w:right w:val="nil"/>
            </w:tcBorders>
            <w:vAlign w:val="bottom"/>
            <w:hideMark/>
          </w:tcPr>
          <w:p w:rsidR="00AE32B9" w:rsidRPr="00AB32CF" w:rsidRDefault="00AE32B9" w:rsidP="00B75742">
            <w:pPr>
              <w:jc w:val="center"/>
              <w:rPr>
                <w:rFonts w:ascii="Arial" w:hAnsi="Arial" w:cs="Arial"/>
                <w:b/>
                <w:bCs/>
                <w:sz w:val="18"/>
                <w:szCs w:val="18"/>
              </w:rPr>
            </w:pPr>
          </w:p>
          <w:p w:rsidR="00AE32B9" w:rsidRPr="00AB32CF" w:rsidRDefault="00AE32B9" w:rsidP="00B75742">
            <w:pPr>
              <w:rPr>
                <w:rFonts w:ascii="Arial" w:hAnsi="Arial" w:cs="Arial"/>
                <w:b/>
                <w:bCs/>
                <w:sz w:val="18"/>
                <w:szCs w:val="18"/>
              </w:rPr>
            </w:pPr>
            <w:r w:rsidRPr="00AB32CF">
              <w:rPr>
                <w:rFonts w:ascii="Arial" w:hAnsi="Arial" w:cs="Arial"/>
                <w:b/>
                <w:bCs/>
                <w:sz w:val="18"/>
                <w:szCs w:val="18"/>
              </w:rPr>
              <w:t>Dlhodobý hmotný majetok</w:t>
            </w:r>
          </w:p>
        </w:tc>
        <w:tc>
          <w:tcPr>
            <w:tcW w:w="1134" w:type="dxa"/>
            <w:tcBorders>
              <w:top w:val="nil"/>
              <w:left w:val="nil"/>
              <w:bottom w:val="nil"/>
              <w:right w:val="nil"/>
            </w:tcBorders>
            <w:shd w:val="clear" w:color="auto" w:fill="auto"/>
            <w:vAlign w:val="bottom"/>
            <w:hideMark/>
          </w:tcPr>
          <w:p w:rsidR="00AE32B9" w:rsidRPr="00AB32CF" w:rsidRDefault="00AE32B9" w:rsidP="00C95218">
            <w:pPr>
              <w:ind w:left="-70" w:right="-45"/>
              <w:jc w:val="center"/>
              <w:rPr>
                <w:rFonts w:ascii="Arial" w:hAnsi="Arial" w:cs="Arial"/>
                <w:b/>
                <w:bCs/>
                <w:sz w:val="18"/>
                <w:szCs w:val="18"/>
              </w:rPr>
            </w:pPr>
            <w:r w:rsidRPr="00AB32CF">
              <w:rPr>
                <w:rFonts w:ascii="Arial" w:hAnsi="Arial" w:cs="Arial"/>
                <w:b/>
                <w:bCs/>
                <w:sz w:val="18"/>
                <w:szCs w:val="18"/>
              </w:rPr>
              <w:t>Pozemky</w:t>
            </w:r>
          </w:p>
        </w:tc>
        <w:tc>
          <w:tcPr>
            <w:tcW w:w="1134" w:type="dxa"/>
            <w:tcBorders>
              <w:top w:val="nil"/>
              <w:left w:val="nil"/>
              <w:bottom w:val="nil"/>
              <w:right w:val="nil"/>
            </w:tcBorders>
            <w:shd w:val="clear" w:color="auto" w:fill="auto"/>
            <w:vAlign w:val="bottom"/>
            <w:hideMark/>
          </w:tcPr>
          <w:p w:rsidR="00AE32B9" w:rsidRPr="00AB32CF" w:rsidRDefault="00AE32B9" w:rsidP="00C95218">
            <w:pPr>
              <w:ind w:left="-70" w:right="-45"/>
              <w:jc w:val="center"/>
              <w:rPr>
                <w:rFonts w:ascii="Arial" w:hAnsi="Arial" w:cs="Arial"/>
                <w:b/>
                <w:bCs/>
                <w:sz w:val="18"/>
                <w:szCs w:val="18"/>
              </w:rPr>
            </w:pPr>
            <w:r w:rsidRPr="00AB32CF">
              <w:rPr>
                <w:rFonts w:ascii="Arial" w:hAnsi="Arial" w:cs="Arial"/>
                <w:b/>
                <w:bCs/>
                <w:sz w:val="18"/>
                <w:szCs w:val="18"/>
              </w:rPr>
              <w:t>Stavby</w:t>
            </w:r>
          </w:p>
        </w:tc>
        <w:tc>
          <w:tcPr>
            <w:tcW w:w="1559" w:type="dxa"/>
            <w:tcBorders>
              <w:top w:val="nil"/>
              <w:left w:val="nil"/>
              <w:bottom w:val="nil"/>
              <w:right w:val="nil"/>
            </w:tcBorders>
            <w:shd w:val="clear" w:color="auto" w:fill="auto"/>
            <w:vAlign w:val="bottom"/>
            <w:hideMark/>
          </w:tcPr>
          <w:p w:rsidR="00AE32B9" w:rsidRPr="00AB32CF" w:rsidRDefault="00AE32B9" w:rsidP="00C95218">
            <w:pPr>
              <w:ind w:left="-70" w:right="-45"/>
              <w:jc w:val="center"/>
              <w:rPr>
                <w:rFonts w:ascii="Arial" w:hAnsi="Arial" w:cs="Arial"/>
                <w:b/>
                <w:bCs/>
                <w:sz w:val="18"/>
                <w:szCs w:val="18"/>
              </w:rPr>
            </w:pPr>
            <w:r w:rsidRPr="00AB32CF">
              <w:rPr>
                <w:rFonts w:ascii="Arial" w:hAnsi="Arial" w:cs="Arial"/>
                <w:b/>
                <w:bCs/>
                <w:sz w:val="18"/>
                <w:szCs w:val="18"/>
              </w:rPr>
              <w:t xml:space="preserve">Samostatné hnuteľné veci a súbory </w:t>
            </w:r>
            <w:r w:rsidR="00C95218">
              <w:rPr>
                <w:rFonts w:ascii="Arial" w:hAnsi="Arial" w:cs="Arial"/>
                <w:b/>
                <w:bCs/>
                <w:sz w:val="18"/>
                <w:szCs w:val="18"/>
              </w:rPr>
              <w:br/>
            </w:r>
            <w:r w:rsidRPr="00AB32CF">
              <w:rPr>
                <w:rFonts w:ascii="Arial" w:hAnsi="Arial" w:cs="Arial"/>
                <w:b/>
                <w:bCs/>
                <w:sz w:val="18"/>
                <w:szCs w:val="18"/>
              </w:rPr>
              <w:t>hnuteľných vecí</w:t>
            </w:r>
          </w:p>
        </w:tc>
        <w:tc>
          <w:tcPr>
            <w:tcW w:w="1418" w:type="dxa"/>
            <w:tcBorders>
              <w:top w:val="nil"/>
              <w:left w:val="nil"/>
              <w:bottom w:val="nil"/>
              <w:right w:val="nil"/>
            </w:tcBorders>
            <w:shd w:val="clear" w:color="auto" w:fill="auto"/>
            <w:vAlign w:val="bottom"/>
            <w:hideMark/>
          </w:tcPr>
          <w:p w:rsidR="00AE32B9" w:rsidRPr="00AB32CF" w:rsidRDefault="00AE32B9" w:rsidP="00C95218">
            <w:pPr>
              <w:ind w:left="-70" w:right="-45"/>
              <w:jc w:val="center"/>
              <w:rPr>
                <w:rFonts w:ascii="Arial" w:hAnsi="Arial" w:cs="Arial"/>
                <w:b/>
                <w:bCs/>
                <w:sz w:val="18"/>
                <w:szCs w:val="18"/>
              </w:rPr>
            </w:pPr>
            <w:r w:rsidRPr="00AB32CF">
              <w:rPr>
                <w:rFonts w:ascii="Arial" w:hAnsi="Arial" w:cs="Arial"/>
                <w:b/>
                <w:bCs/>
                <w:sz w:val="18"/>
                <w:szCs w:val="18"/>
              </w:rPr>
              <w:t>Pestovateľské celky trvalých porastov</w:t>
            </w:r>
          </w:p>
        </w:tc>
        <w:tc>
          <w:tcPr>
            <w:tcW w:w="1275" w:type="dxa"/>
            <w:tcBorders>
              <w:top w:val="nil"/>
              <w:left w:val="nil"/>
              <w:bottom w:val="nil"/>
              <w:right w:val="nil"/>
            </w:tcBorders>
            <w:shd w:val="clear" w:color="auto" w:fill="auto"/>
            <w:vAlign w:val="bottom"/>
            <w:hideMark/>
          </w:tcPr>
          <w:p w:rsidR="00AE32B9" w:rsidRPr="00AB32CF" w:rsidRDefault="00AE32B9" w:rsidP="00C95218">
            <w:pPr>
              <w:ind w:left="-70" w:right="-45"/>
              <w:jc w:val="center"/>
              <w:rPr>
                <w:rFonts w:ascii="Arial" w:hAnsi="Arial" w:cs="Arial"/>
                <w:b/>
                <w:bCs/>
                <w:sz w:val="18"/>
                <w:szCs w:val="18"/>
              </w:rPr>
            </w:pPr>
            <w:r w:rsidRPr="00AB32CF">
              <w:rPr>
                <w:rFonts w:ascii="Arial" w:hAnsi="Arial" w:cs="Arial"/>
                <w:b/>
                <w:bCs/>
                <w:sz w:val="18"/>
                <w:szCs w:val="18"/>
              </w:rPr>
              <w:t>Základné stádo a ťažné zvieratá</w:t>
            </w:r>
          </w:p>
        </w:tc>
        <w:tc>
          <w:tcPr>
            <w:tcW w:w="1276" w:type="dxa"/>
            <w:tcBorders>
              <w:top w:val="nil"/>
              <w:left w:val="nil"/>
              <w:bottom w:val="nil"/>
              <w:right w:val="nil"/>
            </w:tcBorders>
            <w:shd w:val="clear" w:color="auto" w:fill="auto"/>
            <w:vAlign w:val="bottom"/>
            <w:hideMark/>
          </w:tcPr>
          <w:p w:rsidR="00AE32B9" w:rsidRPr="00AB32CF" w:rsidRDefault="00AE32B9" w:rsidP="00C95218">
            <w:pPr>
              <w:ind w:left="-70" w:right="-45"/>
              <w:jc w:val="center"/>
              <w:rPr>
                <w:rFonts w:ascii="Arial" w:hAnsi="Arial" w:cs="Arial"/>
                <w:b/>
                <w:bCs/>
                <w:sz w:val="18"/>
                <w:szCs w:val="18"/>
              </w:rPr>
            </w:pPr>
            <w:r w:rsidRPr="00AB32CF">
              <w:rPr>
                <w:rFonts w:ascii="Arial" w:hAnsi="Arial" w:cs="Arial"/>
                <w:b/>
                <w:bCs/>
                <w:sz w:val="18"/>
                <w:szCs w:val="18"/>
              </w:rPr>
              <w:t>Ostatný DHM</w:t>
            </w:r>
          </w:p>
        </w:tc>
        <w:tc>
          <w:tcPr>
            <w:tcW w:w="1276" w:type="dxa"/>
            <w:tcBorders>
              <w:top w:val="nil"/>
              <w:left w:val="nil"/>
              <w:bottom w:val="nil"/>
              <w:right w:val="nil"/>
            </w:tcBorders>
            <w:shd w:val="clear" w:color="auto" w:fill="auto"/>
            <w:vAlign w:val="bottom"/>
            <w:hideMark/>
          </w:tcPr>
          <w:p w:rsidR="00AE32B9" w:rsidRPr="00AB32CF" w:rsidRDefault="00AE32B9" w:rsidP="00C95218">
            <w:pPr>
              <w:ind w:left="-70" w:right="-45"/>
              <w:jc w:val="center"/>
              <w:rPr>
                <w:rFonts w:ascii="Arial" w:hAnsi="Arial" w:cs="Arial"/>
                <w:b/>
                <w:bCs/>
                <w:sz w:val="18"/>
                <w:szCs w:val="18"/>
              </w:rPr>
            </w:pPr>
            <w:r w:rsidRPr="00AB32CF">
              <w:rPr>
                <w:rFonts w:ascii="Arial" w:hAnsi="Arial" w:cs="Arial"/>
                <w:b/>
                <w:bCs/>
                <w:sz w:val="18"/>
                <w:szCs w:val="18"/>
              </w:rPr>
              <w:t>Obstarávaný DHM</w:t>
            </w:r>
          </w:p>
        </w:tc>
        <w:tc>
          <w:tcPr>
            <w:tcW w:w="1276" w:type="dxa"/>
            <w:tcBorders>
              <w:top w:val="nil"/>
              <w:left w:val="nil"/>
              <w:bottom w:val="nil"/>
              <w:right w:val="nil"/>
            </w:tcBorders>
            <w:shd w:val="clear" w:color="auto" w:fill="auto"/>
            <w:vAlign w:val="bottom"/>
            <w:hideMark/>
          </w:tcPr>
          <w:p w:rsidR="00AE32B9" w:rsidRPr="00AB32CF" w:rsidRDefault="00AE32B9" w:rsidP="00C95218">
            <w:pPr>
              <w:ind w:left="-70" w:right="-45"/>
              <w:jc w:val="center"/>
              <w:rPr>
                <w:rFonts w:ascii="Arial" w:hAnsi="Arial" w:cs="Arial"/>
                <w:b/>
                <w:bCs/>
                <w:sz w:val="18"/>
                <w:szCs w:val="18"/>
              </w:rPr>
            </w:pPr>
            <w:r w:rsidRPr="00AB32CF">
              <w:rPr>
                <w:rFonts w:ascii="Arial" w:hAnsi="Arial" w:cs="Arial"/>
                <w:b/>
                <w:bCs/>
                <w:sz w:val="18"/>
                <w:szCs w:val="18"/>
              </w:rPr>
              <w:t>Poskytnuté preddavky na DHM</w:t>
            </w:r>
          </w:p>
        </w:tc>
        <w:tc>
          <w:tcPr>
            <w:tcW w:w="1128" w:type="dxa"/>
            <w:tcBorders>
              <w:top w:val="nil"/>
              <w:left w:val="nil"/>
              <w:bottom w:val="nil"/>
              <w:right w:val="nil"/>
            </w:tcBorders>
            <w:shd w:val="clear" w:color="auto" w:fill="auto"/>
            <w:vAlign w:val="bottom"/>
            <w:hideMark/>
          </w:tcPr>
          <w:p w:rsidR="00AE32B9" w:rsidRPr="00AB32CF" w:rsidRDefault="00AE32B9" w:rsidP="00C95218">
            <w:pPr>
              <w:ind w:left="-70" w:right="-45"/>
              <w:jc w:val="center"/>
              <w:rPr>
                <w:rFonts w:ascii="Arial" w:hAnsi="Arial" w:cs="Arial"/>
                <w:b/>
                <w:bCs/>
                <w:sz w:val="18"/>
                <w:szCs w:val="18"/>
              </w:rPr>
            </w:pPr>
            <w:r w:rsidRPr="00AB32CF">
              <w:rPr>
                <w:rFonts w:ascii="Arial" w:hAnsi="Arial" w:cs="Arial"/>
                <w:b/>
                <w:bCs/>
                <w:sz w:val="18"/>
                <w:szCs w:val="18"/>
              </w:rPr>
              <w:t>Spolu</w:t>
            </w:r>
          </w:p>
        </w:tc>
      </w:tr>
      <w:tr w:rsidR="00AE32B9" w:rsidRPr="00AB32CF" w:rsidTr="00C95218">
        <w:trPr>
          <w:trHeight w:val="227"/>
        </w:trPr>
        <w:tc>
          <w:tcPr>
            <w:tcW w:w="2684" w:type="dxa"/>
            <w:tcBorders>
              <w:top w:val="nil"/>
              <w:left w:val="nil"/>
              <w:bottom w:val="single" w:sz="4" w:space="0" w:color="auto"/>
              <w:right w:val="nil"/>
            </w:tcBorders>
            <w:shd w:val="clear" w:color="auto" w:fill="auto"/>
            <w:vAlign w:val="bottom"/>
            <w:hideMark/>
          </w:tcPr>
          <w:p w:rsidR="00AE32B9" w:rsidRPr="00AB32CF" w:rsidRDefault="00AE32B9" w:rsidP="00B75742">
            <w:pPr>
              <w:jc w:val="center"/>
              <w:rPr>
                <w:rFonts w:ascii="Arial" w:hAnsi="Arial" w:cs="Arial"/>
                <w:sz w:val="18"/>
                <w:szCs w:val="18"/>
              </w:rPr>
            </w:pPr>
            <w:r w:rsidRPr="00AB32CF">
              <w:rPr>
                <w:rFonts w:ascii="Arial" w:hAnsi="Arial" w:cs="Arial"/>
                <w:sz w:val="18"/>
                <w:szCs w:val="18"/>
              </w:rPr>
              <w:t>a</w:t>
            </w:r>
          </w:p>
        </w:tc>
        <w:tc>
          <w:tcPr>
            <w:tcW w:w="1134" w:type="dxa"/>
            <w:tcBorders>
              <w:top w:val="nil"/>
              <w:left w:val="nil"/>
              <w:bottom w:val="single" w:sz="4" w:space="0" w:color="auto"/>
              <w:right w:val="nil"/>
            </w:tcBorders>
            <w:shd w:val="clear" w:color="auto" w:fill="auto"/>
            <w:vAlign w:val="bottom"/>
            <w:hideMark/>
          </w:tcPr>
          <w:p w:rsidR="00AE32B9" w:rsidRPr="00AB32CF" w:rsidRDefault="00AE32B9" w:rsidP="00B75742">
            <w:pPr>
              <w:jc w:val="center"/>
              <w:rPr>
                <w:rFonts w:ascii="Arial" w:hAnsi="Arial" w:cs="Arial"/>
                <w:sz w:val="18"/>
                <w:szCs w:val="18"/>
              </w:rPr>
            </w:pPr>
            <w:r w:rsidRPr="00AB32CF">
              <w:rPr>
                <w:rFonts w:ascii="Arial" w:hAnsi="Arial" w:cs="Arial"/>
                <w:sz w:val="18"/>
                <w:szCs w:val="18"/>
              </w:rPr>
              <w:t>b</w:t>
            </w:r>
          </w:p>
        </w:tc>
        <w:tc>
          <w:tcPr>
            <w:tcW w:w="1134" w:type="dxa"/>
            <w:tcBorders>
              <w:top w:val="nil"/>
              <w:left w:val="nil"/>
              <w:bottom w:val="single" w:sz="4" w:space="0" w:color="auto"/>
              <w:right w:val="nil"/>
            </w:tcBorders>
            <w:shd w:val="clear" w:color="auto" w:fill="auto"/>
            <w:vAlign w:val="bottom"/>
            <w:hideMark/>
          </w:tcPr>
          <w:p w:rsidR="00AE32B9" w:rsidRPr="00AB32CF" w:rsidRDefault="00AE32B9" w:rsidP="00B75742">
            <w:pPr>
              <w:jc w:val="center"/>
              <w:rPr>
                <w:rFonts w:ascii="Arial" w:hAnsi="Arial" w:cs="Arial"/>
                <w:sz w:val="18"/>
                <w:szCs w:val="18"/>
              </w:rPr>
            </w:pPr>
            <w:r w:rsidRPr="00AB32CF">
              <w:rPr>
                <w:rFonts w:ascii="Arial" w:hAnsi="Arial" w:cs="Arial"/>
                <w:sz w:val="18"/>
                <w:szCs w:val="18"/>
              </w:rPr>
              <w:t>c</w:t>
            </w:r>
          </w:p>
        </w:tc>
        <w:tc>
          <w:tcPr>
            <w:tcW w:w="1559" w:type="dxa"/>
            <w:tcBorders>
              <w:top w:val="nil"/>
              <w:left w:val="nil"/>
              <w:bottom w:val="single" w:sz="4" w:space="0" w:color="auto"/>
              <w:right w:val="nil"/>
            </w:tcBorders>
            <w:shd w:val="clear" w:color="auto" w:fill="auto"/>
            <w:vAlign w:val="bottom"/>
            <w:hideMark/>
          </w:tcPr>
          <w:p w:rsidR="00AE32B9" w:rsidRPr="00AB32CF" w:rsidRDefault="00AE32B9" w:rsidP="00B75742">
            <w:pPr>
              <w:jc w:val="center"/>
              <w:rPr>
                <w:rFonts w:ascii="Arial" w:hAnsi="Arial" w:cs="Arial"/>
                <w:sz w:val="18"/>
                <w:szCs w:val="18"/>
              </w:rPr>
            </w:pPr>
            <w:r w:rsidRPr="00AB32CF">
              <w:rPr>
                <w:rFonts w:ascii="Arial" w:hAnsi="Arial" w:cs="Arial"/>
                <w:sz w:val="18"/>
                <w:szCs w:val="18"/>
              </w:rPr>
              <w:t>d</w:t>
            </w:r>
          </w:p>
        </w:tc>
        <w:tc>
          <w:tcPr>
            <w:tcW w:w="1418" w:type="dxa"/>
            <w:tcBorders>
              <w:top w:val="nil"/>
              <w:left w:val="nil"/>
              <w:bottom w:val="single" w:sz="4" w:space="0" w:color="auto"/>
              <w:right w:val="nil"/>
            </w:tcBorders>
            <w:shd w:val="clear" w:color="auto" w:fill="auto"/>
            <w:vAlign w:val="bottom"/>
            <w:hideMark/>
          </w:tcPr>
          <w:p w:rsidR="00AE32B9" w:rsidRPr="00AB32CF" w:rsidRDefault="00AE32B9" w:rsidP="00B75742">
            <w:pPr>
              <w:jc w:val="center"/>
              <w:rPr>
                <w:rFonts w:ascii="Arial" w:hAnsi="Arial" w:cs="Arial"/>
                <w:sz w:val="18"/>
                <w:szCs w:val="18"/>
              </w:rPr>
            </w:pPr>
            <w:r w:rsidRPr="00AB32CF">
              <w:rPr>
                <w:rFonts w:ascii="Arial" w:hAnsi="Arial" w:cs="Arial"/>
                <w:sz w:val="18"/>
                <w:szCs w:val="18"/>
              </w:rPr>
              <w:t>e</w:t>
            </w:r>
          </w:p>
        </w:tc>
        <w:tc>
          <w:tcPr>
            <w:tcW w:w="1275" w:type="dxa"/>
            <w:tcBorders>
              <w:top w:val="nil"/>
              <w:left w:val="nil"/>
              <w:bottom w:val="single" w:sz="4" w:space="0" w:color="auto"/>
              <w:right w:val="nil"/>
            </w:tcBorders>
            <w:shd w:val="clear" w:color="auto" w:fill="auto"/>
            <w:vAlign w:val="bottom"/>
            <w:hideMark/>
          </w:tcPr>
          <w:p w:rsidR="00AE32B9" w:rsidRPr="00AB32CF" w:rsidRDefault="00AE32B9" w:rsidP="00B75742">
            <w:pPr>
              <w:jc w:val="center"/>
              <w:rPr>
                <w:rFonts w:ascii="Arial" w:hAnsi="Arial" w:cs="Arial"/>
                <w:sz w:val="18"/>
                <w:szCs w:val="18"/>
              </w:rPr>
            </w:pPr>
            <w:r w:rsidRPr="00AB32CF">
              <w:rPr>
                <w:rFonts w:ascii="Arial" w:hAnsi="Arial" w:cs="Arial"/>
                <w:sz w:val="18"/>
                <w:szCs w:val="18"/>
              </w:rPr>
              <w:t>f</w:t>
            </w:r>
          </w:p>
        </w:tc>
        <w:tc>
          <w:tcPr>
            <w:tcW w:w="1276" w:type="dxa"/>
            <w:tcBorders>
              <w:top w:val="nil"/>
              <w:left w:val="nil"/>
              <w:bottom w:val="single" w:sz="4" w:space="0" w:color="auto"/>
              <w:right w:val="nil"/>
            </w:tcBorders>
            <w:shd w:val="clear" w:color="auto" w:fill="auto"/>
            <w:vAlign w:val="bottom"/>
            <w:hideMark/>
          </w:tcPr>
          <w:p w:rsidR="00AE32B9" w:rsidRPr="00AB32CF" w:rsidRDefault="00AE32B9" w:rsidP="00B75742">
            <w:pPr>
              <w:jc w:val="center"/>
              <w:rPr>
                <w:rFonts w:ascii="Arial" w:hAnsi="Arial" w:cs="Arial"/>
                <w:sz w:val="18"/>
                <w:szCs w:val="18"/>
              </w:rPr>
            </w:pPr>
            <w:r w:rsidRPr="00AB32CF">
              <w:rPr>
                <w:rFonts w:ascii="Arial" w:hAnsi="Arial" w:cs="Arial"/>
                <w:sz w:val="18"/>
                <w:szCs w:val="18"/>
              </w:rPr>
              <w:t>g</w:t>
            </w:r>
          </w:p>
        </w:tc>
        <w:tc>
          <w:tcPr>
            <w:tcW w:w="1276" w:type="dxa"/>
            <w:tcBorders>
              <w:top w:val="nil"/>
              <w:left w:val="nil"/>
              <w:bottom w:val="single" w:sz="4" w:space="0" w:color="auto"/>
              <w:right w:val="nil"/>
            </w:tcBorders>
            <w:shd w:val="clear" w:color="auto" w:fill="auto"/>
            <w:vAlign w:val="bottom"/>
            <w:hideMark/>
          </w:tcPr>
          <w:p w:rsidR="00AE32B9" w:rsidRPr="00AB32CF" w:rsidRDefault="00AE32B9" w:rsidP="00B75742">
            <w:pPr>
              <w:jc w:val="center"/>
              <w:rPr>
                <w:rFonts w:ascii="Arial" w:hAnsi="Arial" w:cs="Arial"/>
                <w:sz w:val="18"/>
                <w:szCs w:val="18"/>
              </w:rPr>
            </w:pPr>
            <w:r w:rsidRPr="00AB32CF">
              <w:rPr>
                <w:rFonts w:ascii="Arial" w:hAnsi="Arial" w:cs="Arial"/>
                <w:sz w:val="18"/>
                <w:szCs w:val="18"/>
              </w:rPr>
              <w:t>h</w:t>
            </w:r>
          </w:p>
        </w:tc>
        <w:tc>
          <w:tcPr>
            <w:tcW w:w="1276" w:type="dxa"/>
            <w:tcBorders>
              <w:top w:val="nil"/>
              <w:left w:val="nil"/>
              <w:bottom w:val="single" w:sz="4" w:space="0" w:color="auto"/>
              <w:right w:val="nil"/>
            </w:tcBorders>
            <w:shd w:val="clear" w:color="auto" w:fill="auto"/>
            <w:vAlign w:val="bottom"/>
            <w:hideMark/>
          </w:tcPr>
          <w:p w:rsidR="00AE32B9" w:rsidRPr="00AB32CF" w:rsidRDefault="00AE32B9" w:rsidP="00B75742">
            <w:pPr>
              <w:jc w:val="center"/>
              <w:rPr>
                <w:rFonts w:ascii="Arial" w:hAnsi="Arial" w:cs="Arial"/>
                <w:sz w:val="18"/>
                <w:szCs w:val="18"/>
              </w:rPr>
            </w:pPr>
            <w:r w:rsidRPr="00AB32CF">
              <w:rPr>
                <w:rFonts w:ascii="Arial" w:hAnsi="Arial" w:cs="Arial"/>
                <w:sz w:val="18"/>
                <w:szCs w:val="18"/>
              </w:rPr>
              <w:t>i</w:t>
            </w:r>
          </w:p>
        </w:tc>
        <w:tc>
          <w:tcPr>
            <w:tcW w:w="1128" w:type="dxa"/>
            <w:tcBorders>
              <w:top w:val="nil"/>
              <w:left w:val="nil"/>
              <w:bottom w:val="single" w:sz="4" w:space="0" w:color="auto"/>
              <w:right w:val="nil"/>
            </w:tcBorders>
            <w:shd w:val="clear" w:color="auto" w:fill="auto"/>
            <w:noWrap/>
            <w:vAlign w:val="bottom"/>
            <w:hideMark/>
          </w:tcPr>
          <w:p w:rsidR="00AE32B9" w:rsidRPr="00AB32CF" w:rsidRDefault="00AE32B9" w:rsidP="00B75742">
            <w:pPr>
              <w:jc w:val="center"/>
              <w:rPr>
                <w:rFonts w:ascii="Arial" w:hAnsi="Arial" w:cs="Arial"/>
                <w:sz w:val="18"/>
                <w:szCs w:val="18"/>
              </w:rPr>
            </w:pPr>
            <w:r w:rsidRPr="00AB32CF">
              <w:rPr>
                <w:rFonts w:ascii="Arial" w:hAnsi="Arial" w:cs="Arial"/>
                <w:sz w:val="18"/>
                <w:szCs w:val="18"/>
              </w:rPr>
              <w:t>j</w:t>
            </w:r>
          </w:p>
        </w:tc>
      </w:tr>
      <w:tr w:rsidR="00AE32B9" w:rsidRPr="00AB32CF" w:rsidTr="00C95218">
        <w:trPr>
          <w:trHeight w:val="227"/>
        </w:trPr>
        <w:tc>
          <w:tcPr>
            <w:tcW w:w="2684" w:type="dxa"/>
            <w:tcBorders>
              <w:top w:val="nil"/>
              <w:left w:val="nil"/>
              <w:bottom w:val="nil"/>
              <w:right w:val="nil"/>
            </w:tcBorders>
            <w:shd w:val="clear" w:color="auto" w:fill="auto"/>
            <w:vAlign w:val="bottom"/>
            <w:hideMark/>
          </w:tcPr>
          <w:p w:rsidR="00AE32B9" w:rsidRPr="00AB32CF" w:rsidRDefault="00AE32B9" w:rsidP="00B75742">
            <w:pPr>
              <w:ind w:left="-71"/>
              <w:rPr>
                <w:rFonts w:ascii="Arial" w:hAnsi="Arial" w:cs="Arial"/>
                <w:sz w:val="18"/>
                <w:szCs w:val="18"/>
              </w:rPr>
            </w:pPr>
            <w:r w:rsidRPr="00AB32CF">
              <w:rPr>
                <w:rFonts w:ascii="Arial" w:hAnsi="Arial" w:cs="Arial"/>
                <w:sz w:val="18"/>
                <w:szCs w:val="18"/>
              </w:rPr>
              <w:t>Prvotné ocenenie</w:t>
            </w:r>
          </w:p>
        </w:tc>
        <w:tc>
          <w:tcPr>
            <w:tcW w:w="1134"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c>
          <w:tcPr>
            <w:tcW w:w="1559"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c>
          <w:tcPr>
            <w:tcW w:w="1275"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c>
          <w:tcPr>
            <w:tcW w:w="1128"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r>
      <w:tr w:rsidR="00AE32B9" w:rsidRPr="00AB32CF" w:rsidTr="00C95218">
        <w:trPr>
          <w:trHeight w:val="227"/>
        </w:trPr>
        <w:tc>
          <w:tcPr>
            <w:tcW w:w="2684" w:type="dxa"/>
            <w:tcBorders>
              <w:top w:val="nil"/>
              <w:left w:val="nil"/>
              <w:bottom w:val="nil"/>
              <w:right w:val="nil"/>
            </w:tcBorders>
            <w:shd w:val="clear" w:color="auto" w:fill="auto"/>
            <w:vAlign w:val="bottom"/>
            <w:hideMark/>
          </w:tcPr>
          <w:p w:rsidR="00AE32B9" w:rsidRPr="00AB32CF" w:rsidRDefault="00AE32B9" w:rsidP="00B75742">
            <w:pPr>
              <w:ind w:left="-71"/>
              <w:rPr>
                <w:rFonts w:ascii="Arial" w:hAnsi="Arial" w:cs="Arial"/>
                <w:b/>
                <w:bCs/>
                <w:sz w:val="18"/>
                <w:szCs w:val="18"/>
              </w:rPr>
            </w:pPr>
            <w:r w:rsidRPr="00AB32CF">
              <w:rPr>
                <w:rFonts w:ascii="Arial" w:hAnsi="Arial" w:cs="Arial"/>
                <w:b/>
                <w:bCs/>
                <w:sz w:val="18"/>
                <w:szCs w:val="18"/>
              </w:rPr>
              <w:t>Stav k 1.1.2012</w:t>
            </w:r>
          </w:p>
        </w:tc>
        <w:tc>
          <w:tcPr>
            <w:tcW w:w="1134"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134"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4 534</w:t>
            </w:r>
          </w:p>
        </w:tc>
        <w:tc>
          <w:tcPr>
            <w:tcW w:w="1559"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1 170 513</w:t>
            </w:r>
          </w:p>
        </w:tc>
        <w:tc>
          <w:tcPr>
            <w:tcW w:w="1418"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275"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128"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1 175 047</w:t>
            </w:r>
          </w:p>
        </w:tc>
      </w:tr>
      <w:tr w:rsidR="00AE32B9" w:rsidRPr="00AB32CF" w:rsidTr="00C95218">
        <w:trPr>
          <w:trHeight w:val="227"/>
        </w:trPr>
        <w:tc>
          <w:tcPr>
            <w:tcW w:w="2684" w:type="dxa"/>
            <w:tcBorders>
              <w:top w:val="nil"/>
              <w:left w:val="nil"/>
              <w:bottom w:val="nil"/>
              <w:right w:val="nil"/>
            </w:tcBorders>
            <w:shd w:val="clear" w:color="auto" w:fill="auto"/>
            <w:vAlign w:val="bottom"/>
            <w:hideMark/>
          </w:tcPr>
          <w:p w:rsidR="00AE32B9" w:rsidRPr="00AB32CF" w:rsidRDefault="00AE32B9" w:rsidP="00B75742">
            <w:pPr>
              <w:ind w:left="-71"/>
              <w:rPr>
                <w:rFonts w:ascii="Arial" w:hAnsi="Arial" w:cs="Arial"/>
                <w:sz w:val="18"/>
                <w:szCs w:val="18"/>
              </w:rPr>
            </w:pPr>
            <w:r w:rsidRPr="00AB32CF">
              <w:rPr>
                <w:rFonts w:ascii="Arial" w:hAnsi="Arial" w:cs="Arial"/>
                <w:sz w:val="18"/>
                <w:szCs w:val="18"/>
              </w:rPr>
              <w:t>Prírastky</w:t>
            </w:r>
          </w:p>
        </w:tc>
        <w:tc>
          <w:tcPr>
            <w:tcW w:w="1134"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72 719</w:t>
            </w: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128"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72 719</w:t>
            </w:r>
          </w:p>
        </w:tc>
      </w:tr>
      <w:tr w:rsidR="00AE32B9" w:rsidRPr="00AB32CF" w:rsidTr="00C95218">
        <w:trPr>
          <w:trHeight w:val="227"/>
        </w:trPr>
        <w:tc>
          <w:tcPr>
            <w:tcW w:w="2684" w:type="dxa"/>
            <w:tcBorders>
              <w:top w:val="nil"/>
              <w:left w:val="nil"/>
              <w:bottom w:val="nil"/>
              <w:right w:val="nil"/>
            </w:tcBorders>
            <w:shd w:val="clear" w:color="auto" w:fill="auto"/>
            <w:vAlign w:val="bottom"/>
            <w:hideMark/>
          </w:tcPr>
          <w:p w:rsidR="00AE32B9" w:rsidRPr="00AB32CF" w:rsidRDefault="00AE32B9" w:rsidP="00B75742">
            <w:pPr>
              <w:ind w:left="-71"/>
              <w:rPr>
                <w:rFonts w:ascii="Arial" w:hAnsi="Arial" w:cs="Arial"/>
                <w:sz w:val="18"/>
                <w:szCs w:val="18"/>
              </w:rPr>
            </w:pPr>
            <w:r w:rsidRPr="00AB32CF">
              <w:rPr>
                <w:rFonts w:ascii="Arial" w:hAnsi="Arial" w:cs="Arial"/>
                <w:sz w:val="18"/>
                <w:szCs w:val="18"/>
              </w:rPr>
              <w:t>Úbytky</w:t>
            </w:r>
          </w:p>
        </w:tc>
        <w:tc>
          <w:tcPr>
            <w:tcW w:w="1134"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205 180</w:t>
            </w:r>
          </w:p>
        </w:tc>
        <w:tc>
          <w:tcPr>
            <w:tcW w:w="1418"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128"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205 180</w:t>
            </w:r>
          </w:p>
        </w:tc>
      </w:tr>
      <w:tr w:rsidR="00AE32B9" w:rsidRPr="00AB32CF" w:rsidTr="00C95218">
        <w:trPr>
          <w:trHeight w:val="227"/>
        </w:trPr>
        <w:tc>
          <w:tcPr>
            <w:tcW w:w="2684" w:type="dxa"/>
            <w:tcBorders>
              <w:top w:val="nil"/>
              <w:left w:val="nil"/>
              <w:bottom w:val="nil"/>
              <w:right w:val="nil"/>
            </w:tcBorders>
            <w:shd w:val="clear" w:color="auto" w:fill="auto"/>
            <w:vAlign w:val="bottom"/>
            <w:hideMark/>
          </w:tcPr>
          <w:p w:rsidR="00AE32B9" w:rsidRPr="00AB32CF" w:rsidRDefault="00AE32B9" w:rsidP="00B75742">
            <w:pPr>
              <w:ind w:left="-71"/>
              <w:rPr>
                <w:rFonts w:ascii="Arial" w:hAnsi="Arial" w:cs="Arial"/>
                <w:sz w:val="18"/>
                <w:szCs w:val="18"/>
              </w:rPr>
            </w:pPr>
            <w:r w:rsidRPr="00AB32CF">
              <w:rPr>
                <w:rFonts w:ascii="Arial" w:hAnsi="Arial" w:cs="Arial"/>
                <w:sz w:val="18"/>
                <w:szCs w:val="18"/>
              </w:rPr>
              <w:t>Presuny</w:t>
            </w:r>
          </w:p>
        </w:tc>
        <w:tc>
          <w:tcPr>
            <w:tcW w:w="1134"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72 719</w:t>
            </w:r>
          </w:p>
        </w:tc>
        <w:tc>
          <w:tcPr>
            <w:tcW w:w="1418"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-72 719</w:t>
            </w: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128"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r>
      <w:tr w:rsidR="00AE32B9" w:rsidRPr="00AB32CF" w:rsidTr="00C95218">
        <w:trPr>
          <w:trHeight w:val="227"/>
        </w:trPr>
        <w:tc>
          <w:tcPr>
            <w:tcW w:w="2684" w:type="dxa"/>
            <w:tcBorders>
              <w:top w:val="nil"/>
              <w:left w:val="nil"/>
              <w:bottom w:val="nil"/>
              <w:right w:val="nil"/>
            </w:tcBorders>
            <w:shd w:val="clear" w:color="auto" w:fill="auto"/>
            <w:vAlign w:val="bottom"/>
            <w:hideMark/>
          </w:tcPr>
          <w:p w:rsidR="00AE32B9" w:rsidRPr="00AB32CF" w:rsidRDefault="00AE32B9" w:rsidP="00B75742">
            <w:pPr>
              <w:ind w:left="-71"/>
              <w:rPr>
                <w:rFonts w:ascii="Arial" w:hAnsi="Arial" w:cs="Arial"/>
                <w:b/>
                <w:bCs/>
                <w:sz w:val="18"/>
                <w:szCs w:val="18"/>
              </w:rPr>
            </w:pPr>
            <w:r w:rsidRPr="00AB32CF">
              <w:rPr>
                <w:rFonts w:ascii="Arial" w:hAnsi="Arial" w:cs="Arial"/>
                <w:b/>
                <w:bCs/>
                <w:sz w:val="18"/>
                <w:szCs w:val="18"/>
              </w:rPr>
              <w:t>Stav k 31.12.2012</w:t>
            </w:r>
          </w:p>
        </w:tc>
        <w:tc>
          <w:tcPr>
            <w:tcW w:w="1134"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4 534</w:t>
            </w:r>
          </w:p>
        </w:tc>
        <w:tc>
          <w:tcPr>
            <w:tcW w:w="1559"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1 038 052</w:t>
            </w:r>
          </w:p>
        </w:tc>
        <w:tc>
          <w:tcPr>
            <w:tcW w:w="1418"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128"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1 042 586</w:t>
            </w:r>
          </w:p>
        </w:tc>
      </w:tr>
      <w:tr w:rsidR="00AE32B9" w:rsidRPr="00AB32CF" w:rsidTr="00C95218">
        <w:trPr>
          <w:trHeight w:val="227"/>
        </w:trPr>
        <w:tc>
          <w:tcPr>
            <w:tcW w:w="2684" w:type="dxa"/>
            <w:tcBorders>
              <w:top w:val="nil"/>
              <w:left w:val="nil"/>
              <w:bottom w:val="nil"/>
              <w:right w:val="nil"/>
            </w:tcBorders>
            <w:shd w:val="clear" w:color="auto" w:fill="auto"/>
            <w:vAlign w:val="bottom"/>
            <w:hideMark/>
          </w:tcPr>
          <w:p w:rsidR="00AE32B9" w:rsidRPr="00AB32CF" w:rsidRDefault="00AE32B9" w:rsidP="00B75742">
            <w:pPr>
              <w:ind w:left="-71"/>
              <w:rPr>
                <w:rFonts w:ascii="Arial" w:hAnsi="Arial" w:cs="Arial"/>
                <w:sz w:val="18"/>
                <w:szCs w:val="18"/>
              </w:rPr>
            </w:pPr>
            <w:r w:rsidRPr="00AB32CF">
              <w:rPr>
                <w:rFonts w:ascii="Arial" w:hAnsi="Arial" w:cs="Arial"/>
                <w:sz w:val="18"/>
                <w:szCs w:val="18"/>
              </w:rPr>
              <w:t>Oprávky</w:t>
            </w:r>
          </w:p>
        </w:tc>
        <w:tc>
          <w:tcPr>
            <w:tcW w:w="1134"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c>
          <w:tcPr>
            <w:tcW w:w="1559"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c>
          <w:tcPr>
            <w:tcW w:w="1275"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c>
          <w:tcPr>
            <w:tcW w:w="1128"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r>
      <w:tr w:rsidR="00AE32B9" w:rsidRPr="00AB32CF" w:rsidTr="00C95218">
        <w:trPr>
          <w:trHeight w:val="227"/>
        </w:trPr>
        <w:tc>
          <w:tcPr>
            <w:tcW w:w="2684" w:type="dxa"/>
            <w:tcBorders>
              <w:top w:val="nil"/>
              <w:left w:val="nil"/>
              <w:bottom w:val="nil"/>
              <w:right w:val="nil"/>
            </w:tcBorders>
            <w:shd w:val="clear" w:color="auto" w:fill="auto"/>
            <w:vAlign w:val="bottom"/>
            <w:hideMark/>
          </w:tcPr>
          <w:p w:rsidR="00AE32B9" w:rsidRPr="00AB32CF" w:rsidRDefault="00AE32B9" w:rsidP="00B75742">
            <w:pPr>
              <w:ind w:left="-71"/>
              <w:rPr>
                <w:rFonts w:ascii="Arial" w:hAnsi="Arial" w:cs="Arial"/>
                <w:b/>
                <w:bCs/>
                <w:sz w:val="18"/>
                <w:szCs w:val="18"/>
              </w:rPr>
            </w:pPr>
            <w:r w:rsidRPr="00AB32CF">
              <w:rPr>
                <w:rFonts w:ascii="Arial" w:hAnsi="Arial" w:cs="Arial"/>
                <w:b/>
                <w:bCs/>
                <w:sz w:val="18"/>
                <w:szCs w:val="18"/>
              </w:rPr>
              <w:t>Stav k 1.1.2012</w:t>
            </w:r>
          </w:p>
        </w:tc>
        <w:tc>
          <w:tcPr>
            <w:tcW w:w="1134"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134"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151</w:t>
            </w:r>
          </w:p>
        </w:tc>
        <w:tc>
          <w:tcPr>
            <w:tcW w:w="1559"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824 850</w:t>
            </w:r>
          </w:p>
        </w:tc>
        <w:tc>
          <w:tcPr>
            <w:tcW w:w="1418"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275"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128"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825 001</w:t>
            </w:r>
          </w:p>
        </w:tc>
      </w:tr>
      <w:tr w:rsidR="00AE32B9" w:rsidRPr="00AB32CF" w:rsidTr="00C95218">
        <w:trPr>
          <w:trHeight w:val="227"/>
        </w:trPr>
        <w:tc>
          <w:tcPr>
            <w:tcW w:w="2684" w:type="dxa"/>
            <w:tcBorders>
              <w:top w:val="nil"/>
              <w:left w:val="nil"/>
              <w:bottom w:val="nil"/>
              <w:right w:val="nil"/>
            </w:tcBorders>
            <w:shd w:val="clear" w:color="auto" w:fill="auto"/>
            <w:vAlign w:val="bottom"/>
            <w:hideMark/>
          </w:tcPr>
          <w:p w:rsidR="00AE32B9" w:rsidRPr="00AB32CF" w:rsidRDefault="00AE32B9" w:rsidP="00B75742">
            <w:pPr>
              <w:ind w:left="-71"/>
              <w:rPr>
                <w:rFonts w:ascii="Arial" w:hAnsi="Arial" w:cs="Arial"/>
                <w:sz w:val="18"/>
                <w:szCs w:val="18"/>
              </w:rPr>
            </w:pPr>
            <w:r w:rsidRPr="00AB32CF">
              <w:rPr>
                <w:rFonts w:ascii="Arial" w:hAnsi="Arial" w:cs="Arial"/>
                <w:sz w:val="18"/>
                <w:szCs w:val="18"/>
              </w:rPr>
              <w:t>Prírastky</w:t>
            </w:r>
          </w:p>
        </w:tc>
        <w:tc>
          <w:tcPr>
            <w:tcW w:w="1134"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227</w:t>
            </w:r>
          </w:p>
        </w:tc>
        <w:tc>
          <w:tcPr>
            <w:tcW w:w="1559"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147 946</w:t>
            </w:r>
          </w:p>
        </w:tc>
        <w:tc>
          <w:tcPr>
            <w:tcW w:w="1418"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128"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148 173</w:t>
            </w:r>
          </w:p>
        </w:tc>
      </w:tr>
      <w:tr w:rsidR="00AE32B9" w:rsidRPr="00AB32CF" w:rsidTr="00C95218">
        <w:trPr>
          <w:trHeight w:val="227"/>
        </w:trPr>
        <w:tc>
          <w:tcPr>
            <w:tcW w:w="2684" w:type="dxa"/>
            <w:tcBorders>
              <w:top w:val="nil"/>
              <w:left w:val="nil"/>
              <w:bottom w:val="nil"/>
              <w:right w:val="nil"/>
            </w:tcBorders>
            <w:shd w:val="clear" w:color="auto" w:fill="auto"/>
            <w:vAlign w:val="bottom"/>
            <w:hideMark/>
          </w:tcPr>
          <w:p w:rsidR="00AE32B9" w:rsidRPr="00AB32CF" w:rsidRDefault="00AE32B9" w:rsidP="00B75742">
            <w:pPr>
              <w:ind w:left="-71"/>
              <w:rPr>
                <w:rFonts w:ascii="Arial" w:hAnsi="Arial" w:cs="Arial"/>
                <w:sz w:val="18"/>
                <w:szCs w:val="18"/>
              </w:rPr>
            </w:pPr>
            <w:r w:rsidRPr="00AB32CF">
              <w:rPr>
                <w:rFonts w:ascii="Arial" w:hAnsi="Arial" w:cs="Arial"/>
                <w:sz w:val="18"/>
                <w:szCs w:val="18"/>
              </w:rPr>
              <w:t>Úbytky</w:t>
            </w:r>
          </w:p>
        </w:tc>
        <w:tc>
          <w:tcPr>
            <w:tcW w:w="1134"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205 180</w:t>
            </w:r>
          </w:p>
        </w:tc>
        <w:tc>
          <w:tcPr>
            <w:tcW w:w="1418"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128"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205 180</w:t>
            </w:r>
          </w:p>
        </w:tc>
      </w:tr>
      <w:tr w:rsidR="00AE32B9" w:rsidRPr="00AB32CF" w:rsidTr="00C95218">
        <w:trPr>
          <w:trHeight w:val="227"/>
        </w:trPr>
        <w:tc>
          <w:tcPr>
            <w:tcW w:w="2684" w:type="dxa"/>
            <w:tcBorders>
              <w:top w:val="nil"/>
              <w:left w:val="nil"/>
              <w:bottom w:val="nil"/>
              <w:right w:val="nil"/>
            </w:tcBorders>
            <w:shd w:val="clear" w:color="auto" w:fill="auto"/>
            <w:vAlign w:val="bottom"/>
            <w:hideMark/>
          </w:tcPr>
          <w:p w:rsidR="00AE32B9" w:rsidRPr="00AB32CF" w:rsidRDefault="00AE32B9" w:rsidP="00B75742">
            <w:pPr>
              <w:ind w:left="-71"/>
              <w:rPr>
                <w:rFonts w:ascii="Arial" w:hAnsi="Arial" w:cs="Arial"/>
                <w:b/>
                <w:bCs/>
                <w:sz w:val="18"/>
                <w:szCs w:val="18"/>
              </w:rPr>
            </w:pPr>
            <w:r w:rsidRPr="00AB32CF">
              <w:rPr>
                <w:rFonts w:ascii="Arial" w:hAnsi="Arial" w:cs="Arial"/>
                <w:b/>
                <w:bCs/>
                <w:sz w:val="18"/>
                <w:szCs w:val="18"/>
              </w:rPr>
              <w:t>Stav k 31.12.2012</w:t>
            </w:r>
          </w:p>
        </w:tc>
        <w:tc>
          <w:tcPr>
            <w:tcW w:w="1134"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378</w:t>
            </w:r>
          </w:p>
        </w:tc>
        <w:tc>
          <w:tcPr>
            <w:tcW w:w="1559"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767 616</w:t>
            </w:r>
          </w:p>
        </w:tc>
        <w:tc>
          <w:tcPr>
            <w:tcW w:w="1418"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128"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767 994</w:t>
            </w:r>
          </w:p>
        </w:tc>
      </w:tr>
      <w:tr w:rsidR="00AE32B9" w:rsidRPr="00AB32CF" w:rsidTr="00C95218">
        <w:trPr>
          <w:trHeight w:val="227"/>
        </w:trPr>
        <w:tc>
          <w:tcPr>
            <w:tcW w:w="2684" w:type="dxa"/>
            <w:tcBorders>
              <w:top w:val="nil"/>
              <w:left w:val="nil"/>
              <w:bottom w:val="nil"/>
              <w:right w:val="nil"/>
            </w:tcBorders>
            <w:shd w:val="clear" w:color="auto" w:fill="auto"/>
            <w:vAlign w:val="bottom"/>
            <w:hideMark/>
          </w:tcPr>
          <w:p w:rsidR="00AE32B9" w:rsidRPr="00AB32CF" w:rsidRDefault="00AE32B9" w:rsidP="00B75742">
            <w:pPr>
              <w:ind w:left="-71"/>
              <w:rPr>
                <w:rFonts w:ascii="Arial" w:hAnsi="Arial" w:cs="Arial"/>
                <w:sz w:val="18"/>
                <w:szCs w:val="18"/>
              </w:rPr>
            </w:pPr>
            <w:r w:rsidRPr="00AB32CF">
              <w:rPr>
                <w:rFonts w:ascii="Arial" w:hAnsi="Arial" w:cs="Arial"/>
                <w:sz w:val="18"/>
                <w:szCs w:val="18"/>
              </w:rPr>
              <w:t>Opravné položky</w:t>
            </w:r>
          </w:p>
        </w:tc>
        <w:tc>
          <w:tcPr>
            <w:tcW w:w="1134"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c>
          <w:tcPr>
            <w:tcW w:w="1559"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c>
          <w:tcPr>
            <w:tcW w:w="1275"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c>
          <w:tcPr>
            <w:tcW w:w="1128"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r>
      <w:tr w:rsidR="00AE32B9" w:rsidRPr="00AB32CF" w:rsidTr="00C95218">
        <w:trPr>
          <w:trHeight w:val="227"/>
        </w:trPr>
        <w:tc>
          <w:tcPr>
            <w:tcW w:w="2684" w:type="dxa"/>
            <w:tcBorders>
              <w:top w:val="nil"/>
              <w:left w:val="nil"/>
              <w:bottom w:val="nil"/>
              <w:right w:val="nil"/>
            </w:tcBorders>
            <w:shd w:val="clear" w:color="auto" w:fill="auto"/>
            <w:vAlign w:val="bottom"/>
            <w:hideMark/>
          </w:tcPr>
          <w:p w:rsidR="00AE32B9" w:rsidRPr="00AB32CF" w:rsidRDefault="00AE32B9" w:rsidP="00B75742">
            <w:pPr>
              <w:ind w:left="-71"/>
              <w:rPr>
                <w:rFonts w:ascii="Arial" w:hAnsi="Arial" w:cs="Arial"/>
                <w:b/>
                <w:bCs/>
                <w:sz w:val="18"/>
                <w:szCs w:val="18"/>
              </w:rPr>
            </w:pPr>
            <w:r w:rsidRPr="00AB32CF">
              <w:rPr>
                <w:rFonts w:ascii="Arial" w:hAnsi="Arial" w:cs="Arial"/>
                <w:b/>
                <w:bCs/>
                <w:sz w:val="18"/>
                <w:szCs w:val="18"/>
              </w:rPr>
              <w:t>Stav k 1.1.2012</w:t>
            </w:r>
          </w:p>
        </w:tc>
        <w:tc>
          <w:tcPr>
            <w:tcW w:w="1134"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134"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559"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418"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275"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128"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r>
      <w:tr w:rsidR="00AE32B9" w:rsidRPr="00AB32CF" w:rsidTr="00C95218">
        <w:trPr>
          <w:trHeight w:val="227"/>
        </w:trPr>
        <w:tc>
          <w:tcPr>
            <w:tcW w:w="2684" w:type="dxa"/>
            <w:tcBorders>
              <w:top w:val="nil"/>
              <w:left w:val="nil"/>
              <w:bottom w:val="nil"/>
              <w:right w:val="nil"/>
            </w:tcBorders>
            <w:shd w:val="clear" w:color="auto" w:fill="auto"/>
            <w:vAlign w:val="bottom"/>
            <w:hideMark/>
          </w:tcPr>
          <w:p w:rsidR="00AE32B9" w:rsidRPr="00AB32CF" w:rsidRDefault="00AE32B9" w:rsidP="00B75742">
            <w:pPr>
              <w:ind w:left="-71"/>
              <w:rPr>
                <w:rFonts w:ascii="Arial" w:hAnsi="Arial" w:cs="Arial"/>
                <w:sz w:val="18"/>
                <w:szCs w:val="18"/>
              </w:rPr>
            </w:pPr>
            <w:r w:rsidRPr="00AB32CF">
              <w:rPr>
                <w:rFonts w:ascii="Arial" w:hAnsi="Arial" w:cs="Arial"/>
                <w:sz w:val="18"/>
                <w:szCs w:val="18"/>
              </w:rPr>
              <w:t>Prírastky</w:t>
            </w:r>
          </w:p>
        </w:tc>
        <w:tc>
          <w:tcPr>
            <w:tcW w:w="1134"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128"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r>
      <w:tr w:rsidR="00AE32B9" w:rsidRPr="00AB32CF" w:rsidTr="00C95218">
        <w:trPr>
          <w:trHeight w:val="227"/>
        </w:trPr>
        <w:tc>
          <w:tcPr>
            <w:tcW w:w="2684" w:type="dxa"/>
            <w:tcBorders>
              <w:top w:val="nil"/>
              <w:left w:val="nil"/>
              <w:bottom w:val="nil"/>
              <w:right w:val="nil"/>
            </w:tcBorders>
            <w:shd w:val="clear" w:color="auto" w:fill="auto"/>
            <w:vAlign w:val="bottom"/>
            <w:hideMark/>
          </w:tcPr>
          <w:p w:rsidR="00AE32B9" w:rsidRPr="00AB32CF" w:rsidRDefault="00AE32B9" w:rsidP="00B75742">
            <w:pPr>
              <w:ind w:left="-71"/>
              <w:rPr>
                <w:rFonts w:ascii="Arial" w:hAnsi="Arial" w:cs="Arial"/>
                <w:sz w:val="18"/>
                <w:szCs w:val="18"/>
              </w:rPr>
            </w:pPr>
            <w:r w:rsidRPr="00AB32CF">
              <w:rPr>
                <w:rFonts w:ascii="Arial" w:hAnsi="Arial" w:cs="Arial"/>
                <w:sz w:val="18"/>
                <w:szCs w:val="18"/>
              </w:rPr>
              <w:t>Úbytky</w:t>
            </w:r>
          </w:p>
        </w:tc>
        <w:tc>
          <w:tcPr>
            <w:tcW w:w="1134"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c>
          <w:tcPr>
            <w:tcW w:w="1128"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r w:rsidRPr="00AB32CF">
              <w:rPr>
                <w:rFonts w:ascii="Arial" w:hAnsi="Arial" w:cs="Arial"/>
                <w:sz w:val="18"/>
                <w:szCs w:val="18"/>
              </w:rPr>
              <w:t>0</w:t>
            </w:r>
          </w:p>
        </w:tc>
      </w:tr>
      <w:tr w:rsidR="00AE32B9" w:rsidRPr="00AB32CF" w:rsidTr="00C95218">
        <w:trPr>
          <w:trHeight w:val="227"/>
        </w:trPr>
        <w:tc>
          <w:tcPr>
            <w:tcW w:w="2684" w:type="dxa"/>
            <w:tcBorders>
              <w:top w:val="nil"/>
              <w:left w:val="nil"/>
              <w:bottom w:val="nil"/>
              <w:right w:val="nil"/>
            </w:tcBorders>
            <w:shd w:val="clear" w:color="auto" w:fill="auto"/>
            <w:vAlign w:val="bottom"/>
            <w:hideMark/>
          </w:tcPr>
          <w:p w:rsidR="00AE32B9" w:rsidRPr="00AB32CF" w:rsidRDefault="00AE32B9" w:rsidP="00B75742">
            <w:pPr>
              <w:ind w:left="-71"/>
              <w:rPr>
                <w:rFonts w:ascii="Arial" w:hAnsi="Arial" w:cs="Arial"/>
                <w:b/>
                <w:bCs/>
                <w:sz w:val="18"/>
                <w:szCs w:val="18"/>
              </w:rPr>
            </w:pPr>
            <w:r w:rsidRPr="00AB32CF">
              <w:rPr>
                <w:rFonts w:ascii="Arial" w:hAnsi="Arial" w:cs="Arial"/>
                <w:b/>
                <w:bCs/>
                <w:sz w:val="18"/>
                <w:szCs w:val="18"/>
              </w:rPr>
              <w:t>Stav k 31.12.2012</w:t>
            </w:r>
          </w:p>
        </w:tc>
        <w:tc>
          <w:tcPr>
            <w:tcW w:w="1134"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559"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128"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r>
      <w:tr w:rsidR="00AE32B9" w:rsidRPr="00AB32CF" w:rsidTr="00C95218">
        <w:trPr>
          <w:trHeight w:val="227"/>
        </w:trPr>
        <w:tc>
          <w:tcPr>
            <w:tcW w:w="2684" w:type="dxa"/>
            <w:tcBorders>
              <w:top w:val="nil"/>
              <w:left w:val="nil"/>
              <w:bottom w:val="nil"/>
              <w:right w:val="nil"/>
            </w:tcBorders>
            <w:shd w:val="clear" w:color="auto" w:fill="auto"/>
            <w:vAlign w:val="bottom"/>
            <w:hideMark/>
          </w:tcPr>
          <w:p w:rsidR="00AE32B9" w:rsidRPr="00AB32CF" w:rsidRDefault="00AE32B9" w:rsidP="00B75742">
            <w:pPr>
              <w:ind w:left="-71"/>
              <w:rPr>
                <w:rFonts w:ascii="Arial" w:hAnsi="Arial" w:cs="Arial"/>
                <w:sz w:val="18"/>
                <w:szCs w:val="18"/>
              </w:rPr>
            </w:pPr>
            <w:r w:rsidRPr="00AB32CF">
              <w:rPr>
                <w:rFonts w:ascii="Arial" w:hAnsi="Arial" w:cs="Arial"/>
                <w:sz w:val="18"/>
                <w:szCs w:val="18"/>
              </w:rPr>
              <w:t>Zostatková hodnota </w:t>
            </w:r>
          </w:p>
        </w:tc>
        <w:tc>
          <w:tcPr>
            <w:tcW w:w="1134"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c>
          <w:tcPr>
            <w:tcW w:w="1559"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c>
          <w:tcPr>
            <w:tcW w:w="1275"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c>
          <w:tcPr>
            <w:tcW w:w="1128" w:type="dxa"/>
            <w:tcBorders>
              <w:top w:val="nil"/>
              <w:left w:val="nil"/>
              <w:bottom w:val="nil"/>
              <w:right w:val="nil"/>
            </w:tcBorders>
            <w:shd w:val="clear" w:color="auto" w:fill="auto"/>
            <w:vAlign w:val="bottom"/>
            <w:hideMark/>
          </w:tcPr>
          <w:p w:rsidR="00AE32B9" w:rsidRPr="00AB32CF" w:rsidRDefault="00AE32B9" w:rsidP="00B75742">
            <w:pPr>
              <w:jc w:val="right"/>
              <w:rPr>
                <w:rFonts w:ascii="Arial" w:hAnsi="Arial" w:cs="Arial"/>
                <w:sz w:val="18"/>
                <w:szCs w:val="18"/>
              </w:rPr>
            </w:pPr>
          </w:p>
        </w:tc>
      </w:tr>
      <w:tr w:rsidR="00AE32B9" w:rsidRPr="00AB32CF" w:rsidTr="00C95218">
        <w:trPr>
          <w:trHeight w:val="227"/>
        </w:trPr>
        <w:tc>
          <w:tcPr>
            <w:tcW w:w="2684" w:type="dxa"/>
            <w:tcBorders>
              <w:top w:val="nil"/>
              <w:left w:val="nil"/>
              <w:bottom w:val="nil"/>
              <w:right w:val="nil"/>
            </w:tcBorders>
            <w:shd w:val="clear" w:color="auto" w:fill="auto"/>
            <w:vAlign w:val="bottom"/>
            <w:hideMark/>
          </w:tcPr>
          <w:p w:rsidR="00AE32B9" w:rsidRPr="00AB32CF" w:rsidRDefault="00AE32B9" w:rsidP="00B75742">
            <w:pPr>
              <w:ind w:left="-71"/>
              <w:rPr>
                <w:rFonts w:ascii="Arial" w:hAnsi="Arial" w:cs="Arial"/>
                <w:b/>
                <w:bCs/>
                <w:sz w:val="18"/>
                <w:szCs w:val="18"/>
              </w:rPr>
            </w:pPr>
            <w:r w:rsidRPr="00AB32CF">
              <w:rPr>
                <w:rFonts w:ascii="Arial" w:hAnsi="Arial" w:cs="Arial"/>
                <w:b/>
                <w:bCs/>
                <w:sz w:val="18"/>
                <w:szCs w:val="18"/>
              </w:rPr>
              <w:t>Stav k 1.1.2012</w:t>
            </w:r>
          </w:p>
        </w:tc>
        <w:tc>
          <w:tcPr>
            <w:tcW w:w="1134"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4 383</w:t>
            </w:r>
          </w:p>
        </w:tc>
        <w:tc>
          <w:tcPr>
            <w:tcW w:w="1559"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345 663</w:t>
            </w:r>
          </w:p>
        </w:tc>
        <w:tc>
          <w:tcPr>
            <w:tcW w:w="1418"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128" w:type="dxa"/>
            <w:tcBorders>
              <w:top w:val="single" w:sz="4" w:space="0" w:color="auto"/>
              <w:left w:val="nil"/>
              <w:bottom w:val="double" w:sz="6" w:space="0" w:color="auto"/>
              <w:right w:val="nil"/>
            </w:tcBorders>
            <w:shd w:val="clear" w:color="auto" w:fill="auto"/>
            <w:noWrap/>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350 046</w:t>
            </w:r>
          </w:p>
        </w:tc>
      </w:tr>
      <w:tr w:rsidR="00AE32B9" w:rsidRPr="00AB32CF" w:rsidTr="00C95218">
        <w:trPr>
          <w:trHeight w:val="227"/>
        </w:trPr>
        <w:tc>
          <w:tcPr>
            <w:tcW w:w="2684" w:type="dxa"/>
            <w:tcBorders>
              <w:top w:val="nil"/>
              <w:left w:val="nil"/>
              <w:bottom w:val="nil"/>
              <w:right w:val="nil"/>
            </w:tcBorders>
            <w:shd w:val="clear" w:color="auto" w:fill="auto"/>
            <w:vAlign w:val="bottom"/>
            <w:hideMark/>
          </w:tcPr>
          <w:p w:rsidR="00AE32B9" w:rsidRPr="00AB32CF" w:rsidRDefault="00AE32B9" w:rsidP="00B75742">
            <w:pPr>
              <w:ind w:left="-71"/>
              <w:rPr>
                <w:rFonts w:ascii="Arial" w:hAnsi="Arial" w:cs="Arial"/>
                <w:b/>
                <w:bCs/>
                <w:sz w:val="18"/>
                <w:szCs w:val="18"/>
              </w:rPr>
            </w:pPr>
            <w:r w:rsidRPr="00AB32CF">
              <w:rPr>
                <w:rFonts w:ascii="Arial" w:hAnsi="Arial" w:cs="Arial"/>
                <w:b/>
                <w:bCs/>
                <w:sz w:val="18"/>
                <w:szCs w:val="18"/>
              </w:rPr>
              <w:t>Stav k 31.12.2012</w:t>
            </w:r>
          </w:p>
        </w:tc>
        <w:tc>
          <w:tcPr>
            <w:tcW w:w="1134" w:type="dxa"/>
            <w:tcBorders>
              <w:top w:val="nil"/>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134" w:type="dxa"/>
            <w:tcBorders>
              <w:top w:val="nil"/>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4 156</w:t>
            </w:r>
          </w:p>
        </w:tc>
        <w:tc>
          <w:tcPr>
            <w:tcW w:w="1559" w:type="dxa"/>
            <w:tcBorders>
              <w:top w:val="nil"/>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270 436</w:t>
            </w:r>
          </w:p>
        </w:tc>
        <w:tc>
          <w:tcPr>
            <w:tcW w:w="1418" w:type="dxa"/>
            <w:tcBorders>
              <w:top w:val="nil"/>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275" w:type="dxa"/>
            <w:tcBorders>
              <w:top w:val="nil"/>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nil"/>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nil"/>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276" w:type="dxa"/>
            <w:tcBorders>
              <w:top w:val="nil"/>
              <w:left w:val="nil"/>
              <w:bottom w:val="double" w:sz="6" w:space="0" w:color="auto"/>
              <w:right w:val="nil"/>
            </w:tcBorders>
            <w:shd w:val="clear" w:color="auto" w:fill="auto"/>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0</w:t>
            </w:r>
          </w:p>
        </w:tc>
        <w:tc>
          <w:tcPr>
            <w:tcW w:w="1128" w:type="dxa"/>
            <w:tcBorders>
              <w:top w:val="nil"/>
              <w:left w:val="nil"/>
              <w:bottom w:val="double" w:sz="6" w:space="0" w:color="auto"/>
              <w:right w:val="nil"/>
            </w:tcBorders>
            <w:shd w:val="clear" w:color="auto" w:fill="auto"/>
            <w:noWrap/>
            <w:vAlign w:val="bottom"/>
            <w:hideMark/>
          </w:tcPr>
          <w:p w:rsidR="00AE32B9" w:rsidRPr="00AB32CF" w:rsidRDefault="00AE32B9" w:rsidP="00B75742">
            <w:pPr>
              <w:jc w:val="right"/>
              <w:rPr>
                <w:rFonts w:ascii="Arial" w:hAnsi="Arial" w:cs="Arial"/>
                <w:b/>
                <w:bCs/>
                <w:sz w:val="18"/>
                <w:szCs w:val="18"/>
              </w:rPr>
            </w:pPr>
            <w:r w:rsidRPr="00AB32CF">
              <w:rPr>
                <w:rFonts w:ascii="Arial" w:hAnsi="Arial" w:cs="Arial"/>
                <w:b/>
                <w:bCs/>
                <w:sz w:val="18"/>
                <w:szCs w:val="18"/>
              </w:rPr>
              <w:t>274 592</w:t>
            </w:r>
          </w:p>
        </w:tc>
      </w:tr>
    </w:tbl>
    <w:p w:rsidR="00AE32B9" w:rsidRDefault="00AE32B9" w:rsidP="00F77371">
      <w:pPr>
        <w:pStyle w:val="odstavec"/>
      </w:pPr>
    </w:p>
    <w:p w:rsidR="00C95218" w:rsidRPr="00AB32CF" w:rsidRDefault="00C95218" w:rsidP="00F77371">
      <w:pPr>
        <w:pStyle w:val="odstavec"/>
      </w:pPr>
    </w:p>
    <w:p w:rsidR="00AE32B9" w:rsidRPr="00AB32CF" w:rsidRDefault="00AE32B9" w:rsidP="00F77371">
      <w:pPr>
        <w:pStyle w:val="odstavec"/>
      </w:pPr>
      <w:r w:rsidRPr="00AB32CF">
        <w:t>Dlhodobý hmotný majetok je poistený nasledovne :</w:t>
      </w:r>
    </w:p>
    <w:p w:rsidR="00AE32B9" w:rsidRPr="00AB32CF" w:rsidRDefault="00AE32B9" w:rsidP="00F77371">
      <w:pPr>
        <w:pStyle w:val="odstavec"/>
        <w:rPr>
          <w:highlight w:val="yellow"/>
        </w:rPr>
      </w:pPr>
    </w:p>
    <w:tbl>
      <w:tblPr>
        <w:tblW w:w="14167" w:type="dxa"/>
        <w:tblInd w:w="464" w:type="dxa"/>
        <w:tblLayout w:type="fixed"/>
        <w:tblCellMar>
          <w:left w:w="30" w:type="dxa"/>
          <w:right w:w="30" w:type="dxa"/>
        </w:tblCellMar>
        <w:tblLook w:val="0000" w:firstRow="0" w:lastRow="0" w:firstColumn="0" w:lastColumn="0" w:noHBand="0" w:noVBand="0"/>
      </w:tblPr>
      <w:tblGrid>
        <w:gridCol w:w="2730"/>
        <w:gridCol w:w="6475"/>
        <w:gridCol w:w="2481"/>
        <w:gridCol w:w="2481"/>
      </w:tblGrid>
      <w:tr w:rsidR="00AE32B9" w:rsidRPr="00AB32CF" w:rsidTr="00C95218">
        <w:trPr>
          <w:trHeight w:val="227"/>
        </w:trPr>
        <w:tc>
          <w:tcPr>
            <w:tcW w:w="2730" w:type="dxa"/>
            <w:tcBorders>
              <w:bottom w:val="single" w:sz="4" w:space="0" w:color="auto"/>
            </w:tcBorders>
            <w:vAlign w:val="bottom"/>
          </w:tcPr>
          <w:p w:rsidR="00AE32B9" w:rsidRPr="00AB32CF" w:rsidRDefault="00AE32B9" w:rsidP="00B75742">
            <w:pPr>
              <w:ind w:left="-30"/>
              <w:rPr>
                <w:rFonts w:ascii="Arial" w:hAnsi="Arial" w:cs="Arial"/>
                <w:b/>
                <w:sz w:val="18"/>
                <w:szCs w:val="18"/>
              </w:rPr>
            </w:pPr>
            <w:r w:rsidRPr="00AB32CF">
              <w:rPr>
                <w:rFonts w:ascii="Arial" w:hAnsi="Arial" w:cs="Arial"/>
                <w:b/>
                <w:sz w:val="18"/>
                <w:szCs w:val="18"/>
              </w:rPr>
              <w:t>Názov poisteného</w:t>
            </w:r>
          </w:p>
        </w:tc>
        <w:tc>
          <w:tcPr>
            <w:tcW w:w="6475" w:type="dxa"/>
            <w:tcBorders>
              <w:bottom w:val="single" w:sz="4" w:space="0" w:color="auto"/>
            </w:tcBorders>
            <w:vAlign w:val="bottom"/>
          </w:tcPr>
          <w:p w:rsidR="00AE32B9" w:rsidRPr="00AB32CF" w:rsidRDefault="00AE32B9" w:rsidP="00B75742">
            <w:pPr>
              <w:rPr>
                <w:rFonts w:ascii="Arial" w:hAnsi="Arial" w:cs="Arial"/>
                <w:b/>
                <w:sz w:val="18"/>
                <w:szCs w:val="18"/>
              </w:rPr>
            </w:pPr>
            <w:r w:rsidRPr="00AB32CF">
              <w:rPr>
                <w:rFonts w:ascii="Arial" w:hAnsi="Arial" w:cs="Arial"/>
                <w:b/>
                <w:sz w:val="18"/>
                <w:szCs w:val="18"/>
              </w:rPr>
              <w:t>Poistený pre prípad</w:t>
            </w:r>
          </w:p>
        </w:tc>
        <w:tc>
          <w:tcPr>
            <w:tcW w:w="2481" w:type="dxa"/>
            <w:tcBorders>
              <w:bottom w:val="single" w:sz="4" w:space="0" w:color="auto"/>
            </w:tcBorders>
            <w:vAlign w:val="bottom"/>
          </w:tcPr>
          <w:p w:rsidR="00AE32B9" w:rsidRPr="00AB32CF" w:rsidRDefault="00AE32B9" w:rsidP="00AE32B9">
            <w:pPr>
              <w:jc w:val="center"/>
              <w:rPr>
                <w:rFonts w:ascii="Arial" w:hAnsi="Arial" w:cs="Arial"/>
                <w:b/>
                <w:sz w:val="18"/>
                <w:szCs w:val="18"/>
              </w:rPr>
            </w:pPr>
            <w:r w:rsidRPr="00AB32CF">
              <w:rPr>
                <w:rFonts w:ascii="Arial" w:hAnsi="Arial" w:cs="Arial"/>
                <w:b/>
                <w:sz w:val="18"/>
                <w:szCs w:val="18"/>
              </w:rPr>
              <w:t>Poistná suma 2013</w:t>
            </w:r>
          </w:p>
        </w:tc>
        <w:tc>
          <w:tcPr>
            <w:tcW w:w="2481" w:type="dxa"/>
            <w:tcBorders>
              <w:bottom w:val="single" w:sz="4" w:space="0" w:color="auto"/>
            </w:tcBorders>
            <w:vAlign w:val="bottom"/>
          </w:tcPr>
          <w:p w:rsidR="00AE32B9" w:rsidRPr="00AB32CF" w:rsidRDefault="00AE32B9" w:rsidP="00AE32B9">
            <w:pPr>
              <w:jc w:val="center"/>
              <w:rPr>
                <w:rFonts w:ascii="Arial" w:hAnsi="Arial" w:cs="Arial"/>
                <w:b/>
                <w:sz w:val="18"/>
                <w:szCs w:val="18"/>
              </w:rPr>
            </w:pPr>
            <w:r w:rsidRPr="00AB32CF">
              <w:rPr>
                <w:rFonts w:ascii="Arial" w:hAnsi="Arial" w:cs="Arial"/>
                <w:b/>
                <w:sz w:val="18"/>
                <w:szCs w:val="18"/>
              </w:rPr>
              <w:t>Poistná suma 2012</w:t>
            </w:r>
          </w:p>
        </w:tc>
      </w:tr>
      <w:tr w:rsidR="00AE32B9" w:rsidRPr="00AB32CF" w:rsidTr="00C95218">
        <w:trPr>
          <w:trHeight w:val="227"/>
        </w:trPr>
        <w:tc>
          <w:tcPr>
            <w:tcW w:w="2730" w:type="dxa"/>
            <w:tcBorders>
              <w:top w:val="single" w:sz="4" w:space="0" w:color="auto"/>
            </w:tcBorders>
          </w:tcPr>
          <w:p w:rsidR="00AE32B9" w:rsidRPr="00AB32CF" w:rsidRDefault="00AE32B9" w:rsidP="00B75742">
            <w:pPr>
              <w:ind w:left="-30"/>
              <w:rPr>
                <w:rFonts w:ascii="Arial" w:hAnsi="Arial" w:cs="Arial"/>
                <w:sz w:val="18"/>
                <w:szCs w:val="18"/>
              </w:rPr>
            </w:pPr>
            <w:r w:rsidRPr="00AB32CF">
              <w:rPr>
                <w:rFonts w:ascii="Arial" w:hAnsi="Arial" w:cs="Arial"/>
                <w:sz w:val="18"/>
                <w:szCs w:val="18"/>
              </w:rPr>
              <w:t>Výrobné</w:t>
            </w:r>
          </w:p>
          <w:p w:rsidR="00AE32B9" w:rsidRPr="00AB32CF" w:rsidRDefault="00AE32B9" w:rsidP="00B75742">
            <w:pPr>
              <w:ind w:left="-30"/>
              <w:rPr>
                <w:rFonts w:ascii="Arial" w:hAnsi="Arial" w:cs="Arial"/>
                <w:sz w:val="18"/>
                <w:szCs w:val="18"/>
              </w:rPr>
            </w:pPr>
            <w:r w:rsidRPr="00AB32CF">
              <w:rPr>
                <w:rFonts w:ascii="Arial" w:hAnsi="Arial" w:cs="Arial"/>
                <w:sz w:val="18"/>
                <w:szCs w:val="18"/>
              </w:rPr>
              <w:t>a prevádzkové zariadenia</w:t>
            </w:r>
          </w:p>
        </w:tc>
        <w:tc>
          <w:tcPr>
            <w:tcW w:w="6475" w:type="dxa"/>
            <w:tcBorders>
              <w:top w:val="single" w:sz="4" w:space="0" w:color="auto"/>
            </w:tcBorders>
          </w:tcPr>
          <w:p w:rsidR="00AE32B9" w:rsidRPr="00AB32CF" w:rsidRDefault="00AE32B9" w:rsidP="00B75742">
            <w:pPr>
              <w:rPr>
                <w:rFonts w:ascii="Arial" w:hAnsi="Arial" w:cs="Arial"/>
                <w:sz w:val="18"/>
                <w:szCs w:val="18"/>
              </w:rPr>
            </w:pPr>
            <w:r w:rsidRPr="00AB32CF">
              <w:rPr>
                <w:rFonts w:ascii="Arial" w:hAnsi="Arial" w:cs="Arial"/>
                <w:sz w:val="18"/>
                <w:szCs w:val="18"/>
              </w:rPr>
              <w:t xml:space="preserve">Poškodenia, zničenia živelnou pohromou, požiarom, </w:t>
            </w:r>
          </w:p>
          <w:p w:rsidR="00AE32B9" w:rsidRPr="00AB32CF" w:rsidRDefault="00AE32B9" w:rsidP="00B75742">
            <w:pPr>
              <w:rPr>
                <w:rFonts w:ascii="Arial" w:hAnsi="Arial" w:cs="Arial"/>
                <w:sz w:val="18"/>
                <w:szCs w:val="18"/>
              </w:rPr>
            </w:pPr>
            <w:r w:rsidRPr="00AB32CF">
              <w:rPr>
                <w:rFonts w:ascii="Arial" w:hAnsi="Arial" w:cs="Arial"/>
                <w:sz w:val="18"/>
                <w:szCs w:val="18"/>
              </w:rPr>
              <w:t xml:space="preserve">vodou z vodovodných zariadení, voči krádeži alebo straty </w:t>
            </w:r>
          </w:p>
          <w:p w:rsidR="00AE32B9" w:rsidRPr="00AB32CF" w:rsidRDefault="00AE32B9" w:rsidP="00B75742">
            <w:pPr>
              <w:rPr>
                <w:rFonts w:ascii="Arial" w:hAnsi="Arial" w:cs="Arial"/>
                <w:sz w:val="18"/>
                <w:szCs w:val="18"/>
              </w:rPr>
            </w:pPr>
            <w:r w:rsidRPr="00AB32CF">
              <w:rPr>
                <w:rFonts w:ascii="Arial" w:hAnsi="Arial" w:cs="Arial"/>
                <w:sz w:val="18"/>
                <w:szCs w:val="18"/>
              </w:rPr>
              <w:t>počas vnútroštátnej prepravy</w:t>
            </w:r>
          </w:p>
        </w:tc>
        <w:tc>
          <w:tcPr>
            <w:tcW w:w="2481" w:type="dxa"/>
            <w:tcBorders>
              <w:top w:val="single" w:sz="4" w:space="0" w:color="auto"/>
            </w:tcBorders>
            <w:vAlign w:val="bottom"/>
          </w:tcPr>
          <w:p w:rsidR="00135046" w:rsidRPr="00AB32CF" w:rsidRDefault="00135046" w:rsidP="00135046">
            <w:pPr>
              <w:ind w:right="41"/>
              <w:jc w:val="right"/>
              <w:rPr>
                <w:rFonts w:ascii="Arial" w:hAnsi="Arial" w:cs="Arial"/>
                <w:sz w:val="18"/>
                <w:szCs w:val="18"/>
              </w:rPr>
            </w:pPr>
            <w:r w:rsidRPr="00AB32CF">
              <w:rPr>
                <w:rFonts w:ascii="Arial" w:hAnsi="Arial" w:cs="Arial"/>
                <w:sz w:val="18"/>
                <w:szCs w:val="18"/>
              </w:rPr>
              <w:t>744 000</w:t>
            </w:r>
          </w:p>
        </w:tc>
        <w:tc>
          <w:tcPr>
            <w:tcW w:w="2481" w:type="dxa"/>
            <w:tcBorders>
              <w:top w:val="single" w:sz="4" w:space="0" w:color="auto"/>
            </w:tcBorders>
            <w:vAlign w:val="bottom"/>
          </w:tcPr>
          <w:p w:rsidR="00AE32B9" w:rsidRPr="00AB32CF" w:rsidRDefault="00AE32B9" w:rsidP="00B75742">
            <w:pPr>
              <w:ind w:right="41"/>
              <w:jc w:val="right"/>
              <w:rPr>
                <w:rFonts w:ascii="Arial" w:hAnsi="Arial" w:cs="Arial"/>
                <w:sz w:val="18"/>
                <w:szCs w:val="18"/>
              </w:rPr>
            </w:pPr>
            <w:r w:rsidRPr="00AB32CF">
              <w:rPr>
                <w:rFonts w:ascii="Arial" w:hAnsi="Arial" w:cs="Arial"/>
                <w:sz w:val="18"/>
                <w:szCs w:val="18"/>
              </w:rPr>
              <w:t>800 700</w:t>
            </w:r>
          </w:p>
        </w:tc>
      </w:tr>
      <w:tr w:rsidR="00AE32B9" w:rsidRPr="00AB32CF" w:rsidTr="00C95218">
        <w:trPr>
          <w:trHeight w:val="227"/>
        </w:trPr>
        <w:tc>
          <w:tcPr>
            <w:tcW w:w="2730" w:type="dxa"/>
            <w:vAlign w:val="bottom"/>
          </w:tcPr>
          <w:p w:rsidR="00AE32B9" w:rsidRPr="00AB32CF" w:rsidRDefault="00AE32B9" w:rsidP="00B75742">
            <w:pPr>
              <w:ind w:left="-30"/>
              <w:rPr>
                <w:rFonts w:ascii="Arial" w:hAnsi="Arial" w:cs="Arial"/>
                <w:sz w:val="18"/>
                <w:szCs w:val="18"/>
              </w:rPr>
            </w:pPr>
            <w:r w:rsidRPr="00AB32CF">
              <w:rPr>
                <w:rFonts w:ascii="Arial" w:hAnsi="Arial" w:cs="Arial"/>
                <w:sz w:val="18"/>
                <w:szCs w:val="18"/>
              </w:rPr>
              <w:t>Dopravné prostriedky</w:t>
            </w:r>
          </w:p>
        </w:tc>
        <w:tc>
          <w:tcPr>
            <w:tcW w:w="6475" w:type="dxa"/>
            <w:vAlign w:val="bottom"/>
          </w:tcPr>
          <w:p w:rsidR="00AE32B9" w:rsidRPr="00AB32CF" w:rsidRDefault="00AE32B9" w:rsidP="00B75742">
            <w:pPr>
              <w:rPr>
                <w:rFonts w:ascii="Arial" w:hAnsi="Arial" w:cs="Arial"/>
                <w:sz w:val="18"/>
                <w:szCs w:val="18"/>
              </w:rPr>
            </w:pPr>
            <w:r w:rsidRPr="00AB32CF">
              <w:rPr>
                <w:rFonts w:ascii="Arial" w:hAnsi="Arial" w:cs="Arial"/>
                <w:sz w:val="18"/>
                <w:szCs w:val="18"/>
              </w:rPr>
              <w:t>Havarijné poistenie motorových vozidiel</w:t>
            </w:r>
          </w:p>
        </w:tc>
        <w:tc>
          <w:tcPr>
            <w:tcW w:w="2481" w:type="dxa"/>
            <w:tcBorders>
              <w:bottom w:val="single" w:sz="4" w:space="0" w:color="auto"/>
            </w:tcBorders>
            <w:vAlign w:val="bottom"/>
          </w:tcPr>
          <w:p w:rsidR="00135046" w:rsidRPr="00AB32CF" w:rsidRDefault="001E7A6B" w:rsidP="00135046">
            <w:pPr>
              <w:ind w:right="41"/>
              <w:jc w:val="right"/>
              <w:rPr>
                <w:rFonts w:ascii="Arial" w:hAnsi="Arial" w:cs="Arial"/>
                <w:sz w:val="18"/>
                <w:szCs w:val="18"/>
              </w:rPr>
            </w:pPr>
            <w:r w:rsidRPr="00AB32CF">
              <w:rPr>
                <w:rFonts w:ascii="Arial" w:hAnsi="Arial" w:cs="Arial"/>
                <w:sz w:val="18"/>
                <w:szCs w:val="18"/>
              </w:rPr>
              <w:t>386 097</w:t>
            </w:r>
          </w:p>
        </w:tc>
        <w:tc>
          <w:tcPr>
            <w:tcW w:w="2481" w:type="dxa"/>
            <w:tcBorders>
              <w:bottom w:val="single" w:sz="4" w:space="0" w:color="auto"/>
            </w:tcBorders>
            <w:vAlign w:val="bottom"/>
          </w:tcPr>
          <w:p w:rsidR="00AE32B9" w:rsidRPr="00AB32CF" w:rsidRDefault="00AE32B9" w:rsidP="00B75742">
            <w:pPr>
              <w:ind w:right="41"/>
              <w:jc w:val="right"/>
              <w:rPr>
                <w:rFonts w:ascii="Arial" w:hAnsi="Arial" w:cs="Arial"/>
                <w:sz w:val="18"/>
                <w:szCs w:val="18"/>
              </w:rPr>
            </w:pPr>
            <w:r w:rsidRPr="00AB32CF">
              <w:rPr>
                <w:rFonts w:ascii="Arial" w:hAnsi="Arial" w:cs="Arial"/>
                <w:sz w:val="18"/>
                <w:szCs w:val="18"/>
              </w:rPr>
              <w:t>346 187</w:t>
            </w:r>
          </w:p>
        </w:tc>
      </w:tr>
      <w:tr w:rsidR="00AE32B9" w:rsidRPr="00AB32CF" w:rsidTr="00C95218">
        <w:trPr>
          <w:trHeight w:val="227"/>
        </w:trPr>
        <w:tc>
          <w:tcPr>
            <w:tcW w:w="2730" w:type="dxa"/>
            <w:vAlign w:val="bottom"/>
          </w:tcPr>
          <w:p w:rsidR="00AE32B9" w:rsidRPr="00AB32CF" w:rsidRDefault="00AE32B9" w:rsidP="00B75742">
            <w:pPr>
              <w:ind w:left="-30"/>
              <w:rPr>
                <w:rFonts w:ascii="Arial" w:hAnsi="Arial" w:cs="Arial"/>
                <w:b/>
                <w:sz w:val="18"/>
                <w:szCs w:val="18"/>
              </w:rPr>
            </w:pPr>
            <w:r w:rsidRPr="00AB32CF">
              <w:rPr>
                <w:rFonts w:ascii="Arial" w:hAnsi="Arial" w:cs="Arial"/>
                <w:b/>
                <w:sz w:val="18"/>
                <w:szCs w:val="18"/>
              </w:rPr>
              <w:t>Spolu</w:t>
            </w:r>
          </w:p>
        </w:tc>
        <w:tc>
          <w:tcPr>
            <w:tcW w:w="6475" w:type="dxa"/>
            <w:vAlign w:val="bottom"/>
          </w:tcPr>
          <w:p w:rsidR="00AE32B9" w:rsidRPr="00AB32CF" w:rsidRDefault="00AE32B9" w:rsidP="00B75742">
            <w:pPr>
              <w:rPr>
                <w:rFonts w:ascii="Arial" w:hAnsi="Arial" w:cs="Arial"/>
                <w:b/>
                <w:sz w:val="18"/>
                <w:szCs w:val="18"/>
                <w:highlight w:val="yellow"/>
              </w:rPr>
            </w:pPr>
          </w:p>
        </w:tc>
        <w:tc>
          <w:tcPr>
            <w:tcW w:w="2481" w:type="dxa"/>
            <w:tcBorders>
              <w:top w:val="single" w:sz="4" w:space="0" w:color="auto"/>
              <w:bottom w:val="double" w:sz="4" w:space="0" w:color="auto"/>
            </w:tcBorders>
            <w:vAlign w:val="bottom"/>
          </w:tcPr>
          <w:p w:rsidR="00AE32B9" w:rsidRPr="00AB32CF" w:rsidRDefault="001E7A6B" w:rsidP="00135046">
            <w:pPr>
              <w:ind w:right="41"/>
              <w:jc w:val="right"/>
              <w:rPr>
                <w:rFonts w:ascii="Arial" w:hAnsi="Arial" w:cs="Arial"/>
                <w:b/>
                <w:sz w:val="18"/>
                <w:szCs w:val="18"/>
              </w:rPr>
            </w:pPr>
            <w:r w:rsidRPr="00AB32CF">
              <w:rPr>
                <w:rFonts w:ascii="Arial" w:hAnsi="Arial" w:cs="Arial"/>
                <w:b/>
                <w:sz w:val="18"/>
                <w:szCs w:val="18"/>
              </w:rPr>
              <w:t>1 130 097</w:t>
            </w:r>
          </w:p>
        </w:tc>
        <w:tc>
          <w:tcPr>
            <w:tcW w:w="2481" w:type="dxa"/>
            <w:tcBorders>
              <w:top w:val="single" w:sz="4" w:space="0" w:color="auto"/>
              <w:bottom w:val="double" w:sz="4" w:space="0" w:color="auto"/>
            </w:tcBorders>
            <w:vAlign w:val="bottom"/>
          </w:tcPr>
          <w:p w:rsidR="00AE32B9" w:rsidRPr="00AB32CF" w:rsidRDefault="00AE32B9" w:rsidP="00B75742">
            <w:pPr>
              <w:ind w:right="41"/>
              <w:jc w:val="right"/>
              <w:rPr>
                <w:rFonts w:ascii="Arial" w:hAnsi="Arial" w:cs="Arial"/>
                <w:b/>
                <w:sz w:val="18"/>
                <w:szCs w:val="18"/>
              </w:rPr>
            </w:pPr>
            <w:r w:rsidRPr="00AB32CF">
              <w:rPr>
                <w:rFonts w:ascii="Arial" w:hAnsi="Arial" w:cs="Arial"/>
                <w:b/>
                <w:sz w:val="18"/>
                <w:szCs w:val="18"/>
              </w:rPr>
              <w:t>1 146 887</w:t>
            </w:r>
          </w:p>
        </w:tc>
      </w:tr>
    </w:tbl>
    <w:p w:rsidR="00E220A9" w:rsidRPr="00AB32CF" w:rsidRDefault="00E220A9" w:rsidP="00F77371">
      <w:pPr>
        <w:pStyle w:val="odstavec"/>
      </w:pPr>
      <w:r w:rsidRPr="00AB32CF">
        <w:t xml:space="preserve"> </w:t>
      </w:r>
    </w:p>
    <w:p w:rsidR="00C0427B" w:rsidRPr="00AB32CF" w:rsidRDefault="00C0427B">
      <w:pPr>
        <w:rPr>
          <w:rFonts w:ascii="Arial" w:hAnsi="Arial" w:cs="Arial"/>
          <w:b/>
          <w:bCs/>
          <w:iCs/>
          <w:sz w:val="20"/>
          <w:szCs w:val="20"/>
        </w:rPr>
      </w:pPr>
      <w:r w:rsidRPr="00AB32CF">
        <w:rPr>
          <w:rFonts w:ascii="Arial" w:hAnsi="Arial" w:cs="Arial"/>
        </w:rPr>
        <w:br w:type="page"/>
      </w:r>
    </w:p>
    <w:p w:rsidR="00B478E3" w:rsidRPr="00AB32CF" w:rsidRDefault="00B478E3" w:rsidP="00FB6F88">
      <w:pPr>
        <w:suppressAutoHyphens/>
        <w:rPr>
          <w:rFonts w:ascii="Arial" w:hAnsi="Arial" w:cs="Arial"/>
          <w:sz w:val="20"/>
          <w:szCs w:val="20"/>
        </w:rPr>
        <w:sectPr w:rsidR="00B478E3" w:rsidRPr="00AB32CF" w:rsidSect="007A549A">
          <w:headerReference w:type="default" r:id="rId10"/>
          <w:pgSz w:w="16838" w:h="11906" w:orient="landscape"/>
          <w:pgMar w:top="1134" w:right="1134" w:bottom="1134" w:left="1134" w:header="709" w:footer="709" w:gutter="0"/>
          <w:cols w:space="708"/>
          <w:docGrid w:linePitch="360"/>
        </w:sectPr>
      </w:pPr>
    </w:p>
    <w:p w:rsidR="002A6B50" w:rsidRPr="00AB32CF" w:rsidRDefault="00824EAF" w:rsidP="00BB6CCB">
      <w:pPr>
        <w:pStyle w:val="Heading2"/>
      </w:pPr>
      <w:r w:rsidRPr="00AB32CF">
        <w:lastRenderedPageBreak/>
        <w:t>Zásoby</w:t>
      </w:r>
    </w:p>
    <w:p w:rsidR="00A3677A" w:rsidRPr="00AB32CF" w:rsidRDefault="009353D5" w:rsidP="00F77371">
      <w:pPr>
        <w:pStyle w:val="odstavec"/>
      </w:pPr>
      <w:r w:rsidRPr="00AB32CF">
        <w:t>Vývoj opravnej položky v priebehu účtovného obdobia je uvedený v nasledujúcej tabuľke:</w:t>
      </w:r>
    </w:p>
    <w:p w:rsidR="00E220A9" w:rsidRPr="00AB32CF" w:rsidRDefault="00E220A9" w:rsidP="00F77371">
      <w:pPr>
        <w:pStyle w:val="odstavec"/>
      </w:pPr>
      <w:r w:rsidRPr="00AB32C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27"/>
        <w:gridCol w:w="1304"/>
        <w:gridCol w:w="1304"/>
        <w:gridCol w:w="1304"/>
        <w:gridCol w:w="1304"/>
        <w:gridCol w:w="1304"/>
      </w:tblGrid>
      <w:tr w:rsidR="00E220A9" w:rsidRPr="00AB32CF" w:rsidTr="00711808">
        <w:trPr>
          <w:trHeight w:val="227"/>
        </w:trPr>
        <w:tc>
          <w:tcPr>
            <w:tcW w:w="2827"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Zásoby</w:t>
            </w:r>
          </w:p>
        </w:tc>
        <w:tc>
          <w:tcPr>
            <w:tcW w:w="1304" w:type="dxa"/>
            <w:tcBorders>
              <w:top w:val="nil"/>
              <w:left w:val="nil"/>
              <w:bottom w:val="nil"/>
              <w:right w:val="nil"/>
            </w:tcBorders>
            <w:shd w:val="clear" w:color="auto" w:fill="auto"/>
            <w:vAlign w:val="bottom"/>
            <w:hideMark/>
          </w:tcPr>
          <w:p w:rsidR="00E220A9" w:rsidRPr="00AB32CF" w:rsidRDefault="00E220A9" w:rsidP="00C95218">
            <w:pPr>
              <w:ind w:left="-70" w:right="-51"/>
              <w:jc w:val="center"/>
              <w:rPr>
                <w:rFonts w:ascii="Arial" w:hAnsi="Arial" w:cs="Arial"/>
                <w:b/>
                <w:bCs/>
                <w:sz w:val="18"/>
                <w:szCs w:val="18"/>
              </w:rPr>
            </w:pPr>
            <w:r w:rsidRPr="00AB32CF">
              <w:rPr>
                <w:rFonts w:ascii="Arial" w:hAnsi="Arial" w:cs="Arial"/>
                <w:b/>
                <w:bCs/>
                <w:sz w:val="18"/>
                <w:szCs w:val="18"/>
              </w:rPr>
              <w:t>Stav k 1.1.</w:t>
            </w:r>
            <w:r w:rsidR="00AF4627" w:rsidRPr="00AB32CF">
              <w:rPr>
                <w:rFonts w:ascii="Arial" w:hAnsi="Arial" w:cs="Arial"/>
                <w:b/>
                <w:bCs/>
                <w:sz w:val="18"/>
                <w:szCs w:val="18"/>
              </w:rPr>
              <w:t>2013</w:t>
            </w:r>
          </w:p>
        </w:tc>
        <w:tc>
          <w:tcPr>
            <w:tcW w:w="1304" w:type="dxa"/>
            <w:tcBorders>
              <w:top w:val="nil"/>
              <w:left w:val="nil"/>
              <w:bottom w:val="nil"/>
              <w:right w:val="nil"/>
            </w:tcBorders>
            <w:shd w:val="clear" w:color="auto" w:fill="auto"/>
            <w:vAlign w:val="bottom"/>
            <w:hideMark/>
          </w:tcPr>
          <w:p w:rsidR="00E220A9" w:rsidRPr="00AB32CF" w:rsidRDefault="00E220A9" w:rsidP="00C95218">
            <w:pPr>
              <w:ind w:left="-70" w:right="-51"/>
              <w:jc w:val="center"/>
              <w:rPr>
                <w:rFonts w:ascii="Arial" w:hAnsi="Arial" w:cs="Arial"/>
                <w:b/>
                <w:bCs/>
                <w:sz w:val="18"/>
                <w:szCs w:val="18"/>
              </w:rPr>
            </w:pPr>
            <w:r w:rsidRPr="00AB32CF">
              <w:rPr>
                <w:rFonts w:ascii="Arial" w:hAnsi="Arial" w:cs="Arial"/>
                <w:b/>
                <w:bCs/>
                <w:sz w:val="18"/>
                <w:szCs w:val="18"/>
              </w:rPr>
              <w:t>Tvorba </w:t>
            </w:r>
            <w:r w:rsidR="00C95218">
              <w:rPr>
                <w:rFonts w:ascii="Arial" w:hAnsi="Arial" w:cs="Arial"/>
                <w:b/>
                <w:bCs/>
                <w:sz w:val="18"/>
                <w:szCs w:val="18"/>
              </w:rPr>
              <w:br/>
            </w:r>
            <w:r w:rsidRPr="00AB32CF">
              <w:rPr>
                <w:rFonts w:ascii="Arial" w:hAnsi="Arial" w:cs="Arial"/>
                <w:b/>
                <w:bCs/>
                <w:sz w:val="18"/>
                <w:szCs w:val="18"/>
              </w:rPr>
              <w:t>OP</w:t>
            </w:r>
          </w:p>
        </w:tc>
        <w:tc>
          <w:tcPr>
            <w:tcW w:w="1304" w:type="dxa"/>
            <w:tcBorders>
              <w:top w:val="nil"/>
              <w:left w:val="nil"/>
              <w:bottom w:val="nil"/>
              <w:right w:val="nil"/>
            </w:tcBorders>
            <w:shd w:val="clear" w:color="auto" w:fill="auto"/>
            <w:vAlign w:val="bottom"/>
            <w:hideMark/>
          </w:tcPr>
          <w:p w:rsidR="00E220A9" w:rsidRPr="00AB32CF" w:rsidRDefault="00E220A9" w:rsidP="00C95218">
            <w:pPr>
              <w:ind w:left="-70" w:right="-51"/>
              <w:jc w:val="center"/>
              <w:rPr>
                <w:rFonts w:ascii="Arial" w:hAnsi="Arial" w:cs="Arial"/>
                <w:b/>
                <w:bCs/>
                <w:sz w:val="18"/>
                <w:szCs w:val="18"/>
              </w:rPr>
            </w:pPr>
            <w:r w:rsidRPr="00AB32CF">
              <w:rPr>
                <w:rFonts w:ascii="Arial" w:hAnsi="Arial" w:cs="Arial"/>
                <w:b/>
                <w:bCs/>
                <w:sz w:val="18"/>
                <w:szCs w:val="18"/>
              </w:rPr>
              <w:t xml:space="preserve">Zúčtovanie OP z dôvodu </w:t>
            </w:r>
            <w:r w:rsidR="00C95218">
              <w:rPr>
                <w:rFonts w:ascii="Arial" w:hAnsi="Arial" w:cs="Arial"/>
                <w:b/>
                <w:bCs/>
                <w:sz w:val="18"/>
                <w:szCs w:val="18"/>
              </w:rPr>
              <w:br/>
            </w:r>
            <w:r w:rsidRPr="00AB32CF">
              <w:rPr>
                <w:rFonts w:ascii="Arial" w:hAnsi="Arial" w:cs="Arial"/>
                <w:b/>
                <w:bCs/>
                <w:sz w:val="18"/>
                <w:szCs w:val="18"/>
              </w:rPr>
              <w:t xml:space="preserve">zániku </w:t>
            </w:r>
            <w:r w:rsidR="00C95218">
              <w:rPr>
                <w:rFonts w:ascii="Arial" w:hAnsi="Arial" w:cs="Arial"/>
                <w:b/>
                <w:bCs/>
                <w:sz w:val="18"/>
                <w:szCs w:val="18"/>
              </w:rPr>
              <w:br/>
            </w:r>
            <w:r w:rsidRPr="00AB32CF">
              <w:rPr>
                <w:rFonts w:ascii="Arial" w:hAnsi="Arial" w:cs="Arial"/>
                <w:b/>
                <w:bCs/>
                <w:sz w:val="18"/>
                <w:szCs w:val="18"/>
              </w:rPr>
              <w:t>opodstatn</w:t>
            </w:r>
            <w:r w:rsidRPr="00AB32CF">
              <w:rPr>
                <w:rFonts w:ascii="Arial" w:hAnsi="Arial" w:cs="Arial"/>
                <w:b/>
                <w:bCs/>
                <w:sz w:val="18"/>
                <w:szCs w:val="18"/>
              </w:rPr>
              <w:t>e</w:t>
            </w:r>
            <w:r w:rsidRPr="00AB32CF">
              <w:rPr>
                <w:rFonts w:ascii="Arial" w:hAnsi="Arial" w:cs="Arial"/>
                <w:b/>
                <w:bCs/>
                <w:sz w:val="18"/>
                <w:szCs w:val="18"/>
              </w:rPr>
              <w:t>nosti</w:t>
            </w:r>
          </w:p>
        </w:tc>
        <w:tc>
          <w:tcPr>
            <w:tcW w:w="1304" w:type="dxa"/>
            <w:tcBorders>
              <w:top w:val="nil"/>
              <w:left w:val="nil"/>
              <w:bottom w:val="nil"/>
              <w:right w:val="nil"/>
            </w:tcBorders>
            <w:shd w:val="clear" w:color="auto" w:fill="auto"/>
            <w:vAlign w:val="bottom"/>
            <w:hideMark/>
          </w:tcPr>
          <w:p w:rsidR="00E220A9" w:rsidRPr="00AB32CF" w:rsidRDefault="00E220A9" w:rsidP="00C95218">
            <w:pPr>
              <w:ind w:left="-70" w:right="-51"/>
              <w:jc w:val="center"/>
              <w:rPr>
                <w:rFonts w:ascii="Arial" w:hAnsi="Arial" w:cs="Arial"/>
                <w:b/>
                <w:bCs/>
                <w:sz w:val="18"/>
                <w:szCs w:val="18"/>
              </w:rPr>
            </w:pPr>
            <w:r w:rsidRPr="00AB32CF">
              <w:rPr>
                <w:rFonts w:ascii="Arial" w:hAnsi="Arial" w:cs="Arial"/>
                <w:b/>
                <w:bCs/>
                <w:sz w:val="18"/>
                <w:szCs w:val="18"/>
              </w:rPr>
              <w:t xml:space="preserve">Zúčtovanie OP z dôvodu </w:t>
            </w:r>
            <w:r w:rsidR="00C95218">
              <w:rPr>
                <w:rFonts w:ascii="Arial" w:hAnsi="Arial" w:cs="Arial"/>
                <w:b/>
                <w:bCs/>
                <w:sz w:val="18"/>
                <w:szCs w:val="18"/>
              </w:rPr>
              <w:br/>
            </w:r>
            <w:r w:rsidRPr="00AB32CF">
              <w:rPr>
                <w:rFonts w:ascii="Arial" w:hAnsi="Arial" w:cs="Arial"/>
                <w:b/>
                <w:bCs/>
                <w:sz w:val="18"/>
                <w:szCs w:val="18"/>
              </w:rPr>
              <w:t>vyradenia majetku z účtovníctva</w:t>
            </w:r>
          </w:p>
        </w:tc>
        <w:tc>
          <w:tcPr>
            <w:tcW w:w="1304" w:type="dxa"/>
            <w:tcBorders>
              <w:top w:val="nil"/>
              <w:left w:val="nil"/>
              <w:bottom w:val="nil"/>
              <w:right w:val="nil"/>
            </w:tcBorders>
            <w:shd w:val="clear" w:color="auto" w:fill="auto"/>
            <w:vAlign w:val="bottom"/>
            <w:hideMark/>
          </w:tcPr>
          <w:p w:rsidR="00E220A9" w:rsidRPr="00AB32CF" w:rsidRDefault="00E220A9" w:rsidP="00C95218">
            <w:pPr>
              <w:ind w:left="-70" w:right="-51"/>
              <w:jc w:val="center"/>
              <w:rPr>
                <w:rFonts w:ascii="Arial" w:hAnsi="Arial" w:cs="Arial"/>
                <w:b/>
                <w:bCs/>
                <w:sz w:val="18"/>
                <w:szCs w:val="18"/>
              </w:rPr>
            </w:pPr>
            <w:r w:rsidRPr="00AB32CF">
              <w:rPr>
                <w:rFonts w:ascii="Arial" w:hAnsi="Arial" w:cs="Arial"/>
                <w:b/>
                <w:bCs/>
                <w:sz w:val="18"/>
                <w:szCs w:val="18"/>
              </w:rPr>
              <w:t>Stav k 31.12.</w:t>
            </w:r>
            <w:r w:rsidR="00AF4627" w:rsidRPr="00AB32CF">
              <w:rPr>
                <w:rFonts w:ascii="Arial" w:hAnsi="Arial" w:cs="Arial"/>
                <w:b/>
                <w:bCs/>
                <w:sz w:val="18"/>
                <w:szCs w:val="18"/>
              </w:rPr>
              <w:t>2013</w:t>
            </w:r>
          </w:p>
        </w:tc>
      </w:tr>
      <w:tr w:rsidR="00E220A9" w:rsidRPr="00AB32CF" w:rsidTr="00711808">
        <w:trPr>
          <w:trHeight w:hRule="exact" w:val="227"/>
        </w:trPr>
        <w:tc>
          <w:tcPr>
            <w:tcW w:w="2827"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a</w:t>
            </w:r>
          </w:p>
        </w:tc>
        <w:tc>
          <w:tcPr>
            <w:tcW w:w="1304"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b</w:t>
            </w:r>
          </w:p>
        </w:tc>
        <w:tc>
          <w:tcPr>
            <w:tcW w:w="1304"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c</w:t>
            </w:r>
          </w:p>
        </w:tc>
        <w:tc>
          <w:tcPr>
            <w:tcW w:w="1304"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d</w:t>
            </w:r>
          </w:p>
        </w:tc>
        <w:tc>
          <w:tcPr>
            <w:tcW w:w="1304"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e</w:t>
            </w:r>
          </w:p>
        </w:tc>
        <w:tc>
          <w:tcPr>
            <w:tcW w:w="1304"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f</w:t>
            </w:r>
          </w:p>
        </w:tc>
      </w:tr>
      <w:tr w:rsidR="00B0231B" w:rsidRPr="00AB32CF" w:rsidTr="00711808">
        <w:trPr>
          <w:trHeight w:hRule="exact" w:val="227"/>
        </w:trPr>
        <w:tc>
          <w:tcPr>
            <w:tcW w:w="2827" w:type="dxa"/>
            <w:tcBorders>
              <w:top w:val="nil"/>
              <w:left w:val="nil"/>
              <w:bottom w:val="nil"/>
              <w:right w:val="nil"/>
            </w:tcBorders>
            <w:shd w:val="clear" w:color="auto" w:fill="auto"/>
            <w:vAlign w:val="bottom"/>
            <w:hideMark/>
          </w:tcPr>
          <w:p w:rsidR="00B0231B" w:rsidRPr="00AB32CF" w:rsidRDefault="00B0231B" w:rsidP="00C95218">
            <w:pPr>
              <w:ind w:left="-71"/>
              <w:rPr>
                <w:rFonts w:ascii="Arial" w:hAnsi="Arial" w:cs="Arial"/>
                <w:sz w:val="18"/>
                <w:szCs w:val="18"/>
              </w:rPr>
            </w:pPr>
            <w:r w:rsidRPr="00AB32CF">
              <w:rPr>
                <w:rFonts w:ascii="Arial" w:hAnsi="Arial" w:cs="Arial"/>
                <w:sz w:val="18"/>
                <w:szCs w:val="18"/>
              </w:rPr>
              <w:t>Materiál</w:t>
            </w:r>
          </w:p>
        </w:tc>
        <w:tc>
          <w:tcPr>
            <w:tcW w:w="1304" w:type="dxa"/>
            <w:tcBorders>
              <w:top w:val="nil"/>
              <w:left w:val="nil"/>
              <w:bottom w:val="nil"/>
              <w:right w:val="nil"/>
            </w:tcBorders>
            <w:shd w:val="clear" w:color="auto" w:fill="auto"/>
            <w:vAlign w:val="bottom"/>
            <w:hideMark/>
          </w:tcPr>
          <w:p w:rsidR="00B0231B" w:rsidRPr="00AB32CF" w:rsidRDefault="00B0231B" w:rsidP="00B75742">
            <w:pPr>
              <w:jc w:val="right"/>
              <w:rPr>
                <w:rFonts w:ascii="Arial" w:hAnsi="Arial" w:cs="Arial"/>
                <w:bCs/>
                <w:sz w:val="18"/>
                <w:szCs w:val="18"/>
              </w:rPr>
            </w:pPr>
            <w:r w:rsidRPr="00AB32CF">
              <w:rPr>
                <w:rFonts w:ascii="Arial" w:hAnsi="Arial" w:cs="Arial"/>
                <w:bCs/>
                <w:sz w:val="18"/>
                <w:szCs w:val="18"/>
              </w:rPr>
              <w:t>0</w:t>
            </w:r>
          </w:p>
        </w:tc>
        <w:tc>
          <w:tcPr>
            <w:tcW w:w="1304" w:type="dxa"/>
            <w:tcBorders>
              <w:top w:val="nil"/>
              <w:left w:val="nil"/>
              <w:bottom w:val="nil"/>
              <w:right w:val="nil"/>
            </w:tcBorders>
            <w:shd w:val="clear" w:color="auto" w:fill="auto"/>
            <w:vAlign w:val="bottom"/>
            <w:hideMark/>
          </w:tcPr>
          <w:p w:rsidR="00B0231B" w:rsidRPr="00AB32CF" w:rsidRDefault="00B0231B" w:rsidP="00E220A9">
            <w:pPr>
              <w:jc w:val="right"/>
              <w:rPr>
                <w:rFonts w:ascii="Arial" w:hAnsi="Arial" w:cs="Arial"/>
                <w:sz w:val="18"/>
                <w:szCs w:val="18"/>
              </w:rPr>
            </w:pPr>
            <w:r w:rsidRPr="00AB32CF">
              <w:rPr>
                <w:rFonts w:ascii="Arial" w:hAnsi="Arial" w:cs="Arial"/>
                <w:sz w:val="18"/>
                <w:szCs w:val="18"/>
              </w:rPr>
              <w:t>0</w:t>
            </w:r>
          </w:p>
        </w:tc>
        <w:tc>
          <w:tcPr>
            <w:tcW w:w="1304" w:type="dxa"/>
            <w:tcBorders>
              <w:top w:val="nil"/>
              <w:left w:val="nil"/>
              <w:bottom w:val="nil"/>
              <w:right w:val="nil"/>
            </w:tcBorders>
            <w:shd w:val="clear" w:color="auto" w:fill="auto"/>
            <w:vAlign w:val="bottom"/>
            <w:hideMark/>
          </w:tcPr>
          <w:p w:rsidR="00B0231B" w:rsidRPr="00AB32CF" w:rsidRDefault="00B0231B" w:rsidP="00E220A9">
            <w:pPr>
              <w:jc w:val="right"/>
              <w:rPr>
                <w:rFonts w:ascii="Arial" w:hAnsi="Arial" w:cs="Arial"/>
                <w:sz w:val="18"/>
                <w:szCs w:val="18"/>
              </w:rPr>
            </w:pPr>
            <w:r w:rsidRPr="00AB32CF">
              <w:rPr>
                <w:rFonts w:ascii="Arial" w:hAnsi="Arial" w:cs="Arial"/>
                <w:sz w:val="18"/>
                <w:szCs w:val="18"/>
              </w:rPr>
              <w:t>0</w:t>
            </w:r>
          </w:p>
        </w:tc>
        <w:tc>
          <w:tcPr>
            <w:tcW w:w="1304" w:type="dxa"/>
            <w:tcBorders>
              <w:top w:val="nil"/>
              <w:left w:val="nil"/>
              <w:bottom w:val="nil"/>
              <w:right w:val="nil"/>
            </w:tcBorders>
            <w:shd w:val="clear" w:color="auto" w:fill="auto"/>
            <w:vAlign w:val="bottom"/>
            <w:hideMark/>
          </w:tcPr>
          <w:p w:rsidR="00B0231B" w:rsidRPr="00AB32CF" w:rsidRDefault="00B0231B" w:rsidP="00E220A9">
            <w:pPr>
              <w:jc w:val="right"/>
              <w:rPr>
                <w:rFonts w:ascii="Arial" w:hAnsi="Arial" w:cs="Arial"/>
                <w:sz w:val="18"/>
                <w:szCs w:val="18"/>
              </w:rPr>
            </w:pPr>
            <w:r w:rsidRPr="00AB32CF">
              <w:rPr>
                <w:rFonts w:ascii="Arial" w:hAnsi="Arial" w:cs="Arial"/>
                <w:sz w:val="18"/>
                <w:szCs w:val="18"/>
              </w:rPr>
              <w:t>0</w:t>
            </w:r>
          </w:p>
        </w:tc>
        <w:tc>
          <w:tcPr>
            <w:tcW w:w="1304" w:type="dxa"/>
            <w:tcBorders>
              <w:top w:val="nil"/>
              <w:left w:val="nil"/>
              <w:bottom w:val="nil"/>
              <w:right w:val="nil"/>
            </w:tcBorders>
            <w:shd w:val="clear" w:color="auto" w:fill="auto"/>
            <w:vAlign w:val="bottom"/>
            <w:hideMark/>
          </w:tcPr>
          <w:p w:rsidR="00B0231B" w:rsidRPr="00AB32CF" w:rsidRDefault="00B0231B" w:rsidP="00E220A9">
            <w:pPr>
              <w:jc w:val="right"/>
              <w:rPr>
                <w:rFonts w:ascii="Arial" w:hAnsi="Arial" w:cs="Arial"/>
                <w:b/>
                <w:bCs/>
                <w:sz w:val="18"/>
                <w:szCs w:val="18"/>
              </w:rPr>
            </w:pPr>
            <w:r w:rsidRPr="00AB32CF">
              <w:rPr>
                <w:rFonts w:ascii="Arial" w:hAnsi="Arial" w:cs="Arial"/>
                <w:b/>
                <w:bCs/>
                <w:sz w:val="18"/>
                <w:szCs w:val="18"/>
              </w:rPr>
              <w:t>0</w:t>
            </w:r>
          </w:p>
        </w:tc>
      </w:tr>
      <w:tr w:rsidR="00B0231B" w:rsidRPr="00AB32CF" w:rsidTr="00711808">
        <w:trPr>
          <w:trHeight w:hRule="exact" w:val="227"/>
        </w:trPr>
        <w:tc>
          <w:tcPr>
            <w:tcW w:w="2827" w:type="dxa"/>
            <w:tcBorders>
              <w:top w:val="nil"/>
              <w:left w:val="nil"/>
              <w:bottom w:val="nil"/>
              <w:right w:val="nil"/>
            </w:tcBorders>
            <w:shd w:val="clear" w:color="auto" w:fill="auto"/>
            <w:vAlign w:val="bottom"/>
            <w:hideMark/>
          </w:tcPr>
          <w:p w:rsidR="00B0231B" w:rsidRPr="00AB32CF" w:rsidRDefault="00B0231B" w:rsidP="00C95218">
            <w:pPr>
              <w:ind w:left="-71"/>
              <w:rPr>
                <w:rFonts w:ascii="Arial" w:hAnsi="Arial" w:cs="Arial"/>
                <w:sz w:val="18"/>
                <w:szCs w:val="18"/>
              </w:rPr>
            </w:pPr>
            <w:r w:rsidRPr="00AB32CF">
              <w:rPr>
                <w:rFonts w:ascii="Arial" w:hAnsi="Arial" w:cs="Arial"/>
                <w:sz w:val="18"/>
                <w:szCs w:val="18"/>
              </w:rPr>
              <w:t>Nedokončená výroba a polotovary vlastnej výroby</w:t>
            </w:r>
          </w:p>
        </w:tc>
        <w:tc>
          <w:tcPr>
            <w:tcW w:w="1304" w:type="dxa"/>
            <w:tcBorders>
              <w:top w:val="nil"/>
              <w:left w:val="nil"/>
              <w:bottom w:val="nil"/>
              <w:right w:val="nil"/>
            </w:tcBorders>
            <w:shd w:val="clear" w:color="auto" w:fill="auto"/>
            <w:vAlign w:val="bottom"/>
            <w:hideMark/>
          </w:tcPr>
          <w:p w:rsidR="00B0231B" w:rsidRPr="00AB32CF" w:rsidRDefault="00B0231B" w:rsidP="00B75742">
            <w:pPr>
              <w:jc w:val="right"/>
              <w:rPr>
                <w:rFonts w:ascii="Arial" w:hAnsi="Arial" w:cs="Arial"/>
                <w:bCs/>
                <w:sz w:val="18"/>
                <w:szCs w:val="18"/>
              </w:rPr>
            </w:pPr>
            <w:r w:rsidRPr="00AB32CF">
              <w:rPr>
                <w:rFonts w:ascii="Arial" w:hAnsi="Arial" w:cs="Arial"/>
                <w:bCs/>
                <w:sz w:val="18"/>
                <w:szCs w:val="18"/>
              </w:rPr>
              <w:t>6 037</w:t>
            </w:r>
          </w:p>
        </w:tc>
        <w:tc>
          <w:tcPr>
            <w:tcW w:w="1304" w:type="dxa"/>
            <w:tcBorders>
              <w:top w:val="nil"/>
              <w:left w:val="nil"/>
              <w:bottom w:val="nil"/>
              <w:right w:val="nil"/>
            </w:tcBorders>
            <w:shd w:val="clear" w:color="auto" w:fill="auto"/>
            <w:vAlign w:val="bottom"/>
            <w:hideMark/>
          </w:tcPr>
          <w:p w:rsidR="00B0231B" w:rsidRPr="00FF5907" w:rsidRDefault="00EE619B" w:rsidP="00497E08">
            <w:pPr>
              <w:jc w:val="right"/>
              <w:rPr>
                <w:rFonts w:ascii="Arial" w:hAnsi="Arial" w:cs="Arial"/>
                <w:sz w:val="18"/>
                <w:szCs w:val="18"/>
              </w:rPr>
            </w:pPr>
            <w:r w:rsidRPr="00FF5907">
              <w:rPr>
                <w:rFonts w:ascii="Arial" w:hAnsi="Arial" w:cs="Arial"/>
                <w:sz w:val="18"/>
                <w:szCs w:val="18"/>
              </w:rPr>
              <w:t>5 08</w:t>
            </w:r>
            <w:r w:rsidR="00497E08" w:rsidRPr="00FF5907">
              <w:rPr>
                <w:rFonts w:ascii="Arial" w:hAnsi="Arial" w:cs="Arial"/>
                <w:sz w:val="18"/>
                <w:szCs w:val="18"/>
              </w:rPr>
              <w:t>0</w:t>
            </w:r>
          </w:p>
        </w:tc>
        <w:tc>
          <w:tcPr>
            <w:tcW w:w="1304" w:type="dxa"/>
            <w:tcBorders>
              <w:top w:val="nil"/>
              <w:left w:val="nil"/>
              <w:bottom w:val="nil"/>
              <w:right w:val="nil"/>
            </w:tcBorders>
            <w:shd w:val="clear" w:color="auto" w:fill="auto"/>
            <w:vAlign w:val="bottom"/>
            <w:hideMark/>
          </w:tcPr>
          <w:p w:rsidR="00B0231B" w:rsidRPr="00AB32CF" w:rsidRDefault="00B0231B" w:rsidP="00E220A9">
            <w:pPr>
              <w:jc w:val="right"/>
              <w:rPr>
                <w:rFonts w:ascii="Arial" w:hAnsi="Arial" w:cs="Arial"/>
                <w:sz w:val="18"/>
                <w:szCs w:val="18"/>
              </w:rPr>
            </w:pPr>
            <w:r w:rsidRPr="00AB32CF">
              <w:rPr>
                <w:rFonts w:ascii="Arial" w:hAnsi="Arial" w:cs="Arial"/>
                <w:sz w:val="18"/>
                <w:szCs w:val="18"/>
              </w:rPr>
              <w:t>0</w:t>
            </w:r>
          </w:p>
        </w:tc>
        <w:tc>
          <w:tcPr>
            <w:tcW w:w="1304" w:type="dxa"/>
            <w:tcBorders>
              <w:top w:val="nil"/>
              <w:left w:val="nil"/>
              <w:bottom w:val="nil"/>
              <w:right w:val="nil"/>
            </w:tcBorders>
            <w:shd w:val="clear" w:color="auto" w:fill="auto"/>
            <w:vAlign w:val="bottom"/>
            <w:hideMark/>
          </w:tcPr>
          <w:p w:rsidR="00B0231B" w:rsidRPr="00AB32CF" w:rsidRDefault="00EE619B" w:rsidP="00E220A9">
            <w:pPr>
              <w:jc w:val="right"/>
              <w:rPr>
                <w:rFonts w:ascii="Arial" w:hAnsi="Arial" w:cs="Arial"/>
                <w:sz w:val="18"/>
                <w:szCs w:val="18"/>
              </w:rPr>
            </w:pPr>
            <w:r w:rsidRPr="00AB32CF">
              <w:rPr>
                <w:rFonts w:ascii="Arial" w:hAnsi="Arial" w:cs="Arial"/>
                <w:sz w:val="18"/>
                <w:szCs w:val="18"/>
              </w:rPr>
              <w:t>2 955</w:t>
            </w:r>
          </w:p>
        </w:tc>
        <w:tc>
          <w:tcPr>
            <w:tcW w:w="1304" w:type="dxa"/>
            <w:tcBorders>
              <w:top w:val="nil"/>
              <w:left w:val="nil"/>
              <w:bottom w:val="nil"/>
              <w:right w:val="nil"/>
            </w:tcBorders>
            <w:shd w:val="clear" w:color="auto" w:fill="auto"/>
            <w:vAlign w:val="bottom"/>
            <w:hideMark/>
          </w:tcPr>
          <w:p w:rsidR="00B0231B" w:rsidRPr="00AB32CF" w:rsidRDefault="00497E08" w:rsidP="00497E08">
            <w:pPr>
              <w:jc w:val="right"/>
              <w:rPr>
                <w:rFonts w:ascii="Arial" w:hAnsi="Arial" w:cs="Arial"/>
                <w:b/>
                <w:bCs/>
                <w:sz w:val="18"/>
                <w:szCs w:val="18"/>
              </w:rPr>
            </w:pPr>
            <w:r w:rsidRPr="00AB32CF">
              <w:rPr>
                <w:rFonts w:ascii="Arial" w:hAnsi="Arial" w:cs="Arial"/>
                <w:b/>
                <w:bCs/>
                <w:sz w:val="18"/>
                <w:szCs w:val="18"/>
              </w:rPr>
              <w:t>8 162</w:t>
            </w:r>
          </w:p>
        </w:tc>
      </w:tr>
      <w:tr w:rsidR="00C95218" w:rsidRPr="00AB32CF" w:rsidTr="00711808">
        <w:trPr>
          <w:trHeight w:hRule="exact" w:val="227"/>
        </w:trPr>
        <w:tc>
          <w:tcPr>
            <w:tcW w:w="2827" w:type="dxa"/>
            <w:tcBorders>
              <w:top w:val="nil"/>
              <w:left w:val="nil"/>
              <w:bottom w:val="nil"/>
              <w:right w:val="nil"/>
            </w:tcBorders>
            <w:shd w:val="clear" w:color="auto" w:fill="auto"/>
            <w:vAlign w:val="bottom"/>
            <w:hideMark/>
          </w:tcPr>
          <w:p w:rsidR="00C95218" w:rsidRPr="00AB32CF" w:rsidRDefault="00C95218" w:rsidP="00C95218">
            <w:pPr>
              <w:ind w:left="-71"/>
              <w:rPr>
                <w:rFonts w:ascii="Arial" w:hAnsi="Arial" w:cs="Arial"/>
                <w:sz w:val="18"/>
                <w:szCs w:val="18"/>
              </w:rPr>
            </w:pPr>
            <w:r w:rsidRPr="00AB32CF">
              <w:rPr>
                <w:rFonts w:ascii="Arial" w:hAnsi="Arial" w:cs="Arial"/>
                <w:sz w:val="18"/>
                <w:szCs w:val="18"/>
              </w:rPr>
              <w:t>Výrobky</w:t>
            </w:r>
          </w:p>
        </w:tc>
        <w:tc>
          <w:tcPr>
            <w:tcW w:w="1304" w:type="dxa"/>
            <w:tcBorders>
              <w:top w:val="nil"/>
              <w:left w:val="nil"/>
              <w:bottom w:val="nil"/>
              <w:right w:val="nil"/>
            </w:tcBorders>
            <w:shd w:val="clear" w:color="auto" w:fill="auto"/>
            <w:vAlign w:val="bottom"/>
            <w:hideMark/>
          </w:tcPr>
          <w:p w:rsidR="00C95218" w:rsidRPr="00AB32CF" w:rsidRDefault="00C95218" w:rsidP="00B75742">
            <w:pPr>
              <w:jc w:val="right"/>
              <w:rPr>
                <w:rFonts w:ascii="Arial" w:hAnsi="Arial" w:cs="Arial"/>
                <w:bCs/>
                <w:sz w:val="18"/>
                <w:szCs w:val="18"/>
              </w:rPr>
            </w:pPr>
            <w:r w:rsidRPr="00AB32CF">
              <w:rPr>
                <w:rFonts w:ascii="Arial" w:hAnsi="Arial" w:cs="Arial"/>
                <w:bCs/>
                <w:sz w:val="18"/>
                <w:szCs w:val="18"/>
              </w:rPr>
              <w:t>1 430 068</w:t>
            </w:r>
          </w:p>
        </w:tc>
        <w:tc>
          <w:tcPr>
            <w:tcW w:w="1304" w:type="dxa"/>
            <w:tcBorders>
              <w:top w:val="nil"/>
              <w:left w:val="nil"/>
              <w:bottom w:val="nil"/>
              <w:right w:val="nil"/>
            </w:tcBorders>
            <w:shd w:val="clear" w:color="auto" w:fill="auto"/>
            <w:vAlign w:val="bottom"/>
            <w:hideMark/>
          </w:tcPr>
          <w:p w:rsidR="00C95218" w:rsidRPr="00FF5907" w:rsidRDefault="00FF5907" w:rsidP="00A672A8">
            <w:pPr>
              <w:jc w:val="right"/>
              <w:rPr>
                <w:rFonts w:ascii="Arial" w:hAnsi="Arial" w:cs="Arial"/>
                <w:sz w:val="18"/>
                <w:szCs w:val="18"/>
              </w:rPr>
            </w:pPr>
            <w:r w:rsidRPr="00FF5907">
              <w:rPr>
                <w:rFonts w:ascii="Arial" w:hAnsi="Arial" w:cs="Arial"/>
                <w:sz w:val="18"/>
                <w:szCs w:val="18"/>
              </w:rPr>
              <w:t>711 857</w:t>
            </w:r>
          </w:p>
        </w:tc>
        <w:tc>
          <w:tcPr>
            <w:tcW w:w="1304" w:type="dxa"/>
            <w:tcBorders>
              <w:top w:val="nil"/>
              <w:left w:val="nil"/>
              <w:bottom w:val="nil"/>
              <w:right w:val="nil"/>
            </w:tcBorders>
            <w:shd w:val="clear" w:color="auto" w:fill="auto"/>
            <w:vAlign w:val="bottom"/>
          </w:tcPr>
          <w:p w:rsidR="00C95218" w:rsidRPr="00BA38AF" w:rsidRDefault="00711808" w:rsidP="00E220A9">
            <w:pPr>
              <w:jc w:val="right"/>
              <w:rPr>
                <w:rFonts w:ascii="Arial" w:hAnsi="Arial" w:cs="Arial"/>
                <w:sz w:val="18"/>
                <w:szCs w:val="18"/>
                <w:highlight w:val="yellow"/>
              </w:rPr>
            </w:pPr>
            <w:r w:rsidRPr="00AB32CF">
              <w:rPr>
                <w:rFonts w:ascii="Arial" w:hAnsi="Arial" w:cs="Arial"/>
                <w:sz w:val="18"/>
                <w:szCs w:val="18"/>
              </w:rPr>
              <w:t>0</w:t>
            </w:r>
          </w:p>
        </w:tc>
        <w:tc>
          <w:tcPr>
            <w:tcW w:w="1304" w:type="dxa"/>
            <w:tcBorders>
              <w:top w:val="nil"/>
              <w:left w:val="nil"/>
              <w:bottom w:val="nil"/>
              <w:right w:val="nil"/>
            </w:tcBorders>
            <w:shd w:val="clear" w:color="auto" w:fill="auto"/>
            <w:vAlign w:val="bottom"/>
            <w:hideMark/>
          </w:tcPr>
          <w:p w:rsidR="00C95218" w:rsidRPr="00FF5907" w:rsidRDefault="00FF5907" w:rsidP="00E220A9">
            <w:pPr>
              <w:jc w:val="right"/>
              <w:rPr>
                <w:rFonts w:ascii="Arial" w:hAnsi="Arial" w:cs="Arial"/>
                <w:sz w:val="18"/>
                <w:szCs w:val="18"/>
              </w:rPr>
            </w:pPr>
            <w:r w:rsidRPr="00FF5907">
              <w:rPr>
                <w:rFonts w:ascii="Arial" w:hAnsi="Arial" w:cs="Arial"/>
                <w:sz w:val="18"/>
                <w:szCs w:val="18"/>
              </w:rPr>
              <w:t>1 146 351</w:t>
            </w:r>
          </w:p>
        </w:tc>
        <w:tc>
          <w:tcPr>
            <w:tcW w:w="1304" w:type="dxa"/>
            <w:tcBorders>
              <w:top w:val="nil"/>
              <w:left w:val="nil"/>
              <w:bottom w:val="nil"/>
              <w:right w:val="nil"/>
            </w:tcBorders>
            <w:shd w:val="clear" w:color="auto" w:fill="auto"/>
            <w:vAlign w:val="bottom"/>
            <w:hideMark/>
          </w:tcPr>
          <w:p w:rsidR="00C95218" w:rsidRPr="00AB32CF" w:rsidRDefault="00C95218" w:rsidP="00C95218">
            <w:pPr>
              <w:jc w:val="right"/>
              <w:rPr>
                <w:rFonts w:ascii="Arial" w:hAnsi="Arial" w:cs="Arial"/>
                <w:b/>
                <w:bCs/>
                <w:sz w:val="18"/>
                <w:szCs w:val="18"/>
              </w:rPr>
            </w:pPr>
            <w:r w:rsidRPr="00AB32CF">
              <w:rPr>
                <w:rFonts w:ascii="Arial" w:hAnsi="Arial" w:cs="Arial"/>
                <w:b/>
                <w:bCs/>
                <w:sz w:val="18"/>
                <w:szCs w:val="18"/>
              </w:rPr>
              <w:t>995 57</w:t>
            </w:r>
            <w:r>
              <w:rPr>
                <w:rFonts w:ascii="Arial" w:hAnsi="Arial" w:cs="Arial"/>
                <w:b/>
                <w:bCs/>
                <w:sz w:val="18"/>
                <w:szCs w:val="18"/>
              </w:rPr>
              <w:t>4</w:t>
            </w:r>
          </w:p>
        </w:tc>
      </w:tr>
      <w:tr w:rsidR="00B0231B" w:rsidRPr="00AB32CF" w:rsidTr="00711808">
        <w:trPr>
          <w:trHeight w:hRule="exact" w:val="227"/>
        </w:trPr>
        <w:tc>
          <w:tcPr>
            <w:tcW w:w="2827" w:type="dxa"/>
            <w:tcBorders>
              <w:top w:val="nil"/>
              <w:left w:val="nil"/>
              <w:bottom w:val="nil"/>
              <w:right w:val="nil"/>
            </w:tcBorders>
            <w:shd w:val="clear" w:color="auto" w:fill="auto"/>
            <w:vAlign w:val="bottom"/>
            <w:hideMark/>
          </w:tcPr>
          <w:p w:rsidR="00B0231B" w:rsidRPr="00AB32CF" w:rsidRDefault="00B0231B" w:rsidP="00C95218">
            <w:pPr>
              <w:ind w:left="-71"/>
              <w:rPr>
                <w:rFonts w:ascii="Arial" w:hAnsi="Arial" w:cs="Arial"/>
                <w:sz w:val="18"/>
                <w:szCs w:val="18"/>
              </w:rPr>
            </w:pPr>
            <w:r w:rsidRPr="00AB32CF">
              <w:rPr>
                <w:rFonts w:ascii="Arial" w:hAnsi="Arial" w:cs="Arial"/>
                <w:sz w:val="18"/>
                <w:szCs w:val="18"/>
              </w:rPr>
              <w:t xml:space="preserve">Zvieratá </w:t>
            </w:r>
          </w:p>
        </w:tc>
        <w:tc>
          <w:tcPr>
            <w:tcW w:w="1304" w:type="dxa"/>
            <w:tcBorders>
              <w:top w:val="nil"/>
              <w:left w:val="nil"/>
              <w:bottom w:val="nil"/>
              <w:right w:val="nil"/>
            </w:tcBorders>
            <w:shd w:val="clear" w:color="auto" w:fill="auto"/>
            <w:vAlign w:val="bottom"/>
            <w:hideMark/>
          </w:tcPr>
          <w:p w:rsidR="00B0231B" w:rsidRPr="00AB32CF" w:rsidRDefault="00B0231B" w:rsidP="00B75742">
            <w:pPr>
              <w:jc w:val="right"/>
              <w:rPr>
                <w:rFonts w:ascii="Arial" w:hAnsi="Arial" w:cs="Arial"/>
                <w:bCs/>
                <w:sz w:val="18"/>
                <w:szCs w:val="18"/>
              </w:rPr>
            </w:pPr>
            <w:r w:rsidRPr="00AB32CF">
              <w:rPr>
                <w:rFonts w:ascii="Arial" w:hAnsi="Arial" w:cs="Arial"/>
                <w:bCs/>
                <w:sz w:val="18"/>
                <w:szCs w:val="18"/>
              </w:rPr>
              <w:t>0</w:t>
            </w:r>
          </w:p>
        </w:tc>
        <w:tc>
          <w:tcPr>
            <w:tcW w:w="1304" w:type="dxa"/>
            <w:tcBorders>
              <w:top w:val="nil"/>
              <w:left w:val="nil"/>
              <w:bottom w:val="nil"/>
              <w:right w:val="nil"/>
            </w:tcBorders>
            <w:shd w:val="clear" w:color="auto" w:fill="auto"/>
            <w:vAlign w:val="bottom"/>
            <w:hideMark/>
          </w:tcPr>
          <w:p w:rsidR="00B0231B" w:rsidRPr="00FF5907" w:rsidRDefault="00B0231B" w:rsidP="00E220A9">
            <w:pPr>
              <w:jc w:val="right"/>
              <w:rPr>
                <w:rFonts w:ascii="Arial" w:hAnsi="Arial" w:cs="Arial"/>
                <w:sz w:val="18"/>
                <w:szCs w:val="18"/>
              </w:rPr>
            </w:pPr>
            <w:r w:rsidRPr="00FF5907">
              <w:rPr>
                <w:rFonts w:ascii="Arial" w:hAnsi="Arial" w:cs="Arial"/>
                <w:sz w:val="18"/>
                <w:szCs w:val="18"/>
              </w:rPr>
              <w:t>0</w:t>
            </w:r>
          </w:p>
        </w:tc>
        <w:tc>
          <w:tcPr>
            <w:tcW w:w="1304" w:type="dxa"/>
            <w:tcBorders>
              <w:top w:val="nil"/>
              <w:left w:val="nil"/>
              <w:bottom w:val="nil"/>
              <w:right w:val="nil"/>
            </w:tcBorders>
            <w:shd w:val="clear" w:color="auto" w:fill="auto"/>
            <w:vAlign w:val="bottom"/>
            <w:hideMark/>
          </w:tcPr>
          <w:p w:rsidR="00B0231B" w:rsidRPr="00FF5907" w:rsidRDefault="00B0231B" w:rsidP="00E220A9">
            <w:pPr>
              <w:jc w:val="right"/>
              <w:rPr>
                <w:rFonts w:ascii="Arial" w:hAnsi="Arial" w:cs="Arial"/>
                <w:sz w:val="18"/>
                <w:szCs w:val="18"/>
              </w:rPr>
            </w:pPr>
            <w:r w:rsidRPr="00FF5907">
              <w:rPr>
                <w:rFonts w:ascii="Arial" w:hAnsi="Arial" w:cs="Arial"/>
                <w:sz w:val="18"/>
                <w:szCs w:val="18"/>
              </w:rPr>
              <w:t>0</w:t>
            </w:r>
          </w:p>
        </w:tc>
        <w:tc>
          <w:tcPr>
            <w:tcW w:w="1304" w:type="dxa"/>
            <w:tcBorders>
              <w:top w:val="nil"/>
              <w:left w:val="nil"/>
              <w:bottom w:val="nil"/>
              <w:right w:val="nil"/>
            </w:tcBorders>
            <w:shd w:val="clear" w:color="auto" w:fill="auto"/>
            <w:vAlign w:val="bottom"/>
            <w:hideMark/>
          </w:tcPr>
          <w:p w:rsidR="00B0231B" w:rsidRPr="00FF5907" w:rsidRDefault="00B0231B" w:rsidP="00E220A9">
            <w:pPr>
              <w:jc w:val="right"/>
              <w:rPr>
                <w:rFonts w:ascii="Arial" w:hAnsi="Arial" w:cs="Arial"/>
                <w:sz w:val="18"/>
                <w:szCs w:val="18"/>
              </w:rPr>
            </w:pPr>
            <w:r w:rsidRPr="00FF5907">
              <w:rPr>
                <w:rFonts w:ascii="Arial" w:hAnsi="Arial" w:cs="Arial"/>
                <w:sz w:val="18"/>
                <w:szCs w:val="18"/>
              </w:rPr>
              <w:t>0</w:t>
            </w:r>
          </w:p>
        </w:tc>
        <w:tc>
          <w:tcPr>
            <w:tcW w:w="1304" w:type="dxa"/>
            <w:tcBorders>
              <w:top w:val="nil"/>
              <w:left w:val="nil"/>
              <w:bottom w:val="nil"/>
              <w:right w:val="nil"/>
            </w:tcBorders>
            <w:shd w:val="clear" w:color="auto" w:fill="auto"/>
            <w:vAlign w:val="bottom"/>
            <w:hideMark/>
          </w:tcPr>
          <w:p w:rsidR="00B0231B" w:rsidRPr="00AB32CF" w:rsidRDefault="00B0231B" w:rsidP="00E220A9">
            <w:pPr>
              <w:jc w:val="right"/>
              <w:rPr>
                <w:rFonts w:ascii="Arial" w:hAnsi="Arial" w:cs="Arial"/>
                <w:b/>
                <w:bCs/>
                <w:sz w:val="18"/>
                <w:szCs w:val="18"/>
              </w:rPr>
            </w:pPr>
            <w:r w:rsidRPr="00AB32CF">
              <w:rPr>
                <w:rFonts w:ascii="Arial" w:hAnsi="Arial" w:cs="Arial"/>
                <w:b/>
                <w:bCs/>
                <w:sz w:val="18"/>
                <w:szCs w:val="18"/>
              </w:rPr>
              <w:t>0</w:t>
            </w:r>
          </w:p>
        </w:tc>
      </w:tr>
      <w:tr w:rsidR="00C95218" w:rsidRPr="00AB32CF" w:rsidTr="00711808">
        <w:trPr>
          <w:trHeight w:hRule="exact" w:val="227"/>
        </w:trPr>
        <w:tc>
          <w:tcPr>
            <w:tcW w:w="2827" w:type="dxa"/>
            <w:tcBorders>
              <w:top w:val="nil"/>
              <w:left w:val="nil"/>
              <w:bottom w:val="nil"/>
              <w:right w:val="nil"/>
            </w:tcBorders>
            <w:shd w:val="clear" w:color="auto" w:fill="auto"/>
            <w:vAlign w:val="bottom"/>
            <w:hideMark/>
          </w:tcPr>
          <w:p w:rsidR="00C95218" w:rsidRPr="00AB32CF" w:rsidRDefault="00C95218" w:rsidP="00C95218">
            <w:pPr>
              <w:ind w:left="-71"/>
              <w:rPr>
                <w:rFonts w:ascii="Arial" w:hAnsi="Arial" w:cs="Arial"/>
                <w:sz w:val="18"/>
                <w:szCs w:val="18"/>
              </w:rPr>
            </w:pPr>
            <w:r w:rsidRPr="00AB32CF">
              <w:rPr>
                <w:rFonts w:ascii="Arial" w:hAnsi="Arial" w:cs="Arial"/>
                <w:sz w:val="18"/>
                <w:szCs w:val="18"/>
              </w:rPr>
              <w:t>Tovar</w:t>
            </w:r>
          </w:p>
        </w:tc>
        <w:tc>
          <w:tcPr>
            <w:tcW w:w="1304" w:type="dxa"/>
            <w:tcBorders>
              <w:top w:val="nil"/>
              <w:left w:val="nil"/>
              <w:bottom w:val="nil"/>
              <w:right w:val="nil"/>
            </w:tcBorders>
            <w:shd w:val="clear" w:color="auto" w:fill="auto"/>
            <w:vAlign w:val="bottom"/>
            <w:hideMark/>
          </w:tcPr>
          <w:p w:rsidR="00C95218" w:rsidRPr="00AB32CF" w:rsidRDefault="00C95218" w:rsidP="00B75742">
            <w:pPr>
              <w:jc w:val="right"/>
              <w:rPr>
                <w:rFonts w:ascii="Arial" w:hAnsi="Arial" w:cs="Arial"/>
                <w:bCs/>
                <w:sz w:val="18"/>
                <w:szCs w:val="18"/>
              </w:rPr>
            </w:pPr>
            <w:r w:rsidRPr="00AB32CF">
              <w:rPr>
                <w:rFonts w:ascii="Arial" w:hAnsi="Arial" w:cs="Arial"/>
                <w:bCs/>
                <w:sz w:val="18"/>
                <w:szCs w:val="18"/>
              </w:rPr>
              <w:t>168 510</w:t>
            </w:r>
          </w:p>
        </w:tc>
        <w:tc>
          <w:tcPr>
            <w:tcW w:w="1304" w:type="dxa"/>
            <w:tcBorders>
              <w:top w:val="nil"/>
              <w:left w:val="nil"/>
              <w:bottom w:val="nil"/>
              <w:right w:val="nil"/>
            </w:tcBorders>
            <w:shd w:val="clear" w:color="auto" w:fill="auto"/>
            <w:vAlign w:val="bottom"/>
            <w:hideMark/>
          </w:tcPr>
          <w:p w:rsidR="00C95218" w:rsidRPr="00FF5907" w:rsidRDefault="00FF5907" w:rsidP="00A672A8">
            <w:pPr>
              <w:jc w:val="right"/>
              <w:rPr>
                <w:rFonts w:ascii="Arial" w:hAnsi="Arial" w:cs="Arial"/>
                <w:sz w:val="18"/>
                <w:szCs w:val="18"/>
              </w:rPr>
            </w:pPr>
            <w:r w:rsidRPr="00FF5907">
              <w:rPr>
                <w:rFonts w:ascii="Arial" w:hAnsi="Arial" w:cs="Arial"/>
                <w:sz w:val="18"/>
                <w:szCs w:val="18"/>
              </w:rPr>
              <w:t>100 419</w:t>
            </w:r>
          </w:p>
        </w:tc>
        <w:tc>
          <w:tcPr>
            <w:tcW w:w="1304" w:type="dxa"/>
            <w:tcBorders>
              <w:top w:val="nil"/>
              <w:left w:val="nil"/>
              <w:bottom w:val="nil"/>
              <w:right w:val="nil"/>
            </w:tcBorders>
            <w:shd w:val="clear" w:color="auto" w:fill="auto"/>
            <w:vAlign w:val="bottom"/>
          </w:tcPr>
          <w:p w:rsidR="00C95218" w:rsidRPr="00FF5907" w:rsidRDefault="00711808" w:rsidP="00E220A9">
            <w:pPr>
              <w:jc w:val="right"/>
              <w:rPr>
                <w:rFonts w:ascii="Arial" w:hAnsi="Arial" w:cs="Arial"/>
                <w:sz w:val="18"/>
                <w:szCs w:val="18"/>
              </w:rPr>
            </w:pPr>
            <w:r w:rsidRPr="00AB32CF">
              <w:rPr>
                <w:rFonts w:ascii="Arial" w:hAnsi="Arial" w:cs="Arial"/>
                <w:sz w:val="18"/>
                <w:szCs w:val="18"/>
              </w:rPr>
              <w:t>0</w:t>
            </w:r>
          </w:p>
        </w:tc>
        <w:tc>
          <w:tcPr>
            <w:tcW w:w="1304" w:type="dxa"/>
            <w:tcBorders>
              <w:top w:val="nil"/>
              <w:left w:val="nil"/>
              <w:bottom w:val="nil"/>
              <w:right w:val="nil"/>
            </w:tcBorders>
            <w:shd w:val="clear" w:color="auto" w:fill="auto"/>
            <w:vAlign w:val="bottom"/>
            <w:hideMark/>
          </w:tcPr>
          <w:p w:rsidR="00C95218" w:rsidRPr="00FF5907" w:rsidRDefault="00FF5907" w:rsidP="00FF5907">
            <w:pPr>
              <w:jc w:val="right"/>
              <w:rPr>
                <w:rFonts w:ascii="Arial" w:hAnsi="Arial" w:cs="Arial"/>
                <w:sz w:val="18"/>
                <w:szCs w:val="18"/>
              </w:rPr>
            </w:pPr>
            <w:r w:rsidRPr="00FF5907">
              <w:rPr>
                <w:rFonts w:ascii="Arial" w:hAnsi="Arial" w:cs="Arial"/>
                <w:sz w:val="18"/>
                <w:szCs w:val="18"/>
              </w:rPr>
              <w:t>119 055</w:t>
            </w:r>
          </w:p>
        </w:tc>
        <w:tc>
          <w:tcPr>
            <w:tcW w:w="1304" w:type="dxa"/>
            <w:tcBorders>
              <w:top w:val="nil"/>
              <w:left w:val="nil"/>
              <w:bottom w:val="nil"/>
              <w:right w:val="nil"/>
            </w:tcBorders>
            <w:shd w:val="clear" w:color="auto" w:fill="auto"/>
            <w:vAlign w:val="bottom"/>
            <w:hideMark/>
          </w:tcPr>
          <w:p w:rsidR="00C95218" w:rsidRPr="00AB32CF" w:rsidRDefault="00C95218" w:rsidP="00C95218">
            <w:pPr>
              <w:jc w:val="right"/>
              <w:rPr>
                <w:rFonts w:ascii="Arial" w:hAnsi="Arial" w:cs="Arial"/>
                <w:b/>
                <w:bCs/>
                <w:sz w:val="18"/>
                <w:szCs w:val="18"/>
              </w:rPr>
            </w:pPr>
            <w:r w:rsidRPr="00AB32CF">
              <w:rPr>
                <w:rFonts w:ascii="Arial" w:hAnsi="Arial" w:cs="Arial"/>
                <w:b/>
                <w:bCs/>
                <w:sz w:val="18"/>
                <w:szCs w:val="18"/>
              </w:rPr>
              <w:t>149 86</w:t>
            </w:r>
            <w:r>
              <w:rPr>
                <w:rFonts w:ascii="Arial" w:hAnsi="Arial" w:cs="Arial"/>
                <w:b/>
                <w:bCs/>
                <w:sz w:val="18"/>
                <w:szCs w:val="18"/>
              </w:rPr>
              <w:t>4</w:t>
            </w:r>
          </w:p>
        </w:tc>
      </w:tr>
      <w:tr w:rsidR="00B0231B" w:rsidRPr="00AB32CF" w:rsidTr="00711808">
        <w:trPr>
          <w:trHeight w:hRule="exact" w:val="227"/>
        </w:trPr>
        <w:tc>
          <w:tcPr>
            <w:tcW w:w="2827" w:type="dxa"/>
            <w:tcBorders>
              <w:top w:val="nil"/>
              <w:left w:val="nil"/>
              <w:bottom w:val="nil"/>
              <w:right w:val="nil"/>
            </w:tcBorders>
            <w:shd w:val="clear" w:color="auto" w:fill="auto"/>
            <w:vAlign w:val="bottom"/>
            <w:hideMark/>
          </w:tcPr>
          <w:p w:rsidR="00B0231B" w:rsidRPr="00AB32CF" w:rsidRDefault="00B0231B" w:rsidP="00C95218">
            <w:pPr>
              <w:ind w:left="-71"/>
              <w:rPr>
                <w:rFonts w:ascii="Arial" w:hAnsi="Arial" w:cs="Arial"/>
                <w:sz w:val="18"/>
                <w:szCs w:val="18"/>
              </w:rPr>
            </w:pPr>
            <w:r w:rsidRPr="00AB32CF">
              <w:rPr>
                <w:rFonts w:ascii="Arial" w:hAnsi="Arial" w:cs="Arial"/>
                <w:sz w:val="18"/>
                <w:szCs w:val="18"/>
              </w:rPr>
              <w:t>Nehnuteľnosť na predaj</w:t>
            </w:r>
          </w:p>
        </w:tc>
        <w:tc>
          <w:tcPr>
            <w:tcW w:w="1304" w:type="dxa"/>
            <w:tcBorders>
              <w:top w:val="nil"/>
              <w:left w:val="nil"/>
              <w:bottom w:val="nil"/>
              <w:right w:val="nil"/>
            </w:tcBorders>
            <w:shd w:val="clear" w:color="auto" w:fill="auto"/>
            <w:vAlign w:val="bottom"/>
            <w:hideMark/>
          </w:tcPr>
          <w:p w:rsidR="00B0231B" w:rsidRPr="00AB32CF" w:rsidRDefault="00B0231B" w:rsidP="00B75742">
            <w:pPr>
              <w:jc w:val="right"/>
              <w:rPr>
                <w:rFonts w:ascii="Arial" w:hAnsi="Arial" w:cs="Arial"/>
                <w:bCs/>
                <w:sz w:val="18"/>
                <w:szCs w:val="18"/>
              </w:rPr>
            </w:pPr>
            <w:r w:rsidRPr="00AB32CF">
              <w:rPr>
                <w:rFonts w:ascii="Arial" w:hAnsi="Arial" w:cs="Arial"/>
                <w:bCs/>
                <w:sz w:val="18"/>
                <w:szCs w:val="18"/>
              </w:rPr>
              <w:t>0</w:t>
            </w:r>
          </w:p>
        </w:tc>
        <w:tc>
          <w:tcPr>
            <w:tcW w:w="1304" w:type="dxa"/>
            <w:tcBorders>
              <w:top w:val="nil"/>
              <w:left w:val="nil"/>
              <w:bottom w:val="nil"/>
              <w:right w:val="nil"/>
            </w:tcBorders>
            <w:shd w:val="clear" w:color="auto" w:fill="auto"/>
            <w:vAlign w:val="bottom"/>
            <w:hideMark/>
          </w:tcPr>
          <w:p w:rsidR="00B0231B" w:rsidRPr="00FF5907" w:rsidRDefault="00B0231B" w:rsidP="00E220A9">
            <w:pPr>
              <w:jc w:val="right"/>
              <w:rPr>
                <w:rFonts w:ascii="Arial" w:hAnsi="Arial" w:cs="Arial"/>
                <w:sz w:val="18"/>
                <w:szCs w:val="18"/>
              </w:rPr>
            </w:pPr>
            <w:r w:rsidRPr="00FF5907">
              <w:rPr>
                <w:rFonts w:ascii="Arial" w:hAnsi="Arial" w:cs="Arial"/>
                <w:sz w:val="18"/>
                <w:szCs w:val="18"/>
              </w:rPr>
              <w:t>0</w:t>
            </w:r>
          </w:p>
        </w:tc>
        <w:tc>
          <w:tcPr>
            <w:tcW w:w="1304" w:type="dxa"/>
            <w:tcBorders>
              <w:top w:val="nil"/>
              <w:left w:val="nil"/>
              <w:bottom w:val="nil"/>
              <w:right w:val="nil"/>
            </w:tcBorders>
            <w:shd w:val="clear" w:color="auto" w:fill="auto"/>
            <w:vAlign w:val="bottom"/>
            <w:hideMark/>
          </w:tcPr>
          <w:p w:rsidR="00B0231B" w:rsidRPr="00FF5907" w:rsidRDefault="00B0231B" w:rsidP="00E220A9">
            <w:pPr>
              <w:jc w:val="right"/>
              <w:rPr>
                <w:rFonts w:ascii="Arial" w:hAnsi="Arial" w:cs="Arial"/>
                <w:sz w:val="18"/>
                <w:szCs w:val="18"/>
              </w:rPr>
            </w:pPr>
            <w:r w:rsidRPr="00FF5907">
              <w:rPr>
                <w:rFonts w:ascii="Arial" w:hAnsi="Arial" w:cs="Arial"/>
                <w:sz w:val="18"/>
                <w:szCs w:val="18"/>
              </w:rPr>
              <w:t>0</w:t>
            </w:r>
          </w:p>
        </w:tc>
        <w:tc>
          <w:tcPr>
            <w:tcW w:w="1304" w:type="dxa"/>
            <w:tcBorders>
              <w:top w:val="nil"/>
              <w:left w:val="nil"/>
              <w:bottom w:val="nil"/>
              <w:right w:val="nil"/>
            </w:tcBorders>
            <w:shd w:val="clear" w:color="auto" w:fill="auto"/>
            <w:vAlign w:val="bottom"/>
            <w:hideMark/>
          </w:tcPr>
          <w:p w:rsidR="00B0231B" w:rsidRPr="00FF5907" w:rsidRDefault="00B0231B" w:rsidP="00E220A9">
            <w:pPr>
              <w:jc w:val="right"/>
              <w:rPr>
                <w:rFonts w:ascii="Arial" w:hAnsi="Arial" w:cs="Arial"/>
                <w:sz w:val="18"/>
                <w:szCs w:val="18"/>
              </w:rPr>
            </w:pPr>
            <w:r w:rsidRPr="00FF5907">
              <w:rPr>
                <w:rFonts w:ascii="Arial" w:hAnsi="Arial" w:cs="Arial"/>
                <w:sz w:val="18"/>
                <w:szCs w:val="18"/>
              </w:rPr>
              <w:t>0</w:t>
            </w:r>
          </w:p>
        </w:tc>
        <w:tc>
          <w:tcPr>
            <w:tcW w:w="1304" w:type="dxa"/>
            <w:tcBorders>
              <w:top w:val="nil"/>
              <w:left w:val="nil"/>
              <w:bottom w:val="nil"/>
              <w:right w:val="nil"/>
            </w:tcBorders>
            <w:shd w:val="clear" w:color="auto" w:fill="auto"/>
            <w:vAlign w:val="bottom"/>
            <w:hideMark/>
          </w:tcPr>
          <w:p w:rsidR="00B0231B" w:rsidRPr="00AB32CF" w:rsidRDefault="00B0231B" w:rsidP="00E220A9">
            <w:pPr>
              <w:jc w:val="right"/>
              <w:rPr>
                <w:rFonts w:ascii="Arial" w:hAnsi="Arial" w:cs="Arial"/>
                <w:b/>
                <w:bCs/>
                <w:sz w:val="18"/>
                <w:szCs w:val="18"/>
              </w:rPr>
            </w:pPr>
            <w:r w:rsidRPr="00AB32CF">
              <w:rPr>
                <w:rFonts w:ascii="Arial" w:hAnsi="Arial" w:cs="Arial"/>
                <w:b/>
                <w:bCs/>
                <w:sz w:val="18"/>
                <w:szCs w:val="18"/>
              </w:rPr>
              <w:t>0</w:t>
            </w:r>
          </w:p>
        </w:tc>
      </w:tr>
      <w:tr w:rsidR="00B0231B" w:rsidRPr="00AB32CF" w:rsidTr="00711808">
        <w:trPr>
          <w:trHeight w:hRule="exact" w:val="227"/>
        </w:trPr>
        <w:tc>
          <w:tcPr>
            <w:tcW w:w="2827" w:type="dxa"/>
            <w:tcBorders>
              <w:top w:val="nil"/>
              <w:left w:val="nil"/>
              <w:bottom w:val="nil"/>
              <w:right w:val="nil"/>
            </w:tcBorders>
            <w:shd w:val="clear" w:color="auto" w:fill="auto"/>
            <w:vAlign w:val="bottom"/>
            <w:hideMark/>
          </w:tcPr>
          <w:p w:rsidR="00B0231B" w:rsidRPr="00AB32CF" w:rsidRDefault="00C95218" w:rsidP="00C95218">
            <w:pPr>
              <w:ind w:left="-71"/>
              <w:rPr>
                <w:rFonts w:ascii="Arial" w:hAnsi="Arial" w:cs="Arial"/>
                <w:sz w:val="18"/>
                <w:szCs w:val="18"/>
              </w:rPr>
            </w:pPr>
            <w:r>
              <w:rPr>
                <w:rFonts w:ascii="Arial" w:hAnsi="Arial" w:cs="Arial"/>
                <w:sz w:val="18"/>
                <w:szCs w:val="18"/>
              </w:rPr>
              <w:t xml:space="preserve">Poskytnuté preddavky </w:t>
            </w:r>
            <w:r w:rsidR="00B0231B" w:rsidRPr="00AB32CF">
              <w:rPr>
                <w:rFonts w:ascii="Arial" w:hAnsi="Arial" w:cs="Arial"/>
                <w:sz w:val="18"/>
                <w:szCs w:val="18"/>
              </w:rPr>
              <w:t>na zásoby</w:t>
            </w:r>
          </w:p>
        </w:tc>
        <w:tc>
          <w:tcPr>
            <w:tcW w:w="1304" w:type="dxa"/>
            <w:tcBorders>
              <w:top w:val="nil"/>
              <w:left w:val="nil"/>
              <w:bottom w:val="nil"/>
              <w:right w:val="nil"/>
            </w:tcBorders>
            <w:shd w:val="clear" w:color="auto" w:fill="auto"/>
            <w:vAlign w:val="bottom"/>
            <w:hideMark/>
          </w:tcPr>
          <w:p w:rsidR="00B0231B" w:rsidRPr="00AB32CF" w:rsidRDefault="00B0231B" w:rsidP="00B75742">
            <w:pPr>
              <w:jc w:val="right"/>
              <w:rPr>
                <w:rFonts w:ascii="Arial" w:hAnsi="Arial" w:cs="Arial"/>
                <w:bCs/>
                <w:sz w:val="18"/>
                <w:szCs w:val="18"/>
              </w:rPr>
            </w:pPr>
            <w:r w:rsidRPr="00AB32CF">
              <w:rPr>
                <w:rFonts w:ascii="Arial" w:hAnsi="Arial" w:cs="Arial"/>
                <w:bCs/>
                <w:sz w:val="18"/>
                <w:szCs w:val="18"/>
              </w:rPr>
              <w:t>0</w:t>
            </w:r>
          </w:p>
        </w:tc>
        <w:tc>
          <w:tcPr>
            <w:tcW w:w="1304" w:type="dxa"/>
            <w:tcBorders>
              <w:top w:val="nil"/>
              <w:left w:val="nil"/>
              <w:bottom w:val="nil"/>
              <w:right w:val="nil"/>
            </w:tcBorders>
            <w:shd w:val="clear" w:color="auto" w:fill="auto"/>
            <w:vAlign w:val="bottom"/>
            <w:hideMark/>
          </w:tcPr>
          <w:p w:rsidR="00B0231B" w:rsidRPr="00FF5907" w:rsidRDefault="00B0231B" w:rsidP="00E220A9">
            <w:pPr>
              <w:jc w:val="right"/>
              <w:rPr>
                <w:rFonts w:ascii="Arial" w:hAnsi="Arial" w:cs="Arial"/>
                <w:sz w:val="18"/>
                <w:szCs w:val="18"/>
              </w:rPr>
            </w:pPr>
            <w:r w:rsidRPr="00FF5907">
              <w:rPr>
                <w:rFonts w:ascii="Arial" w:hAnsi="Arial" w:cs="Arial"/>
                <w:sz w:val="18"/>
                <w:szCs w:val="18"/>
              </w:rPr>
              <w:t>0</w:t>
            </w:r>
          </w:p>
        </w:tc>
        <w:tc>
          <w:tcPr>
            <w:tcW w:w="1304" w:type="dxa"/>
            <w:tcBorders>
              <w:top w:val="nil"/>
              <w:left w:val="nil"/>
              <w:bottom w:val="nil"/>
              <w:right w:val="nil"/>
            </w:tcBorders>
            <w:shd w:val="clear" w:color="auto" w:fill="auto"/>
            <w:vAlign w:val="bottom"/>
            <w:hideMark/>
          </w:tcPr>
          <w:p w:rsidR="00B0231B" w:rsidRPr="00FF5907" w:rsidRDefault="00B0231B" w:rsidP="00E220A9">
            <w:pPr>
              <w:jc w:val="right"/>
              <w:rPr>
                <w:rFonts w:ascii="Arial" w:hAnsi="Arial" w:cs="Arial"/>
                <w:sz w:val="18"/>
                <w:szCs w:val="18"/>
              </w:rPr>
            </w:pPr>
            <w:r w:rsidRPr="00FF5907">
              <w:rPr>
                <w:rFonts w:ascii="Arial" w:hAnsi="Arial" w:cs="Arial"/>
                <w:sz w:val="18"/>
                <w:szCs w:val="18"/>
              </w:rPr>
              <w:t>0</w:t>
            </w:r>
          </w:p>
        </w:tc>
        <w:tc>
          <w:tcPr>
            <w:tcW w:w="1304" w:type="dxa"/>
            <w:tcBorders>
              <w:top w:val="nil"/>
              <w:left w:val="nil"/>
              <w:bottom w:val="nil"/>
              <w:right w:val="nil"/>
            </w:tcBorders>
            <w:shd w:val="clear" w:color="auto" w:fill="auto"/>
            <w:vAlign w:val="bottom"/>
            <w:hideMark/>
          </w:tcPr>
          <w:p w:rsidR="00B0231B" w:rsidRPr="00FF5907" w:rsidRDefault="00B0231B" w:rsidP="00E220A9">
            <w:pPr>
              <w:jc w:val="right"/>
              <w:rPr>
                <w:rFonts w:ascii="Arial" w:hAnsi="Arial" w:cs="Arial"/>
                <w:sz w:val="18"/>
                <w:szCs w:val="18"/>
              </w:rPr>
            </w:pPr>
            <w:r w:rsidRPr="00FF5907">
              <w:rPr>
                <w:rFonts w:ascii="Arial" w:hAnsi="Arial" w:cs="Arial"/>
                <w:sz w:val="18"/>
                <w:szCs w:val="18"/>
              </w:rPr>
              <w:t>0</w:t>
            </w:r>
          </w:p>
        </w:tc>
        <w:tc>
          <w:tcPr>
            <w:tcW w:w="1304" w:type="dxa"/>
            <w:tcBorders>
              <w:top w:val="nil"/>
              <w:left w:val="nil"/>
              <w:bottom w:val="nil"/>
              <w:right w:val="nil"/>
            </w:tcBorders>
            <w:shd w:val="clear" w:color="auto" w:fill="auto"/>
            <w:noWrap/>
            <w:vAlign w:val="bottom"/>
            <w:hideMark/>
          </w:tcPr>
          <w:p w:rsidR="00B0231B" w:rsidRPr="00AB32CF" w:rsidRDefault="00B0231B" w:rsidP="00E220A9">
            <w:pPr>
              <w:jc w:val="right"/>
              <w:rPr>
                <w:rFonts w:ascii="Arial" w:hAnsi="Arial" w:cs="Arial"/>
                <w:b/>
                <w:bCs/>
                <w:sz w:val="18"/>
                <w:szCs w:val="18"/>
              </w:rPr>
            </w:pPr>
            <w:r w:rsidRPr="00AB32CF">
              <w:rPr>
                <w:rFonts w:ascii="Arial" w:hAnsi="Arial" w:cs="Arial"/>
                <w:b/>
                <w:bCs/>
                <w:sz w:val="18"/>
                <w:szCs w:val="18"/>
              </w:rPr>
              <w:t>0</w:t>
            </w:r>
          </w:p>
        </w:tc>
      </w:tr>
      <w:tr w:rsidR="00B0231B" w:rsidRPr="00AB32CF" w:rsidTr="00711808">
        <w:trPr>
          <w:trHeight w:hRule="exact" w:val="227"/>
        </w:trPr>
        <w:tc>
          <w:tcPr>
            <w:tcW w:w="2827" w:type="dxa"/>
            <w:tcBorders>
              <w:top w:val="nil"/>
              <w:left w:val="nil"/>
              <w:bottom w:val="nil"/>
              <w:right w:val="nil"/>
            </w:tcBorders>
            <w:shd w:val="clear" w:color="auto" w:fill="auto"/>
            <w:vAlign w:val="bottom"/>
            <w:hideMark/>
          </w:tcPr>
          <w:p w:rsidR="00B0231B" w:rsidRPr="00AB32CF" w:rsidRDefault="00B0231B" w:rsidP="00C95218">
            <w:pPr>
              <w:ind w:left="-71"/>
              <w:rPr>
                <w:rFonts w:ascii="Arial" w:hAnsi="Arial" w:cs="Arial"/>
                <w:b/>
                <w:bCs/>
                <w:sz w:val="18"/>
                <w:szCs w:val="18"/>
              </w:rPr>
            </w:pPr>
            <w:r w:rsidRPr="00AB32CF">
              <w:rPr>
                <w:rFonts w:ascii="Arial" w:hAnsi="Arial" w:cs="Arial"/>
                <w:b/>
                <w:bCs/>
                <w:sz w:val="18"/>
                <w:szCs w:val="18"/>
              </w:rPr>
              <w:t>Zásoby spolu</w:t>
            </w:r>
          </w:p>
        </w:tc>
        <w:tc>
          <w:tcPr>
            <w:tcW w:w="1304" w:type="dxa"/>
            <w:tcBorders>
              <w:top w:val="single" w:sz="4" w:space="0" w:color="auto"/>
              <w:left w:val="nil"/>
              <w:bottom w:val="double" w:sz="6" w:space="0" w:color="auto"/>
              <w:right w:val="nil"/>
            </w:tcBorders>
            <w:shd w:val="clear" w:color="auto" w:fill="auto"/>
            <w:vAlign w:val="bottom"/>
            <w:hideMark/>
          </w:tcPr>
          <w:p w:rsidR="00B0231B" w:rsidRPr="00AB32CF" w:rsidRDefault="00B0231B" w:rsidP="00B75742">
            <w:pPr>
              <w:jc w:val="right"/>
              <w:rPr>
                <w:rFonts w:ascii="Arial" w:hAnsi="Arial" w:cs="Arial"/>
                <w:b/>
                <w:bCs/>
                <w:sz w:val="18"/>
                <w:szCs w:val="18"/>
              </w:rPr>
            </w:pPr>
            <w:r w:rsidRPr="00AB32CF">
              <w:rPr>
                <w:rFonts w:ascii="Arial" w:hAnsi="Arial" w:cs="Arial"/>
                <w:b/>
                <w:bCs/>
                <w:sz w:val="18"/>
                <w:szCs w:val="18"/>
              </w:rPr>
              <w:t>1 604 615</w:t>
            </w:r>
          </w:p>
        </w:tc>
        <w:tc>
          <w:tcPr>
            <w:tcW w:w="1304" w:type="dxa"/>
            <w:tcBorders>
              <w:top w:val="single" w:sz="4" w:space="0" w:color="auto"/>
              <w:left w:val="nil"/>
              <w:bottom w:val="double" w:sz="6" w:space="0" w:color="auto"/>
              <w:right w:val="nil"/>
            </w:tcBorders>
            <w:shd w:val="clear" w:color="auto" w:fill="auto"/>
            <w:vAlign w:val="bottom"/>
            <w:hideMark/>
          </w:tcPr>
          <w:p w:rsidR="00B0231B" w:rsidRPr="00FF5907" w:rsidRDefault="00FF5907" w:rsidP="00E220A9">
            <w:pPr>
              <w:jc w:val="right"/>
              <w:rPr>
                <w:rFonts w:ascii="Arial" w:hAnsi="Arial" w:cs="Arial"/>
                <w:b/>
                <w:bCs/>
                <w:sz w:val="18"/>
                <w:szCs w:val="18"/>
              </w:rPr>
            </w:pPr>
            <w:r w:rsidRPr="00FF5907">
              <w:rPr>
                <w:rFonts w:ascii="Arial" w:hAnsi="Arial" w:cs="Arial"/>
                <w:b/>
                <w:bCs/>
                <w:sz w:val="18"/>
                <w:szCs w:val="18"/>
              </w:rPr>
              <w:t>817 356</w:t>
            </w:r>
          </w:p>
        </w:tc>
        <w:tc>
          <w:tcPr>
            <w:tcW w:w="1304" w:type="dxa"/>
            <w:tcBorders>
              <w:top w:val="single" w:sz="4" w:space="0" w:color="auto"/>
              <w:left w:val="nil"/>
              <w:bottom w:val="double" w:sz="6" w:space="0" w:color="auto"/>
              <w:right w:val="nil"/>
            </w:tcBorders>
            <w:shd w:val="clear" w:color="auto" w:fill="auto"/>
            <w:vAlign w:val="bottom"/>
            <w:hideMark/>
          </w:tcPr>
          <w:p w:rsidR="00B0231B" w:rsidRPr="00FF5907" w:rsidRDefault="00B0231B" w:rsidP="00E220A9">
            <w:pPr>
              <w:jc w:val="right"/>
              <w:rPr>
                <w:rFonts w:ascii="Arial" w:hAnsi="Arial" w:cs="Arial"/>
                <w:b/>
                <w:bCs/>
                <w:sz w:val="18"/>
                <w:szCs w:val="18"/>
              </w:rPr>
            </w:pPr>
            <w:r w:rsidRPr="00FF5907">
              <w:rPr>
                <w:rFonts w:ascii="Arial" w:hAnsi="Arial" w:cs="Arial"/>
                <w:b/>
                <w:bCs/>
                <w:sz w:val="18"/>
                <w:szCs w:val="18"/>
              </w:rPr>
              <w:t>0</w:t>
            </w:r>
          </w:p>
        </w:tc>
        <w:tc>
          <w:tcPr>
            <w:tcW w:w="1304" w:type="dxa"/>
            <w:tcBorders>
              <w:top w:val="single" w:sz="4" w:space="0" w:color="auto"/>
              <w:left w:val="nil"/>
              <w:bottom w:val="double" w:sz="6" w:space="0" w:color="auto"/>
              <w:right w:val="nil"/>
            </w:tcBorders>
            <w:shd w:val="clear" w:color="auto" w:fill="auto"/>
            <w:vAlign w:val="bottom"/>
            <w:hideMark/>
          </w:tcPr>
          <w:p w:rsidR="00B0231B" w:rsidRPr="00FF5907" w:rsidRDefault="00FF5907" w:rsidP="00E220A9">
            <w:pPr>
              <w:jc w:val="right"/>
              <w:rPr>
                <w:rFonts w:ascii="Arial" w:hAnsi="Arial" w:cs="Arial"/>
                <w:b/>
                <w:bCs/>
                <w:sz w:val="18"/>
                <w:szCs w:val="18"/>
              </w:rPr>
            </w:pPr>
            <w:r w:rsidRPr="00FF5907">
              <w:rPr>
                <w:rFonts w:ascii="Arial" w:hAnsi="Arial" w:cs="Arial"/>
                <w:b/>
                <w:bCs/>
                <w:sz w:val="18"/>
                <w:szCs w:val="18"/>
              </w:rPr>
              <w:t>1 268 371</w:t>
            </w:r>
          </w:p>
        </w:tc>
        <w:tc>
          <w:tcPr>
            <w:tcW w:w="1304" w:type="dxa"/>
            <w:tcBorders>
              <w:top w:val="single" w:sz="4" w:space="0" w:color="auto"/>
              <w:left w:val="nil"/>
              <w:bottom w:val="double" w:sz="6" w:space="0" w:color="auto"/>
              <w:right w:val="nil"/>
            </w:tcBorders>
            <w:shd w:val="clear" w:color="auto" w:fill="auto"/>
            <w:noWrap/>
            <w:vAlign w:val="bottom"/>
            <w:hideMark/>
          </w:tcPr>
          <w:p w:rsidR="00B0231B" w:rsidRPr="00AB32CF" w:rsidRDefault="00497E08" w:rsidP="00E220A9">
            <w:pPr>
              <w:jc w:val="right"/>
              <w:rPr>
                <w:rFonts w:ascii="Arial" w:hAnsi="Arial" w:cs="Arial"/>
                <w:b/>
                <w:bCs/>
                <w:sz w:val="18"/>
                <w:szCs w:val="18"/>
              </w:rPr>
            </w:pPr>
            <w:r w:rsidRPr="00AB32CF">
              <w:rPr>
                <w:rFonts w:ascii="Arial" w:hAnsi="Arial" w:cs="Arial"/>
                <w:b/>
                <w:bCs/>
                <w:sz w:val="18"/>
                <w:szCs w:val="18"/>
              </w:rPr>
              <w:t>1 153 600</w:t>
            </w:r>
          </w:p>
        </w:tc>
      </w:tr>
    </w:tbl>
    <w:p w:rsidR="009927AB" w:rsidRPr="00AB32CF" w:rsidRDefault="009927AB" w:rsidP="00F77371">
      <w:pPr>
        <w:pStyle w:val="odstavec"/>
      </w:pPr>
      <w:r>
        <w:t xml:space="preserve"> </w:t>
      </w:r>
    </w:p>
    <w:p w:rsidR="00A3677A" w:rsidRPr="00AB32CF" w:rsidRDefault="009353D5" w:rsidP="00F77371">
      <w:pPr>
        <w:pStyle w:val="odstavec"/>
      </w:pPr>
      <w:r w:rsidRPr="00AB32CF">
        <w:t>Zníženie čistej realizačnej hodnoty zásob bolo zohľadnené vytvorením opravnej položky. Čistá realizačná hodnota zásob sa </w:t>
      </w:r>
      <w:r w:rsidR="000C2EC1">
        <w:t>znížila predovšetkým v dôsledku pomalej obrátkovosti.</w:t>
      </w:r>
    </w:p>
    <w:p w:rsidR="00873152" w:rsidRPr="00AB32CF" w:rsidRDefault="00873152" w:rsidP="00F77371">
      <w:pPr>
        <w:pStyle w:val="odstavec"/>
      </w:pPr>
    </w:p>
    <w:p w:rsidR="00873152" w:rsidRPr="00AB32CF" w:rsidRDefault="00873152" w:rsidP="00F77371">
      <w:pPr>
        <w:pStyle w:val="odstavec"/>
      </w:pPr>
      <w:r w:rsidRPr="00AB32CF">
        <w:t>Spoločnosť má zásoby poistené pre prípad poškodenia, zničenia živelnou pohromou, požiarom, vodou z vodovodných zariadení, voči krádeži alebo straty počas vnútroštátnej prepravy.</w:t>
      </w:r>
    </w:p>
    <w:p w:rsidR="00873152" w:rsidRPr="00AB32CF" w:rsidRDefault="00873152" w:rsidP="00F77371">
      <w:pPr>
        <w:pStyle w:val="odstavec"/>
        <w:rPr>
          <w:highlight w:val="yellow"/>
        </w:rPr>
      </w:pPr>
    </w:p>
    <w:tbl>
      <w:tblPr>
        <w:tblW w:w="9239" w:type="dxa"/>
        <w:tblInd w:w="464" w:type="dxa"/>
        <w:tblLayout w:type="fixed"/>
        <w:tblCellMar>
          <w:left w:w="30" w:type="dxa"/>
          <w:right w:w="30" w:type="dxa"/>
        </w:tblCellMar>
        <w:tblLook w:val="0000" w:firstRow="0" w:lastRow="0" w:firstColumn="0" w:lastColumn="0" w:noHBand="0" w:noVBand="0"/>
      </w:tblPr>
      <w:tblGrid>
        <w:gridCol w:w="1976"/>
        <w:gridCol w:w="4394"/>
        <w:gridCol w:w="1434"/>
        <w:gridCol w:w="1435"/>
      </w:tblGrid>
      <w:tr w:rsidR="00873152" w:rsidRPr="00AB32CF" w:rsidTr="00C95218">
        <w:trPr>
          <w:trHeight w:val="227"/>
        </w:trPr>
        <w:tc>
          <w:tcPr>
            <w:tcW w:w="1976" w:type="dxa"/>
            <w:tcBorders>
              <w:bottom w:val="single" w:sz="4" w:space="0" w:color="auto"/>
            </w:tcBorders>
            <w:vAlign w:val="bottom"/>
          </w:tcPr>
          <w:p w:rsidR="00873152" w:rsidRPr="00AB32CF" w:rsidRDefault="00873152" w:rsidP="00C95218">
            <w:pPr>
              <w:ind w:left="44"/>
              <w:jc w:val="center"/>
              <w:rPr>
                <w:rFonts w:ascii="Arial" w:hAnsi="Arial" w:cs="Arial"/>
                <w:b/>
                <w:snapToGrid w:val="0"/>
                <w:sz w:val="18"/>
                <w:szCs w:val="18"/>
              </w:rPr>
            </w:pPr>
            <w:r w:rsidRPr="00AB32CF">
              <w:rPr>
                <w:rFonts w:ascii="Arial" w:hAnsi="Arial" w:cs="Arial"/>
                <w:b/>
                <w:snapToGrid w:val="0"/>
                <w:sz w:val="18"/>
                <w:szCs w:val="18"/>
              </w:rPr>
              <w:t>Názov poisteného</w:t>
            </w:r>
          </w:p>
        </w:tc>
        <w:tc>
          <w:tcPr>
            <w:tcW w:w="4394" w:type="dxa"/>
            <w:tcBorders>
              <w:bottom w:val="single" w:sz="4" w:space="0" w:color="auto"/>
            </w:tcBorders>
            <w:vAlign w:val="bottom"/>
          </w:tcPr>
          <w:p w:rsidR="00873152" w:rsidRPr="00AB32CF" w:rsidRDefault="00873152" w:rsidP="00C95218">
            <w:pPr>
              <w:ind w:left="360"/>
              <w:jc w:val="center"/>
              <w:rPr>
                <w:rFonts w:ascii="Arial" w:hAnsi="Arial" w:cs="Arial"/>
                <w:b/>
                <w:snapToGrid w:val="0"/>
                <w:sz w:val="18"/>
                <w:szCs w:val="18"/>
              </w:rPr>
            </w:pPr>
            <w:r w:rsidRPr="00AB32CF">
              <w:rPr>
                <w:rFonts w:ascii="Arial" w:hAnsi="Arial" w:cs="Arial"/>
                <w:b/>
                <w:snapToGrid w:val="0"/>
                <w:sz w:val="18"/>
                <w:szCs w:val="18"/>
              </w:rPr>
              <w:t>Poistený pre prípad</w:t>
            </w:r>
          </w:p>
        </w:tc>
        <w:tc>
          <w:tcPr>
            <w:tcW w:w="1434" w:type="dxa"/>
            <w:tcBorders>
              <w:bottom w:val="single" w:sz="4" w:space="0" w:color="auto"/>
            </w:tcBorders>
            <w:vAlign w:val="bottom"/>
          </w:tcPr>
          <w:p w:rsidR="00873152" w:rsidRPr="00AB32CF" w:rsidRDefault="00873152" w:rsidP="00C95218">
            <w:pPr>
              <w:jc w:val="center"/>
              <w:rPr>
                <w:rFonts w:ascii="Arial" w:hAnsi="Arial" w:cs="Arial"/>
                <w:b/>
                <w:snapToGrid w:val="0"/>
                <w:sz w:val="18"/>
                <w:szCs w:val="18"/>
              </w:rPr>
            </w:pPr>
            <w:r w:rsidRPr="00AB32CF">
              <w:rPr>
                <w:rFonts w:ascii="Arial" w:hAnsi="Arial" w:cs="Arial"/>
                <w:b/>
                <w:snapToGrid w:val="0"/>
                <w:sz w:val="18"/>
                <w:szCs w:val="18"/>
              </w:rPr>
              <w:t>Poistná suma 2013</w:t>
            </w:r>
          </w:p>
        </w:tc>
        <w:tc>
          <w:tcPr>
            <w:tcW w:w="1435" w:type="dxa"/>
            <w:tcBorders>
              <w:bottom w:val="single" w:sz="4" w:space="0" w:color="auto"/>
            </w:tcBorders>
            <w:vAlign w:val="bottom"/>
          </w:tcPr>
          <w:p w:rsidR="00873152" w:rsidRPr="00AB32CF" w:rsidRDefault="00873152" w:rsidP="00C95218">
            <w:pPr>
              <w:ind w:left="53"/>
              <w:jc w:val="center"/>
              <w:rPr>
                <w:rFonts w:ascii="Arial" w:hAnsi="Arial" w:cs="Arial"/>
                <w:b/>
                <w:snapToGrid w:val="0"/>
                <w:sz w:val="18"/>
                <w:szCs w:val="18"/>
              </w:rPr>
            </w:pPr>
            <w:r w:rsidRPr="00AB32CF">
              <w:rPr>
                <w:rFonts w:ascii="Arial" w:hAnsi="Arial" w:cs="Arial"/>
                <w:b/>
                <w:snapToGrid w:val="0"/>
                <w:sz w:val="18"/>
                <w:szCs w:val="18"/>
              </w:rPr>
              <w:t>Poistná suma 2012</w:t>
            </w:r>
          </w:p>
        </w:tc>
      </w:tr>
      <w:tr w:rsidR="00873152" w:rsidRPr="00AB32CF" w:rsidTr="00C95218">
        <w:trPr>
          <w:trHeight w:val="227"/>
        </w:trPr>
        <w:tc>
          <w:tcPr>
            <w:tcW w:w="1976" w:type="dxa"/>
            <w:tcBorders>
              <w:top w:val="single" w:sz="4" w:space="0" w:color="auto"/>
            </w:tcBorders>
          </w:tcPr>
          <w:p w:rsidR="00873152" w:rsidRPr="00AB32CF" w:rsidRDefault="00873152" w:rsidP="00B75742">
            <w:pPr>
              <w:ind w:left="-30" w:right="80"/>
              <w:rPr>
                <w:rFonts w:ascii="Arial" w:hAnsi="Arial" w:cs="Arial"/>
                <w:snapToGrid w:val="0"/>
                <w:sz w:val="18"/>
                <w:szCs w:val="18"/>
              </w:rPr>
            </w:pPr>
            <w:r w:rsidRPr="00AB32CF">
              <w:rPr>
                <w:rFonts w:ascii="Arial" w:hAnsi="Arial" w:cs="Arial"/>
                <w:snapToGrid w:val="0"/>
                <w:sz w:val="18"/>
                <w:szCs w:val="18"/>
              </w:rPr>
              <w:t>Zásoby vlastné</w:t>
            </w:r>
          </w:p>
        </w:tc>
        <w:tc>
          <w:tcPr>
            <w:tcW w:w="4394" w:type="dxa"/>
            <w:tcBorders>
              <w:top w:val="single" w:sz="4" w:space="0" w:color="auto"/>
            </w:tcBorders>
          </w:tcPr>
          <w:p w:rsidR="00873152" w:rsidRPr="00AB32CF" w:rsidRDefault="00873152" w:rsidP="00C95218">
            <w:pPr>
              <w:ind w:left="36" w:right="80"/>
              <w:rPr>
                <w:rFonts w:ascii="Arial" w:hAnsi="Arial" w:cs="Arial"/>
                <w:snapToGrid w:val="0"/>
                <w:sz w:val="18"/>
                <w:szCs w:val="18"/>
              </w:rPr>
            </w:pPr>
            <w:r w:rsidRPr="00AB32CF">
              <w:rPr>
                <w:rFonts w:ascii="Arial" w:hAnsi="Arial" w:cs="Arial"/>
                <w:snapToGrid w:val="0"/>
                <w:sz w:val="18"/>
                <w:szCs w:val="18"/>
              </w:rPr>
              <w:t>Poškodenia, zničenia živelnou pohromou, požiarom, vodou z vodovodných zariadení, voči krádeži alebo straty počas vnútroštátnej prepravy</w:t>
            </w:r>
          </w:p>
        </w:tc>
        <w:tc>
          <w:tcPr>
            <w:tcW w:w="1434" w:type="dxa"/>
            <w:tcBorders>
              <w:top w:val="single" w:sz="4" w:space="0" w:color="auto"/>
            </w:tcBorders>
            <w:vAlign w:val="bottom"/>
          </w:tcPr>
          <w:p w:rsidR="00873152" w:rsidRPr="00AB32CF" w:rsidRDefault="00CF7327" w:rsidP="00595200">
            <w:pPr>
              <w:ind w:left="36" w:right="80"/>
              <w:jc w:val="right"/>
              <w:rPr>
                <w:rFonts w:ascii="Arial" w:hAnsi="Arial" w:cs="Arial"/>
                <w:snapToGrid w:val="0"/>
                <w:sz w:val="18"/>
                <w:szCs w:val="18"/>
              </w:rPr>
            </w:pPr>
            <w:r w:rsidRPr="00AB32CF">
              <w:rPr>
                <w:rFonts w:ascii="Arial" w:hAnsi="Arial" w:cs="Arial"/>
                <w:snapToGrid w:val="0"/>
                <w:sz w:val="18"/>
                <w:szCs w:val="18"/>
              </w:rPr>
              <w:t>1 93</w:t>
            </w:r>
            <w:r w:rsidR="00595200" w:rsidRPr="00AB32CF">
              <w:rPr>
                <w:rFonts w:ascii="Arial" w:hAnsi="Arial" w:cs="Arial"/>
                <w:snapToGrid w:val="0"/>
                <w:sz w:val="18"/>
                <w:szCs w:val="18"/>
              </w:rPr>
              <w:t>4</w:t>
            </w:r>
            <w:r w:rsidR="00B370D1" w:rsidRPr="00AB32CF">
              <w:rPr>
                <w:rFonts w:ascii="Arial" w:hAnsi="Arial" w:cs="Arial"/>
                <w:snapToGrid w:val="0"/>
                <w:sz w:val="18"/>
                <w:szCs w:val="18"/>
              </w:rPr>
              <w:t xml:space="preserve"> 000</w:t>
            </w:r>
          </w:p>
        </w:tc>
        <w:tc>
          <w:tcPr>
            <w:tcW w:w="1435" w:type="dxa"/>
            <w:tcBorders>
              <w:top w:val="single" w:sz="4" w:space="0" w:color="auto"/>
            </w:tcBorders>
            <w:vAlign w:val="bottom"/>
          </w:tcPr>
          <w:p w:rsidR="00873152" w:rsidRPr="00AB32CF" w:rsidRDefault="00873152" w:rsidP="00B75742">
            <w:pPr>
              <w:ind w:left="36" w:right="80"/>
              <w:jc w:val="right"/>
              <w:rPr>
                <w:rFonts w:ascii="Arial" w:hAnsi="Arial" w:cs="Arial"/>
                <w:snapToGrid w:val="0"/>
                <w:sz w:val="18"/>
                <w:szCs w:val="18"/>
              </w:rPr>
            </w:pPr>
            <w:r w:rsidRPr="00AB32CF">
              <w:rPr>
                <w:rFonts w:ascii="Arial" w:hAnsi="Arial" w:cs="Arial"/>
                <w:snapToGrid w:val="0"/>
                <w:sz w:val="18"/>
                <w:szCs w:val="18"/>
              </w:rPr>
              <w:t>2 920 000</w:t>
            </w:r>
          </w:p>
        </w:tc>
      </w:tr>
      <w:tr w:rsidR="00873152" w:rsidRPr="00AB32CF" w:rsidTr="00C95218">
        <w:trPr>
          <w:trHeight w:val="227"/>
        </w:trPr>
        <w:tc>
          <w:tcPr>
            <w:tcW w:w="1976" w:type="dxa"/>
          </w:tcPr>
          <w:p w:rsidR="00873152" w:rsidRPr="00AB32CF" w:rsidRDefault="00873152" w:rsidP="00B75742">
            <w:pPr>
              <w:ind w:left="-30" w:right="80"/>
              <w:rPr>
                <w:rFonts w:ascii="Arial" w:hAnsi="Arial" w:cs="Arial"/>
                <w:snapToGrid w:val="0"/>
                <w:sz w:val="18"/>
                <w:szCs w:val="18"/>
              </w:rPr>
            </w:pPr>
            <w:r w:rsidRPr="00AB32CF">
              <w:rPr>
                <w:rFonts w:ascii="Arial" w:hAnsi="Arial" w:cs="Arial"/>
                <w:snapToGrid w:val="0"/>
                <w:sz w:val="18"/>
                <w:szCs w:val="18"/>
              </w:rPr>
              <w:t>Zásoby cudzích vecí</w:t>
            </w:r>
          </w:p>
        </w:tc>
        <w:tc>
          <w:tcPr>
            <w:tcW w:w="4394" w:type="dxa"/>
          </w:tcPr>
          <w:p w:rsidR="00873152" w:rsidRPr="00AB32CF" w:rsidRDefault="00873152" w:rsidP="00C95218">
            <w:pPr>
              <w:ind w:left="36" w:right="80"/>
              <w:rPr>
                <w:rFonts w:ascii="Arial" w:hAnsi="Arial" w:cs="Arial"/>
                <w:snapToGrid w:val="0"/>
                <w:sz w:val="18"/>
                <w:szCs w:val="18"/>
              </w:rPr>
            </w:pPr>
            <w:r w:rsidRPr="00AB32CF">
              <w:rPr>
                <w:rFonts w:ascii="Arial" w:hAnsi="Arial" w:cs="Arial"/>
                <w:snapToGrid w:val="0"/>
                <w:sz w:val="18"/>
                <w:szCs w:val="18"/>
              </w:rPr>
              <w:t>Poškodenia, zničenia živelnou pohromou, požiarom, vodou z vodovodných zariadení, voči krádeži alebo straty počas vnútroštátnej prepravy</w:t>
            </w:r>
          </w:p>
        </w:tc>
        <w:tc>
          <w:tcPr>
            <w:tcW w:w="1434" w:type="dxa"/>
            <w:tcBorders>
              <w:bottom w:val="single" w:sz="4" w:space="0" w:color="auto"/>
            </w:tcBorders>
            <w:vAlign w:val="bottom"/>
          </w:tcPr>
          <w:p w:rsidR="00873152" w:rsidRPr="00AB32CF" w:rsidRDefault="00B370D1" w:rsidP="00595200">
            <w:pPr>
              <w:ind w:left="36" w:right="80"/>
              <w:jc w:val="right"/>
              <w:rPr>
                <w:rFonts w:ascii="Arial" w:hAnsi="Arial" w:cs="Arial"/>
                <w:snapToGrid w:val="0"/>
                <w:sz w:val="18"/>
                <w:szCs w:val="18"/>
              </w:rPr>
            </w:pPr>
            <w:r w:rsidRPr="00AB32CF">
              <w:rPr>
                <w:rFonts w:ascii="Arial" w:hAnsi="Arial" w:cs="Arial"/>
                <w:snapToGrid w:val="0"/>
                <w:sz w:val="18"/>
                <w:szCs w:val="18"/>
              </w:rPr>
              <w:t>7 04</w:t>
            </w:r>
            <w:r w:rsidR="00595200" w:rsidRPr="00AB32CF">
              <w:rPr>
                <w:rFonts w:ascii="Arial" w:hAnsi="Arial" w:cs="Arial"/>
                <w:snapToGrid w:val="0"/>
                <w:sz w:val="18"/>
                <w:szCs w:val="18"/>
              </w:rPr>
              <w:t>6</w:t>
            </w:r>
            <w:r w:rsidR="006D32B8" w:rsidRPr="00AB32CF">
              <w:rPr>
                <w:rFonts w:ascii="Arial" w:hAnsi="Arial" w:cs="Arial"/>
                <w:snapToGrid w:val="0"/>
                <w:sz w:val="18"/>
                <w:szCs w:val="18"/>
              </w:rPr>
              <w:t xml:space="preserve"> 000</w:t>
            </w:r>
          </w:p>
        </w:tc>
        <w:tc>
          <w:tcPr>
            <w:tcW w:w="1435" w:type="dxa"/>
            <w:tcBorders>
              <w:bottom w:val="single" w:sz="4" w:space="0" w:color="auto"/>
            </w:tcBorders>
            <w:vAlign w:val="bottom"/>
          </w:tcPr>
          <w:p w:rsidR="00873152" w:rsidRPr="00AB32CF" w:rsidRDefault="00873152" w:rsidP="00B75742">
            <w:pPr>
              <w:ind w:left="36" w:right="80"/>
              <w:jc w:val="right"/>
              <w:rPr>
                <w:rFonts w:ascii="Arial" w:hAnsi="Arial" w:cs="Arial"/>
                <w:snapToGrid w:val="0"/>
                <w:sz w:val="18"/>
                <w:szCs w:val="18"/>
              </w:rPr>
            </w:pPr>
            <w:r w:rsidRPr="00AB32CF">
              <w:rPr>
                <w:rFonts w:ascii="Arial" w:hAnsi="Arial" w:cs="Arial"/>
                <w:snapToGrid w:val="0"/>
                <w:sz w:val="18"/>
                <w:szCs w:val="18"/>
              </w:rPr>
              <w:t>6 671 000</w:t>
            </w:r>
          </w:p>
        </w:tc>
      </w:tr>
      <w:tr w:rsidR="00873152" w:rsidRPr="00AB32CF" w:rsidTr="00080791">
        <w:trPr>
          <w:trHeight w:hRule="exact" w:val="227"/>
        </w:trPr>
        <w:tc>
          <w:tcPr>
            <w:tcW w:w="1976" w:type="dxa"/>
            <w:vAlign w:val="bottom"/>
          </w:tcPr>
          <w:p w:rsidR="00873152" w:rsidRPr="00AB32CF" w:rsidRDefault="00873152" w:rsidP="00B75742">
            <w:pPr>
              <w:ind w:left="-30" w:right="80"/>
              <w:rPr>
                <w:rFonts w:ascii="Arial" w:hAnsi="Arial" w:cs="Arial"/>
                <w:b/>
                <w:snapToGrid w:val="0"/>
                <w:sz w:val="18"/>
                <w:szCs w:val="18"/>
                <w:highlight w:val="yellow"/>
              </w:rPr>
            </w:pPr>
            <w:r w:rsidRPr="00AB32CF">
              <w:rPr>
                <w:rFonts w:ascii="Arial" w:hAnsi="Arial" w:cs="Arial"/>
                <w:b/>
                <w:snapToGrid w:val="0"/>
                <w:sz w:val="18"/>
                <w:szCs w:val="18"/>
              </w:rPr>
              <w:t>Spolu</w:t>
            </w:r>
          </w:p>
        </w:tc>
        <w:tc>
          <w:tcPr>
            <w:tcW w:w="4394" w:type="dxa"/>
          </w:tcPr>
          <w:p w:rsidR="00873152" w:rsidRPr="00AB32CF" w:rsidRDefault="00873152" w:rsidP="00B75742">
            <w:pPr>
              <w:ind w:left="36" w:right="80"/>
              <w:jc w:val="right"/>
              <w:rPr>
                <w:rFonts w:ascii="Arial" w:hAnsi="Arial" w:cs="Arial"/>
                <w:b/>
                <w:snapToGrid w:val="0"/>
                <w:sz w:val="18"/>
                <w:szCs w:val="18"/>
                <w:highlight w:val="yellow"/>
              </w:rPr>
            </w:pPr>
          </w:p>
        </w:tc>
        <w:tc>
          <w:tcPr>
            <w:tcW w:w="1434" w:type="dxa"/>
            <w:tcBorders>
              <w:top w:val="single" w:sz="4" w:space="0" w:color="auto"/>
              <w:bottom w:val="double" w:sz="4" w:space="0" w:color="auto"/>
            </w:tcBorders>
            <w:vAlign w:val="bottom"/>
          </w:tcPr>
          <w:p w:rsidR="00873152" w:rsidRPr="00AB32CF" w:rsidRDefault="00B370D1" w:rsidP="00B370D1">
            <w:pPr>
              <w:ind w:left="36" w:right="80"/>
              <w:jc w:val="right"/>
              <w:rPr>
                <w:rFonts w:ascii="Arial" w:hAnsi="Arial" w:cs="Arial"/>
                <w:b/>
                <w:snapToGrid w:val="0"/>
                <w:sz w:val="18"/>
                <w:szCs w:val="18"/>
              </w:rPr>
            </w:pPr>
            <w:r w:rsidRPr="00AB32CF">
              <w:rPr>
                <w:rFonts w:ascii="Arial" w:hAnsi="Arial" w:cs="Arial"/>
                <w:b/>
                <w:snapToGrid w:val="0"/>
                <w:sz w:val="18"/>
                <w:szCs w:val="18"/>
              </w:rPr>
              <w:t>8</w:t>
            </w:r>
            <w:r w:rsidR="006D32B8" w:rsidRPr="00AB32CF">
              <w:rPr>
                <w:rFonts w:ascii="Arial" w:hAnsi="Arial" w:cs="Arial"/>
                <w:b/>
                <w:snapToGrid w:val="0"/>
                <w:sz w:val="18"/>
                <w:szCs w:val="18"/>
              </w:rPr>
              <w:t> </w:t>
            </w:r>
            <w:r w:rsidRPr="00AB32CF">
              <w:rPr>
                <w:rFonts w:ascii="Arial" w:hAnsi="Arial" w:cs="Arial"/>
                <w:b/>
                <w:snapToGrid w:val="0"/>
                <w:sz w:val="18"/>
                <w:szCs w:val="18"/>
              </w:rPr>
              <w:t>980</w:t>
            </w:r>
            <w:r w:rsidR="006D32B8" w:rsidRPr="00AB32CF">
              <w:rPr>
                <w:rFonts w:ascii="Arial" w:hAnsi="Arial" w:cs="Arial"/>
                <w:b/>
                <w:snapToGrid w:val="0"/>
                <w:sz w:val="18"/>
                <w:szCs w:val="18"/>
              </w:rPr>
              <w:t xml:space="preserve"> </w:t>
            </w:r>
            <w:r w:rsidR="00592FEF" w:rsidRPr="00AB32CF">
              <w:rPr>
                <w:rFonts w:ascii="Arial" w:hAnsi="Arial" w:cs="Arial"/>
                <w:b/>
                <w:snapToGrid w:val="0"/>
                <w:sz w:val="18"/>
                <w:szCs w:val="18"/>
              </w:rPr>
              <w:t>000</w:t>
            </w:r>
          </w:p>
        </w:tc>
        <w:tc>
          <w:tcPr>
            <w:tcW w:w="1435" w:type="dxa"/>
            <w:tcBorders>
              <w:top w:val="single" w:sz="4" w:space="0" w:color="auto"/>
              <w:bottom w:val="double" w:sz="4" w:space="0" w:color="auto"/>
            </w:tcBorders>
            <w:vAlign w:val="bottom"/>
          </w:tcPr>
          <w:p w:rsidR="00873152" w:rsidRPr="00AB32CF" w:rsidRDefault="00873152" w:rsidP="00B75742">
            <w:pPr>
              <w:ind w:left="36" w:right="80"/>
              <w:jc w:val="right"/>
              <w:rPr>
                <w:rFonts w:ascii="Arial" w:hAnsi="Arial" w:cs="Arial"/>
                <w:b/>
                <w:snapToGrid w:val="0"/>
                <w:sz w:val="18"/>
                <w:szCs w:val="18"/>
              </w:rPr>
            </w:pPr>
            <w:r w:rsidRPr="00AB32CF">
              <w:rPr>
                <w:rFonts w:ascii="Arial" w:hAnsi="Arial" w:cs="Arial"/>
                <w:b/>
                <w:snapToGrid w:val="0"/>
                <w:sz w:val="18"/>
                <w:szCs w:val="18"/>
              </w:rPr>
              <w:t>9 591 000</w:t>
            </w:r>
          </w:p>
        </w:tc>
      </w:tr>
    </w:tbl>
    <w:p w:rsidR="009927AB" w:rsidRPr="00AB32CF" w:rsidRDefault="009927AB" w:rsidP="00F77371">
      <w:pPr>
        <w:pStyle w:val="odstavec"/>
      </w:pPr>
    </w:p>
    <w:p w:rsidR="002A6B50" w:rsidRPr="00AB32CF" w:rsidRDefault="009353D5" w:rsidP="00BB6CCB">
      <w:pPr>
        <w:pStyle w:val="Heading2"/>
      </w:pPr>
      <w:r w:rsidRPr="00AB32CF">
        <w:t>Pohľadávky</w:t>
      </w:r>
    </w:p>
    <w:p w:rsidR="00A3677A" w:rsidRPr="00AB32CF" w:rsidRDefault="009353D5" w:rsidP="00F77371">
      <w:pPr>
        <w:pStyle w:val="odstavec"/>
      </w:pPr>
      <w:r w:rsidRPr="00AB32CF">
        <w:t>Vývoj opravnej položky v priebehu účtovného obdobia je zobrazený v nasledujúcej tabuľke:</w:t>
      </w:r>
    </w:p>
    <w:p w:rsidR="00E220A9" w:rsidRPr="00AB32CF" w:rsidRDefault="00E220A9" w:rsidP="00F77371">
      <w:pPr>
        <w:pStyle w:val="odstavec"/>
      </w:pPr>
      <w:r w:rsidRPr="00AB32C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26"/>
        <w:gridCol w:w="1304"/>
        <w:gridCol w:w="1304"/>
        <w:gridCol w:w="1304"/>
        <w:gridCol w:w="1304"/>
        <w:gridCol w:w="1304"/>
      </w:tblGrid>
      <w:tr w:rsidR="00E220A9" w:rsidRPr="00AB32CF" w:rsidTr="00711808">
        <w:trPr>
          <w:trHeight w:val="227"/>
        </w:trPr>
        <w:tc>
          <w:tcPr>
            <w:tcW w:w="2826" w:type="dxa"/>
            <w:tcBorders>
              <w:top w:val="nil"/>
              <w:left w:val="nil"/>
              <w:bottom w:val="nil"/>
              <w:right w:val="nil"/>
            </w:tcBorders>
            <w:shd w:val="clear" w:color="auto" w:fill="auto"/>
            <w:noWrap/>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Pohľadávky</w:t>
            </w:r>
          </w:p>
        </w:tc>
        <w:tc>
          <w:tcPr>
            <w:tcW w:w="1304" w:type="dxa"/>
            <w:tcBorders>
              <w:top w:val="nil"/>
              <w:left w:val="nil"/>
              <w:bottom w:val="nil"/>
              <w:right w:val="nil"/>
            </w:tcBorders>
            <w:shd w:val="clear" w:color="auto" w:fill="auto"/>
            <w:vAlign w:val="bottom"/>
            <w:hideMark/>
          </w:tcPr>
          <w:p w:rsidR="00E220A9" w:rsidRPr="00AB32CF" w:rsidRDefault="00E220A9" w:rsidP="00080791">
            <w:pPr>
              <w:ind w:left="-27" w:right="-28"/>
              <w:jc w:val="center"/>
              <w:rPr>
                <w:rFonts w:ascii="Arial" w:hAnsi="Arial" w:cs="Arial"/>
                <w:b/>
                <w:bCs/>
                <w:sz w:val="18"/>
                <w:szCs w:val="18"/>
              </w:rPr>
            </w:pPr>
            <w:r w:rsidRPr="00AB32CF">
              <w:rPr>
                <w:rFonts w:ascii="Arial" w:hAnsi="Arial" w:cs="Arial"/>
                <w:b/>
                <w:bCs/>
                <w:sz w:val="18"/>
                <w:szCs w:val="18"/>
              </w:rPr>
              <w:t>Stav k 1.1.</w:t>
            </w:r>
            <w:r w:rsidR="00AF4627" w:rsidRPr="00AB32CF">
              <w:rPr>
                <w:rFonts w:ascii="Arial" w:hAnsi="Arial" w:cs="Arial"/>
                <w:b/>
                <w:bCs/>
                <w:sz w:val="18"/>
                <w:szCs w:val="18"/>
              </w:rPr>
              <w:t>2013</w:t>
            </w:r>
          </w:p>
        </w:tc>
        <w:tc>
          <w:tcPr>
            <w:tcW w:w="1304" w:type="dxa"/>
            <w:tcBorders>
              <w:top w:val="nil"/>
              <w:left w:val="nil"/>
              <w:bottom w:val="nil"/>
              <w:right w:val="nil"/>
            </w:tcBorders>
            <w:shd w:val="clear" w:color="auto" w:fill="auto"/>
            <w:vAlign w:val="bottom"/>
            <w:hideMark/>
          </w:tcPr>
          <w:p w:rsidR="00E220A9" w:rsidRPr="00AB32CF" w:rsidRDefault="00E220A9" w:rsidP="00080791">
            <w:pPr>
              <w:ind w:left="-27" w:right="-28"/>
              <w:jc w:val="center"/>
              <w:rPr>
                <w:rFonts w:ascii="Arial" w:hAnsi="Arial" w:cs="Arial"/>
                <w:b/>
                <w:bCs/>
                <w:sz w:val="18"/>
                <w:szCs w:val="18"/>
              </w:rPr>
            </w:pPr>
            <w:r w:rsidRPr="00AB32CF">
              <w:rPr>
                <w:rFonts w:ascii="Arial" w:hAnsi="Arial" w:cs="Arial"/>
                <w:b/>
                <w:bCs/>
                <w:sz w:val="18"/>
                <w:szCs w:val="18"/>
              </w:rPr>
              <w:t>Tvorba OP</w:t>
            </w:r>
          </w:p>
        </w:tc>
        <w:tc>
          <w:tcPr>
            <w:tcW w:w="1304" w:type="dxa"/>
            <w:tcBorders>
              <w:top w:val="nil"/>
              <w:left w:val="nil"/>
              <w:bottom w:val="nil"/>
              <w:right w:val="nil"/>
            </w:tcBorders>
            <w:shd w:val="clear" w:color="auto" w:fill="auto"/>
            <w:vAlign w:val="bottom"/>
            <w:hideMark/>
          </w:tcPr>
          <w:p w:rsidR="00E220A9" w:rsidRPr="00AB32CF" w:rsidRDefault="00E220A9" w:rsidP="00080791">
            <w:pPr>
              <w:ind w:left="-27" w:right="-28"/>
              <w:jc w:val="center"/>
              <w:rPr>
                <w:rFonts w:ascii="Arial" w:hAnsi="Arial" w:cs="Arial"/>
                <w:b/>
                <w:bCs/>
                <w:sz w:val="18"/>
                <w:szCs w:val="18"/>
              </w:rPr>
            </w:pPr>
            <w:r w:rsidRPr="00AB32CF">
              <w:rPr>
                <w:rFonts w:ascii="Arial" w:hAnsi="Arial" w:cs="Arial"/>
                <w:b/>
                <w:bCs/>
                <w:sz w:val="18"/>
                <w:szCs w:val="18"/>
              </w:rPr>
              <w:t>Zúčtovanie OP z dôvodu zániku opo</w:t>
            </w:r>
            <w:r w:rsidRPr="00AB32CF">
              <w:rPr>
                <w:rFonts w:ascii="Arial" w:hAnsi="Arial" w:cs="Arial"/>
                <w:b/>
                <w:bCs/>
                <w:sz w:val="18"/>
                <w:szCs w:val="18"/>
              </w:rPr>
              <w:t>d</w:t>
            </w:r>
            <w:r w:rsidRPr="00AB32CF">
              <w:rPr>
                <w:rFonts w:ascii="Arial" w:hAnsi="Arial" w:cs="Arial"/>
                <w:b/>
                <w:bCs/>
                <w:sz w:val="18"/>
                <w:szCs w:val="18"/>
              </w:rPr>
              <w:t>statnenosti</w:t>
            </w:r>
          </w:p>
        </w:tc>
        <w:tc>
          <w:tcPr>
            <w:tcW w:w="1304" w:type="dxa"/>
            <w:tcBorders>
              <w:top w:val="nil"/>
              <w:left w:val="nil"/>
              <w:bottom w:val="nil"/>
              <w:right w:val="nil"/>
            </w:tcBorders>
            <w:shd w:val="clear" w:color="auto" w:fill="auto"/>
            <w:vAlign w:val="bottom"/>
            <w:hideMark/>
          </w:tcPr>
          <w:p w:rsidR="00E220A9" w:rsidRPr="00AB32CF" w:rsidRDefault="00E220A9" w:rsidP="00080791">
            <w:pPr>
              <w:ind w:left="-27" w:right="-28"/>
              <w:jc w:val="center"/>
              <w:rPr>
                <w:rFonts w:ascii="Arial" w:hAnsi="Arial" w:cs="Arial"/>
                <w:b/>
                <w:bCs/>
                <w:sz w:val="18"/>
                <w:szCs w:val="18"/>
              </w:rPr>
            </w:pPr>
            <w:r w:rsidRPr="00AB32CF">
              <w:rPr>
                <w:rFonts w:ascii="Arial" w:hAnsi="Arial" w:cs="Arial"/>
                <w:b/>
                <w:bCs/>
                <w:sz w:val="18"/>
                <w:szCs w:val="18"/>
              </w:rPr>
              <w:t xml:space="preserve">Zúčtovanie OP z dôvodu </w:t>
            </w:r>
            <w:r w:rsidR="00080791">
              <w:rPr>
                <w:rFonts w:ascii="Arial" w:hAnsi="Arial" w:cs="Arial"/>
                <w:b/>
                <w:bCs/>
                <w:sz w:val="18"/>
                <w:szCs w:val="18"/>
              </w:rPr>
              <w:br/>
            </w:r>
            <w:r w:rsidRPr="00AB32CF">
              <w:rPr>
                <w:rFonts w:ascii="Arial" w:hAnsi="Arial" w:cs="Arial"/>
                <w:b/>
                <w:bCs/>
                <w:sz w:val="18"/>
                <w:szCs w:val="18"/>
              </w:rPr>
              <w:t>vyradenia majetku z účtovníctva</w:t>
            </w:r>
          </w:p>
        </w:tc>
        <w:tc>
          <w:tcPr>
            <w:tcW w:w="1304" w:type="dxa"/>
            <w:tcBorders>
              <w:top w:val="nil"/>
              <w:left w:val="nil"/>
              <w:bottom w:val="nil"/>
              <w:right w:val="nil"/>
            </w:tcBorders>
            <w:shd w:val="clear" w:color="auto" w:fill="auto"/>
            <w:vAlign w:val="bottom"/>
            <w:hideMark/>
          </w:tcPr>
          <w:p w:rsidR="00E220A9" w:rsidRPr="00AB32CF" w:rsidRDefault="00E220A9" w:rsidP="00080791">
            <w:pPr>
              <w:ind w:left="-27" w:right="-28"/>
              <w:jc w:val="center"/>
              <w:rPr>
                <w:rFonts w:ascii="Arial" w:hAnsi="Arial" w:cs="Arial"/>
                <w:b/>
                <w:bCs/>
                <w:sz w:val="18"/>
                <w:szCs w:val="18"/>
              </w:rPr>
            </w:pPr>
            <w:r w:rsidRPr="00AB32CF">
              <w:rPr>
                <w:rFonts w:ascii="Arial" w:hAnsi="Arial" w:cs="Arial"/>
                <w:b/>
                <w:bCs/>
                <w:sz w:val="18"/>
                <w:szCs w:val="18"/>
              </w:rPr>
              <w:t>Stav k 31.12.</w:t>
            </w:r>
            <w:r w:rsidR="00AF4627" w:rsidRPr="00AB32CF">
              <w:rPr>
                <w:rFonts w:ascii="Arial" w:hAnsi="Arial" w:cs="Arial"/>
                <w:b/>
                <w:bCs/>
                <w:sz w:val="18"/>
                <w:szCs w:val="18"/>
              </w:rPr>
              <w:t>2013</w:t>
            </w:r>
          </w:p>
        </w:tc>
      </w:tr>
      <w:tr w:rsidR="00E220A9" w:rsidRPr="00AB32CF" w:rsidTr="00711808">
        <w:trPr>
          <w:trHeight w:hRule="exact" w:val="227"/>
        </w:trPr>
        <w:tc>
          <w:tcPr>
            <w:tcW w:w="2826"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a</w:t>
            </w:r>
          </w:p>
        </w:tc>
        <w:tc>
          <w:tcPr>
            <w:tcW w:w="1304"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b</w:t>
            </w:r>
          </w:p>
        </w:tc>
        <w:tc>
          <w:tcPr>
            <w:tcW w:w="1304"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c</w:t>
            </w:r>
          </w:p>
        </w:tc>
        <w:tc>
          <w:tcPr>
            <w:tcW w:w="1304"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d</w:t>
            </w:r>
          </w:p>
        </w:tc>
        <w:tc>
          <w:tcPr>
            <w:tcW w:w="1304"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e</w:t>
            </w:r>
          </w:p>
        </w:tc>
        <w:tc>
          <w:tcPr>
            <w:tcW w:w="1304" w:type="dxa"/>
            <w:tcBorders>
              <w:top w:val="nil"/>
              <w:left w:val="nil"/>
              <w:bottom w:val="single" w:sz="4" w:space="0" w:color="auto"/>
              <w:right w:val="nil"/>
            </w:tcBorders>
            <w:shd w:val="clear" w:color="auto" w:fill="auto"/>
            <w:vAlign w:val="bottom"/>
            <w:hideMark/>
          </w:tcPr>
          <w:p w:rsidR="00E220A9" w:rsidRPr="00AB32CF" w:rsidRDefault="00A42949" w:rsidP="00E220A9">
            <w:pPr>
              <w:jc w:val="center"/>
              <w:rPr>
                <w:rFonts w:ascii="Arial" w:hAnsi="Arial" w:cs="Arial"/>
                <w:sz w:val="18"/>
                <w:szCs w:val="18"/>
              </w:rPr>
            </w:pPr>
            <w:r w:rsidRPr="00AB32CF">
              <w:rPr>
                <w:rFonts w:ascii="Arial" w:hAnsi="Arial" w:cs="Arial"/>
                <w:sz w:val="18"/>
                <w:szCs w:val="18"/>
              </w:rPr>
              <w:t>F</w:t>
            </w:r>
          </w:p>
        </w:tc>
      </w:tr>
      <w:tr w:rsidR="00283AF7" w:rsidRPr="00AB32CF" w:rsidTr="00711808">
        <w:trPr>
          <w:trHeight w:hRule="exact" w:val="227"/>
        </w:trPr>
        <w:tc>
          <w:tcPr>
            <w:tcW w:w="2826" w:type="dxa"/>
            <w:tcBorders>
              <w:top w:val="nil"/>
              <w:left w:val="nil"/>
              <w:bottom w:val="nil"/>
              <w:right w:val="nil"/>
            </w:tcBorders>
            <w:shd w:val="clear" w:color="auto" w:fill="auto"/>
            <w:vAlign w:val="bottom"/>
            <w:hideMark/>
          </w:tcPr>
          <w:p w:rsidR="00283AF7" w:rsidRPr="00AB32CF" w:rsidRDefault="00283AF7" w:rsidP="00080791">
            <w:pPr>
              <w:ind w:left="-71"/>
              <w:rPr>
                <w:rFonts w:ascii="Arial" w:hAnsi="Arial" w:cs="Arial"/>
                <w:sz w:val="18"/>
                <w:szCs w:val="18"/>
              </w:rPr>
            </w:pPr>
            <w:r w:rsidRPr="00AB32CF">
              <w:rPr>
                <w:rFonts w:ascii="Arial" w:hAnsi="Arial" w:cs="Arial"/>
                <w:sz w:val="18"/>
                <w:szCs w:val="18"/>
              </w:rPr>
              <w:t>Pohľadávky z obchodného styku</w:t>
            </w:r>
          </w:p>
        </w:tc>
        <w:tc>
          <w:tcPr>
            <w:tcW w:w="1304" w:type="dxa"/>
            <w:tcBorders>
              <w:top w:val="nil"/>
              <w:left w:val="nil"/>
              <w:bottom w:val="nil"/>
              <w:right w:val="nil"/>
            </w:tcBorders>
            <w:shd w:val="clear" w:color="auto" w:fill="auto"/>
            <w:vAlign w:val="bottom"/>
            <w:hideMark/>
          </w:tcPr>
          <w:p w:rsidR="00283AF7" w:rsidRPr="00AB32CF" w:rsidRDefault="00283AF7" w:rsidP="00B75742">
            <w:pPr>
              <w:jc w:val="right"/>
              <w:rPr>
                <w:rFonts w:ascii="Arial" w:hAnsi="Arial" w:cs="Arial"/>
                <w:bCs/>
                <w:sz w:val="18"/>
                <w:szCs w:val="18"/>
              </w:rPr>
            </w:pPr>
            <w:r w:rsidRPr="00AB32CF">
              <w:rPr>
                <w:rFonts w:ascii="Arial" w:hAnsi="Arial" w:cs="Arial"/>
                <w:bCs/>
                <w:sz w:val="18"/>
                <w:szCs w:val="18"/>
              </w:rPr>
              <w:t>380 835</w:t>
            </w:r>
          </w:p>
        </w:tc>
        <w:tc>
          <w:tcPr>
            <w:tcW w:w="1304" w:type="dxa"/>
            <w:tcBorders>
              <w:top w:val="nil"/>
              <w:left w:val="nil"/>
              <w:bottom w:val="nil"/>
              <w:right w:val="nil"/>
            </w:tcBorders>
            <w:shd w:val="clear" w:color="auto" w:fill="auto"/>
            <w:vAlign w:val="bottom"/>
            <w:hideMark/>
          </w:tcPr>
          <w:p w:rsidR="00283AF7" w:rsidRPr="00AB32CF" w:rsidRDefault="00A42949" w:rsidP="00E220A9">
            <w:pPr>
              <w:jc w:val="right"/>
              <w:rPr>
                <w:rFonts w:ascii="Arial" w:hAnsi="Arial" w:cs="Arial"/>
                <w:sz w:val="18"/>
                <w:szCs w:val="18"/>
              </w:rPr>
            </w:pPr>
            <w:r w:rsidRPr="00AB32CF">
              <w:rPr>
                <w:rFonts w:ascii="Arial" w:hAnsi="Arial" w:cs="Arial"/>
                <w:sz w:val="18"/>
                <w:szCs w:val="18"/>
              </w:rPr>
              <w:t>398 860</w:t>
            </w:r>
          </w:p>
        </w:tc>
        <w:tc>
          <w:tcPr>
            <w:tcW w:w="1304" w:type="dxa"/>
            <w:tcBorders>
              <w:top w:val="nil"/>
              <w:left w:val="nil"/>
              <w:bottom w:val="nil"/>
              <w:right w:val="nil"/>
            </w:tcBorders>
            <w:shd w:val="clear" w:color="auto" w:fill="auto"/>
            <w:vAlign w:val="bottom"/>
            <w:hideMark/>
          </w:tcPr>
          <w:p w:rsidR="00283AF7" w:rsidRPr="00AB32CF" w:rsidRDefault="00A42949" w:rsidP="00080791">
            <w:pPr>
              <w:jc w:val="right"/>
              <w:rPr>
                <w:rFonts w:ascii="Arial" w:hAnsi="Arial" w:cs="Arial"/>
                <w:sz w:val="18"/>
                <w:szCs w:val="18"/>
              </w:rPr>
            </w:pPr>
            <w:r w:rsidRPr="00AB32CF">
              <w:rPr>
                <w:rFonts w:ascii="Arial" w:hAnsi="Arial" w:cs="Arial"/>
                <w:sz w:val="18"/>
                <w:szCs w:val="18"/>
              </w:rPr>
              <w:t>317 88</w:t>
            </w:r>
            <w:r w:rsidR="00080791">
              <w:rPr>
                <w:rFonts w:ascii="Arial" w:hAnsi="Arial" w:cs="Arial"/>
                <w:sz w:val="18"/>
                <w:szCs w:val="18"/>
              </w:rPr>
              <w:t>2</w:t>
            </w:r>
          </w:p>
        </w:tc>
        <w:tc>
          <w:tcPr>
            <w:tcW w:w="1304" w:type="dxa"/>
            <w:tcBorders>
              <w:top w:val="nil"/>
              <w:left w:val="nil"/>
              <w:bottom w:val="nil"/>
              <w:right w:val="nil"/>
            </w:tcBorders>
            <w:shd w:val="clear" w:color="auto" w:fill="auto"/>
            <w:vAlign w:val="bottom"/>
            <w:hideMark/>
          </w:tcPr>
          <w:p w:rsidR="00283AF7" w:rsidRPr="00AB32CF" w:rsidRDefault="00A42949" w:rsidP="00E220A9">
            <w:pPr>
              <w:jc w:val="right"/>
              <w:rPr>
                <w:rFonts w:ascii="Arial" w:hAnsi="Arial" w:cs="Arial"/>
                <w:sz w:val="18"/>
                <w:szCs w:val="18"/>
              </w:rPr>
            </w:pPr>
            <w:r w:rsidRPr="00AB32CF">
              <w:rPr>
                <w:rFonts w:ascii="Arial" w:hAnsi="Arial" w:cs="Arial"/>
                <w:sz w:val="18"/>
                <w:szCs w:val="18"/>
              </w:rPr>
              <w:t>29 861</w:t>
            </w:r>
          </w:p>
        </w:tc>
        <w:tc>
          <w:tcPr>
            <w:tcW w:w="1304" w:type="dxa"/>
            <w:tcBorders>
              <w:top w:val="nil"/>
              <w:left w:val="nil"/>
              <w:bottom w:val="nil"/>
              <w:right w:val="nil"/>
            </w:tcBorders>
            <w:shd w:val="clear" w:color="auto" w:fill="auto"/>
            <w:vAlign w:val="bottom"/>
            <w:hideMark/>
          </w:tcPr>
          <w:p w:rsidR="00283AF7" w:rsidRPr="00AB32CF" w:rsidRDefault="00696042" w:rsidP="00080791">
            <w:pPr>
              <w:jc w:val="right"/>
              <w:rPr>
                <w:rFonts w:ascii="Arial" w:hAnsi="Arial" w:cs="Arial"/>
                <w:b/>
                <w:bCs/>
                <w:sz w:val="18"/>
                <w:szCs w:val="18"/>
              </w:rPr>
            </w:pPr>
            <w:r w:rsidRPr="00AB32CF">
              <w:rPr>
                <w:rFonts w:ascii="Arial" w:hAnsi="Arial" w:cs="Arial"/>
                <w:b/>
                <w:bCs/>
                <w:sz w:val="18"/>
                <w:szCs w:val="18"/>
              </w:rPr>
              <w:t>431 95</w:t>
            </w:r>
            <w:r w:rsidR="00080791">
              <w:rPr>
                <w:rFonts w:ascii="Arial" w:hAnsi="Arial" w:cs="Arial"/>
                <w:b/>
                <w:bCs/>
                <w:sz w:val="18"/>
                <w:szCs w:val="18"/>
              </w:rPr>
              <w:t>2</w:t>
            </w:r>
          </w:p>
        </w:tc>
      </w:tr>
      <w:tr w:rsidR="00283AF7" w:rsidRPr="00AB32CF" w:rsidTr="00711808">
        <w:trPr>
          <w:trHeight w:val="227"/>
        </w:trPr>
        <w:tc>
          <w:tcPr>
            <w:tcW w:w="2826" w:type="dxa"/>
            <w:tcBorders>
              <w:top w:val="nil"/>
              <w:left w:val="nil"/>
              <w:bottom w:val="nil"/>
              <w:right w:val="nil"/>
            </w:tcBorders>
            <w:shd w:val="clear" w:color="auto" w:fill="auto"/>
            <w:vAlign w:val="bottom"/>
            <w:hideMark/>
          </w:tcPr>
          <w:p w:rsidR="00283AF7" w:rsidRPr="00AB32CF" w:rsidRDefault="00283AF7" w:rsidP="00080791">
            <w:pPr>
              <w:ind w:left="-71"/>
              <w:rPr>
                <w:rFonts w:ascii="Arial" w:hAnsi="Arial" w:cs="Arial"/>
                <w:sz w:val="18"/>
                <w:szCs w:val="18"/>
              </w:rPr>
            </w:pPr>
            <w:r w:rsidRPr="00AB32CF">
              <w:rPr>
                <w:rFonts w:ascii="Arial" w:hAnsi="Arial" w:cs="Arial"/>
                <w:sz w:val="18"/>
                <w:szCs w:val="18"/>
              </w:rPr>
              <w:t>Pohľadávky voči dcérskej účtovnej jednotke a materskej účtovnej jednotke</w:t>
            </w:r>
          </w:p>
        </w:tc>
        <w:tc>
          <w:tcPr>
            <w:tcW w:w="1304" w:type="dxa"/>
            <w:tcBorders>
              <w:top w:val="nil"/>
              <w:left w:val="nil"/>
              <w:bottom w:val="nil"/>
              <w:right w:val="nil"/>
            </w:tcBorders>
            <w:shd w:val="clear" w:color="auto" w:fill="auto"/>
            <w:vAlign w:val="bottom"/>
            <w:hideMark/>
          </w:tcPr>
          <w:p w:rsidR="00283AF7" w:rsidRPr="00AB32CF" w:rsidRDefault="00283AF7" w:rsidP="00B75742">
            <w:pPr>
              <w:jc w:val="right"/>
              <w:rPr>
                <w:rFonts w:ascii="Arial" w:hAnsi="Arial" w:cs="Arial"/>
                <w:bCs/>
                <w:sz w:val="18"/>
                <w:szCs w:val="18"/>
              </w:rPr>
            </w:pPr>
            <w:r w:rsidRPr="00AB32CF">
              <w:rPr>
                <w:rFonts w:ascii="Arial" w:hAnsi="Arial" w:cs="Arial"/>
                <w:bCs/>
                <w:sz w:val="18"/>
                <w:szCs w:val="18"/>
              </w:rPr>
              <w:t>0</w:t>
            </w:r>
          </w:p>
        </w:tc>
        <w:tc>
          <w:tcPr>
            <w:tcW w:w="1304" w:type="dxa"/>
            <w:tcBorders>
              <w:top w:val="nil"/>
              <w:left w:val="nil"/>
              <w:bottom w:val="nil"/>
              <w:right w:val="nil"/>
            </w:tcBorders>
            <w:shd w:val="clear" w:color="auto" w:fill="auto"/>
            <w:vAlign w:val="bottom"/>
            <w:hideMark/>
          </w:tcPr>
          <w:p w:rsidR="00283AF7" w:rsidRPr="00AB32CF" w:rsidRDefault="00283AF7" w:rsidP="00E220A9">
            <w:pPr>
              <w:jc w:val="right"/>
              <w:rPr>
                <w:rFonts w:ascii="Arial" w:hAnsi="Arial" w:cs="Arial"/>
                <w:sz w:val="18"/>
                <w:szCs w:val="18"/>
              </w:rPr>
            </w:pPr>
            <w:r w:rsidRPr="00AB32CF">
              <w:rPr>
                <w:rFonts w:ascii="Arial" w:hAnsi="Arial" w:cs="Arial"/>
                <w:sz w:val="18"/>
                <w:szCs w:val="18"/>
              </w:rPr>
              <w:t>0</w:t>
            </w:r>
          </w:p>
        </w:tc>
        <w:tc>
          <w:tcPr>
            <w:tcW w:w="1304" w:type="dxa"/>
            <w:tcBorders>
              <w:top w:val="nil"/>
              <w:left w:val="nil"/>
              <w:bottom w:val="nil"/>
              <w:right w:val="nil"/>
            </w:tcBorders>
            <w:shd w:val="clear" w:color="auto" w:fill="auto"/>
            <w:vAlign w:val="bottom"/>
            <w:hideMark/>
          </w:tcPr>
          <w:p w:rsidR="00283AF7" w:rsidRPr="00AB32CF" w:rsidRDefault="00283AF7" w:rsidP="00E220A9">
            <w:pPr>
              <w:jc w:val="right"/>
              <w:rPr>
                <w:rFonts w:ascii="Arial" w:hAnsi="Arial" w:cs="Arial"/>
                <w:sz w:val="18"/>
                <w:szCs w:val="18"/>
              </w:rPr>
            </w:pPr>
            <w:r w:rsidRPr="00AB32CF">
              <w:rPr>
                <w:rFonts w:ascii="Arial" w:hAnsi="Arial" w:cs="Arial"/>
                <w:sz w:val="18"/>
                <w:szCs w:val="18"/>
              </w:rPr>
              <w:t>0</w:t>
            </w:r>
          </w:p>
        </w:tc>
        <w:tc>
          <w:tcPr>
            <w:tcW w:w="1304" w:type="dxa"/>
            <w:tcBorders>
              <w:top w:val="nil"/>
              <w:left w:val="nil"/>
              <w:bottom w:val="nil"/>
              <w:right w:val="nil"/>
            </w:tcBorders>
            <w:shd w:val="clear" w:color="auto" w:fill="auto"/>
            <w:vAlign w:val="bottom"/>
            <w:hideMark/>
          </w:tcPr>
          <w:p w:rsidR="00283AF7" w:rsidRPr="00AB32CF" w:rsidRDefault="00283AF7" w:rsidP="00E220A9">
            <w:pPr>
              <w:jc w:val="right"/>
              <w:rPr>
                <w:rFonts w:ascii="Arial" w:hAnsi="Arial" w:cs="Arial"/>
                <w:sz w:val="18"/>
                <w:szCs w:val="18"/>
              </w:rPr>
            </w:pPr>
            <w:r w:rsidRPr="00AB32CF">
              <w:rPr>
                <w:rFonts w:ascii="Arial" w:hAnsi="Arial" w:cs="Arial"/>
                <w:sz w:val="18"/>
                <w:szCs w:val="18"/>
              </w:rPr>
              <w:t>0</w:t>
            </w:r>
          </w:p>
        </w:tc>
        <w:tc>
          <w:tcPr>
            <w:tcW w:w="1304" w:type="dxa"/>
            <w:tcBorders>
              <w:top w:val="nil"/>
              <w:left w:val="nil"/>
              <w:bottom w:val="nil"/>
              <w:right w:val="nil"/>
            </w:tcBorders>
            <w:shd w:val="clear" w:color="auto" w:fill="auto"/>
            <w:vAlign w:val="bottom"/>
            <w:hideMark/>
          </w:tcPr>
          <w:p w:rsidR="00283AF7" w:rsidRPr="00AB32CF" w:rsidRDefault="00283AF7" w:rsidP="00E220A9">
            <w:pPr>
              <w:jc w:val="right"/>
              <w:rPr>
                <w:rFonts w:ascii="Arial" w:hAnsi="Arial" w:cs="Arial"/>
                <w:b/>
                <w:bCs/>
                <w:sz w:val="18"/>
                <w:szCs w:val="18"/>
              </w:rPr>
            </w:pPr>
            <w:r w:rsidRPr="00AB32CF">
              <w:rPr>
                <w:rFonts w:ascii="Arial" w:hAnsi="Arial" w:cs="Arial"/>
                <w:b/>
                <w:bCs/>
                <w:sz w:val="18"/>
                <w:szCs w:val="18"/>
              </w:rPr>
              <w:t>0</w:t>
            </w:r>
          </w:p>
        </w:tc>
      </w:tr>
      <w:tr w:rsidR="00283AF7" w:rsidRPr="00AB32CF" w:rsidTr="00711808">
        <w:trPr>
          <w:trHeight w:val="227"/>
        </w:trPr>
        <w:tc>
          <w:tcPr>
            <w:tcW w:w="2826" w:type="dxa"/>
            <w:tcBorders>
              <w:top w:val="nil"/>
              <w:left w:val="nil"/>
              <w:bottom w:val="nil"/>
              <w:right w:val="nil"/>
            </w:tcBorders>
            <w:shd w:val="clear" w:color="auto" w:fill="auto"/>
            <w:vAlign w:val="bottom"/>
            <w:hideMark/>
          </w:tcPr>
          <w:p w:rsidR="00283AF7" w:rsidRPr="00AB32CF" w:rsidRDefault="00283AF7" w:rsidP="00711808">
            <w:pPr>
              <w:ind w:left="-71"/>
              <w:rPr>
                <w:rFonts w:ascii="Arial" w:hAnsi="Arial" w:cs="Arial"/>
                <w:sz w:val="18"/>
                <w:szCs w:val="18"/>
              </w:rPr>
            </w:pPr>
            <w:r w:rsidRPr="00AB32CF">
              <w:rPr>
                <w:rFonts w:ascii="Arial" w:hAnsi="Arial" w:cs="Arial"/>
                <w:sz w:val="18"/>
                <w:szCs w:val="18"/>
              </w:rPr>
              <w:t>Ostatné pohľadávky v rámci kons</w:t>
            </w:r>
            <w:r w:rsidR="00711808">
              <w:rPr>
                <w:rFonts w:ascii="Arial" w:hAnsi="Arial" w:cs="Arial"/>
                <w:sz w:val="18"/>
                <w:szCs w:val="18"/>
              </w:rPr>
              <w:t>olidovaného</w:t>
            </w:r>
            <w:r w:rsidRPr="00AB32CF">
              <w:rPr>
                <w:rFonts w:ascii="Arial" w:hAnsi="Arial" w:cs="Arial"/>
                <w:sz w:val="18"/>
                <w:szCs w:val="18"/>
              </w:rPr>
              <w:t xml:space="preserve"> celku</w:t>
            </w:r>
          </w:p>
        </w:tc>
        <w:tc>
          <w:tcPr>
            <w:tcW w:w="1304" w:type="dxa"/>
            <w:tcBorders>
              <w:top w:val="nil"/>
              <w:left w:val="nil"/>
              <w:bottom w:val="nil"/>
              <w:right w:val="nil"/>
            </w:tcBorders>
            <w:shd w:val="clear" w:color="auto" w:fill="auto"/>
            <w:vAlign w:val="bottom"/>
            <w:hideMark/>
          </w:tcPr>
          <w:p w:rsidR="00283AF7" w:rsidRPr="00AB32CF" w:rsidRDefault="00283AF7" w:rsidP="00B75742">
            <w:pPr>
              <w:jc w:val="right"/>
              <w:rPr>
                <w:rFonts w:ascii="Arial" w:hAnsi="Arial" w:cs="Arial"/>
                <w:bCs/>
                <w:sz w:val="18"/>
                <w:szCs w:val="18"/>
              </w:rPr>
            </w:pPr>
            <w:r w:rsidRPr="00AB32CF">
              <w:rPr>
                <w:rFonts w:ascii="Arial" w:hAnsi="Arial" w:cs="Arial"/>
                <w:bCs/>
                <w:sz w:val="18"/>
                <w:szCs w:val="18"/>
              </w:rPr>
              <w:t>0</w:t>
            </w:r>
          </w:p>
        </w:tc>
        <w:tc>
          <w:tcPr>
            <w:tcW w:w="1304" w:type="dxa"/>
            <w:tcBorders>
              <w:top w:val="nil"/>
              <w:left w:val="nil"/>
              <w:bottom w:val="nil"/>
              <w:right w:val="nil"/>
            </w:tcBorders>
            <w:shd w:val="clear" w:color="auto" w:fill="auto"/>
            <w:vAlign w:val="bottom"/>
            <w:hideMark/>
          </w:tcPr>
          <w:p w:rsidR="00283AF7" w:rsidRPr="00AB32CF" w:rsidRDefault="00283AF7" w:rsidP="00E220A9">
            <w:pPr>
              <w:jc w:val="right"/>
              <w:rPr>
                <w:rFonts w:ascii="Arial" w:hAnsi="Arial" w:cs="Arial"/>
                <w:sz w:val="18"/>
                <w:szCs w:val="18"/>
              </w:rPr>
            </w:pPr>
            <w:r w:rsidRPr="00AB32CF">
              <w:rPr>
                <w:rFonts w:ascii="Arial" w:hAnsi="Arial" w:cs="Arial"/>
                <w:sz w:val="18"/>
                <w:szCs w:val="18"/>
              </w:rPr>
              <w:t>0</w:t>
            </w:r>
          </w:p>
        </w:tc>
        <w:tc>
          <w:tcPr>
            <w:tcW w:w="1304" w:type="dxa"/>
            <w:tcBorders>
              <w:top w:val="nil"/>
              <w:left w:val="nil"/>
              <w:bottom w:val="nil"/>
              <w:right w:val="nil"/>
            </w:tcBorders>
            <w:shd w:val="clear" w:color="auto" w:fill="auto"/>
            <w:vAlign w:val="bottom"/>
            <w:hideMark/>
          </w:tcPr>
          <w:p w:rsidR="00283AF7" w:rsidRPr="00AB32CF" w:rsidRDefault="00283AF7" w:rsidP="00E220A9">
            <w:pPr>
              <w:jc w:val="right"/>
              <w:rPr>
                <w:rFonts w:ascii="Arial" w:hAnsi="Arial" w:cs="Arial"/>
                <w:sz w:val="18"/>
                <w:szCs w:val="18"/>
              </w:rPr>
            </w:pPr>
            <w:r w:rsidRPr="00AB32CF">
              <w:rPr>
                <w:rFonts w:ascii="Arial" w:hAnsi="Arial" w:cs="Arial"/>
                <w:sz w:val="18"/>
                <w:szCs w:val="18"/>
              </w:rPr>
              <w:t>0</w:t>
            </w:r>
          </w:p>
        </w:tc>
        <w:tc>
          <w:tcPr>
            <w:tcW w:w="1304" w:type="dxa"/>
            <w:tcBorders>
              <w:top w:val="nil"/>
              <w:left w:val="nil"/>
              <w:bottom w:val="nil"/>
              <w:right w:val="nil"/>
            </w:tcBorders>
            <w:shd w:val="clear" w:color="auto" w:fill="auto"/>
            <w:vAlign w:val="bottom"/>
            <w:hideMark/>
          </w:tcPr>
          <w:p w:rsidR="00283AF7" w:rsidRPr="00AB32CF" w:rsidRDefault="00283AF7" w:rsidP="00E220A9">
            <w:pPr>
              <w:jc w:val="right"/>
              <w:rPr>
                <w:rFonts w:ascii="Arial" w:hAnsi="Arial" w:cs="Arial"/>
                <w:sz w:val="18"/>
                <w:szCs w:val="18"/>
              </w:rPr>
            </w:pPr>
            <w:r w:rsidRPr="00AB32CF">
              <w:rPr>
                <w:rFonts w:ascii="Arial" w:hAnsi="Arial" w:cs="Arial"/>
                <w:sz w:val="18"/>
                <w:szCs w:val="18"/>
              </w:rPr>
              <w:t>0</w:t>
            </w:r>
          </w:p>
        </w:tc>
        <w:tc>
          <w:tcPr>
            <w:tcW w:w="1304" w:type="dxa"/>
            <w:tcBorders>
              <w:top w:val="nil"/>
              <w:left w:val="nil"/>
              <w:bottom w:val="nil"/>
              <w:right w:val="nil"/>
            </w:tcBorders>
            <w:shd w:val="clear" w:color="auto" w:fill="auto"/>
            <w:vAlign w:val="bottom"/>
            <w:hideMark/>
          </w:tcPr>
          <w:p w:rsidR="00283AF7" w:rsidRPr="00AB32CF" w:rsidRDefault="00283AF7" w:rsidP="00E220A9">
            <w:pPr>
              <w:jc w:val="right"/>
              <w:rPr>
                <w:rFonts w:ascii="Arial" w:hAnsi="Arial" w:cs="Arial"/>
                <w:b/>
                <w:bCs/>
                <w:sz w:val="18"/>
                <w:szCs w:val="18"/>
              </w:rPr>
            </w:pPr>
            <w:r w:rsidRPr="00AB32CF">
              <w:rPr>
                <w:rFonts w:ascii="Arial" w:hAnsi="Arial" w:cs="Arial"/>
                <w:b/>
                <w:bCs/>
                <w:sz w:val="18"/>
                <w:szCs w:val="18"/>
              </w:rPr>
              <w:t>0</w:t>
            </w:r>
          </w:p>
        </w:tc>
      </w:tr>
      <w:tr w:rsidR="00283AF7" w:rsidRPr="00AB32CF" w:rsidTr="00711808">
        <w:trPr>
          <w:trHeight w:val="227"/>
        </w:trPr>
        <w:tc>
          <w:tcPr>
            <w:tcW w:w="2826" w:type="dxa"/>
            <w:tcBorders>
              <w:top w:val="nil"/>
              <w:left w:val="nil"/>
              <w:bottom w:val="nil"/>
              <w:right w:val="nil"/>
            </w:tcBorders>
            <w:shd w:val="clear" w:color="auto" w:fill="auto"/>
            <w:vAlign w:val="bottom"/>
            <w:hideMark/>
          </w:tcPr>
          <w:p w:rsidR="00283AF7" w:rsidRPr="00AB32CF" w:rsidRDefault="00283AF7" w:rsidP="00080791">
            <w:pPr>
              <w:ind w:left="-71"/>
              <w:rPr>
                <w:rFonts w:ascii="Arial" w:hAnsi="Arial" w:cs="Arial"/>
                <w:sz w:val="18"/>
                <w:szCs w:val="18"/>
              </w:rPr>
            </w:pPr>
            <w:r w:rsidRPr="00AB32CF">
              <w:rPr>
                <w:rFonts w:ascii="Arial" w:hAnsi="Arial" w:cs="Arial"/>
                <w:sz w:val="18"/>
                <w:szCs w:val="18"/>
              </w:rPr>
              <w:t>Pohľadávky voči spoločníkom, členom a združeniu</w:t>
            </w:r>
          </w:p>
        </w:tc>
        <w:tc>
          <w:tcPr>
            <w:tcW w:w="1304" w:type="dxa"/>
            <w:tcBorders>
              <w:top w:val="nil"/>
              <w:left w:val="nil"/>
              <w:bottom w:val="nil"/>
              <w:right w:val="nil"/>
            </w:tcBorders>
            <w:shd w:val="clear" w:color="auto" w:fill="auto"/>
            <w:vAlign w:val="bottom"/>
            <w:hideMark/>
          </w:tcPr>
          <w:p w:rsidR="00283AF7" w:rsidRPr="00AB32CF" w:rsidRDefault="00283AF7" w:rsidP="00B75742">
            <w:pPr>
              <w:jc w:val="right"/>
              <w:rPr>
                <w:rFonts w:ascii="Arial" w:hAnsi="Arial" w:cs="Arial"/>
                <w:bCs/>
                <w:sz w:val="18"/>
                <w:szCs w:val="18"/>
              </w:rPr>
            </w:pPr>
            <w:r w:rsidRPr="00AB32CF">
              <w:rPr>
                <w:rFonts w:ascii="Arial" w:hAnsi="Arial" w:cs="Arial"/>
                <w:bCs/>
                <w:sz w:val="18"/>
                <w:szCs w:val="18"/>
              </w:rPr>
              <w:t>0</w:t>
            </w:r>
          </w:p>
        </w:tc>
        <w:tc>
          <w:tcPr>
            <w:tcW w:w="1304" w:type="dxa"/>
            <w:tcBorders>
              <w:top w:val="nil"/>
              <w:left w:val="nil"/>
              <w:bottom w:val="nil"/>
              <w:right w:val="nil"/>
            </w:tcBorders>
            <w:shd w:val="clear" w:color="auto" w:fill="auto"/>
            <w:vAlign w:val="bottom"/>
            <w:hideMark/>
          </w:tcPr>
          <w:p w:rsidR="00283AF7" w:rsidRPr="00AB32CF" w:rsidRDefault="00283AF7" w:rsidP="00E220A9">
            <w:pPr>
              <w:jc w:val="right"/>
              <w:rPr>
                <w:rFonts w:ascii="Arial" w:hAnsi="Arial" w:cs="Arial"/>
                <w:sz w:val="18"/>
                <w:szCs w:val="18"/>
              </w:rPr>
            </w:pPr>
            <w:r w:rsidRPr="00AB32CF">
              <w:rPr>
                <w:rFonts w:ascii="Arial" w:hAnsi="Arial" w:cs="Arial"/>
                <w:sz w:val="18"/>
                <w:szCs w:val="18"/>
              </w:rPr>
              <w:t>0</w:t>
            </w:r>
          </w:p>
        </w:tc>
        <w:tc>
          <w:tcPr>
            <w:tcW w:w="1304" w:type="dxa"/>
            <w:tcBorders>
              <w:top w:val="nil"/>
              <w:left w:val="nil"/>
              <w:bottom w:val="nil"/>
              <w:right w:val="nil"/>
            </w:tcBorders>
            <w:shd w:val="clear" w:color="auto" w:fill="auto"/>
            <w:vAlign w:val="bottom"/>
            <w:hideMark/>
          </w:tcPr>
          <w:p w:rsidR="00283AF7" w:rsidRPr="00AB32CF" w:rsidRDefault="00283AF7" w:rsidP="00E220A9">
            <w:pPr>
              <w:jc w:val="right"/>
              <w:rPr>
                <w:rFonts w:ascii="Arial" w:hAnsi="Arial" w:cs="Arial"/>
                <w:sz w:val="18"/>
                <w:szCs w:val="18"/>
              </w:rPr>
            </w:pPr>
            <w:r w:rsidRPr="00AB32CF">
              <w:rPr>
                <w:rFonts w:ascii="Arial" w:hAnsi="Arial" w:cs="Arial"/>
                <w:sz w:val="18"/>
                <w:szCs w:val="18"/>
              </w:rPr>
              <w:t>0</w:t>
            </w:r>
          </w:p>
        </w:tc>
        <w:tc>
          <w:tcPr>
            <w:tcW w:w="1304" w:type="dxa"/>
            <w:tcBorders>
              <w:top w:val="nil"/>
              <w:left w:val="nil"/>
              <w:bottom w:val="nil"/>
              <w:right w:val="nil"/>
            </w:tcBorders>
            <w:shd w:val="clear" w:color="auto" w:fill="auto"/>
            <w:vAlign w:val="bottom"/>
            <w:hideMark/>
          </w:tcPr>
          <w:p w:rsidR="00283AF7" w:rsidRPr="00AB32CF" w:rsidRDefault="00283AF7" w:rsidP="00E220A9">
            <w:pPr>
              <w:jc w:val="right"/>
              <w:rPr>
                <w:rFonts w:ascii="Arial" w:hAnsi="Arial" w:cs="Arial"/>
                <w:sz w:val="18"/>
                <w:szCs w:val="18"/>
              </w:rPr>
            </w:pPr>
            <w:r w:rsidRPr="00AB32CF">
              <w:rPr>
                <w:rFonts w:ascii="Arial" w:hAnsi="Arial" w:cs="Arial"/>
                <w:sz w:val="18"/>
                <w:szCs w:val="18"/>
              </w:rPr>
              <w:t>0</w:t>
            </w:r>
          </w:p>
        </w:tc>
        <w:tc>
          <w:tcPr>
            <w:tcW w:w="1304" w:type="dxa"/>
            <w:tcBorders>
              <w:top w:val="nil"/>
              <w:left w:val="nil"/>
              <w:bottom w:val="nil"/>
              <w:right w:val="nil"/>
            </w:tcBorders>
            <w:shd w:val="clear" w:color="auto" w:fill="auto"/>
            <w:vAlign w:val="bottom"/>
            <w:hideMark/>
          </w:tcPr>
          <w:p w:rsidR="00283AF7" w:rsidRPr="00AB32CF" w:rsidRDefault="00283AF7" w:rsidP="00E220A9">
            <w:pPr>
              <w:jc w:val="right"/>
              <w:rPr>
                <w:rFonts w:ascii="Arial" w:hAnsi="Arial" w:cs="Arial"/>
                <w:b/>
                <w:bCs/>
                <w:sz w:val="18"/>
                <w:szCs w:val="18"/>
              </w:rPr>
            </w:pPr>
            <w:r w:rsidRPr="00AB32CF">
              <w:rPr>
                <w:rFonts w:ascii="Arial" w:hAnsi="Arial" w:cs="Arial"/>
                <w:b/>
                <w:bCs/>
                <w:sz w:val="18"/>
                <w:szCs w:val="18"/>
              </w:rPr>
              <w:t>0</w:t>
            </w:r>
          </w:p>
        </w:tc>
      </w:tr>
      <w:tr w:rsidR="00283AF7" w:rsidRPr="00AB32CF" w:rsidTr="00711808">
        <w:trPr>
          <w:trHeight w:hRule="exact" w:val="227"/>
        </w:trPr>
        <w:tc>
          <w:tcPr>
            <w:tcW w:w="2826" w:type="dxa"/>
            <w:tcBorders>
              <w:top w:val="nil"/>
              <w:left w:val="nil"/>
              <w:bottom w:val="nil"/>
              <w:right w:val="nil"/>
            </w:tcBorders>
            <w:shd w:val="clear" w:color="auto" w:fill="auto"/>
            <w:vAlign w:val="bottom"/>
            <w:hideMark/>
          </w:tcPr>
          <w:p w:rsidR="00283AF7" w:rsidRPr="00AB32CF" w:rsidRDefault="00283AF7" w:rsidP="00080791">
            <w:pPr>
              <w:ind w:left="-71"/>
              <w:rPr>
                <w:rFonts w:ascii="Arial" w:hAnsi="Arial" w:cs="Arial"/>
                <w:sz w:val="18"/>
                <w:szCs w:val="18"/>
              </w:rPr>
            </w:pPr>
            <w:r w:rsidRPr="00AB32CF">
              <w:rPr>
                <w:rFonts w:ascii="Arial" w:hAnsi="Arial" w:cs="Arial"/>
                <w:sz w:val="18"/>
                <w:szCs w:val="18"/>
              </w:rPr>
              <w:t>Iné pohľadávky</w:t>
            </w:r>
          </w:p>
        </w:tc>
        <w:tc>
          <w:tcPr>
            <w:tcW w:w="1304" w:type="dxa"/>
            <w:tcBorders>
              <w:top w:val="nil"/>
              <w:left w:val="nil"/>
              <w:bottom w:val="nil"/>
              <w:right w:val="nil"/>
            </w:tcBorders>
            <w:shd w:val="clear" w:color="auto" w:fill="auto"/>
            <w:vAlign w:val="bottom"/>
            <w:hideMark/>
          </w:tcPr>
          <w:p w:rsidR="00283AF7" w:rsidRPr="00AB32CF" w:rsidRDefault="00283AF7" w:rsidP="00B75742">
            <w:pPr>
              <w:jc w:val="right"/>
              <w:rPr>
                <w:rFonts w:ascii="Arial" w:hAnsi="Arial" w:cs="Arial"/>
                <w:bCs/>
                <w:sz w:val="18"/>
                <w:szCs w:val="18"/>
              </w:rPr>
            </w:pPr>
            <w:r w:rsidRPr="00AB32CF">
              <w:rPr>
                <w:rFonts w:ascii="Arial" w:hAnsi="Arial" w:cs="Arial"/>
                <w:bCs/>
                <w:sz w:val="18"/>
                <w:szCs w:val="18"/>
              </w:rPr>
              <w:t>4 614</w:t>
            </w:r>
          </w:p>
        </w:tc>
        <w:tc>
          <w:tcPr>
            <w:tcW w:w="1304" w:type="dxa"/>
            <w:tcBorders>
              <w:top w:val="nil"/>
              <w:left w:val="nil"/>
              <w:bottom w:val="nil"/>
              <w:right w:val="nil"/>
            </w:tcBorders>
            <w:shd w:val="clear" w:color="auto" w:fill="auto"/>
            <w:vAlign w:val="bottom"/>
            <w:hideMark/>
          </w:tcPr>
          <w:p w:rsidR="00283AF7" w:rsidRPr="00AB32CF" w:rsidRDefault="00283AF7" w:rsidP="00E220A9">
            <w:pPr>
              <w:jc w:val="right"/>
              <w:rPr>
                <w:rFonts w:ascii="Arial" w:hAnsi="Arial" w:cs="Arial"/>
                <w:sz w:val="18"/>
                <w:szCs w:val="18"/>
              </w:rPr>
            </w:pPr>
            <w:r w:rsidRPr="00AB32CF">
              <w:rPr>
                <w:rFonts w:ascii="Arial" w:hAnsi="Arial" w:cs="Arial"/>
                <w:sz w:val="18"/>
                <w:szCs w:val="18"/>
              </w:rPr>
              <w:t>0</w:t>
            </w:r>
          </w:p>
        </w:tc>
        <w:tc>
          <w:tcPr>
            <w:tcW w:w="1304" w:type="dxa"/>
            <w:tcBorders>
              <w:top w:val="nil"/>
              <w:left w:val="nil"/>
              <w:bottom w:val="nil"/>
              <w:right w:val="nil"/>
            </w:tcBorders>
            <w:shd w:val="clear" w:color="auto" w:fill="auto"/>
            <w:vAlign w:val="bottom"/>
            <w:hideMark/>
          </w:tcPr>
          <w:p w:rsidR="00283AF7" w:rsidRPr="00AB32CF" w:rsidRDefault="00A42949" w:rsidP="00080791">
            <w:pPr>
              <w:jc w:val="right"/>
              <w:rPr>
                <w:rFonts w:ascii="Arial" w:hAnsi="Arial" w:cs="Arial"/>
                <w:sz w:val="18"/>
                <w:szCs w:val="18"/>
              </w:rPr>
            </w:pPr>
            <w:r w:rsidRPr="00AB32CF">
              <w:rPr>
                <w:rFonts w:ascii="Arial" w:hAnsi="Arial" w:cs="Arial"/>
                <w:sz w:val="18"/>
                <w:szCs w:val="18"/>
              </w:rPr>
              <w:t>1 7</w:t>
            </w:r>
            <w:r w:rsidR="00080791">
              <w:rPr>
                <w:rFonts w:ascii="Arial" w:hAnsi="Arial" w:cs="Arial"/>
                <w:sz w:val="18"/>
                <w:szCs w:val="18"/>
              </w:rPr>
              <w:t>49</w:t>
            </w:r>
          </w:p>
        </w:tc>
        <w:tc>
          <w:tcPr>
            <w:tcW w:w="1304" w:type="dxa"/>
            <w:tcBorders>
              <w:top w:val="nil"/>
              <w:left w:val="nil"/>
              <w:bottom w:val="nil"/>
              <w:right w:val="nil"/>
            </w:tcBorders>
            <w:shd w:val="clear" w:color="auto" w:fill="auto"/>
            <w:vAlign w:val="bottom"/>
            <w:hideMark/>
          </w:tcPr>
          <w:p w:rsidR="00283AF7" w:rsidRPr="00AB32CF" w:rsidRDefault="00283AF7" w:rsidP="00E220A9">
            <w:pPr>
              <w:jc w:val="right"/>
              <w:rPr>
                <w:rFonts w:ascii="Arial" w:hAnsi="Arial" w:cs="Arial"/>
                <w:sz w:val="18"/>
                <w:szCs w:val="18"/>
              </w:rPr>
            </w:pPr>
            <w:r w:rsidRPr="00AB32CF">
              <w:rPr>
                <w:rFonts w:ascii="Arial" w:hAnsi="Arial" w:cs="Arial"/>
                <w:sz w:val="18"/>
                <w:szCs w:val="18"/>
              </w:rPr>
              <w:t>0</w:t>
            </w:r>
          </w:p>
        </w:tc>
        <w:tc>
          <w:tcPr>
            <w:tcW w:w="1304" w:type="dxa"/>
            <w:tcBorders>
              <w:top w:val="nil"/>
              <w:left w:val="nil"/>
              <w:bottom w:val="nil"/>
              <w:right w:val="nil"/>
            </w:tcBorders>
            <w:shd w:val="clear" w:color="auto" w:fill="auto"/>
            <w:vAlign w:val="bottom"/>
            <w:hideMark/>
          </w:tcPr>
          <w:p w:rsidR="00283AF7" w:rsidRPr="00AB32CF" w:rsidRDefault="00A42949" w:rsidP="00080791">
            <w:pPr>
              <w:jc w:val="right"/>
              <w:rPr>
                <w:rFonts w:ascii="Arial" w:hAnsi="Arial" w:cs="Arial"/>
                <w:b/>
                <w:bCs/>
                <w:sz w:val="18"/>
                <w:szCs w:val="18"/>
              </w:rPr>
            </w:pPr>
            <w:r w:rsidRPr="00AB32CF">
              <w:rPr>
                <w:rFonts w:ascii="Arial" w:hAnsi="Arial" w:cs="Arial"/>
                <w:b/>
                <w:bCs/>
                <w:sz w:val="18"/>
                <w:szCs w:val="18"/>
              </w:rPr>
              <w:t>2</w:t>
            </w:r>
            <w:r w:rsidR="00696042" w:rsidRPr="00AB32CF">
              <w:rPr>
                <w:rFonts w:ascii="Arial" w:hAnsi="Arial" w:cs="Arial"/>
                <w:b/>
                <w:bCs/>
                <w:sz w:val="18"/>
                <w:szCs w:val="18"/>
              </w:rPr>
              <w:t xml:space="preserve"> </w:t>
            </w:r>
            <w:r w:rsidRPr="00AB32CF">
              <w:rPr>
                <w:rFonts w:ascii="Arial" w:hAnsi="Arial" w:cs="Arial"/>
                <w:b/>
                <w:bCs/>
                <w:sz w:val="18"/>
                <w:szCs w:val="18"/>
              </w:rPr>
              <w:t>86</w:t>
            </w:r>
            <w:r w:rsidR="00080791">
              <w:rPr>
                <w:rFonts w:ascii="Arial" w:hAnsi="Arial" w:cs="Arial"/>
                <w:b/>
                <w:bCs/>
                <w:sz w:val="18"/>
                <w:szCs w:val="18"/>
              </w:rPr>
              <w:t>5</w:t>
            </w:r>
          </w:p>
        </w:tc>
      </w:tr>
      <w:tr w:rsidR="00283AF7" w:rsidRPr="00AB32CF" w:rsidTr="00711808">
        <w:trPr>
          <w:trHeight w:hRule="exact" w:val="227"/>
        </w:trPr>
        <w:tc>
          <w:tcPr>
            <w:tcW w:w="2826" w:type="dxa"/>
            <w:tcBorders>
              <w:top w:val="nil"/>
              <w:left w:val="nil"/>
              <w:bottom w:val="nil"/>
              <w:right w:val="nil"/>
            </w:tcBorders>
            <w:shd w:val="clear" w:color="auto" w:fill="auto"/>
            <w:vAlign w:val="bottom"/>
            <w:hideMark/>
          </w:tcPr>
          <w:p w:rsidR="00283AF7" w:rsidRPr="00AB32CF" w:rsidRDefault="00283AF7" w:rsidP="00080791">
            <w:pPr>
              <w:ind w:left="-71"/>
              <w:rPr>
                <w:rFonts w:ascii="Arial" w:hAnsi="Arial" w:cs="Arial"/>
                <w:b/>
                <w:bCs/>
                <w:sz w:val="18"/>
                <w:szCs w:val="18"/>
              </w:rPr>
            </w:pPr>
            <w:r w:rsidRPr="00AB32CF">
              <w:rPr>
                <w:rFonts w:ascii="Arial" w:hAnsi="Arial" w:cs="Arial"/>
                <w:b/>
                <w:bCs/>
                <w:sz w:val="18"/>
                <w:szCs w:val="18"/>
              </w:rPr>
              <w:t>Pohľadávky spolu</w:t>
            </w:r>
          </w:p>
        </w:tc>
        <w:tc>
          <w:tcPr>
            <w:tcW w:w="1304" w:type="dxa"/>
            <w:tcBorders>
              <w:top w:val="single" w:sz="4" w:space="0" w:color="auto"/>
              <w:left w:val="nil"/>
              <w:bottom w:val="double" w:sz="6" w:space="0" w:color="auto"/>
              <w:right w:val="nil"/>
            </w:tcBorders>
            <w:shd w:val="clear" w:color="auto" w:fill="auto"/>
            <w:vAlign w:val="bottom"/>
            <w:hideMark/>
          </w:tcPr>
          <w:p w:rsidR="00283AF7" w:rsidRPr="00AB32CF" w:rsidRDefault="00283AF7" w:rsidP="00B75742">
            <w:pPr>
              <w:jc w:val="right"/>
              <w:rPr>
                <w:rFonts w:ascii="Arial" w:hAnsi="Arial" w:cs="Arial"/>
                <w:b/>
                <w:bCs/>
                <w:sz w:val="18"/>
                <w:szCs w:val="18"/>
              </w:rPr>
            </w:pPr>
            <w:r w:rsidRPr="00AB32CF">
              <w:rPr>
                <w:rFonts w:ascii="Arial" w:hAnsi="Arial" w:cs="Arial"/>
                <w:b/>
                <w:bCs/>
                <w:sz w:val="18"/>
                <w:szCs w:val="18"/>
              </w:rPr>
              <w:t>385 449</w:t>
            </w:r>
          </w:p>
        </w:tc>
        <w:tc>
          <w:tcPr>
            <w:tcW w:w="1304" w:type="dxa"/>
            <w:tcBorders>
              <w:top w:val="single" w:sz="4" w:space="0" w:color="auto"/>
              <w:left w:val="nil"/>
              <w:bottom w:val="double" w:sz="6" w:space="0" w:color="auto"/>
              <w:right w:val="nil"/>
            </w:tcBorders>
            <w:shd w:val="clear" w:color="auto" w:fill="auto"/>
            <w:vAlign w:val="bottom"/>
            <w:hideMark/>
          </w:tcPr>
          <w:p w:rsidR="00283AF7" w:rsidRPr="00AB32CF" w:rsidRDefault="00A42949" w:rsidP="00E220A9">
            <w:pPr>
              <w:jc w:val="right"/>
              <w:rPr>
                <w:rFonts w:ascii="Arial" w:hAnsi="Arial" w:cs="Arial"/>
                <w:b/>
                <w:bCs/>
                <w:sz w:val="18"/>
                <w:szCs w:val="18"/>
              </w:rPr>
            </w:pPr>
            <w:r w:rsidRPr="00AB32CF">
              <w:rPr>
                <w:rFonts w:ascii="Arial" w:hAnsi="Arial" w:cs="Arial"/>
                <w:b/>
                <w:bCs/>
                <w:sz w:val="18"/>
                <w:szCs w:val="18"/>
              </w:rPr>
              <w:t>398 860</w:t>
            </w:r>
          </w:p>
        </w:tc>
        <w:tc>
          <w:tcPr>
            <w:tcW w:w="1304" w:type="dxa"/>
            <w:tcBorders>
              <w:top w:val="single" w:sz="4" w:space="0" w:color="auto"/>
              <w:left w:val="nil"/>
              <w:bottom w:val="double" w:sz="6" w:space="0" w:color="auto"/>
              <w:right w:val="nil"/>
            </w:tcBorders>
            <w:shd w:val="clear" w:color="auto" w:fill="auto"/>
            <w:vAlign w:val="bottom"/>
            <w:hideMark/>
          </w:tcPr>
          <w:p w:rsidR="00283AF7" w:rsidRPr="00AB32CF" w:rsidRDefault="00A42949" w:rsidP="00AB5CED">
            <w:pPr>
              <w:jc w:val="right"/>
              <w:rPr>
                <w:rFonts w:ascii="Arial" w:hAnsi="Arial" w:cs="Arial"/>
                <w:b/>
                <w:bCs/>
                <w:sz w:val="18"/>
                <w:szCs w:val="18"/>
              </w:rPr>
            </w:pPr>
            <w:r w:rsidRPr="00AB32CF">
              <w:rPr>
                <w:rFonts w:ascii="Arial" w:hAnsi="Arial" w:cs="Arial"/>
                <w:b/>
                <w:bCs/>
                <w:sz w:val="18"/>
                <w:szCs w:val="18"/>
              </w:rPr>
              <w:t>319 63</w:t>
            </w:r>
            <w:r w:rsidR="00AB5CED" w:rsidRPr="00AB32CF">
              <w:rPr>
                <w:rFonts w:ascii="Arial" w:hAnsi="Arial" w:cs="Arial"/>
                <w:b/>
                <w:bCs/>
                <w:sz w:val="18"/>
                <w:szCs w:val="18"/>
              </w:rPr>
              <w:t>1</w:t>
            </w:r>
          </w:p>
        </w:tc>
        <w:tc>
          <w:tcPr>
            <w:tcW w:w="1304" w:type="dxa"/>
            <w:tcBorders>
              <w:top w:val="single" w:sz="4" w:space="0" w:color="auto"/>
              <w:left w:val="nil"/>
              <w:bottom w:val="double" w:sz="6" w:space="0" w:color="auto"/>
              <w:right w:val="nil"/>
            </w:tcBorders>
            <w:shd w:val="clear" w:color="auto" w:fill="auto"/>
            <w:vAlign w:val="bottom"/>
            <w:hideMark/>
          </w:tcPr>
          <w:p w:rsidR="00283AF7" w:rsidRPr="00AB32CF" w:rsidRDefault="00A42949" w:rsidP="00E220A9">
            <w:pPr>
              <w:jc w:val="right"/>
              <w:rPr>
                <w:rFonts w:ascii="Arial" w:hAnsi="Arial" w:cs="Arial"/>
                <w:b/>
                <w:bCs/>
                <w:sz w:val="18"/>
                <w:szCs w:val="18"/>
              </w:rPr>
            </w:pPr>
            <w:r w:rsidRPr="00AB32CF">
              <w:rPr>
                <w:rFonts w:ascii="Arial" w:hAnsi="Arial" w:cs="Arial"/>
                <w:b/>
                <w:bCs/>
                <w:sz w:val="18"/>
                <w:szCs w:val="18"/>
              </w:rPr>
              <w:t>29 861</w:t>
            </w:r>
          </w:p>
        </w:tc>
        <w:tc>
          <w:tcPr>
            <w:tcW w:w="1304" w:type="dxa"/>
            <w:tcBorders>
              <w:top w:val="single" w:sz="4" w:space="0" w:color="auto"/>
              <w:left w:val="nil"/>
              <w:bottom w:val="double" w:sz="6" w:space="0" w:color="auto"/>
              <w:right w:val="nil"/>
            </w:tcBorders>
            <w:shd w:val="clear" w:color="auto" w:fill="auto"/>
            <w:vAlign w:val="bottom"/>
            <w:hideMark/>
          </w:tcPr>
          <w:p w:rsidR="00283AF7" w:rsidRPr="00AB32CF" w:rsidRDefault="00A42949" w:rsidP="00AB5CED">
            <w:pPr>
              <w:jc w:val="right"/>
              <w:rPr>
                <w:rFonts w:ascii="Arial" w:hAnsi="Arial" w:cs="Arial"/>
                <w:b/>
                <w:bCs/>
                <w:sz w:val="18"/>
                <w:szCs w:val="18"/>
              </w:rPr>
            </w:pPr>
            <w:r w:rsidRPr="00AB32CF">
              <w:rPr>
                <w:rFonts w:ascii="Arial" w:hAnsi="Arial" w:cs="Arial"/>
                <w:b/>
                <w:bCs/>
                <w:sz w:val="18"/>
                <w:szCs w:val="18"/>
              </w:rPr>
              <w:t>434 81</w:t>
            </w:r>
            <w:r w:rsidR="00AB5CED" w:rsidRPr="00AB32CF">
              <w:rPr>
                <w:rFonts w:ascii="Arial" w:hAnsi="Arial" w:cs="Arial"/>
                <w:b/>
                <w:bCs/>
                <w:sz w:val="18"/>
                <w:szCs w:val="18"/>
              </w:rPr>
              <w:t>7</w:t>
            </w:r>
          </w:p>
        </w:tc>
      </w:tr>
    </w:tbl>
    <w:p w:rsidR="009927AB" w:rsidRPr="00AB32CF" w:rsidRDefault="009927AB" w:rsidP="00F77371">
      <w:pPr>
        <w:pStyle w:val="odstavec"/>
      </w:pPr>
    </w:p>
    <w:p w:rsidR="00F32078" w:rsidRPr="00AB32CF" w:rsidRDefault="00F32078" w:rsidP="00F32078">
      <w:pPr>
        <w:ind w:left="462"/>
        <w:jc w:val="both"/>
        <w:rPr>
          <w:rFonts w:ascii="Arial" w:hAnsi="Arial" w:cs="Arial"/>
          <w:sz w:val="20"/>
          <w:szCs w:val="20"/>
        </w:rPr>
      </w:pPr>
      <w:r w:rsidRPr="00AB32CF">
        <w:rPr>
          <w:rFonts w:ascii="Arial" w:hAnsi="Arial" w:cs="Arial"/>
          <w:sz w:val="20"/>
          <w:szCs w:val="20"/>
        </w:rPr>
        <w:t>Dôvody zúčtovania opravnej položky:</w:t>
      </w:r>
    </w:p>
    <w:p w:rsidR="00F32078" w:rsidRPr="00AB32CF" w:rsidRDefault="00F32078" w:rsidP="00F32078">
      <w:pPr>
        <w:numPr>
          <w:ilvl w:val="1"/>
          <w:numId w:val="61"/>
        </w:numPr>
        <w:tabs>
          <w:tab w:val="clear" w:pos="1560"/>
        </w:tabs>
        <w:ind w:left="1134" w:hanging="425"/>
        <w:jc w:val="both"/>
        <w:rPr>
          <w:rFonts w:ascii="Arial" w:hAnsi="Arial" w:cs="Arial"/>
          <w:sz w:val="20"/>
          <w:szCs w:val="20"/>
        </w:rPr>
      </w:pPr>
      <w:r w:rsidRPr="00AB32CF">
        <w:rPr>
          <w:rFonts w:ascii="Arial" w:hAnsi="Arial" w:cs="Arial"/>
          <w:sz w:val="20"/>
          <w:szCs w:val="20"/>
        </w:rPr>
        <w:t>zánik opodstatnenosti – úhrada pohľadávok</w:t>
      </w:r>
    </w:p>
    <w:p w:rsidR="00F32078" w:rsidRPr="00AB32CF" w:rsidRDefault="00763E3A" w:rsidP="00F32078">
      <w:pPr>
        <w:numPr>
          <w:ilvl w:val="1"/>
          <w:numId w:val="61"/>
        </w:numPr>
        <w:tabs>
          <w:tab w:val="clear" w:pos="1560"/>
        </w:tabs>
        <w:ind w:left="1134" w:hanging="425"/>
        <w:jc w:val="both"/>
        <w:rPr>
          <w:rFonts w:ascii="Arial" w:hAnsi="Arial" w:cs="Arial"/>
          <w:sz w:val="20"/>
          <w:szCs w:val="20"/>
        </w:rPr>
      </w:pPr>
      <w:r w:rsidRPr="00AB32CF">
        <w:rPr>
          <w:rFonts w:ascii="Arial" w:hAnsi="Arial" w:cs="Arial"/>
          <w:sz w:val="20"/>
          <w:szCs w:val="20"/>
        </w:rPr>
        <w:t xml:space="preserve">odpis pohľadávok z dôvodu </w:t>
      </w:r>
      <w:r w:rsidR="00F32078" w:rsidRPr="00AB32CF">
        <w:rPr>
          <w:rFonts w:ascii="Arial" w:hAnsi="Arial" w:cs="Arial"/>
          <w:sz w:val="20"/>
          <w:szCs w:val="20"/>
        </w:rPr>
        <w:t>–</w:t>
      </w:r>
      <w:r w:rsidRPr="00AB32CF">
        <w:rPr>
          <w:rFonts w:ascii="Arial" w:hAnsi="Arial" w:cs="Arial"/>
          <w:sz w:val="20"/>
          <w:szCs w:val="20"/>
        </w:rPr>
        <w:t xml:space="preserve"> súdom zast</w:t>
      </w:r>
      <w:r w:rsidR="00F0766C" w:rsidRPr="00AB32CF">
        <w:rPr>
          <w:rFonts w:ascii="Arial" w:hAnsi="Arial" w:cs="Arial"/>
          <w:sz w:val="20"/>
          <w:szCs w:val="20"/>
        </w:rPr>
        <w:t>a</w:t>
      </w:r>
      <w:r w:rsidRPr="00AB32CF">
        <w:rPr>
          <w:rFonts w:ascii="Arial" w:hAnsi="Arial" w:cs="Arial"/>
          <w:sz w:val="20"/>
          <w:szCs w:val="20"/>
        </w:rPr>
        <w:t>veného konkurzného konania</w:t>
      </w:r>
      <w:r w:rsidR="00711808">
        <w:rPr>
          <w:rFonts w:ascii="Arial" w:hAnsi="Arial" w:cs="Arial"/>
          <w:sz w:val="20"/>
          <w:szCs w:val="20"/>
        </w:rPr>
        <w:t>,</w:t>
      </w:r>
      <w:r w:rsidRPr="00AB32CF">
        <w:rPr>
          <w:rFonts w:ascii="Arial" w:hAnsi="Arial" w:cs="Arial"/>
          <w:sz w:val="20"/>
          <w:szCs w:val="20"/>
        </w:rPr>
        <w:t xml:space="preserve"> </w:t>
      </w:r>
      <w:r w:rsidR="00711808">
        <w:rPr>
          <w:rFonts w:ascii="Arial" w:hAnsi="Arial" w:cs="Arial"/>
          <w:sz w:val="20"/>
          <w:szCs w:val="20"/>
        </w:rPr>
        <w:t xml:space="preserve">vo výške </w:t>
      </w:r>
      <w:r w:rsidRPr="00AB32CF">
        <w:rPr>
          <w:rFonts w:ascii="Arial" w:hAnsi="Arial" w:cs="Arial"/>
          <w:sz w:val="20"/>
          <w:szCs w:val="20"/>
        </w:rPr>
        <w:t>12</w:t>
      </w:r>
      <w:r w:rsidR="00080791">
        <w:rPr>
          <w:rFonts w:ascii="Arial" w:hAnsi="Arial" w:cs="Arial"/>
          <w:sz w:val="20"/>
          <w:szCs w:val="20"/>
        </w:rPr>
        <w:t xml:space="preserve"> </w:t>
      </w:r>
      <w:r w:rsidRPr="00AB32CF">
        <w:rPr>
          <w:rFonts w:ascii="Arial" w:hAnsi="Arial" w:cs="Arial"/>
          <w:sz w:val="20"/>
          <w:szCs w:val="20"/>
        </w:rPr>
        <w:t>37</w:t>
      </w:r>
      <w:r w:rsidR="00AB5CED" w:rsidRPr="00AB32CF">
        <w:rPr>
          <w:rFonts w:ascii="Arial" w:hAnsi="Arial" w:cs="Arial"/>
          <w:sz w:val="20"/>
          <w:szCs w:val="20"/>
        </w:rPr>
        <w:t>7</w:t>
      </w:r>
      <w:r w:rsidR="00F32078" w:rsidRPr="00AB32CF">
        <w:rPr>
          <w:rFonts w:ascii="Arial" w:hAnsi="Arial" w:cs="Arial"/>
          <w:sz w:val="20"/>
          <w:szCs w:val="20"/>
        </w:rPr>
        <w:t xml:space="preserve"> EUR</w:t>
      </w:r>
    </w:p>
    <w:p w:rsidR="00F0766C" w:rsidRPr="00AB32CF" w:rsidRDefault="00F32078" w:rsidP="00F32078">
      <w:pPr>
        <w:numPr>
          <w:ilvl w:val="1"/>
          <w:numId w:val="61"/>
        </w:numPr>
        <w:tabs>
          <w:tab w:val="clear" w:pos="1560"/>
        </w:tabs>
        <w:ind w:left="1134" w:hanging="425"/>
        <w:jc w:val="both"/>
        <w:rPr>
          <w:rFonts w:ascii="Arial" w:hAnsi="Arial" w:cs="Arial"/>
          <w:sz w:val="20"/>
          <w:szCs w:val="20"/>
        </w:rPr>
      </w:pPr>
      <w:r w:rsidRPr="00AB32CF">
        <w:rPr>
          <w:rFonts w:ascii="Arial" w:hAnsi="Arial" w:cs="Arial"/>
          <w:sz w:val="20"/>
          <w:szCs w:val="20"/>
        </w:rPr>
        <w:t xml:space="preserve">odpis pohľadávok z dôvodu premlčania vo výške </w:t>
      </w:r>
      <w:r w:rsidR="00080791">
        <w:rPr>
          <w:rFonts w:ascii="Arial" w:hAnsi="Arial" w:cs="Arial"/>
          <w:sz w:val="20"/>
          <w:szCs w:val="20"/>
        </w:rPr>
        <w:t xml:space="preserve">14 </w:t>
      </w:r>
      <w:r w:rsidR="00F0766C" w:rsidRPr="00AB32CF">
        <w:rPr>
          <w:rFonts w:ascii="Arial" w:hAnsi="Arial" w:cs="Arial"/>
          <w:sz w:val="20"/>
          <w:szCs w:val="20"/>
        </w:rPr>
        <w:t>815</w:t>
      </w:r>
      <w:r w:rsidRPr="00AB32CF">
        <w:rPr>
          <w:rFonts w:ascii="Arial" w:hAnsi="Arial" w:cs="Arial"/>
          <w:sz w:val="20"/>
          <w:szCs w:val="20"/>
        </w:rPr>
        <w:t xml:space="preserve"> EUR</w:t>
      </w:r>
    </w:p>
    <w:p w:rsidR="009927AB" w:rsidRPr="009927AB" w:rsidRDefault="00F0766C" w:rsidP="009927AB">
      <w:pPr>
        <w:numPr>
          <w:ilvl w:val="1"/>
          <w:numId w:val="61"/>
        </w:numPr>
        <w:tabs>
          <w:tab w:val="clear" w:pos="1560"/>
        </w:tabs>
        <w:ind w:left="1134" w:hanging="425"/>
        <w:jc w:val="both"/>
        <w:rPr>
          <w:rFonts w:ascii="Arial" w:hAnsi="Arial" w:cs="Arial"/>
          <w:sz w:val="20"/>
          <w:szCs w:val="20"/>
        </w:rPr>
      </w:pPr>
      <w:r w:rsidRPr="009927AB">
        <w:rPr>
          <w:rFonts w:ascii="Arial" w:hAnsi="Arial" w:cs="Arial"/>
          <w:sz w:val="20"/>
          <w:szCs w:val="20"/>
        </w:rPr>
        <w:t>odpis pohľadávok z dôvodu nevymožiteľnosti</w:t>
      </w:r>
      <w:r w:rsidR="00F32078" w:rsidRPr="009927AB">
        <w:rPr>
          <w:rFonts w:ascii="Arial" w:hAnsi="Arial" w:cs="Arial"/>
          <w:sz w:val="20"/>
          <w:szCs w:val="20"/>
        </w:rPr>
        <w:t xml:space="preserve"> - vymáhanie prostredníctvom súdu a exekúcie by bolo nemožné</w:t>
      </w:r>
      <w:r w:rsidR="00711808">
        <w:rPr>
          <w:rFonts w:ascii="Arial" w:hAnsi="Arial" w:cs="Arial"/>
          <w:sz w:val="20"/>
          <w:szCs w:val="20"/>
        </w:rPr>
        <w:t>, vo výške</w:t>
      </w:r>
      <w:r w:rsidR="00080791" w:rsidRPr="009927AB">
        <w:rPr>
          <w:rFonts w:ascii="Arial" w:hAnsi="Arial" w:cs="Arial"/>
          <w:sz w:val="20"/>
          <w:szCs w:val="20"/>
        </w:rPr>
        <w:t xml:space="preserve"> 2 </w:t>
      </w:r>
      <w:r w:rsidRPr="009927AB">
        <w:rPr>
          <w:rFonts w:ascii="Arial" w:hAnsi="Arial" w:cs="Arial"/>
          <w:sz w:val="20"/>
          <w:szCs w:val="20"/>
        </w:rPr>
        <w:t>668 EUR</w:t>
      </w:r>
      <w:r w:rsidR="00F32078" w:rsidRPr="009927AB">
        <w:rPr>
          <w:rFonts w:ascii="Arial" w:hAnsi="Arial" w:cs="Arial"/>
          <w:sz w:val="20"/>
          <w:szCs w:val="20"/>
        </w:rPr>
        <w:t>.</w:t>
      </w:r>
      <w:r w:rsidR="009927AB" w:rsidRPr="009927AB">
        <w:rPr>
          <w:rFonts w:ascii="Arial" w:hAnsi="Arial" w:cs="Arial"/>
          <w:sz w:val="20"/>
          <w:szCs w:val="20"/>
        </w:rPr>
        <w:br w:type="page"/>
      </w:r>
    </w:p>
    <w:p w:rsidR="00C10476" w:rsidRPr="00AB32CF" w:rsidRDefault="00C10476" w:rsidP="00F77371">
      <w:pPr>
        <w:pStyle w:val="odstavec"/>
      </w:pPr>
      <w:r w:rsidRPr="00AB32CF">
        <w:lastRenderedPageBreak/>
        <w:t>Veková štruktúra dlhodobých a krátkodobých pohľadávok</w:t>
      </w:r>
      <w:r w:rsidR="002B1989" w:rsidRPr="00AB32CF">
        <w:t xml:space="preserve"> k 31. decembru </w:t>
      </w:r>
      <w:r w:rsidR="00AF4627" w:rsidRPr="00AB32CF">
        <w:t>2013</w:t>
      </w:r>
      <w:r w:rsidR="003425E2" w:rsidRPr="00AB32CF">
        <w:t xml:space="preserve"> je uvedená </w:t>
      </w:r>
      <w:r w:rsidRPr="00AB32CF">
        <w:t>v</w:t>
      </w:r>
      <w:r w:rsidR="003425E2" w:rsidRPr="00AB32CF">
        <w:t> </w:t>
      </w:r>
      <w:r w:rsidRPr="00AB32CF">
        <w:t>nasledujúcej tabuľke:</w:t>
      </w:r>
    </w:p>
    <w:p w:rsidR="00E220A9" w:rsidRPr="00AB32CF" w:rsidRDefault="00E220A9" w:rsidP="00F77371">
      <w:pPr>
        <w:pStyle w:val="odstavec"/>
      </w:pPr>
      <w:r w:rsidRPr="00AB32C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807"/>
        <w:gridCol w:w="1818"/>
        <w:gridCol w:w="1818"/>
        <w:gridCol w:w="1819"/>
      </w:tblGrid>
      <w:tr w:rsidR="00E220A9" w:rsidRPr="00AB32CF" w:rsidTr="00080791">
        <w:trPr>
          <w:trHeight w:val="227"/>
        </w:trPr>
        <w:tc>
          <w:tcPr>
            <w:tcW w:w="3807"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Názov položky</w:t>
            </w:r>
          </w:p>
        </w:tc>
        <w:tc>
          <w:tcPr>
            <w:tcW w:w="1818" w:type="dxa"/>
            <w:tcBorders>
              <w:top w:val="nil"/>
              <w:left w:val="nil"/>
              <w:bottom w:val="nil"/>
              <w:right w:val="nil"/>
            </w:tcBorders>
            <w:shd w:val="clear" w:color="auto" w:fill="auto"/>
            <w:vAlign w:val="bottom"/>
            <w:hideMark/>
          </w:tcPr>
          <w:p w:rsidR="00E220A9" w:rsidRPr="00AB32CF" w:rsidRDefault="00E220A9" w:rsidP="00080791">
            <w:pPr>
              <w:ind w:left="-70" w:right="-39"/>
              <w:jc w:val="center"/>
              <w:rPr>
                <w:rFonts w:ascii="Arial" w:hAnsi="Arial" w:cs="Arial"/>
                <w:b/>
                <w:bCs/>
                <w:sz w:val="18"/>
                <w:szCs w:val="18"/>
              </w:rPr>
            </w:pPr>
            <w:r w:rsidRPr="00AB32CF">
              <w:rPr>
                <w:rFonts w:ascii="Arial" w:hAnsi="Arial" w:cs="Arial"/>
                <w:b/>
                <w:bCs/>
                <w:sz w:val="18"/>
                <w:szCs w:val="18"/>
              </w:rPr>
              <w:t>V lehote splatnosti</w:t>
            </w:r>
          </w:p>
        </w:tc>
        <w:tc>
          <w:tcPr>
            <w:tcW w:w="1818" w:type="dxa"/>
            <w:tcBorders>
              <w:top w:val="nil"/>
              <w:left w:val="nil"/>
              <w:bottom w:val="nil"/>
              <w:right w:val="nil"/>
            </w:tcBorders>
            <w:shd w:val="clear" w:color="auto" w:fill="auto"/>
            <w:vAlign w:val="bottom"/>
            <w:hideMark/>
          </w:tcPr>
          <w:p w:rsidR="00E220A9" w:rsidRPr="00AB32CF" w:rsidRDefault="00E220A9" w:rsidP="00080791">
            <w:pPr>
              <w:ind w:left="-70" w:right="-39"/>
              <w:jc w:val="center"/>
              <w:rPr>
                <w:rFonts w:ascii="Arial" w:hAnsi="Arial" w:cs="Arial"/>
                <w:b/>
                <w:bCs/>
                <w:sz w:val="18"/>
                <w:szCs w:val="18"/>
              </w:rPr>
            </w:pPr>
            <w:r w:rsidRPr="00AB32CF">
              <w:rPr>
                <w:rFonts w:ascii="Arial" w:hAnsi="Arial" w:cs="Arial"/>
                <w:b/>
                <w:bCs/>
                <w:sz w:val="18"/>
                <w:szCs w:val="18"/>
              </w:rPr>
              <w:t>Po lehote splatnosti</w:t>
            </w:r>
          </w:p>
        </w:tc>
        <w:tc>
          <w:tcPr>
            <w:tcW w:w="1819" w:type="dxa"/>
            <w:tcBorders>
              <w:top w:val="nil"/>
              <w:left w:val="nil"/>
              <w:bottom w:val="nil"/>
              <w:right w:val="nil"/>
            </w:tcBorders>
            <w:shd w:val="clear" w:color="auto" w:fill="auto"/>
            <w:vAlign w:val="bottom"/>
            <w:hideMark/>
          </w:tcPr>
          <w:p w:rsidR="00E220A9" w:rsidRPr="00AB32CF" w:rsidRDefault="00E220A9" w:rsidP="00080791">
            <w:pPr>
              <w:ind w:left="-70" w:right="-39"/>
              <w:jc w:val="center"/>
              <w:rPr>
                <w:rFonts w:ascii="Arial" w:hAnsi="Arial" w:cs="Arial"/>
                <w:b/>
                <w:bCs/>
                <w:sz w:val="18"/>
                <w:szCs w:val="18"/>
              </w:rPr>
            </w:pPr>
            <w:r w:rsidRPr="00AB32CF">
              <w:rPr>
                <w:rFonts w:ascii="Arial" w:hAnsi="Arial" w:cs="Arial"/>
                <w:b/>
                <w:bCs/>
                <w:sz w:val="18"/>
                <w:szCs w:val="18"/>
              </w:rPr>
              <w:t>Pohľadávky spolu</w:t>
            </w:r>
          </w:p>
        </w:tc>
      </w:tr>
      <w:tr w:rsidR="00E220A9" w:rsidRPr="00AB32CF" w:rsidTr="00080791">
        <w:trPr>
          <w:trHeight w:val="227"/>
        </w:trPr>
        <w:tc>
          <w:tcPr>
            <w:tcW w:w="3807"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a</w:t>
            </w:r>
          </w:p>
        </w:tc>
        <w:tc>
          <w:tcPr>
            <w:tcW w:w="1818"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b</w:t>
            </w:r>
          </w:p>
        </w:tc>
        <w:tc>
          <w:tcPr>
            <w:tcW w:w="1818"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c</w:t>
            </w:r>
          </w:p>
        </w:tc>
        <w:tc>
          <w:tcPr>
            <w:tcW w:w="1819"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d</w:t>
            </w:r>
          </w:p>
        </w:tc>
      </w:tr>
      <w:tr w:rsidR="00E220A9" w:rsidRPr="00AB32CF" w:rsidTr="00080791">
        <w:trPr>
          <w:trHeight w:val="227"/>
        </w:trPr>
        <w:tc>
          <w:tcPr>
            <w:tcW w:w="9262" w:type="dxa"/>
            <w:gridSpan w:val="4"/>
            <w:tcBorders>
              <w:top w:val="nil"/>
              <w:left w:val="nil"/>
              <w:bottom w:val="nil"/>
              <w:right w:val="nil"/>
            </w:tcBorders>
            <w:shd w:val="clear" w:color="auto" w:fill="auto"/>
            <w:vAlign w:val="bottom"/>
            <w:hideMark/>
          </w:tcPr>
          <w:p w:rsidR="00E220A9" w:rsidRPr="00AB32CF" w:rsidRDefault="00E220A9" w:rsidP="00080791">
            <w:pPr>
              <w:ind w:left="-71"/>
              <w:rPr>
                <w:rFonts w:ascii="Arial" w:hAnsi="Arial" w:cs="Arial"/>
                <w:b/>
                <w:bCs/>
                <w:sz w:val="18"/>
                <w:szCs w:val="18"/>
              </w:rPr>
            </w:pPr>
            <w:r w:rsidRPr="00AB32CF">
              <w:rPr>
                <w:rFonts w:ascii="Arial" w:hAnsi="Arial" w:cs="Arial"/>
                <w:b/>
                <w:bCs/>
                <w:sz w:val="18"/>
                <w:szCs w:val="18"/>
              </w:rPr>
              <w:t>Dlhodobé pohľadávky</w:t>
            </w:r>
          </w:p>
        </w:tc>
      </w:tr>
      <w:tr w:rsidR="00E220A9" w:rsidRPr="00AB32CF" w:rsidTr="00080791">
        <w:trPr>
          <w:trHeight w:val="227"/>
        </w:trPr>
        <w:tc>
          <w:tcPr>
            <w:tcW w:w="3807" w:type="dxa"/>
            <w:tcBorders>
              <w:top w:val="nil"/>
              <w:left w:val="nil"/>
              <w:bottom w:val="nil"/>
              <w:right w:val="nil"/>
            </w:tcBorders>
            <w:shd w:val="clear" w:color="auto" w:fill="auto"/>
            <w:vAlign w:val="bottom"/>
            <w:hideMark/>
          </w:tcPr>
          <w:p w:rsidR="00E220A9" w:rsidRPr="00AB32CF" w:rsidRDefault="00E220A9" w:rsidP="00080791">
            <w:pPr>
              <w:ind w:left="-71"/>
              <w:rPr>
                <w:rFonts w:ascii="Arial" w:hAnsi="Arial" w:cs="Arial"/>
                <w:sz w:val="18"/>
                <w:szCs w:val="18"/>
              </w:rPr>
            </w:pPr>
            <w:r w:rsidRPr="00AB32CF">
              <w:rPr>
                <w:rFonts w:ascii="Arial" w:hAnsi="Arial" w:cs="Arial"/>
                <w:sz w:val="18"/>
                <w:szCs w:val="18"/>
              </w:rPr>
              <w:t>Pohľadávky  z obchodného styku</w:t>
            </w:r>
          </w:p>
        </w:tc>
        <w:tc>
          <w:tcPr>
            <w:tcW w:w="1818" w:type="dxa"/>
            <w:tcBorders>
              <w:top w:val="nil"/>
              <w:left w:val="nil"/>
              <w:bottom w:val="nil"/>
              <w:right w:val="nil"/>
            </w:tcBorders>
            <w:shd w:val="clear" w:color="auto" w:fill="auto"/>
            <w:vAlign w:val="bottom"/>
            <w:hideMark/>
          </w:tcPr>
          <w:p w:rsidR="00E220A9" w:rsidRPr="00AB32CF" w:rsidRDefault="007129B8" w:rsidP="00E220A9">
            <w:pPr>
              <w:jc w:val="right"/>
              <w:rPr>
                <w:rFonts w:ascii="Arial" w:hAnsi="Arial" w:cs="Arial"/>
                <w:sz w:val="18"/>
                <w:szCs w:val="18"/>
              </w:rPr>
            </w:pPr>
            <w:r w:rsidRPr="00AB32CF">
              <w:rPr>
                <w:rFonts w:ascii="Arial" w:hAnsi="Arial" w:cs="Arial"/>
                <w:sz w:val="18"/>
                <w:szCs w:val="18"/>
              </w:rPr>
              <w:t>798 506</w:t>
            </w:r>
          </w:p>
        </w:tc>
        <w:tc>
          <w:tcPr>
            <w:tcW w:w="1818"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r w:rsidRPr="00AB32CF">
              <w:rPr>
                <w:rFonts w:ascii="Arial" w:hAnsi="Arial" w:cs="Arial"/>
                <w:sz w:val="18"/>
                <w:szCs w:val="18"/>
              </w:rPr>
              <w:t>0</w:t>
            </w:r>
          </w:p>
        </w:tc>
        <w:tc>
          <w:tcPr>
            <w:tcW w:w="1819" w:type="dxa"/>
            <w:tcBorders>
              <w:top w:val="nil"/>
              <w:left w:val="nil"/>
              <w:bottom w:val="nil"/>
              <w:right w:val="nil"/>
            </w:tcBorders>
            <w:shd w:val="clear" w:color="auto" w:fill="auto"/>
            <w:vAlign w:val="bottom"/>
            <w:hideMark/>
          </w:tcPr>
          <w:p w:rsidR="00E220A9" w:rsidRPr="00AB32CF" w:rsidRDefault="007129B8" w:rsidP="00E220A9">
            <w:pPr>
              <w:jc w:val="right"/>
              <w:rPr>
                <w:rFonts w:ascii="Arial" w:hAnsi="Arial" w:cs="Arial"/>
                <w:b/>
                <w:bCs/>
                <w:sz w:val="18"/>
                <w:szCs w:val="18"/>
              </w:rPr>
            </w:pPr>
            <w:r w:rsidRPr="00AB32CF">
              <w:rPr>
                <w:rFonts w:ascii="Arial" w:hAnsi="Arial" w:cs="Arial"/>
                <w:b/>
                <w:bCs/>
                <w:sz w:val="18"/>
                <w:szCs w:val="18"/>
              </w:rPr>
              <w:t>798 506</w:t>
            </w:r>
          </w:p>
        </w:tc>
      </w:tr>
      <w:tr w:rsidR="00E220A9" w:rsidRPr="00AB32CF" w:rsidTr="00080791">
        <w:trPr>
          <w:trHeight w:val="227"/>
        </w:trPr>
        <w:tc>
          <w:tcPr>
            <w:tcW w:w="3807" w:type="dxa"/>
            <w:tcBorders>
              <w:top w:val="nil"/>
              <w:left w:val="nil"/>
              <w:bottom w:val="nil"/>
              <w:right w:val="nil"/>
            </w:tcBorders>
            <w:shd w:val="clear" w:color="auto" w:fill="auto"/>
            <w:vAlign w:val="bottom"/>
            <w:hideMark/>
          </w:tcPr>
          <w:p w:rsidR="00E220A9" w:rsidRPr="00AB32CF" w:rsidRDefault="00E220A9" w:rsidP="00080791">
            <w:pPr>
              <w:ind w:left="-71"/>
              <w:rPr>
                <w:rFonts w:ascii="Arial" w:hAnsi="Arial" w:cs="Arial"/>
                <w:sz w:val="18"/>
                <w:szCs w:val="18"/>
              </w:rPr>
            </w:pPr>
            <w:r w:rsidRPr="00AB32CF">
              <w:rPr>
                <w:rFonts w:ascii="Arial" w:hAnsi="Arial" w:cs="Arial"/>
                <w:sz w:val="18"/>
                <w:szCs w:val="18"/>
              </w:rPr>
              <w:t>Pohľadávky voči dcérskej účtovnej jednotke a materskej účtovnej jednotke</w:t>
            </w:r>
          </w:p>
        </w:tc>
        <w:tc>
          <w:tcPr>
            <w:tcW w:w="1818" w:type="dxa"/>
            <w:tcBorders>
              <w:top w:val="nil"/>
              <w:left w:val="nil"/>
              <w:bottom w:val="nil"/>
              <w:right w:val="nil"/>
            </w:tcBorders>
            <w:shd w:val="clear" w:color="auto" w:fill="auto"/>
            <w:vAlign w:val="bottom"/>
            <w:hideMark/>
          </w:tcPr>
          <w:p w:rsidR="00E220A9" w:rsidRPr="00AB32CF" w:rsidRDefault="001F74D5" w:rsidP="00E220A9">
            <w:pPr>
              <w:jc w:val="right"/>
              <w:rPr>
                <w:rFonts w:ascii="Arial" w:hAnsi="Arial" w:cs="Arial"/>
                <w:sz w:val="18"/>
                <w:szCs w:val="18"/>
              </w:rPr>
            </w:pPr>
            <w:r w:rsidRPr="00AB32CF">
              <w:rPr>
                <w:rFonts w:ascii="Arial" w:hAnsi="Arial" w:cs="Arial"/>
                <w:sz w:val="18"/>
                <w:szCs w:val="18"/>
              </w:rPr>
              <w:t>0</w:t>
            </w:r>
          </w:p>
        </w:tc>
        <w:tc>
          <w:tcPr>
            <w:tcW w:w="1818"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r w:rsidRPr="00AB32CF">
              <w:rPr>
                <w:rFonts w:ascii="Arial" w:hAnsi="Arial" w:cs="Arial"/>
                <w:sz w:val="18"/>
                <w:szCs w:val="18"/>
              </w:rPr>
              <w:t>0</w:t>
            </w:r>
          </w:p>
        </w:tc>
        <w:tc>
          <w:tcPr>
            <w:tcW w:w="1819"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b/>
                <w:bCs/>
                <w:sz w:val="18"/>
                <w:szCs w:val="18"/>
              </w:rPr>
            </w:pPr>
            <w:r w:rsidRPr="00AB32CF">
              <w:rPr>
                <w:rFonts w:ascii="Arial" w:hAnsi="Arial" w:cs="Arial"/>
                <w:b/>
                <w:bCs/>
                <w:sz w:val="18"/>
                <w:szCs w:val="18"/>
              </w:rPr>
              <w:t>0</w:t>
            </w:r>
          </w:p>
        </w:tc>
      </w:tr>
      <w:tr w:rsidR="00E220A9" w:rsidRPr="00AB32CF" w:rsidTr="00080791">
        <w:trPr>
          <w:trHeight w:val="227"/>
        </w:trPr>
        <w:tc>
          <w:tcPr>
            <w:tcW w:w="3807" w:type="dxa"/>
            <w:tcBorders>
              <w:top w:val="nil"/>
              <w:left w:val="nil"/>
              <w:bottom w:val="nil"/>
              <w:right w:val="nil"/>
            </w:tcBorders>
            <w:shd w:val="clear" w:color="auto" w:fill="auto"/>
            <w:vAlign w:val="bottom"/>
            <w:hideMark/>
          </w:tcPr>
          <w:p w:rsidR="00E220A9" w:rsidRPr="00AB32CF" w:rsidRDefault="00E220A9" w:rsidP="00080791">
            <w:pPr>
              <w:ind w:left="-71"/>
              <w:rPr>
                <w:rFonts w:ascii="Arial" w:hAnsi="Arial" w:cs="Arial"/>
                <w:sz w:val="18"/>
                <w:szCs w:val="18"/>
              </w:rPr>
            </w:pPr>
            <w:r w:rsidRPr="00AB32CF">
              <w:rPr>
                <w:rFonts w:ascii="Arial" w:hAnsi="Arial" w:cs="Arial"/>
                <w:sz w:val="18"/>
                <w:szCs w:val="18"/>
              </w:rPr>
              <w:t>Ostatné pohľadávky v rámci konsolidovaného celku</w:t>
            </w:r>
          </w:p>
        </w:tc>
        <w:tc>
          <w:tcPr>
            <w:tcW w:w="1818"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r w:rsidRPr="00AB32CF">
              <w:rPr>
                <w:rFonts w:ascii="Arial" w:hAnsi="Arial" w:cs="Arial"/>
                <w:sz w:val="18"/>
                <w:szCs w:val="18"/>
              </w:rPr>
              <w:t>0</w:t>
            </w:r>
          </w:p>
        </w:tc>
        <w:tc>
          <w:tcPr>
            <w:tcW w:w="1818"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r w:rsidRPr="00AB32CF">
              <w:rPr>
                <w:rFonts w:ascii="Arial" w:hAnsi="Arial" w:cs="Arial"/>
                <w:sz w:val="18"/>
                <w:szCs w:val="18"/>
              </w:rPr>
              <w:t>0</w:t>
            </w:r>
          </w:p>
        </w:tc>
        <w:tc>
          <w:tcPr>
            <w:tcW w:w="1819"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b/>
                <w:bCs/>
                <w:sz w:val="18"/>
                <w:szCs w:val="18"/>
              </w:rPr>
            </w:pPr>
            <w:r w:rsidRPr="00AB32CF">
              <w:rPr>
                <w:rFonts w:ascii="Arial" w:hAnsi="Arial" w:cs="Arial"/>
                <w:b/>
                <w:bCs/>
                <w:sz w:val="18"/>
                <w:szCs w:val="18"/>
              </w:rPr>
              <w:t>0</w:t>
            </w:r>
          </w:p>
        </w:tc>
      </w:tr>
      <w:tr w:rsidR="00E220A9" w:rsidRPr="00AB32CF" w:rsidTr="00080791">
        <w:trPr>
          <w:trHeight w:val="227"/>
        </w:trPr>
        <w:tc>
          <w:tcPr>
            <w:tcW w:w="3807" w:type="dxa"/>
            <w:tcBorders>
              <w:top w:val="nil"/>
              <w:left w:val="nil"/>
              <w:bottom w:val="nil"/>
              <w:right w:val="nil"/>
            </w:tcBorders>
            <w:shd w:val="clear" w:color="auto" w:fill="auto"/>
            <w:vAlign w:val="bottom"/>
            <w:hideMark/>
          </w:tcPr>
          <w:p w:rsidR="00E220A9" w:rsidRPr="00AB32CF" w:rsidRDefault="00E220A9" w:rsidP="00080791">
            <w:pPr>
              <w:ind w:left="-71"/>
              <w:rPr>
                <w:rFonts w:ascii="Arial" w:hAnsi="Arial" w:cs="Arial"/>
                <w:sz w:val="18"/>
                <w:szCs w:val="18"/>
              </w:rPr>
            </w:pPr>
            <w:r w:rsidRPr="00AB32CF">
              <w:rPr>
                <w:rFonts w:ascii="Arial" w:hAnsi="Arial" w:cs="Arial"/>
                <w:sz w:val="18"/>
                <w:szCs w:val="18"/>
              </w:rPr>
              <w:t>Pohľadávky voči spoločníkom, členom a združeniu</w:t>
            </w:r>
          </w:p>
        </w:tc>
        <w:tc>
          <w:tcPr>
            <w:tcW w:w="1818"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r w:rsidRPr="00AB32CF">
              <w:rPr>
                <w:rFonts w:ascii="Arial" w:hAnsi="Arial" w:cs="Arial"/>
                <w:sz w:val="18"/>
                <w:szCs w:val="18"/>
              </w:rPr>
              <w:t>0</w:t>
            </w:r>
          </w:p>
        </w:tc>
        <w:tc>
          <w:tcPr>
            <w:tcW w:w="1818"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r w:rsidRPr="00AB32CF">
              <w:rPr>
                <w:rFonts w:ascii="Arial" w:hAnsi="Arial" w:cs="Arial"/>
                <w:sz w:val="18"/>
                <w:szCs w:val="18"/>
              </w:rPr>
              <w:t>0</w:t>
            </w:r>
          </w:p>
        </w:tc>
        <w:tc>
          <w:tcPr>
            <w:tcW w:w="1819"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b/>
                <w:bCs/>
                <w:sz w:val="18"/>
                <w:szCs w:val="18"/>
              </w:rPr>
            </w:pPr>
            <w:r w:rsidRPr="00AB32CF">
              <w:rPr>
                <w:rFonts w:ascii="Arial" w:hAnsi="Arial" w:cs="Arial"/>
                <w:b/>
                <w:bCs/>
                <w:sz w:val="18"/>
                <w:szCs w:val="18"/>
              </w:rPr>
              <w:t>0</w:t>
            </w:r>
          </w:p>
        </w:tc>
      </w:tr>
      <w:tr w:rsidR="00E220A9" w:rsidRPr="00AB32CF" w:rsidTr="00080791">
        <w:trPr>
          <w:trHeight w:val="227"/>
        </w:trPr>
        <w:tc>
          <w:tcPr>
            <w:tcW w:w="3807" w:type="dxa"/>
            <w:tcBorders>
              <w:top w:val="nil"/>
              <w:left w:val="nil"/>
              <w:bottom w:val="nil"/>
              <w:right w:val="nil"/>
            </w:tcBorders>
            <w:shd w:val="clear" w:color="auto" w:fill="auto"/>
            <w:vAlign w:val="bottom"/>
            <w:hideMark/>
          </w:tcPr>
          <w:p w:rsidR="00E220A9" w:rsidRPr="00AB32CF" w:rsidRDefault="00E220A9" w:rsidP="00080791">
            <w:pPr>
              <w:ind w:left="-71"/>
              <w:rPr>
                <w:rFonts w:ascii="Arial" w:hAnsi="Arial" w:cs="Arial"/>
                <w:sz w:val="18"/>
                <w:szCs w:val="18"/>
              </w:rPr>
            </w:pPr>
            <w:r w:rsidRPr="00AB32CF">
              <w:rPr>
                <w:rFonts w:ascii="Arial" w:hAnsi="Arial" w:cs="Arial"/>
                <w:sz w:val="18"/>
                <w:szCs w:val="18"/>
              </w:rPr>
              <w:t>Iné pohľadávky</w:t>
            </w:r>
          </w:p>
        </w:tc>
        <w:tc>
          <w:tcPr>
            <w:tcW w:w="1818" w:type="dxa"/>
            <w:tcBorders>
              <w:top w:val="nil"/>
              <w:left w:val="nil"/>
              <w:bottom w:val="nil"/>
              <w:right w:val="nil"/>
            </w:tcBorders>
            <w:shd w:val="clear" w:color="auto" w:fill="auto"/>
            <w:vAlign w:val="bottom"/>
            <w:hideMark/>
          </w:tcPr>
          <w:p w:rsidR="00E220A9" w:rsidRPr="00AB32CF" w:rsidRDefault="007129B8" w:rsidP="00E220A9">
            <w:pPr>
              <w:jc w:val="right"/>
              <w:rPr>
                <w:rFonts w:ascii="Arial" w:hAnsi="Arial" w:cs="Arial"/>
                <w:sz w:val="18"/>
                <w:szCs w:val="18"/>
              </w:rPr>
            </w:pPr>
            <w:r w:rsidRPr="00AB32CF">
              <w:rPr>
                <w:rFonts w:ascii="Arial" w:hAnsi="Arial" w:cs="Arial"/>
                <w:sz w:val="18"/>
                <w:szCs w:val="18"/>
              </w:rPr>
              <w:t>503 779</w:t>
            </w:r>
          </w:p>
        </w:tc>
        <w:tc>
          <w:tcPr>
            <w:tcW w:w="1818"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r w:rsidRPr="00AB32CF">
              <w:rPr>
                <w:rFonts w:ascii="Arial" w:hAnsi="Arial" w:cs="Arial"/>
                <w:sz w:val="18"/>
                <w:szCs w:val="18"/>
              </w:rPr>
              <w:t>0</w:t>
            </w:r>
          </w:p>
        </w:tc>
        <w:tc>
          <w:tcPr>
            <w:tcW w:w="1819" w:type="dxa"/>
            <w:tcBorders>
              <w:top w:val="nil"/>
              <w:left w:val="nil"/>
              <w:bottom w:val="nil"/>
              <w:right w:val="nil"/>
            </w:tcBorders>
            <w:shd w:val="clear" w:color="auto" w:fill="auto"/>
            <w:vAlign w:val="bottom"/>
            <w:hideMark/>
          </w:tcPr>
          <w:p w:rsidR="00E220A9" w:rsidRPr="00AB32CF" w:rsidRDefault="007129B8" w:rsidP="00E220A9">
            <w:pPr>
              <w:jc w:val="right"/>
              <w:rPr>
                <w:rFonts w:ascii="Arial" w:hAnsi="Arial" w:cs="Arial"/>
                <w:b/>
                <w:bCs/>
                <w:sz w:val="18"/>
                <w:szCs w:val="18"/>
              </w:rPr>
            </w:pPr>
            <w:r w:rsidRPr="00AB32CF">
              <w:rPr>
                <w:rFonts w:ascii="Arial" w:hAnsi="Arial" w:cs="Arial"/>
                <w:b/>
                <w:bCs/>
                <w:sz w:val="18"/>
                <w:szCs w:val="18"/>
              </w:rPr>
              <w:t>503 779</w:t>
            </w:r>
          </w:p>
        </w:tc>
      </w:tr>
      <w:tr w:rsidR="00E220A9" w:rsidRPr="00AB32CF" w:rsidTr="00080791">
        <w:trPr>
          <w:trHeight w:val="227"/>
        </w:trPr>
        <w:tc>
          <w:tcPr>
            <w:tcW w:w="3807" w:type="dxa"/>
            <w:tcBorders>
              <w:top w:val="nil"/>
              <w:left w:val="nil"/>
              <w:bottom w:val="nil"/>
              <w:right w:val="nil"/>
            </w:tcBorders>
            <w:shd w:val="clear" w:color="auto" w:fill="auto"/>
            <w:vAlign w:val="bottom"/>
            <w:hideMark/>
          </w:tcPr>
          <w:p w:rsidR="00E220A9" w:rsidRPr="00AB32CF" w:rsidRDefault="00E220A9" w:rsidP="00080791">
            <w:pPr>
              <w:ind w:left="-71"/>
              <w:rPr>
                <w:rFonts w:ascii="Arial" w:hAnsi="Arial" w:cs="Arial"/>
                <w:b/>
                <w:bCs/>
                <w:sz w:val="18"/>
                <w:szCs w:val="18"/>
              </w:rPr>
            </w:pPr>
            <w:r w:rsidRPr="00AB32CF">
              <w:rPr>
                <w:rFonts w:ascii="Arial" w:hAnsi="Arial" w:cs="Arial"/>
                <w:b/>
                <w:bCs/>
                <w:sz w:val="18"/>
                <w:szCs w:val="18"/>
              </w:rPr>
              <w:t>Dlhodobé pohľadávky spolu</w:t>
            </w:r>
          </w:p>
        </w:tc>
        <w:tc>
          <w:tcPr>
            <w:tcW w:w="1818" w:type="dxa"/>
            <w:tcBorders>
              <w:top w:val="single" w:sz="4" w:space="0" w:color="auto"/>
              <w:left w:val="nil"/>
              <w:bottom w:val="double" w:sz="6" w:space="0" w:color="auto"/>
              <w:right w:val="nil"/>
            </w:tcBorders>
            <w:shd w:val="clear" w:color="auto" w:fill="auto"/>
            <w:vAlign w:val="bottom"/>
            <w:hideMark/>
          </w:tcPr>
          <w:p w:rsidR="00E220A9" w:rsidRPr="00AB32CF" w:rsidRDefault="007129B8" w:rsidP="00E220A9">
            <w:pPr>
              <w:jc w:val="right"/>
              <w:rPr>
                <w:rFonts w:ascii="Arial" w:hAnsi="Arial" w:cs="Arial"/>
                <w:b/>
                <w:bCs/>
                <w:sz w:val="18"/>
                <w:szCs w:val="18"/>
              </w:rPr>
            </w:pPr>
            <w:r w:rsidRPr="00AB32CF">
              <w:rPr>
                <w:rFonts w:ascii="Arial" w:hAnsi="Arial" w:cs="Arial"/>
                <w:b/>
                <w:bCs/>
                <w:sz w:val="18"/>
                <w:szCs w:val="18"/>
              </w:rPr>
              <w:t>1 302 285</w:t>
            </w:r>
          </w:p>
        </w:tc>
        <w:tc>
          <w:tcPr>
            <w:tcW w:w="1818" w:type="dxa"/>
            <w:tcBorders>
              <w:top w:val="single" w:sz="4" w:space="0" w:color="auto"/>
              <w:left w:val="nil"/>
              <w:bottom w:val="double" w:sz="6" w:space="0" w:color="auto"/>
              <w:right w:val="nil"/>
            </w:tcBorders>
            <w:shd w:val="clear" w:color="auto" w:fill="auto"/>
            <w:vAlign w:val="bottom"/>
            <w:hideMark/>
          </w:tcPr>
          <w:p w:rsidR="00E220A9" w:rsidRPr="00AB32CF" w:rsidRDefault="00E220A9" w:rsidP="00E220A9">
            <w:pPr>
              <w:jc w:val="right"/>
              <w:rPr>
                <w:rFonts w:ascii="Arial" w:hAnsi="Arial" w:cs="Arial"/>
                <w:b/>
                <w:bCs/>
                <w:sz w:val="18"/>
                <w:szCs w:val="18"/>
              </w:rPr>
            </w:pPr>
            <w:r w:rsidRPr="00AB32CF">
              <w:rPr>
                <w:rFonts w:ascii="Arial" w:hAnsi="Arial" w:cs="Arial"/>
                <w:b/>
                <w:bCs/>
                <w:sz w:val="18"/>
                <w:szCs w:val="18"/>
              </w:rPr>
              <w:t>0</w:t>
            </w:r>
          </w:p>
        </w:tc>
        <w:tc>
          <w:tcPr>
            <w:tcW w:w="1819" w:type="dxa"/>
            <w:tcBorders>
              <w:top w:val="single" w:sz="4" w:space="0" w:color="auto"/>
              <w:left w:val="nil"/>
              <w:bottom w:val="double" w:sz="6" w:space="0" w:color="auto"/>
              <w:right w:val="nil"/>
            </w:tcBorders>
            <w:shd w:val="clear" w:color="auto" w:fill="auto"/>
            <w:vAlign w:val="bottom"/>
            <w:hideMark/>
          </w:tcPr>
          <w:p w:rsidR="00E220A9" w:rsidRPr="00AB32CF" w:rsidRDefault="007129B8" w:rsidP="00E220A9">
            <w:pPr>
              <w:jc w:val="right"/>
              <w:rPr>
                <w:rFonts w:ascii="Arial" w:hAnsi="Arial" w:cs="Arial"/>
                <w:b/>
                <w:bCs/>
                <w:sz w:val="18"/>
                <w:szCs w:val="18"/>
              </w:rPr>
            </w:pPr>
            <w:r w:rsidRPr="00AB32CF">
              <w:rPr>
                <w:rFonts w:ascii="Arial" w:hAnsi="Arial" w:cs="Arial"/>
                <w:b/>
                <w:bCs/>
                <w:sz w:val="18"/>
                <w:szCs w:val="18"/>
              </w:rPr>
              <w:t>1 302 285</w:t>
            </w:r>
          </w:p>
        </w:tc>
      </w:tr>
      <w:tr w:rsidR="00E220A9" w:rsidRPr="00AB32CF" w:rsidTr="00080791">
        <w:trPr>
          <w:trHeight w:val="227"/>
        </w:trPr>
        <w:tc>
          <w:tcPr>
            <w:tcW w:w="9262" w:type="dxa"/>
            <w:gridSpan w:val="4"/>
            <w:tcBorders>
              <w:top w:val="nil"/>
              <w:left w:val="nil"/>
              <w:bottom w:val="nil"/>
              <w:right w:val="nil"/>
            </w:tcBorders>
            <w:shd w:val="clear" w:color="auto" w:fill="auto"/>
            <w:vAlign w:val="bottom"/>
            <w:hideMark/>
          </w:tcPr>
          <w:p w:rsidR="00E220A9" w:rsidRPr="00AB32CF" w:rsidRDefault="00E220A9" w:rsidP="00080791">
            <w:pPr>
              <w:ind w:left="-71"/>
              <w:rPr>
                <w:rFonts w:ascii="Arial" w:hAnsi="Arial" w:cs="Arial"/>
                <w:b/>
                <w:bCs/>
                <w:sz w:val="18"/>
                <w:szCs w:val="18"/>
              </w:rPr>
            </w:pPr>
            <w:r w:rsidRPr="00AB32CF">
              <w:rPr>
                <w:rFonts w:ascii="Arial" w:hAnsi="Arial" w:cs="Arial"/>
                <w:b/>
                <w:bCs/>
                <w:sz w:val="18"/>
                <w:szCs w:val="18"/>
              </w:rPr>
              <w:t>Krátkodobé pohľadávky</w:t>
            </w:r>
          </w:p>
        </w:tc>
      </w:tr>
      <w:tr w:rsidR="00E220A9" w:rsidRPr="00AB32CF" w:rsidTr="00080791">
        <w:trPr>
          <w:trHeight w:val="227"/>
        </w:trPr>
        <w:tc>
          <w:tcPr>
            <w:tcW w:w="3807" w:type="dxa"/>
            <w:tcBorders>
              <w:top w:val="nil"/>
              <w:left w:val="nil"/>
              <w:bottom w:val="nil"/>
              <w:right w:val="nil"/>
            </w:tcBorders>
            <w:shd w:val="clear" w:color="auto" w:fill="auto"/>
            <w:vAlign w:val="bottom"/>
            <w:hideMark/>
          </w:tcPr>
          <w:p w:rsidR="00E220A9" w:rsidRPr="00AB32CF" w:rsidRDefault="00E220A9" w:rsidP="00080791">
            <w:pPr>
              <w:ind w:left="-71"/>
              <w:rPr>
                <w:rFonts w:ascii="Arial" w:hAnsi="Arial" w:cs="Arial"/>
                <w:sz w:val="18"/>
                <w:szCs w:val="18"/>
              </w:rPr>
            </w:pPr>
            <w:r w:rsidRPr="00AB32CF">
              <w:rPr>
                <w:rFonts w:ascii="Arial" w:hAnsi="Arial" w:cs="Arial"/>
                <w:sz w:val="18"/>
                <w:szCs w:val="18"/>
              </w:rPr>
              <w:t>Pohľadávky z obchodného styku</w:t>
            </w:r>
          </w:p>
        </w:tc>
        <w:tc>
          <w:tcPr>
            <w:tcW w:w="1818" w:type="dxa"/>
            <w:tcBorders>
              <w:top w:val="nil"/>
              <w:left w:val="nil"/>
              <w:bottom w:val="nil"/>
              <w:right w:val="nil"/>
            </w:tcBorders>
            <w:shd w:val="clear" w:color="auto" w:fill="auto"/>
            <w:vAlign w:val="bottom"/>
            <w:hideMark/>
          </w:tcPr>
          <w:p w:rsidR="00E220A9" w:rsidRPr="00AB32CF" w:rsidRDefault="002A0CE7" w:rsidP="00E220A9">
            <w:pPr>
              <w:jc w:val="right"/>
              <w:rPr>
                <w:rFonts w:ascii="Arial" w:hAnsi="Arial" w:cs="Arial"/>
                <w:sz w:val="18"/>
                <w:szCs w:val="18"/>
              </w:rPr>
            </w:pPr>
            <w:r w:rsidRPr="00AB32CF">
              <w:rPr>
                <w:rFonts w:ascii="Arial" w:hAnsi="Arial" w:cs="Arial"/>
                <w:sz w:val="18"/>
                <w:szCs w:val="18"/>
              </w:rPr>
              <w:t>3 842 979</w:t>
            </w:r>
          </w:p>
        </w:tc>
        <w:tc>
          <w:tcPr>
            <w:tcW w:w="1818" w:type="dxa"/>
            <w:tcBorders>
              <w:top w:val="nil"/>
              <w:left w:val="nil"/>
              <w:bottom w:val="nil"/>
              <w:right w:val="nil"/>
            </w:tcBorders>
            <w:shd w:val="clear" w:color="auto" w:fill="auto"/>
            <w:vAlign w:val="bottom"/>
            <w:hideMark/>
          </w:tcPr>
          <w:p w:rsidR="00E220A9" w:rsidRPr="000C2EC1" w:rsidRDefault="000C2EC1" w:rsidP="00E220A9">
            <w:pPr>
              <w:jc w:val="right"/>
              <w:rPr>
                <w:rFonts w:ascii="Arial" w:hAnsi="Arial" w:cs="Arial"/>
                <w:sz w:val="18"/>
                <w:szCs w:val="18"/>
                <w:lang w:val="en-US"/>
              </w:rPr>
            </w:pPr>
            <w:r w:rsidRPr="00F928C0">
              <w:rPr>
                <w:rFonts w:ascii="Arial" w:hAnsi="Arial" w:cs="Arial"/>
                <w:sz w:val="18"/>
                <w:szCs w:val="18"/>
              </w:rPr>
              <w:t>622 391</w:t>
            </w:r>
          </w:p>
        </w:tc>
        <w:tc>
          <w:tcPr>
            <w:tcW w:w="1819" w:type="dxa"/>
            <w:tcBorders>
              <w:top w:val="nil"/>
              <w:left w:val="nil"/>
              <w:bottom w:val="nil"/>
              <w:right w:val="nil"/>
            </w:tcBorders>
            <w:shd w:val="clear" w:color="auto" w:fill="auto"/>
            <w:vAlign w:val="bottom"/>
            <w:hideMark/>
          </w:tcPr>
          <w:p w:rsidR="00E220A9" w:rsidRPr="00AB32CF" w:rsidRDefault="002A0CE7" w:rsidP="002A0CE7">
            <w:pPr>
              <w:jc w:val="right"/>
              <w:rPr>
                <w:rFonts w:ascii="Arial" w:hAnsi="Arial" w:cs="Arial"/>
                <w:b/>
                <w:bCs/>
                <w:sz w:val="18"/>
                <w:szCs w:val="18"/>
              </w:rPr>
            </w:pPr>
            <w:r w:rsidRPr="00AB32CF">
              <w:rPr>
                <w:rFonts w:ascii="Arial" w:hAnsi="Arial" w:cs="Arial"/>
                <w:b/>
                <w:bCs/>
                <w:sz w:val="18"/>
                <w:szCs w:val="18"/>
              </w:rPr>
              <w:t>4 465 370</w:t>
            </w:r>
          </w:p>
        </w:tc>
      </w:tr>
      <w:tr w:rsidR="00E220A9" w:rsidRPr="00AB32CF" w:rsidTr="00080791">
        <w:trPr>
          <w:trHeight w:val="227"/>
        </w:trPr>
        <w:tc>
          <w:tcPr>
            <w:tcW w:w="3807" w:type="dxa"/>
            <w:tcBorders>
              <w:top w:val="nil"/>
              <w:left w:val="nil"/>
              <w:bottom w:val="nil"/>
              <w:right w:val="nil"/>
            </w:tcBorders>
            <w:shd w:val="clear" w:color="auto" w:fill="auto"/>
            <w:vAlign w:val="bottom"/>
            <w:hideMark/>
          </w:tcPr>
          <w:p w:rsidR="00E220A9" w:rsidRPr="00AB32CF" w:rsidRDefault="00E220A9" w:rsidP="00080791">
            <w:pPr>
              <w:ind w:left="-71"/>
              <w:rPr>
                <w:rFonts w:ascii="Arial" w:hAnsi="Arial" w:cs="Arial"/>
                <w:sz w:val="18"/>
                <w:szCs w:val="18"/>
              </w:rPr>
            </w:pPr>
            <w:r w:rsidRPr="00AB32CF">
              <w:rPr>
                <w:rFonts w:ascii="Arial" w:hAnsi="Arial" w:cs="Arial"/>
                <w:sz w:val="18"/>
                <w:szCs w:val="18"/>
              </w:rPr>
              <w:t>Pohľadávky voči dcérskej účtovnej jednotke a materskej účtovnej jednotke</w:t>
            </w:r>
          </w:p>
        </w:tc>
        <w:tc>
          <w:tcPr>
            <w:tcW w:w="1818"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r w:rsidRPr="00AB32CF">
              <w:rPr>
                <w:rFonts w:ascii="Arial" w:hAnsi="Arial" w:cs="Arial"/>
                <w:sz w:val="18"/>
                <w:szCs w:val="18"/>
              </w:rPr>
              <w:t>0</w:t>
            </w:r>
          </w:p>
        </w:tc>
        <w:tc>
          <w:tcPr>
            <w:tcW w:w="1818"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r w:rsidRPr="00AB32CF">
              <w:rPr>
                <w:rFonts w:ascii="Arial" w:hAnsi="Arial" w:cs="Arial"/>
                <w:sz w:val="18"/>
                <w:szCs w:val="18"/>
              </w:rPr>
              <w:t>0</w:t>
            </w:r>
          </w:p>
        </w:tc>
        <w:tc>
          <w:tcPr>
            <w:tcW w:w="1819"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b/>
                <w:bCs/>
                <w:sz w:val="18"/>
                <w:szCs w:val="18"/>
              </w:rPr>
            </w:pPr>
            <w:r w:rsidRPr="00AB32CF">
              <w:rPr>
                <w:rFonts w:ascii="Arial" w:hAnsi="Arial" w:cs="Arial"/>
                <w:b/>
                <w:bCs/>
                <w:sz w:val="18"/>
                <w:szCs w:val="18"/>
              </w:rPr>
              <w:t>0</w:t>
            </w:r>
          </w:p>
        </w:tc>
      </w:tr>
      <w:tr w:rsidR="00E220A9" w:rsidRPr="00AB32CF" w:rsidTr="00080791">
        <w:trPr>
          <w:trHeight w:val="227"/>
        </w:trPr>
        <w:tc>
          <w:tcPr>
            <w:tcW w:w="3807" w:type="dxa"/>
            <w:tcBorders>
              <w:top w:val="nil"/>
              <w:left w:val="nil"/>
              <w:bottom w:val="nil"/>
              <w:right w:val="nil"/>
            </w:tcBorders>
            <w:shd w:val="clear" w:color="auto" w:fill="auto"/>
            <w:vAlign w:val="bottom"/>
            <w:hideMark/>
          </w:tcPr>
          <w:p w:rsidR="00E220A9" w:rsidRPr="00AB32CF" w:rsidRDefault="00E220A9" w:rsidP="00080791">
            <w:pPr>
              <w:ind w:left="-71"/>
              <w:rPr>
                <w:rFonts w:ascii="Arial" w:hAnsi="Arial" w:cs="Arial"/>
                <w:sz w:val="18"/>
                <w:szCs w:val="18"/>
              </w:rPr>
            </w:pPr>
            <w:r w:rsidRPr="00AB32CF">
              <w:rPr>
                <w:rFonts w:ascii="Arial" w:hAnsi="Arial" w:cs="Arial"/>
                <w:sz w:val="18"/>
                <w:szCs w:val="18"/>
              </w:rPr>
              <w:t>Ostatné pohľadávky v rámci konsolidovaného celku</w:t>
            </w:r>
          </w:p>
        </w:tc>
        <w:tc>
          <w:tcPr>
            <w:tcW w:w="1818"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r w:rsidRPr="00AB32CF">
              <w:rPr>
                <w:rFonts w:ascii="Arial" w:hAnsi="Arial" w:cs="Arial"/>
                <w:sz w:val="18"/>
                <w:szCs w:val="18"/>
              </w:rPr>
              <w:t>0</w:t>
            </w:r>
          </w:p>
        </w:tc>
        <w:tc>
          <w:tcPr>
            <w:tcW w:w="1818"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r w:rsidRPr="00AB32CF">
              <w:rPr>
                <w:rFonts w:ascii="Arial" w:hAnsi="Arial" w:cs="Arial"/>
                <w:sz w:val="18"/>
                <w:szCs w:val="18"/>
              </w:rPr>
              <w:t>0</w:t>
            </w:r>
          </w:p>
        </w:tc>
        <w:tc>
          <w:tcPr>
            <w:tcW w:w="1819"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b/>
                <w:bCs/>
                <w:sz w:val="18"/>
                <w:szCs w:val="18"/>
              </w:rPr>
            </w:pPr>
            <w:r w:rsidRPr="00AB32CF">
              <w:rPr>
                <w:rFonts w:ascii="Arial" w:hAnsi="Arial" w:cs="Arial"/>
                <w:b/>
                <w:bCs/>
                <w:sz w:val="18"/>
                <w:szCs w:val="18"/>
              </w:rPr>
              <w:t>0</w:t>
            </w:r>
          </w:p>
        </w:tc>
      </w:tr>
      <w:tr w:rsidR="00E220A9" w:rsidRPr="00AB32CF" w:rsidTr="00080791">
        <w:trPr>
          <w:trHeight w:val="227"/>
        </w:trPr>
        <w:tc>
          <w:tcPr>
            <w:tcW w:w="3807" w:type="dxa"/>
            <w:tcBorders>
              <w:top w:val="nil"/>
              <w:left w:val="nil"/>
              <w:bottom w:val="nil"/>
              <w:right w:val="nil"/>
            </w:tcBorders>
            <w:shd w:val="clear" w:color="auto" w:fill="auto"/>
            <w:vAlign w:val="bottom"/>
            <w:hideMark/>
          </w:tcPr>
          <w:p w:rsidR="00E220A9" w:rsidRPr="00AB32CF" w:rsidRDefault="00E220A9" w:rsidP="00080791">
            <w:pPr>
              <w:ind w:left="-71"/>
              <w:rPr>
                <w:rFonts w:ascii="Arial" w:hAnsi="Arial" w:cs="Arial"/>
                <w:sz w:val="18"/>
                <w:szCs w:val="18"/>
              </w:rPr>
            </w:pPr>
            <w:r w:rsidRPr="00AB32CF">
              <w:rPr>
                <w:rFonts w:ascii="Arial" w:hAnsi="Arial" w:cs="Arial"/>
                <w:sz w:val="18"/>
                <w:szCs w:val="18"/>
              </w:rPr>
              <w:t>Pohľadávky voči spoločníkom, členom a združeniu</w:t>
            </w:r>
          </w:p>
        </w:tc>
        <w:tc>
          <w:tcPr>
            <w:tcW w:w="1818"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r w:rsidRPr="00AB32CF">
              <w:rPr>
                <w:rFonts w:ascii="Arial" w:hAnsi="Arial" w:cs="Arial"/>
                <w:sz w:val="18"/>
                <w:szCs w:val="18"/>
              </w:rPr>
              <w:t>0</w:t>
            </w:r>
          </w:p>
        </w:tc>
        <w:tc>
          <w:tcPr>
            <w:tcW w:w="1818"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r w:rsidRPr="00AB32CF">
              <w:rPr>
                <w:rFonts w:ascii="Arial" w:hAnsi="Arial" w:cs="Arial"/>
                <w:sz w:val="18"/>
                <w:szCs w:val="18"/>
              </w:rPr>
              <w:t>0</w:t>
            </w:r>
          </w:p>
        </w:tc>
        <w:tc>
          <w:tcPr>
            <w:tcW w:w="1819"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b/>
                <w:bCs/>
                <w:sz w:val="18"/>
                <w:szCs w:val="18"/>
              </w:rPr>
            </w:pPr>
            <w:r w:rsidRPr="00AB32CF">
              <w:rPr>
                <w:rFonts w:ascii="Arial" w:hAnsi="Arial" w:cs="Arial"/>
                <w:b/>
                <w:bCs/>
                <w:sz w:val="18"/>
                <w:szCs w:val="18"/>
              </w:rPr>
              <w:t>0</w:t>
            </w:r>
          </w:p>
        </w:tc>
      </w:tr>
      <w:tr w:rsidR="00E220A9" w:rsidRPr="00AB32CF" w:rsidTr="009927AB">
        <w:trPr>
          <w:trHeight w:hRule="exact" w:val="227"/>
        </w:trPr>
        <w:tc>
          <w:tcPr>
            <w:tcW w:w="3807" w:type="dxa"/>
            <w:tcBorders>
              <w:top w:val="nil"/>
              <w:left w:val="nil"/>
              <w:bottom w:val="nil"/>
              <w:right w:val="nil"/>
            </w:tcBorders>
            <w:shd w:val="clear" w:color="auto" w:fill="auto"/>
            <w:vAlign w:val="bottom"/>
            <w:hideMark/>
          </w:tcPr>
          <w:p w:rsidR="00E220A9" w:rsidRPr="00AB32CF" w:rsidRDefault="00E220A9" w:rsidP="00080791">
            <w:pPr>
              <w:ind w:left="-71"/>
              <w:rPr>
                <w:rFonts w:ascii="Arial" w:hAnsi="Arial" w:cs="Arial"/>
                <w:sz w:val="18"/>
                <w:szCs w:val="18"/>
              </w:rPr>
            </w:pPr>
            <w:r w:rsidRPr="00AB32CF">
              <w:rPr>
                <w:rFonts w:ascii="Arial" w:hAnsi="Arial" w:cs="Arial"/>
                <w:sz w:val="18"/>
                <w:szCs w:val="18"/>
              </w:rPr>
              <w:t>Sociálne poistenie</w:t>
            </w:r>
          </w:p>
        </w:tc>
        <w:tc>
          <w:tcPr>
            <w:tcW w:w="1818"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r w:rsidRPr="00AB32CF">
              <w:rPr>
                <w:rFonts w:ascii="Arial" w:hAnsi="Arial" w:cs="Arial"/>
                <w:sz w:val="18"/>
                <w:szCs w:val="18"/>
              </w:rPr>
              <w:t>0</w:t>
            </w:r>
          </w:p>
        </w:tc>
        <w:tc>
          <w:tcPr>
            <w:tcW w:w="1818"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r w:rsidRPr="00AB32CF">
              <w:rPr>
                <w:rFonts w:ascii="Arial" w:hAnsi="Arial" w:cs="Arial"/>
                <w:sz w:val="18"/>
                <w:szCs w:val="18"/>
              </w:rPr>
              <w:t>0</w:t>
            </w:r>
          </w:p>
        </w:tc>
        <w:tc>
          <w:tcPr>
            <w:tcW w:w="1819"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b/>
                <w:bCs/>
                <w:sz w:val="18"/>
                <w:szCs w:val="18"/>
              </w:rPr>
            </w:pPr>
            <w:r w:rsidRPr="00AB32CF">
              <w:rPr>
                <w:rFonts w:ascii="Arial" w:hAnsi="Arial" w:cs="Arial"/>
                <w:b/>
                <w:bCs/>
                <w:sz w:val="18"/>
                <w:szCs w:val="18"/>
              </w:rPr>
              <w:t>0</w:t>
            </w:r>
          </w:p>
        </w:tc>
      </w:tr>
      <w:tr w:rsidR="00E220A9" w:rsidRPr="00AB32CF" w:rsidTr="009927AB">
        <w:trPr>
          <w:trHeight w:hRule="exact" w:val="227"/>
        </w:trPr>
        <w:tc>
          <w:tcPr>
            <w:tcW w:w="3807" w:type="dxa"/>
            <w:tcBorders>
              <w:top w:val="nil"/>
              <w:left w:val="nil"/>
              <w:bottom w:val="nil"/>
              <w:right w:val="nil"/>
            </w:tcBorders>
            <w:shd w:val="clear" w:color="auto" w:fill="auto"/>
            <w:vAlign w:val="bottom"/>
            <w:hideMark/>
          </w:tcPr>
          <w:p w:rsidR="00E220A9" w:rsidRPr="00AB32CF" w:rsidRDefault="00E220A9" w:rsidP="00080791">
            <w:pPr>
              <w:ind w:left="-71"/>
              <w:rPr>
                <w:rFonts w:ascii="Arial" w:hAnsi="Arial" w:cs="Arial"/>
                <w:sz w:val="18"/>
                <w:szCs w:val="18"/>
              </w:rPr>
            </w:pPr>
            <w:r w:rsidRPr="00AB32CF">
              <w:rPr>
                <w:rFonts w:ascii="Arial" w:hAnsi="Arial" w:cs="Arial"/>
                <w:sz w:val="18"/>
                <w:szCs w:val="18"/>
              </w:rPr>
              <w:t>Daňové pohľadávky a dotácie</w:t>
            </w:r>
          </w:p>
        </w:tc>
        <w:tc>
          <w:tcPr>
            <w:tcW w:w="1818" w:type="dxa"/>
            <w:tcBorders>
              <w:top w:val="nil"/>
              <w:left w:val="nil"/>
              <w:bottom w:val="nil"/>
              <w:right w:val="nil"/>
            </w:tcBorders>
            <w:shd w:val="clear" w:color="auto" w:fill="auto"/>
            <w:vAlign w:val="bottom"/>
            <w:hideMark/>
          </w:tcPr>
          <w:p w:rsidR="00E220A9" w:rsidRPr="00AB32CF" w:rsidRDefault="00CF4A57" w:rsidP="00E220A9">
            <w:pPr>
              <w:jc w:val="right"/>
              <w:rPr>
                <w:rFonts w:ascii="Arial" w:hAnsi="Arial" w:cs="Arial"/>
                <w:sz w:val="18"/>
                <w:szCs w:val="18"/>
              </w:rPr>
            </w:pPr>
            <w:r w:rsidRPr="00AB32CF">
              <w:rPr>
                <w:rFonts w:ascii="Arial" w:hAnsi="Arial" w:cs="Arial"/>
                <w:sz w:val="18"/>
                <w:szCs w:val="18"/>
              </w:rPr>
              <w:t>33 358</w:t>
            </w:r>
          </w:p>
        </w:tc>
        <w:tc>
          <w:tcPr>
            <w:tcW w:w="1818"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r w:rsidRPr="00AB32CF">
              <w:rPr>
                <w:rFonts w:ascii="Arial" w:hAnsi="Arial" w:cs="Arial"/>
                <w:sz w:val="18"/>
                <w:szCs w:val="18"/>
              </w:rPr>
              <w:t>0</w:t>
            </w:r>
          </w:p>
        </w:tc>
        <w:tc>
          <w:tcPr>
            <w:tcW w:w="1819" w:type="dxa"/>
            <w:tcBorders>
              <w:top w:val="nil"/>
              <w:left w:val="nil"/>
              <w:bottom w:val="nil"/>
              <w:right w:val="nil"/>
            </w:tcBorders>
            <w:shd w:val="clear" w:color="auto" w:fill="auto"/>
            <w:vAlign w:val="bottom"/>
            <w:hideMark/>
          </w:tcPr>
          <w:p w:rsidR="00E220A9" w:rsidRPr="00AB32CF" w:rsidRDefault="002A0CE7" w:rsidP="00E220A9">
            <w:pPr>
              <w:jc w:val="right"/>
              <w:rPr>
                <w:rFonts w:ascii="Arial" w:hAnsi="Arial" w:cs="Arial"/>
                <w:b/>
                <w:bCs/>
                <w:sz w:val="18"/>
                <w:szCs w:val="18"/>
              </w:rPr>
            </w:pPr>
            <w:r w:rsidRPr="00AB32CF">
              <w:rPr>
                <w:rFonts w:ascii="Arial" w:hAnsi="Arial" w:cs="Arial"/>
                <w:b/>
                <w:bCs/>
                <w:sz w:val="18"/>
                <w:szCs w:val="18"/>
              </w:rPr>
              <w:t>33 358</w:t>
            </w:r>
          </w:p>
        </w:tc>
      </w:tr>
      <w:tr w:rsidR="00E220A9" w:rsidRPr="00AB32CF" w:rsidTr="009927AB">
        <w:trPr>
          <w:trHeight w:hRule="exact" w:val="227"/>
        </w:trPr>
        <w:tc>
          <w:tcPr>
            <w:tcW w:w="3807" w:type="dxa"/>
            <w:tcBorders>
              <w:top w:val="nil"/>
              <w:left w:val="nil"/>
              <w:bottom w:val="nil"/>
              <w:right w:val="nil"/>
            </w:tcBorders>
            <w:shd w:val="clear" w:color="auto" w:fill="auto"/>
            <w:vAlign w:val="bottom"/>
            <w:hideMark/>
          </w:tcPr>
          <w:p w:rsidR="00E220A9" w:rsidRPr="00AB32CF" w:rsidRDefault="00E220A9" w:rsidP="00080791">
            <w:pPr>
              <w:ind w:left="-71"/>
              <w:rPr>
                <w:rFonts w:ascii="Arial" w:hAnsi="Arial" w:cs="Arial"/>
                <w:sz w:val="18"/>
                <w:szCs w:val="18"/>
              </w:rPr>
            </w:pPr>
            <w:r w:rsidRPr="00AB32CF">
              <w:rPr>
                <w:rFonts w:ascii="Arial" w:hAnsi="Arial" w:cs="Arial"/>
                <w:sz w:val="18"/>
                <w:szCs w:val="18"/>
              </w:rPr>
              <w:t>Iné pohľadávky</w:t>
            </w:r>
          </w:p>
        </w:tc>
        <w:tc>
          <w:tcPr>
            <w:tcW w:w="1818" w:type="dxa"/>
            <w:tcBorders>
              <w:top w:val="nil"/>
              <w:left w:val="nil"/>
              <w:bottom w:val="nil"/>
              <w:right w:val="nil"/>
            </w:tcBorders>
            <w:shd w:val="clear" w:color="auto" w:fill="auto"/>
            <w:vAlign w:val="bottom"/>
            <w:hideMark/>
          </w:tcPr>
          <w:p w:rsidR="00E220A9" w:rsidRPr="00AB32CF" w:rsidRDefault="00CF4A57" w:rsidP="00E220A9">
            <w:pPr>
              <w:jc w:val="right"/>
              <w:rPr>
                <w:rFonts w:ascii="Arial" w:hAnsi="Arial" w:cs="Arial"/>
                <w:sz w:val="18"/>
                <w:szCs w:val="18"/>
              </w:rPr>
            </w:pPr>
            <w:r w:rsidRPr="00AB32CF">
              <w:rPr>
                <w:rFonts w:ascii="Arial" w:hAnsi="Arial" w:cs="Arial"/>
                <w:sz w:val="18"/>
                <w:szCs w:val="18"/>
              </w:rPr>
              <w:t>5 426</w:t>
            </w:r>
          </w:p>
        </w:tc>
        <w:tc>
          <w:tcPr>
            <w:tcW w:w="1818"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r w:rsidRPr="00AB32CF">
              <w:rPr>
                <w:rFonts w:ascii="Arial" w:hAnsi="Arial" w:cs="Arial"/>
                <w:sz w:val="18"/>
                <w:szCs w:val="18"/>
              </w:rPr>
              <w:t>0</w:t>
            </w:r>
          </w:p>
        </w:tc>
        <w:tc>
          <w:tcPr>
            <w:tcW w:w="1819" w:type="dxa"/>
            <w:tcBorders>
              <w:top w:val="nil"/>
              <w:left w:val="nil"/>
              <w:bottom w:val="nil"/>
              <w:right w:val="nil"/>
            </w:tcBorders>
            <w:shd w:val="clear" w:color="auto" w:fill="auto"/>
            <w:vAlign w:val="bottom"/>
            <w:hideMark/>
          </w:tcPr>
          <w:p w:rsidR="00E220A9" w:rsidRPr="00AB32CF" w:rsidRDefault="002A0CE7" w:rsidP="00E220A9">
            <w:pPr>
              <w:jc w:val="right"/>
              <w:rPr>
                <w:rFonts w:ascii="Arial" w:hAnsi="Arial" w:cs="Arial"/>
                <w:b/>
                <w:bCs/>
                <w:sz w:val="18"/>
                <w:szCs w:val="18"/>
              </w:rPr>
            </w:pPr>
            <w:r w:rsidRPr="00AB32CF">
              <w:rPr>
                <w:rFonts w:ascii="Arial" w:hAnsi="Arial" w:cs="Arial"/>
                <w:b/>
                <w:bCs/>
                <w:sz w:val="18"/>
                <w:szCs w:val="18"/>
              </w:rPr>
              <w:t>5 426</w:t>
            </w:r>
          </w:p>
        </w:tc>
      </w:tr>
      <w:tr w:rsidR="00E220A9" w:rsidRPr="00AB32CF" w:rsidTr="009927AB">
        <w:trPr>
          <w:trHeight w:hRule="exact" w:val="227"/>
        </w:trPr>
        <w:tc>
          <w:tcPr>
            <w:tcW w:w="3807" w:type="dxa"/>
            <w:tcBorders>
              <w:top w:val="nil"/>
              <w:left w:val="nil"/>
              <w:bottom w:val="nil"/>
              <w:right w:val="nil"/>
            </w:tcBorders>
            <w:shd w:val="clear" w:color="auto" w:fill="auto"/>
            <w:vAlign w:val="bottom"/>
            <w:hideMark/>
          </w:tcPr>
          <w:p w:rsidR="00E220A9" w:rsidRPr="00AB32CF" w:rsidRDefault="00E220A9" w:rsidP="00080791">
            <w:pPr>
              <w:ind w:left="-71"/>
              <w:rPr>
                <w:rFonts w:ascii="Arial" w:hAnsi="Arial" w:cs="Arial"/>
                <w:b/>
                <w:bCs/>
                <w:sz w:val="18"/>
                <w:szCs w:val="18"/>
              </w:rPr>
            </w:pPr>
            <w:r w:rsidRPr="00AB32CF">
              <w:rPr>
                <w:rFonts w:ascii="Arial" w:hAnsi="Arial" w:cs="Arial"/>
                <w:b/>
                <w:bCs/>
                <w:sz w:val="18"/>
                <w:szCs w:val="18"/>
              </w:rPr>
              <w:t>Krátkodobé pohľadávky spolu</w:t>
            </w:r>
          </w:p>
        </w:tc>
        <w:tc>
          <w:tcPr>
            <w:tcW w:w="1818" w:type="dxa"/>
            <w:tcBorders>
              <w:top w:val="single" w:sz="4" w:space="0" w:color="auto"/>
              <w:left w:val="nil"/>
              <w:bottom w:val="double" w:sz="6" w:space="0" w:color="auto"/>
              <w:right w:val="nil"/>
            </w:tcBorders>
            <w:shd w:val="clear" w:color="auto" w:fill="auto"/>
            <w:vAlign w:val="bottom"/>
            <w:hideMark/>
          </w:tcPr>
          <w:p w:rsidR="00E220A9" w:rsidRPr="00AB32CF" w:rsidRDefault="002A0CE7" w:rsidP="00E220A9">
            <w:pPr>
              <w:jc w:val="right"/>
              <w:rPr>
                <w:rFonts w:ascii="Arial" w:hAnsi="Arial" w:cs="Arial"/>
                <w:b/>
                <w:bCs/>
                <w:sz w:val="18"/>
                <w:szCs w:val="18"/>
              </w:rPr>
            </w:pPr>
            <w:r w:rsidRPr="00AB32CF">
              <w:rPr>
                <w:rFonts w:ascii="Arial" w:hAnsi="Arial" w:cs="Arial"/>
                <w:b/>
                <w:bCs/>
                <w:sz w:val="18"/>
                <w:szCs w:val="18"/>
              </w:rPr>
              <w:t>3 881 763</w:t>
            </w:r>
          </w:p>
        </w:tc>
        <w:tc>
          <w:tcPr>
            <w:tcW w:w="1818" w:type="dxa"/>
            <w:tcBorders>
              <w:top w:val="single" w:sz="4" w:space="0" w:color="auto"/>
              <w:left w:val="nil"/>
              <w:bottom w:val="double" w:sz="6" w:space="0" w:color="auto"/>
              <w:right w:val="nil"/>
            </w:tcBorders>
            <w:shd w:val="clear" w:color="auto" w:fill="auto"/>
            <w:vAlign w:val="bottom"/>
            <w:hideMark/>
          </w:tcPr>
          <w:p w:rsidR="00E220A9" w:rsidRPr="00AB32CF" w:rsidRDefault="000C2EC1" w:rsidP="002A0CE7">
            <w:pPr>
              <w:jc w:val="right"/>
              <w:rPr>
                <w:rFonts w:ascii="Arial" w:hAnsi="Arial" w:cs="Arial"/>
                <w:b/>
                <w:bCs/>
                <w:sz w:val="18"/>
                <w:szCs w:val="18"/>
              </w:rPr>
            </w:pPr>
            <w:r>
              <w:rPr>
                <w:rFonts w:ascii="Arial" w:hAnsi="Arial" w:cs="Arial"/>
                <w:b/>
                <w:bCs/>
                <w:sz w:val="18"/>
                <w:szCs w:val="18"/>
              </w:rPr>
              <w:t>622 391</w:t>
            </w:r>
          </w:p>
        </w:tc>
        <w:tc>
          <w:tcPr>
            <w:tcW w:w="1819" w:type="dxa"/>
            <w:tcBorders>
              <w:top w:val="single" w:sz="4" w:space="0" w:color="auto"/>
              <w:left w:val="nil"/>
              <w:bottom w:val="double" w:sz="6" w:space="0" w:color="auto"/>
              <w:right w:val="nil"/>
            </w:tcBorders>
            <w:shd w:val="clear" w:color="auto" w:fill="auto"/>
            <w:vAlign w:val="bottom"/>
            <w:hideMark/>
          </w:tcPr>
          <w:p w:rsidR="00E220A9" w:rsidRPr="00AB32CF" w:rsidRDefault="002A0CE7" w:rsidP="00E220A9">
            <w:pPr>
              <w:jc w:val="right"/>
              <w:rPr>
                <w:rFonts w:ascii="Arial" w:hAnsi="Arial" w:cs="Arial"/>
                <w:b/>
                <w:bCs/>
                <w:sz w:val="18"/>
                <w:szCs w:val="18"/>
              </w:rPr>
            </w:pPr>
            <w:r w:rsidRPr="00AB32CF">
              <w:rPr>
                <w:rFonts w:ascii="Arial" w:hAnsi="Arial" w:cs="Arial"/>
                <w:b/>
                <w:bCs/>
                <w:sz w:val="18"/>
                <w:szCs w:val="18"/>
              </w:rPr>
              <w:t>4 504 154</w:t>
            </w:r>
          </w:p>
        </w:tc>
      </w:tr>
    </w:tbl>
    <w:p w:rsidR="00080791" w:rsidRDefault="00080791">
      <w:pPr>
        <w:rPr>
          <w:rFonts w:ascii="Arial" w:hAnsi="Arial" w:cs="Arial"/>
          <w:sz w:val="20"/>
          <w:szCs w:val="20"/>
        </w:rPr>
      </w:pPr>
    </w:p>
    <w:p w:rsidR="009927AB" w:rsidRDefault="009927AB"/>
    <w:tbl>
      <w:tblPr>
        <w:tblW w:w="0" w:type="auto"/>
        <w:tblInd w:w="505" w:type="dxa"/>
        <w:tblLayout w:type="fixed"/>
        <w:tblCellMar>
          <w:left w:w="70" w:type="dxa"/>
          <w:right w:w="70" w:type="dxa"/>
        </w:tblCellMar>
        <w:tblLook w:val="04A0" w:firstRow="1" w:lastRow="0" w:firstColumn="1" w:lastColumn="0" w:noHBand="0" w:noVBand="1"/>
      </w:tblPr>
      <w:tblGrid>
        <w:gridCol w:w="5626"/>
        <w:gridCol w:w="1818"/>
        <w:gridCol w:w="1818"/>
      </w:tblGrid>
      <w:tr w:rsidR="00E220A9" w:rsidRPr="00AB32CF" w:rsidTr="009927AB">
        <w:trPr>
          <w:trHeight w:hRule="exact" w:val="227"/>
        </w:trPr>
        <w:tc>
          <w:tcPr>
            <w:tcW w:w="5626"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Pohľadávky podľa zostatkovej doby splatnosti</w:t>
            </w:r>
          </w:p>
        </w:tc>
        <w:tc>
          <w:tcPr>
            <w:tcW w:w="1818"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Stav k 31.12.</w:t>
            </w:r>
            <w:r w:rsidR="00AF4627" w:rsidRPr="00AB32CF">
              <w:rPr>
                <w:rFonts w:ascii="Arial" w:hAnsi="Arial" w:cs="Arial"/>
                <w:b/>
                <w:bCs/>
                <w:sz w:val="18"/>
                <w:szCs w:val="18"/>
              </w:rPr>
              <w:t>2013</w:t>
            </w:r>
          </w:p>
        </w:tc>
        <w:tc>
          <w:tcPr>
            <w:tcW w:w="1818"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Stav k 31.12.</w:t>
            </w:r>
            <w:r w:rsidR="00AF4627" w:rsidRPr="00AB32CF">
              <w:rPr>
                <w:rFonts w:ascii="Arial" w:hAnsi="Arial" w:cs="Arial"/>
                <w:b/>
                <w:bCs/>
                <w:sz w:val="18"/>
                <w:szCs w:val="18"/>
              </w:rPr>
              <w:t>2012</w:t>
            </w:r>
          </w:p>
        </w:tc>
      </w:tr>
      <w:tr w:rsidR="00E220A9" w:rsidRPr="00AB32CF" w:rsidTr="009927AB">
        <w:trPr>
          <w:trHeight w:hRule="exact" w:val="227"/>
        </w:trPr>
        <w:tc>
          <w:tcPr>
            <w:tcW w:w="5626"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a</w:t>
            </w:r>
          </w:p>
        </w:tc>
        <w:tc>
          <w:tcPr>
            <w:tcW w:w="1818"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b</w:t>
            </w:r>
          </w:p>
        </w:tc>
        <w:tc>
          <w:tcPr>
            <w:tcW w:w="1818"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c</w:t>
            </w:r>
          </w:p>
        </w:tc>
      </w:tr>
      <w:tr w:rsidR="00EA1330" w:rsidRPr="00AB32CF" w:rsidTr="009927AB">
        <w:trPr>
          <w:trHeight w:hRule="exact" w:val="227"/>
        </w:trPr>
        <w:tc>
          <w:tcPr>
            <w:tcW w:w="5626" w:type="dxa"/>
            <w:tcBorders>
              <w:top w:val="nil"/>
              <w:left w:val="nil"/>
              <w:bottom w:val="nil"/>
              <w:right w:val="nil"/>
            </w:tcBorders>
            <w:shd w:val="clear" w:color="auto" w:fill="auto"/>
            <w:vAlign w:val="bottom"/>
            <w:hideMark/>
          </w:tcPr>
          <w:p w:rsidR="00EA1330" w:rsidRPr="00AB32CF" w:rsidRDefault="00EA1330" w:rsidP="00080791">
            <w:pPr>
              <w:ind w:left="-71"/>
              <w:rPr>
                <w:rFonts w:ascii="Arial" w:hAnsi="Arial" w:cs="Arial"/>
                <w:sz w:val="18"/>
                <w:szCs w:val="18"/>
              </w:rPr>
            </w:pPr>
            <w:r w:rsidRPr="00AB32CF">
              <w:rPr>
                <w:rFonts w:ascii="Arial" w:hAnsi="Arial" w:cs="Arial"/>
                <w:sz w:val="18"/>
                <w:szCs w:val="18"/>
              </w:rPr>
              <w:t>Pohľadávky po lehote splatnosti</w:t>
            </w:r>
          </w:p>
        </w:tc>
        <w:tc>
          <w:tcPr>
            <w:tcW w:w="1818" w:type="dxa"/>
            <w:tcBorders>
              <w:top w:val="nil"/>
              <w:left w:val="nil"/>
              <w:bottom w:val="nil"/>
              <w:right w:val="nil"/>
            </w:tcBorders>
            <w:shd w:val="clear" w:color="auto" w:fill="auto"/>
            <w:vAlign w:val="bottom"/>
            <w:hideMark/>
          </w:tcPr>
          <w:p w:rsidR="00EA1330" w:rsidRPr="00AB32CF" w:rsidRDefault="000C2EC1" w:rsidP="00E220A9">
            <w:pPr>
              <w:jc w:val="right"/>
              <w:rPr>
                <w:rFonts w:ascii="Arial" w:hAnsi="Arial" w:cs="Arial"/>
                <w:sz w:val="18"/>
                <w:szCs w:val="18"/>
              </w:rPr>
            </w:pPr>
            <w:r w:rsidRPr="00F928C0">
              <w:rPr>
                <w:rFonts w:ascii="Arial" w:hAnsi="Arial" w:cs="Arial"/>
                <w:sz w:val="18"/>
                <w:szCs w:val="18"/>
              </w:rPr>
              <w:t>622 391</w:t>
            </w:r>
          </w:p>
        </w:tc>
        <w:tc>
          <w:tcPr>
            <w:tcW w:w="1818" w:type="dxa"/>
            <w:tcBorders>
              <w:top w:val="nil"/>
              <w:left w:val="nil"/>
              <w:bottom w:val="nil"/>
              <w:right w:val="nil"/>
            </w:tcBorders>
            <w:shd w:val="clear" w:color="auto" w:fill="auto"/>
            <w:vAlign w:val="bottom"/>
            <w:hideMark/>
          </w:tcPr>
          <w:p w:rsidR="00EA1330" w:rsidRPr="00AB32CF" w:rsidRDefault="00EA1330" w:rsidP="00B75742">
            <w:pPr>
              <w:jc w:val="right"/>
              <w:rPr>
                <w:rFonts w:ascii="Arial" w:hAnsi="Arial" w:cs="Arial"/>
                <w:sz w:val="18"/>
                <w:szCs w:val="18"/>
              </w:rPr>
            </w:pPr>
            <w:r w:rsidRPr="00AB32CF">
              <w:rPr>
                <w:rFonts w:ascii="Arial" w:hAnsi="Arial" w:cs="Arial"/>
                <w:sz w:val="18"/>
                <w:szCs w:val="18"/>
              </w:rPr>
              <w:t>468 303</w:t>
            </w:r>
          </w:p>
        </w:tc>
      </w:tr>
      <w:tr w:rsidR="00EA1330" w:rsidRPr="00AB32CF" w:rsidTr="009927AB">
        <w:trPr>
          <w:trHeight w:hRule="exact" w:val="227"/>
        </w:trPr>
        <w:tc>
          <w:tcPr>
            <w:tcW w:w="5626" w:type="dxa"/>
            <w:tcBorders>
              <w:top w:val="nil"/>
              <w:left w:val="nil"/>
              <w:bottom w:val="nil"/>
              <w:right w:val="nil"/>
            </w:tcBorders>
            <w:shd w:val="clear" w:color="auto" w:fill="auto"/>
            <w:vAlign w:val="bottom"/>
            <w:hideMark/>
          </w:tcPr>
          <w:p w:rsidR="00EA1330" w:rsidRPr="00AB32CF" w:rsidRDefault="00EA1330" w:rsidP="00080791">
            <w:pPr>
              <w:ind w:left="-71"/>
              <w:rPr>
                <w:rFonts w:ascii="Arial" w:hAnsi="Arial" w:cs="Arial"/>
                <w:sz w:val="18"/>
                <w:szCs w:val="18"/>
              </w:rPr>
            </w:pPr>
            <w:r w:rsidRPr="00AB32CF">
              <w:rPr>
                <w:rFonts w:ascii="Arial" w:hAnsi="Arial" w:cs="Arial"/>
                <w:sz w:val="18"/>
                <w:szCs w:val="18"/>
              </w:rPr>
              <w:t>Pohľadávky so zostatkovou dobou splatnosti do jedného roka</w:t>
            </w:r>
          </w:p>
        </w:tc>
        <w:tc>
          <w:tcPr>
            <w:tcW w:w="1818" w:type="dxa"/>
            <w:tcBorders>
              <w:top w:val="nil"/>
              <w:left w:val="nil"/>
              <w:bottom w:val="nil"/>
              <w:right w:val="nil"/>
            </w:tcBorders>
            <w:shd w:val="clear" w:color="auto" w:fill="auto"/>
            <w:vAlign w:val="bottom"/>
            <w:hideMark/>
          </w:tcPr>
          <w:p w:rsidR="00EA1330" w:rsidRPr="00AB32CF" w:rsidRDefault="001A5DAA" w:rsidP="00E220A9">
            <w:pPr>
              <w:jc w:val="right"/>
              <w:rPr>
                <w:rFonts w:ascii="Arial" w:hAnsi="Arial" w:cs="Arial"/>
                <w:sz w:val="18"/>
                <w:szCs w:val="18"/>
              </w:rPr>
            </w:pPr>
            <w:r w:rsidRPr="00AB32CF">
              <w:rPr>
                <w:rFonts w:ascii="Arial" w:hAnsi="Arial" w:cs="Arial"/>
                <w:sz w:val="18"/>
                <w:szCs w:val="18"/>
              </w:rPr>
              <w:t>3 881 763</w:t>
            </w:r>
          </w:p>
        </w:tc>
        <w:tc>
          <w:tcPr>
            <w:tcW w:w="1818" w:type="dxa"/>
            <w:tcBorders>
              <w:top w:val="nil"/>
              <w:left w:val="nil"/>
              <w:bottom w:val="nil"/>
              <w:right w:val="nil"/>
            </w:tcBorders>
            <w:shd w:val="clear" w:color="auto" w:fill="auto"/>
            <w:vAlign w:val="bottom"/>
            <w:hideMark/>
          </w:tcPr>
          <w:p w:rsidR="00EA1330" w:rsidRPr="00AB32CF" w:rsidRDefault="00EA1330" w:rsidP="00B75742">
            <w:pPr>
              <w:jc w:val="right"/>
              <w:rPr>
                <w:rFonts w:ascii="Arial" w:hAnsi="Arial" w:cs="Arial"/>
                <w:sz w:val="18"/>
                <w:szCs w:val="18"/>
              </w:rPr>
            </w:pPr>
            <w:r w:rsidRPr="00AB32CF">
              <w:rPr>
                <w:rFonts w:ascii="Arial" w:hAnsi="Arial" w:cs="Arial"/>
                <w:sz w:val="18"/>
                <w:szCs w:val="18"/>
              </w:rPr>
              <w:t>3 879 528</w:t>
            </w:r>
          </w:p>
        </w:tc>
      </w:tr>
      <w:tr w:rsidR="00EA1330" w:rsidRPr="00AB32CF" w:rsidTr="009927AB">
        <w:trPr>
          <w:trHeight w:hRule="exact" w:val="227"/>
        </w:trPr>
        <w:tc>
          <w:tcPr>
            <w:tcW w:w="5626" w:type="dxa"/>
            <w:tcBorders>
              <w:top w:val="nil"/>
              <w:left w:val="nil"/>
              <w:bottom w:val="nil"/>
              <w:right w:val="nil"/>
            </w:tcBorders>
            <w:shd w:val="clear" w:color="auto" w:fill="auto"/>
            <w:vAlign w:val="bottom"/>
            <w:hideMark/>
          </w:tcPr>
          <w:p w:rsidR="00EA1330" w:rsidRPr="00AB32CF" w:rsidRDefault="00EA1330" w:rsidP="00080791">
            <w:pPr>
              <w:ind w:left="-71"/>
              <w:rPr>
                <w:rFonts w:ascii="Arial" w:hAnsi="Arial" w:cs="Arial"/>
                <w:b/>
                <w:bCs/>
                <w:sz w:val="18"/>
                <w:szCs w:val="18"/>
              </w:rPr>
            </w:pPr>
            <w:r w:rsidRPr="00AB32CF">
              <w:rPr>
                <w:rFonts w:ascii="Arial" w:hAnsi="Arial" w:cs="Arial"/>
                <w:b/>
                <w:bCs/>
                <w:sz w:val="18"/>
                <w:szCs w:val="18"/>
              </w:rPr>
              <w:t>Krátkodobé pohľadávky spolu</w:t>
            </w:r>
          </w:p>
        </w:tc>
        <w:tc>
          <w:tcPr>
            <w:tcW w:w="1818" w:type="dxa"/>
            <w:tcBorders>
              <w:top w:val="single" w:sz="4" w:space="0" w:color="auto"/>
              <w:left w:val="nil"/>
              <w:bottom w:val="double" w:sz="6" w:space="0" w:color="auto"/>
              <w:right w:val="nil"/>
            </w:tcBorders>
            <w:shd w:val="clear" w:color="auto" w:fill="auto"/>
            <w:vAlign w:val="bottom"/>
            <w:hideMark/>
          </w:tcPr>
          <w:p w:rsidR="00EA1330" w:rsidRPr="00AB32CF" w:rsidRDefault="001A5DAA" w:rsidP="000C2EC1">
            <w:pPr>
              <w:jc w:val="right"/>
              <w:rPr>
                <w:rFonts w:ascii="Arial" w:hAnsi="Arial" w:cs="Arial"/>
                <w:b/>
                <w:bCs/>
                <w:sz w:val="18"/>
                <w:szCs w:val="18"/>
              </w:rPr>
            </w:pPr>
            <w:r w:rsidRPr="00AB32CF">
              <w:rPr>
                <w:rFonts w:ascii="Arial" w:hAnsi="Arial" w:cs="Arial"/>
                <w:b/>
                <w:bCs/>
                <w:sz w:val="18"/>
                <w:szCs w:val="18"/>
              </w:rPr>
              <w:t>4</w:t>
            </w:r>
            <w:r w:rsidR="000C2EC1">
              <w:rPr>
                <w:rFonts w:ascii="Arial" w:hAnsi="Arial" w:cs="Arial"/>
                <w:b/>
                <w:bCs/>
                <w:sz w:val="18"/>
                <w:szCs w:val="18"/>
              </w:rPr>
              <w:t> 504 154</w:t>
            </w:r>
          </w:p>
        </w:tc>
        <w:tc>
          <w:tcPr>
            <w:tcW w:w="1818" w:type="dxa"/>
            <w:tcBorders>
              <w:top w:val="single" w:sz="4" w:space="0" w:color="auto"/>
              <w:left w:val="nil"/>
              <w:bottom w:val="double" w:sz="6" w:space="0" w:color="auto"/>
              <w:right w:val="nil"/>
            </w:tcBorders>
            <w:shd w:val="clear" w:color="auto" w:fill="auto"/>
            <w:vAlign w:val="bottom"/>
            <w:hideMark/>
          </w:tcPr>
          <w:p w:rsidR="00EA1330" w:rsidRPr="00AB32CF" w:rsidRDefault="00EA1330" w:rsidP="00B75742">
            <w:pPr>
              <w:jc w:val="right"/>
              <w:rPr>
                <w:rFonts w:ascii="Arial" w:hAnsi="Arial" w:cs="Arial"/>
                <w:b/>
                <w:bCs/>
                <w:sz w:val="18"/>
                <w:szCs w:val="18"/>
              </w:rPr>
            </w:pPr>
            <w:r w:rsidRPr="00AB32CF">
              <w:rPr>
                <w:rFonts w:ascii="Arial" w:hAnsi="Arial" w:cs="Arial"/>
                <w:b/>
                <w:bCs/>
                <w:sz w:val="18"/>
                <w:szCs w:val="18"/>
              </w:rPr>
              <w:t>4 347 831</w:t>
            </w:r>
          </w:p>
        </w:tc>
      </w:tr>
      <w:tr w:rsidR="00EA1330" w:rsidRPr="00AB32CF" w:rsidTr="009927AB">
        <w:trPr>
          <w:trHeight w:hRule="exact" w:val="227"/>
        </w:trPr>
        <w:tc>
          <w:tcPr>
            <w:tcW w:w="5626" w:type="dxa"/>
            <w:tcBorders>
              <w:top w:val="nil"/>
              <w:left w:val="nil"/>
              <w:bottom w:val="nil"/>
              <w:right w:val="nil"/>
            </w:tcBorders>
            <w:shd w:val="clear" w:color="auto" w:fill="auto"/>
            <w:vAlign w:val="bottom"/>
            <w:hideMark/>
          </w:tcPr>
          <w:p w:rsidR="00EA1330" w:rsidRPr="00AB32CF" w:rsidRDefault="00EA1330" w:rsidP="00080791">
            <w:pPr>
              <w:ind w:left="-71"/>
              <w:rPr>
                <w:rFonts w:ascii="Arial" w:hAnsi="Arial" w:cs="Arial"/>
                <w:sz w:val="18"/>
                <w:szCs w:val="18"/>
              </w:rPr>
            </w:pPr>
            <w:r w:rsidRPr="00AB32CF">
              <w:rPr>
                <w:rFonts w:ascii="Arial" w:hAnsi="Arial" w:cs="Arial"/>
                <w:sz w:val="18"/>
                <w:szCs w:val="18"/>
              </w:rPr>
              <w:t>Pohľadávky so zostatkovou dobou splatnosti  jeden rok až päť rokov</w:t>
            </w:r>
          </w:p>
        </w:tc>
        <w:tc>
          <w:tcPr>
            <w:tcW w:w="1818" w:type="dxa"/>
            <w:tcBorders>
              <w:top w:val="nil"/>
              <w:left w:val="nil"/>
              <w:bottom w:val="nil"/>
              <w:right w:val="nil"/>
            </w:tcBorders>
            <w:shd w:val="clear" w:color="auto" w:fill="auto"/>
            <w:vAlign w:val="bottom"/>
            <w:hideMark/>
          </w:tcPr>
          <w:p w:rsidR="00EA1330" w:rsidRPr="00AB32CF" w:rsidRDefault="001A5DAA" w:rsidP="00E868D2">
            <w:pPr>
              <w:jc w:val="right"/>
              <w:rPr>
                <w:rFonts w:ascii="Arial" w:hAnsi="Arial" w:cs="Arial"/>
                <w:sz w:val="18"/>
                <w:szCs w:val="18"/>
              </w:rPr>
            </w:pPr>
            <w:r w:rsidRPr="00AB32CF">
              <w:rPr>
                <w:rFonts w:ascii="Arial" w:hAnsi="Arial" w:cs="Arial"/>
                <w:sz w:val="18"/>
                <w:szCs w:val="18"/>
              </w:rPr>
              <w:t>1</w:t>
            </w:r>
            <w:r w:rsidR="00E868D2" w:rsidRPr="00AB32CF">
              <w:rPr>
                <w:rFonts w:ascii="Arial" w:hAnsi="Arial" w:cs="Arial"/>
                <w:sz w:val="18"/>
                <w:szCs w:val="18"/>
              </w:rPr>
              <w:t> 256 596</w:t>
            </w:r>
          </w:p>
        </w:tc>
        <w:tc>
          <w:tcPr>
            <w:tcW w:w="1818" w:type="dxa"/>
            <w:tcBorders>
              <w:top w:val="nil"/>
              <w:left w:val="nil"/>
              <w:bottom w:val="nil"/>
              <w:right w:val="nil"/>
            </w:tcBorders>
            <w:shd w:val="clear" w:color="auto" w:fill="auto"/>
            <w:vAlign w:val="bottom"/>
            <w:hideMark/>
          </w:tcPr>
          <w:p w:rsidR="00EA1330" w:rsidRPr="00AB32CF" w:rsidRDefault="00EA1330" w:rsidP="00B75742">
            <w:pPr>
              <w:jc w:val="right"/>
              <w:rPr>
                <w:rFonts w:ascii="Arial" w:hAnsi="Arial" w:cs="Arial"/>
                <w:sz w:val="18"/>
                <w:szCs w:val="18"/>
              </w:rPr>
            </w:pPr>
            <w:r w:rsidRPr="00AB32CF">
              <w:rPr>
                <w:rFonts w:ascii="Arial" w:hAnsi="Arial" w:cs="Arial"/>
                <w:sz w:val="18"/>
                <w:szCs w:val="18"/>
              </w:rPr>
              <w:t>1 363 092</w:t>
            </w:r>
          </w:p>
        </w:tc>
      </w:tr>
      <w:tr w:rsidR="00EA1330" w:rsidRPr="00AB32CF" w:rsidTr="009927AB">
        <w:trPr>
          <w:trHeight w:hRule="exact" w:val="227"/>
        </w:trPr>
        <w:tc>
          <w:tcPr>
            <w:tcW w:w="5626" w:type="dxa"/>
            <w:tcBorders>
              <w:top w:val="nil"/>
              <w:left w:val="nil"/>
              <w:bottom w:val="nil"/>
              <w:right w:val="nil"/>
            </w:tcBorders>
            <w:shd w:val="clear" w:color="auto" w:fill="auto"/>
            <w:vAlign w:val="bottom"/>
            <w:hideMark/>
          </w:tcPr>
          <w:p w:rsidR="00EA1330" w:rsidRPr="00AB32CF" w:rsidRDefault="00EA1330" w:rsidP="00080791">
            <w:pPr>
              <w:ind w:left="-71"/>
              <w:rPr>
                <w:rFonts w:ascii="Arial" w:hAnsi="Arial" w:cs="Arial"/>
                <w:sz w:val="18"/>
                <w:szCs w:val="18"/>
              </w:rPr>
            </w:pPr>
            <w:r w:rsidRPr="00AB32CF">
              <w:rPr>
                <w:rFonts w:ascii="Arial" w:hAnsi="Arial" w:cs="Arial"/>
                <w:sz w:val="18"/>
                <w:szCs w:val="18"/>
              </w:rPr>
              <w:t>Pohľadávky so zostatkovou dobou splatnosti dlhšou ako päť rokov</w:t>
            </w:r>
          </w:p>
        </w:tc>
        <w:tc>
          <w:tcPr>
            <w:tcW w:w="1818" w:type="dxa"/>
            <w:tcBorders>
              <w:top w:val="nil"/>
              <w:left w:val="nil"/>
              <w:bottom w:val="nil"/>
              <w:right w:val="nil"/>
            </w:tcBorders>
            <w:shd w:val="clear" w:color="auto" w:fill="auto"/>
            <w:vAlign w:val="bottom"/>
            <w:hideMark/>
          </w:tcPr>
          <w:p w:rsidR="00EA1330" w:rsidRPr="00AB32CF" w:rsidRDefault="00E868D2" w:rsidP="00E220A9">
            <w:pPr>
              <w:jc w:val="right"/>
              <w:rPr>
                <w:rFonts w:ascii="Arial" w:hAnsi="Arial" w:cs="Arial"/>
                <w:sz w:val="18"/>
                <w:szCs w:val="18"/>
              </w:rPr>
            </w:pPr>
            <w:r w:rsidRPr="00AB32CF">
              <w:rPr>
                <w:rFonts w:ascii="Arial" w:hAnsi="Arial" w:cs="Arial"/>
                <w:sz w:val="18"/>
                <w:szCs w:val="18"/>
              </w:rPr>
              <w:t>45 689</w:t>
            </w:r>
          </w:p>
        </w:tc>
        <w:tc>
          <w:tcPr>
            <w:tcW w:w="1818" w:type="dxa"/>
            <w:tcBorders>
              <w:top w:val="nil"/>
              <w:left w:val="nil"/>
              <w:bottom w:val="nil"/>
              <w:right w:val="nil"/>
            </w:tcBorders>
            <w:shd w:val="clear" w:color="auto" w:fill="auto"/>
            <w:vAlign w:val="bottom"/>
            <w:hideMark/>
          </w:tcPr>
          <w:p w:rsidR="00EA1330" w:rsidRPr="00AB32CF" w:rsidRDefault="00EA1330" w:rsidP="00B75742">
            <w:pPr>
              <w:jc w:val="right"/>
              <w:rPr>
                <w:rFonts w:ascii="Arial" w:hAnsi="Arial" w:cs="Arial"/>
                <w:sz w:val="18"/>
                <w:szCs w:val="18"/>
              </w:rPr>
            </w:pPr>
            <w:r w:rsidRPr="00AB32CF">
              <w:rPr>
                <w:rFonts w:ascii="Arial" w:hAnsi="Arial" w:cs="Arial"/>
                <w:sz w:val="18"/>
                <w:szCs w:val="18"/>
              </w:rPr>
              <w:t>20 641</w:t>
            </w:r>
          </w:p>
        </w:tc>
      </w:tr>
      <w:tr w:rsidR="00EA1330" w:rsidRPr="00AB32CF" w:rsidTr="009927AB">
        <w:trPr>
          <w:trHeight w:hRule="exact" w:val="227"/>
        </w:trPr>
        <w:tc>
          <w:tcPr>
            <w:tcW w:w="5626" w:type="dxa"/>
            <w:tcBorders>
              <w:top w:val="nil"/>
              <w:left w:val="nil"/>
              <w:bottom w:val="nil"/>
              <w:right w:val="nil"/>
            </w:tcBorders>
            <w:shd w:val="clear" w:color="auto" w:fill="auto"/>
            <w:vAlign w:val="bottom"/>
            <w:hideMark/>
          </w:tcPr>
          <w:p w:rsidR="00EA1330" w:rsidRPr="00AB32CF" w:rsidRDefault="00EA1330" w:rsidP="00080791">
            <w:pPr>
              <w:ind w:left="-71"/>
              <w:rPr>
                <w:rFonts w:ascii="Arial" w:hAnsi="Arial" w:cs="Arial"/>
                <w:b/>
                <w:bCs/>
                <w:sz w:val="18"/>
                <w:szCs w:val="18"/>
              </w:rPr>
            </w:pPr>
            <w:r w:rsidRPr="00AB32CF">
              <w:rPr>
                <w:rFonts w:ascii="Arial" w:hAnsi="Arial" w:cs="Arial"/>
                <w:b/>
                <w:bCs/>
                <w:sz w:val="18"/>
                <w:szCs w:val="18"/>
              </w:rPr>
              <w:t>Dlhodobé pohľadávky spolu</w:t>
            </w:r>
          </w:p>
        </w:tc>
        <w:tc>
          <w:tcPr>
            <w:tcW w:w="1818" w:type="dxa"/>
            <w:tcBorders>
              <w:top w:val="single" w:sz="4" w:space="0" w:color="auto"/>
              <w:left w:val="nil"/>
              <w:bottom w:val="double" w:sz="6" w:space="0" w:color="auto"/>
              <w:right w:val="nil"/>
            </w:tcBorders>
            <w:shd w:val="clear" w:color="auto" w:fill="auto"/>
            <w:vAlign w:val="bottom"/>
            <w:hideMark/>
          </w:tcPr>
          <w:p w:rsidR="00EA1330" w:rsidRPr="00AB32CF" w:rsidRDefault="001A5DAA" w:rsidP="00E220A9">
            <w:pPr>
              <w:jc w:val="right"/>
              <w:rPr>
                <w:rFonts w:ascii="Arial" w:hAnsi="Arial" w:cs="Arial"/>
                <w:b/>
                <w:bCs/>
                <w:sz w:val="18"/>
                <w:szCs w:val="18"/>
              </w:rPr>
            </w:pPr>
            <w:r w:rsidRPr="00AB32CF">
              <w:rPr>
                <w:rFonts w:ascii="Arial" w:hAnsi="Arial" w:cs="Arial"/>
                <w:b/>
                <w:bCs/>
                <w:sz w:val="18"/>
                <w:szCs w:val="18"/>
              </w:rPr>
              <w:t>1 302 285</w:t>
            </w:r>
          </w:p>
        </w:tc>
        <w:tc>
          <w:tcPr>
            <w:tcW w:w="1818" w:type="dxa"/>
            <w:tcBorders>
              <w:top w:val="single" w:sz="4" w:space="0" w:color="auto"/>
              <w:left w:val="nil"/>
              <w:bottom w:val="double" w:sz="6" w:space="0" w:color="auto"/>
              <w:right w:val="nil"/>
            </w:tcBorders>
            <w:shd w:val="clear" w:color="auto" w:fill="auto"/>
            <w:vAlign w:val="bottom"/>
            <w:hideMark/>
          </w:tcPr>
          <w:p w:rsidR="00EA1330" w:rsidRPr="00AB32CF" w:rsidRDefault="00EA1330" w:rsidP="00B75742">
            <w:pPr>
              <w:jc w:val="right"/>
              <w:rPr>
                <w:rFonts w:ascii="Arial" w:hAnsi="Arial" w:cs="Arial"/>
                <w:b/>
                <w:bCs/>
                <w:sz w:val="18"/>
                <w:szCs w:val="18"/>
              </w:rPr>
            </w:pPr>
            <w:r w:rsidRPr="00AB32CF">
              <w:rPr>
                <w:rFonts w:ascii="Arial" w:hAnsi="Arial" w:cs="Arial"/>
                <w:b/>
                <w:bCs/>
                <w:sz w:val="18"/>
                <w:szCs w:val="18"/>
              </w:rPr>
              <w:t>1 383 733</w:t>
            </w:r>
          </w:p>
        </w:tc>
      </w:tr>
    </w:tbl>
    <w:p w:rsidR="00FD62B7" w:rsidRPr="00AB32CF" w:rsidRDefault="00FD62B7" w:rsidP="00F77371">
      <w:pPr>
        <w:pStyle w:val="odstavec"/>
      </w:pPr>
    </w:p>
    <w:p w:rsidR="00080791" w:rsidRDefault="00080791">
      <w:pPr>
        <w:rPr>
          <w:rFonts w:ascii="Arial" w:hAnsi="Arial" w:cs="Arial"/>
          <w:b/>
          <w:bCs/>
          <w:iCs/>
          <w:sz w:val="20"/>
          <w:szCs w:val="20"/>
        </w:rPr>
      </w:pPr>
    </w:p>
    <w:p w:rsidR="009927AB" w:rsidRDefault="009927AB">
      <w:pPr>
        <w:rPr>
          <w:rFonts w:ascii="Arial" w:hAnsi="Arial" w:cs="Arial"/>
          <w:b/>
          <w:bCs/>
          <w:iCs/>
          <w:sz w:val="20"/>
          <w:szCs w:val="20"/>
        </w:rPr>
      </w:pPr>
      <w:r>
        <w:br w:type="page"/>
      </w:r>
    </w:p>
    <w:p w:rsidR="00BB6CCB" w:rsidRPr="00AB32CF" w:rsidRDefault="00BB6CCB" w:rsidP="00BB6CCB">
      <w:pPr>
        <w:pStyle w:val="Heading2"/>
      </w:pPr>
      <w:r w:rsidRPr="00AB32CF">
        <w:lastRenderedPageBreak/>
        <w:t>Odložená daňová pohľadávka</w:t>
      </w:r>
    </w:p>
    <w:p w:rsidR="00BB6CCB" w:rsidRPr="00AB32CF" w:rsidRDefault="00BB6CCB" w:rsidP="00F77371">
      <w:pPr>
        <w:pStyle w:val="odstavec"/>
      </w:pPr>
      <w:r w:rsidRPr="00AB32CF">
        <w:t>Výpočet odloženej daňovej pohľadávky je uvedený v nasledujúcej tabuľke:</w:t>
      </w:r>
    </w:p>
    <w:p w:rsidR="00BB6CCB" w:rsidRPr="00AB32CF" w:rsidRDefault="00BB6CCB" w:rsidP="00F77371">
      <w:pPr>
        <w:pStyle w:val="odstavec"/>
      </w:pPr>
      <w:r w:rsidRPr="00AB32CF">
        <w:t xml:space="preserve"> </w:t>
      </w:r>
    </w:p>
    <w:tbl>
      <w:tblPr>
        <w:tblW w:w="0" w:type="auto"/>
        <w:tblInd w:w="542" w:type="dxa"/>
        <w:tblLayout w:type="fixed"/>
        <w:tblLook w:val="04A0" w:firstRow="1" w:lastRow="0" w:firstColumn="1" w:lastColumn="0" w:noHBand="0" w:noVBand="1"/>
      </w:tblPr>
      <w:tblGrid>
        <w:gridCol w:w="5627"/>
        <w:gridCol w:w="1788"/>
        <w:gridCol w:w="1788"/>
      </w:tblGrid>
      <w:tr w:rsidR="00BB6CCB" w:rsidRPr="00AB32CF" w:rsidTr="00080791">
        <w:trPr>
          <w:trHeight w:val="227"/>
        </w:trPr>
        <w:tc>
          <w:tcPr>
            <w:tcW w:w="5627" w:type="dxa"/>
            <w:tcBorders>
              <w:top w:val="nil"/>
              <w:left w:val="nil"/>
              <w:bottom w:val="single" w:sz="4" w:space="0" w:color="auto"/>
              <w:right w:val="nil"/>
            </w:tcBorders>
            <w:shd w:val="clear" w:color="auto" w:fill="auto"/>
            <w:noWrap/>
            <w:vAlign w:val="bottom"/>
            <w:hideMark/>
          </w:tcPr>
          <w:p w:rsidR="00BB6CCB" w:rsidRPr="00AB32CF" w:rsidRDefault="00BB6CCB" w:rsidP="00335C91">
            <w:pPr>
              <w:jc w:val="center"/>
              <w:rPr>
                <w:rFonts w:ascii="Arial" w:hAnsi="Arial" w:cs="Arial"/>
                <w:b/>
                <w:bCs/>
                <w:sz w:val="18"/>
                <w:szCs w:val="18"/>
                <w:lang w:val="en-US" w:eastAsia="en-US"/>
              </w:rPr>
            </w:pPr>
            <w:r w:rsidRPr="00AB32CF">
              <w:rPr>
                <w:rFonts w:ascii="Arial" w:hAnsi="Arial" w:cs="Arial"/>
                <w:b/>
                <w:bCs/>
                <w:sz w:val="18"/>
                <w:szCs w:val="18"/>
                <w:lang w:val="en-US" w:eastAsia="en-US"/>
              </w:rPr>
              <w:t>Názov položky</w:t>
            </w:r>
          </w:p>
        </w:tc>
        <w:tc>
          <w:tcPr>
            <w:tcW w:w="1788" w:type="dxa"/>
            <w:tcBorders>
              <w:top w:val="nil"/>
              <w:left w:val="nil"/>
              <w:bottom w:val="single" w:sz="4" w:space="0" w:color="auto"/>
              <w:right w:val="nil"/>
            </w:tcBorders>
            <w:shd w:val="clear" w:color="auto" w:fill="auto"/>
            <w:noWrap/>
            <w:vAlign w:val="bottom"/>
            <w:hideMark/>
          </w:tcPr>
          <w:p w:rsidR="00BB6CCB" w:rsidRPr="00AB32CF" w:rsidRDefault="00BB6CCB" w:rsidP="00335C91">
            <w:pPr>
              <w:jc w:val="center"/>
              <w:rPr>
                <w:rFonts w:ascii="Arial" w:hAnsi="Arial" w:cs="Arial"/>
                <w:b/>
                <w:bCs/>
                <w:sz w:val="18"/>
                <w:szCs w:val="18"/>
                <w:lang w:val="en-US" w:eastAsia="en-US"/>
              </w:rPr>
            </w:pPr>
            <w:r w:rsidRPr="00AB32CF">
              <w:rPr>
                <w:rFonts w:ascii="Arial" w:hAnsi="Arial" w:cs="Arial"/>
                <w:b/>
                <w:bCs/>
                <w:sz w:val="18"/>
                <w:szCs w:val="18"/>
                <w:lang w:val="en-US" w:eastAsia="en-US"/>
              </w:rPr>
              <w:t>Stav k 31.12.2013</w:t>
            </w:r>
          </w:p>
        </w:tc>
        <w:tc>
          <w:tcPr>
            <w:tcW w:w="1788" w:type="dxa"/>
            <w:tcBorders>
              <w:top w:val="nil"/>
              <w:left w:val="nil"/>
              <w:bottom w:val="single" w:sz="4" w:space="0" w:color="auto"/>
              <w:right w:val="nil"/>
            </w:tcBorders>
            <w:shd w:val="clear" w:color="auto" w:fill="auto"/>
            <w:vAlign w:val="bottom"/>
            <w:hideMark/>
          </w:tcPr>
          <w:p w:rsidR="00BB6CCB" w:rsidRPr="00AB32CF" w:rsidRDefault="00BB6CCB" w:rsidP="00335C91">
            <w:pPr>
              <w:jc w:val="center"/>
              <w:rPr>
                <w:rFonts w:ascii="Arial" w:hAnsi="Arial" w:cs="Arial"/>
                <w:b/>
                <w:bCs/>
                <w:sz w:val="18"/>
                <w:szCs w:val="18"/>
                <w:lang w:val="en-US" w:eastAsia="en-US"/>
              </w:rPr>
            </w:pPr>
            <w:r w:rsidRPr="00AB32CF">
              <w:rPr>
                <w:rFonts w:ascii="Arial" w:hAnsi="Arial" w:cs="Arial"/>
                <w:b/>
                <w:bCs/>
                <w:sz w:val="18"/>
                <w:szCs w:val="18"/>
                <w:lang w:val="en-US" w:eastAsia="en-US"/>
              </w:rPr>
              <w:t>Stav k 31.12.2012</w:t>
            </w:r>
          </w:p>
        </w:tc>
      </w:tr>
      <w:tr w:rsidR="00BB6CCB" w:rsidRPr="00AB32CF" w:rsidTr="00080791">
        <w:trPr>
          <w:trHeight w:val="227"/>
        </w:trPr>
        <w:tc>
          <w:tcPr>
            <w:tcW w:w="5627" w:type="dxa"/>
            <w:tcBorders>
              <w:top w:val="nil"/>
              <w:left w:val="nil"/>
              <w:bottom w:val="nil"/>
              <w:right w:val="nil"/>
            </w:tcBorders>
            <w:shd w:val="clear" w:color="auto" w:fill="auto"/>
            <w:vAlign w:val="bottom"/>
            <w:hideMark/>
          </w:tcPr>
          <w:p w:rsidR="00BB6CCB" w:rsidRPr="00AB32CF" w:rsidRDefault="00BB6CCB" w:rsidP="00080791">
            <w:pPr>
              <w:ind w:left="-113"/>
              <w:rPr>
                <w:rFonts w:ascii="Arial" w:hAnsi="Arial" w:cs="Arial"/>
                <w:b/>
                <w:bCs/>
                <w:sz w:val="18"/>
                <w:szCs w:val="18"/>
                <w:lang w:eastAsia="en-US"/>
              </w:rPr>
            </w:pPr>
            <w:r w:rsidRPr="00AB32CF">
              <w:rPr>
                <w:rFonts w:ascii="Arial" w:hAnsi="Arial" w:cs="Arial"/>
                <w:b/>
                <w:bCs/>
                <w:sz w:val="18"/>
                <w:szCs w:val="18"/>
                <w:lang w:eastAsia="en-US"/>
              </w:rPr>
              <w:t>Dočasné rozdiely medzi účtovnou hodnotou majetku a daňovou základňou, z toho:</w:t>
            </w:r>
          </w:p>
        </w:tc>
        <w:tc>
          <w:tcPr>
            <w:tcW w:w="1788" w:type="dxa"/>
            <w:tcBorders>
              <w:top w:val="nil"/>
              <w:left w:val="nil"/>
              <w:bottom w:val="double" w:sz="6" w:space="0" w:color="auto"/>
              <w:right w:val="nil"/>
            </w:tcBorders>
            <w:shd w:val="clear" w:color="auto" w:fill="auto"/>
            <w:noWrap/>
            <w:vAlign w:val="bottom"/>
            <w:hideMark/>
          </w:tcPr>
          <w:p w:rsidR="00BB6CCB" w:rsidRPr="00AB32CF" w:rsidRDefault="00450D5F" w:rsidP="00335C91">
            <w:pPr>
              <w:jc w:val="right"/>
              <w:rPr>
                <w:rFonts w:ascii="Arial" w:hAnsi="Arial" w:cs="Arial"/>
                <w:b/>
                <w:bCs/>
                <w:sz w:val="18"/>
                <w:szCs w:val="18"/>
                <w:lang w:val="en-US" w:eastAsia="en-US"/>
              </w:rPr>
            </w:pPr>
            <w:r w:rsidRPr="00AB32CF">
              <w:rPr>
                <w:rFonts w:ascii="Arial" w:hAnsi="Arial" w:cs="Arial"/>
                <w:b/>
                <w:bCs/>
                <w:sz w:val="18"/>
                <w:szCs w:val="18"/>
                <w:lang w:val="en-US" w:eastAsia="en-US"/>
              </w:rPr>
              <w:t>1 545 436</w:t>
            </w:r>
          </w:p>
        </w:tc>
        <w:tc>
          <w:tcPr>
            <w:tcW w:w="1788" w:type="dxa"/>
            <w:tcBorders>
              <w:top w:val="nil"/>
              <w:left w:val="nil"/>
              <w:bottom w:val="double" w:sz="6" w:space="0" w:color="auto"/>
              <w:right w:val="nil"/>
            </w:tcBorders>
            <w:shd w:val="clear" w:color="auto" w:fill="auto"/>
            <w:noWrap/>
            <w:vAlign w:val="bottom"/>
            <w:hideMark/>
          </w:tcPr>
          <w:p w:rsidR="00BB6CCB" w:rsidRPr="00AB32CF" w:rsidRDefault="00BB6CCB" w:rsidP="00335C91">
            <w:pPr>
              <w:jc w:val="right"/>
              <w:rPr>
                <w:rFonts w:ascii="Arial" w:hAnsi="Arial" w:cs="Arial"/>
                <w:b/>
                <w:bCs/>
                <w:sz w:val="18"/>
                <w:szCs w:val="18"/>
              </w:rPr>
            </w:pPr>
            <w:r w:rsidRPr="00AB32CF">
              <w:rPr>
                <w:rFonts w:ascii="Arial" w:hAnsi="Arial" w:cs="Arial"/>
                <w:b/>
                <w:bCs/>
                <w:sz w:val="18"/>
                <w:szCs w:val="18"/>
              </w:rPr>
              <w:t>1 940 800</w:t>
            </w:r>
          </w:p>
        </w:tc>
      </w:tr>
      <w:tr w:rsidR="00BB6CCB" w:rsidRPr="00AB32CF" w:rsidTr="00080791">
        <w:trPr>
          <w:trHeight w:val="227"/>
        </w:trPr>
        <w:tc>
          <w:tcPr>
            <w:tcW w:w="5627" w:type="dxa"/>
            <w:tcBorders>
              <w:top w:val="nil"/>
              <w:left w:val="nil"/>
              <w:bottom w:val="nil"/>
              <w:right w:val="nil"/>
            </w:tcBorders>
            <w:shd w:val="clear" w:color="auto" w:fill="auto"/>
            <w:noWrap/>
            <w:vAlign w:val="bottom"/>
            <w:hideMark/>
          </w:tcPr>
          <w:p w:rsidR="00BB6CCB" w:rsidRPr="00AB32CF" w:rsidRDefault="00BB6CCB" w:rsidP="00080791">
            <w:pPr>
              <w:ind w:left="-113"/>
              <w:rPr>
                <w:rFonts w:ascii="Arial" w:hAnsi="Arial" w:cs="Arial"/>
                <w:sz w:val="18"/>
                <w:szCs w:val="18"/>
                <w:lang w:val="en-US" w:eastAsia="en-US"/>
              </w:rPr>
            </w:pPr>
            <w:r w:rsidRPr="00AB32CF">
              <w:rPr>
                <w:rFonts w:ascii="Arial" w:hAnsi="Arial" w:cs="Arial"/>
                <w:sz w:val="18"/>
                <w:szCs w:val="18"/>
                <w:lang w:val="en-US" w:eastAsia="en-US"/>
              </w:rPr>
              <w:t>odpočítateľné</w:t>
            </w:r>
          </w:p>
        </w:tc>
        <w:tc>
          <w:tcPr>
            <w:tcW w:w="1788" w:type="dxa"/>
            <w:tcBorders>
              <w:top w:val="nil"/>
              <w:left w:val="nil"/>
              <w:bottom w:val="nil"/>
              <w:right w:val="nil"/>
            </w:tcBorders>
            <w:shd w:val="clear" w:color="auto" w:fill="auto"/>
            <w:vAlign w:val="bottom"/>
            <w:hideMark/>
          </w:tcPr>
          <w:p w:rsidR="00BB6CCB" w:rsidRPr="00AB32CF" w:rsidRDefault="00450D5F" w:rsidP="00335C91">
            <w:pPr>
              <w:jc w:val="right"/>
              <w:rPr>
                <w:rFonts w:ascii="Arial" w:hAnsi="Arial" w:cs="Arial"/>
                <w:sz w:val="18"/>
                <w:szCs w:val="18"/>
                <w:lang w:val="en-US" w:eastAsia="en-US"/>
              </w:rPr>
            </w:pPr>
            <w:r w:rsidRPr="00AB32CF">
              <w:rPr>
                <w:rFonts w:ascii="Arial" w:hAnsi="Arial" w:cs="Arial"/>
                <w:sz w:val="18"/>
                <w:szCs w:val="18"/>
                <w:lang w:val="en-US" w:eastAsia="en-US"/>
              </w:rPr>
              <w:t>1 588 416</w:t>
            </w:r>
          </w:p>
        </w:tc>
        <w:tc>
          <w:tcPr>
            <w:tcW w:w="1788" w:type="dxa"/>
            <w:tcBorders>
              <w:top w:val="nil"/>
              <w:left w:val="nil"/>
              <w:bottom w:val="nil"/>
              <w:right w:val="nil"/>
            </w:tcBorders>
            <w:shd w:val="clear" w:color="auto" w:fill="auto"/>
            <w:vAlign w:val="bottom"/>
            <w:hideMark/>
          </w:tcPr>
          <w:p w:rsidR="00BB6CCB" w:rsidRPr="00AB32CF" w:rsidRDefault="00BB6CCB" w:rsidP="00335C91">
            <w:pPr>
              <w:jc w:val="right"/>
              <w:rPr>
                <w:rFonts w:ascii="Arial" w:hAnsi="Arial" w:cs="Arial"/>
                <w:sz w:val="18"/>
                <w:szCs w:val="18"/>
              </w:rPr>
            </w:pPr>
            <w:r w:rsidRPr="00AB32CF">
              <w:rPr>
                <w:rFonts w:ascii="Arial" w:hAnsi="Arial" w:cs="Arial"/>
                <w:sz w:val="18"/>
                <w:szCs w:val="18"/>
              </w:rPr>
              <w:t>1 990 063</w:t>
            </w:r>
          </w:p>
        </w:tc>
      </w:tr>
      <w:tr w:rsidR="00BB6CCB" w:rsidRPr="00AB32CF" w:rsidTr="00080791">
        <w:trPr>
          <w:trHeight w:val="227"/>
        </w:trPr>
        <w:tc>
          <w:tcPr>
            <w:tcW w:w="5627" w:type="dxa"/>
            <w:tcBorders>
              <w:top w:val="nil"/>
              <w:left w:val="nil"/>
              <w:bottom w:val="nil"/>
              <w:right w:val="nil"/>
            </w:tcBorders>
            <w:shd w:val="clear" w:color="auto" w:fill="auto"/>
            <w:noWrap/>
            <w:vAlign w:val="bottom"/>
            <w:hideMark/>
          </w:tcPr>
          <w:p w:rsidR="00BB6CCB" w:rsidRPr="00AB32CF" w:rsidRDefault="00BB6CCB" w:rsidP="00080791">
            <w:pPr>
              <w:ind w:left="-113"/>
              <w:rPr>
                <w:rFonts w:ascii="Arial" w:hAnsi="Arial" w:cs="Arial"/>
                <w:sz w:val="18"/>
                <w:szCs w:val="18"/>
                <w:lang w:val="en-US" w:eastAsia="en-US"/>
              </w:rPr>
            </w:pPr>
            <w:r w:rsidRPr="00AB32CF">
              <w:rPr>
                <w:rFonts w:ascii="Arial" w:hAnsi="Arial" w:cs="Arial"/>
                <w:sz w:val="18"/>
                <w:szCs w:val="18"/>
                <w:lang w:val="en-US" w:eastAsia="en-US"/>
              </w:rPr>
              <w:t>zdaniteľné</w:t>
            </w:r>
          </w:p>
        </w:tc>
        <w:tc>
          <w:tcPr>
            <w:tcW w:w="1788" w:type="dxa"/>
            <w:tcBorders>
              <w:top w:val="nil"/>
              <w:left w:val="nil"/>
              <w:bottom w:val="nil"/>
              <w:right w:val="nil"/>
            </w:tcBorders>
            <w:shd w:val="clear" w:color="auto" w:fill="auto"/>
            <w:vAlign w:val="bottom"/>
            <w:hideMark/>
          </w:tcPr>
          <w:p w:rsidR="00BB6CCB" w:rsidRPr="00AB32CF" w:rsidRDefault="00450D5F" w:rsidP="00335C91">
            <w:pPr>
              <w:jc w:val="right"/>
              <w:rPr>
                <w:rFonts w:ascii="Arial" w:hAnsi="Arial" w:cs="Arial"/>
                <w:sz w:val="18"/>
                <w:szCs w:val="18"/>
                <w:lang w:val="en-US" w:eastAsia="en-US"/>
              </w:rPr>
            </w:pPr>
            <w:r w:rsidRPr="00AB32CF">
              <w:rPr>
                <w:rFonts w:ascii="Arial" w:hAnsi="Arial" w:cs="Arial"/>
                <w:sz w:val="18"/>
                <w:szCs w:val="18"/>
                <w:lang w:val="en-US" w:eastAsia="en-US"/>
              </w:rPr>
              <w:t>-</w:t>
            </w:r>
            <w:r w:rsidR="001628D2" w:rsidRPr="00AB32CF">
              <w:rPr>
                <w:rFonts w:ascii="Arial" w:hAnsi="Arial" w:cs="Arial"/>
                <w:sz w:val="18"/>
                <w:szCs w:val="18"/>
                <w:lang w:val="en-US" w:eastAsia="en-US"/>
              </w:rPr>
              <w:t>42</w:t>
            </w:r>
            <w:r w:rsidRPr="00AB32CF">
              <w:rPr>
                <w:rFonts w:ascii="Arial" w:hAnsi="Arial" w:cs="Arial"/>
                <w:sz w:val="18"/>
                <w:szCs w:val="18"/>
                <w:lang w:val="en-US" w:eastAsia="en-US"/>
              </w:rPr>
              <w:t xml:space="preserve"> </w:t>
            </w:r>
            <w:r w:rsidR="001628D2" w:rsidRPr="00AB32CF">
              <w:rPr>
                <w:rFonts w:ascii="Arial" w:hAnsi="Arial" w:cs="Arial"/>
                <w:sz w:val="18"/>
                <w:szCs w:val="18"/>
                <w:lang w:val="en-US" w:eastAsia="en-US"/>
              </w:rPr>
              <w:t>980</w:t>
            </w:r>
          </w:p>
        </w:tc>
        <w:tc>
          <w:tcPr>
            <w:tcW w:w="1788" w:type="dxa"/>
            <w:tcBorders>
              <w:top w:val="nil"/>
              <w:left w:val="nil"/>
              <w:bottom w:val="nil"/>
              <w:right w:val="nil"/>
            </w:tcBorders>
            <w:shd w:val="clear" w:color="auto" w:fill="auto"/>
            <w:vAlign w:val="bottom"/>
            <w:hideMark/>
          </w:tcPr>
          <w:p w:rsidR="00BB6CCB" w:rsidRPr="00AB32CF" w:rsidRDefault="00BB6CCB" w:rsidP="00335C91">
            <w:pPr>
              <w:jc w:val="right"/>
              <w:rPr>
                <w:rFonts w:ascii="Arial" w:hAnsi="Arial" w:cs="Arial"/>
                <w:sz w:val="18"/>
                <w:szCs w:val="18"/>
              </w:rPr>
            </w:pPr>
            <w:r w:rsidRPr="00AB32CF">
              <w:rPr>
                <w:rFonts w:ascii="Arial" w:hAnsi="Arial" w:cs="Arial"/>
                <w:sz w:val="18"/>
                <w:szCs w:val="18"/>
              </w:rPr>
              <w:t> -49 263</w:t>
            </w:r>
          </w:p>
        </w:tc>
      </w:tr>
      <w:tr w:rsidR="00BB6CCB" w:rsidRPr="00AB32CF" w:rsidTr="00080791">
        <w:trPr>
          <w:trHeight w:val="227"/>
        </w:trPr>
        <w:tc>
          <w:tcPr>
            <w:tcW w:w="5627" w:type="dxa"/>
            <w:tcBorders>
              <w:top w:val="nil"/>
              <w:left w:val="nil"/>
              <w:bottom w:val="nil"/>
              <w:right w:val="nil"/>
            </w:tcBorders>
            <w:shd w:val="clear" w:color="auto" w:fill="auto"/>
            <w:vAlign w:val="bottom"/>
            <w:hideMark/>
          </w:tcPr>
          <w:p w:rsidR="00BB6CCB" w:rsidRPr="00AB32CF" w:rsidRDefault="00BB6CCB" w:rsidP="00080791">
            <w:pPr>
              <w:ind w:left="-113"/>
              <w:rPr>
                <w:rFonts w:ascii="Arial" w:hAnsi="Arial" w:cs="Arial"/>
                <w:b/>
                <w:bCs/>
                <w:sz w:val="18"/>
                <w:szCs w:val="18"/>
                <w:lang w:eastAsia="en-US"/>
              </w:rPr>
            </w:pPr>
            <w:r w:rsidRPr="00AB32CF">
              <w:rPr>
                <w:rFonts w:ascii="Arial" w:hAnsi="Arial" w:cs="Arial"/>
                <w:b/>
                <w:bCs/>
                <w:sz w:val="18"/>
                <w:szCs w:val="18"/>
                <w:lang w:eastAsia="en-US"/>
              </w:rPr>
              <w:t>Dočasné rozdiely medzi účtovnou hodnotou záväzkov a daňovou základňou, z toho:</w:t>
            </w:r>
          </w:p>
        </w:tc>
        <w:tc>
          <w:tcPr>
            <w:tcW w:w="1788" w:type="dxa"/>
            <w:tcBorders>
              <w:top w:val="single" w:sz="4" w:space="0" w:color="auto"/>
              <w:left w:val="nil"/>
              <w:bottom w:val="double" w:sz="6" w:space="0" w:color="auto"/>
              <w:right w:val="nil"/>
            </w:tcBorders>
            <w:shd w:val="clear" w:color="auto" w:fill="auto"/>
            <w:noWrap/>
            <w:vAlign w:val="bottom"/>
            <w:hideMark/>
          </w:tcPr>
          <w:p w:rsidR="00BB6CCB" w:rsidRPr="00AB32CF" w:rsidRDefault="009927AB" w:rsidP="00335C91">
            <w:pPr>
              <w:jc w:val="right"/>
              <w:rPr>
                <w:rFonts w:ascii="Arial" w:hAnsi="Arial" w:cs="Arial"/>
                <w:b/>
                <w:bCs/>
                <w:sz w:val="18"/>
                <w:szCs w:val="18"/>
                <w:lang w:val="en-US" w:eastAsia="en-US"/>
              </w:rPr>
            </w:pPr>
            <w:r>
              <w:rPr>
                <w:rFonts w:ascii="Arial" w:hAnsi="Arial" w:cs="Arial"/>
                <w:b/>
                <w:bCs/>
                <w:sz w:val="18"/>
                <w:szCs w:val="18"/>
                <w:lang w:val="en-US" w:eastAsia="en-US"/>
              </w:rPr>
              <w:t>154 956</w:t>
            </w:r>
          </w:p>
        </w:tc>
        <w:tc>
          <w:tcPr>
            <w:tcW w:w="1788" w:type="dxa"/>
            <w:tcBorders>
              <w:top w:val="single" w:sz="4" w:space="0" w:color="auto"/>
              <w:left w:val="nil"/>
              <w:bottom w:val="double" w:sz="6" w:space="0" w:color="auto"/>
              <w:right w:val="nil"/>
            </w:tcBorders>
            <w:shd w:val="clear" w:color="auto" w:fill="auto"/>
            <w:noWrap/>
            <w:vAlign w:val="bottom"/>
            <w:hideMark/>
          </w:tcPr>
          <w:p w:rsidR="00BB6CCB" w:rsidRPr="00AB32CF" w:rsidRDefault="009927AB" w:rsidP="00335C91">
            <w:pPr>
              <w:jc w:val="right"/>
              <w:rPr>
                <w:rFonts w:ascii="Arial" w:hAnsi="Arial" w:cs="Arial"/>
                <w:b/>
                <w:bCs/>
                <w:sz w:val="18"/>
                <w:szCs w:val="18"/>
              </w:rPr>
            </w:pPr>
            <w:r>
              <w:rPr>
                <w:rFonts w:ascii="Arial" w:hAnsi="Arial" w:cs="Arial"/>
                <w:b/>
                <w:bCs/>
                <w:sz w:val="18"/>
                <w:szCs w:val="18"/>
              </w:rPr>
              <w:t>13 406</w:t>
            </w:r>
          </w:p>
        </w:tc>
      </w:tr>
      <w:tr w:rsidR="00BB6CCB" w:rsidRPr="00AB32CF" w:rsidTr="009927AB">
        <w:trPr>
          <w:trHeight w:hRule="exact" w:val="227"/>
        </w:trPr>
        <w:tc>
          <w:tcPr>
            <w:tcW w:w="5627" w:type="dxa"/>
            <w:tcBorders>
              <w:top w:val="nil"/>
              <w:left w:val="nil"/>
              <w:bottom w:val="nil"/>
              <w:right w:val="nil"/>
            </w:tcBorders>
            <w:shd w:val="clear" w:color="auto" w:fill="auto"/>
            <w:noWrap/>
            <w:vAlign w:val="bottom"/>
            <w:hideMark/>
          </w:tcPr>
          <w:p w:rsidR="00BB6CCB" w:rsidRPr="00AB32CF" w:rsidRDefault="00BB6CCB" w:rsidP="00080791">
            <w:pPr>
              <w:ind w:left="-113"/>
              <w:rPr>
                <w:rFonts w:ascii="Arial" w:hAnsi="Arial" w:cs="Arial"/>
                <w:sz w:val="18"/>
                <w:szCs w:val="18"/>
                <w:lang w:val="en-US" w:eastAsia="en-US"/>
              </w:rPr>
            </w:pPr>
            <w:r w:rsidRPr="00AB32CF">
              <w:rPr>
                <w:rFonts w:ascii="Arial" w:hAnsi="Arial" w:cs="Arial"/>
                <w:sz w:val="18"/>
                <w:szCs w:val="18"/>
                <w:lang w:val="en-US" w:eastAsia="en-US"/>
              </w:rPr>
              <w:t>odpočítateľné</w:t>
            </w:r>
          </w:p>
        </w:tc>
        <w:tc>
          <w:tcPr>
            <w:tcW w:w="1788" w:type="dxa"/>
            <w:tcBorders>
              <w:top w:val="nil"/>
              <w:left w:val="nil"/>
              <w:bottom w:val="nil"/>
              <w:right w:val="nil"/>
            </w:tcBorders>
            <w:shd w:val="clear" w:color="auto" w:fill="auto"/>
            <w:vAlign w:val="bottom"/>
            <w:hideMark/>
          </w:tcPr>
          <w:p w:rsidR="00BB6CCB" w:rsidRPr="00AB32CF" w:rsidRDefault="00D6307E" w:rsidP="00335C91">
            <w:pPr>
              <w:jc w:val="right"/>
              <w:rPr>
                <w:rFonts w:ascii="Arial" w:hAnsi="Arial" w:cs="Arial"/>
                <w:sz w:val="18"/>
                <w:szCs w:val="18"/>
                <w:lang w:val="en-US" w:eastAsia="en-US"/>
              </w:rPr>
            </w:pPr>
            <w:r w:rsidRPr="00AB32CF">
              <w:rPr>
                <w:rFonts w:ascii="Arial" w:hAnsi="Arial" w:cs="Arial"/>
                <w:sz w:val="18"/>
                <w:szCs w:val="18"/>
                <w:lang w:val="en-US" w:eastAsia="en-US"/>
              </w:rPr>
              <w:t>154 956</w:t>
            </w:r>
          </w:p>
        </w:tc>
        <w:tc>
          <w:tcPr>
            <w:tcW w:w="1788" w:type="dxa"/>
            <w:tcBorders>
              <w:top w:val="nil"/>
              <w:left w:val="nil"/>
              <w:bottom w:val="nil"/>
              <w:right w:val="nil"/>
            </w:tcBorders>
            <w:shd w:val="clear" w:color="auto" w:fill="auto"/>
            <w:vAlign w:val="bottom"/>
            <w:hideMark/>
          </w:tcPr>
          <w:p w:rsidR="00BB6CCB" w:rsidRPr="00AB32CF" w:rsidRDefault="00BB6CCB" w:rsidP="00335C91">
            <w:pPr>
              <w:jc w:val="right"/>
              <w:rPr>
                <w:rFonts w:ascii="Arial" w:hAnsi="Arial" w:cs="Arial"/>
                <w:sz w:val="18"/>
                <w:szCs w:val="18"/>
              </w:rPr>
            </w:pPr>
            <w:r w:rsidRPr="00AB32CF">
              <w:rPr>
                <w:rFonts w:ascii="Arial" w:hAnsi="Arial" w:cs="Arial"/>
                <w:sz w:val="18"/>
                <w:szCs w:val="18"/>
              </w:rPr>
              <w:t>13 406</w:t>
            </w:r>
          </w:p>
        </w:tc>
      </w:tr>
      <w:tr w:rsidR="00BB6CCB" w:rsidRPr="00AB32CF" w:rsidTr="009927AB">
        <w:trPr>
          <w:trHeight w:hRule="exact" w:val="227"/>
        </w:trPr>
        <w:tc>
          <w:tcPr>
            <w:tcW w:w="5627" w:type="dxa"/>
            <w:tcBorders>
              <w:top w:val="nil"/>
              <w:left w:val="nil"/>
              <w:bottom w:val="nil"/>
              <w:right w:val="nil"/>
            </w:tcBorders>
            <w:shd w:val="clear" w:color="auto" w:fill="auto"/>
            <w:noWrap/>
            <w:vAlign w:val="bottom"/>
            <w:hideMark/>
          </w:tcPr>
          <w:p w:rsidR="00BB6CCB" w:rsidRPr="00AB32CF" w:rsidRDefault="00BB6CCB" w:rsidP="00080791">
            <w:pPr>
              <w:ind w:left="-113"/>
              <w:rPr>
                <w:rFonts w:ascii="Arial" w:hAnsi="Arial" w:cs="Arial"/>
                <w:sz w:val="18"/>
                <w:szCs w:val="18"/>
                <w:lang w:val="en-US" w:eastAsia="en-US"/>
              </w:rPr>
            </w:pPr>
            <w:r w:rsidRPr="00AB32CF">
              <w:rPr>
                <w:rFonts w:ascii="Arial" w:hAnsi="Arial" w:cs="Arial"/>
                <w:sz w:val="18"/>
                <w:szCs w:val="18"/>
                <w:lang w:val="en-US" w:eastAsia="en-US"/>
              </w:rPr>
              <w:t>zdaniteľné</w:t>
            </w:r>
          </w:p>
        </w:tc>
        <w:tc>
          <w:tcPr>
            <w:tcW w:w="1788" w:type="dxa"/>
            <w:tcBorders>
              <w:top w:val="nil"/>
              <w:left w:val="nil"/>
              <w:bottom w:val="nil"/>
              <w:right w:val="nil"/>
            </w:tcBorders>
            <w:shd w:val="clear" w:color="auto" w:fill="auto"/>
            <w:vAlign w:val="bottom"/>
            <w:hideMark/>
          </w:tcPr>
          <w:p w:rsidR="00BB6CCB" w:rsidRPr="00AB32CF" w:rsidRDefault="00BB6CCB" w:rsidP="00335C91">
            <w:pPr>
              <w:jc w:val="right"/>
              <w:rPr>
                <w:rFonts w:ascii="Arial" w:hAnsi="Arial" w:cs="Arial"/>
                <w:sz w:val="18"/>
                <w:szCs w:val="18"/>
                <w:lang w:val="en-US" w:eastAsia="en-US"/>
              </w:rPr>
            </w:pPr>
            <w:r w:rsidRPr="00AB32CF">
              <w:rPr>
                <w:rFonts w:ascii="Arial" w:hAnsi="Arial" w:cs="Arial"/>
                <w:sz w:val="18"/>
                <w:szCs w:val="18"/>
                <w:lang w:val="en-US" w:eastAsia="en-US"/>
              </w:rPr>
              <w:t>0</w:t>
            </w:r>
          </w:p>
        </w:tc>
        <w:tc>
          <w:tcPr>
            <w:tcW w:w="1788" w:type="dxa"/>
            <w:tcBorders>
              <w:top w:val="nil"/>
              <w:left w:val="nil"/>
              <w:bottom w:val="nil"/>
              <w:right w:val="nil"/>
            </w:tcBorders>
            <w:shd w:val="clear" w:color="auto" w:fill="auto"/>
            <w:vAlign w:val="bottom"/>
            <w:hideMark/>
          </w:tcPr>
          <w:p w:rsidR="00BB6CCB" w:rsidRPr="00AB32CF" w:rsidRDefault="00BB6CCB" w:rsidP="00335C91">
            <w:pPr>
              <w:jc w:val="right"/>
              <w:rPr>
                <w:rFonts w:ascii="Arial" w:hAnsi="Arial" w:cs="Arial"/>
                <w:sz w:val="18"/>
                <w:szCs w:val="18"/>
              </w:rPr>
            </w:pPr>
            <w:r w:rsidRPr="00AB32CF">
              <w:rPr>
                <w:rFonts w:ascii="Arial" w:hAnsi="Arial" w:cs="Arial"/>
                <w:sz w:val="18"/>
                <w:szCs w:val="18"/>
              </w:rPr>
              <w:t>0</w:t>
            </w:r>
          </w:p>
        </w:tc>
      </w:tr>
      <w:tr w:rsidR="009927AB" w:rsidRPr="00AB32CF" w:rsidTr="009927AB">
        <w:trPr>
          <w:trHeight w:hRule="exact" w:val="227"/>
        </w:trPr>
        <w:tc>
          <w:tcPr>
            <w:tcW w:w="5627" w:type="dxa"/>
            <w:tcBorders>
              <w:top w:val="nil"/>
              <w:left w:val="nil"/>
              <w:bottom w:val="nil"/>
              <w:right w:val="nil"/>
            </w:tcBorders>
            <w:shd w:val="clear" w:color="auto" w:fill="auto"/>
            <w:noWrap/>
            <w:vAlign w:val="bottom"/>
            <w:hideMark/>
          </w:tcPr>
          <w:p w:rsidR="009927AB" w:rsidRPr="00AB32CF" w:rsidRDefault="009927AB" w:rsidP="00080791">
            <w:pPr>
              <w:ind w:left="-113"/>
              <w:rPr>
                <w:rFonts w:ascii="Arial" w:hAnsi="Arial" w:cs="Arial"/>
                <w:b/>
                <w:bCs/>
                <w:sz w:val="18"/>
                <w:szCs w:val="18"/>
                <w:lang w:eastAsia="en-US"/>
              </w:rPr>
            </w:pPr>
            <w:r w:rsidRPr="00AB32CF">
              <w:rPr>
                <w:rFonts w:ascii="Arial" w:hAnsi="Arial" w:cs="Arial"/>
                <w:b/>
                <w:bCs/>
                <w:sz w:val="18"/>
                <w:szCs w:val="18"/>
                <w:lang w:eastAsia="en-US"/>
              </w:rPr>
              <w:t>Možnosť umorovať daňovú stratu v budúcnosti</w:t>
            </w:r>
          </w:p>
        </w:tc>
        <w:tc>
          <w:tcPr>
            <w:tcW w:w="1788" w:type="dxa"/>
            <w:tcBorders>
              <w:top w:val="nil"/>
              <w:left w:val="nil"/>
              <w:bottom w:val="nil"/>
              <w:right w:val="nil"/>
            </w:tcBorders>
            <w:shd w:val="clear" w:color="auto" w:fill="auto"/>
            <w:vAlign w:val="bottom"/>
            <w:hideMark/>
          </w:tcPr>
          <w:p w:rsidR="009927AB" w:rsidRPr="009927AB" w:rsidRDefault="000C2EC1" w:rsidP="00A672A8">
            <w:pPr>
              <w:jc w:val="right"/>
              <w:rPr>
                <w:rFonts w:ascii="Arial" w:hAnsi="Arial" w:cs="Arial"/>
                <w:b/>
                <w:sz w:val="18"/>
                <w:szCs w:val="18"/>
                <w:lang w:val="en-US" w:eastAsia="en-US"/>
              </w:rPr>
            </w:pPr>
            <w:r>
              <w:rPr>
                <w:rFonts w:ascii="Arial" w:hAnsi="Arial" w:cs="Arial"/>
                <w:b/>
                <w:sz w:val="18"/>
                <w:szCs w:val="18"/>
                <w:lang w:val="en-US" w:eastAsia="en-US"/>
              </w:rPr>
              <w:t>589 510</w:t>
            </w:r>
          </w:p>
        </w:tc>
        <w:tc>
          <w:tcPr>
            <w:tcW w:w="1788" w:type="dxa"/>
            <w:tcBorders>
              <w:top w:val="nil"/>
              <w:left w:val="nil"/>
              <w:bottom w:val="nil"/>
              <w:right w:val="nil"/>
            </w:tcBorders>
            <w:shd w:val="clear" w:color="auto" w:fill="auto"/>
            <w:vAlign w:val="bottom"/>
            <w:hideMark/>
          </w:tcPr>
          <w:p w:rsidR="009927AB" w:rsidRPr="009927AB" w:rsidRDefault="009927AB" w:rsidP="00335C91">
            <w:pPr>
              <w:jc w:val="right"/>
              <w:rPr>
                <w:rFonts w:ascii="Arial" w:hAnsi="Arial" w:cs="Arial"/>
                <w:b/>
                <w:sz w:val="18"/>
                <w:szCs w:val="18"/>
              </w:rPr>
            </w:pPr>
            <w:r w:rsidRPr="009927AB">
              <w:rPr>
                <w:rFonts w:ascii="Arial" w:hAnsi="Arial" w:cs="Arial"/>
                <w:b/>
                <w:sz w:val="18"/>
                <w:szCs w:val="18"/>
              </w:rPr>
              <w:t>422 730</w:t>
            </w:r>
          </w:p>
        </w:tc>
      </w:tr>
      <w:tr w:rsidR="00BB6CCB" w:rsidRPr="00AB32CF" w:rsidTr="009927AB">
        <w:trPr>
          <w:trHeight w:hRule="exact" w:val="227"/>
        </w:trPr>
        <w:tc>
          <w:tcPr>
            <w:tcW w:w="5627" w:type="dxa"/>
            <w:tcBorders>
              <w:top w:val="nil"/>
              <w:left w:val="nil"/>
              <w:bottom w:val="nil"/>
              <w:right w:val="nil"/>
            </w:tcBorders>
            <w:shd w:val="clear" w:color="auto" w:fill="auto"/>
            <w:noWrap/>
            <w:vAlign w:val="bottom"/>
            <w:hideMark/>
          </w:tcPr>
          <w:p w:rsidR="00BB6CCB" w:rsidRPr="00AB32CF" w:rsidRDefault="00BB6CCB" w:rsidP="00080791">
            <w:pPr>
              <w:ind w:left="-113"/>
              <w:rPr>
                <w:rFonts w:ascii="Arial" w:hAnsi="Arial" w:cs="Arial"/>
                <w:b/>
                <w:bCs/>
                <w:sz w:val="18"/>
                <w:szCs w:val="18"/>
                <w:lang w:eastAsia="en-US"/>
              </w:rPr>
            </w:pPr>
            <w:r w:rsidRPr="00AB32CF">
              <w:rPr>
                <w:rFonts w:ascii="Arial" w:hAnsi="Arial" w:cs="Arial"/>
                <w:b/>
                <w:bCs/>
                <w:sz w:val="18"/>
                <w:szCs w:val="18"/>
                <w:lang w:eastAsia="en-US"/>
              </w:rPr>
              <w:t>Možnosť previesť nevyužité daňové odpočty</w:t>
            </w:r>
          </w:p>
        </w:tc>
        <w:tc>
          <w:tcPr>
            <w:tcW w:w="1788" w:type="dxa"/>
            <w:tcBorders>
              <w:top w:val="nil"/>
              <w:left w:val="nil"/>
              <w:bottom w:val="nil"/>
              <w:right w:val="nil"/>
            </w:tcBorders>
            <w:shd w:val="clear" w:color="auto" w:fill="auto"/>
            <w:vAlign w:val="bottom"/>
            <w:hideMark/>
          </w:tcPr>
          <w:p w:rsidR="00BB6CCB" w:rsidRPr="00AB32CF" w:rsidRDefault="00BB6CCB" w:rsidP="00335C91">
            <w:pPr>
              <w:jc w:val="right"/>
              <w:rPr>
                <w:rFonts w:ascii="Arial" w:hAnsi="Arial" w:cs="Arial"/>
                <w:sz w:val="18"/>
                <w:szCs w:val="18"/>
                <w:lang w:val="en-US" w:eastAsia="en-US"/>
              </w:rPr>
            </w:pPr>
            <w:r w:rsidRPr="00AB32CF">
              <w:rPr>
                <w:rFonts w:ascii="Arial" w:hAnsi="Arial" w:cs="Arial"/>
                <w:sz w:val="18"/>
                <w:szCs w:val="18"/>
                <w:lang w:val="en-US" w:eastAsia="en-US"/>
              </w:rPr>
              <w:t>0</w:t>
            </w:r>
          </w:p>
        </w:tc>
        <w:tc>
          <w:tcPr>
            <w:tcW w:w="1788" w:type="dxa"/>
            <w:tcBorders>
              <w:top w:val="nil"/>
              <w:left w:val="nil"/>
              <w:bottom w:val="nil"/>
              <w:right w:val="nil"/>
            </w:tcBorders>
            <w:shd w:val="clear" w:color="auto" w:fill="auto"/>
            <w:vAlign w:val="bottom"/>
            <w:hideMark/>
          </w:tcPr>
          <w:p w:rsidR="00BB6CCB" w:rsidRPr="00AB32CF" w:rsidRDefault="00BB6CCB" w:rsidP="00335C91">
            <w:pPr>
              <w:jc w:val="right"/>
              <w:rPr>
                <w:rFonts w:ascii="Arial" w:hAnsi="Arial" w:cs="Arial"/>
                <w:sz w:val="18"/>
                <w:szCs w:val="18"/>
              </w:rPr>
            </w:pPr>
            <w:r w:rsidRPr="00AB32CF">
              <w:rPr>
                <w:rFonts w:ascii="Arial" w:hAnsi="Arial" w:cs="Arial"/>
                <w:sz w:val="18"/>
                <w:szCs w:val="18"/>
              </w:rPr>
              <w:t>0</w:t>
            </w:r>
          </w:p>
        </w:tc>
      </w:tr>
      <w:tr w:rsidR="00BB6CCB" w:rsidRPr="00AB32CF" w:rsidTr="009927AB">
        <w:trPr>
          <w:trHeight w:hRule="exact" w:val="227"/>
        </w:trPr>
        <w:tc>
          <w:tcPr>
            <w:tcW w:w="5627" w:type="dxa"/>
            <w:tcBorders>
              <w:top w:val="nil"/>
              <w:left w:val="nil"/>
              <w:bottom w:val="nil"/>
              <w:right w:val="nil"/>
            </w:tcBorders>
            <w:shd w:val="clear" w:color="auto" w:fill="auto"/>
            <w:noWrap/>
            <w:vAlign w:val="bottom"/>
            <w:hideMark/>
          </w:tcPr>
          <w:p w:rsidR="00BB6CCB" w:rsidRPr="00AB32CF" w:rsidRDefault="00BB6CCB" w:rsidP="00080791">
            <w:pPr>
              <w:ind w:left="-113"/>
              <w:rPr>
                <w:rFonts w:ascii="Arial" w:hAnsi="Arial" w:cs="Arial"/>
                <w:b/>
                <w:bCs/>
                <w:sz w:val="18"/>
                <w:szCs w:val="18"/>
                <w:lang w:val="pl-PL" w:eastAsia="en-US"/>
              </w:rPr>
            </w:pPr>
            <w:r w:rsidRPr="00AB32CF">
              <w:rPr>
                <w:rFonts w:ascii="Arial" w:hAnsi="Arial" w:cs="Arial"/>
                <w:b/>
                <w:bCs/>
                <w:sz w:val="18"/>
                <w:szCs w:val="18"/>
                <w:lang w:val="pl-PL" w:eastAsia="en-US"/>
              </w:rPr>
              <w:t>Sadzba dane z príjmov ( v %) *</w:t>
            </w:r>
          </w:p>
        </w:tc>
        <w:tc>
          <w:tcPr>
            <w:tcW w:w="1788" w:type="dxa"/>
            <w:tcBorders>
              <w:top w:val="nil"/>
              <w:left w:val="nil"/>
              <w:bottom w:val="nil"/>
              <w:right w:val="nil"/>
            </w:tcBorders>
            <w:shd w:val="clear" w:color="auto" w:fill="auto"/>
            <w:noWrap/>
            <w:vAlign w:val="bottom"/>
            <w:hideMark/>
          </w:tcPr>
          <w:p w:rsidR="00BB6CCB" w:rsidRPr="00AB32CF" w:rsidRDefault="00D6307E" w:rsidP="00335C91">
            <w:pPr>
              <w:jc w:val="right"/>
              <w:rPr>
                <w:rFonts w:ascii="Arial" w:hAnsi="Arial" w:cs="Arial"/>
                <w:sz w:val="18"/>
                <w:szCs w:val="18"/>
                <w:lang w:val="en-US" w:eastAsia="en-US"/>
              </w:rPr>
            </w:pPr>
            <w:r w:rsidRPr="00AB32CF">
              <w:rPr>
                <w:rFonts w:ascii="Arial" w:hAnsi="Arial" w:cs="Arial"/>
                <w:sz w:val="18"/>
                <w:szCs w:val="18"/>
                <w:lang w:val="en-US" w:eastAsia="en-US"/>
              </w:rPr>
              <w:t>22</w:t>
            </w:r>
            <w:r w:rsidR="00BB6CCB" w:rsidRPr="00AB32CF">
              <w:rPr>
                <w:rFonts w:ascii="Arial" w:hAnsi="Arial" w:cs="Arial"/>
                <w:sz w:val="18"/>
                <w:szCs w:val="18"/>
                <w:lang w:val="en-US" w:eastAsia="en-US"/>
              </w:rPr>
              <w:t>%</w:t>
            </w:r>
          </w:p>
        </w:tc>
        <w:tc>
          <w:tcPr>
            <w:tcW w:w="1788" w:type="dxa"/>
            <w:tcBorders>
              <w:top w:val="nil"/>
              <w:left w:val="nil"/>
              <w:bottom w:val="nil"/>
              <w:right w:val="nil"/>
            </w:tcBorders>
            <w:shd w:val="clear" w:color="auto" w:fill="auto"/>
            <w:noWrap/>
            <w:vAlign w:val="bottom"/>
            <w:hideMark/>
          </w:tcPr>
          <w:p w:rsidR="00BB6CCB" w:rsidRPr="00AB32CF" w:rsidRDefault="00BB6CCB" w:rsidP="00335C91">
            <w:pPr>
              <w:jc w:val="right"/>
              <w:rPr>
                <w:rFonts w:ascii="Arial" w:hAnsi="Arial" w:cs="Arial"/>
                <w:sz w:val="18"/>
                <w:szCs w:val="18"/>
              </w:rPr>
            </w:pPr>
            <w:r w:rsidRPr="00AB32CF">
              <w:rPr>
                <w:rFonts w:ascii="Arial" w:hAnsi="Arial" w:cs="Arial"/>
                <w:sz w:val="18"/>
                <w:szCs w:val="18"/>
              </w:rPr>
              <w:t>23%</w:t>
            </w:r>
          </w:p>
        </w:tc>
      </w:tr>
      <w:tr w:rsidR="00BB6CCB" w:rsidRPr="00AB32CF" w:rsidTr="009927AB">
        <w:trPr>
          <w:trHeight w:hRule="exact" w:val="227"/>
        </w:trPr>
        <w:tc>
          <w:tcPr>
            <w:tcW w:w="5627" w:type="dxa"/>
            <w:tcBorders>
              <w:top w:val="nil"/>
              <w:left w:val="nil"/>
              <w:bottom w:val="nil"/>
              <w:right w:val="nil"/>
            </w:tcBorders>
            <w:shd w:val="clear" w:color="auto" w:fill="auto"/>
            <w:noWrap/>
            <w:vAlign w:val="bottom"/>
            <w:hideMark/>
          </w:tcPr>
          <w:p w:rsidR="00BB6CCB" w:rsidRPr="00AB32CF" w:rsidRDefault="00BB6CCB" w:rsidP="00080791">
            <w:pPr>
              <w:ind w:left="-113"/>
              <w:rPr>
                <w:rFonts w:ascii="Arial" w:hAnsi="Arial" w:cs="Arial"/>
                <w:b/>
                <w:bCs/>
                <w:sz w:val="18"/>
                <w:szCs w:val="18"/>
                <w:lang w:val="en-US" w:eastAsia="en-US"/>
              </w:rPr>
            </w:pPr>
            <w:r w:rsidRPr="00AB32CF">
              <w:rPr>
                <w:rFonts w:ascii="Arial" w:hAnsi="Arial" w:cs="Arial"/>
                <w:b/>
                <w:bCs/>
                <w:sz w:val="18"/>
                <w:szCs w:val="18"/>
                <w:lang w:val="en-US" w:eastAsia="en-US"/>
              </w:rPr>
              <w:t>Odložená daňová pohľadávka vypočítaná</w:t>
            </w:r>
          </w:p>
        </w:tc>
        <w:tc>
          <w:tcPr>
            <w:tcW w:w="1788" w:type="dxa"/>
            <w:tcBorders>
              <w:top w:val="nil"/>
              <w:left w:val="nil"/>
              <w:bottom w:val="nil"/>
              <w:right w:val="nil"/>
            </w:tcBorders>
            <w:shd w:val="clear" w:color="auto" w:fill="auto"/>
            <w:vAlign w:val="bottom"/>
            <w:hideMark/>
          </w:tcPr>
          <w:p w:rsidR="00BB6CCB" w:rsidRPr="00AB32CF" w:rsidRDefault="00860572" w:rsidP="00335C91">
            <w:pPr>
              <w:jc w:val="right"/>
              <w:rPr>
                <w:rFonts w:ascii="Arial" w:hAnsi="Arial" w:cs="Arial"/>
                <w:sz w:val="18"/>
                <w:szCs w:val="18"/>
                <w:lang w:val="en-US" w:eastAsia="en-US"/>
              </w:rPr>
            </w:pPr>
            <w:r w:rsidRPr="00AB32CF">
              <w:rPr>
                <w:rFonts w:ascii="Arial" w:hAnsi="Arial" w:cs="Arial"/>
                <w:sz w:val="18"/>
                <w:szCs w:val="18"/>
                <w:lang w:val="en-US" w:eastAsia="en-US"/>
              </w:rPr>
              <w:t>503 779</w:t>
            </w:r>
          </w:p>
        </w:tc>
        <w:tc>
          <w:tcPr>
            <w:tcW w:w="1788" w:type="dxa"/>
            <w:tcBorders>
              <w:top w:val="nil"/>
              <w:left w:val="nil"/>
              <w:bottom w:val="nil"/>
              <w:right w:val="nil"/>
            </w:tcBorders>
            <w:shd w:val="clear" w:color="auto" w:fill="auto"/>
            <w:vAlign w:val="bottom"/>
            <w:hideMark/>
          </w:tcPr>
          <w:p w:rsidR="00BB6CCB" w:rsidRPr="00AB32CF" w:rsidRDefault="00BB6CCB" w:rsidP="00335C91">
            <w:pPr>
              <w:jc w:val="right"/>
              <w:rPr>
                <w:rFonts w:ascii="Arial" w:hAnsi="Arial" w:cs="Arial"/>
                <w:sz w:val="18"/>
                <w:szCs w:val="18"/>
              </w:rPr>
            </w:pPr>
            <w:r w:rsidRPr="00AB32CF">
              <w:rPr>
                <w:rFonts w:ascii="Arial" w:hAnsi="Arial" w:cs="Arial"/>
                <w:sz w:val="18"/>
                <w:szCs w:val="18"/>
              </w:rPr>
              <w:t>546 695</w:t>
            </w:r>
          </w:p>
        </w:tc>
      </w:tr>
      <w:tr w:rsidR="00BB6CCB" w:rsidRPr="00AB32CF" w:rsidTr="009927AB">
        <w:trPr>
          <w:trHeight w:hRule="exact" w:val="227"/>
        </w:trPr>
        <w:tc>
          <w:tcPr>
            <w:tcW w:w="5627" w:type="dxa"/>
            <w:tcBorders>
              <w:top w:val="nil"/>
              <w:left w:val="nil"/>
              <w:bottom w:val="nil"/>
              <w:right w:val="nil"/>
            </w:tcBorders>
            <w:shd w:val="clear" w:color="auto" w:fill="auto"/>
            <w:noWrap/>
            <w:vAlign w:val="bottom"/>
            <w:hideMark/>
          </w:tcPr>
          <w:p w:rsidR="00BB6CCB" w:rsidRPr="00AB32CF" w:rsidRDefault="00BB6CCB" w:rsidP="00080791">
            <w:pPr>
              <w:ind w:left="-113"/>
              <w:rPr>
                <w:rFonts w:ascii="Arial" w:hAnsi="Arial" w:cs="Arial"/>
                <w:b/>
                <w:bCs/>
                <w:sz w:val="18"/>
                <w:szCs w:val="18"/>
                <w:lang w:val="en-US" w:eastAsia="en-US"/>
              </w:rPr>
            </w:pPr>
            <w:r w:rsidRPr="00AB32CF">
              <w:rPr>
                <w:rFonts w:ascii="Arial" w:hAnsi="Arial" w:cs="Arial"/>
                <w:b/>
                <w:bCs/>
                <w:sz w:val="18"/>
                <w:szCs w:val="18"/>
                <w:lang w:val="en-US" w:eastAsia="en-US"/>
              </w:rPr>
              <w:t>Uplatnená daňová pohľadávka zaúčtovaná</w:t>
            </w:r>
          </w:p>
        </w:tc>
        <w:tc>
          <w:tcPr>
            <w:tcW w:w="1788" w:type="dxa"/>
            <w:tcBorders>
              <w:top w:val="single" w:sz="4" w:space="0" w:color="auto"/>
              <w:left w:val="nil"/>
              <w:bottom w:val="double" w:sz="6" w:space="0" w:color="auto"/>
              <w:right w:val="nil"/>
            </w:tcBorders>
            <w:shd w:val="clear" w:color="auto" w:fill="auto"/>
            <w:noWrap/>
            <w:vAlign w:val="bottom"/>
            <w:hideMark/>
          </w:tcPr>
          <w:p w:rsidR="00BB6CCB" w:rsidRPr="00AB32CF" w:rsidRDefault="00860572" w:rsidP="00335C91">
            <w:pPr>
              <w:jc w:val="right"/>
              <w:rPr>
                <w:rFonts w:ascii="Arial" w:hAnsi="Arial" w:cs="Arial"/>
                <w:b/>
                <w:bCs/>
                <w:sz w:val="18"/>
                <w:szCs w:val="18"/>
                <w:lang w:val="en-US" w:eastAsia="en-US"/>
              </w:rPr>
            </w:pPr>
            <w:r w:rsidRPr="00AB32CF">
              <w:rPr>
                <w:rFonts w:ascii="Arial" w:hAnsi="Arial" w:cs="Arial"/>
                <w:b/>
                <w:bCs/>
                <w:sz w:val="18"/>
                <w:szCs w:val="18"/>
                <w:lang w:val="en-US" w:eastAsia="en-US"/>
              </w:rPr>
              <w:t>503 779</w:t>
            </w:r>
          </w:p>
        </w:tc>
        <w:tc>
          <w:tcPr>
            <w:tcW w:w="1788" w:type="dxa"/>
            <w:tcBorders>
              <w:top w:val="single" w:sz="4" w:space="0" w:color="auto"/>
              <w:left w:val="nil"/>
              <w:bottom w:val="double" w:sz="6" w:space="0" w:color="auto"/>
              <w:right w:val="nil"/>
            </w:tcBorders>
            <w:shd w:val="clear" w:color="auto" w:fill="auto"/>
            <w:noWrap/>
            <w:vAlign w:val="bottom"/>
            <w:hideMark/>
          </w:tcPr>
          <w:p w:rsidR="00BB6CCB" w:rsidRPr="00AB32CF" w:rsidRDefault="00BB6CCB" w:rsidP="00335C91">
            <w:pPr>
              <w:jc w:val="right"/>
              <w:rPr>
                <w:rFonts w:ascii="Arial" w:hAnsi="Arial" w:cs="Arial"/>
                <w:b/>
                <w:bCs/>
                <w:sz w:val="18"/>
                <w:szCs w:val="18"/>
              </w:rPr>
            </w:pPr>
            <w:r w:rsidRPr="00AB32CF">
              <w:rPr>
                <w:rFonts w:ascii="Arial" w:hAnsi="Arial" w:cs="Arial"/>
                <w:b/>
                <w:bCs/>
                <w:sz w:val="18"/>
                <w:szCs w:val="18"/>
              </w:rPr>
              <w:t>546 695</w:t>
            </w:r>
          </w:p>
        </w:tc>
      </w:tr>
      <w:tr w:rsidR="00BB6CCB" w:rsidRPr="00AB32CF" w:rsidTr="009927AB">
        <w:trPr>
          <w:trHeight w:hRule="exact" w:val="227"/>
        </w:trPr>
        <w:tc>
          <w:tcPr>
            <w:tcW w:w="5627" w:type="dxa"/>
            <w:tcBorders>
              <w:top w:val="nil"/>
              <w:left w:val="nil"/>
              <w:bottom w:val="nil"/>
              <w:right w:val="nil"/>
            </w:tcBorders>
            <w:shd w:val="clear" w:color="auto" w:fill="auto"/>
            <w:noWrap/>
            <w:vAlign w:val="bottom"/>
            <w:hideMark/>
          </w:tcPr>
          <w:p w:rsidR="00BB6CCB" w:rsidRPr="00AB32CF" w:rsidRDefault="00BB6CCB" w:rsidP="00080791">
            <w:pPr>
              <w:ind w:left="-113"/>
              <w:rPr>
                <w:rFonts w:ascii="Arial" w:hAnsi="Arial" w:cs="Arial"/>
                <w:sz w:val="18"/>
                <w:szCs w:val="18"/>
                <w:lang w:val="en-US" w:eastAsia="en-US"/>
              </w:rPr>
            </w:pPr>
            <w:r w:rsidRPr="00AB32CF">
              <w:rPr>
                <w:rFonts w:ascii="Arial" w:hAnsi="Arial" w:cs="Arial"/>
                <w:sz w:val="18"/>
                <w:szCs w:val="18"/>
                <w:lang w:val="en-US" w:eastAsia="en-US"/>
              </w:rPr>
              <w:t>Zaúčtovaná  ako zníženie nákladov</w:t>
            </w:r>
          </w:p>
        </w:tc>
        <w:tc>
          <w:tcPr>
            <w:tcW w:w="1788" w:type="dxa"/>
            <w:tcBorders>
              <w:top w:val="nil"/>
              <w:left w:val="nil"/>
              <w:bottom w:val="nil"/>
              <w:right w:val="nil"/>
            </w:tcBorders>
            <w:shd w:val="clear" w:color="auto" w:fill="auto"/>
            <w:vAlign w:val="bottom"/>
            <w:hideMark/>
          </w:tcPr>
          <w:p w:rsidR="00BB6CCB" w:rsidRPr="00AB32CF" w:rsidRDefault="009927AB" w:rsidP="00335C91">
            <w:pPr>
              <w:jc w:val="right"/>
              <w:rPr>
                <w:rFonts w:ascii="Arial" w:hAnsi="Arial" w:cs="Arial"/>
                <w:sz w:val="18"/>
                <w:szCs w:val="18"/>
                <w:lang w:val="en-US" w:eastAsia="en-US"/>
              </w:rPr>
            </w:pPr>
            <w:r>
              <w:rPr>
                <w:rFonts w:ascii="Arial" w:hAnsi="Arial" w:cs="Arial"/>
                <w:sz w:val="18"/>
                <w:szCs w:val="18"/>
                <w:lang w:val="en-US" w:eastAsia="en-US"/>
              </w:rPr>
              <w:t>-</w:t>
            </w:r>
            <w:r w:rsidR="00860572" w:rsidRPr="00AB32CF">
              <w:rPr>
                <w:rFonts w:ascii="Arial" w:hAnsi="Arial" w:cs="Arial"/>
                <w:sz w:val="18"/>
                <w:szCs w:val="18"/>
                <w:lang w:val="en-US" w:eastAsia="en-US"/>
              </w:rPr>
              <w:t>42 917</w:t>
            </w:r>
          </w:p>
        </w:tc>
        <w:tc>
          <w:tcPr>
            <w:tcW w:w="1788" w:type="dxa"/>
            <w:tcBorders>
              <w:top w:val="nil"/>
              <w:left w:val="nil"/>
              <w:bottom w:val="nil"/>
              <w:right w:val="nil"/>
            </w:tcBorders>
            <w:shd w:val="clear" w:color="auto" w:fill="auto"/>
            <w:vAlign w:val="bottom"/>
            <w:hideMark/>
          </w:tcPr>
          <w:p w:rsidR="00BB6CCB" w:rsidRPr="00AB32CF" w:rsidRDefault="00BB6CCB" w:rsidP="00335C91">
            <w:pPr>
              <w:jc w:val="right"/>
              <w:rPr>
                <w:rFonts w:ascii="Arial" w:hAnsi="Arial" w:cs="Arial"/>
                <w:sz w:val="18"/>
                <w:szCs w:val="18"/>
              </w:rPr>
            </w:pPr>
            <w:r w:rsidRPr="00AB32CF">
              <w:rPr>
                <w:rFonts w:ascii="Arial" w:hAnsi="Arial" w:cs="Arial"/>
                <w:sz w:val="18"/>
                <w:szCs w:val="18"/>
              </w:rPr>
              <w:t>160 673</w:t>
            </w:r>
          </w:p>
        </w:tc>
      </w:tr>
      <w:tr w:rsidR="00BB6CCB" w:rsidRPr="00AB32CF" w:rsidTr="009927AB">
        <w:trPr>
          <w:trHeight w:hRule="exact" w:val="227"/>
        </w:trPr>
        <w:tc>
          <w:tcPr>
            <w:tcW w:w="5627" w:type="dxa"/>
            <w:tcBorders>
              <w:top w:val="nil"/>
              <w:left w:val="nil"/>
              <w:bottom w:val="nil"/>
              <w:right w:val="nil"/>
            </w:tcBorders>
            <w:shd w:val="clear" w:color="auto" w:fill="auto"/>
            <w:noWrap/>
            <w:vAlign w:val="bottom"/>
            <w:hideMark/>
          </w:tcPr>
          <w:p w:rsidR="00BB6CCB" w:rsidRPr="00AB32CF" w:rsidRDefault="00BB6CCB" w:rsidP="00080791">
            <w:pPr>
              <w:ind w:left="-113"/>
              <w:rPr>
                <w:rFonts w:ascii="Arial" w:hAnsi="Arial" w:cs="Arial"/>
                <w:sz w:val="18"/>
                <w:szCs w:val="18"/>
                <w:lang w:val="en-US" w:eastAsia="en-US"/>
              </w:rPr>
            </w:pPr>
            <w:r w:rsidRPr="00AB32CF">
              <w:rPr>
                <w:rFonts w:ascii="Arial" w:hAnsi="Arial" w:cs="Arial"/>
                <w:sz w:val="18"/>
                <w:szCs w:val="18"/>
                <w:lang w:val="en-US" w:eastAsia="en-US"/>
              </w:rPr>
              <w:t>Zaúčtovaná do vlastného imania</w:t>
            </w:r>
          </w:p>
        </w:tc>
        <w:tc>
          <w:tcPr>
            <w:tcW w:w="1788" w:type="dxa"/>
            <w:tcBorders>
              <w:top w:val="nil"/>
              <w:left w:val="nil"/>
              <w:bottom w:val="nil"/>
              <w:right w:val="nil"/>
            </w:tcBorders>
            <w:shd w:val="clear" w:color="auto" w:fill="auto"/>
            <w:vAlign w:val="bottom"/>
            <w:hideMark/>
          </w:tcPr>
          <w:p w:rsidR="00BB6CCB" w:rsidRPr="00AB32CF" w:rsidRDefault="00BB6CCB" w:rsidP="00335C91">
            <w:pPr>
              <w:jc w:val="right"/>
              <w:rPr>
                <w:rFonts w:ascii="Arial" w:hAnsi="Arial" w:cs="Arial"/>
                <w:sz w:val="18"/>
                <w:szCs w:val="18"/>
                <w:lang w:val="en-US" w:eastAsia="en-US"/>
              </w:rPr>
            </w:pPr>
            <w:r w:rsidRPr="00AB32CF">
              <w:rPr>
                <w:rFonts w:ascii="Arial" w:hAnsi="Arial" w:cs="Arial"/>
                <w:sz w:val="18"/>
                <w:szCs w:val="18"/>
                <w:lang w:val="en-US" w:eastAsia="en-US"/>
              </w:rPr>
              <w:t>0</w:t>
            </w:r>
          </w:p>
        </w:tc>
        <w:tc>
          <w:tcPr>
            <w:tcW w:w="1788" w:type="dxa"/>
            <w:tcBorders>
              <w:top w:val="nil"/>
              <w:left w:val="nil"/>
              <w:bottom w:val="nil"/>
              <w:right w:val="nil"/>
            </w:tcBorders>
            <w:shd w:val="clear" w:color="auto" w:fill="auto"/>
            <w:vAlign w:val="bottom"/>
            <w:hideMark/>
          </w:tcPr>
          <w:p w:rsidR="00BB6CCB" w:rsidRPr="00AB32CF" w:rsidRDefault="00BB6CCB" w:rsidP="00335C91">
            <w:pPr>
              <w:jc w:val="right"/>
              <w:rPr>
                <w:rFonts w:ascii="Arial" w:hAnsi="Arial" w:cs="Arial"/>
                <w:sz w:val="18"/>
                <w:szCs w:val="18"/>
              </w:rPr>
            </w:pPr>
            <w:r w:rsidRPr="00AB32CF">
              <w:rPr>
                <w:rFonts w:ascii="Arial" w:hAnsi="Arial" w:cs="Arial"/>
                <w:sz w:val="18"/>
                <w:szCs w:val="18"/>
              </w:rPr>
              <w:t>0</w:t>
            </w:r>
          </w:p>
        </w:tc>
      </w:tr>
      <w:tr w:rsidR="00BB6CCB" w:rsidRPr="00AB32CF" w:rsidTr="009927AB">
        <w:trPr>
          <w:trHeight w:hRule="exact" w:val="227"/>
        </w:trPr>
        <w:tc>
          <w:tcPr>
            <w:tcW w:w="5627" w:type="dxa"/>
            <w:tcBorders>
              <w:top w:val="nil"/>
              <w:left w:val="nil"/>
              <w:bottom w:val="nil"/>
              <w:right w:val="nil"/>
            </w:tcBorders>
            <w:shd w:val="clear" w:color="auto" w:fill="auto"/>
            <w:noWrap/>
            <w:vAlign w:val="bottom"/>
            <w:hideMark/>
          </w:tcPr>
          <w:p w:rsidR="00BB6CCB" w:rsidRPr="00AB32CF" w:rsidRDefault="00BB6CCB" w:rsidP="00080791">
            <w:pPr>
              <w:ind w:left="-113"/>
              <w:rPr>
                <w:rFonts w:ascii="Arial" w:hAnsi="Arial" w:cs="Arial"/>
                <w:b/>
                <w:bCs/>
                <w:sz w:val="18"/>
                <w:szCs w:val="18"/>
                <w:lang w:val="en-US" w:eastAsia="en-US"/>
              </w:rPr>
            </w:pPr>
            <w:r w:rsidRPr="00AB32CF">
              <w:rPr>
                <w:rFonts w:ascii="Arial" w:hAnsi="Arial" w:cs="Arial"/>
                <w:b/>
                <w:bCs/>
                <w:sz w:val="18"/>
                <w:szCs w:val="18"/>
                <w:lang w:val="en-US" w:eastAsia="en-US"/>
              </w:rPr>
              <w:t>Odložený daňový záväzok</w:t>
            </w:r>
          </w:p>
        </w:tc>
        <w:tc>
          <w:tcPr>
            <w:tcW w:w="1788" w:type="dxa"/>
            <w:tcBorders>
              <w:top w:val="single" w:sz="4" w:space="0" w:color="auto"/>
              <w:left w:val="nil"/>
              <w:bottom w:val="double" w:sz="6" w:space="0" w:color="auto"/>
              <w:right w:val="nil"/>
            </w:tcBorders>
            <w:shd w:val="clear" w:color="auto" w:fill="auto"/>
            <w:noWrap/>
            <w:vAlign w:val="bottom"/>
            <w:hideMark/>
          </w:tcPr>
          <w:p w:rsidR="00BB6CCB" w:rsidRPr="00AB32CF" w:rsidRDefault="00BB6CCB" w:rsidP="00335C91">
            <w:pPr>
              <w:jc w:val="right"/>
              <w:rPr>
                <w:rFonts w:ascii="Arial" w:hAnsi="Arial" w:cs="Arial"/>
                <w:b/>
                <w:bCs/>
                <w:sz w:val="18"/>
                <w:szCs w:val="18"/>
                <w:lang w:val="en-US" w:eastAsia="en-US"/>
              </w:rPr>
            </w:pPr>
            <w:r w:rsidRPr="00AB32CF">
              <w:rPr>
                <w:rFonts w:ascii="Arial" w:hAnsi="Arial" w:cs="Arial"/>
                <w:b/>
                <w:bCs/>
                <w:sz w:val="18"/>
                <w:szCs w:val="18"/>
                <w:lang w:val="en-US" w:eastAsia="en-US"/>
              </w:rPr>
              <w:t>0</w:t>
            </w:r>
          </w:p>
        </w:tc>
        <w:tc>
          <w:tcPr>
            <w:tcW w:w="1788" w:type="dxa"/>
            <w:tcBorders>
              <w:top w:val="single" w:sz="4" w:space="0" w:color="auto"/>
              <w:left w:val="nil"/>
              <w:bottom w:val="double" w:sz="6" w:space="0" w:color="auto"/>
              <w:right w:val="nil"/>
            </w:tcBorders>
            <w:shd w:val="clear" w:color="auto" w:fill="auto"/>
            <w:noWrap/>
            <w:vAlign w:val="bottom"/>
            <w:hideMark/>
          </w:tcPr>
          <w:p w:rsidR="00BB6CCB" w:rsidRPr="00AB32CF" w:rsidRDefault="00BB6CCB" w:rsidP="00335C91">
            <w:pPr>
              <w:jc w:val="right"/>
              <w:rPr>
                <w:rFonts w:ascii="Arial" w:hAnsi="Arial" w:cs="Arial"/>
                <w:b/>
                <w:bCs/>
                <w:sz w:val="18"/>
                <w:szCs w:val="18"/>
              </w:rPr>
            </w:pPr>
            <w:r w:rsidRPr="00AB32CF">
              <w:rPr>
                <w:rFonts w:ascii="Arial" w:hAnsi="Arial" w:cs="Arial"/>
                <w:b/>
                <w:bCs/>
                <w:sz w:val="18"/>
                <w:szCs w:val="18"/>
              </w:rPr>
              <w:t>0</w:t>
            </w:r>
          </w:p>
        </w:tc>
      </w:tr>
      <w:tr w:rsidR="00BB6CCB" w:rsidRPr="00AB32CF" w:rsidTr="009927AB">
        <w:trPr>
          <w:trHeight w:hRule="exact" w:val="227"/>
        </w:trPr>
        <w:tc>
          <w:tcPr>
            <w:tcW w:w="5627" w:type="dxa"/>
            <w:tcBorders>
              <w:top w:val="nil"/>
              <w:left w:val="nil"/>
              <w:bottom w:val="nil"/>
              <w:right w:val="nil"/>
            </w:tcBorders>
            <w:shd w:val="clear" w:color="auto" w:fill="auto"/>
            <w:noWrap/>
            <w:vAlign w:val="bottom"/>
            <w:hideMark/>
          </w:tcPr>
          <w:p w:rsidR="00BB6CCB" w:rsidRPr="00AB32CF" w:rsidRDefault="00BB6CCB" w:rsidP="00080791">
            <w:pPr>
              <w:ind w:left="-113"/>
              <w:rPr>
                <w:rFonts w:ascii="Arial" w:hAnsi="Arial" w:cs="Arial"/>
                <w:b/>
                <w:bCs/>
                <w:sz w:val="18"/>
                <w:szCs w:val="18"/>
                <w:lang w:val="en-US" w:eastAsia="en-US"/>
              </w:rPr>
            </w:pPr>
            <w:r w:rsidRPr="00AB32CF">
              <w:rPr>
                <w:rFonts w:ascii="Arial" w:hAnsi="Arial" w:cs="Arial"/>
                <w:b/>
                <w:bCs/>
                <w:sz w:val="18"/>
                <w:szCs w:val="18"/>
                <w:lang w:val="en-US" w:eastAsia="en-US"/>
              </w:rPr>
              <w:t>Zmena odloženého daňového záväzku</w:t>
            </w:r>
          </w:p>
        </w:tc>
        <w:tc>
          <w:tcPr>
            <w:tcW w:w="1788" w:type="dxa"/>
            <w:tcBorders>
              <w:top w:val="nil"/>
              <w:left w:val="nil"/>
              <w:bottom w:val="nil"/>
              <w:right w:val="nil"/>
            </w:tcBorders>
            <w:shd w:val="clear" w:color="auto" w:fill="auto"/>
            <w:noWrap/>
            <w:vAlign w:val="bottom"/>
            <w:hideMark/>
          </w:tcPr>
          <w:p w:rsidR="00BB6CCB" w:rsidRPr="00AB32CF" w:rsidRDefault="00BB6CCB" w:rsidP="00335C91">
            <w:pPr>
              <w:jc w:val="right"/>
              <w:rPr>
                <w:rFonts w:ascii="Arial" w:hAnsi="Arial" w:cs="Arial"/>
                <w:sz w:val="18"/>
                <w:szCs w:val="18"/>
                <w:lang w:val="en-US" w:eastAsia="en-US"/>
              </w:rPr>
            </w:pPr>
            <w:r w:rsidRPr="00AB32CF">
              <w:rPr>
                <w:rFonts w:ascii="Arial" w:hAnsi="Arial" w:cs="Arial"/>
                <w:sz w:val="18"/>
                <w:szCs w:val="18"/>
                <w:lang w:val="en-US" w:eastAsia="en-US"/>
              </w:rPr>
              <w:t>0</w:t>
            </w:r>
          </w:p>
        </w:tc>
        <w:tc>
          <w:tcPr>
            <w:tcW w:w="1788" w:type="dxa"/>
            <w:tcBorders>
              <w:top w:val="nil"/>
              <w:left w:val="nil"/>
              <w:bottom w:val="nil"/>
              <w:right w:val="nil"/>
            </w:tcBorders>
            <w:shd w:val="clear" w:color="auto" w:fill="auto"/>
            <w:vAlign w:val="bottom"/>
            <w:hideMark/>
          </w:tcPr>
          <w:p w:rsidR="00BB6CCB" w:rsidRPr="00AB32CF" w:rsidRDefault="00BB6CCB" w:rsidP="00335C91">
            <w:pPr>
              <w:jc w:val="right"/>
              <w:rPr>
                <w:rFonts w:ascii="Arial" w:hAnsi="Arial" w:cs="Arial"/>
                <w:sz w:val="18"/>
                <w:szCs w:val="18"/>
              </w:rPr>
            </w:pPr>
            <w:r w:rsidRPr="00AB32CF">
              <w:rPr>
                <w:rFonts w:ascii="Arial" w:hAnsi="Arial" w:cs="Arial"/>
                <w:sz w:val="18"/>
                <w:szCs w:val="18"/>
              </w:rPr>
              <w:t>0</w:t>
            </w:r>
          </w:p>
        </w:tc>
      </w:tr>
      <w:tr w:rsidR="00BB6CCB" w:rsidRPr="00AB32CF" w:rsidTr="009927AB">
        <w:trPr>
          <w:trHeight w:hRule="exact" w:val="227"/>
        </w:trPr>
        <w:tc>
          <w:tcPr>
            <w:tcW w:w="5627" w:type="dxa"/>
            <w:tcBorders>
              <w:top w:val="nil"/>
              <w:left w:val="nil"/>
              <w:bottom w:val="nil"/>
              <w:right w:val="nil"/>
            </w:tcBorders>
            <w:shd w:val="clear" w:color="auto" w:fill="auto"/>
            <w:noWrap/>
            <w:vAlign w:val="bottom"/>
            <w:hideMark/>
          </w:tcPr>
          <w:p w:rsidR="00BB6CCB" w:rsidRPr="00AB32CF" w:rsidRDefault="00BB6CCB" w:rsidP="00080791">
            <w:pPr>
              <w:ind w:left="-113"/>
              <w:rPr>
                <w:rFonts w:ascii="Arial" w:hAnsi="Arial" w:cs="Arial"/>
                <w:sz w:val="18"/>
                <w:szCs w:val="18"/>
                <w:lang w:val="en-US" w:eastAsia="en-US"/>
              </w:rPr>
            </w:pPr>
            <w:r w:rsidRPr="00AB32CF">
              <w:rPr>
                <w:rFonts w:ascii="Arial" w:hAnsi="Arial" w:cs="Arial"/>
                <w:sz w:val="18"/>
                <w:szCs w:val="18"/>
                <w:lang w:val="en-US" w:eastAsia="en-US"/>
              </w:rPr>
              <w:t>Zaúčtovaná ako náklad</w:t>
            </w:r>
          </w:p>
        </w:tc>
        <w:tc>
          <w:tcPr>
            <w:tcW w:w="1788" w:type="dxa"/>
            <w:tcBorders>
              <w:top w:val="nil"/>
              <w:left w:val="nil"/>
              <w:bottom w:val="nil"/>
              <w:right w:val="nil"/>
            </w:tcBorders>
            <w:shd w:val="clear" w:color="auto" w:fill="auto"/>
            <w:vAlign w:val="bottom"/>
            <w:hideMark/>
          </w:tcPr>
          <w:p w:rsidR="00BB6CCB" w:rsidRPr="00AB32CF" w:rsidRDefault="00BB6CCB" w:rsidP="00335C91">
            <w:pPr>
              <w:jc w:val="right"/>
              <w:rPr>
                <w:rFonts w:ascii="Arial" w:hAnsi="Arial" w:cs="Arial"/>
                <w:sz w:val="18"/>
                <w:szCs w:val="18"/>
                <w:lang w:val="en-US" w:eastAsia="en-US"/>
              </w:rPr>
            </w:pPr>
            <w:r w:rsidRPr="00AB32CF">
              <w:rPr>
                <w:rFonts w:ascii="Arial" w:hAnsi="Arial" w:cs="Arial"/>
                <w:sz w:val="18"/>
                <w:szCs w:val="18"/>
                <w:lang w:val="en-US" w:eastAsia="en-US"/>
              </w:rPr>
              <w:t>0</w:t>
            </w:r>
          </w:p>
        </w:tc>
        <w:tc>
          <w:tcPr>
            <w:tcW w:w="1788" w:type="dxa"/>
            <w:tcBorders>
              <w:top w:val="nil"/>
              <w:left w:val="nil"/>
              <w:bottom w:val="nil"/>
              <w:right w:val="nil"/>
            </w:tcBorders>
            <w:shd w:val="clear" w:color="auto" w:fill="auto"/>
            <w:vAlign w:val="bottom"/>
            <w:hideMark/>
          </w:tcPr>
          <w:p w:rsidR="00BB6CCB" w:rsidRPr="00AB32CF" w:rsidRDefault="00BB6CCB" w:rsidP="00335C91">
            <w:pPr>
              <w:jc w:val="right"/>
              <w:rPr>
                <w:rFonts w:ascii="Arial" w:hAnsi="Arial" w:cs="Arial"/>
                <w:sz w:val="18"/>
                <w:szCs w:val="18"/>
              </w:rPr>
            </w:pPr>
            <w:r w:rsidRPr="00AB32CF">
              <w:rPr>
                <w:rFonts w:ascii="Arial" w:hAnsi="Arial" w:cs="Arial"/>
                <w:sz w:val="18"/>
                <w:szCs w:val="18"/>
              </w:rPr>
              <w:t>0</w:t>
            </w:r>
          </w:p>
        </w:tc>
      </w:tr>
      <w:tr w:rsidR="00BB6CCB" w:rsidRPr="00AB32CF" w:rsidTr="009927AB">
        <w:trPr>
          <w:trHeight w:hRule="exact" w:val="227"/>
        </w:trPr>
        <w:tc>
          <w:tcPr>
            <w:tcW w:w="5627" w:type="dxa"/>
            <w:tcBorders>
              <w:top w:val="nil"/>
              <w:left w:val="nil"/>
              <w:bottom w:val="nil"/>
              <w:right w:val="nil"/>
            </w:tcBorders>
            <w:shd w:val="clear" w:color="auto" w:fill="auto"/>
            <w:noWrap/>
            <w:vAlign w:val="bottom"/>
            <w:hideMark/>
          </w:tcPr>
          <w:p w:rsidR="00BB6CCB" w:rsidRPr="00AB32CF" w:rsidRDefault="00BB6CCB" w:rsidP="00080791">
            <w:pPr>
              <w:ind w:left="-113"/>
              <w:rPr>
                <w:rFonts w:ascii="Arial" w:hAnsi="Arial" w:cs="Arial"/>
                <w:sz w:val="18"/>
                <w:szCs w:val="18"/>
                <w:lang w:val="en-US" w:eastAsia="en-US"/>
              </w:rPr>
            </w:pPr>
            <w:r w:rsidRPr="00AB32CF">
              <w:rPr>
                <w:rFonts w:ascii="Arial" w:hAnsi="Arial" w:cs="Arial"/>
                <w:sz w:val="18"/>
                <w:szCs w:val="18"/>
                <w:lang w:val="en-US" w:eastAsia="en-US"/>
              </w:rPr>
              <w:t>Zaúčtovaná do vlastného imania</w:t>
            </w:r>
          </w:p>
        </w:tc>
        <w:tc>
          <w:tcPr>
            <w:tcW w:w="1788" w:type="dxa"/>
            <w:tcBorders>
              <w:top w:val="nil"/>
              <w:left w:val="nil"/>
              <w:bottom w:val="nil"/>
              <w:right w:val="nil"/>
            </w:tcBorders>
            <w:shd w:val="clear" w:color="auto" w:fill="auto"/>
            <w:vAlign w:val="bottom"/>
            <w:hideMark/>
          </w:tcPr>
          <w:p w:rsidR="00BB6CCB" w:rsidRPr="00AB32CF" w:rsidRDefault="00BB6CCB" w:rsidP="00335C91">
            <w:pPr>
              <w:jc w:val="right"/>
              <w:rPr>
                <w:rFonts w:ascii="Arial" w:hAnsi="Arial" w:cs="Arial"/>
                <w:sz w:val="18"/>
                <w:szCs w:val="18"/>
                <w:lang w:val="en-US" w:eastAsia="en-US"/>
              </w:rPr>
            </w:pPr>
            <w:r w:rsidRPr="00AB32CF">
              <w:rPr>
                <w:rFonts w:ascii="Arial" w:hAnsi="Arial" w:cs="Arial"/>
                <w:sz w:val="18"/>
                <w:szCs w:val="18"/>
                <w:lang w:val="en-US" w:eastAsia="en-US"/>
              </w:rPr>
              <w:t>0</w:t>
            </w:r>
          </w:p>
        </w:tc>
        <w:tc>
          <w:tcPr>
            <w:tcW w:w="1788" w:type="dxa"/>
            <w:tcBorders>
              <w:top w:val="nil"/>
              <w:left w:val="nil"/>
              <w:bottom w:val="nil"/>
              <w:right w:val="nil"/>
            </w:tcBorders>
            <w:shd w:val="clear" w:color="auto" w:fill="auto"/>
            <w:vAlign w:val="bottom"/>
            <w:hideMark/>
          </w:tcPr>
          <w:p w:rsidR="00BB6CCB" w:rsidRPr="00AB32CF" w:rsidRDefault="00BB6CCB" w:rsidP="00335C91">
            <w:pPr>
              <w:jc w:val="right"/>
              <w:rPr>
                <w:rFonts w:ascii="Arial" w:hAnsi="Arial" w:cs="Arial"/>
                <w:sz w:val="18"/>
                <w:szCs w:val="18"/>
              </w:rPr>
            </w:pPr>
            <w:r w:rsidRPr="00AB32CF">
              <w:rPr>
                <w:rFonts w:ascii="Arial" w:hAnsi="Arial" w:cs="Arial"/>
                <w:sz w:val="18"/>
                <w:szCs w:val="18"/>
              </w:rPr>
              <w:t>0</w:t>
            </w:r>
          </w:p>
        </w:tc>
      </w:tr>
      <w:tr w:rsidR="00335C91" w:rsidRPr="00AB32CF" w:rsidTr="009927AB">
        <w:trPr>
          <w:trHeight w:hRule="exact" w:val="227"/>
        </w:trPr>
        <w:tc>
          <w:tcPr>
            <w:tcW w:w="5627" w:type="dxa"/>
            <w:tcBorders>
              <w:top w:val="nil"/>
              <w:left w:val="nil"/>
              <w:bottom w:val="nil"/>
              <w:right w:val="nil"/>
            </w:tcBorders>
            <w:shd w:val="clear" w:color="auto" w:fill="auto"/>
            <w:noWrap/>
            <w:vAlign w:val="bottom"/>
          </w:tcPr>
          <w:p w:rsidR="00335C91" w:rsidRPr="00AB32CF" w:rsidRDefault="00335C91" w:rsidP="00080791">
            <w:pPr>
              <w:ind w:left="-113"/>
              <w:rPr>
                <w:rFonts w:ascii="Arial" w:hAnsi="Arial" w:cs="Arial"/>
                <w:sz w:val="18"/>
                <w:szCs w:val="18"/>
                <w:lang w:val="en-US" w:eastAsia="en-US"/>
              </w:rPr>
            </w:pPr>
            <w:r w:rsidRPr="00AB32CF">
              <w:rPr>
                <w:rFonts w:ascii="Arial" w:hAnsi="Arial" w:cs="Arial"/>
                <w:sz w:val="18"/>
                <w:szCs w:val="18"/>
                <w:lang w:val="en-US" w:eastAsia="en-US"/>
              </w:rPr>
              <w:t>Iné</w:t>
            </w:r>
          </w:p>
        </w:tc>
        <w:tc>
          <w:tcPr>
            <w:tcW w:w="1788" w:type="dxa"/>
            <w:tcBorders>
              <w:top w:val="nil"/>
              <w:left w:val="nil"/>
              <w:bottom w:val="nil"/>
              <w:right w:val="nil"/>
            </w:tcBorders>
            <w:shd w:val="clear" w:color="auto" w:fill="auto"/>
            <w:vAlign w:val="bottom"/>
          </w:tcPr>
          <w:p w:rsidR="00335C91" w:rsidRPr="00AB32CF" w:rsidRDefault="00335C91" w:rsidP="00335C91">
            <w:pPr>
              <w:jc w:val="right"/>
              <w:rPr>
                <w:rFonts w:ascii="Arial" w:hAnsi="Arial" w:cs="Arial"/>
                <w:sz w:val="18"/>
                <w:szCs w:val="18"/>
                <w:lang w:val="en-US" w:eastAsia="en-US"/>
              </w:rPr>
            </w:pPr>
            <w:r w:rsidRPr="00AB32CF">
              <w:rPr>
                <w:rFonts w:ascii="Arial" w:hAnsi="Arial" w:cs="Arial"/>
                <w:sz w:val="18"/>
                <w:szCs w:val="18"/>
                <w:lang w:val="en-US" w:eastAsia="en-US"/>
              </w:rPr>
              <w:t>0</w:t>
            </w:r>
          </w:p>
        </w:tc>
        <w:tc>
          <w:tcPr>
            <w:tcW w:w="1788" w:type="dxa"/>
            <w:tcBorders>
              <w:top w:val="nil"/>
              <w:left w:val="nil"/>
              <w:bottom w:val="nil"/>
              <w:right w:val="nil"/>
            </w:tcBorders>
            <w:shd w:val="clear" w:color="auto" w:fill="auto"/>
            <w:vAlign w:val="bottom"/>
          </w:tcPr>
          <w:p w:rsidR="00335C91" w:rsidRPr="00AB32CF" w:rsidRDefault="00335C91" w:rsidP="00335C91">
            <w:pPr>
              <w:jc w:val="right"/>
              <w:rPr>
                <w:rFonts w:ascii="Arial" w:hAnsi="Arial" w:cs="Arial"/>
                <w:sz w:val="18"/>
                <w:szCs w:val="18"/>
              </w:rPr>
            </w:pPr>
            <w:r w:rsidRPr="00AB32CF">
              <w:rPr>
                <w:rFonts w:ascii="Arial" w:hAnsi="Arial" w:cs="Arial"/>
                <w:sz w:val="18"/>
                <w:szCs w:val="18"/>
              </w:rPr>
              <w:t>0</w:t>
            </w:r>
          </w:p>
        </w:tc>
      </w:tr>
    </w:tbl>
    <w:p w:rsidR="00BB6CCB" w:rsidRPr="00AB32CF" w:rsidRDefault="00BB6CCB" w:rsidP="00080791">
      <w:pPr>
        <w:pStyle w:val="odstavec"/>
        <w:ind w:firstLine="708"/>
      </w:pPr>
    </w:p>
    <w:p w:rsidR="00BB6CCB" w:rsidRPr="00AB32CF" w:rsidRDefault="00BB6CCB" w:rsidP="00F77371">
      <w:pPr>
        <w:pStyle w:val="odstavec"/>
      </w:pPr>
      <w:r w:rsidRPr="00AB32CF">
        <w:t>* Ku koncu roka 201</w:t>
      </w:r>
      <w:r w:rsidR="00335C91" w:rsidRPr="00AB32CF">
        <w:t>3</w:t>
      </w:r>
      <w:r w:rsidRPr="00AB32CF">
        <w:t xml:space="preserve"> došlo k zmene daňovej legislatívy, na základe ktorej sa z</w:t>
      </w:r>
      <w:r w:rsidR="00335C91" w:rsidRPr="00AB32CF">
        <w:t>nižuje</w:t>
      </w:r>
      <w:r w:rsidRPr="00AB32CF">
        <w:t xml:space="preserve"> daň</w:t>
      </w:r>
      <w:r w:rsidR="00335C91" w:rsidRPr="00AB32CF">
        <w:t xml:space="preserve"> z príjmov právnických osôb z 23</w:t>
      </w:r>
      <w:r w:rsidRPr="00AB32CF">
        <w:t>% na 2</w:t>
      </w:r>
      <w:r w:rsidR="00335C91" w:rsidRPr="00AB32CF">
        <w:t>2</w:t>
      </w:r>
      <w:r w:rsidRPr="00AB32CF">
        <w:t>%</w:t>
      </w:r>
      <w:r w:rsidR="00335C91" w:rsidRPr="00AB32CF">
        <w:t xml:space="preserve"> s účinnosťou od 1. januára 2014</w:t>
      </w:r>
      <w:r w:rsidRPr="00AB32CF">
        <w:t>.</w:t>
      </w:r>
    </w:p>
    <w:p w:rsidR="00BB6CCB" w:rsidRPr="00AB32CF" w:rsidRDefault="00BB6CCB" w:rsidP="00F77371">
      <w:pPr>
        <w:pStyle w:val="odstavec"/>
      </w:pPr>
    </w:p>
    <w:p w:rsidR="00BB6CCB" w:rsidRPr="00AB32CF" w:rsidRDefault="00BB6CCB" w:rsidP="00F77371">
      <w:pPr>
        <w:pStyle w:val="odstavec"/>
      </w:pPr>
      <w:r w:rsidRPr="00AB32CF">
        <w:t xml:space="preserve">Spoločnosť predpokladá, že daňové straty vo výške </w:t>
      </w:r>
      <w:r w:rsidR="00EC48BE" w:rsidRPr="00AB32CF">
        <w:t xml:space="preserve">589 510 </w:t>
      </w:r>
      <w:r w:rsidRPr="00AB32CF">
        <w:t xml:space="preserve">EUR bude umorovať </w:t>
      </w:r>
      <w:r w:rsidR="009E0285" w:rsidRPr="00AB32CF">
        <w:t>do roku 201</w:t>
      </w:r>
      <w:r w:rsidR="00EC48BE" w:rsidRPr="00AB32CF">
        <w:t>7</w:t>
      </w:r>
      <w:r w:rsidR="009E0285" w:rsidRPr="00AB32CF">
        <w:t>.</w:t>
      </w:r>
    </w:p>
    <w:p w:rsidR="00BB6CCB" w:rsidRDefault="00BB6CCB" w:rsidP="00F77371">
      <w:pPr>
        <w:pStyle w:val="odstavec"/>
      </w:pPr>
    </w:p>
    <w:p w:rsidR="009927AB" w:rsidRPr="00AB32CF" w:rsidRDefault="009927AB" w:rsidP="00F77371">
      <w:pPr>
        <w:pStyle w:val="odstavec"/>
      </w:pPr>
    </w:p>
    <w:p w:rsidR="002A6B50" w:rsidRPr="00AB32CF" w:rsidRDefault="00F316C5" w:rsidP="00BB6CCB">
      <w:pPr>
        <w:pStyle w:val="Heading2"/>
      </w:pPr>
      <w:r w:rsidRPr="00AB32CF">
        <w:t>Finančné účty</w:t>
      </w:r>
    </w:p>
    <w:p w:rsidR="007906FF" w:rsidRPr="00AB32CF" w:rsidRDefault="007906FF" w:rsidP="00F77371">
      <w:pPr>
        <w:pStyle w:val="odstavec"/>
      </w:pPr>
      <w:r w:rsidRPr="00AB32CF">
        <w:t>Informácie o finančných účtoch okrem krátkodobého finančného majetku sú uvedené nižšie:</w:t>
      </w:r>
    </w:p>
    <w:p w:rsidR="00E220A9" w:rsidRPr="00AB32CF" w:rsidRDefault="00E220A9" w:rsidP="00F77371">
      <w:pPr>
        <w:pStyle w:val="odstavec"/>
      </w:pPr>
      <w:r w:rsidRPr="00AB32C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626"/>
        <w:gridCol w:w="1807"/>
        <w:gridCol w:w="1807"/>
      </w:tblGrid>
      <w:tr w:rsidR="00E220A9" w:rsidRPr="00AB32CF" w:rsidTr="009927AB">
        <w:trPr>
          <w:trHeight w:val="227"/>
        </w:trPr>
        <w:tc>
          <w:tcPr>
            <w:tcW w:w="5626"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Názov položky</w:t>
            </w:r>
          </w:p>
        </w:tc>
        <w:tc>
          <w:tcPr>
            <w:tcW w:w="1807"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Stav k 31.12.</w:t>
            </w:r>
            <w:r w:rsidR="00AF4627" w:rsidRPr="00AB32CF">
              <w:rPr>
                <w:rFonts w:ascii="Arial" w:hAnsi="Arial" w:cs="Arial"/>
                <w:b/>
                <w:bCs/>
                <w:sz w:val="18"/>
                <w:szCs w:val="18"/>
              </w:rPr>
              <w:t>2013</w:t>
            </w:r>
          </w:p>
        </w:tc>
        <w:tc>
          <w:tcPr>
            <w:tcW w:w="1807"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Stav k 31.12.</w:t>
            </w:r>
            <w:r w:rsidR="00AF4627" w:rsidRPr="00AB32CF">
              <w:rPr>
                <w:rFonts w:ascii="Arial" w:hAnsi="Arial" w:cs="Arial"/>
                <w:b/>
                <w:bCs/>
                <w:sz w:val="18"/>
                <w:szCs w:val="18"/>
              </w:rPr>
              <w:t>2012</w:t>
            </w:r>
          </w:p>
        </w:tc>
      </w:tr>
      <w:tr w:rsidR="009E0285" w:rsidRPr="00AB32CF" w:rsidTr="009927AB">
        <w:trPr>
          <w:trHeight w:val="227"/>
        </w:trPr>
        <w:tc>
          <w:tcPr>
            <w:tcW w:w="5626" w:type="dxa"/>
            <w:tcBorders>
              <w:top w:val="nil"/>
              <w:left w:val="nil"/>
              <w:bottom w:val="nil"/>
              <w:right w:val="nil"/>
            </w:tcBorders>
            <w:shd w:val="clear" w:color="auto" w:fill="auto"/>
            <w:vAlign w:val="bottom"/>
            <w:hideMark/>
          </w:tcPr>
          <w:p w:rsidR="009E0285" w:rsidRPr="00AB32CF" w:rsidRDefault="009E0285" w:rsidP="009927AB">
            <w:pPr>
              <w:ind w:left="-79"/>
              <w:rPr>
                <w:rFonts w:ascii="Arial" w:hAnsi="Arial" w:cs="Arial"/>
                <w:sz w:val="18"/>
                <w:szCs w:val="18"/>
              </w:rPr>
            </w:pPr>
            <w:r w:rsidRPr="00AB32CF">
              <w:rPr>
                <w:rFonts w:ascii="Arial" w:hAnsi="Arial" w:cs="Arial"/>
                <w:sz w:val="18"/>
                <w:szCs w:val="18"/>
              </w:rPr>
              <w:t>Pokladnica, ceniny</w:t>
            </w:r>
          </w:p>
        </w:tc>
        <w:tc>
          <w:tcPr>
            <w:tcW w:w="1807" w:type="dxa"/>
            <w:tcBorders>
              <w:top w:val="nil"/>
              <w:left w:val="nil"/>
              <w:bottom w:val="nil"/>
              <w:right w:val="nil"/>
            </w:tcBorders>
            <w:shd w:val="clear" w:color="auto" w:fill="auto"/>
            <w:vAlign w:val="bottom"/>
            <w:hideMark/>
          </w:tcPr>
          <w:p w:rsidR="009E0285" w:rsidRPr="00AB32CF" w:rsidRDefault="00EC48BE" w:rsidP="00EC48BE">
            <w:pPr>
              <w:jc w:val="right"/>
              <w:rPr>
                <w:rFonts w:ascii="Arial" w:hAnsi="Arial" w:cs="Arial"/>
                <w:sz w:val="18"/>
                <w:szCs w:val="18"/>
              </w:rPr>
            </w:pPr>
            <w:r w:rsidRPr="00AB32CF">
              <w:rPr>
                <w:rFonts w:ascii="Arial" w:hAnsi="Arial" w:cs="Arial"/>
                <w:sz w:val="18"/>
                <w:szCs w:val="18"/>
              </w:rPr>
              <w:t>6 696</w:t>
            </w:r>
          </w:p>
        </w:tc>
        <w:tc>
          <w:tcPr>
            <w:tcW w:w="1807" w:type="dxa"/>
            <w:tcBorders>
              <w:top w:val="nil"/>
              <w:left w:val="nil"/>
              <w:bottom w:val="nil"/>
              <w:right w:val="nil"/>
            </w:tcBorders>
            <w:shd w:val="clear" w:color="auto" w:fill="auto"/>
            <w:vAlign w:val="bottom"/>
            <w:hideMark/>
          </w:tcPr>
          <w:p w:rsidR="009E0285" w:rsidRPr="00AB32CF" w:rsidRDefault="009E0285" w:rsidP="00335C91">
            <w:pPr>
              <w:jc w:val="right"/>
              <w:rPr>
                <w:rFonts w:ascii="Arial" w:hAnsi="Arial" w:cs="Arial"/>
                <w:sz w:val="18"/>
                <w:szCs w:val="18"/>
              </w:rPr>
            </w:pPr>
            <w:r w:rsidRPr="00AB32CF">
              <w:rPr>
                <w:rFonts w:ascii="Arial" w:hAnsi="Arial" w:cs="Arial"/>
                <w:sz w:val="18"/>
                <w:szCs w:val="18"/>
              </w:rPr>
              <w:t>6 255</w:t>
            </w:r>
          </w:p>
        </w:tc>
      </w:tr>
      <w:tr w:rsidR="009E0285" w:rsidRPr="00AB32CF" w:rsidTr="009927AB">
        <w:trPr>
          <w:trHeight w:val="227"/>
        </w:trPr>
        <w:tc>
          <w:tcPr>
            <w:tcW w:w="5626" w:type="dxa"/>
            <w:tcBorders>
              <w:top w:val="nil"/>
              <w:left w:val="nil"/>
              <w:bottom w:val="nil"/>
              <w:right w:val="nil"/>
            </w:tcBorders>
            <w:shd w:val="clear" w:color="auto" w:fill="auto"/>
            <w:vAlign w:val="bottom"/>
            <w:hideMark/>
          </w:tcPr>
          <w:p w:rsidR="009E0285" w:rsidRPr="00AB32CF" w:rsidRDefault="009E0285" w:rsidP="009927AB">
            <w:pPr>
              <w:ind w:left="-79"/>
              <w:rPr>
                <w:rFonts w:ascii="Arial" w:hAnsi="Arial" w:cs="Arial"/>
                <w:sz w:val="18"/>
                <w:szCs w:val="18"/>
              </w:rPr>
            </w:pPr>
            <w:r w:rsidRPr="00AB32CF">
              <w:rPr>
                <w:rFonts w:ascii="Arial" w:hAnsi="Arial" w:cs="Arial"/>
                <w:sz w:val="18"/>
                <w:szCs w:val="18"/>
              </w:rPr>
              <w:t>Bežné bankové účty</w:t>
            </w:r>
          </w:p>
        </w:tc>
        <w:tc>
          <w:tcPr>
            <w:tcW w:w="1807" w:type="dxa"/>
            <w:tcBorders>
              <w:top w:val="nil"/>
              <w:left w:val="nil"/>
              <w:bottom w:val="nil"/>
              <w:right w:val="nil"/>
            </w:tcBorders>
            <w:shd w:val="clear" w:color="auto" w:fill="auto"/>
            <w:vAlign w:val="bottom"/>
            <w:hideMark/>
          </w:tcPr>
          <w:p w:rsidR="009E0285" w:rsidRPr="00AB32CF" w:rsidRDefault="00EC48BE" w:rsidP="00E220A9">
            <w:pPr>
              <w:jc w:val="right"/>
              <w:rPr>
                <w:rFonts w:ascii="Arial" w:hAnsi="Arial" w:cs="Arial"/>
                <w:sz w:val="18"/>
                <w:szCs w:val="18"/>
              </w:rPr>
            </w:pPr>
            <w:r w:rsidRPr="00AB32CF">
              <w:rPr>
                <w:rFonts w:ascii="Arial" w:hAnsi="Arial" w:cs="Arial"/>
                <w:sz w:val="18"/>
                <w:szCs w:val="18"/>
              </w:rPr>
              <w:t>1 232 444</w:t>
            </w:r>
          </w:p>
        </w:tc>
        <w:tc>
          <w:tcPr>
            <w:tcW w:w="1807" w:type="dxa"/>
            <w:tcBorders>
              <w:top w:val="nil"/>
              <w:left w:val="nil"/>
              <w:bottom w:val="nil"/>
              <w:right w:val="nil"/>
            </w:tcBorders>
            <w:shd w:val="clear" w:color="auto" w:fill="auto"/>
            <w:vAlign w:val="bottom"/>
            <w:hideMark/>
          </w:tcPr>
          <w:p w:rsidR="009E0285" w:rsidRPr="00AB32CF" w:rsidRDefault="009E0285" w:rsidP="00335C91">
            <w:pPr>
              <w:jc w:val="right"/>
              <w:rPr>
                <w:rFonts w:ascii="Arial" w:hAnsi="Arial" w:cs="Arial"/>
                <w:sz w:val="18"/>
                <w:szCs w:val="18"/>
              </w:rPr>
            </w:pPr>
            <w:r w:rsidRPr="00AB32CF">
              <w:rPr>
                <w:rFonts w:ascii="Arial" w:hAnsi="Arial" w:cs="Arial"/>
                <w:sz w:val="18"/>
                <w:szCs w:val="18"/>
              </w:rPr>
              <w:t>638 003</w:t>
            </w:r>
          </w:p>
        </w:tc>
      </w:tr>
      <w:tr w:rsidR="009E0285" w:rsidRPr="00AB32CF" w:rsidTr="009927AB">
        <w:trPr>
          <w:trHeight w:val="227"/>
        </w:trPr>
        <w:tc>
          <w:tcPr>
            <w:tcW w:w="5626" w:type="dxa"/>
            <w:tcBorders>
              <w:top w:val="nil"/>
              <w:left w:val="nil"/>
              <w:bottom w:val="nil"/>
              <w:right w:val="nil"/>
            </w:tcBorders>
            <w:shd w:val="clear" w:color="auto" w:fill="auto"/>
            <w:vAlign w:val="bottom"/>
            <w:hideMark/>
          </w:tcPr>
          <w:p w:rsidR="009E0285" w:rsidRPr="00AB32CF" w:rsidRDefault="009E0285" w:rsidP="009927AB">
            <w:pPr>
              <w:ind w:left="-79"/>
              <w:rPr>
                <w:rFonts w:ascii="Arial" w:hAnsi="Arial" w:cs="Arial"/>
                <w:sz w:val="18"/>
                <w:szCs w:val="18"/>
              </w:rPr>
            </w:pPr>
            <w:r w:rsidRPr="00AB32CF">
              <w:rPr>
                <w:rFonts w:ascii="Arial" w:hAnsi="Arial" w:cs="Arial"/>
                <w:sz w:val="18"/>
                <w:szCs w:val="18"/>
              </w:rPr>
              <w:t>Bankové účty termínované</w:t>
            </w:r>
          </w:p>
        </w:tc>
        <w:tc>
          <w:tcPr>
            <w:tcW w:w="1807" w:type="dxa"/>
            <w:tcBorders>
              <w:top w:val="nil"/>
              <w:left w:val="nil"/>
              <w:bottom w:val="nil"/>
              <w:right w:val="nil"/>
            </w:tcBorders>
            <w:shd w:val="clear" w:color="auto" w:fill="auto"/>
            <w:vAlign w:val="bottom"/>
            <w:hideMark/>
          </w:tcPr>
          <w:p w:rsidR="009E0285" w:rsidRPr="00AB32CF" w:rsidRDefault="00EC48BE" w:rsidP="00E220A9">
            <w:pPr>
              <w:jc w:val="right"/>
              <w:rPr>
                <w:rFonts w:ascii="Arial" w:hAnsi="Arial" w:cs="Arial"/>
                <w:sz w:val="18"/>
                <w:szCs w:val="18"/>
              </w:rPr>
            </w:pPr>
            <w:r w:rsidRPr="00AB32CF">
              <w:rPr>
                <w:rFonts w:ascii="Arial" w:hAnsi="Arial" w:cs="Arial"/>
                <w:sz w:val="18"/>
                <w:szCs w:val="18"/>
              </w:rPr>
              <w:t>59 988</w:t>
            </w:r>
          </w:p>
        </w:tc>
        <w:tc>
          <w:tcPr>
            <w:tcW w:w="1807" w:type="dxa"/>
            <w:tcBorders>
              <w:top w:val="nil"/>
              <w:left w:val="nil"/>
              <w:bottom w:val="nil"/>
              <w:right w:val="nil"/>
            </w:tcBorders>
            <w:shd w:val="clear" w:color="auto" w:fill="auto"/>
            <w:vAlign w:val="bottom"/>
            <w:hideMark/>
          </w:tcPr>
          <w:p w:rsidR="009E0285" w:rsidRPr="00AB32CF" w:rsidRDefault="009E0285" w:rsidP="00335C91">
            <w:pPr>
              <w:jc w:val="right"/>
              <w:rPr>
                <w:rFonts w:ascii="Arial" w:hAnsi="Arial" w:cs="Arial"/>
                <w:sz w:val="18"/>
                <w:szCs w:val="18"/>
              </w:rPr>
            </w:pPr>
            <w:r w:rsidRPr="00AB32CF">
              <w:rPr>
                <w:rFonts w:ascii="Arial" w:hAnsi="Arial" w:cs="Arial"/>
                <w:sz w:val="18"/>
                <w:szCs w:val="18"/>
              </w:rPr>
              <w:t>59 988</w:t>
            </w:r>
          </w:p>
        </w:tc>
      </w:tr>
      <w:tr w:rsidR="009E0285" w:rsidRPr="00AB32CF" w:rsidTr="009927AB">
        <w:trPr>
          <w:trHeight w:val="227"/>
        </w:trPr>
        <w:tc>
          <w:tcPr>
            <w:tcW w:w="5626" w:type="dxa"/>
            <w:tcBorders>
              <w:top w:val="nil"/>
              <w:left w:val="nil"/>
              <w:right w:val="nil"/>
            </w:tcBorders>
            <w:shd w:val="clear" w:color="auto" w:fill="auto"/>
            <w:vAlign w:val="bottom"/>
            <w:hideMark/>
          </w:tcPr>
          <w:p w:rsidR="009E0285" w:rsidRPr="00AB32CF" w:rsidRDefault="009E0285" w:rsidP="009927AB">
            <w:pPr>
              <w:ind w:left="-79"/>
              <w:rPr>
                <w:rFonts w:ascii="Arial" w:hAnsi="Arial" w:cs="Arial"/>
                <w:sz w:val="18"/>
                <w:szCs w:val="18"/>
              </w:rPr>
            </w:pPr>
            <w:r w:rsidRPr="00AB32CF">
              <w:rPr>
                <w:rFonts w:ascii="Arial" w:hAnsi="Arial" w:cs="Arial"/>
                <w:sz w:val="18"/>
                <w:szCs w:val="18"/>
              </w:rPr>
              <w:t>Peniaze na ceste</w:t>
            </w:r>
          </w:p>
        </w:tc>
        <w:tc>
          <w:tcPr>
            <w:tcW w:w="1807" w:type="dxa"/>
            <w:tcBorders>
              <w:top w:val="nil"/>
              <w:left w:val="nil"/>
              <w:bottom w:val="nil"/>
              <w:right w:val="nil"/>
            </w:tcBorders>
            <w:shd w:val="clear" w:color="auto" w:fill="auto"/>
            <w:vAlign w:val="bottom"/>
            <w:hideMark/>
          </w:tcPr>
          <w:p w:rsidR="009E0285" w:rsidRPr="00AB32CF" w:rsidRDefault="009E0285" w:rsidP="00E220A9">
            <w:pPr>
              <w:jc w:val="right"/>
              <w:rPr>
                <w:rFonts w:ascii="Arial" w:hAnsi="Arial" w:cs="Arial"/>
                <w:sz w:val="18"/>
                <w:szCs w:val="18"/>
              </w:rPr>
            </w:pPr>
            <w:r w:rsidRPr="00AB32CF">
              <w:rPr>
                <w:rFonts w:ascii="Arial" w:hAnsi="Arial" w:cs="Arial"/>
                <w:sz w:val="18"/>
                <w:szCs w:val="18"/>
              </w:rPr>
              <w:t>0</w:t>
            </w:r>
          </w:p>
        </w:tc>
        <w:tc>
          <w:tcPr>
            <w:tcW w:w="1807" w:type="dxa"/>
            <w:tcBorders>
              <w:top w:val="nil"/>
              <w:left w:val="nil"/>
              <w:bottom w:val="nil"/>
              <w:right w:val="nil"/>
            </w:tcBorders>
            <w:shd w:val="clear" w:color="auto" w:fill="auto"/>
            <w:vAlign w:val="bottom"/>
            <w:hideMark/>
          </w:tcPr>
          <w:p w:rsidR="009E0285" w:rsidRPr="00AB32CF" w:rsidRDefault="009E0285" w:rsidP="00335C91">
            <w:pPr>
              <w:jc w:val="right"/>
              <w:rPr>
                <w:rFonts w:ascii="Arial" w:hAnsi="Arial" w:cs="Arial"/>
                <w:sz w:val="18"/>
                <w:szCs w:val="18"/>
              </w:rPr>
            </w:pPr>
            <w:r w:rsidRPr="00AB32CF">
              <w:rPr>
                <w:rFonts w:ascii="Arial" w:hAnsi="Arial" w:cs="Arial"/>
                <w:sz w:val="18"/>
                <w:szCs w:val="18"/>
              </w:rPr>
              <w:t>0</w:t>
            </w:r>
          </w:p>
        </w:tc>
      </w:tr>
      <w:tr w:rsidR="009E0285" w:rsidRPr="00AB32CF" w:rsidTr="009927AB">
        <w:trPr>
          <w:trHeight w:val="227"/>
        </w:trPr>
        <w:tc>
          <w:tcPr>
            <w:tcW w:w="5626" w:type="dxa"/>
            <w:tcBorders>
              <w:left w:val="nil"/>
              <w:right w:val="nil"/>
            </w:tcBorders>
            <w:shd w:val="clear" w:color="auto" w:fill="auto"/>
            <w:vAlign w:val="bottom"/>
            <w:hideMark/>
          </w:tcPr>
          <w:p w:rsidR="009E0285" w:rsidRPr="00AB32CF" w:rsidRDefault="009E0285" w:rsidP="009927AB">
            <w:pPr>
              <w:ind w:left="-79"/>
              <w:rPr>
                <w:rFonts w:ascii="Arial" w:hAnsi="Arial" w:cs="Arial"/>
                <w:b/>
                <w:bCs/>
                <w:sz w:val="18"/>
                <w:szCs w:val="18"/>
              </w:rPr>
            </w:pPr>
            <w:r w:rsidRPr="00AB32CF">
              <w:rPr>
                <w:rFonts w:ascii="Arial" w:hAnsi="Arial" w:cs="Arial"/>
                <w:b/>
                <w:bCs/>
                <w:sz w:val="18"/>
                <w:szCs w:val="18"/>
              </w:rPr>
              <w:t>Spolu</w:t>
            </w:r>
          </w:p>
        </w:tc>
        <w:tc>
          <w:tcPr>
            <w:tcW w:w="1807" w:type="dxa"/>
            <w:tcBorders>
              <w:top w:val="single" w:sz="4" w:space="0" w:color="auto"/>
              <w:left w:val="nil"/>
              <w:bottom w:val="double" w:sz="6" w:space="0" w:color="auto"/>
              <w:right w:val="nil"/>
            </w:tcBorders>
            <w:shd w:val="clear" w:color="auto" w:fill="auto"/>
            <w:vAlign w:val="bottom"/>
            <w:hideMark/>
          </w:tcPr>
          <w:p w:rsidR="009E0285" w:rsidRPr="00AB32CF" w:rsidRDefault="00EC48BE" w:rsidP="00E220A9">
            <w:pPr>
              <w:jc w:val="right"/>
              <w:rPr>
                <w:rFonts w:ascii="Arial" w:hAnsi="Arial" w:cs="Arial"/>
                <w:b/>
                <w:bCs/>
                <w:sz w:val="18"/>
                <w:szCs w:val="18"/>
              </w:rPr>
            </w:pPr>
            <w:r w:rsidRPr="00AB32CF">
              <w:rPr>
                <w:rFonts w:ascii="Arial" w:hAnsi="Arial" w:cs="Arial"/>
                <w:b/>
                <w:bCs/>
                <w:sz w:val="18"/>
                <w:szCs w:val="18"/>
              </w:rPr>
              <w:t>1 299 128</w:t>
            </w:r>
          </w:p>
        </w:tc>
        <w:tc>
          <w:tcPr>
            <w:tcW w:w="1807" w:type="dxa"/>
            <w:tcBorders>
              <w:top w:val="single" w:sz="4" w:space="0" w:color="auto"/>
              <w:left w:val="nil"/>
              <w:bottom w:val="double" w:sz="6" w:space="0" w:color="auto"/>
              <w:right w:val="nil"/>
            </w:tcBorders>
            <w:shd w:val="clear" w:color="auto" w:fill="auto"/>
            <w:vAlign w:val="bottom"/>
            <w:hideMark/>
          </w:tcPr>
          <w:p w:rsidR="009E0285" w:rsidRPr="00AB32CF" w:rsidRDefault="009E0285" w:rsidP="00335C91">
            <w:pPr>
              <w:jc w:val="right"/>
              <w:rPr>
                <w:rFonts w:ascii="Arial" w:hAnsi="Arial" w:cs="Arial"/>
                <w:b/>
                <w:bCs/>
                <w:sz w:val="18"/>
                <w:szCs w:val="18"/>
              </w:rPr>
            </w:pPr>
            <w:r w:rsidRPr="00AB32CF">
              <w:rPr>
                <w:rFonts w:ascii="Arial" w:hAnsi="Arial" w:cs="Arial"/>
                <w:b/>
                <w:bCs/>
                <w:sz w:val="18"/>
                <w:szCs w:val="18"/>
              </w:rPr>
              <w:t>704 246</w:t>
            </w:r>
          </w:p>
        </w:tc>
      </w:tr>
    </w:tbl>
    <w:p w:rsidR="00404818" w:rsidRDefault="00404818" w:rsidP="00F77371">
      <w:pPr>
        <w:pStyle w:val="odstavec"/>
      </w:pPr>
    </w:p>
    <w:p w:rsidR="009927AB" w:rsidRPr="00AB32CF" w:rsidRDefault="009927AB" w:rsidP="00F77371">
      <w:pPr>
        <w:pStyle w:val="odstavec"/>
      </w:pPr>
    </w:p>
    <w:p w:rsidR="00320292" w:rsidRPr="00AB32CF" w:rsidRDefault="007906FF" w:rsidP="009927AB">
      <w:pPr>
        <w:pStyle w:val="odstavec"/>
        <w:rPr>
          <w:b/>
          <w:bCs w:val="0"/>
          <w:iCs w:val="0"/>
        </w:rPr>
      </w:pPr>
      <w:r w:rsidRPr="00AB32CF">
        <w:t xml:space="preserve">Účtami v bankách môže Spoločnosť voľne disponovať, s výnimkou </w:t>
      </w:r>
      <w:r w:rsidR="00EC48BE" w:rsidRPr="00AB32CF">
        <w:t xml:space="preserve"> </w:t>
      </w:r>
      <w:r w:rsidRPr="00AB32CF">
        <w:t xml:space="preserve">termínovaného vkladu vo výške </w:t>
      </w:r>
      <w:r w:rsidR="009927AB">
        <w:br/>
        <w:t xml:space="preserve">59 </w:t>
      </w:r>
      <w:r w:rsidR="00EC48BE" w:rsidRPr="00AB32CF">
        <w:t>988</w:t>
      </w:r>
      <w:r w:rsidR="009E0285" w:rsidRPr="00AB32CF">
        <w:t xml:space="preserve"> EUR k 31. decembru 2013 (k 31. decembru 2012: 59 988 EUR), ktorý sa vzťahuje na neodvolateľnú bankovú záruku v zmysle zmluvy o podnájme časti nehnuteľnosti voči prenajímateľovi spoločnosti PANTA RHEI, s.r.o., Veľký Meder. Táto slúži na zaistenie riadneho plnenia všetkých povinností Spoločnosti ako podnájomníka. Termínovaný účet má dobu viazanosti 1 rok, pričom táto sa automaticky každoročne predlžuje po dobu trvania bankovej záruky.</w:t>
      </w:r>
      <w:r w:rsidR="00320292" w:rsidRPr="00AB32CF">
        <w:br w:type="page"/>
      </w:r>
    </w:p>
    <w:p w:rsidR="002A6B50" w:rsidRPr="00AB32CF" w:rsidRDefault="009353D5" w:rsidP="00BB6CCB">
      <w:pPr>
        <w:pStyle w:val="Heading2"/>
      </w:pPr>
      <w:r w:rsidRPr="00AB32CF">
        <w:lastRenderedPageBreak/>
        <w:t>Časové rozlíšenie</w:t>
      </w:r>
    </w:p>
    <w:p w:rsidR="00A3677A" w:rsidRPr="00AB32CF" w:rsidRDefault="009353D5" w:rsidP="00F77371">
      <w:pPr>
        <w:pStyle w:val="odstavec"/>
      </w:pPr>
      <w:r w:rsidRPr="00AB32CF">
        <w:t>Jednotlivé položky časového rozlíšenia sú uvedené</w:t>
      </w:r>
      <w:r w:rsidR="00202611" w:rsidRPr="00AB32CF">
        <w:t xml:space="preserve"> v nasledujúcej tabuľke</w:t>
      </w:r>
      <w:r w:rsidRPr="00AB32CF">
        <w:t>:</w:t>
      </w:r>
    </w:p>
    <w:p w:rsidR="00E220A9" w:rsidRPr="00AB32CF" w:rsidRDefault="00E220A9" w:rsidP="00F77371">
      <w:pPr>
        <w:pStyle w:val="odstavec"/>
      </w:pPr>
      <w:r w:rsidRPr="00AB32CF">
        <w:rPr>
          <w:lang w:eastAsia="en-US"/>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E220A9" w:rsidRPr="00AB32CF" w:rsidTr="009927AB">
        <w:trPr>
          <w:trHeight w:val="227"/>
        </w:trPr>
        <w:tc>
          <w:tcPr>
            <w:tcW w:w="4040"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Opis položky časového rozlíšenia</w:t>
            </w:r>
          </w:p>
        </w:tc>
        <w:tc>
          <w:tcPr>
            <w:tcW w:w="2600"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Stav k 31.12.</w:t>
            </w:r>
            <w:r w:rsidR="00AF4627" w:rsidRPr="00AB32CF">
              <w:rPr>
                <w:rFonts w:ascii="Arial" w:hAnsi="Arial" w:cs="Arial"/>
                <w:b/>
                <w:bCs/>
                <w:sz w:val="18"/>
                <w:szCs w:val="18"/>
              </w:rPr>
              <w:t>2013</w:t>
            </w:r>
          </w:p>
        </w:tc>
        <w:tc>
          <w:tcPr>
            <w:tcW w:w="2600"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Stav k 31.12.</w:t>
            </w:r>
            <w:r w:rsidR="00AF4627" w:rsidRPr="00AB32CF">
              <w:rPr>
                <w:rFonts w:ascii="Arial" w:hAnsi="Arial" w:cs="Arial"/>
                <w:b/>
                <w:bCs/>
                <w:sz w:val="18"/>
                <w:szCs w:val="18"/>
              </w:rPr>
              <w:t>2012</w:t>
            </w:r>
          </w:p>
        </w:tc>
      </w:tr>
      <w:tr w:rsidR="00BB2371" w:rsidRPr="00AB32CF" w:rsidTr="009927AB">
        <w:trPr>
          <w:trHeight w:val="227"/>
        </w:trPr>
        <w:tc>
          <w:tcPr>
            <w:tcW w:w="4040" w:type="dxa"/>
            <w:tcBorders>
              <w:top w:val="nil"/>
              <w:left w:val="nil"/>
              <w:bottom w:val="nil"/>
              <w:right w:val="nil"/>
            </w:tcBorders>
            <w:shd w:val="clear" w:color="auto" w:fill="auto"/>
            <w:vAlign w:val="bottom"/>
            <w:hideMark/>
          </w:tcPr>
          <w:p w:rsidR="00BB2371" w:rsidRPr="00AB32CF" w:rsidRDefault="00BB2371" w:rsidP="009927AB">
            <w:pPr>
              <w:ind w:left="-71"/>
              <w:rPr>
                <w:rFonts w:ascii="Arial" w:hAnsi="Arial" w:cs="Arial"/>
                <w:b/>
                <w:bCs/>
                <w:sz w:val="18"/>
                <w:szCs w:val="18"/>
              </w:rPr>
            </w:pPr>
            <w:r w:rsidRPr="00AB32CF">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rsidR="00BB2371" w:rsidRPr="00AB32CF" w:rsidRDefault="00BF28AF" w:rsidP="00E220A9">
            <w:pPr>
              <w:jc w:val="right"/>
              <w:rPr>
                <w:rFonts w:ascii="Arial" w:hAnsi="Arial" w:cs="Arial"/>
                <w:b/>
                <w:bCs/>
                <w:sz w:val="18"/>
                <w:szCs w:val="18"/>
              </w:rPr>
            </w:pPr>
            <w:r w:rsidRPr="00AB32CF">
              <w:rPr>
                <w:rFonts w:ascii="Arial" w:hAnsi="Arial" w:cs="Arial"/>
                <w:b/>
                <w:bCs/>
                <w:sz w:val="18"/>
                <w:szCs w:val="18"/>
              </w:rPr>
              <w:t>1 761</w:t>
            </w:r>
          </w:p>
        </w:tc>
        <w:tc>
          <w:tcPr>
            <w:tcW w:w="2600" w:type="dxa"/>
            <w:tcBorders>
              <w:top w:val="nil"/>
              <w:left w:val="nil"/>
              <w:bottom w:val="double" w:sz="6" w:space="0" w:color="auto"/>
              <w:right w:val="nil"/>
            </w:tcBorders>
            <w:shd w:val="clear" w:color="auto" w:fill="auto"/>
            <w:noWrap/>
            <w:vAlign w:val="bottom"/>
            <w:hideMark/>
          </w:tcPr>
          <w:p w:rsidR="00BB2371" w:rsidRPr="00AB32CF" w:rsidRDefault="00BB2371" w:rsidP="00335C91">
            <w:pPr>
              <w:jc w:val="right"/>
              <w:rPr>
                <w:rFonts w:ascii="Arial" w:hAnsi="Arial" w:cs="Arial"/>
                <w:b/>
                <w:bCs/>
                <w:sz w:val="18"/>
                <w:szCs w:val="18"/>
              </w:rPr>
            </w:pPr>
            <w:r w:rsidRPr="00AB32CF">
              <w:rPr>
                <w:rFonts w:ascii="Arial" w:hAnsi="Arial" w:cs="Arial"/>
                <w:b/>
                <w:bCs/>
                <w:sz w:val="18"/>
                <w:szCs w:val="18"/>
              </w:rPr>
              <w:t>1 418</w:t>
            </w:r>
          </w:p>
        </w:tc>
      </w:tr>
      <w:tr w:rsidR="00BB2371" w:rsidRPr="00AB32CF" w:rsidTr="009927AB">
        <w:trPr>
          <w:trHeight w:val="227"/>
        </w:trPr>
        <w:tc>
          <w:tcPr>
            <w:tcW w:w="4040" w:type="dxa"/>
            <w:tcBorders>
              <w:top w:val="nil"/>
              <w:left w:val="nil"/>
              <w:bottom w:val="nil"/>
              <w:right w:val="nil"/>
            </w:tcBorders>
            <w:shd w:val="clear" w:color="auto" w:fill="auto"/>
            <w:noWrap/>
            <w:vAlign w:val="bottom"/>
            <w:hideMark/>
          </w:tcPr>
          <w:p w:rsidR="00BB2371" w:rsidRPr="00AB32CF" w:rsidRDefault="00BB2371" w:rsidP="009927AB">
            <w:pPr>
              <w:ind w:left="-71"/>
              <w:rPr>
                <w:rFonts w:ascii="Arial" w:hAnsi="Arial" w:cs="Arial"/>
                <w:sz w:val="18"/>
                <w:szCs w:val="18"/>
              </w:rPr>
            </w:pPr>
            <w:r w:rsidRPr="00AB32CF">
              <w:rPr>
                <w:rFonts w:ascii="Arial" w:hAnsi="Arial" w:cs="Arial"/>
                <w:sz w:val="18"/>
                <w:szCs w:val="18"/>
              </w:rPr>
              <w:t>Poistenie majetku</w:t>
            </w:r>
          </w:p>
        </w:tc>
        <w:tc>
          <w:tcPr>
            <w:tcW w:w="2600" w:type="dxa"/>
            <w:tcBorders>
              <w:top w:val="nil"/>
              <w:left w:val="nil"/>
              <w:bottom w:val="nil"/>
              <w:right w:val="nil"/>
            </w:tcBorders>
            <w:shd w:val="clear" w:color="auto" w:fill="auto"/>
            <w:vAlign w:val="bottom"/>
            <w:hideMark/>
          </w:tcPr>
          <w:p w:rsidR="00BB2371" w:rsidRPr="00AB32CF" w:rsidRDefault="00151D55" w:rsidP="00E220A9">
            <w:pPr>
              <w:jc w:val="right"/>
              <w:rPr>
                <w:rFonts w:ascii="Arial" w:hAnsi="Arial" w:cs="Arial"/>
                <w:sz w:val="18"/>
                <w:szCs w:val="18"/>
              </w:rPr>
            </w:pPr>
            <w:r w:rsidRPr="00AB32CF">
              <w:rPr>
                <w:rFonts w:ascii="Arial" w:hAnsi="Arial" w:cs="Arial"/>
                <w:sz w:val="18"/>
                <w:szCs w:val="18"/>
              </w:rPr>
              <w:t>1 753</w:t>
            </w:r>
          </w:p>
        </w:tc>
        <w:tc>
          <w:tcPr>
            <w:tcW w:w="2600" w:type="dxa"/>
            <w:tcBorders>
              <w:top w:val="nil"/>
              <w:left w:val="nil"/>
              <w:bottom w:val="nil"/>
              <w:right w:val="nil"/>
            </w:tcBorders>
            <w:shd w:val="clear" w:color="auto" w:fill="auto"/>
            <w:vAlign w:val="bottom"/>
            <w:hideMark/>
          </w:tcPr>
          <w:p w:rsidR="00BB2371" w:rsidRPr="00AB32CF" w:rsidRDefault="00BB2371" w:rsidP="00335C91">
            <w:pPr>
              <w:jc w:val="right"/>
              <w:rPr>
                <w:rFonts w:ascii="Arial" w:hAnsi="Arial" w:cs="Arial"/>
                <w:sz w:val="18"/>
                <w:szCs w:val="18"/>
              </w:rPr>
            </w:pPr>
            <w:r w:rsidRPr="00AB32CF">
              <w:rPr>
                <w:rFonts w:ascii="Arial" w:hAnsi="Arial" w:cs="Arial"/>
                <w:sz w:val="18"/>
                <w:szCs w:val="18"/>
              </w:rPr>
              <w:t>1 376</w:t>
            </w:r>
          </w:p>
        </w:tc>
      </w:tr>
      <w:tr w:rsidR="00BB2371" w:rsidRPr="00AB32CF" w:rsidTr="009927AB">
        <w:trPr>
          <w:trHeight w:val="227"/>
        </w:trPr>
        <w:tc>
          <w:tcPr>
            <w:tcW w:w="4040" w:type="dxa"/>
            <w:tcBorders>
              <w:top w:val="nil"/>
              <w:left w:val="nil"/>
              <w:bottom w:val="nil"/>
              <w:right w:val="nil"/>
            </w:tcBorders>
            <w:shd w:val="clear" w:color="auto" w:fill="auto"/>
            <w:noWrap/>
            <w:vAlign w:val="bottom"/>
            <w:hideMark/>
          </w:tcPr>
          <w:p w:rsidR="00BB2371" w:rsidRPr="00AB32CF" w:rsidRDefault="00BB2371" w:rsidP="009927AB">
            <w:pPr>
              <w:ind w:left="-71"/>
              <w:rPr>
                <w:rFonts w:ascii="Arial" w:hAnsi="Arial" w:cs="Arial"/>
                <w:sz w:val="18"/>
                <w:szCs w:val="18"/>
              </w:rPr>
            </w:pPr>
            <w:r w:rsidRPr="00AB32CF">
              <w:rPr>
                <w:rFonts w:ascii="Arial" w:hAnsi="Arial" w:cs="Arial"/>
                <w:sz w:val="18"/>
                <w:szCs w:val="18"/>
              </w:rPr>
              <w:t>Registrácia domén</w:t>
            </w:r>
          </w:p>
        </w:tc>
        <w:tc>
          <w:tcPr>
            <w:tcW w:w="2600" w:type="dxa"/>
            <w:tcBorders>
              <w:top w:val="nil"/>
              <w:left w:val="nil"/>
              <w:bottom w:val="nil"/>
              <w:right w:val="nil"/>
            </w:tcBorders>
            <w:shd w:val="clear" w:color="auto" w:fill="auto"/>
            <w:vAlign w:val="bottom"/>
            <w:hideMark/>
          </w:tcPr>
          <w:p w:rsidR="00BB2371" w:rsidRPr="00AB32CF" w:rsidRDefault="00151D55" w:rsidP="00E220A9">
            <w:pPr>
              <w:jc w:val="right"/>
              <w:rPr>
                <w:rFonts w:ascii="Arial" w:hAnsi="Arial" w:cs="Arial"/>
                <w:sz w:val="18"/>
                <w:szCs w:val="18"/>
              </w:rPr>
            </w:pPr>
            <w:r w:rsidRPr="00AB32CF">
              <w:rPr>
                <w:rFonts w:ascii="Arial" w:hAnsi="Arial" w:cs="Arial"/>
                <w:sz w:val="18"/>
                <w:szCs w:val="18"/>
              </w:rPr>
              <w:t>8</w:t>
            </w:r>
          </w:p>
        </w:tc>
        <w:tc>
          <w:tcPr>
            <w:tcW w:w="2600" w:type="dxa"/>
            <w:tcBorders>
              <w:top w:val="nil"/>
              <w:left w:val="nil"/>
              <w:bottom w:val="nil"/>
              <w:right w:val="nil"/>
            </w:tcBorders>
            <w:shd w:val="clear" w:color="auto" w:fill="auto"/>
            <w:vAlign w:val="bottom"/>
            <w:hideMark/>
          </w:tcPr>
          <w:p w:rsidR="00BB2371" w:rsidRPr="00AB32CF" w:rsidRDefault="00BB2371" w:rsidP="00335C91">
            <w:pPr>
              <w:jc w:val="right"/>
              <w:rPr>
                <w:rFonts w:ascii="Arial" w:hAnsi="Arial" w:cs="Arial"/>
                <w:sz w:val="18"/>
                <w:szCs w:val="18"/>
              </w:rPr>
            </w:pPr>
            <w:r w:rsidRPr="00AB32CF">
              <w:rPr>
                <w:rFonts w:ascii="Arial" w:hAnsi="Arial" w:cs="Arial"/>
                <w:sz w:val="18"/>
                <w:szCs w:val="18"/>
              </w:rPr>
              <w:t>0</w:t>
            </w:r>
          </w:p>
        </w:tc>
      </w:tr>
      <w:tr w:rsidR="00BB2371" w:rsidRPr="00AB32CF" w:rsidTr="009927AB">
        <w:trPr>
          <w:trHeight w:val="227"/>
        </w:trPr>
        <w:tc>
          <w:tcPr>
            <w:tcW w:w="4040" w:type="dxa"/>
            <w:tcBorders>
              <w:top w:val="nil"/>
              <w:left w:val="nil"/>
              <w:bottom w:val="nil"/>
              <w:right w:val="nil"/>
            </w:tcBorders>
            <w:shd w:val="clear" w:color="auto" w:fill="auto"/>
            <w:noWrap/>
            <w:vAlign w:val="bottom"/>
            <w:hideMark/>
          </w:tcPr>
          <w:p w:rsidR="00BB2371" w:rsidRPr="00AB32CF" w:rsidRDefault="00BB2371" w:rsidP="009927AB">
            <w:pPr>
              <w:ind w:left="-71"/>
              <w:rPr>
                <w:rFonts w:ascii="Arial" w:hAnsi="Arial" w:cs="Arial"/>
                <w:sz w:val="18"/>
                <w:szCs w:val="18"/>
              </w:rPr>
            </w:pPr>
            <w:r w:rsidRPr="00AB32CF">
              <w:rPr>
                <w:rFonts w:ascii="Arial" w:hAnsi="Arial" w:cs="Arial"/>
                <w:sz w:val="18"/>
                <w:szCs w:val="18"/>
              </w:rPr>
              <w:t>Ostatné</w:t>
            </w:r>
          </w:p>
        </w:tc>
        <w:tc>
          <w:tcPr>
            <w:tcW w:w="2600" w:type="dxa"/>
            <w:tcBorders>
              <w:top w:val="nil"/>
              <w:left w:val="nil"/>
              <w:bottom w:val="nil"/>
              <w:right w:val="nil"/>
            </w:tcBorders>
            <w:shd w:val="clear" w:color="auto" w:fill="auto"/>
            <w:vAlign w:val="bottom"/>
            <w:hideMark/>
          </w:tcPr>
          <w:p w:rsidR="00BB2371" w:rsidRPr="00AB32CF" w:rsidRDefault="00BB2371" w:rsidP="00E220A9">
            <w:pPr>
              <w:jc w:val="right"/>
              <w:rPr>
                <w:rFonts w:ascii="Arial" w:hAnsi="Arial" w:cs="Arial"/>
                <w:sz w:val="18"/>
                <w:szCs w:val="18"/>
              </w:rPr>
            </w:pPr>
            <w:r w:rsidRPr="00AB32CF">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BB2371" w:rsidRPr="00AB32CF" w:rsidRDefault="00BB2371" w:rsidP="00335C91">
            <w:pPr>
              <w:jc w:val="right"/>
              <w:rPr>
                <w:rFonts w:ascii="Arial" w:hAnsi="Arial" w:cs="Arial"/>
                <w:sz w:val="18"/>
                <w:szCs w:val="18"/>
              </w:rPr>
            </w:pPr>
            <w:r w:rsidRPr="00AB32CF">
              <w:rPr>
                <w:rFonts w:ascii="Arial" w:hAnsi="Arial" w:cs="Arial"/>
                <w:sz w:val="18"/>
                <w:szCs w:val="18"/>
              </w:rPr>
              <w:t>42</w:t>
            </w:r>
          </w:p>
        </w:tc>
      </w:tr>
      <w:tr w:rsidR="00BB2371" w:rsidRPr="00AB32CF" w:rsidTr="009927AB">
        <w:trPr>
          <w:trHeight w:val="227"/>
        </w:trPr>
        <w:tc>
          <w:tcPr>
            <w:tcW w:w="4040" w:type="dxa"/>
            <w:tcBorders>
              <w:top w:val="nil"/>
              <w:left w:val="nil"/>
              <w:bottom w:val="nil"/>
              <w:right w:val="nil"/>
            </w:tcBorders>
            <w:shd w:val="clear" w:color="auto" w:fill="auto"/>
            <w:vAlign w:val="bottom"/>
            <w:hideMark/>
          </w:tcPr>
          <w:p w:rsidR="00BB2371" w:rsidRPr="00AB32CF" w:rsidRDefault="00BB2371" w:rsidP="009927AB">
            <w:pPr>
              <w:ind w:left="-71"/>
              <w:rPr>
                <w:rFonts w:ascii="Arial" w:hAnsi="Arial" w:cs="Arial"/>
                <w:b/>
                <w:bCs/>
                <w:sz w:val="18"/>
                <w:szCs w:val="18"/>
              </w:rPr>
            </w:pPr>
            <w:r w:rsidRPr="00AB32CF">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BB2371" w:rsidRPr="00AB32CF" w:rsidRDefault="00BF28AF" w:rsidP="00E220A9">
            <w:pPr>
              <w:jc w:val="right"/>
              <w:rPr>
                <w:rFonts w:ascii="Arial" w:hAnsi="Arial" w:cs="Arial"/>
                <w:b/>
                <w:bCs/>
                <w:sz w:val="18"/>
                <w:szCs w:val="18"/>
              </w:rPr>
            </w:pPr>
            <w:r w:rsidRPr="00AB32CF">
              <w:rPr>
                <w:rFonts w:ascii="Arial" w:hAnsi="Arial" w:cs="Arial"/>
                <w:b/>
                <w:bCs/>
                <w:sz w:val="18"/>
                <w:szCs w:val="18"/>
              </w:rPr>
              <w:t>88 780</w:t>
            </w:r>
          </w:p>
        </w:tc>
        <w:tc>
          <w:tcPr>
            <w:tcW w:w="2600" w:type="dxa"/>
            <w:tcBorders>
              <w:top w:val="single" w:sz="4" w:space="0" w:color="auto"/>
              <w:left w:val="nil"/>
              <w:bottom w:val="double" w:sz="6" w:space="0" w:color="auto"/>
              <w:right w:val="nil"/>
            </w:tcBorders>
            <w:shd w:val="clear" w:color="auto" w:fill="auto"/>
            <w:noWrap/>
            <w:vAlign w:val="bottom"/>
            <w:hideMark/>
          </w:tcPr>
          <w:p w:rsidR="00BB2371" w:rsidRPr="00AB32CF" w:rsidRDefault="00BB2371" w:rsidP="00335C91">
            <w:pPr>
              <w:jc w:val="right"/>
              <w:rPr>
                <w:rFonts w:ascii="Arial" w:hAnsi="Arial" w:cs="Arial"/>
                <w:b/>
                <w:bCs/>
                <w:sz w:val="18"/>
                <w:szCs w:val="18"/>
              </w:rPr>
            </w:pPr>
            <w:r w:rsidRPr="00AB32CF">
              <w:rPr>
                <w:rFonts w:ascii="Arial" w:hAnsi="Arial" w:cs="Arial"/>
                <w:b/>
                <w:bCs/>
                <w:sz w:val="18"/>
                <w:szCs w:val="18"/>
              </w:rPr>
              <w:t>113 878</w:t>
            </w:r>
          </w:p>
        </w:tc>
      </w:tr>
      <w:tr w:rsidR="00BB2371" w:rsidRPr="00AB32CF" w:rsidTr="009927AB">
        <w:trPr>
          <w:trHeight w:val="227"/>
        </w:trPr>
        <w:tc>
          <w:tcPr>
            <w:tcW w:w="4040" w:type="dxa"/>
            <w:tcBorders>
              <w:top w:val="nil"/>
              <w:left w:val="nil"/>
              <w:bottom w:val="nil"/>
              <w:right w:val="nil"/>
            </w:tcBorders>
            <w:shd w:val="clear" w:color="auto" w:fill="auto"/>
            <w:noWrap/>
            <w:vAlign w:val="bottom"/>
            <w:hideMark/>
          </w:tcPr>
          <w:p w:rsidR="00BB2371" w:rsidRPr="00AB32CF" w:rsidRDefault="00BB2371" w:rsidP="009927AB">
            <w:pPr>
              <w:ind w:left="-71"/>
              <w:rPr>
                <w:rFonts w:ascii="Arial" w:hAnsi="Arial" w:cs="Arial"/>
                <w:sz w:val="18"/>
                <w:szCs w:val="18"/>
              </w:rPr>
            </w:pPr>
            <w:r w:rsidRPr="00AB32CF">
              <w:rPr>
                <w:rFonts w:ascii="Arial" w:hAnsi="Arial" w:cs="Arial"/>
                <w:sz w:val="18"/>
                <w:szCs w:val="18"/>
              </w:rPr>
              <w:t>Poistenie majetku</w:t>
            </w:r>
          </w:p>
        </w:tc>
        <w:tc>
          <w:tcPr>
            <w:tcW w:w="2600" w:type="dxa"/>
            <w:tcBorders>
              <w:top w:val="nil"/>
              <w:left w:val="nil"/>
              <w:bottom w:val="nil"/>
              <w:right w:val="nil"/>
            </w:tcBorders>
            <w:shd w:val="clear" w:color="auto" w:fill="auto"/>
            <w:vAlign w:val="bottom"/>
            <w:hideMark/>
          </w:tcPr>
          <w:p w:rsidR="00BB2371" w:rsidRPr="00AB32CF" w:rsidRDefault="00BF28AF" w:rsidP="00E220A9">
            <w:pPr>
              <w:jc w:val="right"/>
              <w:rPr>
                <w:rFonts w:ascii="Arial" w:hAnsi="Arial" w:cs="Arial"/>
                <w:sz w:val="18"/>
                <w:szCs w:val="18"/>
              </w:rPr>
            </w:pPr>
            <w:r w:rsidRPr="00AB32CF">
              <w:rPr>
                <w:rFonts w:ascii="Arial" w:hAnsi="Arial" w:cs="Arial"/>
                <w:sz w:val="18"/>
                <w:szCs w:val="18"/>
              </w:rPr>
              <w:t>17 099</w:t>
            </w:r>
          </w:p>
        </w:tc>
        <w:tc>
          <w:tcPr>
            <w:tcW w:w="2600" w:type="dxa"/>
            <w:tcBorders>
              <w:top w:val="nil"/>
              <w:left w:val="nil"/>
              <w:bottom w:val="nil"/>
              <w:right w:val="nil"/>
            </w:tcBorders>
            <w:shd w:val="clear" w:color="auto" w:fill="auto"/>
            <w:vAlign w:val="bottom"/>
            <w:hideMark/>
          </w:tcPr>
          <w:p w:rsidR="00BB2371" w:rsidRPr="00AB32CF" w:rsidRDefault="00BB2371" w:rsidP="00335C91">
            <w:pPr>
              <w:jc w:val="right"/>
              <w:rPr>
                <w:rFonts w:ascii="Arial" w:hAnsi="Arial" w:cs="Arial"/>
                <w:sz w:val="18"/>
                <w:szCs w:val="18"/>
              </w:rPr>
            </w:pPr>
            <w:r w:rsidRPr="00AB32CF">
              <w:rPr>
                <w:rFonts w:ascii="Arial" w:hAnsi="Arial" w:cs="Arial"/>
                <w:sz w:val="18"/>
                <w:szCs w:val="18"/>
              </w:rPr>
              <w:t>17 428</w:t>
            </w:r>
          </w:p>
        </w:tc>
      </w:tr>
      <w:tr w:rsidR="00BB2371" w:rsidRPr="00AB32CF" w:rsidTr="009927AB">
        <w:trPr>
          <w:trHeight w:val="227"/>
        </w:trPr>
        <w:tc>
          <w:tcPr>
            <w:tcW w:w="4040" w:type="dxa"/>
            <w:tcBorders>
              <w:top w:val="nil"/>
              <w:left w:val="nil"/>
              <w:bottom w:val="nil"/>
              <w:right w:val="nil"/>
            </w:tcBorders>
            <w:shd w:val="clear" w:color="auto" w:fill="auto"/>
            <w:noWrap/>
            <w:vAlign w:val="bottom"/>
            <w:hideMark/>
          </w:tcPr>
          <w:p w:rsidR="00BB2371" w:rsidRPr="00AB32CF" w:rsidRDefault="00BB2371" w:rsidP="009927AB">
            <w:pPr>
              <w:ind w:left="-71"/>
              <w:rPr>
                <w:rFonts w:ascii="Arial" w:hAnsi="Arial" w:cs="Arial"/>
                <w:sz w:val="18"/>
                <w:szCs w:val="18"/>
              </w:rPr>
            </w:pPr>
            <w:r w:rsidRPr="00AB32CF">
              <w:rPr>
                <w:rFonts w:ascii="Arial" w:hAnsi="Arial" w:cs="Arial"/>
                <w:sz w:val="18"/>
                <w:szCs w:val="18"/>
              </w:rPr>
              <w:t xml:space="preserve">Nájomné </w:t>
            </w:r>
          </w:p>
        </w:tc>
        <w:tc>
          <w:tcPr>
            <w:tcW w:w="2600" w:type="dxa"/>
            <w:tcBorders>
              <w:top w:val="nil"/>
              <w:left w:val="nil"/>
              <w:bottom w:val="nil"/>
              <w:right w:val="nil"/>
            </w:tcBorders>
            <w:shd w:val="clear" w:color="auto" w:fill="auto"/>
            <w:vAlign w:val="bottom"/>
            <w:hideMark/>
          </w:tcPr>
          <w:p w:rsidR="00BB2371" w:rsidRPr="00AB32CF" w:rsidRDefault="00BF28AF" w:rsidP="00E220A9">
            <w:pPr>
              <w:jc w:val="right"/>
              <w:rPr>
                <w:rFonts w:ascii="Arial" w:hAnsi="Arial" w:cs="Arial"/>
                <w:sz w:val="18"/>
                <w:szCs w:val="18"/>
              </w:rPr>
            </w:pPr>
            <w:r w:rsidRPr="00AB32CF">
              <w:rPr>
                <w:rFonts w:ascii="Arial" w:hAnsi="Arial" w:cs="Arial"/>
                <w:sz w:val="18"/>
                <w:szCs w:val="18"/>
              </w:rPr>
              <w:t>63 990</w:t>
            </w:r>
          </w:p>
        </w:tc>
        <w:tc>
          <w:tcPr>
            <w:tcW w:w="2600" w:type="dxa"/>
            <w:tcBorders>
              <w:top w:val="nil"/>
              <w:left w:val="nil"/>
              <w:bottom w:val="nil"/>
              <w:right w:val="nil"/>
            </w:tcBorders>
            <w:shd w:val="clear" w:color="auto" w:fill="auto"/>
            <w:vAlign w:val="bottom"/>
            <w:hideMark/>
          </w:tcPr>
          <w:p w:rsidR="00BB2371" w:rsidRPr="00AB32CF" w:rsidRDefault="00BB2371" w:rsidP="00335C91">
            <w:pPr>
              <w:jc w:val="right"/>
              <w:rPr>
                <w:rFonts w:ascii="Arial" w:hAnsi="Arial" w:cs="Arial"/>
                <w:sz w:val="18"/>
                <w:szCs w:val="18"/>
              </w:rPr>
            </w:pPr>
            <w:r w:rsidRPr="00AB32CF">
              <w:rPr>
                <w:rFonts w:ascii="Arial" w:hAnsi="Arial" w:cs="Arial"/>
                <w:sz w:val="18"/>
                <w:szCs w:val="18"/>
              </w:rPr>
              <w:t>63 013</w:t>
            </w:r>
          </w:p>
        </w:tc>
      </w:tr>
      <w:tr w:rsidR="00BB2371" w:rsidRPr="00AB32CF" w:rsidTr="009927AB">
        <w:trPr>
          <w:trHeight w:val="227"/>
        </w:trPr>
        <w:tc>
          <w:tcPr>
            <w:tcW w:w="4040" w:type="dxa"/>
            <w:tcBorders>
              <w:top w:val="nil"/>
              <w:left w:val="nil"/>
              <w:bottom w:val="nil"/>
              <w:right w:val="nil"/>
            </w:tcBorders>
            <w:shd w:val="clear" w:color="auto" w:fill="auto"/>
            <w:noWrap/>
            <w:vAlign w:val="bottom"/>
            <w:hideMark/>
          </w:tcPr>
          <w:p w:rsidR="00BB2371" w:rsidRPr="00AB32CF" w:rsidRDefault="00BB2371" w:rsidP="009927AB">
            <w:pPr>
              <w:ind w:left="-71"/>
              <w:rPr>
                <w:rFonts w:ascii="Arial" w:hAnsi="Arial" w:cs="Arial"/>
                <w:sz w:val="18"/>
                <w:szCs w:val="18"/>
              </w:rPr>
            </w:pPr>
            <w:r w:rsidRPr="00AB32CF">
              <w:rPr>
                <w:rFonts w:ascii="Arial" w:hAnsi="Arial" w:cs="Arial"/>
                <w:sz w:val="18"/>
                <w:szCs w:val="18"/>
              </w:rPr>
              <w:t>E aplikácie</w:t>
            </w:r>
          </w:p>
        </w:tc>
        <w:tc>
          <w:tcPr>
            <w:tcW w:w="2600" w:type="dxa"/>
            <w:tcBorders>
              <w:top w:val="nil"/>
              <w:left w:val="nil"/>
              <w:bottom w:val="nil"/>
              <w:right w:val="nil"/>
            </w:tcBorders>
            <w:shd w:val="clear" w:color="auto" w:fill="auto"/>
            <w:vAlign w:val="bottom"/>
            <w:hideMark/>
          </w:tcPr>
          <w:p w:rsidR="00BB2371" w:rsidRPr="00AB32CF" w:rsidRDefault="00BB2371" w:rsidP="00E220A9">
            <w:pPr>
              <w:jc w:val="right"/>
              <w:rPr>
                <w:rFonts w:ascii="Arial" w:hAnsi="Arial" w:cs="Arial"/>
                <w:sz w:val="18"/>
                <w:szCs w:val="18"/>
              </w:rPr>
            </w:pPr>
            <w:r w:rsidRPr="00AB32CF">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BB2371" w:rsidRPr="00AB32CF" w:rsidRDefault="00BB2371" w:rsidP="00335C91">
            <w:pPr>
              <w:jc w:val="right"/>
              <w:rPr>
                <w:rFonts w:ascii="Arial" w:hAnsi="Arial" w:cs="Arial"/>
                <w:sz w:val="18"/>
                <w:szCs w:val="18"/>
              </w:rPr>
            </w:pPr>
            <w:r w:rsidRPr="00AB32CF">
              <w:rPr>
                <w:rFonts w:ascii="Arial" w:hAnsi="Arial" w:cs="Arial"/>
                <w:sz w:val="18"/>
                <w:szCs w:val="18"/>
              </w:rPr>
              <w:t>18 728</w:t>
            </w:r>
          </w:p>
        </w:tc>
      </w:tr>
      <w:tr w:rsidR="00BB2371" w:rsidRPr="00AB32CF" w:rsidTr="009927AB">
        <w:trPr>
          <w:trHeight w:val="227"/>
        </w:trPr>
        <w:tc>
          <w:tcPr>
            <w:tcW w:w="4040" w:type="dxa"/>
            <w:tcBorders>
              <w:top w:val="nil"/>
              <w:left w:val="nil"/>
              <w:bottom w:val="nil"/>
              <w:right w:val="nil"/>
            </w:tcBorders>
            <w:shd w:val="clear" w:color="auto" w:fill="auto"/>
            <w:noWrap/>
            <w:vAlign w:val="bottom"/>
            <w:hideMark/>
          </w:tcPr>
          <w:p w:rsidR="00BB2371" w:rsidRPr="00AB32CF" w:rsidRDefault="00BB2371" w:rsidP="009927AB">
            <w:pPr>
              <w:ind w:left="-71"/>
              <w:rPr>
                <w:rFonts w:ascii="Arial" w:hAnsi="Arial" w:cs="Arial"/>
                <w:sz w:val="18"/>
                <w:szCs w:val="18"/>
              </w:rPr>
            </w:pPr>
            <w:r w:rsidRPr="00AB32CF">
              <w:rPr>
                <w:rFonts w:ascii="Arial" w:hAnsi="Arial" w:cs="Arial"/>
                <w:sz w:val="18"/>
                <w:szCs w:val="18"/>
              </w:rPr>
              <w:t>Ostatné</w:t>
            </w:r>
          </w:p>
        </w:tc>
        <w:tc>
          <w:tcPr>
            <w:tcW w:w="2600" w:type="dxa"/>
            <w:tcBorders>
              <w:top w:val="nil"/>
              <w:left w:val="nil"/>
              <w:bottom w:val="nil"/>
              <w:right w:val="nil"/>
            </w:tcBorders>
            <w:shd w:val="clear" w:color="auto" w:fill="auto"/>
            <w:vAlign w:val="bottom"/>
            <w:hideMark/>
          </w:tcPr>
          <w:p w:rsidR="00BB2371" w:rsidRPr="00AB32CF" w:rsidRDefault="00BF28AF" w:rsidP="00E220A9">
            <w:pPr>
              <w:jc w:val="right"/>
              <w:rPr>
                <w:rFonts w:ascii="Arial" w:hAnsi="Arial" w:cs="Arial"/>
                <w:sz w:val="18"/>
                <w:szCs w:val="18"/>
              </w:rPr>
            </w:pPr>
            <w:r w:rsidRPr="00AB32CF">
              <w:rPr>
                <w:rFonts w:ascii="Arial" w:hAnsi="Arial" w:cs="Arial"/>
                <w:sz w:val="18"/>
                <w:szCs w:val="18"/>
              </w:rPr>
              <w:t>7 691</w:t>
            </w:r>
          </w:p>
        </w:tc>
        <w:tc>
          <w:tcPr>
            <w:tcW w:w="2600" w:type="dxa"/>
            <w:tcBorders>
              <w:top w:val="nil"/>
              <w:left w:val="nil"/>
              <w:bottom w:val="nil"/>
              <w:right w:val="nil"/>
            </w:tcBorders>
            <w:shd w:val="clear" w:color="auto" w:fill="auto"/>
            <w:vAlign w:val="bottom"/>
            <w:hideMark/>
          </w:tcPr>
          <w:p w:rsidR="00BB2371" w:rsidRPr="00AB32CF" w:rsidRDefault="00BB2371" w:rsidP="00335C91">
            <w:pPr>
              <w:jc w:val="right"/>
              <w:rPr>
                <w:rFonts w:ascii="Arial" w:hAnsi="Arial" w:cs="Arial"/>
                <w:sz w:val="18"/>
                <w:szCs w:val="18"/>
              </w:rPr>
            </w:pPr>
            <w:r w:rsidRPr="00AB32CF">
              <w:rPr>
                <w:rFonts w:ascii="Arial" w:hAnsi="Arial" w:cs="Arial"/>
                <w:sz w:val="18"/>
                <w:szCs w:val="18"/>
              </w:rPr>
              <w:t>14 709</w:t>
            </w:r>
          </w:p>
        </w:tc>
      </w:tr>
      <w:tr w:rsidR="00BB2371" w:rsidRPr="00AB32CF" w:rsidTr="009927AB">
        <w:trPr>
          <w:trHeight w:val="227"/>
        </w:trPr>
        <w:tc>
          <w:tcPr>
            <w:tcW w:w="4040" w:type="dxa"/>
            <w:tcBorders>
              <w:top w:val="nil"/>
              <w:left w:val="nil"/>
              <w:bottom w:val="nil"/>
              <w:right w:val="nil"/>
            </w:tcBorders>
            <w:shd w:val="clear" w:color="auto" w:fill="auto"/>
            <w:vAlign w:val="bottom"/>
            <w:hideMark/>
          </w:tcPr>
          <w:p w:rsidR="00BB2371" w:rsidRPr="00AB32CF" w:rsidRDefault="00BB2371" w:rsidP="009927AB">
            <w:pPr>
              <w:ind w:left="-71"/>
              <w:rPr>
                <w:rFonts w:ascii="Arial" w:hAnsi="Arial" w:cs="Arial"/>
                <w:b/>
                <w:bCs/>
                <w:sz w:val="18"/>
                <w:szCs w:val="18"/>
              </w:rPr>
            </w:pPr>
            <w:r w:rsidRPr="00AB32CF">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BB2371" w:rsidRPr="00AB32CF" w:rsidRDefault="00BB2371" w:rsidP="00E220A9">
            <w:pPr>
              <w:jc w:val="right"/>
              <w:rPr>
                <w:rFonts w:ascii="Arial" w:hAnsi="Arial" w:cs="Arial"/>
                <w:b/>
                <w:bCs/>
                <w:sz w:val="18"/>
                <w:szCs w:val="18"/>
              </w:rPr>
            </w:pPr>
            <w:r w:rsidRPr="00AB32CF">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BB2371" w:rsidRPr="00AB32CF" w:rsidRDefault="00BB2371" w:rsidP="00335C91">
            <w:pPr>
              <w:jc w:val="right"/>
              <w:rPr>
                <w:rFonts w:ascii="Arial" w:hAnsi="Arial" w:cs="Arial"/>
                <w:b/>
                <w:bCs/>
                <w:sz w:val="18"/>
                <w:szCs w:val="18"/>
              </w:rPr>
            </w:pPr>
            <w:r w:rsidRPr="00AB32CF">
              <w:rPr>
                <w:rFonts w:ascii="Arial" w:hAnsi="Arial" w:cs="Arial"/>
                <w:b/>
                <w:bCs/>
                <w:sz w:val="18"/>
                <w:szCs w:val="18"/>
              </w:rPr>
              <w:t>0</w:t>
            </w:r>
          </w:p>
        </w:tc>
      </w:tr>
      <w:tr w:rsidR="00BB2371" w:rsidRPr="00AB32CF" w:rsidTr="009927AB">
        <w:trPr>
          <w:trHeight w:val="227"/>
        </w:trPr>
        <w:tc>
          <w:tcPr>
            <w:tcW w:w="4040" w:type="dxa"/>
            <w:tcBorders>
              <w:top w:val="nil"/>
              <w:left w:val="nil"/>
              <w:bottom w:val="nil"/>
              <w:right w:val="nil"/>
            </w:tcBorders>
            <w:shd w:val="clear" w:color="auto" w:fill="auto"/>
            <w:noWrap/>
            <w:vAlign w:val="bottom"/>
            <w:hideMark/>
          </w:tcPr>
          <w:p w:rsidR="00BB2371" w:rsidRPr="00AB32CF" w:rsidRDefault="00BB2371" w:rsidP="009927AB">
            <w:pPr>
              <w:ind w:left="-71"/>
              <w:rPr>
                <w:rFonts w:ascii="Arial" w:hAnsi="Arial" w:cs="Arial"/>
                <w:sz w:val="18"/>
                <w:szCs w:val="18"/>
              </w:rPr>
            </w:pPr>
          </w:p>
        </w:tc>
        <w:tc>
          <w:tcPr>
            <w:tcW w:w="2600" w:type="dxa"/>
            <w:tcBorders>
              <w:top w:val="nil"/>
              <w:left w:val="nil"/>
              <w:bottom w:val="nil"/>
              <w:right w:val="nil"/>
            </w:tcBorders>
            <w:shd w:val="clear" w:color="auto" w:fill="auto"/>
            <w:vAlign w:val="bottom"/>
          </w:tcPr>
          <w:p w:rsidR="00BB2371" w:rsidRPr="00AB32CF" w:rsidRDefault="00BB2371" w:rsidP="00E220A9">
            <w:pPr>
              <w:jc w:val="right"/>
              <w:rPr>
                <w:rFonts w:ascii="Arial" w:hAnsi="Arial" w:cs="Arial"/>
                <w:sz w:val="18"/>
                <w:szCs w:val="18"/>
              </w:rPr>
            </w:pPr>
          </w:p>
        </w:tc>
        <w:tc>
          <w:tcPr>
            <w:tcW w:w="2600" w:type="dxa"/>
            <w:tcBorders>
              <w:top w:val="nil"/>
              <w:left w:val="nil"/>
              <w:bottom w:val="nil"/>
              <w:right w:val="nil"/>
            </w:tcBorders>
            <w:shd w:val="clear" w:color="auto" w:fill="auto"/>
            <w:vAlign w:val="bottom"/>
          </w:tcPr>
          <w:p w:rsidR="00BB2371" w:rsidRPr="00AB32CF" w:rsidRDefault="00BB2371" w:rsidP="00E220A9">
            <w:pPr>
              <w:jc w:val="right"/>
              <w:rPr>
                <w:rFonts w:ascii="Arial" w:hAnsi="Arial" w:cs="Arial"/>
                <w:sz w:val="18"/>
                <w:szCs w:val="18"/>
              </w:rPr>
            </w:pPr>
          </w:p>
        </w:tc>
      </w:tr>
      <w:tr w:rsidR="00BB2371" w:rsidRPr="00AB32CF" w:rsidTr="009927AB">
        <w:trPr>
          <w:trHeight w:val="227"/>
        </w:trPr>
        <w:tc>
          <w:tcPr>
            <w:tcW w:w="4040" w:type="dxa"/>
            <w:tcBorders>
              <w:top w:val="nil"/>
              <w:left w:val="nil"/>
              <w:bottom w:val="nil"/>
              <w:right w:val="nil"/>
            </w:tcBorders>
            <w:shd w:val="clear" w:color="auto" w:fill="auto"/>
            <w:vAlign w:val="bottom"/>
            <w:hideMark/>
          </w:tcPr>
          <w:p w:rsidR="00BB2371" w:rsidRPr="00AB32CF" w:rsidRDefault="00BB2371" w:rsidP="009927AB">
            <w:pPr>
              <w:ind w:left="-71"/>
              <w:rPr>
                <w:rFonts w:ascii="Arial" w:hAnsi="Arial" w:cs="Arial"/>
                <w:b/>
                <w:bCs/>
                <w:sz w:val="18"/>
                <w:szCs w:val="18"/>
              </w:rPr>
            </w:pPr>
            <w:r w:rsidRPr="00AB32CF">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BB2371" w:rsidRPr="00AB32CF" w:rsidRDefault="00BF28AF" w:rsidP="00E220A9">
            <w:pPr>
              <w:jc w:val="right"/>
              <w:rPr>
                <w:rFonts w:ascii="Arial" w:hAnsi="Arial" w:cs="Arial"/>
                <w:b/>
                <w:bCs/>
                <w:sz w:val="18"/>
                <w:szCs w:val="18"/>
              </w:rPr>
            </w:pPr>
            <w:r w:rsidRPr="00AB32CF">
              <w:rPr>
                <w:rFonts w:ascii="Arial" w:hAnsi="Arial" w:cs="Arial"/>
                <w:b/>
                <w:bCs/>
                <w:sz w:val="18"/>
                <w:szCs w:val="18"/>
              </w:rPr>
              <w:t>3 348</w:t>
            </w:r>
          </w:p>
        </w:tc>
        <w:tc>
          <w:tcPr>
            <w:tcW w:w="2600" w:type="dxa"/>
            <w:tcBorders>
              <w:top w:val="single" w:sz="4" w:space="0" w:color="auto"/>
              <w:left w:val="nil"/>
              <w:bottom w:val="double" w:sz="6" w:space="0" w:color="auto"/>
              <w:right w:val="nil"/>
            </w:tcBorders>
            <w:shd w:val="clear" w:color="auto" w:fill="auto"/>
            <w:noWrap/>
            <w:vAlign w:val="bottom"/>
            <w:hideMark/>
          </w:tcPr>
          <w:p w:rsidR="00BB2371" w:rsidRPr="00AB32CF" w:rsidRDefault="00BB2371" w:rsidP="00E220A9">
            <w:pPr>
              <w:jc w:val="right"/>
              <w:rPr>
                <w:rFonts w:ascii="Arial" w:hAnsi="Arial" w:cs="Arial"/>
                <w:b/>
                <w:bCs/>
                <w:sz w:val="18"/>
                <w:szCs w:val="18"/>
              </w:rPr>
            </w:pPr>
            <w:r w:rsidRPr="00AB32CF">
              <w:rPr>
                <w:rFonts w:ascii="Arial" w:hAnsi="Arial" w:cs="Arial"/>
                <w:b/>
                <w:bCs/>
                <w:sz w:val="18"/>
                <w:szCs w:val="18"/>
              </w:rPr>
              <w:t>1 000</w:t>
            </w:r>
          </w:p>
        </w:tc>
      </w:tr>
      <w:tr w:rsidR="00BB2371" w:rsidRPr="00AB32CF" w:rsidTr="009927AB">
        <w:trPr>
          <w:trHeight w:val="227"/>
        </w:trPr>
        <w:tc>
          <w:tcPr>
            <w:tcW w:w="4040" w:type="dxa"/>
            <w:tcBorders>
              <w:top w:val="nil"/>
              <w:left w:val="nil"/>
              <w:bottom w:val="nil"/>
              <w:right w:val="nil"/>
            </w:tcBorders>
            <w:shd w:val="clear" w:color="auto" w:fill="auto"/>
            <w:noWrap/>
            <w:vAlign w:val="bottom"/>
            <w:hideMark/>
          </w:tcPr>
          <w:p w:rsidR="00BB2371" w:rsidRPr="00AB32CF" w:rsidRDefault="00151D55" w:rsidP="009927AB">
            <w:pPr>
              <w:ind w:left="-71"/>
              <w:rPr>
                <w:rFonts w:ascii="Arial" w:hAnsi="Arial" w:cs="Arial"/>
                <w:sz w:val="18"/>
                <w:szCs w:val="18"/>
              </w:rPr>
            </w:pPr>
            <w:r w:rsidRPr="00AB32CF">
              <w:rPr>
                <w:rFonts w:ascii="Arial" w:hAnsi="Arial" w:cs="Arial"/>
                <w:sz w:val="18"/>
                <w:szCs w:val="18"/>
              </w:rPr>
              <w:t>Podiel z predaja e book</w:t>
            </w:r>
          </w:p>
        </w:tc>
        <w:tc>
          <w:tcPr>
            <w:tcW w:w="2600" w:type="dxa"/>
            <w:tcBorders>
              <w:top w:val="nil"/>
              <w:left w:val="nil"/>
              <w:bottom w:val="nil"/>
              <w:right w:val="nil"/>
            </w:tcBorders>
            <w:shd w:val="clear" w:color="auto" w:fill="auto"/>
            <w:vAlign w:val="bottom"/>
            <w:hideMark/>
          </w:tcPr>
          <w:p w:rsidR="00BB2371" w:rsidRPr="00AB32CF" w:rsidRDefault="00151D55" w:rsidP="00E220A9">
            <w:pPr>
              <w:jc w:val="right"/>
              <w:rPr>
                <w:rFonts w:ascii="Arial" w:hAnsi="Arial" w:cs="Arial"/>
                <w:sz w:val="18"/>
                <w:szCs w:val="18"/>
              </w:rPr>
            </w:pPr>
            <w:r w:rsidRPr="00AB32CF">
              <w:rPr>
                <w:rFonts w:ascii="Arial" w:hAnsi="Arial" w:cs="Arial"/>
                <w:sz w:val="18"/>
                <w:szCs w:val="18"/>
              </w:rPr>
              <w:t>3 314</w:t>
            </w:r>
          </w:p>
        </w:tc>
        <w:tc>
          <w:tcPr>
            <w:tcW w:w="2600" w:type="dxa"/>
            <w:tcBorders>
              <w:top w:val="nil"/>
              <w:left w:val="nil"/>
              <w:bottom w:val="nil"/>
              <w:right w:val="nil"/>
            </w:tcBorders>
            <w:shd w:val="clear" w:color="auto" w:fill="auto"/>
            <w:vAlign w:val="bottom"/>
            <w:hideMark/>
          </w:tcPr>
          <w:p w:rsidR="00BB2371" w:rsidRPr="00AB32CF" w:rsidRDefault="00151D55" w:rsidP="00335C91">
            <w:pPr>
              <w:jc w:val="right"/>
              <w:rPr>
                <w:rFonts w:ascii="Arial" w:hAnsi="Arial" w:cs="Arial"/>
                <w:sz w:val="18"/>
                <w:szCs w:val="18"/>
              </w:rPr>
            </w:pPr>
            <w:r w:rsidRPr="00AB32CF">
              <w:rPr>
                <w:rFonts w:ascii="Arial" w:hAnsi="Arial" w:cs="Arial"/>
                <w:sz w:val="18"/>
                <w:szCs w:val="18"/>
              </w:rPr>
              <w:t>1 000</w:t>
            </w:r>
          </w:p>
        </w:tc>
      </w:tr>
      <w:tr w:rsidR="00BB2371" w:rsidRPr="00AB32CF" w:rsidTr="009927AB">
        <w:trPr>
          <w:trHeight w:val="227"/>
        </w:trPr>
        <w:tc>
          <w:tcPr>
            <w:tcW w:w="4040" w:type="dxa"/>
            <w:tcBorders>
              <w:top w:val="nil"/>
              <w:left w:val="nil"/>
              <w:bottom w:val="nil"/>
              <w:right w:val="nil"/>
            </w:tcBorders>
            <w:shd w:val="clear" w:color="auto" w:fill="auto"/>
            <w:noWrap/>
            <w:vAlign w:val="bottom"/>
            <w:hideMark/>
          </w:tcPr>
          <w:p w:rsidR="00BB2371" w:rsidRPr="00AB32CF" w:rsidRDefault="00151D55" w:rsidP="009927AB">
            <w:pPr>
              <w:ind w:left="-71"/>
              <w:rPr>
                <w:rFonts w:ascii="Arial" w:hAnsi="Arial" w:cs="Arial"/>
                <w:sz w:val="18"/>
                <w:szCs w:val="18"/>
              </w:rPr>
            </w:pPr>
            <w:r w:rsidRPr="00AB32CF">
              <w:rPr>
                <w:rFonts w:ascii="Arial" w:hAnsi="Arial" w:cs="Arial"/>
                <w:sz w:val="18"/>
                <w:szCs w:val="18"/>
              </w:rPr>
              <w:t>Ostatné</w:t>
            </w:r>
          </w:p>
        </w:tc>
        <w:tc>
          <w:tcPr>
            <w:tcW w:w="2600" w:type="dxa"/>
            <w:tcBorders>
              <w:top w:val="nil"/>
              <w:left w:val="nil"/>
              <w:bottom w:val="nil"/>
              <w:right w:val="nil"/>
            </w:tcBorders>
            <w:shd w:val="clear" w:color="auto" w:fill="auto"/>
            <w:vAlign w:val="bottom"/>
            <w:hideMark/>
          </w:tcPr>
          <w:p w:rsidR="00BB2371" w:rsidRPr="00AB32CF" w:rsidRDefault="00151D55" w:rsidP="00E220A9">
            <w:pPr>
              <w:jc w:val="right"/>
              <w:rPr>
                <w:rFonts w:ascii="Arial" w:hAnsi="Arial" w:cs="Arial"/>
                <w:sz w:val="18"/>
                <w:szCs w:val="18"/>
              </w:rPr>
            </w:pPr>
            <w:r w:rsidRPr="00AB32CF">
              <w:rPr>
                <w:rFonts w:ascii="Arial" w:hAnsi="Arial" w:cs="Arial"/>
                <w:sz w:val="18"/>
                <w:szCs w:val="18"/>
              </w:rPr>
              <w:t>34</w:t>
            </w:r>
          </w:p>
        </w:tc>
        <w:tc>
          <w:tcPr>
            <w:tcW w:w="2600" w:type="dxa"/>
            <w:tcBorders>
              <w:top w:val="nil"/>
              <w:left w:val="nil"/>
              <w:bottom w:val="nil"/>
              <w:right w:val="nil"/>
            </w:tcBorders>
            <w:shd w:val="clear" w:color="auto" w:fill="auto"/>
            <w:vAlign w:val="bottom"/>
            <w:hideMark/>
          </w:tcPr>
          <w:p w:rsidR="00BB2371" w:rsidRPr="00AB32CF" w:rsidRDefault="00BB2371" w:rsidP="00335C91">
            <w:pPr>
              <w:jc w:val="right"/>
              <w:rPr>
                <w:rFonts w:ascii="Arial" w:hAnsi="Arial" w:cs="Arial"/>
                <w:sz w:val="18"/>
                <w:szCs w:val="18"/>
              </w:rPr>
            </w:pPr>
            <w:r w:rsidRPr="00AB32CF">
              <w:rPr>
                <w:rFonts w:ascii="Arial" w:hAnsi="Arial" w:cs="Arial"/>
                <w:sz w:val="18"/>
                <w:szCs w:val="18"/>
              </w:rPr>
              <w:t>0</w:t>
            </w:r>
          </w:p>
        </w:tc>
      </w:tr>
      <w:tr w:rsidR="00BB2371" w:rsidRPr="00AB32CF" w:rsidTr="009927AB">
        <w:trPr>
          <w:trHeight w:val="227"/>
        </w:trPr>
        <w:tc>
          <w:tcPr>
            <w:tcW w:w="4040" w:type="dxa"/>
            <w:tcBorders>
              <w:top w:val="nil"/>
              <w:left w:val="nil"/>
              <w:bottom w:val="nil"/>
              <w:right w:val="nil"/>
            </w:tcBorders>
            <w:shd w:val="clear" w:color="auto" w:fill="auto"/>
            <w:noWrap/>
            <w:vAlign w:val="bottom"/>
            <w:hideMark/>
          </w:tcPr>
          <w:p w:rsidR="00BB2371" w:rsidRPr="00AB32CF" w:rsidRDefault="00BB2371" w:rsidP="009927AB">
            <w:pPr>
              <w:ind w:left="-71"/>
              <w:rPr>
                <w:rFonts w:ascii="Arial" w:hAnsi="Arial" w:cs="Arial"/>
                <w:b/>
                <w:bCs/>
                <w:sz w:val="18"/>
                <w:szCs w:val="18"/>
              </w:rPr>
            </w:pPr>
            <w:r w:rsidRPr="00AB32CF">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BB2371" w:rsidRPr="00AB32CF" w:rsidRDefault="00151D55" w:rsidP="00E220A9">
            <w:pPr>
              <w:jc w:val="right"/>
              <w:rPr>
                <w:rFonts w:ascii="Arial" w:hAnsi="Arial" w:cs="Arial"/>
                <w:b/>
                <w:bCs/>
                <w:sz w:val="18"/>
                <w:szCs w:val="18"/>
              </w:rPr>
            </w:pPr>
            <w:r w:rsidRPr="00AB32CF">
              <w:rPr>
                <w:rFonts w:ascii="Arial" w:hAnsi="Arial" w:cs="Arial"/>
                <w:b/>
                <w:bCs/>
                <w:sz w:val="18"/>
                <w:szCs w:val="18"/>
              </w:rPr>
              <w:t>93 889</w:t>
            </w:r>
          </w:p>
        </w:tc>
        <w:tc>
          <w:tcPr>
            <w:tcW w:w="2600" w:type="dxa"/>
            <w:tcBorders>
              <w:top w:val="single" w:sz="4" w:space="0" w:color="auto"/>
              <w:left w:val="nil"/>
              <w:bottom w:val="double" w:sz="6" w:space="0" w:color="auto"/>
              <w:right w:val="nil"/>
            </w:tcBorders>
            <w:shd w:val="clear" w:color="auto" w:fill="auto"/>
            <w:noWrap/>
            <w:vAlign w:val="bottom"/>
            <w:hideMark/>
          </w:tcPr>
          <w:p w:rsidR="00BB2371" w:rsidRPr="00AB32CF" w:rsidRDefault="00BB2371" w:rsidP="00335C91">
            <w:pPr>
              <w:jc w:val="right"/>
              <w:rPr>
                <w:rFonts w:ascii="Arial" w:hAnsi="Arial" w:cs="Arial"/>
                <w:b/>
                <w:bCs/>
                <w:sz w:val="18"/>
                <w:szCs w:val="18"/>
              </w:rPr>
            </w:pPr>
            <w:r w:rsidRPr="00AB32CF">
              <w:rPr>
                <w:rFonts w:ascii="Arial" w:hAnsi="Arial" w:cs="Arial"/>
                <w:b/>
                <w:bCs/>
                <w:sz w:val="18"/>
                <w:szCs w:val="18"/>
              </w:rPr>
              <w:t>116 296</w:t>
            </w:r>
          </w:p>
        </w:tc>
      </w:tr>
    </w:tbl>
    <w:p w:rsidR="00B217B7" w:rsidRPr="00AB32CF" w:rsidRDefault="00B217B7" w:rsidP="00F77371">
      <w:pPr>
        <w:pStyle w:val="odstavec"/>
      </w:pPr>
    </w:p>
    <w:p w:rsidR="001C63C9" w:rsidRPr="00AB32CF" w:rsidRDefault="001C63C9" w:rsidP="00AC054F">
      <w:pPr>
        <w:pStyle w:val="Heading1"/>
        <w:numPr>
          <w:ilvl w:val="0"/>
          <w:numId w:val="0"/>
        </w:numPr>
        <w:ind w:left="420"/>
      </w:pPr>
    </w:p>
    <w:p w:rsidR="00635C99" w:rsidRPr="00AB32CF" w:rsidRDefault="00635C99" w:rsidP="00FB6F88">
      <w:pPr>
        <w:suppressAutoHyphens/>
        <w:ind w:left="426"/>
        <w:rPr>
          <w:rFonts w:ascii="Arial" w:hAnsi="Arial" w:cs="Arial"/>
          <w:sz w:val="20"/>
          <w:szCs w:val="20"/>
        </w:rPr>
      </w:pPr>
    </w:p>
    <w:p w:rsidR="00320292" w:rsidRPr="00AB32CF" w:rsidRDefault="00320292">
      <w:pPr>
        <w:rPr>
          <w:rFonts w:ascii="Arial" w:hAnsi="Arial" w:cs="Arial"/>
          <w:b/>
          <w:bCs/>
          <w:kern w:val="32"/>
          <w:sz w:val="20"/>
          <w:szCs w:val="20"/>
        </w:rPr>
      </w:pPr>
      <w:r w:rsidRPr="00AB32CF">
        <w:rPr>
          <w:rFonts w:ascii="Arial" w:hAnsi="Arial" w:cs="Arial"/>
        </w:rPr>
        <w:br w:type="page"/>
      </w:r>
    </w:p>
    <w:p w:rsidR="002A6B50" w:rsidRPr="00AB32CF" w:rsidRDefault="00316173" w:rsidP="00AC054F">
      <w:pPr>
        <w:pStyle w:val="Heading1"/>
      </w:pPr>
      <w:r w:rsidRPr="00AB32CF">
        <w:lastRenderedPageBreak/>
        <w:t>PASÍVA</w:t>
      </w:r>
    </w:p>
    <w:p w:rsidR="002A6B50" w:rsidRPr="00AB32CF" w:rsidRDefault="00316173" w:rsidP="00BB6CCB">
      <w:pPr>
        <w:pStyle w:val="Heading2"/>
      </w:pPr>
      <w:r w:rsidRPr="00AB32CF">
        <w:t>Vlastné imanie</w:t>
      </w:r>
    </w:p>
    <w:p w:rsidR="00A3677A" w:rsidRPr="00AB32CF" w:rsidRDefault="00316173" w:rsidP="00F77371">
      <w:pPr>
        <w:pStyle w:val="odstavec"/>
        <w:rPr>
          <w:i/>
        </w:rPr>
      </w:pPr>
      <w:r w:rsidRPr="00AB32CF">
        <w:t xml:space="preserve">Prehľad pohybu vlastného imania v priebehu </w:t>
      </w:r>
      <w:r w:rsidR="00D8452C" w:rsidRPr="00AB32CF">
        <w:t xml:space="preserve">bežného a predchádzajúceho </w:t>
      </w:r>
      <w:r w:rsidRPr="00AB32CF">
        <w:t>účtovného obdobia je uv</w:t>
      </w:r>
      <w:r w:rsidR="00D8452C" w:rsidRPr="00AB32CF">
        <w:t>edený v nasledujúcich tabuľkách:</w:t>
      </w:r>
    </w:p>
    <w:p w:rsidR="00E220A9" w:rsidRPr="00AB32CF" w:rsidRDefault="00E220A9" w:rsidP="00F77371">
      <w:pPr>
        <w:pStyle w:val="odstavec"/>
      </w:pPr>
      <w:r w:rsidRPr="00AB32C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109"/>
        <w:gridCol w:w="1222"/>
        <w:gridCol w:w="1222"/>
        <w:gridCol w:w="1222"/>
        <w:gridCol w:w="1222"/>
        <w:gridCol w:w="1223"/>
      </w:tblGrid>
      <w:tr w:rsidR="00E220A9" w:rsidRPr="00AB32CF" w:rsidTr="00A672A8">
        <w:trPr>
          <w:trHeight w:val="227"/>
        </w:trPr>
        <w:tc>
          <w:tcPr>
            <w:tcW w:w="3109"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Položka vlastného imania</w:t>
            </w:r>
          </w:p>
        </w:tc>
        <w:tc>
          <w:tcPr>
            <w:tcW w:w="1222"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Stav k 1.1.</w:t>
            </w:r>
            <w:r w:rsidR="00AF4627" w:rsidRPr="00AB32CF">
              <w:rPr>
                <w:rFonts w:ascii="Arial" w:hAnsi="Arial" w:cs="Arial"/>
                <w:b/>
                <w:bCs/>
                <w:sz w:val="18"/>
                <w:szCs w:val="18"/>
              </w:rPr>
              <w:t>2013</w:t>
            </w:r>
          </w:p>
        </w:tc>
        <w:tc>
          <w:tcPr>
            <w:tcW w:w="1222"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 xml:space="preserve">Prírastky </w:t>
            </w:r>
          </w:p>
        </w:tc>
        <w:tc>
          <w:tcPr>
            <w:tcW w:w="1222"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 xml:space="preserve">Úbytky </w:t>
            </w:r>
          </w:p>
        </w:tc>
        <w:tc>
          <w:tcPr>
            <w:tcW w:w="1222"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Presuny</w:t>
            </w:r>
          </w:p>
        </w:tc>
        <w:tc>
          <w:tcPr>
            <w:tcW w:w="1223"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Stav k 31.12.</w:t>
            </w:r>
            <w:r w:rsidR="00AF4627" w:rsidRPr="00AB32CF">
              <w:rPr>
                <w:rFonts w:ascii="Arial" w:hAnsi="Arial" w:cs="Arial"/>
                <w:b/>
                <w:bCs/>
                <w:sz w:val="18"/>
                <w:szCs w:val="18"/>
              </w:rPr>
              <w:t>2013</w:t>
            </w:r>
          </w:p>
        </w:tc>
      </w:tr>
      <w:tr w:rsidR="00E220A9" w:rsidRPr="00AB32CF" w:rsidTr="00A672A8">
        <w:trPr>
          <w:trHeight w:val="227"/>
        </w:trPr>
        <w:tc>
          <w:tcPr>
            <w:tcW w:w="3109" w:type="dxa"/>
            <w:tcBorders>
              <w:top w:val="nil"/>
              <w:left w:val="nil"/>
              <w:bottom w:val="single" w:sz="4" w:space="0" w:color="auto"/>
              <w:right w:val="nil"/>
            </w:tcBorders>
            <w:shd w:val="clear" w:color="auto" w:fill="auto"/>
            <w:noWrap/>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a</w:t>
            </w:r>
          </w:p>
        </w:tc>
        <w:tc>
          <w:tcPr>
            <w:tcW w:w="1222"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b</w:t>
            </w:r>
          </w:p>
        </w:tc>
        <w:tc>
          <w:tcPr>
            <w:tcW w:w="1222" w:type="dxa"/>
            <w:tcBorders>
              <w:top w:val="nil"/>
              <w:left w:val="nil"/>
              <w:bottom w:val="single" w:sz="4" w:space="0" w:color="auto"/>
              <w:right w:val="nil"/>
            </w:tcBorders>
            <w:shd w:val="clear" w:color="auto" w:fill="auto"/>
            <w:noWrap/>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c</w:t>
            </w:r>
          </w:p>
        </w:tc>
        <w:tc>
          <w:tcPr>
            <w:tcW w:w="1222" w:type="dxa"/>
            <w:tcBorders>
              <w:top w:val="nil"/>
              <w:left w:val="nil"/>
              <w:bottom w:val="single" w:sz="4" w:space="0" w:color="auto"/>
              <w:right w:val="nil"/>
            </w:tcBorders>
            <w:shd w:val="clear" w:color="auto" w:fill="auto"/>
            <w:noWrap/>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d</w:t>
            </w:r>
          </w:p>
        </w:tc>
        <w:tc>
          <w:tcPr>
            <w:tcW w:w="1222" w:type="dxa"/>
            <w:tcBorders>
              <w:top w:val="nil"/>
              <w:left w:val="nil"/>
              <w:bottom w:val="single" w:sz="4" w:space="0" w:color="auto"/>
              <w:right w:val="nil"/>
            </w:tcBorders>
            <w:shd w:val="clear" w:color="auto" w:fill="auto"/>
            <w:noWrap/>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e</w:t>
            </w:r>
          </w:p>
        </w:tc>
        <w:tc>
          <w:tcPr>
            <w:tcW w:w="1223"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f</w:t>
            </w:r>
          </w:p>
        </w:tc>
      </w:tr>
      <w:tr w:rsidR="00E4452A" w:rsidRPr="00AB32CF" w:rsidTr="00A672A8">
        <w:trPr>
          <w:trHeight w:val="227"/>
        </w:trPr>
        <w:tc>
          <w:tcPr>
            <w:tcW w:w="3109" w:type="dxa"/>
            <w:tcBorders>
              <w:top w:val="nil"/>
              <w:left w:val="nil"/>
              <w:bottom w:val="nil"/>
              <w:right w:val="nil"/>
            </w:tcBorders>
            <w:shd w:val="clear" w:color="auto" w:fill="auto"/>
            <w:vAlign w:val="bottom"/>
            <w:hideMark/>
          </w:tcPr>
          <w:p w:rsidR="00E4452A" w:rsidRPr="00AB32CF" w:rsidRDefault="00E4452A" w:rsidP="009927AB">
            <w:pPr>
              <w:ind w:left="-71"/>
              <w:rPr>
                <w:rFonts w:ascii="Arial" w:hAnsi="Arial" w:cs="Arial"/>
                <w:sz w:val="18"/>
                <w:szCs w:val="18"/>
              </w:rPr>
            </w:pPr>
            <w:r w:rsidRPr="00AB32CF">
              <w:rPr>
                <w:rFonts w:ascii="Arial" w:hAnsi="Arial" w:cs="Arial"/>
                <w:sz w:val="18"/>
                <w:szCs w:val="18"/>
              </w:rPr>
              <w:t>Základné imanie</w:t>
            </w:r>
          </w:p>
        </w:tc>
        <w:tc>
          <w:tcPr>
            <w:tcW w:w="1222"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75 673</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3" w:type="dxa"/>
            <w:tcBorders>
              <w:top w:val="nil"/>
              <w:left w:val="nil"/>
              <w:bottom w:val="nil"/>
              <w:right w:val="nil"/>
            </w:tcBorders>
            <w:shd w:val="clear" w:color="auto" w:fill="auto"/>
            <w:noWrap/>
            <w:vAlign w:val="bottom"/>
            <w:hideMark/>
          </w:tcPr>
          <w:p w:rsidR="00E4452A" w:rsidRPr="00AB32CF" w:rsidRDefault="00263666" w:rsidP="00E220A9">
            <w:pPr>
              <w:jc w:val="right"/>
              <w:rPr>
                <w:rFonts w:ascii="Arial" w:hAnsi="Arial" w:cs="Arial"/>
                <w:sz w:val="18"/>
                <w:szCs w:val="18"/>
              </w:rPr>
            </w:pPr>
            <w:r w:rsidRPr="00AB32CF">
              <w:rPr>
                <w:rFonts w:ascii="Arial" w:hAnsi="Arial" w:cs="Arial"/>
                <w:sz w:val="18"/>
                <w:szCs w:val="18"/>
              </w:rPr>
              <w:t>75 673</w:t>
            </w:r>
          </w:p>
        </w:tc>
      </w:tr>
      <w:tr w:rsidR="00E4452A" w:rsidRPr="00AB32CF" w:rsidTr="00A672A8">
        <w:trPr>
          <w:trHeight w:val="227"/>
        </w:trPr>
        <w:tc>
          <w:tcPr>
            <w:tcW w:w="3109" w:type="dxa"/>
            <w:tcBorders>
              <w:top w:val="nil"/>
              <w:left w:val="nil"/>
              <w:bottom w:val="nil"/>
              <w:right w:val="nil"/>
            </w:tcBorders>
            <w:shd w:val="clear" w:color="auto" w:fill="auto"/>
            <w:vAlign w:val="bottom"/>
            <w:hideMark/>
          </w:tcPr>
          <w:p w:rsidR="00E4452A" w:rsidRPr="00AB32CF" w:rsidRDefault="00E4452A" w:rsidP="009927AB">
            <w:pPr>
              <w:ind w:left="-71"/>
              <w:rPr>
                <w:rFonts w:ascii="Arial" w:hAnsi="Arial" w:cs="Arial"/>
                <w:sz w:val="18"/>
                <w:szCs w:val="18"/>
              </w:rPr>
            </w:pPr>
            <w:r w:rsidRPr="00AB32CF">
              <w:rPr>
                <w:rFonts w:ascii="Arial" w:hAnsi="Arial" w:cs="Arial"/>
                <w:sz w:val="18"/>
                <w:szCs w:val="18"/>
              </w:rPr>
              <w:t>Vlastné akcie a vlastné obchodné podiely</w:t>
            </w:r>
          </w:p>
        </w:tc>
        <w:tc>
          <w:tcPr>
            <w:tcW w:w="1222"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3" w:type="dxa"/>
            <w:tcBorders>
              <w:top w:val="nil"/>
              <w:left w:val="nil"/>
              <w:bottom w:val="nil"/>
              <w:right w:val="nil"/>
            </w:tcBorders>
            <w:shd w:val="clear" w:color="auto" w:fill="auto"/>
            <w:noWrap/>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r>
      <w:tr w:rsidR="00E4452A" w:rsidRPr="00AB32CF" w:rsidTr="00A672A8">
        <w:trPr>
          <w:trHeight w:val="227"/>
        </w:trPr>
        <w:tc>
          <w:tcPr>
            <w:tcW w:w="3109" w:type="dxa"/>
            <w:tcBorders>
              <w:top w:val="nil"/>
              <w:left w:val="nil"/>
              <w:bottom w:val="nil"/>
              <w:right w:val="nil"/>
            </w:tcBorders>
            <w:shd w:val="clear" w:color="auto" w:fill="auto"/>
            <w:vAlign w:val="bottom"/>
            <w:hideMark/>
          </w:tcPr>
          <w:p w:rsidR="00E4452A" w:rsidRPr="00AB32CF" w:rsidRDefault="00E4452A" w:rsidP="009927AB">
            <w:pPr>
              <w:ind w:left="-71"/>
              <w:rPr>
                <w:rFonts w:ascii="Arial" w:hAnsi="Arial" w:cs="Arial"/>
                <w:sz w:val="18"/>
                <w:szCs w:val="18"/>
              </w:rPr>
            </w:pPr>
            <w:r w:rsidRPr="00AB32CF">
              <w:rPr>
                <w:rFonts w:ascii="Arial" w:hAnsi="Arial" w:cs="Arial"/>
                <w:sz w:val="18"/>
                <w:szCs w:val="18"/>
              </w:rPr>
              <w:t>Zmena základného imania</w:t>
            </w:r>
          </w:p>
        </w:tc>
        <w:tc>
          <w:tcPr>
            <w:tcW w:w="1222"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3" w:type="dxa"/>
            <w:tcBorders>
              <w:top w:val="nil"/>
              <w:left w:val="nil"/>
              <w:bottom w:val="nil"/>
              <w:right w:val="nil"/>
            </w:tcBorders>
            <w:shd w:val="clear" w:color="auto" w:fill="auto"/>
            <w:noWrap/>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r>
      <w:tr w:rsidR="00E4452A" w:rsidRPr="00AB32CF" w:rsidTr="00A672A8">
        <w:trPr>
          <w:trHeight w:val="227"/>
        </w:trPr>
        <w:tc>
          <w:tcPr>
            <w:tcW w:w="3109" w:type="dxa"/>
            <w:tcBorders>
              <w:top w:val="nil"/>
              <w:left w:val="nil"/>
              <w:bottom w:val="nil"/>
              <w:right w:val="nil"/>
            </w:tcBorders>
            <w:shd w:val="clear" w:color="auto" w:fill="auto"/>
            <w:vAlign w:val="bottom"/>
            <w:hideMark/>
          </w:tcPr>
          <w:p w:rsidR="00E4452A" w:rsidRPr="00AB32CF" w:rsidRDefault="00E4452A" w:rsidP="009927AB">
            <w:pPr>
              <w:ind w:left="-71"/>
              <w:rPr>
                <w:rFonts w:ascii="Arial" w:hAnsi="Arial" w:cs="Arial"/>
                <w:sz w:val="18"/>
                <w:szCs w:val="18"/>
              </w:rPr>
            </w:pPr>
            <w:r w:rsidRPr="00AB32CF">
              <w:rPr>
                <w:rFonts w:ascii="Arial" w:hAnsi="Arial" w:cs="Arial"/>
                <w:sz w:val="18"/>
                <w:szCs w:val="18"/>
              </w:rPr>
              <w:t>Pohľadávky za upísané vlastné imanie</w:t>
            </w:r>
          </w:p>
        </w:tc>
        <w:tc>
          <w:tcPr>
            <w:tcW w:w="1222"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3" w:type="dxa"/>
            <w:tcBorders>
              <w:top w:val="nil"/>
              <w:left w:val="nil"/>
              <w:bottom w:val="nil"/>
              <w:right w:val="nil"/>
            </w:tcBorders>
            <w:shd w:val="clear" w:color="auto" w:fill="auto"/>
            <w:noWrap/>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r>
      <w:tr w:rsidR="00E4452A" w:rsidRPr="00AB32CF" w:rsidTr="00A672A8">
        <w:trPr>
          <w:trHeight w:val="227"/>
        </w:trPr>
        <w:tc>
          <w:tcPr>
            <w:tcW w:w="3109" w:type="dxa"/>
            <w:tcBorders>
              <w:top w:val="nil"/>
              <w:left w:val="nil"/>
              <w:bottom w:val="nil"/>
              <w:right w:val="nil"/>
            </w:tcBorders>
            <w:shd w:val="clear" w:color="auto" w:fill="auto"/>
            <w:vAlign w:val="bottom"/>
            <w:hideMark/>
          </w:tcPr>
          <w:p w:rsidR="00E4452A" w:rsidRPr="00AB32CF" w:rsidRDefault="00E4452A" w:rsidP="009927AB">
            <w:pPr>
              <w:ind w:left="-71"/>
              <w:rPr>
                <w:rFonts w:ascii="Arial" w:hAnsi="Arial" w:cs="Arial"/>
                <w:sz w:val="18"/>
                <w:szCs w:val="18"/>
              </w:rPr>
            </w:pPr>
            <w:r w:rsidRPr="00AB32CF">
              <w:rPr>
                <w:rFonts w:ascii="Arial" w:hAnsi="Arial" w:cs="Arial"/>
                <w:sz w:val="18"/>
                <w:szCs w:val="18"/>
              </w:rPr>
              <w:t>Emisné ážio</w:t>
            </w:r>
          </w:p>
        </w:tc>
        <w:tc>
          <w:tcPr>
            <w:tcW w:w="1222"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3" w:type="dxa"/>
            <w:tcBorders>
              <w:top w:val="nil"/>
              <w:left w:val="nil"/>
              <w:bottom w:val="nil"/>
              <w:right w:val="nil"/>
            </w:tcBorders>
            <w:shd w:val="clear" w:color="auto" w:fill="auto"/>
            <w:noWrap/>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r>
      <w:tr w:rsidR="00E4452A" w:rsidRPr="00AB32CF" w:rsidTr="00A672A8">
        <w:trPr>
          <w:trHeight w:val="227"/>
        </w:trPr>
        <w:tc>
          <w:tcPr>
            <w:tcW w:w="3109" w:type="dxa"/>
            <w:tcBorders>
              <w:top w:val="nil"/>
              <w:left w:val="nil"/>
              <w:bottom w:val="nil"/>
              <w:right w:val="nil"/>
            </w:tcBorders>
            <w:shd w:val="clear" w:color="auto" w:fill="auto"/>
            <w:vAlign w:val="bottom"/>
            <w:hideMark/>
          </w:tcPr>
          <w:p w:rsidR="00E4452A" w:rsidRPr="00AB32CF" w:rsidRDefault="00E4452A" w:rsidP="009927AB">
            <w:pPr>
              <w:ind w:left="-71"/>
              <w:rPr>
                <w:rFonts w:ascii="Arial" w:hAnsi="Arial" w:cs="Arial"/>
                <w:sz w:val="18"/>
                <w:szCs w:val="18"/>
              </w:rPr>
            </w:pPr>
            <w:r w:rsidRPr="00AB32CF">
              <w:rPr>
                <w:rFonts w:ascii="Arial" w:hAnsi="Arial" w:cs="Arial"/>
                <w:sz w:val="18"/>
                <w:szCs w:val="18"/>
              </w:rPr>
              <w:t>Ostatné kapitálové fondy</w:t>
            </w:r>
          </w:p>
        </w:tc>
        <w:tc>
          <w:tcPr>
            <w:tcW w:w="1222"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664</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3" w:type="dxa"/>
            <w:tcBorders>
              <w:top w:val="nil"/>
              <w:left w:val="nil"/>
              <w:bottom w:val="nil"/>
              <w:right w:val="nil"/>
            </w:tcBorders>
            <w:shd w:val="clear" w:color="auto" w:fill="auto"/>
            <w:noWrap/>
            <w:vAlign w:val="bottom"/>
            <w:hideMark/>
          </w:tcPr>
          <w:p w:rsidR="00E4452A" w:rsidRPr="00AB32CF" w:rsidRDefault="00263666" w:rsidP="00E220A9">
            <w:pPr>
              <w:jc w:val="right"/>
              <w:rPr>
                <w:rFonts w:ascii="Arial" w:hAnsi="Arial" w:cs="Arial"/>
                <w:sz w:val="18"/>
                <w:szCs w:val="18"/>
              </w:rPr>
            </w:pPr>
            <w:r w:rsidRPr="00AB32CF">
              <w:rPr>
                <w:rFonts w:ascii="Arial" w:hAnsi="Arial" w:cs="Arial"/>
                <w:sz w:val="18"/>
                <w:szCs w:val="18"/>
              </w:rPr>
              <w:t>664</w:t>
            </w:r>
          </w:p>
        </w:tc>
      </w:tr>
      <w:tr w:rsidR="00E4452A" w:rsidRPr="00AB32CF" w:rsidTr="00A672A8">
        <w:trPr>
          <w:trHeight w:val="227"/>
        </w:trPr>
        <w:tc>
          <w:tcPr>
            <w:tcW w:w="3109" w:type="dxa"/>
            <w:tcBorders>
              <w:top w:val="nil"/>
              <w:left w:val="nil"/>
              <w:bottom w:val="nil"/>
              <w:right w:val="nil"/>
            </w:tcBorders>
            <w:shd w:val="clear" w:color="auto" w:fill="auto"/>
            <w:vAlign w:val="bottom"/>
            <w:hideMark/>
          </w:tcPr>
          <w:p w:rsidR="00E4452A" w:rsidRPr="00AB32CF" w:rsidRDefault="00E4452A" w:rsidP="009927AB">
            <w:pPr>
              <w:ind w:left="-71"/>
              <w:rPr>
                <w:rFonts w:ascii="Arial" w:hAnsi="Arial" w:cs="Arial"/>
                <w:sz w:val="18"/>
                <w:szCs w:val="18"/>
              </w:rPr>
            </w:pPr>
            <w:r w:rsidRPr="00AB32CF">
              <w:rPr>
                <w:rFonts w:ascii="Arial" w:hAnsi="Arial" w:cs="Arial"/>
                <w:sz w:val="18"/>
                <w:szCs w:val="18"/>
              </w:rPr>
              <w:t>Zákonný rezervný fond (nedeliteľný fond) z kapitálových vkladov</w:t>
            </w:r>
          </w:p>
        </w:tc>
        <w:tc>
          <w:tcPr>
            <w:tcW w:w="1222"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9</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3" w:type="dxa"/>
            <w:tcBorders>
              <w:top w:val="nil"/>
              <w:left w:val="nil"/>
              <w:bottom w:val="nil"/>
              <w:right w:val="nil"/>
            </w:tcBorders>
            <w:shd w:val="clear" w:color="auto" w:fill="auto"/>
            <w:noWrap/>
            <w:vAlign w:val="bottom"/>
            <w:hideMark/>
          </w:tcPr>
          <w:p w:rsidR="00E4452A" w:rsidRPr="00AB32CF" w:rsidRDefault="00263666" w:rsidP="00E220A9">
            <w:pPr>
              <w:jc w:val="right"/>
              <w:rPr>
                <w:rFonts w:ascii="Arial" w:hAnsi="Arial" w:cs="Arial"/>
                <w:sz w:val="18"/>
                <w:szCs w:val="18"/>
              </w:rPr>
            </w:pPr>
            <w:r w:rsidRPr="00AB32CF">
              <w:rPr>
                <w:rFonts w:ascii="Arial" w:hAnsi="Arial" w:cs="Arial"/>
                <w:sz w:val="18"/>
                <w:szCs w:val="18"/>
              </w:rPr>
              <w:t>9</w:t>
            </w:r>
          </w:p>
        </w:tc>
      </w:tr>
      <w:tr w:rsidR="00E4452A" w:rsidRPr="00AB32CF" w:rsidTr="00A672A8">
        <w:trPr>
          <w:trHeight w:val="227"/>
        </w:trPr>
        <w:tc>
          <w:tcPr>
            <w:tcW w:w="3109" w:type="dxa"/>
            <w:tcBorders>
              <w:top w:val="nil"/>
              <w:left w:val="nil"/>
              <w:bottom w:val="nil"/>
              <w:right w:val="nil"/>
            </w:tcBorders>
            <w:shd w:val="clear" w:color="auto" w:fill="auto"/>
            <w:vAlign w:val="bottom"/>
            <w:hideMark/>
          </w:tcPr>
          <w:p w:rsidR="00E4452A" w:rsidRPr="00AB32CF" w:rsidRDefault="00E4452A" w:rsidP="009927AB">
            <w:pPr>
              <w:ind w:left="-71"/>
              <w:rPr>
                <w:rFonts w:ascii="Arial" w:hAnsi="Arial" w:cs="Arial"/>
                <w:sz w:val="18"/>
                <w:szCs w:val="18"/>
              </w:rPr>
            </w:pPr>
            <w:r w:rsidRPr="00AB32CF">
              <w:rPr>
                <w:rFonts w:ascii="Arial" w:hAnsi="Arial" w:cs="Arial"/>
                <w:sz w:val="18"/>
                <w:szCs w:val="18"/>
              </w:rPr>
              <w:t>Oceňovacie rozdiely z precenenia majetku a záväzkov</w:t>
            </w:r>
          </w:p>
        </w:tc>
        <w:tc>
          <w:tcPr>
            <w:tcW w:w="1222"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3" w:type="dxa"/>
            <w:tcBorders>
              <w:top w:val="nil"/>
              <w:left w:val="nil"/>
              <w:bottom w:val="nil"/>
              <w:right w:val="nil"/>
            </w:tcBorders>
            <w:shd w:val="clear" w:color="auto" w:fill="auto"/>
            <w:noWrap/>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r>
      <w:tr w:rsidR="00E4452A" w:rsidRPr="00AB32CF" w:rsidTr="00A672A8">
        <w:trPr>
          <w:trHeight w:val="227"/>
        </w:trPr>
        <w:tc>
          <w:tcPr>
            <w:tcW w:w="3109" w:type="dxa"/>
            <w:tcBorders>
              <w:top w:val="nil"/>
              <w:left w:val="nil"/>
              <w:bottom w:val="nil"/>
              <w:right w:val="nil"/>
            </w:tcBorders>
            <w:shd w:val="clear" w:color="auto" w:fill="auto"/>
            <w:vAlign w:val="bottom"/>
            <w:hideMark/>
          </w:tcPr>
          <w:p w:rsidR="00E4452A" w:rsidRPr="00AB32CF" w:rsidRDefault="00E4452A" w:rsidP="009927AB">
            <w:pPr>
              <w:ind w:left="-71"/>
              <w:rPr>
                <w:rFonts w:ascii="Arial" w:hAnsi="Arial" w:cs="Arial"/>
                <w:sz w:val="18"/>
                <w:szCs w:val="18"/>
              </w:rPr>
            </w:pPr>
            <w:r w:rsidRPr="00AB32CF">
              <w:rPr>
                <w:rFonts w:ascii="Arial" w:hAnsi="Arial" w:cs="Arial"/>
                <w:sz w:val="18"/>
                <w:szCs w:val="18"/>
              </w:rPr>
              <w:t>Oceňovacie rozdiely z kapitálových účastín</w:t>
            </w:r>
          </w:p>
        </w:tc>
        <w:tc>
          <w:tcPr>
            <w:tcW w:w="1222"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3" w:type="dxa"/>
            <w:tcBorders>
              <w:top w:val="nil"/>
              <w:left w:val="nil"/>
              <w:bottom w:val="nil"/>
              <w:right w:val="nil"/>
            </w:tcBorders>
            <w:shd w:val="clear" w:color="auto" w:fill="auto"/>
            <w:noWrap/>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r>
      <w:tr w:rsidR="00E4452A" w:rsidRPr="00AB32CF" w:rsidTr="00A672A8">
        <w:trPr>
          <w:trHeight w:val="227"/>
        </w:trPr>
        <w:tc>
          <w:tcPr>
            <w:tcW w:w="3109" w:type="dxa"/>
            <w:tcBorders>
              <w:top w:val="nil"/>
              <w:left w:val="nil"/>
              <w:bottom w:val="nil"/>
              <w:right w:val="nil"/>
            </w:tcBorders>
            <w:shd w:val="clear" w:color="auto" w:fill="auto"/>
            <w:vAlign w:val="bottom"/>
            <w:hideMark/>
          </w:tcPr>
          <w:p w:rsidR="00E4452A" w:rsidRPr="00AB32CF" w:rsidRDefault="00E4452A" w:rsidP="009927AB">
            <w:pPr>
              <w:ind w:left="-71"/>
              <w:rPr>
                <w:rFonts w:ascii="Arial" w:hAnsi="Arial" w:cs="Arial"/>
                <w:sz w:val="18"/>
                <w:szCs w:val="18"/>
              </w:rPr>
            </w:pPr>
            <w:r w:rsidRPr="00AB32CF">
              <w:rPr>
                <w:rFonts w:ascii="Arial" w:hAnsi="Arial" w:cs="Arial"/>
                <w:sz w:val="18"/>
                <w:szCs w:val="18"/>
              </w:rPr>
              <w:t>Oceňovacie rozdiely z precenenia pri zlúčení, splynutí a rozdelení</w:t>
            </w:r>
          </w:p>
        </w:tc>
        <w:tc>
          <w:tcPr>
            <w:tcW w:w="1222"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3" w:type="dxa"/>
            <w:tcBorders>
              <w:top w:val="nil"/>
              <w:left w:val="nil"/>
              <w:bottom w:val="nil"/>
              <w:right w:val="nil"/>
            </w:tcBorders>
            <w:shd w:val="clear" w:color="auto" w:fill="auto"/>
            <w:noWrap/>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r>
      <w:tr w:rsidR="00E4452A" w:rsidRPr="00AB32CF" w:rsidTr="00A672A8">
        <w:trPr>
          <w:trHeight w:val="227"/>
        </w:trPr>
        <w:tc>
          <w:tcPr>
            <w:tcW w:w="3109" w:type="dxa"/>
            <w:tcBorders>
              <w:top w:val="nil"/>
              <w:left w:val="nil"/>
              <w:bottom w:val="nil"/>
              <w:right w:val="nil"/>
            </w:tcBorders>
            <w:shd w:val="clear" w:color="auto" w:fill="auto"/>
            <w:vAlign w:val="center"/>
            <w:hideMark/>
          </w:tcPr>
          <w:p w:rsidR="00E4452A" w:rsidRPr="00AB32CF" w:rsidRDefault="00E4452A" w:rsidP="009927AB">
            <w:pPr>
              <w:ind w:left="-71"/>
              <w:rPr>
                <w:rFonts w:ascii="Arial" w:hAnsi="Arial" w:cs="Arial"/>
                <w:sz w:val="18"/>
                <w:szCs w:val="18"/>
              </w:rPr>
            </w:pPr>
            <w:r w:rsidRPr="00AB32CF">
              <w:rPr>
                <w:rFonts w:ascii="Arial" w:hAnsi="Arial" w:cs="Arial"/>
                <w:sz w:val="18"/>
                <w:szCs w:val="18"/>
              </w:rPr>
              <w:t>Zákonný rezervný fond</w:t>
            </w:r>
          </w:p>
        </w:tc>
        <w:tc>
          <w:tcPr>
            <w:tcW w:w="1222"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15 136</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3" w:type="dxa"/>
            <w:tcBorders>
              <w:top w:val="nil"/>
              <w:left w:val="nil"/>
              <w:bottom w:val="nil"/>
              <w:right w:val="nil"/>
            </w:tcBorders>
            <w:shd w:val="clear" w:color="auto" w:fill="auto"/>
            <w:noWrap/>
            <w:vAlign w:val="bottom"/>
            <w:hideMark/>
          </w:tcPr>
          <w:p w:rsidR="00E4452A" w:rsidRPr="00AB32CF" w:rsidRDefault="00263666" w:rsidP="00E220A9">
            <w:pPr>
              <w:jc w:val="right"/>
              <w:rPr>
                <w:rFonts w:ascii="Arial" w:hAnsi="Arial" w:cs="Arial"/>
                <w:sz w:val="18"/>
                <w:szCs w:val="18"/>
              </w:rPr>
            </w:pPr>
            <w:r w:rsidRPr="00AB32CF">
              <w:rPr>
                <w:rFonts w:ascii="Arial" w:hAnsi="Arial" w:cs="Arial"/>
                <w:sz w:val="18"/>
                <w:szCs w:val="18"/>
              </w:rPr>
              <w:t>15 136</w:t>
            </w:r>
          </w:p>
        </w:tc>
      </w:tr>
      <w:tr w:rsidR="00E4452A" w:rsidRPr="00AB32CF" w:rsidTr="00A672A8">
        <w:trPr>
          <w:trHeight w:val="227"/>
        </w:trPr>
        <w:tc>
          <w:tcPr>
            <w:tcW w:w="3109" w:type="dxa"/>
            <w:tcBorders>
              <w:top w:val="nil"/>
              <w:left w:val="nil"/>
              <w:bottom w:val="nil"/>
              <w:right w:val="nil"/>
            </w:tcBorders>
            <w:shd w:val="clear" w:color="auto" w:fill="auto"/>
            <w:vAlign w:val="bottom"/>
            <w:hideMark/>
          </w:tcPr>
          <w:p w:rsidR="00E4452A" w:rsidRPr="00AB32CF" w:rsidRDefault="00E4452A" w:rsidP="009927AB">
            <w:pPr>
              <w:ind w:left="-71"/>
              <w:rPr>
                <w:rFonts w:ascii="Arial" w:hAnsi="Arial" w:cs="Arial"/>
                <w:sz w:val="18"/>
                <w:szCs w:val="18"/>
              </w:rPr>
            </w:pPr>
            <w:r w:rsidRPr="00AB32CF">
              <w:rPr>
                <w:rFonts w:ascii="Arial" w:hAnsi="Arial" w:cs="Arial"/>
                <w:sz w:val="18"/>
                <w:szCs w:val="18"/>
              </w:rPr>
              <w:t>Nedeliteľný fond</w:t>
            </w:r>
          </w:p>
        </w:tc>
        <w:tc>
          <w:tcPr>
            <w:tcW w:w="1222"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3" w:type="dxa"/>
            <w:tcBorders>
              <w:top w:val="nil"/>
              <w:left w:val="nil"/>
              <w:bottom w:val="nil"/>
              <w:right w:val="nil"/>
            </w:tcBorders>
            <w:shd w:val="clear" w:color="auto" w:fill="auto"/>
            <w:noWrap/>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r>
      <w:tr w:rsidR="00E4452A" w:rsidRPr="00AB32CF" w:rsidTr="00A672A8">
        <w:trPr>
          <w:trHeight w:val="227"/>
        </w:trPr>
        <w:tc>
          <w:tcPr>
            <w:tcW w:w="3109" w:type="dxa"/>
            <w:tcBorders>
              <w:top w:val="nil"/>
              <w:left w:val="nil"/>
              <w:bottom w:val="nil"/>
              <w:right w:val="nil"/>
            </w:tcBorders>
            <w:shd w:val="clear" w:color="auto" w:fill="auto"/>
            <w:vAlign w:val="bottom"/>
            <w:hideMark/>
          </w:tcPr>
          <w:p w:rsidR="00E4452A" w:rsidRPr="00AB32CF" w:rsidRDefault="00E4452A" w:rsidP="009927AB">
            <w:pPr>
              <w:ind w:left="-71"/>
              <w:rPr>
                <w:rFonts w:ascii="Arial" w:hAnsi="Arial" w:cs="Arial"/>
                <w:sz w:val="18"/>
                <w:szCs w:val="18"/>
              </w:rPr>
            </w:pPr>
            <w:r w:rsidRPr="00AB32CF">
              <w:rPr>
                <w:rFonts w:ascii="Arial" w:hAnsi="Arial" w:cs="Arial"/>
                <w:sz w:val="18"/>
                <w:szCs w:val="18"/>
              </w:rPr>
              <w:t>Štatutárne fondy a ostatné fondy</w:t>
            </w:r>
          </w:p>
        </w:tc>
        <w:tc>
          <w:tcPr>
            <w:tcW w:w="1222"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3" w:type="dxa"/>
            <w:tcBorders>
              <w:top w:val="nil"/>
              <w:left w:val="nil"/>
              <w:bottom w:val="nil"/>
              <w:right w:val="nil"/>
            </w:tcBorders>
            <w:shd w:val="clear" w:color="auto" w:fill="auto"/>
            <w:noWrap/>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r>
      <w:tr w:rsidR="00E4452A" w:rsidRPr="00AB32CF" w:rsidTr="00A672A8">
        <w:trPr>
          <w:trHeight w:val="227"/>
        </w:trPr>
        <w:tc>
          <w:tcPr>
            <w:tcW w:w="3109" w:type="dxa"/>
            <w:tcBorders>
              <w:top w:val="nil"/>
              <w:left w:val="nil"/>
              <w:bottom w:val="nil"/>
              <w:right w:val="nil"/>
            </w:tcBorders>
            <w:shd w:val="clear" w:color="auto" w:fill="auto"/>
            <w:vAlign w:val="bottom"/>
            <w:hideMark/>
          </w:tcPr>
          <w:p w:rsidR="00E4452A" w:rsidRPr="00AB32CF" w:rsidRDefault="00E4452A" w:rsidP="009927AB">
            <w:pPr>
              <w:ind w:left="-71"/>
              <w:rPr>
                <w:rFonts w:ascii="Arial" w:hAnsi="Arial" w:cs="Arial"/>
                <w:sz w:val="18"/>
                <w:szCs w:val="18"/>
              </w:rPr>
            </w:pPr>
            <w:r w:rsidRPr="00AB32CF">
              <w:rPr>
                <w:rFonts w:ascii="Arial" w:hAnsi="Arial" w:cs="Arial"/>
                <w:sz w:val="18"/>
                <w:szCs w:val="18"/>
              </w:rPr>
              <w:t>Nerozdelený zisk minulých rokov</w:t>
            </w:r>
          </w:p>
        </w:tc>
        <w:tc>
          <w:tcPr>
            <w:tcW w:w="1222"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2 004 821</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7571A5" w:rsidP="00E220A9">
            <w:pPr>
              <w:jc w:val="right"/>
              <w:rPr>
                <w:rFonts w:ascii="Arial" w:hAnsi="Arial" w:cs="Arial"/>
                <w:sz w:val="18"/>
                <w:szCs w:val="18"/>
              </w:rPr>
            </w:pPr>
            <w:r>
              <w:rPr>
                <w:rFonts w:ascii="Arial" w:hAnsi="Arial" w:cs="Arial"/>
                <w:sz w:val="18"/>
                <w:szCs w:val="18"/>
              </w:rPr>
              <w:t>-</w:t>
            </w:r>
            <w:r w:rsidR="00BE27C4" w:rsidRPr="00AB32CF">
              <w:rPr>
                <w:rFonts w:ascii="Arial" w:hAnsi="Arial" w:cs="Arial"/>
                <w:sz w:val="18"/>
                <w:szCs w:val="18"/>
              </w:rPr>
              <w:t>293 866</w:t>
            </w:r>
          </w:p>
        </w:tc>
        <w:tc>
          <w:tcPr>
            <w:tcW w:w="1223" w:type="dxa"/>
            <w:tcBorders>
              <w:top w:val="nil"/>
              <w:left w:val="nil"/>
              <w:bottom w:val="nil"/>
              <w:right w:val="nil"/>
            </w:tcBorders>
            <w:shd w:val="clear" w:color="auto" w:fill="auto"/>
            <w:noWrap/>
            <w:vAlign w:val="bottom"/>
            <w:hideMark/>
          </w:tcPr>
          <w:p w:rsidR="00E4452A" w:rsidRPr="00AB32CF" w:rsidRDefault="00BE27C4" w:rsidP="00E220A9">
            <w:pPr>
              <w:jc w:val="right"/>
              <w:rPr>
                <w:rFonts w:ascii="Arial" w:hAnsi="Arial" w:cs="Arial"/>
                <w:sz w:val="18"/>
                <w:szCs w:val="18"/>
              </w:rPr>
            </w:pPr>
            <w:r w:rsidRPr="00AB32CF">
              <w:rPr>
                <w:rFonts w:ascii="Arial" w:hAnsi="Arial" w:cs="Arial"/>
                <w:sz w:val="18"/>
                <w:szCs w:val="18"/>
              </w:rPr>
              <w:t>1 710 95</w:t>
            </w:r>
            <w:r w:rsidR="00263666" w:rsidRPr="00AB32CF">
              <w:rPr>
                <w:rFonts w:ascii="Arial" w:hAnsi="Arial" w:cs="Arial"/>
                <w:sz w:val="18"/>
                <w:szCs w:val="18"/>
              </w:rPr>
              <w:t>5</w:t>
            </w:r>
          </w:p>
        </w:tc>
      </w:tr>
      <w:tr w:rsidR="00E4452A" w:rsidRPr="00AB32CF" w:rsidTr="00A672A8">
        <w:trPr>
          <w:trHeight w:val="227"/>
        </w:trPr>
        <w:tc>
          <w:tcPr>
            <w:tcW w:w="3109" w:type="dxa"/>
            <w:tcBorders>
              <w:top w:val="nil"/>
              <w:left w:val="nil"/>
              <w:bottom w:val="nil"/>
              <w:right w:val="nil"/>
            </w:tcBorders>
            <w:shd w:val="clear" w:color="auto" w:fill="auto"/>
            <w:vAlign w:val="bottom"/>
            <w:hideMark/>
          </w:tcPr>
          <w:p w:rsidR="00E4452A" w:rsidRPr="00AB32CF" w:rsidRDefault="00E4452A" w:rsidP="009927AB">
            <w:pPr>
              <w:ind w:left="-71"/>
              <w:rPr>
                <w:rFonts w:ascii="Arial" w:hAnsi="Arial" w:cs="Arial"/>
                <w:sz w:val="18"/>
                <w:szCs w:val="18"/>
              </w:rPr>
            </w:pPr>
            <w:r w:rsidRPr="00AB32CF">
              <w:rPr>
                <w:rFonts w:ascii="Arial" w:hAnsi="Arial" w:cs="Arial"/>
                <w:sz w:val="18"/>
                <w:szCs w:val="18"/>
              </w:rPr>
              <w:t>Neuhradená strata minulých rokov</w:t>
            </w:r>
          </w:p>
        </w:tc>
        <w:tc>
          <w:tcPr>
            <w:tcW w:w="1222"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BE27C4" w:rsidP="00E220A9">
            <w:pPr>
              <w:jc w:val="right"/>
              <w:rPr>
                <w:rFonts w:ascii="Arial" w:hAnsi="Arial" w:cs="Arial"/>
                <w:sz w:val="18"/>
                <w:szCs w:val="18"/>
              </w:rPr>
            </w:pPr>
            <w:r w:rsidRPr="00AB32CF">
              <w:rPr>
                <w:rFonts w:ascii="Arial" w:hAnsi="Arial" w:cs="Arial"/>
                <w:sz w:val="18"/>
                <w:szCs w:val="18"/>
              </w:rPr>
              <w:t>0</w:t>
            </w:r>
          </w:p>
        </w:tc>
        <w:tc>
          <w:tcPr>
            <w:tcW w:w="1223" w:type="dxa"/>
            <w:tcBorders>
              <w:top w:val="nil"/>
              <w:left w:val="nil"/>
              <w:bottom w:val="nil"/>
              <w:right w:val="nil"/>
            </w:tcBorders>
            <w:shd w:val="clear" w:color="auto" w:fill="auto"/>
            <w:noWrap/>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r>
      <w:tr w:rsidR="00E4452A" w:rsidRPr="00AB32CF" w:rsidTr="00A672A8">
        <w:trPr>
          <w:trHeight w:val="227"/>
        </w:trPr>
        <w:tc>
          <w:tcPr>
            <w:tcW w:w="3109" w:type="dxa"/>
            <w:tcBorders>
              <w:top w:val="nil"/>
              <w:left w:val="nil"/>
              <w:bottom w:val="nil"/>
              <w:right w:val="nil"/>
            </w:tcBorders>
            <w:shd w:val="clear" w:color="auto" w:fill="auto"/>
            <w:vAlign w:val="bottom"/>
            <w:hideMark/>
          </w:tcPr>
          <w:p w:rsidR="00E4452A" w:rsidRPr="00AB32CF" w:rsidRDefault="00E4452A" w:rsidP="009927AB">
            <w:pPr>
              <w:ind w:left="-71"/>
              <w:rPr>
                <w:rFonts w:ascii="Arial" w:hAnsi="Arial" w:cs="Arial"/>
                <w:sz w:val="18"/>
                <w:szCs w:val="18"/>
              </w:rPr>
            </w:pPr>
            <w:r w:rsidRPr="00AB32CF">
              <w:rPr>
                <w:rFonts w:ascii="Arial" w:hAnsi="Arial" w:cs="Arial"/>
                <w:sz w:val="18"/>
                <w:szCs w:val="18"/>
              </w:rPr>
              <w:t>Výsledok hospodárenia bežného účtovného obdobia</w:t>
            </w:r>
          </w:p>
        </w:tc>
        <w:tc>
          <w:tcPr>
            <w:tcW w:w="1222"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-293 866</w:t>
            </w:r>
          </w:p>
        </w:tc>
        <w:tc>
          <w:tcPr>
            <w:tcW w:w="1222" w:type="dxa"/>
            <w:tcBorders>
              <w:top w:val="nil"/>
              <w:left w:val="nil"/>
              <w:bottom w:val="nil"/>
              <w:right w:val="nil"/>
            </w:tcBorders>
            <w:shd w:val="clear" w:color="auto" w:fill="auto"/>
            <w:vAlign w:val="bottom"/>
            <w:hideMark/>
          </w:tcPr>
          <w:p w:rsidR="00E4452A" w:rsidRPr="00AB32CF" w:rsidRDefault="00263666" w:rsidP="00E220A9">
            <w:pPr>
              <w:jc w:val="right"/>
              <w:rPr>
                <w:rFonts w:ascii="Arial" w:hAnsi="Arial" w:cs="Arial"/>
                <w:sz w:val="18"/>
                <w:szCs w:val="18"/>
              </w:rPr>
            </w:pPr>
            <w:r w:rsidRPr="00AB32CF">
              <w:rPr>
                <w:rFonts w:ascii="Arial" w:hAnsi="Arial" w:cs="Arial"/>
                <w:sz w:val="18"/>
                <w:szCs w:val="18"/>
              </w:rPr>
              <w:t>-96 004</w:t>
            </w:r>
          </w:p>
        </w:tc>
        <w:tc>
          <w:tcPr>
            <w:tcW w:w="1222" w:type="dxa"/>
            <w:tcBorders>
              <w:top w:val="nil"/>
              <w:left w:val="nil"/>
              <w:bottom w:val="nil"/>
              <w:right w:val="nil"/>
            </w:tcBorders>
            <w:shd w:val="clear" w:color="auto" w:fill="auto"/>
            <w:vAlign w:val="bottom"/>
            <w:hideMark/>
          </w:tcPr>
          <w:p w:rsidR="00E4452A" w:rsidRPr="00AB32CF" w:rsidRDefault="00711808" w:rsidP="00E220A9">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BE27C4" w:rsidP="00E220A9">
            <w:pPr>
              <w:jc w:val="right"/>
              <w:rPr>
                <w:rFonts w:ascii="Arial" w:hAnsi="Arial" w:cs="Arial"/>
                <w:sz w:val="18"/>
                <w:szCs w:val="18"/>
              </w:rPr>
            </w:pPr>
            <w:r w:rsidRPr="00AB32CF">
              <w:rPr>
                <w:rFonts w:ascii="Arial" w:hAnsi="Arial" w:cs="Arial"/>
                <w:sz w:val="18"/>
                <w:szCs w:val="18"/>
              </w:rPr>
              <w:t>293 866</w:t>
            </w:r>
          </w:p>
        </w:tc>
        <w:tc>
          <w:tcPr>
            <w:tcW w:w="1223" w:type="dxa"/>
            <w:tcBorders>
              <w:top w:val="nil"/>
              <w:left w:val="nil"/>
              <w:bottom w:val="nil"/>
              <w:right w:val="nil"/>
            </w:tcBorders>
            <w:shd w:val="clear" w:color="auto" w:fill="auto"/>
            <w:noWrap/>
            <w:vAlign w:val="bottom"/>
            <w:hideMark/>
          </w:tcPr>
          <w:p w:rsidR="00E4452A" w:rsidRPr="00AB32CF" w:rsidRDefault="00263666" w:rsidP="00E220A9">
            <w:pPr>
              <w:jc w:val="right"/>
              <w:rPr>
                <w:rFonts w:ascii="Arial" w:hAnsi="Arial" w:cs="Arial"/>
                <w:sz w:val="18"/>
                <w:szCs w:val="18"/>
              </w:rPr>
            </w:pPr>
            <w:r w:rsidRPr="00AB32CF">
              <w:rPr>
                <w:rFonts w:ascii="Arial" w:hAnsi="Arial" w:cs="Arial"/>
                <w:sz w:val="18"/>
                <w:szCs w:val="18"/>
              </w:rPr>
              <w:t>-96 004</w:t>
            </w:r>
          </w:p>
        </w:tc>
      </w:tr>
      <w:tr w:rsidR="00E4452A" w:rsidRPr="00AB32CF" w:rsidTr="00A672A8">
        <w:trPr>
          <w:trHeight w:val="227"/>
        </w:trPr>
        <w:tc>
          <w:tcPr>
            <w:tcW w:w="3109" w:type="dxa"/>
            <w:tcBorders>
              <w:top w:val="nil"/>
              <w:left w:val="nil"/>
              <w:bottom w:val="nil"/>
              <w:right w:val="nil"/>
            </w:tcBorders>
            <w:shd w:val="clear" w:color="auto" w:fill="auto"/>
            <w:vAlign w:val="bottom"/>
            <w:hideMark/>
          </w:tcPr>
          <w:p w:rsidR="00E4452A" w:rsidRPr="00AB32CF" w:rsidRDefault="00E4452A" w:rsidP="009927AB">
            <w:pPr>
              <w:ind w:left="-71"/>
              <w:rPr>
                <w:rFonts w:ascii="Arial" w:hAnsi="Arial" w:cs="Arial"/>
                <w:sz w:val="18"/>
                <w:szCs w:val="18"/>
              </w:rPr>
            </w:pPr>
            <w:r w:rsidRPr="00AB32CF">
              <w:rPr>
                <w:rFonts w:ascii="Arial" w:hAnsi="Arial" w:cs="Arial"/>
                <w:sz w:val="18"/>
                <w:szCs w:val="18"/>
              </w:rPr>
              <w:t>Ostatné položky vlastného imania</w:t>
            </w:r>
          </w:p>
        </w:tc>
        <w:tc>
          <w:tcPr>
            <w:tcW w:w="1222"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3" w:type="dxa"/>
            <w:tcBorders>
              <w:top w:val="nil"/>
              <w:left w:val="nil"/>
              <w:bottom w:val="nil"/>
              <w:right w:val="nil"/>
            </w:tcBorders>
            <w:shd w:val="clear" w:color="auto" w:fill="auto"/>
            <w:noWrap/>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r>
      <w:tr w:rsidR="00E4452A" w:rsidRPr="00AB32CF" w:rsidTr="00A672A8">
        <w:trPr>
          <w:trHeight w:val="227"/>
        </w:trPr>
        <w:tc>
          <w:tcPr>
            <w:tcW w:w="3109" w:type="dxa"/>
            <w:tcBorders>
              <w:top w:val="nil"/>
              <w:left w:val="nil"/>
              <w:bottom w:val="nil"/>
              <w:right w:val="nil"/>
            </w:tcBorders>
            <w:shd w:val="clear" w:color="auto" w:fill="auto"/>
            <w:vAlign w:val="bottom"/>
            <w:hideMark/>
          </w:tcPr>
          <w:p w:rsidR="00E4452A" w:rsidRPr="00AB32CF" w:rsidRDefault="00E4452A" w:rsidP="009927AB">
            <w:pPr>
              <w:ind w:left="-71"/>
              <w:rPr>
                <w:rFonts w:ascii="Arial" w:hAnsi="Arial" w:cs="Arial"/>
                <w:sz w:val="18"/>
                <w:szCs w:val="18"/>
              </w:rPr>
            </w:pPr>
            <w:r w:rsidRPr="00AB32CF">
              <w:rPr>
                <w:rFonts w:ascii="Arial" w:hAnsi="Arial" w:cs="Arial"/>
                <w:sz w:val="18"/>
                <w:szCs w:val="18"/>
              </w:rPr>
              <w:t>Účet 491 - Vlastné imanie fyzickej osoby - podnikateľa</w:t>
            </w:r>
          </w:p>
        </w:tc>
        <w:tc>
          <w:tcPr>
            <w:tcW w:w="1222"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c>
          <w:tcPr>
            <w:tcW w:w="1223" w:type="dxa"/>
            <w:tcBorders>
              <w:top w:val="nil"/>
              <w:left w:val="nil"/>
              <w:bottom w:val="nil"/>
              <w:right w:val="nil"/>
            </w:tcBorders>
            <w:shd w:val="clear" w:color="auto" w:fill="auto"/>
            <w:noWrap/>
            <w:vAlign w:val="bottom"/>
            <w:hideMark/>
          </w:tcPr>
          <w:p w:rsidR="00E4452A" w:rsidRPr="00AB32CF" w:rsidRDefault="00E4452A" w:rsidP="00E220A9">
            <w:pPr>
              <w:jc w:val="right"/>
              <w:rPr>
                <w:rFonts w:ascii="Arial" w:hAnsi="Arial" w:cs="Arial"/>
                <w:sz w:val="18"/>
                <w:szCs w:val="18"/>
              </w:rPr>
            </w:pPr>
            <w:r w:rsidRPr="00AB32CF">
              <w:rPr>
                <w:rFonts w:ascii="Arial" w:hAnsi="Arial" w:cs="Arial"/>
                <w:sz w:val="18"/>
                <w:szCs w:val="18"/>
              </w:rPr>
              <w:t>0</w:t>
            </w:r>
          </w:p>
        </w:tc>
      </w:tr>
      <w:tr w:rsidR="00E4452A" w:rsidRPr="00AB32CF" w:rsidTr="00A672A8">
        <w:trPr>
          <w:trHeight w:val="227"/>
        </w:trPr>
        <w:tc>
          <w:tcPr>
            <w:tcW w:w="3109" w:type="dxa"/>
            <w:tcBorders>
              <w:top w:val="nil"/>
              <w:left w:val="nil"/>
              <w:bottom w:val="nil"/>
              <w:right w:val="nil"/>
            </w:tcBorders>
            <w:shd w:val="clear" w:color="auto" w:fill="auto"/>
            <w:noWrap/>
            <w:vAlign w:val="bottom"/>
            <w:hideMark/>
          </w:tcPr>
          <w:p w:rsidR="00E4452A" w:rsidRPr="00AB32CF" w:rsidRDefault="00E4452A" w:rsidP="009927AB">
            <w:pPr>
              <w:ind w:left="-71"/>
              <w:rPr>
                <w:rFonts w:ascii="Arial" w:hAnsi="Arial" w:cs="Arial"/>
                <w:b/>
                <w:bCs/>
                <w:sz w:val="18"/>
                <w:szCs w:val="18"/>
              </w:rPr>
            </w:pPr>
            <w:r w:rsidRPr="00AB32CF">
              <w:rPr>
                <w:rFonts w:ascii="Arial" w:hAnsi="Arial" w:cs="Arial"/>
                <w:b/>
                <w:bCs/>
                <w:sz w:val="18"/>
                <w:szCs w:val="18"/>
              </w:rPr>
              <w:t>Vlastné imanie spolu</w:t>
            </w:r>
          </w:p>
        </w:tc>
        <w:tc>
          <w:tcPr>
            <w:tcW w:w="1222" w:type="dxa"/>
            <w:tcBorders>
              <w:top w:val="single" w:sz="4" w:space="0" w:color="auto"/>
              <w:left w:val="nil"/>
              <w:bottom w:val="double" w:sz="6" w:space="0" w:color="auto"/>
              <w:right w:val="nil"/>
            </w:tcBorders>
            <w:shd w:val="clear" w:color="auto" w:fill="auto"/>
            <w:noWrap/>
            <w:vAlign w:val="bottom"/>
            <w:hideMark/>
          </w:tcPr>
          <w:p w:rsidR="00E4452A" w:rsidRPr="00AB32CF" w:rsidRDefault="00E4452A" w:rsidP="00335C91">
            <w:pPr>
              <w:jc w:val="right"/>
              <w:rPr>
                <w:rFonts w:ascii="Arial" w:hAnsi="Arial" w:cs="Arial"/>
                <w:b/>
                <w:bCs/>
                <w:sz w:val="18"/>
                <w:szCs w:val="18"/>
              </w:rPr>
            </w:pPr>
            <w:r w:rsidRPr="00AB32CF">
              <w:rPr>
                <w:rFonts w:ascii="Arial" w:hAnsi="Arial" w:cs="Arial"/>
                <w:b/>
                <w:bCs/>
                <w:sz w:val="18"/>
                <w:szCs w:val="18"/>
              </w:rPr>
              <w:t>1 802 437</w:t>
            </w:r>
          </w:p>
        </w:tc>
        <w:tc>
          <w:tcPr>
            <w:tcW w:w="1222" w:type="dxa"/>
            <w:tcBorders>
              <w:top w:val="single" w:sz="4" w:space="0" w:color="auto"/>
              <w:left w:val="nil"/>
              <w:bottom w:val="double" w:sz="6" w:space="0" w:color="auto"/>
              <w:right w:val="nil"/>
            </w:tcBorders>
            <w:shd w:val="clear" w:color="auto" w:fill="auto"/>
            <w:noWrap/>
            <w:vAlign w:val="bottom"/>
            <w:hideMark/>
          </w:tcPr>
          <w:p w:rsidR="00E4452A" w:rsidRPr="00AB32CF" w:rsidRDefault="00263666" w:rsidP="00E220A9">
            <w:pPr>
              <w:jc w:val="right"/>
              <w:rPr>
                <w:rFonts w:ascii="Arial" w:hAnsi="Arial" w:cs="Arial"/>
                <w:b/>
                <w:bCs/>
                <w:sz w:val="18"/>
                <w:szCs w:val="18"/>
              </w:rPr>
            </w:pPr>
            <w:r w:rsidRPr="00AB32CF">
              <w:rPr>
                <w:rFonts w:ascii="Arial" w:hAnsi="Arial" w:cs="Arial"/>
                <w:b/>
                <w:bCs/>
                <w:sz w:val="18"/>
                <w:szCs w:val="18"/>
              </w:rPr>
              <w:t>-96 004</w:t>
            </w:r>
          </w:p>
        </w:tc>
        <w:tc>
          <w:tcPr>
            <w:tcW w:w="1222" w:type="dxa"/>
            <w:tcBorders>
              <w:top w:val="single" w:sz="4" w:space="0" w:color="auto"/>
              <w:left w:val="nil"/>
              <w:bottom w:val="double" w:sz="6" w:space="0" w:color="auto"/>
              <w:right w:val="nil"/>
            </w:tcBorders>
            <w:shd w:val="clear" w:color="auto" w:fill="auto"/>
            <w:noWrap/>
            <w:vAlign w:val="bottom"/>
            <w:hideMark/>
          </w:tcPr>
          <w:p w:rsidR="00E4452A" w:rsidRPr="00AB32CF" w:rsidRDefault="00E4452A" w:rsidP="00E220A9">
            <w:pPr>
              <w:jc w:val="right"/>
              <w:rPr>
                <w:rFonts w:ascii="Arial" w:hAnsi="Arial" w:cs="Arial"/>
                <w:b/>
                <w:bCs/>
                <w:sz w:val="18"/>
                <w:szCs w:val="18"/>
              </w:rPr>
            </w:pPr>
            <w:r w:rsidRPr="00AB32CF">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noWrap/>
            <w:vAlign w:val="bottom"/>
            <w:hideMark/>
          </w:tcPr>
          <w:p w:rsidR="00E4452A" w:rsidRPr="00AB32CF" w:rsidRDefault="00E4452A" w:rsidP="00E220A9">
            <w:pPr>
              <w:jc w:val="right"/>
              <w:rPr>
                <w:rFonts w:ascii="Arial" w:hAnsi="Arial" w:cs="Arial"/>
                <w:b/>
                <w:bCs/>
                <w:sz w:val="18"/>
                <w:szCs w:val="18"/>
              </w:rPr>
            </w:pPr>
            <w:r w:rsidRPr="00AB32CF">
              <w:rPr>
                <w:rFonts w:ascii="Arial" w:hAnsi="Arial" w:cs="Arial"/>
                <w:b/>
                <w:bCs/>
                <w:sz w:val="18"/>
                <w:szCs w:val="18"/>
              </w:rPr>
              <w:t>0</w:t>
            </w:r>
          </w:p>
        </w:tc>
        <w:tc>
          <w:tcPr>
            <w:tcW w:w="1223" w:type="dxa"/>
            <w:tcBorders>
              <w:top w:val="single" w:sz="4" w:space="0" w:color="auto"/>
              <w:left w:val="nil"/>
              <w:bottom w:val="double" w:sz="6" w:space="0" w:color="auto"/>
              <w:right w:val="nil"/>
            </w:tcBorders>
            <w:shd w:val="clear" w:color="auto" w:fill="auto"/>
            <w:noWrap/>
            <w:vAlign w:val="bottom"/>
            <w:hideMark/>
          </w:tcPr>
          <w:p w:rsidR="00E4452A" w:rsidRPr="00AB32CF" w:rsidRDefault="00263666" w:rsidP="00E220A9">
            <w:pPr>
              <w:jc w:val="right"/>
              <w:rPr>
                <w:rFonts w:ascii="Arial" w:hAnsi="Arial" w:cs="Arial"/>
                <w:b/>
                <w:bCs/>
                <w:sz w:val="18"/>
                <w:szCs w:val="18"/>
              </w:rPr>
            </w:pPr>
            <w:r w:rsidRPr="00AB32CF">
              <w:rPr>
                <w:rFonts w:ascii="Arial" w:hAnsi="Arial" w:cs="Arial"/>
                <w:b/>
                <w:bCs/>
                <w:sz w:val="18"/>
                <w:szCs w:val="18"/>
              </w:rPr>
              <w:t>1 706 433</w:t>
            </w:r>
          </w:p>
        </w:tc>
      </w:tr>
    </w:tbl>
    <w:p w:rsidR="00431641" w:rsidRPr="00AB32CF" w:rsidRDefault="00431641" w:rsidP="00F77371">
      <w:pPr>
        <w:pStyle w:val="odstavec"/>
      </w:pPr>
    </w:p>
    <w:p w:rsidR="00E4452A" w:rsidRPr="00AB32CF" w:rsidRDefault="00E4452A">
      <w:pPr>
        <w:rPr>
          <w:rFonts w:ascii="Arial" w:hAnsi="Arial" w:cs="Arial"/>
          <w:bCs/>
          <w:iCs/>
          <w:sz w:val="20"/>
          <w:szCs w:val="20"/>
        </w:rPr>
      </w:pPr>
    </w:p>
    <w:p w:rsidR="00A672A8" w:rsidRDefault="00A672A8">
      <w:r>
        <w:br w:type="page"/>
      </w:r>
    </w:p>
    <w:tbl>
      <w:tblPr>
        <w:tblW w:w="0" w:type="auto"/>
        <w:tblInd w:w="505" w:type="dxa"/>
        <w:tblLayout w:type="fixed"/>
        <w:tblCellMar>
          <w:left w:w="70" w:type="dxa"/>
          <w:right w:w="70" w:type="dxa"/>
        </w:tblCellMar>
        <w:tblLook w:val="04A0" w:firstRow="1" w:lastRow="0" w:firstColumn="1" w:lastColumn="0" w:noHBand="0" w:noVBand="1"/>
      </w:tblPr>
      <w:tblGrid>
        <w:gridCol w:w="3765"/>
        <w:gridCol w:w="1091"/>
        <w:gridCol w:w="1091"/>
        <w:gridCol w:w="1091"/>
        <w:gridCol w:w="1091"/>
        <w:gridCol w:w="1091"/>
      </w:tblGrid>
      <w:tr w:rsidR="00E4452A" w:rsidRPr="00AB32CF" w:rsidTr="00A672A8">
        <w:trPr>
          <w:trHeight w:val="227"/>
        </w:trPr>
        <w:tc>
          <w:tcPr>
            <w:tcW w:w="3765" w:type="dxa"/>
            <w:tcBorders>
              <w:top w:val="nil"/>
              <w:left w:val="nil"/>
              <w:bottom w:val="nil"/>
              <w:right w:val="nil"/>
            </w:tcBorders>
            <w:shd w:val="clear" w:color="auto" w:fill="auto"/>
            <w:vAlign w:val="bottom"/>
            <w:hideMark/>
          </w:tcPr>
          <w:p w:rsidR="00E4452A" w:rsidRPr="00AB32CF" w:rsidRDefault="00E4452A" w:rsidP="00335C91">
            <w:pPr>
              <w:jc w:val="center"/>
              <w:rPr>
                <w:rFonts w:ascii="Arial" w:hAnsi="Arial" w:cs="Arial"/>
                <w:b/>
                <w:bCs/>
                <w:sz w:val="18"/>
                <w:szCs w:val="18"/>
              </w:rPr>
            </w:pPr>
            <w:r w:rsidRPr="00AB32CF">
              <w:rPr>
                <w:rFonts w:ascii="Arial" w:hAnsi="Arial" w:cs="Arial"/>
                <w:b/>
                <w:bCs/>
                <w:sz w:val="18"/>
                <w:szCs w:val="18"/>
              </w:rPr>
              <w:lastRenderedPageBreak/>
              <w:t>Položka vlastného imania</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center"/>
              <w:rPr>
                <w:rFonts w:ascii="Arial" w:hAnsi="Arial" w:cs="Arial"/>
                <w:b/>
                <w:bCs/>
                <w:sz w:val="18"/>
                <w:szCs w:val="18"/>
              </w:rPr>
            </w:pPr>
            <w:r w:rsidRPr="00AB32CF">
              <w:rPr>
                <w:rFonts w:ascii="Arial" w:hAnsi="Arial" w:cs="Arial"/>
                <w:b/>
                <w:bCs/>
                <w:sz w:val="18"/>
                <w:szCs w:val="18"/>
              </w:rPr>
              <w:t>Stav k 1.1.2012</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center"/>
              <w:rPr>
                <w:rFonts w:ascii="Arial" w:hAnsi="Arial" w:cs="Arial"/>
                <w:b/>
                <w:bCs/>
                <w:sz w:val="18"/>
                <w:szCs w:val="18"/>
              </w:rPr>
            </w:pPr>
            <w:r w:rsidRPr="00AB32CF">
              <w:rPr>
                <w:rFonts w:ascii="Arial" w:hAnsi="Arial" w:cs="Arial"/>
                <w:b/>
                <w:bCs/>
                <w:sz w:val="18"/>
                <w:szCs w:val="18"/>
              </w:rPr>
              <w:t xml:space="preserve">Prírastky </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center"/>
              <w:rPr>
                <w:rFonts w:ascii="Arial" w:hAnsi="Arial" w:cs="Arial"/>
                <w:b/>
                <w:bCs/>
                <w:sz w:val="18"/>
                <w:szCs w:val="18"/>
              </w:rPr>
            </w:pPr>
            <w:r w:rsidRPr="00AB32CF">
              <w:rPr>
                <w:rFonts w:ascii="Arial" w:hAnsi="Arial" w:cs="Arial"/>
                <w:b/>
                <w:bCs/>
                <w:sz w:val="18"/>
                <w:szCs w:val="18"/>
              </w:rPr>
              <w:t xml:space="preserve">Úbytky </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center"/>
              <w:rPr>
                <w:rFonts w:ascii="Arial" w:hAnsi="Arial" w:cs="Arial"/>
                <w:b/>
                <w:bCs/>
                <w:sz w:val="18"/>
                <w:szCs w:val="18"/>
              </w:rPr>
            </w:pPr>
            <w:r w:rsidRPr="00AB32CF">
              <w:rPr>
                <w:rFonts w:ascii="Arial" w:hAnsi="Arial" w:cs="Arial"/>
                <w:b/>
                <w:bCs/>
                <w:sz w:val="18"/>
                <w:szCs w:val="18"/>
              </w:rPr>
              <w:t>Presuny</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center"/>
              <w:rPr>
                <w:rFonts w:ascii="Arial" w:hAnsi="Arial" w:cs="Arial"/>
                <w:b/>
                <w:bCs/>
                <w:sz w:val="18"/>
                <w:szCs w:val="18"/>
              </w:rPr>
            </w:pPr>
            <w:r w:rsidRPr="00AB32CF">
              <w:rPr>
                <w:rFonts w:ascii="Arial" w:hAnsi="Arial" w:cs="Arial"/>
                <w:b/>
                <w:bCs/>
                <w:sz w:val="18"/>
                <w:szCs w:val="18"/>
              </w:rPr>
              <w:t>Stav k 31.12.2012</w:t>
            </w:r>
          </w:p>
        </w:tc>
      </w:tr>
      <w:tr w:rsidR="00E4452A" w:rsidRPr="00AB32CF" w:rsidTr="00A672A8">
        <w:trPr>
          <w:trHeight w:val="227"/>
        </w:trPr>
        <w:tc>
          <w:tcPr>
            <w:tcW w:w="3765" w:type="dxa"/>
            <w:tcBorders>
              <w:top w:val="nil"/>
              <w:left w:val="nil"/>
              <w:bottom w:val="single" w:sz="4" w:space="0" w:color="auto"/>
              <w:right w:val="nil"/>
            </w:tcBorders>
            <w:shd w:val="clear" w:color="auto" w:fill="auto"/>
            <w:noWrap/>
            <w:vAlign w:val="bottom"/>
            <w:hideMark/>
          </w:tcPr>
          <w:p w:rsidR="00E4452A" w:rsidRPr="00AB32CF" w:rsidRDefault="00E4452A" w:rsidP="00335C91">
            <w:pPr>
              <w:jc w:val="center"/>
              <w:rPr>
                <w:rFonts w:ascii="Arial" w:hAnsi="Arial" w:cs="Arial"/>
                <w:b/>
                <w:bCs/>
                <w:sz w:val="18"/>
                <w:szCs w:val="18"/>
              </w:rPr>
            </w:pPr>
            <w:r w:rsidRPr="00AB32CF">
              <w:rPr>
                <w:rFonts w:ascii="Arial" w:hAnsi="Arial" w:cs="Arial"/>
                <w:b/>
                <w:bCs/>
                <w:sz w:val="18"/>
                <w:szCs w:val="18"/>
              </w:rPr>
              <w:t>a</w:t>
            </w:r>
          </w:p>
        </w:tc>
        <w:tc>
          <w:tcPr>
            <w:tcW w:w="1091" w:type="dxa"/>
            <w:tcBorders>
              <w:top w:val="nil"/>
              <w:left w:val="nil"/>
              <w:bottom w:val="single" w:sz="4" w:space="0" w:color="auto"/>
              <w:right w:val="nil"/>
            </w:tcBorders>
            <w:shd w:val="clear" w:color="auto" w:fill="auto"/>
            <w:vAlign w:val="bottom"/>
            <w:hideMark/>
          </w:tcPr>
          <w:p w:rsidR="00E4452A" w:rsidRPr="00AB32CF" w:rsidRDefault="00E4452A" w:rsidP="00335C91">
            <w:pPr>
              <w:jc w:val="center"/>
              <w:rPr>
                <w:rFonts w:ascii="Arial" w:hAnsi="Arial" w:cs="Arial"/>
                <w:b/>
                <w:bCs/>
                <w:sz w:val="18"/>
                <w:szCs w:val="18"/>
              </w:rPr>
            </w:pPr>
            <w:r w:rsidRPr="00AB32CF">
              <w:rPr>
                <w:rFonts w:ascii="Arial" w:hAnsi="Arial" w:cs="Arial"/>
                <w:b/>
                <w:bCs/>
                <w:sz w:val="18"/>
                <w:szCs w:val="18"/>
              </w:rPr>
              <w:t>b</w:t>
            </w:r>
          </w:p>
        </w:tc>
        <w:tc>
          <w:tcPr>
            <w:tcW w:w="1091" w:type="dxa"/>
            <w:tcBorders>
              <w:top w:val="nil"/>
              <w:left w:val="nil"/>
              <w:bottom w:val="single" w:sz="4" w:space="0" w:color="auto"/>
              <w:right w:val="nil"/>
            </w:tcBorders>
            <w:shd w:val="clear" w:color="auto" w:fill="auto"/>
            <w:noWrap/>
            <w:vAlign w:val="bottom"/>
            <w:hideMark/>
          </w:tcPr>
          <w:p w:rsidR="00E4452A" w:rsidRPr="00AB32CF" w:rsidRDefault="00E4452A" w:rsidP="00335C91">
            <w:pPr>
              <w:jc w:val="center"/>
              <w:rPr>
                <w:rFonts w:ascii="Arial" w:hAnsi="Arial" w:cs="Arial"/>
                <w:b/>
                <w:bCs/>
                <w:sz w:val="18"/>
                <w:szCs w:val="18"/>
              </w:rPr>
            </w:pPr>
            <w:r w:rsidRPr="00AB32CF">
              <w:rPr>
                <w:rFonts w:ascii="Arial" w:hAnsi="Arial" w:cs="Arial"/>
                <w:b/>
                <w:bCs/>
                <w:sz w:val="18"/>
                <w:szCs w:val="18"/>
              </w:rPr>
              <w:t>c</w:t>
            </w:r>
          </w:p>
        </w:tc>
        <w:tc>
          <w:tcPr>
            <w:tcW w:w="1091" w:type="dxa"/>
            <w:tcBorders>
              <w:top w:val="nil"/>
              <w:left w:val="nil"/>
              <w:bottom w:val="single" w:sz="4" w:space="0" w:color="auto"/>
              <w:right w:val="nil"/>
            </w:tcBorders>
            <w:shd w:val="clear" w:color="auto" w:fill="auto"/>
            <w:noWrap/>
            <w:vAlign w:val="bottom"/>
            <w:hideMark/>
          </w:tcPr>
          <w:p w:rsidR="00E4452A" w:rsidRPr="00AB32CF" w:rsidRDefault="00E4452A" w:rsidP="00335C91">
            <w:pPr>
              <w:jc w:val="center"/>
              <w:rPr>
                <w:rFonts w:ascii="Arial" w:hAnsi="Arial" w:cs="Arial"/>
                <w:b/>
                <w:bCs/>
                <w:sz w:val="18"/>
                <w:szCs w:val="18"/>
              </w:rPr>
            </w:pPr>
            <w:r w:rsidRPr="00AB32CF">
              <w:rPr>
                <w:rFonts w:ascii="Arial" w:hAnsi="Arial" w:cs="Arial"/>
                <w:b/>
                <w:bCs/>
                <w:sz w:val="18"/>
                <w:szCs w:val="18"/>
              </w:rPr>
              <w:t>d</w:t>
            </w:r>
          </w:p>
        </w:tc>
        <w:tc>
          <w:tcPr>
            <w:tcW w:w="1091" w:type="dxa"/>
            <w:tcBorders>
              <w:top w:val="nil"/>
              <w:left w:val="nil"/>
              <w:bottom w:val="single" w:sz="4" w:space="0" w:color="auto"/>
              <w:right w:val="nil"/>
            </w:tcBorders>
            <w:shd w:val="clear" w:color="auto" w:fill="auto"/>
            <w:noWrap/>
            <w:vAlign w:val="bottom"/>
            <w:hideMark/>
          </w:tcPr>
          <w:p w:rsidR="00E4452A" w:rsidRPr="00AB32CF" w:rsidRDefault="00E4452A" w:rsidP="00335C91">
            <w:pPr>
              <w:jc w:val="center"/>
              <w:rPr>
                <w:rFonts w:ascii="Arial" w:hAnsi="Arial" w:cs="Arial"/>
                <w:b/>
                <w:bCs/>
                <w:sz w:val="18"/>
                <w:szCs w:val="18"/>
              </w:rPr>
            </w:pPr>
            <w:r w:rsidRPr="00AB32CF">
              <w:rPr>
                <w:rFonts w:ascii="Arial" w:hAnsi="Arial" w:cs="Arial"/>
                <w:b/>
                <w:bCs/>
                <w:sz w:val="18"/>
                <w:szCs w:val="18"/>
              </w:rPr>
              <w:t>e</w:t>
            </w:r>
          </w:p>
        </w:tc>
        <w:tc>
          <w:tcPr>
            <w:tcW w:w="1091" w:type="dxa"/>
            <w:tcBorders>
              <w:top w:val="nil"/>
              <w:left w:val="nil"/>
              <w:bottom w:val="single" w:sz="4" w:space="0" w:color="auto"/>
              <w:right w:val="nil"/>
            </w:tcBorders>
            <w:shd w:val="clear" w:color="auto" w:fill="auto"/>
            <w:vAlign w:val="bottom"/>
            <w:hideMark/>
          </w:tcPr>
          <w:p w:rsidR="00E4452A" w:rsidRPr="00AB32CF" w:rsidRDefault="00E4452A" w:rsidP="00335C91">
            <w:pPr>
              <w:jc w:val="center"/>
              <w:rPr>
                <w:rFonts w:ascii="Arial" w:hAnsi="Arial" w:cs="Arial"/>
                <w:b/>
                <w:bCs/>
                <w:sz w:val="18"/>
                <w:szCs w:val="18"/>
              </w:rPr>
            </w:pPr>
            <w:r w:rsidRPr="00AB32CF">
              <w:rPr>
                <w:rFonts w:ascii="Arial" w:hAnsi="Arial" w:cs="Arial"/>
                <w:b/>
                <w:bCs/>
                <w:sz w:val="18"/>
                <w:szCs w:val="18"/>
              </w:rPr>
              <w:t>f</w:t>
            </w:r>
          </w:p>
        </w:tc>
      </w:tr>
      <w:tr w:rsidR="00E4452A" w:rsidRPr="00AB32CF" w:rsidTr="00A672A8">
        <w:trPr>
          <w:trHeight w:val="227"/>
        </w:trPr>
        <w:tc>
          <w:tcPr>
            <w:tcW w:w="3765" w:type="dxa"/>
            <w:tcBorders>
              <w:top w:val="nil"/>
              <w:left w:val="nil"/>
              <w:bottom w:val="nil"/>
              <w:right w:val="nil"/>
            </w:tcBorders>
            <w:shd w:val="clear" w:color="auto" w:fill="auto"/>
            <w:vAlign w:val="bottom"/>
            <w:hideMark/>
          </w:tcPr>
          <w:p w:rsidR="00E4452A" w:rsidRPr="00AB32CF" w:rsidRDefault="00E4452A" w:rsidP="00335C91">
            <w:pPr>
              <w:ind w:left="-71"/>
              <w:rPr>
                <w:rFonts w:ascii="Arial" w:hAnsi="Arial" w:cs="Arial"/>
                <w:sz w:val="18"/>
                <w:szCs w:val="18"/>
              </w:rPr>
            </w:pPr>
            <w:r w:rsidRPr="00AB32CF">
              <w:rPr>
                <w:rFonts w:ascii="Arial" w:hAnsi="Arial" w:cs="Arial"/>
                <w:sz w:val="18"/>
                <w:szCs w:val="18"/>
              </w:rPr>
              <w:t>Základné imanie</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75 673</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75 673</w:t>
            </w:r>
          </w:p>
        </w:tc>
      </w:tr>
      <w:tr w:rsidR="00E4452A" w:rsidRPr="00AB32CF" w:rsidTr="00A672A8">
        <w:trPr>
          <w:trHeight w:val="227"/>
        </w:trPr>
        <w:tc>
          <w:tcPr>
            <w:tcW w:w="3765" w:type="dxa"/>
            <w:tcBorders>
              <w:top w:val="nil"/>
              <w:left w:val="nil"/>
              <w:bottom w:val="nil"/>
              <w:right w:val="nil"/>
            </w:tcBorders>
            <w:shd w:val="clear" w:color="auto" w:fill="auto"/>
            <w:vAlign w:val="bottom"/>
            <w:hideMark/>
          </w:tcPr>
          <w:p w:rsidR="00E4452A" w:rsidRPr="00AB32CF" w:rsidRDefault="00E4452A" w:rsidP="00335C91">
            <w:pPr>
              <w:ind w:left="-71"/>
              <w:rPr>
                <w:rFonts w:ascii="Arial" w:hAnsi="Arial" w:cs="Arial"/>
                <w:sz w:val="18"/>
                <w:szCs w:val="18"/>
              </w:rPr>
            </w:pPr>
            <w:r w:rsidRPr="00AB32CF">
              <w:rPr>
                <w:rFonts w:ascii="Arial" w:hAnsi="Arial" w:cs="Arial"/>
                <w:sz w:val="18"/>
                <w:szCs w:val="18"/>
              </w:rPr>
              <w:t>Vlastné akcie a vlastné obchodné podiely</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r>
      <w:tr w:rsidR="00E4452A" w:rsidRPr="00AB32CF" w:rsidTr="00A672A8">
        <w:trPr>
          <w:trHeight w:val="227"/>
        </w:trPr>
        <w:tc>
          <w:tcPr>
            <w:tcW w:w="3765" w:type="dxa"/>
            <w:tcBorders>
              <w:top w:val="nil"/>
              <w:left w:val="nil"/>
              <w:bottom w:val="nil"/>
              <w:right w:val="nil"/>
            </w:tcBorders>
            <w:shd w:val="clear" w:color="auto" w:fill="auto"/>
            <w:vAlign w:val="bottom"/>
            <w:hideMark/>
          </w:tcPr>
          <w:p w:rsidR="00E4452A" w:rsidRPr="00AB32CF" w:rsidRDefault="00E4452A" w:rsidP="00335C91">
            <w:pPr>
              <w:ind w:left="-71"/>
              <w:rPr>
                <w:rFonts w:ascii="Arial" w:hAnsi="Arial" w:cs="Arial"/>
                <w:sz w:val="18"/>
                <w:szCs w:val="18"/>
              </w:rPr>
            </w:pPr>
            <w:r w:rsidRPr="00AB32CF">
              <w:rPr>
                <w:rFonts w:ascii="Arial" w:hAnsi="Arial" w:cs="Arial"/>
                <w:sz w:val="18"/>
                <w:szCs w:val="18"/>
              </w:rPr>
              <w:t>Zmena základného imania</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r>
      <w:tr w:rsidR="00E4452A" w:rsidRPr="00AB32CF" w:rsidTr="00A672A8">
        <w:trPr>
          <w:trHeight w:val="227"/>
        </w:trPr>
        <w:tc>
          <w:tcPr>
            <w:tcW w:w="3765" w:type="dxa"/>
            <w:tcBorders>
              <w:top w:val="nil"/>
              <w:left w:val="nil"/>
              <w:bottom w:val="nil"/>
              <w:right w:val="nil"/>
            </w:tcBorders>
            <w:shd w:val="clear" w:color="auto" w:fill="auto"/>
            <w:vAlign w:val="bottom"/>
            <w:hideMark/>
          </w:tcPr>
          <w:p w:rsidR="00E4452A" w:rsidRPr="00AB32CF" w:rsidRDefault="00E4452A" w:rsidP="00335C91">
            <w:pPr>
              <w:ind w:left="-71"/>
              <w:rPr>
                <w:rFonts w:ascii="Arial" w:hAnsi="Arial" w:cs="Arial"/>
                <w:sz w:val="18"/>
                <w:szCs w:val="18"/>
              </w:rPr>
            </w:pPr>
            <w:r w:rsidRPr="00AB32CF">
              <w:rPr>
                <w:rFonts w:ascii="Arial" w:hAnsi="Arial" w:cs="Arial"/>
                <w:sz w:val="18"/>
                <w:szCs w:val="18"/>
              </w:rPr>
              <w:t>Pohľadávky za upísané vlastné imanie</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r>
      <w:tr w:rsidR="00E4452A" w:rsidRPr="00AB32CF" w:rsidTr="00A672A8">
        <w:trPr>
          <w:trHeight w:val="227"/>
        </w:trPr>
        <w:tc>
          <w:tcPr>
            <w:tcW w:w="3765" w:type="dxa"/>
            <w:tcBorders>
              <w:top w:val="nil"/>
              <w:left w:val="nil"/>
              <w:bottom w:val="nil"/>
              <w:right w:val="nil"/>
            </w:tcBorders>
            <w:shd w:val="clear" w:color="auto" w:fill="auto"/>
            <w:vAlign w:val="bottom"/>
            <w:hideMark/>
          </w:tcPr>
          <w:p w:rsidR="00E4452A" w:rsidRPr="00AB32CF" w:rsidRDefault="00E4452A" w:rsidP="00335C91">
            <w:pPr>
              <w:ind w:left="-71"/>
              <w:rPr>
                <w:rFonts w:ascii="Arial" w:hAnsi="Arial" w:cs="Arial"/>
                <w:sz w:val="18"/>
                <w:szCs w:val="18"/>
              </w:rPr>
            </w:pPr>
            <w:r w:rsidRPr="00AB32CF">
              <w:rPr>
                <w:rFonts w:ascii="Arial" w:hAnsi="Arial" w:cs="Arial"/>
                <w:sz w:val="18"/>
                <w:szCs w:val="18"/>
              </w:rPr>
              <w:t>Emisné ážio</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r>
      <w:tr w:rsidR="00E4452A" w:rsidRPr="00AB32CF" w:rsidTr="00A672A8">
        <w:trPr>
          <w:trHeight w:val="227"/>
        </w:trPr>
        <w:tc>
          <w:tcPr>
            <w:tcW w:w="3765" w:type="dxa"/>
            <w:tcBorders>
              <w:top w:val="nil"/>
              <w:left w:val="nil"/>
              <w:bottom w:val="nil"/>
              <w:right w:val="nil"/>
            </w:tcBorders>
            <w:shd w:val="clear" w:color="auto" w:fill="auto"/>
            <w:vAlign w:val="bottom"/>
            <w:hideMark/>
          </w:tcPr>
          <w:p w:rsidR="00E4452A" w:rsidRPr="00AB32CF" w:rsidRDefault="00E4452A" w:rsidP="00335C91">
            <w:pPr>
              <w:ind w:left="-71"/>
              <w:rPr>
                <w:rFonts w:ascii="Arial" w:hAnsi="Arial" w:cs="Arial"/>
                <w:sz w:val="18"/>
                <w:szCs w:val="18"/>
              </w:rPr>
            </w:pPr>
            <w:r w:rsidRPr="00AB32CF">
              <w:rPr>
                <w:rFonts w:ascii="Arial" w:hAnsi="Arial" w:cs="Arial"/>
                <w:sz w:val="18"/>
                <w:szCs w:val="18"/>
              </w:rPr>
              <w:t>Ostatné kapitálové fondy</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664</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664</w:t>
            </w:r>
          </w:p>
        </w:tc>
      </w:tr>
      <w:tr w:rsidR="00E4452A" w:rsidRPr="00AB32CF" w:rsidTr="00A672A8">
        <w:trPr>
          <w:trHeight w:val="227"/>
        </w:trPr>
        <w:tc>
          <w:tcPr>
            <w:tcW w:w="3765" w:type="dxa"/>
            <w:tcBorders>
              <w:top w:val="nil"/>
              <w:left w:val="nil"/>
              <w:bottom w:val="nil"/>
              <w:right w:val="nil"/>
            </w:tcBorders>
            <w:shd w:val="clear" w:color="auto" w:fill="auto"/>
            <w:vAlign w:val="bottom"/>
            <w:hideMark/>
          </w:tcPr>
          <w:p w:rsidR="00E4452A" w:rsidRPr="00AB32CF" w:rsidRDefault="00E4452A" w:rsidP="00335C91">
            <w:pPr>
              <w:ind w:left="-71"/>
              <w:rPr>
                <w:rFonts w:ascii="Arial" w:hAnsi="Arial" w:cs="Arial"/>
                <w:sz w:val="18"/>
                <w:szCs w:val="18"/>
              </w:rPr>
            </w:pPr>
            <w:r w:rsidRPr="00AB32CF">
              <w:rPr>
                <w:rFonts w:ascii="Arial" w:hAnsi="Arial" w:cs="Arial"/>
                <w:sz w:val="18"/>
                <w:szCs w:val="18"/>
              </w:rPr>
              <w:t>Zákonný rezervný fond (nedeliteľný fond) z kapitálových vkladov</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9</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9</w:t>
            </w:r>
          </w:p>
        </w:tc>
      </w:tr>
      <w:tr w:rsidR="00E4452A" w:rsidRPr="00AB32CF" w:rsidTr="00A672A8">
        <w:trPr>
          <w:trHeight w:val="227"/>
        </w:trPr>
        <w:tc>
          <w:tcPr>
            <w:tcW w:w="3765" w:type="dxa"/>
            <w:tcBorders>
              <w:top w:val="nil"/>
              <w:left w:val="nil"/>
              <w:bottom w:val="nil"/>
              <w:right w:val="nil"/>
            </w:tcBorders>
            <w:shd w:val="clear" w:color="auto" w:fill="auto"/>
            <w:vAlign w:val="bottom"/>
            <w:hideMark/>
          </w:tcPr>
          <w:p w:rsidR="00E4452A" w:rsidRPr="00AB32CF" w:rsidRDefault="00E4452A" w:rsidP="00335C91">
            <w:pPr>
              <w:ind w:left="-71"/>
              <w:rPr>
                <w:rFonts w:ascii="Arial" w:hAnsi="Arial" w:cs="Arial"/>
                <w:sz w:val="18"/>
                <w:szCs w:val="18"/>
              </w:rPr>
            </w:pPr>
            <w:r w:rsidRPr="00AB32CF">
              <w:rPr>
                <w:rFonts w:ascii="Arial" w:hAnsi="Arial" w:cs="Arial"/>
                <w:sz w:val="18"/>
                <w:szCs w:val="18"/>
              </w:rPr>
              <w:t>Oceňovacie rozdiely z precenenia majetku a záväzkov</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r>
      <w:tr w:rsidR="00E4452A" w:rsidRPr="00AB32CF" w:rsidTr="00A672A8">
        <w:trPr>
          <w:trHeight w:val="227"/>
        </w:trPr>
        <w:tc>
          <w:tcPr>
            <w:tcW w:w="3765" w:type="dxa"/>
            <w:tcBorders>
              <w:top w:val="nil"/>
              <w:left w:val="nil"/>
              <w:bottom w:val="nil"/>
              <w:right w:val="nil"/>
            </w:tcBorders>
            <w:shd w:val="clear" w:color="auto" w:fill="auto"/>
            <w:vAlign w:val="bottom"/>
            <w:hideMark/>
          </w:tcPr>
          <w:p w:rsidR="00E4452A" w:rsidRPr="00AB32CF" w:rsidRDefault="00E4452A" w:rsidP="00335C91">
            <w:pPr>
              <w:ind w:left="-71"/>
              <w:rPr>
                <w:rFonts w:ascii="Arial" w:hAnsi="Arial" w:cs="Arial"/>
                <w:sz w:val="18"/>
                <w:szCs w:val="18"/>
              </w:rPr>
            </w:pPr>
            <w:r w:rsidRPr="00AB32CF">
              <w:rPr>
                <w:rFonts w:ascii="Arial" w:hAnsi="Arial" w:cs="Arial"/>
                <w:sz w:val="18"/>
                <w:szCs w:val="18"/>
              </w:rPr>
              <w:t>Oceňovacie rozdiely z kapitálových účastín</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r>
      <w:tr w:rsidR="00E4452A" w:rsidRPr="00AB32CF" w:rsidTr="00A672A8">
        <w:trPr>
          <w:trHeight w:val="227"/>
        </w:trPr>
        <w:tc>
          <w:tcPr>
            <w:tcW w:w="3765" w:type="dxa"/>
            <w:tcBorders>
              <w:top w:val="nil"/>
              <w:left w:val="nil"/>
              <w:bottom w:val="nil"/>
              <w:right w:val="nil"/>
            </w:tcBorders>
            <w:shd w:val="clear" w:color="auto" w:fill="auto"/>
            <w:vAlign w:val="bottom"/>
            <w:hideMark/>
          </w:tcPr>
          <w:p w:rsidR="00E4452A" w:rsidRPr="00AB32CF" w:rsidRDefault="00E4452A" w:rsidP="00335C91">
            <w:pPr>
              <w:ind w:left="-71"/>
              <w:rPr>
                <w:rFonts w:ascii="Arial" w:hAnsi="Arial" w:cs="Arial"/>
                <w:sz w:val="18"/>
                <w:szCs w:val="18"/>
              </w:rPr>
            </w:pPr>
            <w:r w:rsidRPr="00AB32CF">
              <w:rPr>
                <w:rFonts w:ascii="Arial" w:hAnsi="Arial" w:cs="Arial"/>
                <w:sz w:val="18"/>
                <w:szCs w:val="18"/>
              </w:rPr>
              <w:t>Oceňovacie rozdiely z precenenia pri zlúčení, splynutí a rozdelení</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r>
      <w:tr w:rsidR="00E4452A" w:rsidRPr="00AB32CF" w:rsidTr="00A672A8">
        <w:trPr>
          <w:trHeight w:val="227"/>
        </w:trPr>
        <w:tc>
          <w:tcPr>
            <w:tcW w:w="3765" w:type="dxa"/>
            <w:tcBorders>
              <w:top w:val="nil"/>
              <w:left w:val="nil"/>
              <w:bottom w:val="nil"/>
              <w:right w:val="nil"/>
            </w:tcBorders>
            <w:shd w:val="clear" w:color="auto" w:fill="auto"/>
            <w:vAlign w:val="center"/>
            <w:hideMark/>
          </w:tcPr>
          <w:p w:rsidR="00E4452A" w:rsidRPr="00AB32CF" w:rsidRDefault="00E4452A" w:rsidP="00335C91">
            <w:pPr>
              <w:ind w:left="-71"/>
              <w:rPr>
                <w:rFonts w:ascii="Arial" w:hAnsi="Arial" w:cs="Arial"/>
                <w:sz w:val="18"/>
                <w:szCs w:val="18"/>
              </w:rPr>
            </w:pPr>
            <w:r w:rsidRPr="00AB32CF">
              <w:rPr>
                <w:rFonts w:ascii="Arial" w:hAnsi="Arial" w:cs="Arial"/>
                <w:sz w:val="18"/>
                <w:szCs w:val="18"/>
              </w:rPr>
              <w:t>Zákonný rezervný fond</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15 136</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15 136</w:t>
            </w:r>
          </w:p>
        </w:tc>
      </w:tr>
      <w:tr w:rsidR="00E4452A" w:rsidRPr="00AB32CF" w:rsidTr="00A672A8">
        <w:trPr>
          <w:trHeight w:val="227"/>
        </w:trPr>
        <w:tc>
          <w:tcPr>
            <w:tcW w:w="3765" w:type="dxa"/>
            <w:tcBorders>
              <w:top w:val="nil"/>
              <w:left w:val="nil"/>
              <w:bottom w:val="nil"/>
              <w:right w:val="nil"/>
            </w:tcBorders>
            <w:shd w:val="clear" w:color="auto" w:fill="auto"/>
            <w:vAlign w:val="bottom"/>
            <w:hideMark/>
          </w:tcPr>
          <w:p w:rsidR="00E4452A" w:rsidRPr="00AB32CF" w:rsidRDefault="00E4452A" w:rsidP="00335C91">
            <w:pPr>
              <w:ind w:left="-71"/>
              <w:rPr>
                <w:rFonts w:ascii="Arial" w:hAnsi="Arial" w:cs="Arial"/>
                <w:sz w:val="18"/>
                <w:szCs w:val="18"/>
              </w:rPr>
            </w:pPr>
            <w:r w:rsidRPr="00AB32CF">
              <w:rPr>
                <w:rFonts w:ascii="Arial" w:hAnsi="Arial" w:cs="Arial"/>
                <w:sz w:val="18"/>
                <w:szCs w:val="18"/>
              </w:rPr>
              <w:t>Nedeliteľný fond</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r>
      <w:tr w:rsidR="00E4452A" w:rsidRPr="00AB32CF" w:rsidTr="00A672A8">
        <w:trPr>
          <w:trHeight w:val="227"/>
        </w:trPr>
        <w:tc>
          <w:tcPr>
            <w:tcW w:w="3765" w:type="dxa"/>
            <w:tcBorders>
              <w:top w:val="nil"/>
              <w:left w:val="nil"/>
              <w:bottom w:val="nil"/>
              <w:right w:val="nil"/>
            </w:tcBorders>
            <w:shd w:val="clear" w:color="auto" w:fill="auto"/>
            <w:vAlign w:val="bottom"/>
            <w:hideMark/>
          </w:tcPr>
          <w:p w:rsidR="00E4452A" w:rsidRPr="00AB32CF" w:rsidRDefault="00E4452A" w:rsidP="00335C91">
            <w:pPr>
              <w:ind w:left="-71"/>
              <w:rPr>
                <w:rFonts w:ascii="Arial" w:hAnsi="Arial" w:cs="Arial"/>
                <w:sz w:val="18"/>
                <w:szCs w:val="18"/>
              </w:rPr>
            </w:pPr>
            <w:r w:rsidRPr="00AB32CF">
              <w:rPr>
                <w:rFonts w:ascii="Arial" w:hAnsi="Arial" w:cs="Arial"/>
                <w:sz w:val="18"/>
                <w:szCs w:val="18"/>
              </w:rPr>
              <w:t>Štatutárne fondy a ostatné fondy</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r>
      <w:tr w:rsidR="00E4452A" w:rsidRPr="00AB32CF" w:rsidTr="00A672A8">
        <w:trPr>
          <w:trHeight w:val="227"/>
        </w:trPr>
        <w:tc>
          <w:tcPr>
            <w:tcW w:w="3765" w:type="dxa"/>
            <w:tcBorders>
              <w:top w:val="nil"/>
              <w:left w:val="nil"/>
              <w:bottom w:val="nil"/>
              <w:right w:val="nil"/>
            </w:tcBorders>
            <w:shd w:val="clear" w:color="auto" w:fill="auto"/>
            <w:vAlign w:val="bottom"/>
            <w:hideMark/>
          </w:tcPr>
          <w:p w:rsidR="00E4452A" w:rsidRPr="00AB32CF" w:rsidRDefault="00E4452A" w:rsidP="00335C91">
            <w:pPr>
              <w:ind w:left="-71"/>
              <w:rPr>
                <w:rFonts w:ascii="Arial" w:hAnsi="Arial" w:cs="Arial"/>
                <w:sz w:val="18"/>
                <w:szCs w:val="18"/>
              </w:rPr>
            </w:pPr>
            <w:r w:rsidRPr="00AB32CF">
              <w:rPr>
                <w:rFonts w:ascii="Arial" w:hAnsi="Arial" w:cs="Arial"/>
                <w:sz w:val="18"/>
                <w:szCs w:val="18"/>
              </w:rPr>
              <w:t>Nerozdelený zisk minulých rokov</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1 733 799</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271 022</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2 004 821</w:t>
            </w:r>
          </w:p>
        </w:tc>
      </w:tr>
      <w:tr w:rsidR="00E4452A" w:rsidRPr="00AB32CF" w:rsidTr="00A672A8">
        <w:trPr>
          <w:trHeight w:val="227"/>
        </w:trPr>
        <w:tc>
          <w:tcPr>
            <w:tcW w:w="3765" w:type="dxa"/>
            <w:tcBorders>
              <w:top w:val="nil"/>
              <w:left w:val="nil"/>
              <w:bottom w:val="nil"/>
              <w:right w:val="nil"/>
            </w:tcBorders>
            <w:shd w:val="clear" w:color="auto" w:fill="auto"/>
            <w:vAlign w:val="bottom"/>
            <w:hideMark/>
          </w:tcPr>
          <w:p w:rsidR="00E4452A" w:rsidRPr="00AB32CF" w:rsidRDefault="00E4452A" w:rsidP="00335C91">
            <w:pPr>
              <w:ind w:left="-71"/>
              <w:rPr>
                <w:rFonts w:ascii="Arial" w:hAnsi="Arial" w:cs="Arial"/>
                <w:sz w:val="18"/>
                <w:szCs w:val="18"/>
              </w:rPr>
            </w:pPr>
            <w:r w:rsidRPr="00AB32CF">
              <w:rPr>
                <w:rFonts w:ascii="Arial" w:hAnsi="Arial" w:cs="Arial"/>
                <w:sz w:val="18"/>
                <w:szCs w:val="18"/>
              </w:rPr>
              <w:t>Neuhradená strata minulých rokov</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r>
      <w:tr w:rsidR="00E4452A" w:rsidRPr="00AB32CF" w:rsidTr="00A672A8">
        <w:trPr>
          <w:trHeight w:val="227"/>
        </w:trPr>
        <w:tc>
          <w:tcPr>
            <w:tcW w:w="3765" w:type="dxa"/>
            <w:tcBorders>
              <w:top w:val="nil"/>
              <w:left w:val="nil"/>
              <w:bottom w:val="nil"/>
              <w:right w:val="nil"/>
            </w:tcBorders>
            <w:shd w:val="clear" w:color="auto" w:fill="auto"/>
            <w:vAlign w:val="bottom"/>
            <w:hideMark/>
          </w:tcPr>
          <w:p w:rsidR="00E4452A" w:rsidRPr="00AB32CF" w:rsidRDefault="00E4452A" w:rsidP="00335C91">
            <w:pPr>
              <w:ind w:left="-71"/>
              <w:rPr>
                <w:rFonts w:ascii="Arial" w:hAnsi="Arial" w:cs="Arial"/>
                <w:sz w:val="18"/>
                <w:szCs w:val="18"/>
              </w:rPr>
            </w:pPr>
            <w:r w:rsidRPr="00AB32CF">
              <w:rPr>
                <w:rFonts w:ascii="Arial" w:hAnsi="Arial" w:cs="Arial"/>
                <w:sz w:val="18"/>
                <w:szCs w:val="18"/>
              </w:rPr>
              <w:t>Výsledok hospodárenia bežného účtovného obdobia</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271 022</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-293 866</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-271 022</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-293 866</w:t>
            </w:r>
          </w:p>
        </w:tc>
      </w:tr>
      <w:tr w:rsidR="00E4452A" w:rsidRPr="00AB32CF" w:rsidTr="00A672A8">
        <w:trPr>
          <w:trHeight w:val="227"/>
        </w:trPr>
        <w:tc>
          <w:tcPr>
            <w:tcW w:w="3765" w:type="dxa"/>
            <w:tcBorders>
              <w:top w:val="nil"/>
              <w:left w:val="nil"/>
              <w:bottom w:val="nil"/>
              <w:right w:val="nil"/>
            </w:tcBorders>
            <w:shd w:val="clear" w:color="auto" w:fill="auto"/>
            <w:vAlign w:val="bottom"/>
            <w:hideMark/>
          </w:tcPr>
          <w:p w:rsidR="00E4452A" w:rsidRPr="00AB32CF" w:rsidRDefault="00E4452A" w:rsidP="00335C91">
            <w:pPr>
              <w:ind w:left="-71"/>
              <w:rPr>
                <w:rFonts w:ascii="Arial" w:hAnsi="Arial" w:cs="Arial"/>
                <w:sz w:val="18"/>
                <w:szCs w:val="18"/>
              </w:rPr>
            </w:pPr>
            <w:r w:rsidRPr="00AB32CF">
              <w:rPr>
                <w:rFonts w:ascii="Arial" w:hAnsi="Arial" w:cs="Arial"/>
                <w:sz w:val="18"/>
                <w:szCs w:val="18"/>
              </w:rPr>
              <w:t>Ostatné položky vlastného imania</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r>
      <w:tr w:rsidR="00E4452A" w:rsidRPr="00AB32CF" w:rsidTr="00A672A8">
        <w:trPr>
          <w:trHeight w:val="227"/>
        </w:trPr>
        <w:tc>
          <w:tcPr>
            <w:tcW w:w="3765" w:type="dxa"/>
            <w:tcBorders>
              <w:top w:val="nil"/>
              <w:left w:val="nil"/>
              <w:bottom w:val="nil"/>
              <w:right w:val="nil"/>
            </w:tcBorders>
            <w:shd w:val="clear" w:color="auto" w:fill="auto"/>
            <w:vAlign w:val="bottom"/>
            <w:hideMark/>
          </w:tcPr>
          <w:p w:rsidR="00E4452A" w:rsidRPr="00AB32CF" w:rsidRDefault="00E4452A" w:rsidP="00335C91">
            <w:pPr>
              <w:ind w:left="-71"/>
              <w:rPr>
                <w:rFonts w:ascii="Arial" w:hAnsi="Arial" w:cs="Arial"/>
                <w:sz w:val="18"/>
                <w:szCs w:val="18"/>
              </w:rPr>
            </w:pPr>
            <w:r w:rsidRPr="00AB32CF">
              <w:rPr>
                <w:rFonts w:ascii="Arial" w:hAnsi="Arial" w:cs="Arial"/>
                <w:sz w:val="18"/>
                <w:szCs w:val="18"/>
              </w:rPr>
              <w:t>Účet 491 - Vlastné imanie fyzickej osoby - podnikateľa</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c>
          <w:tcPr>
            <w:tcW w:w="1091" w:type="dxa"/>
            <w:tcBorders>
              <w:top w:val="nil"/>
              <w:left w:val="nil"/>
              <w:bottom w:val="nil"/>
              <w:right w:val="nil"/>
            </w:tcBorders>
            <w:shd w:val="clear" w:color="auto" w:fill="auto"/>
            <w:noWrap/>
            <w:vAlign w:val="bottom"/>
            <w:hideMark/>
          </w:tcPr>
          <w:p w:rsidR="00E4452A" w:rsidRPr="00AB32CF" w:rsidRDefault="00E4452A" w:rsidP="00335C91">
            <w:pPr>
              <w:jc w:val="right"/>
              <w:rPr>
                <w:rFonts w:ascii="Arial" w:hAnsi="Arial" w:cs="Arial"/>
                <w:sz w:val="18"/>
                <w:szCs w:val="18"/>
              </w:rPr>
            </w:pPr>
            <w:r w:rsidRPr="00AB32CF">
              <w:rPr>
                <w:rFonts w:ascii="Arial" w:hAnsi="Arial" w:cs="Arial"/>
                <w:sz w:val="18"/>
                <w:szCs w:val="18"/>
              </w:rPr>
              <w:t>0</w:t>
            </w:r>
          </w:p>
        </w:tc>
      </w:tr>
      <w:tr w:rsidR="00E4452A" w:rsidRPr="00AB32CF" w:rsidTr="00A672A8">
        <w:trPr>
          <w:trHeight w:val="227"/>
        </w:trPr>
        <w:tc>
          <w:tcPr>
            <w:tcW w:w="3765" w:type="dxa"/>
            <w:tcBorders>
              <w:top w:val="nil"/>
              <w:left w:val="nil"/>
              <w:bottom w:val="nil"/>
              <w:right w:val="nil"/>
            </w:tcBorders>
            <w:shd w:val="clear" w:color="auto" w:fill="auto"/>
            <w:noWrap/>
            <w:vAlign w:val="bottom"/>
            <w:hideMark/>
          </w:tcPr>
          <w:p w:rsidR="00E4452A" w:rsidRPr="00AB32CF" w:rsidRDefault="00E4452A" w:rsidP="00335C91">
            <w:pPr>
              <w:ind w:left="-71"/>
              <w:rPr>
                <w:rFonts w:ascii="Arial" w:hAnsi="Arial" w:cs="Arial"/>
                <w:b/>
                <w:bCs/>
                <w:sz w:val="18"/>
                <w:szCs w:val="18"/>
              </w:rPr>
            </w:pPr>
            <w:r w:rsidRPr="00AB32CF">
              <w:rPr>
                <w:rFonts w:ascii="Arial" w:hAnsi="Arial" w:cs="Arial"/>
                <w:b/>
                <w:bCs/>
                <w:sz w:val="18"/>
                <w:szCs w:val="18"/>
              </w:rPr>
              <w:t>Vlastné imanie spolu</w:t>
            </w:r>
          </w:p>
        </w:tc>
        <w:tc>
          <w:tcPr>
            <w:tcW w:w="1091" w:type="dxa"/>
            <w:tcBorders>
              <w:top w:val="single" w:sz="4" w:space="0" w:color="auto"/>
              <w:left w:val="nil"/>
              <w:bottom w:val="double" w:sz="6" w:space="0" w:color="auto"/>
              <w:right w:val="nil"/>
            </w:tcBorders>
            <w:shd w:val="clear" w:color="auto" w:fill="auto"/>
            <w:noWrap/>
            <w:vAlign w:val="bottom"/>
            <w:hideMark/>
          </w:tcPr>
          <w:p w:rsidR="00E4452A" w:rsidRPr="00AB32CF" w:rsidRDefault="00E4452A" w:rsidP="00335C91">
            <w:pPr>
              <w:jc w:val="right"/>
              <w:rPr>
                <w:rFonts w:ascii="Arial" w:hAnsi="Arial" w:cs="Arial"/>
                <w:b/>
                <w:bCs/>
                <w:sz w:val="18"/>
                <w:szCs w:val="18"/>
              </w:rPr>
            </w:pPr>
            <w:r w:rsidRPr="00AB32CF">
              <w:rPr>
                <w:rFonts w:ascii="Arial" w:hAnsi="Arial" w:cs="Arial"/>
                <w:b/>
                <w:bCs/>
                <w:sz w:val="18"/>
                <w:szCs w:val="18"/>
              </w:rPr>
              <w:t>2 096 303</w:t>
            </w:r>
          </w:p>
        </w:tc>
        <w:tc>
          <w:tcPr>
            <w:tcW w:w="1091" w:type="dxa"/>
            <w:tcBorders>
              <w:top w:val="single" w:sz="4" w:space="0" w:color="auto"/>
              <w:left w:val="nil"/>
              <w:bottom w:val="double" w:sz="6" w:space="0" w:color="auto"/>
              <w:right w:val="nil"/>
            </w:tcBorders>
            <w:shd w:val="clear" w:color="auto" w:fill="auto"/>
            <w:noWrap/>
            <w:vAlign w:val="bottom"/>
            <w:hideMark/>
          </w:tcPr>
          <w:p w:rsidR="00E4452A" w:rsidRPr="00AB32CF" w:rsidRDefault="00E4452A" w:rsidP="00335C91">
            <w:pPr>
              <w:jc w:val="right"/>
              <w:rPr>
                <w:rFonts w:ascii="Arial" w:hAnsi="Arial" w:cs="Arial"/>
                <w:b/>
                <w:bCs/>
                <w:sz w:val="18"/>
                <w:szCs w:val="18"/>
              </w:rPr>
            </w:pPr>
            <w:r w:rsidRPr="00AB32CF">
              <w:rPr>
                <w:rFonts w:ascii="Arial" w:hAnsi="Arial" w:cs="Arial"/>
                <w:b/>
                <w:sz w:val="18"/>
                <w:szCs w:val="18"/>
              </w:rPr>
              <w:t>-293 866</w:t>
            </w:r>
          </w:p>
        </w:tc>
        <w:tc>
          <w:tcPr>
            <w:tcW w:w="1091" w:type="dxa"/>
            <w:tcBorders>
              <w:top w:val="single" w:sz="4" w:space="0" w:color="auto"/>
              <w:left w:val="nil"/>
              <w:bottom w:val="double" w:sz="6" w:space="0" w:color="auto"/>
              <w:right w:val="nil"/>
            </w:tcBorders>
            <w:shd w:val="clear" w:color="auto" w:fill="auto"/>
            <w:noWrap/>
            <w:vAlign w:val="bottom"/>
            <w:hideMark/>
          </w:tcPr>
          <w:p w:rsidR="00E4452A" w:rsidRPr="00AB32CF" w:rsidRDefault="00E4452A" w:rsidP="00335C91">
            <w:pPr>
              <w:jc w:val="right"/>
              <w:rPr>
                <w:rFonts w:ascii="Arial" w:hAnsi="Arial" w:cs="Arial"/>
                <w:b/>
                <w:bCs/>
                <w:sz w:val="18"/>
                <w:szCs w:val="18"/>
              </w:rPr>
            </w:pPr>
            <w:r w:rsidRPr="00AB32CF">
              <w:rPr>
                <w:rFonts w:ascii="Arial" w:hAnsi="Arial" w:cs="Arial"/>
                <w:b/>
                <w:bCs/>
                <w:sz w:val="18"/>
                <w:szCs w:val="18"/>
              </w:rPr>
              <w:t>0</w:t>
            </w:r>
          </w:p>
        </w:tc>
        <w:tc>
          <w:tcPr>
            <w:tcW w:w="1091" w:type="dxa"/>
            <w:tcBorders>
              <w:top w:val="single" w:sz="4" w:space="0" w:color="auto"/>
              <w:left w:val="nil"/>
              <w:bottom w:val="double" w:sz="6" w:space="0" w:color="auto"/>
              <w:right w:val="nil"/>
            </w:tcBorders>
            <w:shd w:val="clear" w:color="auto" w:fill="auto"/>
            <w:noWrap/>
            <w:vAlign w:val="bottom"/>
            <w:hideMark/>
          </w:tcPr>
          <w:p w:rsidR="00E4452A" w:rsidRPr="00AB32CF" w:rsidRDefault="00E4452A" w:rsidP="00335C91">
            <w:pPr>
              <w:jc w:val="right"/>
              <w:rPr>
                <w:rFonts w:ascii="Arial" w:hAnsi="Arial" w:cs="Arial"/>
                <w:b/>
                <w:bCs/>
                <w:sz w:val="18"/>
                <w:szCs w:val="18"/>
              </w:rPr>
            </w:pPr>
            <w:r w:rsidRPr="00AB32CF">
              <w:rPr>
                <w:rFonts w:ascii="Arial" w:hAnsi="Arial" w:cs="Arial"/>
                <w:b/>
                <w:bCs/>
                <w:sz w:val="18"/>
                <w:szCs w:val="18"/>
              </w:rPr>
              <w:t>0</w:t>
            </w:r>
          </w:p>
        </w:tc>
        <w:tc>
          <w:tcPr>
            <w:tcW w:w="1091" w:type="dxa"/>
            <w:tcBorders>
              <w:top w:val="single" w:sz="4" w:space="0" w:color="auto"/>
              <w:left w:val="nil"/>
              <w:bottom w:val="double" w:sz="6" w:space="0" w:color="auto"/>
              <w:right w:val="nil"/>
            </w:tcBorders>
            <w:shd w:val="clear" w:color="auto" w:fill="auto"/>
            <w:noWrap/>
            <w:vAlign w:val="bottom"/>
            <w:hideMark/>
          </w:tcPr>
          <w:p w:rsidR="00E4452A" w:rsidRPr="00AB32CF" w:rsidRDefault="00E4452A" w:rsidP="00335C91">
            <w:pPr>
              <w:jc w:val="right"/>
              <w:rPr>
                <w:rFonts w:ascii="Arial" w:hAnsi="Arial" w:cs="Arial"/>
                <w:b/>
                <w:bCs/>
                <w:sz w:val="18"/>
                <w:szCs w:val="18"/>
              </w:rPr>
            </w:pPr>
            <w:r w:rsidRPr="00AB32CF">
              <w:rPr>
                <w:rFonts w:ascii="Arial" w:hAnsi="Arial" w:cs="Arial"/>
                <w:b/>
                <w:bCs/>
                <w:sz w:val="18"/>
                <w:szCs w:val="18"/>
              </w:rPr>
              <w:t>1 802 437</w:t>
            </w:r>
          </w:p>
        </w:tc>
      </w:tr>
    </w:tbl>
    <w:p w:rsidR="00A672A8" w:rsidRDefault="00A672A8" w:rsidP="00F77371">
      <w:pPr>
        <w:pStyle w:val="odstavec"/>
      </w:pPr>
    </w:p>
    <w:p w:rsidR="00A672A8" w:rsidRDefault="00A672A8" w:rsidP="00F77371">
      <w:pPr>
        <w:pStyle w:val="odstavec"/>
      </w:pPr>
    </w:p>
    <w:p w:rsidR="00E4452A" w:rsidRPr="00AB32CF" w:rsidRDefault="00E4452A" w:rsidP="00F77371">
      <w:pPr>
        <w:pStyle w:val="odstavec"/>
      </w:pPr>
      <w:r w:rsidRPr="00AB32CF">
        <w:t>Základné imanie Spoločnosti tvorí 2 280 zaknihovaných akcií na meno v nominálnej hodnote 33,19 EUR za akciu. Všetky akcie sú spojené s rovnakými právami pre akcionárov.</w:t>
      </w:r>
    </w:p>
    <w:p w:rsidR="00E4452A" w:rsidRPr="00AB32CF" w:rsidRDefault="00E4452A" w:rsidP="00F77371">
      <w:pPr>
        <w:pStyle w:val="odstavec"/>
        <w:rPr>
          <w:highlight w:val="yellow"/>
        </w:rPr>
      </w:pPr>
    </w:p>
    <w:p w:rsidR="00E4452A" w:rsidRPr="00AB32CF" w:rsidRDefault="00E4452A" w:rsidP="00F77371">
      <w:pPr>
        <w:pStyle w:val="odstavec"/>
      </w:pPr>
      <w:r w:rsidRPr="00AB32CF">
        <w:t xml:space="preserve">V roku 2013 predstavuje podiel výsledku hospodárenia na 1 akciu: stratu </w:t>
      </w:r>
      <w:r w:rsidR="008705D6" w:rsidRPr="00AB32CF">
        <w:t>42</w:t>
      </w:r>
      <w:r w:rsidR="00A672A8">
        <w:t>,11</w:t>
      </w:r>
      <w:r w:rsidRPr="00AB32CF">
        <w:t xml:space="preserve"> EUR ( v roku 2012 bol podiel výsledku hospodárenia na 1 akciu: </w:t>
      </w:r>
      <w:r w:rsidR="008705D6" w:rsidRPr="00AB32CF">
        <w:t>strata</w:t>
      </w:r>
      <w:r w:rsidRPr="00AB32CF">
        <w:t xml:space="preserve"> 128,89 EUR ). </w:t>
      </w:r>
    </w:p>
    <w:p w:rsidR="00A3677A" w:rsidRPr="00AB32CF" w:rsidRDefault="00A3677A" w:rsidP="00F77371">
      <w:pPr>
        <w:pStyle w:val="odstavec"/>
      </w:pPr>
    </w:p>
    <w:p w:rsidR="007A1958" w:rsidRPr="00AB32CF" w:rsidRDefault="007A1958" w:rsidP="00F77371">
      <w:pPr>
        <w:pStyle w:val="odstavec"/>
      </w:pPr>
      <w:r w:rsidRPr="00AB32CF">
        <w:t xml:space="preserve">Účtovná strata za rok </w:t>
      </w:r>
      <w:r w:rsidR="00AF4627" w:rsidRPr="00AB32CF">
        <w:t>2012</w:t>
      </w:r>
      <w:r w:rsidRPr="00AB32CF">
        <w:t xml:space="preserve"> vo výške </w:t>
      </w:r>
      <w:r w:rsidR="001A6777" w:rsidRPr="00AB32CF">
        <w:t>-293 866</w:t>
      </w:r>
      <w:r w:rsidRPr="00AB32CF">
        <w:t xml:space="preserve"> EUR bola vysporiadaná nasledovne:</w:t>
      </w:r>
    </w:p>
    <w:p w:rsidR="00E220A9" w:rsidRPr="00AB32CF" w:rsidRDefault="00E220A9" w:rsidP="00F77371">
      <w:pPr>
        <w:pStyle w:val="odstavec"/>
      </w:pPr>
      <w:r w:rsidRPr="00AB32C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036"/>
        <w:gridCol w:w="3204"/>
      </w:tblGrid>
      <w:tr w:rsidR="00E220A9" w:rsidRPr="00AB32CF" w:rsidTr="00A672A8">
        <w:trPr>
          <w:trHeight w:val="227"/>
        </w:trPr>
        <w:tc>
          <w:tcPr>
            <w:tcW w:w="6036" w:type="dxa"/>
            <w:tcBorders>
              <w:top w:val="nil"/>
              <w:left w:val="nil"/>
              <w:bottom w:val="nil"/>
              <w:right w:val="nil"/>
            </w:tcBorders>
            <w:shd w:val="clear" w:color="auto" w:fill="auto"/>
            <w:noWrap/>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Názov položky</w:t>
            </w:r>
          </w:p>
        </w:tc>
        <w:tc>
          <w:tcPr>
            <w:tcW w:w="3204" w:type="dxa"/>
            <w:tcBorders>
              <w:top w:val="nil"/>
              <w:left w:val="nil"/>
              <w:bottom w:val="nil"/>
              <w:right w:val="nil"/>
            </w:tcBorders>
            <w:shd w:val="clear" w:color="auto" w:fill="auto"/>
            <w:vAlign w:val="bottom"/>
            <w:hideMark/>
          </w:tcPr>
          <w:p w:rsidR="00E220A9" w:rsidRPr="00AB32CF" w:rsidRDefault="00AF4627" w:rsidP="00E220A9">
            <w:pPr>
              <w:jc w:val="center"/>
              <w:rPr>
                <w:rFonts w:ascii="Arial" w:hAnsi="Arial" w:cs="Arial"/>
                <w:b/>
                <w:bCs/>
                <w:sz w:val="18"/>
                <w:szCs w:val="18"/>
              </w:rPr>
            </w:pPr>
            <w:r w:rsidRPr="00AB32CF">
              <w:rPr>
                <w:rFonts w:ascii="Arial" w:hAnsi="Arial" w:cs="Arial"/>
                <w:b/>
                <w:bCs/>
                <w:sz w:val="18"/>
                <w:szCs w:val="18"/>
              </w:rPr>
              <w:t>2012</w:t>
            </w:r>
          </w:p>
        </w:tc>
      </w:tr>
      <w:tr w:rsidR="00E220A9" w:rsidRPr="00AB32CF" w:rsidTr="00A672A8">
        <w:trPr>
          <w:trHeight w:val="227"/>
        </w:trPr>
        <w:tc>
          <w:tcPr>
            <w:tcW w:w="6036" w:type="dxa"/>
            <w:tcBorders>
              <w:top w:val="nil"/>
              <w:left w:val="nil"/>
              <w:bottom w:val="nil"/>
              <w:right w:val="nil"/>
            </w:tcBorders>
            <w:shd w:val="clear" w:color="auto" w:fill="auto"/>
            <w:noWrap/>
            <w:vAlign w:val="bottom"/>
            <w:hideMark/>
          </w:tcPr>
          <w:p w:rsidR="00E220A9" w:rsidRPr="00AB32CF" w:rsidRDefault="00E220A9" w:rsidP="00A672A8">
            <w:pPr>
              <w:ind w:left="-71"/>
              <w:rPr>
                <w:rFonts w:ascii="Arial" w:hAnsi="Arial" w:cs="Arial"/>
                <w:b/>
                <w:bCs/>
                <w:sz w:val="18"/>
                <w:szCs w:val="18"/>
              </w:rPr>
            </w:pPr>
            <w:r w:rsidRPr="00AB32CF">
              <w:rPr>
                <w:rFonts w:ascii="Arial" w:hAnsi="Arial" w:cs="Arial"/>
                <w:b/>
                <w:bCs/>
                <w:sz w:val="18"/>
                <w:szCs w:val="18"/>
              </w:rPr>
              <w:t>Účtovná strata</w:t>
            </w:r>
          </w:p>
        </w:tc>
        <w:tc>
          <w:tcPr>
            <w:tcW w:w="3204" w:type="dxa"/>
            <w:tcBorders>
              <w:top w:val="nil"/>
              <w:left w:val="nil"/>
              <w:bottom w:val="single" w:sz="4" w:space="0" w:color="auto"/>
              <w:right w:val="nil"/>
            </w:tcBorders>
            <w:shd w:val="clear" w:color="auto" w:fill="auto"/>
            <w:noWrap/>
            <w:vAlign w:val="bottom"/>
            <w:hideMark/>
          </w:tcPr>
          <w:p w:rsidR="00E220A9" w:rsidRPr="00AB32CF" w:rsidRDefault="001A6777" w:rsidP="00E220A9">
            <w:pPr>
              <w:jc w:val="right"/>
              <w:rPr>
                <w:rFonts w:ascii="Arial" w:hAnsi="Arial" w:cs="Arial"/>
                <w:b/>
                <w:bCs/>
                <w:sz w:val="18"/>
                <w:szCs w:val="18"/>
              </w:rPr>
            </w:pPr>
            <w:r w:rsidRPr="00AB32CF">
              <w:rPr>
                <w:rFonts w:ascii="Arial" w:hAnsi="Arial" w:cs="Arial"/>
                <w:b/>
                <w:sz w:val="18"/>
                <w:szCs w:val="18"/>
              </w:rPr>
              <w:t>-293 866</w:t>
            </w:r>
          </w:p>
        </w:tc>
      </w:tr>
      <w:tr w:rsidR="00E220A9" w:rsidRPr="00AB32CF" w:rsidTr="00A672A8">
        <w:trPr>
          <w:trHeight w:val="227"/>
        </w:trPr>
        <w:tc>
          <w:tcPr>
            <w:tcW w:w="6036" w:type="dxa"/>
            <w:tcBorders>
              <w:top w:val="single" w:sz="4" w:space="0" w:color="auto"/>
              <w:left w:val="nil"/>
              <w:bottom w:val="single" w:sz="4" w:space="0" w:color="auto"/>
              <w:right w:val="nil"/>
            </w:tcBorders>
            <w:shd w:val="clear" w:color="auto" w:fill="auto"/>
            <w:noWrap/>
            <w:vAlign w:val="bottom"/>
            <w:hideMark/>
          </w:tcPr>
          <w:p w:rsidR="00E220A9" w:rsidRPr="00AB32CF" w:rsidRDefault="00E220A9" w:rsidP="00A672A8">
            <w:pPr>
              <w:ind w:left="-71"/>
              <w:rPr>
                <w:rFonts w:ascii="Arial" w:hAnsi="Arial" w:cs="Arial"/>
                <w:b/>
                <w:bCs/>
                <w:sz w:val="18"/>
                <w:szCs w:val="18"/>
              </w:rPr>
            </w:pPr>
            <w:r w:rsidRPr="00AB32CF">
              <w:rPr>
                <w:rFonts w:ascii="Arial" w:hAnsi="Arial" w:cs="Arial"/>
                <w:b/>
                <w:bCs/>
                <w:sz w:val="18"/>
                <w:szCs w:val="18"/>
              </w:rPr>
              <w:t>Vysporiadanie účtovnej straty</w:t>
            </w:r>
          </w:p>
        </w:tc>
        <w:tc>
          <w:tcPr>
            <w:tcW w:w="3204" w:type="dxa"/>
            <w:tcBorders>
              <w:top w:val="nil"/>
              <w:left w:val="nil"/>
              <w:bottom w:val="single" w:sz="4" w:space="0" w:color="auto"/>
              <w:right w:val="nil"/>
            </w:tcBorders>
            <w:shd w:val="clear" w:color="auto" w:fill="auto"/>
            <w:vAlign w:val="bottom"/>
            <w:hideMark/>
          </w:tcPr>
          <w:p w:rsidR="00E220A9" w:rsidRPr="00AB32CF" w:rsidRDefault="00AF4627" w:rsidP="00E220A9">
            <w:pPr>
              <w:jc w:val="center"/>
              <w:rPr>
                <w:rFonts w:ascii="Arial" w:hAnsi="Arial" w:cs="Arial"/>
                <w:b/>
                <w:bCs/>
                <w:sz w:val="18"/>
                <w:szCs w:val="18"/>
              </w:rPr>
            </w:pPr>
            <w:r w:rsidRPr="00AB32CF">
              <w:rPr>
                <w:rFonts w:ascii="Arial" w:hAnsi="Arial" w:cs="Arial"/>
                <w:b/>
                <w:bCs/>
                <w:sz w:val="18"/>
                <w:szCs w:val="18"/>
              </w:rPr>
              <w:t>2013</w:t>
            </w:r>
          </w:p>
        </w:tc>
      </w:tr>
      <w:tr w:rsidR="00E220A9" w:rsidRPr="00AB32CF" w:rsidTr="00A672A8">
        <w:trPr>
          <w:trHeight w:val="227"/>
        </w:trPr>
        <w:tc>
          <w:tcPr>
            <w:tcW w:w="6036" w:type="dxa"/>
            <w:tcBorders>
              <w:top w:val="nil"/>
              <w:left w:val="nil"/>
              <w:bottom w:val="nil"/>
              <w:right w:val="nil"/>
            </w:tcBorders>
            <w:shd w:val="clear" w:color="auto" w:fill="auto"/>
            <w:noWrap/>
            <w:vAlign w:val="bottom"/>
            <w:hideMark/>
          </w:tcPr>
          <w:p w:rsidR="00E220A9" w:rsidRPr="00AB32CF" w:rsidRDefault="00E220A9" w:rsidP="00A672A8">
            <w:pPr>
              <w:ind w:left="-71"/>
              <w:rPr>
                <w:rFonts w:ascii="Arial" w:hAnsi="Arial" w:cs="Arial"/>
                <w:sz w:val="18"/>
                <w:szCs w:val="18"/>
              </w:rPr>
            </w:pPr>
            <w:r w:rsidRPr="00AB32CF">
              <w:rPr>
                <w:rFonts w:ascii="Arial" w:hAnsi="Arial" w:cs="Arial"/>
                <w:sz w:val="18"/>
                <w:szCs w:val="18"/>
              </w:rPr>
              <w:t>Zo zákonného rezervného fondu</w:t>
            </w:r>
          </w:p>
        </w:tc>
        <w:tc>
          <w:tcPr>
            <w:tcW w:w="3204"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r w:rsidRPr="00AB32CF">
              <w:rPr>
                <w:rFonts w:ascii="Arial" w:hAnsi="Arial" w:cs="Arial"/>
                <w:sz w:val="18"/>
                <w:szCs w:val="18"/>
              </w:rPr>
              <w:t>0</w:t>
            </w:r>
          </w:p>
        </w:tc>
      </w:tr>
      <w:tr w:rsidR="00E220A9" w:rsidRPr="00AB32CF" w:rsidTr="00A672A8">
        <w:trPr>
          <w:trHeight w:val="227"/>
        </w:trPr>
        <w:tc>
          <w:tcPr>
            <w:tcW w:w="6036" w:type="dxa"/>
            <w:tcBorders>
              <w:top w:val="nil"/>
              <w:left w:val="nil"/>
              <w:bottom w:val="nil"/>
              <w:right w:val="nil"/>
            </w:tcBorders>
            <w:shd w:val="clear" w:color="auto" w:fill="auto"/>
            <w:noWrap/>
            <w:vAlign w:val="bottom"/>
            <w:hideMark/>
          </w:tcPr>
          <w:p w:rsidR="00E220A9" w:rsidRPr="00AB32CF" w:rsidRDefault="00E220A9" w:rsidP="00A672A8">
            <w:pPr>
              <w:ind w:left="-71"/>
              <w:rPr>
                <w:rFonts w:ascii="Arial" w:hAnsi="Arial" w:cs="Arial"/>
                <w:sz w:val="18"/>
                <w:szCs w:val="18"/>
              </w:rPr>
            </w:pPr>
            <w:r w:rsidRPr="00AB32CF">
              <w:rPr>
                <w:rFonts w:ascii="Arial" w:hAnsi="Arial" w:cs="Arial"/>
                <w:sz w:val="18"/>
                <w:szCs w:val="18"/>
              </w:rPr>
              <w:t>Zo štatutárnych a ostatných fondov</w:t>
            </w:r>
          </w:p>
        </w:tc>
        <w:tc>
          <w:tcPr>
            <w:tcW w:w="3204"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r w:rsidRPr="00AB32CF">
              <w:rPr>
                <w:rFonts w:ascii="Arial" w:hAnsi="Arial" w:cs="Arial"/>
                <w:sz w:val="18"/>
                <w:szCs w:val="18"/>
              </w:rPr>
              <w:t>0</w:t>
            </w:r>
          </w:p>
        </w:tc>
      </w:tr>
      <w:tr w:rsidR="00E220A9" w:rsidRPr="00AB32CF" w:rsidTr="00A672A8">
        <w:trPr>
          <w:trHeight w:val="227"/>
        </w:trPr>
        <w:tc>
          <w:tcPr>
            <w:tcW w:w="6036" w:type="dxa"/>
            <w:tcBorders>
              <w:top w:val="nil"/>
              <w:left w:val="nil"/>
              <w:bottom w:val="nil"/>
              <w:right w:val="nil"/>
            </w:tcBorders>
            <w:shd w:val="clear" w:color="auto" w:fill="auto"/>
            <w:noWrap/>
            <w:vAlign w:val="bottom"/>
            <w:hideMark/>
          </w:tcPr>
          <w:p w:rsidR="00E220A9" w:rsidRPr="00AB32CF" w:rsidRDefault="00E220A9" w:rsidP="00A672A8">
            <w:pPr>
              <w:ind w:left="-71"/>
              <w:rPr>
                <w:rFonts w:ascii="Arial" w:hAnsi="Arial" w:cs="Arial"/>
                <w:sz w:val="18"/>
                <w:szCs w:val="18"/>
              </w:rPr>
            </w:pPr>
            <w:r w:rsidRPr="00AB32CF">
              <w:rPr>
                <w:rFonts w:ascii="Arial" w:hAnsi="Arial" w:cs="Arial"/>
                <w:sz w:val="18"/>
                <w:szCs w:val="18"/>
              </w:rPr>
              <w:t>Z nerozdeleného zisku minulých rokov</w:t>
            </w:r>
          </w:p>
        </w:tc>
        <w:tc>
          <w:tcPr>
            <w:tcW w:w="3204" w:type="dxa"/>
            <w:tcBorders>
              <w:top w:val="nil"/>
              <w:left w:val="nil"/>
              <w:bottom w:val="nil"/>
              <w:right w:val="nil"/>
            </w:tcBorders>
            <w:shd w:val="clear" w:color="auto" w:fill="auto"/>
            <w:vAlign w:val="bottom"/>
            <w:hideMark/>
          </w:tcPr>
          <w:p w:rsidR="00E220A9" w:rsidRPr="00AB32CF" w:rsidRDefault="008705D6" w:rsidP="00E220A9">
            <w:pPr>
              <w:jc w:val="right"/>
              <w:rPr>
                <w:rFonts w:ascii="Arial" w:hAnsi="Arial" w:cs="Arial"/>
                <w:sz w:val="18"/>
                <w:szCs w:val="18"/>
              </w:rPr>
            </w:pPr>
            <w:r w:rsidRPr="00AB32CF">
              <w:rPr>
                <w:rFonts w:ascii="Arial" w:hAnsi="Arial" w:cs="Arial"/>
                <w:sz w:val="18"/>
                <w:szCs w:val="18"/>
              </w:rPr>
              <w:t>-293 866</w:t>
            </w:r>
          </w:p>
        </w:tc>
      </w:tr>
      <w:tr w:rsidR="00E220A9" w:rsidRPr="00AB32CF" w:rsidTr="00A672A8">
        <w:trPr>
          <w:trHeight w:val="227"/>
        </w:trPr>
        <w:tc>
          <w:tcPr>
            <w:tcW w:w="6036" w:type="dxa"/>
            <w:tcBorders>
              <w:top w:val="nil"/>
              <w:left w:val="nil"/>
              <w:bottom w:val="nil"/>
              <w:right w:val="nil"/>
            </w:tcBorders>
            <w:shd w:val="clear" w:color="auto" w:fill="auto"/>
            <w:noWrap/>
            <w:vAlign w:val="bottom"/>
            <w:hideMark/>
          </w:tcPr>
          <w:p w:rsidR="00E220A9" w:rsidRPr="00AB32CF" w:rsidRDefault="00E220A9" w:rsidP="00A672A8">
            <w:pPr>
              <w:ind w:left="-71"/>
              <w:rPr>
                <w:rFonts w:ascii="Arial" w:hAnsi="Arial" w:cs="Arial"/>
                <w:sz w:val="18"/>
                <w:szCs w:val="18"/>
              </w:rPr>
            </w:pPr>
            <w:r w:rsidRPr="00AB32CF">
              <w:rPr>
                <w:rFonts w:ascii="Arial" w:hAnsi="Arial" w:cs="Arial"/>
                <w:sz w:val="18"/>
                <w:szCs w:val="18"/>
              </w:rPr>
              <w:t>Úhrada straty spoločníkmi</w:t>
            </w:r>
          </w:p>
        </w:tc>
        <w:tc>
          <w:tcPr>
            <w:tcW w:w="3204"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r w:rsidRPr="00AB32CF">
              <w:rPr>
                <w:rFonts w:ascii="Arial" w:hAnsi="Arial" w:cs="Arial"/>
                <w:sz w:val="18"/>
                <w:szCs w:val="18"/>
              </w:rPr>
              <w:t>0</w:t>
            </w:r>
          </w:p>
        </w:tc>
      </w:tr>
      <w:tr w:rsidR="00E220A9" w:rsidRPr="00AB32CF" w:rsidTr="00A672A8">
        <w:trPr>
          <w:trHeight w:val="227"/>
        </w:trPr>
        <w:tc>
          <w:tcPr>
            <w:tcW w:w="6036" w:type="dxa"/>
            <w:tcBorders>
              <w:top w:val="nil"/>
              <w:left w:val="nil"/>
              <w:bottom w:val="nil"/>
              <w:right w:val="nil"/>
            </w:tcBorders>
            <w:shd w:val="clear" w:color="auto" w:fill="auto"/>
            <w:noWrap/>
            <w:vAlign w:val="bottom"/>
            <w:hideMark/>
          </w:tcPr>
          <w:p w:rsidR="00E220A9" w:rsidRPr="00AB32CF" w:rsidRDefault="00E220A9" w:rsidP="00A672A8">
            <w:pPr>
              <w:ind w:left="-71"/>
              <w:rPr>
                <w:rFonts w:ascii="Arial" w:hAnsi="Arial" w:cs="Arial"/>
                <w:sz w:val="18"/>
                <w:szCs w:val="18"/>
              </w:rPr>
            </w:pPr>
            <w:r w:rsidRPr="00AB32CF">
              <w:rPr>
                <w:rFonts w:ascii="Arial" w:hAnsi="Arial" w:cs="Arial"/>
                <w:sz w:val="18"/>
                <w:szCs w:val="18"/>
              </w:rPr>
              <w:t>Prevod do neuhradenej straty minulých rokov</w:t>
            </w:r>
          </w:p>
        </w:tc>
        <w:tc>
          <w:tcPr>
            <w:tcW w:w="3204"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r w:rsidRPr="00AB32CF">
              <w:rPr>
                <w:rFonts w:ascii="Arial" w:hAnsi="Arial" w:cs="Arial"/>
                <w:sz w:val="18"/>
                <w:szCs w:val="18"/>
              </w:rPr>
              <w:t>0</w:t>
            </w:r>
          </w:p>
        </w:tc>
      </w:tr>
      <w:tr w:rsidR="00E220A9" w:rsidRPr="00AB32CF" w:rsidTr="00A672A8">
        <w:trPr>
          <w:trHeight w:val="227"/>
        </w:trPr>
        <w:tc>
          <w:tcPr>
            <w:tcW w:w="6036" w:type="dxa"/>
            <w:tcBorders>
              <w:top w:val="nil"/>
              <w:left w:val="nil"/>
              <w:bottom w:val="nil"/>
              <w:right w:val="nil"/>
            </w:tcBorders>
            <w:shd w:val="clear" w:color="auto" w:fill="auto"/>
            <w:noWrap/>
            <w:vAlign w:val="bottom"/>
            <w:hideMark/>
          </w:tcPr>
          <w:p w:rsidR="00E220A9" w:rsidRPr="00AB32CF" w:rsidRDefault="00E220A9" w:rsidP="00A672A8">
            <w:pPr>
              <w:ind w:left="-71"/>
              <w:rPr>
                <w:rFonts w:ascii="Arial" w:hAnsi="Arial" w:cs="Arial"/>
                <w:sz w:val="18"/>
                <w:szCs w:val="18"/>
              </w:rPr>
            </w:pPr>
            <w:r w:rsidRPr="00AB32CF">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r w:rsidRPr="00AB32CF">
              <w:rPr>
                <w:rFonts w:ascii="Arial" w:hAnsi="Arial" w:cs="Arial"/>
                <w:sz w:val="18"/>
                <w:szCs w:val="18"/>
              </w:rPr>
              <w:t>0</w:t>
            </w:r>
          </w:p>
        </w:tc>
      </w:tr>
      <w:tr w:rsidR="00E220A9" w:rsidRPr="00AB32CF" w:rsidTr="00A672A8">
        <w:trPr>
          <w:trHeight w:val="227"/>
        </w:trPr>
        <w:tc>
          <w:tcPr>
            <w:tcW w:w="6036" w:type="dxa"/>
            <w:tcBorders>
              <w:top w:val="nil"/>
              <w:left w:val="nil"/>
              <w:bottom w:val="nil"/>
              <w:right w:val="nil"/>
            </w:tcBorders>
            <w:shd w:val="clear" w:color="auto" w:fill="auto"/>
            <w:noWrap/>
            <w:vAlign w:val="bottom"/>
            <w:hideMark/>
          </w:tcPr>
          <w:p w:rsidR="00E220A9" w:rsidRPr="00AB32CF" w:rsidRDefault="00E220A9" w:rsidP="00A672A8">
            <w:pPr>
              <w:ind w:left="-71"/>
              <w:rPr>
                <w:rFonts w:ascii="Arial" w:hAnsi="Arial" w:cs="Arial"/>
                <w:b/>
                <w:bCs/>
                <w:sz w:val="18"/>
                <w:szCs w:val="18"/>
              </w:rPr>
            </w:pPr>
            <w:r w:rsidRPr="00AB32CF">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E220A9" w:rsidRPr="00AB32CF" w:rsidRDefault="001A6777" w:rsidP="00E220A9">
            <w:pPr>
              <w:jc w:val="right"/>
              <w:rPr>
                <w:rFonts w:ascii="Arial" w:hAnsi="Arial" w:cs="Arial"/>
                <w:b/>
                <w:bCs/>
                <w:sz w:val="18"/>
                <w:szCs w:val="18"/>
              </w:rPr>
            </w:pPr>
            <w:r w:rsidRPr="00AB32CF">
              <w:rPr>
                <w:rFonts w:ascii="Arial" w:hAnsi="Arial" w:cs="Arial"/>
                <w:b/>
                <w:sz w:val="18"/>
                <w:szCs w:val="18"/>
              </w:rPr>
              <w:t>-293 866</w:t>
            </w:r>
          </w:p>
        </w:tc>
      </w:tr>
    </w:tbl>
    <w:p w:rsidR="003D3F39" w:rsidRPr="00AB32CF" w:rsidRDefault="003D3F39" w:rsidP="00F77371">
      <w:pPr>
        <w:pStyle w:val="odstavec"/>
      </w:pPr>
    </w:p>
    <w:p w:rsidR="001C63C9" w:rsidRPr="00AB32CF" w:rsidRDefault="001C63C9" w:rsidP="00F77371">
      <w:pPr>
        <w:pStyle w:val="odstavec"/>
      </w:pPr>
    </w:p>
    <w:p w:rsidR="00D8452C" w:rsidRPr="00AB32CF" w:rsidRDefault="00A7782E" w:rsidP="00F77371">
      <w:pPr>
        <w:pStyle w:val="odstavec"/>
      </w:pPr>
      <w:r w:rsidRPr="00AB32CF">
        <w:t>Vysporiadanie účtovnej straty za rok 201</w:t>
      </w:r>
      <w:r w:rsidR="000D193E" w:rsidRPr="00AB32CF">
        <w:t>3</w:t>
      </w:r>
      <w:r w:rsidRPr="00AB32CF">
        <w:t xml:space="preserve"> vo výške </w:t>
      </w:r>
      <w:r w:rsidR="008705D6" w:rsidRPr="00AB32CF">
        <w:t>-96 004</w:t>
      </w:r>
      <w:r w:rsidRPr="00AB32CF">
        <w:t xml:space="preserve"> EUR bude stanovené rozhodnutím valného zhromaždenia v roku 201</w:t>
      </w:r>
      <w:r w:rsidR="000D193E" w:rsidRPr="00AB32CF">
        <w:t>4</w:t>
      </w:r>
      <w:r w:rsidRPr="00AB32CF">
        <w:t>.</w:t>
      </w:r>
    </w:p>
    <w:p w:rsidR="00445B81" w:rsidRPr="00AB32CF" w:rsidRDefault="00445B81" w:rsidP="00FB6F88">
      <w:pPr>
        <w:suppressAutoHyphens/>
        <w:rPr>
          <w:rFonts w:ascii="Arial" w:hAnsi="Arial" w:cs="Arial"/>
          <w:b/>
          <w:bCs/>
          <w:iCs/>
          <w:sz w:val="20"/>
          <w:szCs w:val="20"/>
        </w:rPr>
      </w:pPr>
      <w:r w:rsidRPr="00AB32CF">
        <w:rPr>
          <w:rFonts w:ascii="Arial" w:hAnsi="Arial" w:cs="Arial"/>
        </w:rPr>
        <w:br w:type="page"/>
      </w:r>
    </w:p>
    <w:p w:rsidR="002A6B50" w:rsidRPr="00AB32CF" w:rsidRDefault="00316173" w:rsidP="00BB6CCB">
      <w:pPr>
        <w:pStyle w:val="Heading2"/>
      </w:pPr>
      <w:r w:rsidRPr="00AB32CF">
        <w:lastRenderedPageBreak/>
        <w:t>Rezervy</w:t>
      </w:r>
    </w:p>
    <w:p w:rsidR="00A3677A" w:rsidRPr="00AB32CF" w:rsidRDefault="00316173" w:rsidP="00F77371">
      <w:pPr>
        <w:pStyle w:val="odstavec"/>
      </w:pPr>
      <w:r w:rsidRPr="00AB32CF">
        <w:t>Prehľad rezerv je uvedený v nasledujúcej tabuľke:</w:t>
      </w:r>
    </w:p>
    <w:p w:rsidR="00E220A9" w:rsidRPr="00AB32CF" w:rsidRDefault="00E220A9" w:rsidP="00F77371">
      <w:pPr>
        <w:pStyle w:val="odstavec"/>
      </w:pPr>
      <w:r w:rsidRPr="00AB32C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109"/>
        <w:gridCol w:w="1134"/>
        <w:gridCol w:w="1276"/>
        <w:gridCol w:w="1134"/>
        <w:gridCol w:w="1276"/>
        <w:gridCol w:w="1304"/>
      </w:tblGrid>
      <w:tr w:rsidR="00A672A8" w:rsidRPr="00AB32CF" w:rsidTr="00A672A8">
        <w:trPr>
          <w:trHeight w:val="227"/>
        </w:trPr>
        <w:tc>
          <w:tcPr>
            <w:tcW w:w="3109" w:type="dxa"/>
            <w:tcBorders>
              <w:top w:val="nil"/>
              <w:left w:val="nil"/>
              <w:bottom w:val="nil"/>
              <w:right w:val="nil"/>
            </w:tcBorders>
            <w:vAlign w:val="bottom"/>
            <w:hideMark/>
          </w:tcPr>
          <w:p w:rsidR="00A672A8" w:rsidRPr="00AB32CF" w:rsidRDefault="00A672A8" w:rsidP="00A672A8">
            <w:pPr>
              <w:jc w:val="center"/>
              <w:rPr>
                <w:rFonts w:ascii="Arial" w:hAnsi="Arial" w:cs="Arial"/>
                <w:b/>
                <w:bCs/>
                <w:sz w:val="18"/>
                <w:szCs w:val="18"/>
              </w:rPr>
            </w:pPr>
            <w:r w:rsidRPr="00AB32CF">
              <w:rPr>
                <w:rFonts w:ascii="Arial" w:hAnsi="Arial" w:cs="Arial"/>
                <w:b/>
                <w:bCs/>
                <w:sz w:val="18"/>
                <w:szCs w:val="18"/>
              </w:rPr>
              <w:t>Názov položky</w:t>
            </w:r>
          </w:p>
        </w:tc>
        <w:tc>
          <w:tcPr>
            <w:tcW w:w="1134" w:type="dxa"/>
            <w:tcBorders>
              <w:top w:val="nil"/>
              <w:left w:val="nil"/>
              <w:bottom w:val="nil"/>
              <w:right w:val="nil"/>
            </w:tcBorders>
            <w:shd w:val="clear" w:color="auto" w:fill="auto"/>
            <w:vAlign w:val="bottom"/>
            <w:hideMark/>
          </w:tcPr>
          <w:p w:rsidR="00A672A8" w:rsidRPr="00AB32CF" w:rsidRDefault="00A672A8" w:rsidP="00E220A9">
            <w:pPr>
              <w:jc w:val="center"/>
              <w:rPr>
                <w:rFonts w:ascii="Arial" w:hAnsi="Arial" w:cs="Arial"/>
                <w:b/>
                <w:bCs/>
                <w:sz w:val="18"/>
                <w:szCs w:val="18"/>
              </w:rPr>
            </w:pPr>
            <w:r w:rsidRPr="00AB32CF">
              <w:rPr>
                <w:rFonts w:ascii="Arial" w:hAnsi="Arial" w:cs="Arial"/>
                <w:b/>
                <w:bCs/>
                <w:sz w:val="18"/>
                <w:szCs w:val="18"/>
              </w:rPr>
              <w:t>Stav k 1.1.2013</w:t>
            </w:r>
          </w:p>
        </w:tc>
        <w:tc>
          <w:tcPr>
            <w:tcW w:w="1276" w:type="dxa"/>
            <w:tcBorders>
              <w:top w:val="nil"/>
              <w:left w:val="nil"/>
              <w:bottom w:val="nil"/>
              <w:right w:val="nil"/>
            </w:tcBorders>
            <w:shd w:val="clear" w:color="auto" w:fill="auto"/>
            <w:vAlign w:val="bottom"/>
            <w:hideMark/>
          </w:tcPr>
          <w:p w:rsidR="00A672A8" w:rsidRPr="00AB32CF" w:rsidRDefault="00A672A8" w:rsidP="00E220A9">
            <w:pPr>
              <w:jc w:val="center"/>
              <w:rPr>
                <w:rFonts w:ascii="Arial" w:hAnsi="Arial" w:cs="Arial"/>
                <w:b/>
                <w:bCs/>
                <w:sz w:val="18"/>
                <w:szCs w:val="18"/>
              </w:rPr>
            </w:pPr>
            <w:r w:rsidRPr="00AB32CF">
              <w:rPr>
                <w:rFonts w:ascii="Arial" w:hAnsi="Arial" w:cs="Arial"/>
                <w:b/>
                <w:bCs/>
                <w:sz w:val="18"/>
                <w:szCs w:val="18"/>
              </w:rPr>
              <w:t>Tvorba</w:t>
            </w:r>
          </w:p>
        </w:tc>
        <w:tc>
          <w:tcPr>
            <w:tcW w:w="1134" w:type="dxa"/>
            <w:tcBorders>
              <w:top w:val="nil"/>
              <w:left w:val="nil"/>
              <w:bottom w:val="nil"/>
              <w:right w:val="nil"/>
            </w:tcBorders>
            <w:shd w:val="clear" w:color="auto" w:fill="auto"/>
            <w:vAlign w:val="bottom"/>
            <w:hideMark/>
          </w:tcPr>
          <w:p w:rsidR="00A672A8" w:rsidRPr="00AB32CF" w:rsidRDefault="00A672A8" w:rsidP="00E220A9">
            <w:pPr>
              <w:jc w:val="center"/>
              <w:rPr>
                <w:rFonts w:ascii="Arial" w:hAnsi="Arial" w:cs="Arial"/>
                <w:b/>
                <w:bCs/>
                <w:sz w:val="18"/>
                <w:szCs w:val="18"/>
              </w:rPr>
            </w:pPr>
            <w:r w:rsidRPr="00AB32CF">
              <w:rPr>
                <w:rFonts w:ascii="Arial" w:hAnsi="Arial" w:cs="Arial"/>
                <w:b/>
                <w:bCs/>
                <w:sz w:val="18"/>
                <w:szCs w:val="18"/>
              </w:rPr>
              <w:t>Použitie</w:t>
            </w:r>
          </w:p>
        </w:tc>
        <w:tc>
          <w:tcPr>
            <w:tcW w:w="1276" w:type="dxa"/>
            <w:tcBorders>
              <w:top w:val="nil"/>
              <w:left w:val="nil"/>
              <w:bottom w:val="nil"/>
              <w:right w:val="nil"/>
            </w:tcBorders>
            <w:shd w:val="clear" w:color="auto" w:fill="auto"/>
            <w:vAlign w:val="bottom"/>
            <w:hideMark/>
          </w:tcPr>
          <w:p w:rsidR="00A672A8" w:rsidRPr="00AB32CF" w:rsidRDefault="00A672A8" w:rsidP="00E220A9">
            <w:pPr>
              <w:jc w:val="center"/>
              <w:rPr>
                <w:rFonts w:ascii="Arial" w:hAnsi="Arial" w:cs="Arial"/>
                <w:b/>
                <w:bCs/>
                <w:sz w:val="18"/>
                <w:szCs w:val="18"/>
              </w:rPr>
            </w:pPr>
            <w:r w:rsidRPr="00AB32CF">
              <w:rPr>
                <w:rFonts w:ascii="Arial" w:hAnsi="Arial" w:cs="Arial"/>
                <w:b/>
                <w:bCs/>
                <w:sz w:val="18"/>
                <w:szCs w:val="18"/>
              </w:rPr>
              <w:t>Zrušenie</w:t>
            </w:r>
          </w:p>
        </w:tc>
        <w:tc>
          <w:tcPr>
            <w:tcW w:w="1304" w:type="dxa"/>
            <w:tcBorders>
              <w:top w:val="nil"/>
              <w:left w:val="nil"/>
              <w:bottom w:val="nil"/>
              <w:right w:val="nil"/>
            </w:tcBorders>
            <w:shd w:val="clear" w:color="auto" w:fill="auto"/>
            <w:vAlign w:val="bottom"/>
            <w:hideMark/>
          </w:tcPr>
          <w:p w:rsidR="00A672A8" w:rsidRPr="00AB32CF" w:rsidRDefault="00A672A8" w:rsidP="00E220A9">
            <w:pPr>
              <w:jc w:val="center"/>
              <w:rPr>
                <w:rFonts w:ascii="Arial" w:hAnsi="Arial" w:cs="Arial"/>
                <w:b/>
                <w:bCs/>
                <w:sz w:val="18"/>
                <w:szCs w:val="18"/>
              </w:rPr>
            </w:pPr>
            <w:r w:rsidRPr="00AB32CF">
              <w:rPr>
                <w:rFonts w:ascii="Arial" w:hAnsi="Arial" w:cs="Arial"/>
                <w:b/>
                <w:bCs/>
                <w:sz w:val="18"/>
                <w:szCs w:val="18"/>
              </w:rPr>
              <w:t>Stav k 31.12.2013</w:t>
            </w:r>
          </w:p>
        </w:tc>
      </w:tr>
      <w:tr w:rsidR="00A672A8" w:rsidRPr="00AB32CF" w:rsidTr="00A672A8">
        <w:trPr>
          <w:trHeight w:val="227"/>
        </w:trPr>
        <w:tc>
          <w:tcPr>
            <w:tcW w:w="3109" w:type="dxa"/>
            <w:tcBorders>
              <w:top w:val="nil"/>
              <w:left w:val="nil"/>
              <w:bottom w:val="single" w:sz="4" w:space="0" w:color="auto"/>
              <w:right w:val="nil"/>
            </w:tcBorders>
            <w:shd w:val="clear" w:color="auto" w:fill="auto"/>
            <w:noWrap/>
            <w:vAlign w:val="bottom"/>
            <w:hideMark/>
          </w:tcPr>
          <w:p w:rsidR="00A672A8" w:rsidRPr="00AB32CF" w:rsidRDefault="00A672A8" w:rsidP="00E220A9">
            <w:pPr>
              <w:jc w:val="center"/>
              <w:rPr>
                <w:rFonts w:ascii="Arial" w:hAnsi="Arial" w:cs="Arial"/>
                <w:sz w:val="18"/>
                <w:szCs w:val="18"/>
              </w:rPr>
            </w:pPr>
            <w:r w:rsidRPr="00AB32CF">
              <w:rPr>
                <w:rFonts w:ascii="Arial" w:hAnsi="Arial" w:cs="Arial"/>
                <w:sz w:val="18"/>
                <w:szCs w:val="18"/>
              </w:rPr>
              <w:t>a</w:t>
            </w:r>
          </w:p>
        </w:tc>
        <w:tc>
          <w:tcPr>
            <w:tcW w:w="1134" w:type="dxa"/>
            <w:tcBorders>
              <w:top w:val="nil"/>
              <w:left w:val="nil"/>
              <w:bottom w:val="single" w:sz="4" w:space="0" w:color="auto"/>
              <w:right w:val="nil"/>
            </w:tcBorders>
            <w:shd w:val="clear" w:color="auto" w:fill="auto"/>
            <w:noWrap/>
            <w:vAlign w:val="bottom"/>
            <w:hideMark/>
          </w:tcPr>
          <w:p w:rsidR="00A672A8" w:rsidRPr="00AB32CF" w:rsidRDefault="00A672A8" w:rsidP="00E220A9">
            <w:pPr>
              <w:jc w:val="center"/>
              <w:rPr>
                <w:rFonts w:ascii="Arial" w:hAnsi="Arial" w:cs="Arial"/>
                <w:sz w:val="18"/>
                <w:szCs w:val="18"/>
              </w:rPr>
            </w:pPr>
            <w:r w:rsidRPr="00AB32CF">
              <w:rPr>
                <w:rFonts w:ascii="Arial" w:hAnsi="Arial" w:cs="Arial"/>
                <w:sz w:val="18"/>
                <w:szCs w:val="18"/>
              </w:rPr>
              <w:t>b</w:t>
            </w:r>
          </w:p>
        </w:tc>
        <w:tc>
          <w:tcPr>
            <w:tcW w:w="1276" w:type="dxa"/>
            <w:tcBorders>
              <w:top w:val="nil"/>
              <w:left w:val="nil"/>
              <w:bottom w:val="single" w:sz="4" w:space="0" w:color="auto"/>
              <w:right w:val="nil"/>
            </w:tcBorders>
            <w:shd w:val="clear" w:color="auto" w:fill="auto"/>
            <w:noWrap/>
            <w:vAlign w:val="bottom"/>
            <w:hideMark/>
          </w:tcPr>
          <w:p w:rsidR="00A672A8" w:rsidRPr="00AB32CF" w:rsidRDefault="00A672A8" w:rsidP="00E220A9">
            <w:pPr>
              <w:jc w:val="center"/>
              <w:rPr>
                <w:rFonts w:ascii="Arial" w:hAnsi="Arial" w:cs="Arial"/>
                <w:sz w:val="18"/>
                <w:szCs w:val="18"/>
              </w:rPr>
            </w:pPr>
            <w:r w:rsidRPr="00AB32CF">
              <w:rPr>
                <w:rFonts w:ascii="Arial" w:hAnsi="Arial" w:cs="Arial"/>
                <w:sz w:val="18"/>
                <w:szCs w:val="18"/>
              </w:rPr>
              <w:t>c</w:t>
            </w:r>
          </w:p>
        </w:tc>
        <w:tc>
          <w:tcPr>
            <w:tcW w:w="1134" w:type="dxa"/>
            <w:tcBorders>
              <w:top w:val="nil"/>
              <w:left w:val="nil"/>
              <w:bottom w:val="single" w:sz="4" w:space="0" w:color="auto"/>
              <w:right w:val="nil"/>
            </w:tcBorders>
            <w:shd w:val="clear" w:color="auto" w:fill="auto"/>
            <w:noWrap/>
            <w:vAlign w:val="bottom"/>
            <w:hideMark/>
          </w:tcPr>
          <w:p w:rsidR="00A672A8" w:rsidRPr="00AB32CF" w:rsidRDefault="00A672A8" w:rsidP="00E220A9">
            <w:pPr>
              <w:jc w:val="center"/>
              <w:rPr>
                <w:rFonts w:ascii="Arial" w:hAnsi="Arial" w:cs="Arial"/>
                <w:sz w:val="18"/>
                <w:szCs w:val="18"/>
              </w:rPr>
            </w:pPr>
            <w:r w:rsidRPr="00AB32CF">
              <w:rPr>
                <w:rFonts w:ascii="Arial" w:hAnsi="Arial" w:cs="Arial"/>
                <w:sz w:val="18"/>
                <w:szCs w:val="18"/>
              </w:rPr>
              <w:t>d</w:t>
            </w:r>
          </w:p>
        </w:tc>
        <w:tc>
          <w:tcPr>
            <w:tcW w:w="1276" w:type="dxa"/>
            <w:tcBorders>
              <w:top w:val="nil"/>
              <w:left w:val="nil"/>
              <w:bottom w:val="single" w:sz="4" w:space="0" w:color="auto"/>
              <w:right w:val="nil"/>
            </w:tcBorders>
            <w:shd w:val="clear" w:color="auto" w:fill="auto"/>
            <w:noWrap/>
            <w:vAlign w:val="bottom"/>
            <w:hideMark/>
          </w:tcPr>
          <w:p w:rsidR="00A672A8" w:rsidRPr="00AB32CF" w:rsidRDefault="00A672A8" w:rsidP="00E220A9">
            <w:pPr>
              <w:jc w:val="center"/>
              <w:rPr>
                <w:rFonts w:ascii="Arial" w:hAnsi="Arial" w:cs="Arial"/>
                <w:sz w:val="18"/>
                <w:szCs w:val="18"/>
              </w:rPr>
            </w:pPr>
            <w:r w:rsidRPr="00AB32CF">
              <w:rPr>
                <w:rFonts w:ascii="Arial" w:hAnsi="Arial" w:cs="Arial"/>
                <w:sz w:val="18"/>
                <w:szCs w:val="18"/>
              </w:rPr>
              <w:t>e</w:t>
            </w:r>
          </w:p>
        </w:tc>
        <w:tc>
          <w:tcPr>
            <w:tcW w:w="1304" w:type="dxa"/>
            <w:tcBorders>
              <w:top w:val="nil"/>
              <w:left w:val="nil"/>
              <w:bottom w:val="single" w:sz="4" w:space="0" w:color="auto"/>
              <w:right w:val="nil"/>
            </w:tcBorders>
            <w:shd w:val="clear" w:color="auto" w:fill="auto"/>
            <w:noWrap/>
            <w:vAlign w:val="bottom"/>
            <w:hideMark/>
          </w:tcPr>
          <w:p w:rsidR="00A672A8" w:rsidRPr="00AB32CF" w:rsidRDefault="00A672A8" w:rsidP="00E220A9">
            <w:pPr>
              <w:jc w:val="center"/>
              <w:rPr>
                <w:rFonts w:ascii="Arial" w:hAnsi="Arial" w:cs="Arial"/>
                <w:sz w:val="18"/>
                <w:szCs w:val="18"/>
              </w:rPr>
            </w:pPr>
            <w:r w:rsidRPr="00AB32CF">
              <w:rPr>
                <w:rFonts w:ascii="Arial" w:hAnsi="Arial" w:cs="Arial"/>
                <w:sz w:val="18"/>
                <w:szCs w:val="18"/>
              </w:rPr>
              <w:t>f</w:t>
            </w:r>
          </w:p>
        </w:tc>
      </w:tr>
      <w:tr w:rsidR="00A672A8" w:rsidRPr="00AB32CF" w:rsidTr="00A672A8">
        <w:trPr>
          <w:trHeight w:val="227"/>
        </w:trPr>
        <w:tc>
          <w:tcPr>
            <w:tcW w:w="3109" w:type="dxa"/>
            <w:tcBorders>
              <w:top w:val="nil"/>
              <w:left w:val="nil"/>
              <w:bottom w:val="nil"/>
              <w:right w:val="nil"/>
            </w:tcBorders>
            <w:shd w:val="clear" w:color="auto" w:fill="auto"/>
            <w:vAlign w:val="bottom"/>
            <w:hideMark/>
          </w:tcPr>
          <w:p w:rsidR="00A672A8" w:rsidRPr="00AB32CF" w:rsidRDefault="00A672A8" w:rsidP="00A672A8">
            <w:pPr>
              <w:ind w:left="-71"/>
              <w:rPr>
                <w:rFonts w:ascii="Arial" w:hAnsi="Arial" w:cs="Arial"/>
                <w:b/>
                <w:bCs/>
                <w:sz w:val="18"/>
                <w:szCs w:val="18"/>
              </w:rPr>
            </w:pPr>
            <w:r w:rsidRPr="00AB32CF">
              <w:rPr>
                <w:rFonts w:ascii="Arial" w:hAnsi="Arial" w:cs="Arial"/>
                <w:b/>
                <w:bCs/>
                <w:sz w:val="18"/>
                <w:szCs w:val="18"/>
              </w:rPr>
              <w:t>Dlhodobé rezervy, z toho:</w:t>
            </w:r>
          </w:p>
        </w:tc>
        <w:tc>
          <w:tcPr>
            <w:tcW w:w="1134" w:type="dxa"/>
            <w:tcBorders>
              <w:top w:val="nil"/>
              <w:left w:val="nil"/>
              <w:bottom w:val="double" w:sz="6" w:space="0" w:color="auto"/>
              <w:right w:val="nil"/>
            </w:tcBorders>
            <w:shd w:val="clear" w:color="auto" w:fill="auto"/>
            <w:noWrap/>
            <w:vAlign w:val="bottom"/>
            <w:hideMark/>
          </w:tcPr>
          <w:p w:rsidR="00A672A8" w:rsidRPr="00AB32CF" w:rsidRDefault="00A672A8" w:rsidP="00E220A9">
            <w:pPr>
              <w:jc w:val="right"/>
              <w:rPr>
                <w:rFonts w:ascii="Arial" w:hAnsi="Arial" w:cs="Arial"/>
                <w:b/>
                <w:bCs/>
                <w:sz w:val="18"/>
                <w:szCs w:val="18"/>
              </w:rPr>
            </w:pPr>
            <w:r w:rsidRPr="00AB32CF">
              <w:rPr>
                <w:rFonts w:ascii="Arial" w:hAnsi="Arial" w:cs="Arial"/>
                <w:b/>
                <w:bCs/>
                <w:sz w:val="18"/>
                <w:szCs w:val="18"/>
              </w:rPr>
              <w:t>0</w:t>
            </w:r>
          </w:p>
        </w:tc>
        <w:tc>
          <w:tcPr>
            <w:tcW w:w="1276" w:type="dxa"/>
            <w:tcBorders>
              <w:top w:val="nil"/>
              <w:left w:val="nil"/>
              <w:bottom w:val="double" w:sz="6" w:space="0" w:color="auto"/>
              <w:right w:val="nil"/>
            </w:tcBorders>
            <w:shd w:val="clear" w:color="auto" w:fill="auto"/>
            <w:noWrap/>
            <w:vAlign w:val="bottom"/>
            <w:hideMark/>
          </w:tcPr>
          <w:p w:rsidR="00A672A8" w:rsidRPr="00AB32CF" w:rsidRDefault="00A672A8" w:rsidP="00E220A9">
            <w:pPr>
              <w:jc w:val="right"/>
              <w:rPr>
                <w:rFonts w:ascii="Arial" w:hAnsi="Arial" w:cs="Arial"/>
                <w:b/>
                <w:bCs/>
                <w:sz w:val="18"/>
                <w:szCs w:val="18"/>
              </w:rPr>
            </w:pPr>
            <w:r w:rsidRPr="00AB32CF">
              <w:rPr>
                <w:rFonts w:ascii="Arial" w:hAnsi="Arial" w:cs="Arial"/>
                <w:b/>
                <w:bCs/>
                <w:sz w:val="18"/>
                <w:szCs w:val="18"/>
              </w:rPr>
              <w:t>0</w:t>
            </w:r>
          </w:p>
        </w:tc>
        <w:tc>
          <w:tcPr>
            <w:tcW w:w="1134" w:type="dxa"/>
            <w:tcBorders>
              <w:top w:val="nil"/>
              <w:left w:val="nil"/>
              <w:bottom w:val="double" w:sz="6" w:space="0" w:color="auto"/>
              <w:right w:val="nil"/>
            </w:tcBorders>
            <w:shd w:val="clear" w:color="auto" w:fill="auto"/>
            <w:noWrap/>
            <w:vAlign w:val="bottom"/>
            <w:hideMark/>
          </w:tcPr>
          <w:p w:rsidR="00A672A8" w:rsidRPr="00AB32CF" w:rsidRDefault="00A672A8" w:rsidP="00E220A9">
            <w:pPr>
              <w:jc w:val="right"/>
              <w:rPr>
                <w:rFonts w:ascii="Arial" w:hAnsi="Arial" w:cs="Arial"/>
                <w:b/>
                <w:bCs/>
                <w:sz w:val="18"/>
                <w:szCs w:val="18"/>
              </w:rPr>
            </w:pPr>
            <w:r w:rsidRPr="00AB32CF">
              <w:rPr>
                <w:rFonts w:ascii="Arial" w:hAnsi="Arial" w:cs="Arial"/>
                <w:b/>
                <w:bCs/>
                <w:sz w:val="18"/>
                <w:szCs w:val="18"/>
              </w:rPr>
              <w:t>0</w:t>
            </w:r>
          </w:p>
        </w:tc>
        <w:tc>
          <w:tcPr>
            <w:tcW w:w="1276" w:type="dxa"/>
            <w:tcBorders>
              <w:top w:val="nil"/>
              <w:left w:val="nil"/>
              <w:bottom w:val="double" w:sz="6" w:space="0" w:color="auto"/>
              <w:right w:val="nil"/>
            </w:tcBorders>
            <w:shd w:val="clear" w:color="auto" w:fill="auto"/>
            <w:noWrap/>
            <w:vAlign w:val="bottom"/>
            <w:hideMark/>
          </w:tcPr>
          <w:p w:rsidR="00A672A8" w:rsidRPr="00AB32CF" w:rsidRDefault="00A672A8" w:rsidP="00E220A9">
            <w:pPr>
              <w:jc w:val="right"/>
              <w:rPr>
                <w:rFonts w:ascii="Arial" w:hAnsi="Arial" w:cs="Arial"/>
                <w:b/>
                <w:bCs/>
                <w:sz w:val="18"/>
                <w:szCs w:val="18"/>
              </w:rPr>
            </w:pPr>
            <w:r w:rsidRPr="00AB32CF">
              <w:rPr>
                <w:rFonts w:ascii="Arial" w:hAnsi="Arial" w:cs="Arial"/>
                <w:b/>
                <w:bCs/>
                <w:sz w:val="18"/>
                <w:szCs w:val="18"/>
              </w:rPr>
              <w:t>0</w:t>
            </w:r>
          </w:p>
        </w:tc>
        <w:tc>
          <w:tcPr>
            <w:tcW w:w="1304" w:type="dxa"/>
            <w:tcBorders>
              <w:top w:val="nil"/>
              <w:left w:val="nil"/>
              <w:bottom w:val="double" w:sz="6" w:space="0" w:color="auto"/>
              <w:right w:val="nil"/>
            </w:tcBorders>
            <w:shd w:val="clear" w:color="auto" w:fill="auto"/>
            <w:noWrap/>
            <w:vAlign w:val="bottom"/>
            <w:hideMark/>
          </w:tcPr>
          <w:p w:rsidR="00A672A8" w:rsidRPr="00AB32CF" w:rsidRDefault="00A672A8" w:rsidP="00E220A9">
            <w:pPr>
              <w:jc w:val="right"/>
              <w:rPr>
                <w:rFonts w:ascii="Arial" w:hAnsi="Arial" w:cs="Arial"/>
                <w:b/>
                <w:bCs/>
                <w:sz w:val="18"/>
                <w:szCs w:val="18"/>
              </w:rPr>
            </w:pPr>
            <w:r w:rsidRPr="00AB32CF">
              <w:rPr>
                <w:rFonts w:ascii="Arial" w:hAnsi="Arial" w:cs="Arial"/>
                <w:b/>
                <w:bCs/>
                <w:sz w:val="18"/>
                <w:szCs w:val="18"/>
              </w:rPr>
              <w:t>0</w:t>
            </w:r>
          </w:p>
        </w:tc>
      </w:tr>
      <w:tr w:rsidR="00A672A8" w:rsidRPr="00AB32CF" w:rsidTr="00A672A8">
        <w:trPr>
          <w:trHeight w:val="227"/>
        </w:trPr>
        <w:tc>
          <w:tcPr>
            <w:tcW w:w="3109" w:type="dxa"/>
            <w:tcBorders>
              <w:top w:val="nil"/>
              <w:left w:val="nil"/>
              <w:bottom w:val="nil"/>
              <w:right w:val="nil"/>
            </w:tcBorders>
            <w:shd w:val="clear" w:color="auto" w:fill="auto"/>
            <w:vAlign w:val="bottom"/>
            <w:hideMark/>
          </w:tcPr>
          <w:p w:rsidR="00A672A8" w:rsidRPr="00AB32CF" w:rsidRDefault="00A672A8" w:rsidP="00A672A8">
            <w:pPr>
              <w:ind w:left="-71"/>
              <w:rPr>
                <w:rFonts w:ascii="Arial" w:hAnsi="Arial" w:cs="Arial"/>
                <w:i/>
                <w:iCs/>
                <w:sz w:val="18"/>
                <w:szCs w:val="18"/>
              </w:rPr>
            </w:pPr>
            <w:r w:rsidRPr="00AB32CF">
              <w:rPr>
                <w:rFonts w:ascii="Arial" w:hAnsi="Arial" w:cs="Arial"/>
                <w:i/>
                <w:iCs/>
                <w:sz w:val="18"/>
                <w:szCs w:val="18"/>
              </w:rPr>
              <w:t>Zákonné dlhodobé rezervy</w:t>
            </w:r>
          </w:p>
        </w:tc>
        <w:tc>
          <w:tcPr>
            <w:tcW w:w="1134" w:type="dxa"/>
            <w:tcBorders>
              <w:top w:val="nil"/>
              <w:left w:val="nil"/>
              <w:bottom w:val="nil"/>
              <w:right w:val="nil"/>
            </w:tcBorders>
            <w:shd w:val="clear" w:color="auto" w:fill="auto"/>
            <w:noWrap/>
            <w:vAlign w:val="bottom"/>
            <w:hideMark/>
          </w:tcPr>
          <w:p w:rsidR="00A672A8" w:rsidRPr="00AB32CF" w:rsidRDefault="00A672A8" w:rsidP="00E220A9">
            <w:pPr>
              <w:jc w:val="right"/>
              <w:rPr>
                <w:rFonts w:ascii="Arial" w:hAnsi="Arial" w:cs="Arial"/>
                <w:i/>
                <w:iCs/>
                <w:sz w:val="18"/>
                <w:szCs w:val="18"/>
              </w:rPr>
            </w:pPr>
            <w:r w:rsidRPr="00AB32CF">
              <w:rPr>
                <w:rFonts w:ascii="Arial" w:hAnsi="Arial" w:cs="Arial"/>
                <w:i/>
                <w:iCs/>
                <w:sz w:val="18"/>
                <w:szCs w:val="18"/>
              </w:rPr>
              <w:t>0</w:t>
            </w:r>
          </w:p>
        </w:tc>
        <w:tc>
          <w:tcPr>
            <w:tcW w:w="1276" w:type="dxa"/>
            <w:tcBorders>
              <w:top w:val="nil"/>
              <w:left w:val="nil"/>
              <w:bottom w:val="nil"/>
              <w:right w:val="nil"/>
            </w:tcBorders>
            <w:shd w:val="clear" w:color="auto" w:fill="auto"/>
            <w:noWrap/>
            <w:vAlign w:val="bottom"/>
            <w:hideMark/>
          </w:tcPr>
          <w:p w:rsidR="00A672A8" w:rsidRPr="00AB32CF" w:rsidRDefault="00A672A8" w:rsidP="00E220A9">
            <w:pPr>
              <w:jc w:val="right"/>
              <w:rPr>
                <w:rFonts w:ascii="Arial" w:hAnsi="Arial" w:cs="Arial"/>
                <w:i/>
                <w:iCs/>
                <w:sz w:val="18"/>
                <w:szCs w:val="18"/>
              </w:rPr>
            </w:pPr>
            <w:r w:rsidRPr="00AB32CF">
              <w:rPr>
                <w:rFonts w:ascii="Arial" w:hAnsi="Arial" w:cs="Arial"/>
                <w:i/>
                <w:iCs/>
                <w:sz w:val="18"/>
                <w:szCs w:val="18"/>
              </w:rPr>
              <w:t>0</w:t>
            </w:r>
          </w:p>
        </w:tc>
        <w:tc>
          <w:tcPr>
            <w:tcW w:w="1134" w:type="dxa"/>
            <w:tcBorders>
              <w:top w:val="nil"/>
              <w:left w:val="nil"/>
              <w:bottom w:val="nil"/>
              <w:right w:val="nil"/>
            </w:tcBorders>
            <w:shd w:val="clear" w:color="auto" w:fill="auto"/>
            <w:noWrap/>
            <w:vAlign w:val="bottom"/>
            <w:hideMark/>
          </w:tcPr>
          <w:p w:rsidR="00A672A8" w:rsidRPr="00AB32CF" w:rsidRDefault="00A672A8" w:rsidP="00E220A9">
            <w:pPr>
              <w:jc w:val="right"/>
              <w:rPr>
                <w:rFonts w:ascii="Arial" w:hAnsi="Arial" w:cs="Arial"/>
                <w:i/>
                <w:iCs/>
                <w:sz w:val="18"/>
                <w:szCs w:val="18"/>
              </w:rPr>
            </w:pPr>
            <w:r w:rsidRPr="00AB32CF">
              <w:rPr>
                <w:rFonts w:ascii="Arial" w:hAnsi="Arial" w:cs="Arial"/>
                <w:i/>
                <w:iCs/>
                <w:sz w:val="18"/>
                <w:szCs w:val="18"/>
              </w:rPr>
              <w:t>0</w:t>
            </w:r>
          </w:p>
        </w:tc>
        <w:tc>
          <w:tcPr>
            <w:tcW w:w="1276" w:type="dxa"/>
            <w:tcBorders>
              <w:top w:val="nil"/>
              <w:left w:val="nil"/>
              <w:bottom w:val="nil"/>
              <w:right w:val="nil"/>
            </w:tcBorders>
            <w:shd w:val="clear" w:color="auto" w:fill="auto"/>
            <w:noWrap/>
            <w:vAlign w:val="bottom"/>
            <w:hideMark/>
          </w:tcPr>
          <w:p w:rsidR="00A672A8" w:rsidRPr="00AB32CF" w:rsidRDefault="00A672A8" w:rsidP="00E220A9">
            <w:pPr>
              <w:jc w:val="right"/>
              <w:rPr>
                <w:rFonts w:ascii="Arial" w:hAnsi="Arial" w:cs="Arial"/>
                <w:i/>
                <w:iCs/>
                <w:sz w:val="18"/>
                <w:szCs w:val="18"/>
              </w:rPr>
            </w:pPr>
            <w:r w:rsidRPr="00AB32CF">
              <w:rPr>
                <w:rFonts w:ascii="Arial" w:hAnsi="Arial" w:cs="Arial"/>
                <w:i/>
                <w:iCs/>
                <w:sz w:val="18"/>
                <w:szCs w:val="18"/>
              </w:rPr>
              <w:t>0</w:t>
            </w:r>
          </w:p>
        </w:tc>
        <w:tc>
          <w:tcPr>
            <w:tcW w:w="1304" w:type="dxa"/>
            <w:tcBorders>
              <w:top w:val="nil"/>
              <w:left w:val="nil"/>
              <w:bottom w:val="nil"/>
              <w:right w:val="nil"/>
            </w:tcBorders>
            <w:shd w:val="clear" w:color="auto" w:fill="auto"/>
            <w:noWrap/>
            <w:vAlign w:val="bottom"/>
            <w:hideMark/>
          </w:tcPr>
          <w:p w:rsidR="00A672A8" w:rsidRPr="00AB32CF" w:rsidRDefault="00A672A8" w:rsidP="00E220A9">
            <w:pPr>
              <w:jc w:val="right"/>
              <w:rPr>
                <w:rFonts w:ascii="Arial" w:hAnsi="Arial" w:cs="Arial"/>
                <w:i/>
                <w:iCs/>
                <w:sz w:val="18"/>
                <w:szCs w:val="18"/>
              </w:rPr>
            </w:pPr>
            <w:r w:rsidRPr="00AB32CF">
              <w:rPr>
                <w:rFonts w:ascii="Arial" w:hAnsi="Arial" w:cs="Arial"/>
                <w:i/>
                <w:iCs/>
                <w:sz w:val="18"/>
                <w:szCs w:val="18"/>
              </w:rPr>
              <w:t>0</w:t>
            </w:r>
          </w:p>
        </w:tc>
      </w:tr>
      <w:tr w:rsidR="00A672A8" w:rsidRPr="00AB32CF" w:rsidTr="00A672A8">
        <w:trPr>
          <w:trHeight w:val="227"/>
        </w:trPr>
        <w:tc>
          <w:tcPr>
            <w:tcW w:w="3109" w:type="dxa"/>
            <w:tcBorders>
              <w:top w:val="nil"/>
              <w:left w:val="nil"/>
              <w:bottom w:val="nil"/>
              <w:right w:val="nil"/>
            </w:tcBorders>
            <w:shd w:val="clear" w:color="auto" w:fill="auto"/>
            <w:vAlign w:val="bottom"/>
            <w:hideMark/>
          </w:tcPr>
          <w:p w:rsidR="00A672A8" w:rsidRPr="00AB32CF" w:rsidRDefault="00A672A8" w:rsidP="00A672A8">
            <w:pPr>
              <w:ind w:left="-71"/>
              <w:rPr>
                <w:rFonts w:ascii="Arial" w:hAnsi="Arial" w:cs="Arial"/>
                <w:i/>
                <w:iCs/>
                <w:sz w:val="18"/>
                <w:szCs w:val="18"/>
              </w:rPr>
            </w:pPr>
            <w:r w:rsidRPr="00AB32CF">
              <w:rPr>
                <w:rFonts w:ascii="Arial" w:hAnsi="Arial" w:cs="Arial"/>
                <w:i/>
                <w:iCs/>
                <w:sz w:val="18"/>
                <w:szCs w:val="18"/>
              </w:rPr>
              <w:t>Ostatné dlhodobé rezervy</w:t>
            </w:r>
          </w:p>
        </w:tc>
        <w:tc>
          <w:tcPr>
            <w:tcW w:w="1134" w:type="dxa"/>
            <w:tcBorders>
              <w:top w:val="nil"/>
              <w:left w:val="nil"/>
              <w:bottom w:val="nil"/>
              <w:right w:val="nil"/>
            </w:tcBorders>
            <w:shd w:val="clear" w:color="auto" w:fill="auto"/>
            <w:noWrap/>
            <w:vAlign w:val="bottom"/>
            <w:hideMark/>
          </w:tcPr>
          <w:p w:rsidR="00A672A8" w:rsidRPr="00AB32CF" w:rsidRDefault="00A672A8" w:rsidP="00E220A9">
            <w:pPr>
              <w:jc w:val="right"/>
              <w:rPr>
                <w:rFonts w:ascii="Arial" w:hAnsi="Arial" w:cs="Arial"/>
                <w:i/>
                <w:iCs/>
                <w:sz w:val="18"/>
                <w:szCs w:val="18"/>
              </w:rPr>
            </w:pPr>
            <w:r w:rsidRPr="00AB32CF">
              <w:rPr>
                <w:rFonts w:ascii="Arial" w:hAnsi="Arial" w:cs="Arial"/>
                <w:i/>
                <w:iCs/>
                <w:sz w:val="18"/>
                <w:szCs w:val="18"/>
              </w:rPr>
              <w:t>0</w:t>
            </w:r>
          </w:p>
        </w:tc>
        <w:tc>
          <w:tcPr>
            <w:tcW w:w="1276" w:type="dxa"/>
            <w:tcBorders>
              <w:top w:val="nil"/>
              <w:left w:val="nil"/>
              <w:bottom w:val="nil"/>
              <w:right w:val="nil"/>
            </w:tcBorders>
            <w:shd w:val="clear" w:color="auto" w:fill="auto"/>
            <w:noWrap/>
            <w:vAlign w:val="bottom"/>
            <w:hideMark/>
          </w:tcPr>
          <w:p w:rsidR="00A672A8" w:rsidRPr="00AB32CF" w:rsidRDefault="00A672A8" w:rsidP="00E220A9">
            <w:pPr>
              <w:jc w:val="right"/>
              <w:rPr>
                <w:rFonts w:ascii="Arial" w:hAnsi="Arial" w:cs="Arial"/>
                <w:i/>
                <w:iCs/>
                <w:sz w:val="18"/>
                <w:szCs w:val="18"/>
              </w:rPr>
            </w:pPr>
            <w:r w:rsidRPr="00AB32CF">
              <w:rPr>
                <w:rFonts w:ascii="Arial" w:hAnsi="Arial" w:cs="Arial"/>
                <w:i/>
                <w:iCs/>
                <w:sz w:val="18"/>
                <w:szCs w:val="18"/>
              </w:rPr>
              <w:t>0</w:t>
            </w:r>
          </w:p>
        </w:tc>
        <w:tc>
          <w:tcPr>
            <w:tcW w:w="1134" w:type="dxa"/>
            <w:tcBorders>
              <w:top w:val="nil"/>
              <w:left w:val="nil"/>
              <w:bottom w:val="nil"/>
              <w:right w:val="nil"/>
            </w:tcBorders>
            <w:shd w:val="clear" w:color="auto" w:fill="auto"/>
            <w:noWrap/>
            <w:vAlign w:val="bottom"/>
            <w:hideMark/>
          </w:tcPr>
          <w:p w:rsidR="00A672A8" w:rsidRPr="00AB32CF" w:rsidRDefault="00A672A8" w:rsidP="00E220A9">
            <w:pPr>
              <w:jc w:val="right"/>
              <w:rPr>
                <w:rFonts w:ascii="Arial" w:hAnsi="Arial" w:cs="Arial"/>
                <w:i/>
                <w:iCs/>
                <w:sz w:val="18"/>
                <w:szCs w:val="18"/>
              </w:rPr>
            </w:pPr>
            <w:r w:rsidRPr="00AB32CF">
              <w:rPr>
                <w:rFonts w:ascii="Arial" w:hAnsi="Arial" w:cs="Arial"/>
                <w:i/>
                <w:iCs/>
                <w:sz w:val="18"/>
                <w:szCs w:val="18"/>
              </w:rPr>
              <w:t>0</w:t>
            </w:r>
          </w:p>
        </w:tc>
        <w:tc>
          <w:tcPr>
            <w:tcW w:w="1276" w:type="dxa"/>
            <w:tcBorders>
              <w:top w:val="nil"/>
              <w:left w:val="nil"/>
              <w:bottom w:val="nil"/>
              <w:right w:val="nil"/>
            </w:tcBorders>
            <w:shd w:val="clear" w:color="auto" w:fill="auto"/>
            <w:noWrap/>
            <w:vAlign w:val="bottom"/>
            <w:hideMark/>
          </w:tcPr>
          <w:p w:rsidR="00A672A8" w:rsidRPr="00AB32CF" w:rsidRDefault="00A672A8" w:rsidP="00E220A9">
            <w:pPr>
              <w:jc w:val="right"/>
              <w:rPr>
                <w:rFonts w:ascii="Arial" w:hAnsi="Arial" w:cs="Arial"/>
                <w:i/>
                <w:iCs/>
                <w:sz w:val="18"/>
                <w:szCs w:val="18"/>
              </w:rPr>
            </w:pPr>
            <w:r w:rsidRPr="00AB32CF">
              <w:rPr>
                <w:rFonts w:ascii="Arial" w:hAnsi="Arial" w:cs="Arial"/>
                <w:i/>
                <w:iCs/>
                <w:sz w:val="18"/>
                <w:szCs w:val="18"/>
              </w:rPr>
              <w:t>0</w:t>
            </w:r>
          </w:p>
        </w:tc>
        <w:tc>
          <w:tcPr>
            <w:tcW w:w="1304" w:type="dxa"/>
            <w:tcBorders>
              <w:top w:val="nil"/>
              <w:left w:val="nil"/>
              <w:bottom w:val="nil"/>
              <w:right w:val="nil"/>
            </w:tcBorders>
            <w:shd w:val="clear" w:color="auto" w:fill="auto"/>
            <w:noWrap/>
            <w:vAlign w:val="bottom"/>
            <w:hideMark/>
          </w:tcPr>
          <w:p w:rsidR="00A672A8" w:rsidRPr="00AB32CF" w:rsidRDefault="00A672A8" w:rsidP="00E220A9">
            <w:pPr>
              <w:jc w:val="right"/>
              <w:rPr>
                <w:rFonts w:ascii="Arial" w:hAnsi="Arial" w:cs="Arial"/>
                <w:i/>
                <w:iCs/>
                <w:sz w:val="18"/>
                <w:szCs w:val="18"/>
              </w:rPr>
            </w:pPr>
            <w:r w:rsidRPr="00AB32CF">
              <w:rPr>
                <w:rFonts w:ascii="Arial" w:hAnsi="Arial" w:cs="Arial"/>
                <w:i/>
                <w:iCs/>
                <w:sz w:val="18"/>
                <w:szCs w:val="18"/>
              </w:rPr>
              <w:t>0</w:t>
            </w:r>
          </w:p>
        </w:tc>
      </w:tr>
      <w:tr w:rsidR="00A672A8" w:rsidRPr="00AB32CF" w:rsidTr="00A672A8">
        <w:trPr>
          <w:trHeight w:val="227"/>
        </w:trPr>
        <w:tc>
          <w:tcPr>
            <w:tcW w:w="3109" w:type="dxa"/>
            <w:tcBorders>
              <w:top w:val="nil"/>
              <w:left w:val="nil"/>
              <w:bottom w:val="nil"/>
              <w:right w:val="nil"/>
            </w:tcBorders>
            <w:shd w:val="clear" w:color="auto" w:fill="auto"/>
            <w:vAlign w:val="bottom"/>
            <w:hideMark/>
          </w:tcPr>
          <w:p w:rsidR="00A672A8" w:rsidRPr="00AB32CF" w:rsidRDefault="00A672A8" w:rsidP="00A672A8">
            <w:pPr>
              <w:ind w:left="-71"/>
              <w:rPr>
                <w:rFonts w:ascii="Arial" w:hAnsi="Arial" w:cs="Arial"/>
                <w:b/>
                <w:bCs/>
                <w:sz w:val="18"/>
                <w:szCs w:val="18"/>
              </w:rPr>
            </w:pPr>
            <w:r w:rsidRPr="00AB32CF">
              <w:rPr>
                <w:rFonts w:ascii="Arial" w:hAnsi="Arial" w:cs="Arial"/>
                <w:b/>
                <w:bCs/>
                <w:sz w:val="18"/>
                <w:szCs w:val="18"/>
              </w:rPr>
              <w:t>Krátkodobé rezervy, z toho:</w:t>
            </w:r>
          </w:p>
        </w:tc>
        <w:tc>
          <w:tcPr>
            <w:tcW w:w="1134" w:type="dxa"/>
            <w:tcBorders>
              <w:top w:val="single" w:sz="4" w:space="0" w:color="auto"/>
              <w:left w:val="nil"/>
              <w:bottom w:val="double" w:sz="6" w:space="0" w:color="auto"/>
              <w:right w:val="nil"/>
            </w:tcBorders>
            <w:shd w:val="clear" w:color="auto" w:fill="auto"/>
            <w:noWrap/>
            <w:vAlign w:val="bottom"/>
            <w:hideMark/>
          </w:tcPr>
          <w:p w:rsidR="00A672A8" w:rsidRPr="00AB32CF" w:rsidRDefault="00A672A8" w:rsidP="00335C91">
            <w:pPr>
              <w:jc w:val="right"/>
              <w:rPr>
                <w:rFonts w:ascii="Arial" w:hAnsi="Arial" w:cs="Arial"/>
                <w:b/>
                <w:bCs/>
                <w:sz w:val="18"/>
                <w:szCs w:val="18"/>
              </w:rPr>
            </w:pPr>
            <w:r w:rsidRPr="00AB32CF">
              <w:rPr>
                <w:rFonts w:ascii="Arial" w:hAnsi="Arial" w:cs="Arial"/>
                <w:b/>
                <w:bCs/>
                <w:sz w:val="18"/>
                <w:szCs w:val="18"/>
              </w:rPr>
              <w:t>527 088</w:t>
            </w:r>
          </w:p>
        </w:tc>
        <w:tc>
          <w:tcPr>
            <w:tcW w:w="1276" w:type="dxa"/>
            <w:tcBorders>
              <w:top w:val="single" w:sz="4" w:space="0" w:color="auto"/>
              <w:left w:val="nil"/>
              <w:bottom w:val="double" w:sz="6" w:space="0" w:color="auto"/>
              <w:right w:val="nil"/>
            </w:tcBorders>
            <w:shd w:val="clear" w:color="auto" w:fill="auto"/>
            <w:noWrap/>
            <w:vAlign w:val="bottom"/>
            <w:hideMark/>
          </w:tcPr>
          <w:p w:rsidR="00A672A8" w:rsidRPr="00AB32CF" w:rsidRDefault="00A672A8" w:rsidP="00E220A9">
            <w:pPr>
              <w:jc w:val="right"/>
              <w:rPr>
                <w:rFonts w:ascii="Arial" w:hAnsi="Arial" w:cs="Arial"/>
                <w:b/>
                <w:bCs/>
                <w:sz w:val="18"/>
                <w:szCs w:val="18"/>
              </w:rPr>
            </w:pPr>
            <w:r w:rsidRPr="00AB32CF">
              <w:rPr>
                <w:rFonts w:ascii="Arial" w:hAnsi="Arial" w:cs="Arial"/>
                <w:b/>
                <w:bCs/>
                <w:sz w:val="18"/>
                <w:szCs w:val="18"/>
              </w:rPr>
              <w:t>1 203 488</w:t>
            </w:r>
          </w:p>
        </w:tc>
        <w:tc>
          <w:tcPr>
            <w:tcW w:w="1134" w:type="dxa"/>
            <w:tcBorders>
              <w:top w:val="single" w:sz="4" w:space="0" w:color="auto"/>
              <w:left w:val="nil"/>
              <w:bottom w:val="double" w:sz="6" w:space="0" w:color="auto"/>
              <w:right w:val="nil"/>
            </w:tcBorders>
            <w:shd w:val="clear" w:color="auto" w:fill="auto"/>
            <w:noWrap/>
            <w:vAlign w:val="bottom"/>
            <w:hideMark/>
          </w:tcPr>
          <w:p w:rsidR="00A672A8" w:rsidRPr="00AB32CF" w:rsidRDefault="00A672A8" w:rsidP="00E220A9">
            <w:pPr>
              <w:jc w:val="right"/>
              <w:rPr>
                <w:rFonts w:ascii="Arial" w:hAnsi="Arial" w:cs="Arial"/>
                <w:b/>
                <w:bCs/>
                <w:sz w:val="18"/>
                <w:szCs w:val="18"/>
              </w:rPr>
            </w:pPr>
            <w:r w:rsidRPr="00AB32CF">
              <w:rPr>
                <w:rFonts w:ascii="Arial" w:hAnsi="Arial" w:cs="Arial"/>
                <w:b/>
                <w:bCs/>
                <w:sz w:val="18"/>
                <w:szCs w:val="18"/>
              </w:rPr>
              <w:t>521 279</w:t>
            </w:r>
          </w:p>
        </w:tc>
        <w:tc>
          <w:tcPr>
            <w:tcW w:w="1276" w:type="dxa"/>
            <w:tcBorders>
              <w:top w:val="single" w:sz="4" w:space="0" w:color="auto"/>
              <w:left w:val="nil"/>
              <w:bottom w:val="double" w:sz="6" w:space="0" w:color="auto"/>
              <w:right w:val="nil"/>
            </w:tcBorders>
            <w:shd w:val="clear" w:color="auto" w:fill="auto"/>
            <w:noWrap/>
            <w:vAlign w:val="bottom"/>
            <w:hideMark/>
          </w:tcPr>
          <w:p w:rsidR="00A672A8" w:rsidRPr="00AB32CF" w:rsidRDefault="00A672A8" w:rsidP="00E220A9">
            <w:pPr>
              <w:jc w:val="right"/>
              <w:rPr>
                <w:rFonts w:ascii="Arial" w:hAnsi="Arial" w:cs="Arial"/>
                <w:b/>
                <w:bCs/>
                <w:sz w:val="18"/>
                <w:szCs w:val="18"/>
              </w:rPr>
            </w:pPr>
            <w:r w:rsidRPr="00AB32CF">
              <w:rPr>
                <w:rFonts w:ascii="Arial" w:hAnsi="Arial" w:cs="Arial"/>
                <w:b/>
                <w:bCs/>
                <w:sz w:val="18"/>
                <w:szCs w:val="18"/>
              </w:rPr>
              <w:t>1 656</w:t>
            </w:r>
          </w:p>
        </w:tc>
        <w:tc>
          <w:tcPr>
            <w:tcW w:w="1304" w:type="dxa"/>
            <w:tcBorders>
              <w:top w:val="single" w:sz="4" w:space="0" w:color="auto"/>
              <w:left w:val="nil"/>
              <w:bottom w:val="double" w:sz="6" w:space="0" w:color="auto"/>
              <w:right w:val="nil"/>
            </w:tcBorders>
            <w:shd w:val="clear" w:color="auto" w:fill="auto"/>
            <w:noWrap/>
            <w:vAlign w:val="bottom"/>
            <w:hideMark/>
          </w:tcPr>
          <w:p w:rsidR="00A672A8" w:rsidRPr="00AB32CF" w:rsidRDefault="00A672A8" w:rsidP="00E220A9">
            <w:pPr>
              <w:jc w:val="right"/>
              <w:rPr>
                <w:rFonts w:ascii="Arial" w:hAnsi="Arial" w:cs="Arial"/>
                <w:b/>
                <w:bCs/>
                <w:sz w:val="18"/>
                <w:szCs w:val="18"/>
              </w:rPr>
            </w:pPr>
            <w:r w:rsidRPr="00AB32CF">
              <w:rPr>
                <w:rFonts w:ascii="Arial" w:hAnsi="Arial" w:cs="Arial"/>
                <w:b/>
                <w:bCs/>
                <w:sz w:val="18"/>
                <w:szCs w:val="18"/>
              </w:rPr>
              <w:t>1 207 641</w:t>
            </w:r>
          </w:p>
        </w:tc>
      </w:tr>
      <w:tr w:rsidR="00A672A8" w:rsidRPr="00AB32CF" w:rsidTr="00A672A8">
        <w:trPr>
          <w:trHeight w:val="227"/>
        </w:trPr>
        <w:tc>
          <w:tcPr>
            <w:tcW w:w="3109" w:type="dxa"/>
            <w:tcBorders>
              <w:top w:val="nil"/>
              <w:left w:val="nil"/>
              <w:bottom w:val="nil"/>
              <w:right w:val="nil"/>
            </w:tcBorders>
            <w:shd w:val="clear" w:color="auto" w:fill="auto"/>
            <w:vAlign w:val="bottom"/>
            <w:hideMark/>
          </w:tcPr>
          <w:p w:rsidR="00A672A8" w:rsidRPr="00AB32CF" w:rsidRDefault="00A672A8" w:rsidP="00A672A8">
            <w:pPr>
              <w:ind w:left="-71"/>
              <w:rPr>
                <w:rFonts w:ascii="Arial" w:hAnsi="Arial" w:cs="Arial"/>
                <w:i/>
                <w:iCs/>
                <w:sz w:val="18"/>
                <w:szCs w:val="18"/>
              </w:rPr>
            </w:pPr>
            <w:r w:rsidRPr="00AB32CF">
              <w:rPr>
                <w:rFonts w:ascii="Arial" w:hAnsi="Arial" w:cs="Arial"/>
                <w:i/>
                <w:iCs/>
                <w:sz w:val="18"/>
                <w:szCs w:val="18"/>
              </w:rPr>
              <w:t>Zákonné krátkodobé rezervy, z toho:</w:t>
            </w:r>
          </w:p>
        </w:tc>
        <w:tc>
          <w:tcPr>
            <w:tcW w:w="1134" w:type="dxa"/>
            <w:tcBorders>
              <w:top w:val="nil"/>
              <w:left w:val="nil"/>
              <w:bottom w:val="nil"/>
              <w:right w:val="nil"/>
            </w:tcBorders>
            <w:shd w:val="clear" w:color="auto" w:fill="auto"/>
            <w:noWrap/>
            <w:vAlign w:val="bottom"/>
            <w:hideMark/>
          </w:tcPr>
          <w:p w:rsidR="00A672A8" w:rsidRPr="00AB32CF" w:rsidRDefault="00A672A8" w:rsidP="00335C91">
            <w:pPr>
              <w:jc w:val="right"/>
              <w:rPr>
                <w:rFonts w:ascii="Arial" w:hAnsi="Arial" w:cs="Arial"/>
                <w:bCs/>
                <w:i/>
                <w:sz w:val="18"/>
                <w:szCs w:val="18"/>
              </w:rPr>
            </w:pPr>
            <w:r w:rsidRPr="00AB32CF">
              <w:rPr>
                <w:rFonts w:ascii="Arial" w:hAnsi="Arial" w:cs="Arial"/>
                <w:bCs/>
                <w:i/>
                <w:sz w:val="18"/>
                <w:szCs w:val="18"/>
              </w:rPr>
              <w:t>522 412</w:t>
            </w:r>
          </w:p>
        </w:tc>
        <w:tc>
          <w:tcPr>
            <w:tcW w:w="1276" w:type="dxa"/>
            <w:tcBorders>
              <w:top w:val="nil"/>
              <w:left w:val="nil"/>
              <w:bottom w:val="nil"/>
              <w:right w:val="nil"/>
            </w:tcBorders>
            <w:shd w:val="clear" w:color="auto" w:fill="auto"/>
            <w:noWrap/>
            <w:vAlign w:val="bottom"/>
            <w:hideMark/>
          </w:tcPr>
          <w:p w:rsidR="00A672A8" w:rsidRPr="00AB32CF" w:rsidRDefault="00A672A8" w:rsidP="00F8786A">
            <w:pPr>
              <w:jc w:val="right"/>
              <w:rPr>
                <w:rFonts w:ascii="Arial" w:hAnsi="Arial" w:cs="Arial"/>
                <w:i/>
                <w:iCs/>
                <w:sz w:val="18"/>
                <w:szCs w:val="18"/>
              </w:rPr>
            </w:pPr>
            <w:r w:rsidRPr="00AB32CF">
              <w:rPr>
                <w:rFonts w:ascii="Arial" w:hAnsi="Arial" w:cs="Arial"/>
                <w:i/>
                <w:iCs/>
                <w:sz w:val="18"/>
                <w:szCs w:val="18"/>
              </w:rPr>
              <w:t>1 053 311</w:t>
            </w:r>
          </w:p>
        </w:tc>
        <w:tc>
          <w:tcPr>
            <w:tcW w:w="1134" w:type="dxa"/>
            <w:tcBorders>
              <w:top w:val="nil"/>
              <w:left w:val="nil"/>
              <w:bottom w:val="nil"/>
              <w:right w:val="nil"/>
            </w:tcBorders>
            <w:shd w:val="clear" w:color="auto" w:fill="auto"/>
            <w:noWrap/>
            <w:vAlign w:val="bottom"/>
            <w:hideMark/>
          </w:tcPr>
          <w:p w:rsidR="00A672A8" w:rsidRPr="00AB32CF" w:rsidRDefault="00A672A8" w:rsidP="00E220A9">
            <w:pPr>
              <w:jc w:val="right"/>
              <w:rPr>
                <w:rFonts w:ascii="Arial" w:hAnsi="Arial" w:cs="Arial"/>
                <w:i/>
                <w:iCs/>
                <w:sz w:val="18"/>
                <w:szCs w:val="18"/>
              </w:rPr>
            </w:pPr>
            <w:r w:rsidRPr="00AB32CF">
              <w:rPr>
                <w:rFonts w:ascii="Arial" w:hAnsi="Arial" w:cs="Arial"/>
                <w:i/>
                <w:iCs/>
                <w:sz w:val="18"/>
                <w:szCs w:val="18"/>
              </w:rPr>
              <w:t>516 603</w:t>
            </w:r>
          </w:p>
        </w:tc>
        <w:tc>
          <w:tcPr>
            <w:tcW w:w="1276" w:type="dxa"/>
            <w:tcBorders>
              <w:top w:val="nil"/>
              <w:left w:val="nil"/>
              <w:bottom w:val="nil"/>
              <w:right w:val="nil"/>
            </w:tcBorders>
            <w:shd w:val="clear" w:color="auto" w:fill="auto"/>
            <w:noWrap/>
            <w:vAlign w:val="bottom"/>
            <w:hideMark/>
          </w:tcPr>
          <w:p w:rsidR="00A672A8" w:rsidRPr="00AB32CF" w:rsidRDefault="00A672A8" w:rsidP="00E220A9">
            <w:pPr>
              <w:jc w:val="right"/>
              <w:rPr>
                <w:rFonts w:ascii="Arial" w:hAnsi="Arial" w:cs="Arial"/>
                <w:i/>
                <w:iCs/>
                <w:sz w:val="18"/>
                <w:szCs w:val="18"/>
              </w:rPr>
            </w:pPr>
            <w:r w:rsidRPr="00AB32CF">
              <w:rPr>
                <w:rFonts w:ascii="Arial" w:hAnsi="Arial" w:cs="Arial"/>
                <w:i/>
                <w:iCs/>
                <w:sz w:val="18"/>
                <w:szCs w:val="18"/>
              </w:rPr>
              <w:t>1 656</w:t>
            </w:r>
          </w:p>
        </w:tc>
        <w:tc>
          <w:tcPr>
            <w:tcW w:w="1304" w:type="dxa"/>
            <w:tcBorders>
              <w:top w:val="nil"/>
              <w:left w:val="nil"/>
              <w:bottom w:val="nil"/>
              <w:right w:val="nil"/>
            </w:tcBorders>
            <w:shd w:val="clear" w:color="auto" w:fill="auto"/>
            <w:noWrap/>
            <w:vAlign w:val="bottom"/>
            <w:hideMark/>
          </w:tcPr>
          <w:p w:rsidR="00A672A8" w:rsidRPr="00AB32CF" w:rsidRDefault="00A672A8" w:rsidP="00F8786A">
            <w:pPr>
              <w:jc w:val="right"/>
              <w:rPr>
                <w:rFonts w:ascii="Arial" w:hAnsi="Arial" w:cs="Arial"/>
                <w:i/>
                <w:iCs/>
                <w:sz w:val="18"/>
                <w:szCs w:val="18"/>
              </w:rPr>
            </w:pPr>
            <w:r w:rsidRPr="00AB32CF">
              <w:rPr>
                <w:rFonts w:ascii="Arial" w:hAnsi="Arial" w:cs="Arial"/>
                <w:i/>
                <w:iCs/>
                <w:sz w:val="18"/>
                <w:szCs w:val="18"/>
              </w:rPr>
              <w:t>1 057 464</w:t>
            </w:r>
          </w:p>
        </w:tc>
      </w:tr>
      <w:tr w:rsidR="00A672A8" w:rsidRPr="00AB32CF" w:rsidTr="00A672A8">
        <w:trPr>
          <w:trHeight w:val="227"/>
        </w:trPr>
        <w:tc>
          <w:tcPr>
            <w:tcW w:w="3109" w:type="dxa"/>
            <w:tcBorders>
              <w:top w:val="nil"/>
              <w:left w:val="nil"/>
              <w:bottom w:val="nil"/>
              <w:right w:val="nil"/>
            </w:tcBorders>
            <w:shd w:val="clear" w:color="auto" w:fill="auto"/>
            <w:vAlign w:val="bottom"/>
            <w:hideMark/>
          </w:tcPr>
          <w:p w:rsidR="00A672A8" w:rsidRPr="00AB32CF" w:rsidRDefault="00A672A8" w:rsidP="00A672A8">
            <w:pPr>
              <w:ind w:left="-71"/>
              <w:rPr>
                <w:rFonts w:ascii="Arial" w:hAnsi="Arial" w:cs="Arial"/>
                <w:sz w:val="18"/>
                <w:szCs w:val="18"/>
              </w:rPr>
            </w:pPr>
            <w:r w:rsidRPr="00AB32CF">
              <w:rPr>
                <w:rFonts w:ascii="Arial" w:hAnsi="Arial" w:cs="Arial"/>
                <w:sz w:val="18"/>
                <w:szCs w:val="18"/>
              </w:rPr>
              <w:t>Nevyfakturované náklady ostatné</w:t>
            </w:r>
          </w:p>
        </w:tc>
        <w:tc>
          <w:tcPr>
            <w:tcW w:w="1134" w:type="dxa"/>
            <w:tcBorders>
              <w:top w:val="nil"/>
              <w:left w:val="nil"/>
              <w:bottom w:val="nil"/>
              <w:right w:val="nil"/>
            </w:tcBorders>
            <w:shd w:val="clear" w:color="auto" w:fill="auto"/>
            <w:vAlign w:val="bottom"/>
            <w:hideMark/>
          </w:tcPr>
          <w:p w:rsidR="00A672A8" w:rsidRPr="00AB32CF" w:rsidRDefault="00A672A8" w:rsidP="00335C91">
            <w:pPr>
              <w:jc w:val="right"/>
              <w:rPr>
                <w:rFonts w:ascii="Arial" w:hAnsi="Arial" w:cs="Arial"/>
                <w:sz w:val="18"/>
                <w:szCs w:val="18"/>
              </w:rPr>
            </w:pPr>
            <w:r w:rsidRPr="00AB32CF">
              <w:rPr>
                <w:rFonts w:ascii="Arial" w:hAnsi="Arial" w:cs="Arial"/>
                <w:sz w:val="18"/>
                <w:szCs w:val="18"/>
              </w:rPr>
              <w:t>21 838</w:t>
            </w:r>
          </w:p>
        </w:tc>
        <w:tc>
          <w:tcPr>
            <w:tcW w:w="1276" w:type="dxa"/>
            <w:tcBorders>
              <w:top w:val="nil"/>
              <w:left w:val="nil"/>
              <w:bottom w:val="nil"/>
              <w:right w:val="nil"/>
            </w:tcBorders>
            <w:shd w:val="clear" w:color="auto" w:fill="auto"/>
            <w:vAlign w:val="bottom"/>
            <w:hideMark/>
          </w:tcPr>
          <w:p w:rsidR="00A672A8" w:rsidRPr="00AB32CF" w:rsidRDefault="00A672A8" w:rsidP="00F8786A">
            <w:pPr>
              <w:jc w:val="right"/>
              <w:rPr>
                <w:rFonts w:ascii="Arial" w:hAnsi="Arial" w:cs="Arial"/>
                <w:sz w:val="18"/>
                <w:szCs w:val="18"/>
              </w:rPr>
            </w:pPr>
            <w:r w:rsidRPr="00AB32CF">
              <w:rPr>
                <w:rFonts w:ascii="Arial" w:hAnsi="Arial" w:cs="Arial"/>
                <w:sz w:val="18"/>
                <w:szCs w:val="18"/>
              </w:rPr>
              <w:t>31 398</w:t>
            </w:r>
          </w:p>
        </w:tc>
        <w:tc>
          <w:tcPr>
            <w:tcW w:w="1134" w:type="dxa"/>
            <w:tcBorders>
              <w:top w:val="nil"/>
              <w:left w:val="nil"/>
              <w:bottom w:val="nil"/>
              <w:right w:val="nil"/>
            </w:tcBorders>
            <w:shd w:val="clear" w:color="auto" w:fill="auto"/>
            <w:vAlign w:val="bottom"/>
            <w:hideMark/>
          </w:tcPr>
          <w:p w:rsidR="00A672A8" w:rsidRPr="00AB32CF" w:rsidRDefault="00A672A8" w:rsidP="00E220A9">
            <w:pPr>
              <w:jc w:val="right"/>
              <w:rPr>
                <w:rFonts w:ascii="Arial" w:hAnsi="Arial" w:cs="Arial"/>
                <w:sz w:val="18"/>
                <w:szCs w:val="18"/>
              </w:rPr>
            </w:pPr>
            <w:r w:rsidRPr="00AB32CF">
              <w:rPr>
                <w:rFonts w:ascii="Arial" w:hAnsi="Arial" w:cs="Arial"/>
                <w:sz w:val="18"/>
                <w:szCs w:val="18"/>
              </w:rPr>
              <w:t>21 198</w:t>
            </w:r>
          </w:p>
        </w:tc>
        <w:tc>
          <w:tcPr>
            <w:tcW w:w="1276" w:type="dxa"/>
            <w:tcBorders>
              <w:top w:val="nil"/>
              <w:left w:val="nil"/>
              <w:bottom w:val="nil"/>
              <w:right w:val="nil"/>
            </w:tcBorders>
            <w:shd w:val="clear" w:color="auto" w:fill="auto"/>
            <w:vAlign w:val="bottom"/>
            <w:hideMark/>
          </w:tcPr>
          <w:p w:rsidR="00A672A8" w:rsidRPr="00AB32CF" w:rsidRDefault="00A672A8" w:rsidP="00E220A9">
            <w:pPr>
              <w:jc w:val="right"/>
              <w:rPr>
                <w:rFonts w:ascii="Arial" w:hAnsi="Arial" w:cs="Arial"/>
                <w:sz w:val="18"/>
                <w:szCs w:val="18"/>
              </w:rPr>
            </w:pPr>
            <w:r w:rsidRPr="00AB32CF">
              <w:rPr>
                <w:rFonts w:ascii="Arial" w:hAnsi="Arial" w:cs="Arial"/>
                <w:sz w:val="18"/>
                <w:szCs w:val="18"/>
              </w:rPr>
              <w:t>534</w:t>
            </w:r>
          </w:p>
        </w:tc>
        <w:tc>
          <w:tcPr>
            <w:tcW w:w="1304" w:type="dxa"/>
            <w:tcBorders>
              <w:top w:val="nil"/>
              <w:left w:val="nil"/>
              <w:bottom w:val="nil"/>
              <w:right w:val="nil"/>
            </w:tcBorders>
            <w:shd w:val="clear" w:color="auto" w:fill="auto"/>
            <w:noWrap/>
            <w:vAlign w:val="bottom"/>
            <w:hideMark/>
          </w:tcPr>
          <w:p w:rsidR="00A672A8" w:rsidRPr="00AB32CF" w:rsidRDefault="00A672A8" w:rsidP="00F8786A">
            <w:pPr>
              <w:jc w:val="right"/>
              <w:rPr>
                <w:rFonts w:ascii="Arial" w:hAnsi="Arial" w:cs="Arial"/>
                <w:sz w:val="18"/>
                <w:szCs w:val="18"/>
              </w:rPr>
            </w:pPr>
            <w:r w:rsidRPr="00AB32CF">
              <w:rPr>
                <w:rFonts w:ascii="Arial" w:hAnsi="Arial" w:cs="Arial"/>
                <w:sz w:val="18"/>
                <w:szCs w:val="18"/>
              </w:rPr>
              <w:t>31 504</w:t>
            </w:r>
          </w:p>
        </w:tc>
      </w:tr>
      <w:tr w:rsidR="00A672A8" w:rsidRPr="00AB32CF" w:rsidTr="00A672A8">
        <w:trPr>
          <w:trHeight w:val="227"/>
        </w:trPr>
        <w:tc>
          <w:tcPr>
            <w:tcW w:w="3109" w:type="dxa"/>
            <w:tcBorders>
              <w:top w:val="nil"/>
              <w:left w:val="nil"/>
              <w:bottom w:val="nil"/>
              <w:right w:val="nil"/>
            </w:tcBorders>
            <w:shd w:val="clear" w:color="auto" w:fill="auto"/>
            <w:vAlign w:val="bottom"/>
          </w:tcPr>
          <w:p w:rsidR="00A672A8" w:rsidRPr="00AB32CF" w:rsidRDefault="00A672A8" w:rsidP="00A672A8">
            <w:pPr>
              <w:ind w:left="-71"/>
              <w:rPr>
                <w:rFonts w:ascii="Arial" w:hAnsi="Arial" w:cs="Arial"/>
                <w:sz w:val="18"/>
                <w:szCs w:val="18"/>
              </w:rPr>
            </w:pPr>
            <w:r w:rsidRPr="00AB32CF">
              <w:rPr>
                <w:rFonts w:ascii="Arial" w:hAnsi="Arial" w:cs="Arial"/>
                <w:sz w:val="18"/>
                <w:szCs w:val="18"/>
              </w:rPr>
              <w:t>Nevyčerpané dovolenky</w:t>
            </w:r>
          </w:p>
        </w:tc>
        <w:tc>
          <w:tcPr>
            <w:tcW w:w="1134" w:type="dxa"/>
            <w:tcBorders>
              <w:top w:val="nil"/>
              <w:left w:val="nil"/>
              <w:bottom w:val="nil"/>
              <w:right w:val="nil"/>
            </w:tcBorders>
            <w:shd w:val="clear" w:color="auto" w:fill="auto"/>
            <w:vAlign w:val="bottom"/>
          </w:tcPr>
          <w:p w:rsidR="00A672A8" w:rsidRPr="00AB32CF" w:rsidRDefault="00A672A8" w:rsidP="00335C91">
            <w:pPr>
              <w:jc w:val="right"/>
              <w:rPr>
                <w:rFonts w:ascii="Arial" w:hAnsi="Arial" w:cs="Arial"/>
                <w:sz w:val="18"/>
                <w:szCs w:val="18"/>
              </w:rPr>
            </w:pPr>
            <w:r w:rsidRPr="00AB32CF">
              <w:rPr>
                <w:rFonts w:ascii="Arial" w:hAnsi="Arial" w:cs="Arial"/>
                <w:sz w:val="18"/>
                <w:szCs w:val="18"/>
              </w:rPr>
              <w:t>69 957</w:t>
            </w:r>
          </w:p>
        </w:tc>
        <w:tc>
          <w:tcPr>
            <w:tcW w:w="1276" w:type="dxa"/>
            <w:tcBorders>
              <w:top w:val="nil"/>
              <w:left w:val="nil"/>
              <w:bottom w:val="nil"/>
              <w:right w:val="nil"/>
            </w:tcBorders>
            <w:shd w:val="clear" w:color="auto" w:fill="auto"/>
            <w:vAlign w:val="bottom"/>
          </w:tcPr>
          <w:p w:rsidR="00A672A8" w:rsidRPr="00AB32CF" w:rsidRDefault="00A672A8" w:rsidP="00E220A9">
            <w:pPr>
              <w:jc w:val="right"/>
              <w:rPr>
                <w:rFonts w:ascii="Arial" w:hAnsi="Arial" w:cs="Arial"/>
                <w:sz w:val="18"/>
                <w:szCs w:val="18"/>
              </w:rPr>
            </w:pPr>
            <w:r w:rsidRPr="00AB32CF">
              <w:rPr>
                <w:rFonts w:ascii="Arial" w:hAnsi="Arial" w:cs="Arial"/>
                <w:sz w:val="18"/>
                <w:szCs w:val="18"/>
              </w:rPr>
              <w:t>73 235</w:t>
            </w:r>
          </w:p>
        </w:tc>
        <w:tc>
          <w:tcPr>
            <w:tcW w:w="1134" w:type="dxa"/>
            <w:tcBorders>
              <w:top w:val="nil"/>
              <w:left w:val="nil"/>
              <w:bottom w:val="nil"/>
              <w:right w:val="nil"/>
            </w:tcBorders>
            <w:shd w:val="clear" w:color="auto" w:fill="auto"/>
            <w:vAlign w:val="bottom"/>
          </w:tcPr>
          <w:p w:rsidR="00A672A8" w:rsidRPr="00AB32CF" w:rsidRDefault="00A672A8" w:rsidP="00E220A9">
            <w:pPr>
              <w:jc w:val="right"/>
              <w:rPr>
                <w:rFonts w:ascii="Arial" w:hAnsi="Arial" w:cs="Arial"/>
                <w:sz w:val="18"/>
                <w:szCs w:val="18"/>
              </w:rPr>
            </w:pPr>
            <w:r w:rsidRPr="00AB32CF">
              <w:rPr>
                <w:rFonts w:ascii="Arial" w:hAnsi="Arial" w:cs="Arial"/>
                <w:sz w:val="18"/>
                <w:szCs w:val="18"/>
              </w:rPr>
              <w:t>68 591</w:t>
            </w:r>
          </w:p>
        </w:tc>
        <w:tc>
          <w:tcPr>
            <w:tcW w:w="1276" w:type="dxa"/>
            <w:tcBorders>
              <w:top w:val="nil"/>
              <w:left w:val="nil"/>
              <w:bottom w:val="nil"/>
              <w:right w:val="nil"/>
            </w:tcBorders>
            <w:shd w:val="clear" w:color="auto" w:fill="auto"/>
            <w:vAlign w:val="bottom"/>
          </w:tcPr>
          <w:p w:rsidR="00A672A8" w:rsidRPr="00AB32CF" w:rsidRDefault="00A672A8" w:rsidP="00E220A9">
            <w:pPr>
              <w:jc w:val="right"/>
              <w:rPr>
                <w:rFonts w:ascii="Arial" w:hAnsi="Arial" w:cs="Arial"/>
                <w:sz w:val="18"/>
                <w:szCs w:val="18"/>
              </w:rPr>
            </w:pPr>
            <w:r w:rsidRPr="00AB32CF">
              <w:rPr>
                <w:rFonts w:ascii="Arial" w:hAnsi="Arial" w:cs="Arial"/>
                <w:sz w:val="18"/>
                <w:szCs w:val="18"/>
              </w:rPr>
              <w:t>0</w:t>
            </w:r>
          </w:p>
        </w:tc>
        <w:tc>
          <w:tcPr>
            <w:tcW w:w="1304" w:type="dxa"/>
            <w:tcBorders>
              <w:top w:val="nil"/>
              <w:left w:val="nil"/>
              <w:bottom w:val="nil"/>
              <w:right w:val="nil"/>
            </w:tcBorders>
            <w:shd w:val="clear" w:color="auto" w:fill="auto"/>
            <w:noWrap/>
            <w:vAlign w:val="bottom"/>
          </w:tcPr>
          <w:p w:rsidR="00A672A8" w:rsidRPr="00AB32CF" w:rsidRDefault="00A672A8" w:rsidP="00E220A9">
            <w:pPr>
              <w:jc w:val="right"/>
              <w:rPr>
                <w:rFonts w:ascii="Arial" w:hAnsi="Arial" w:cs="Arial"/>
                <w:sz w:val="18"/>
                <w:szCs w:val="18"/>
              </w:rPr>
            </w:pPr>
            <w:r w:rsidRPr="00AB32CF">
              <w:rPr>
                <w:rFonts w:ascii="Arial" w:hAnsi="Arial" w:cs="Arial"/>
                <w:sz w:val="18"/>
                <w:szCs w:val="18"/>
              </w:rPr>
              <w:t>74 601</w:t>
            </w:r>
          </w:p>
        </w:tc>
      </w:tr>
      <w:tr w:rsidR="00A672A8" w:rsidRPr="00AB32CF" w:rsidTr="00A672A8">
        <w:trPr>
          <w:trHeight w:val="227"/>
        </w:trPr>
        <w:tc>
          <w:tcPr>
            <w:tcW w:w="3109" w:type="dxa"/>
            <w:tcBorders>
              <w:top w:val="nil"/>
              <w:left w:val="nil"/>
              <w:bottom w:val="nil"/>
              <w:right w:val="nil"/>
            </w:tcBorders>
            <w:shd w:val="clear" w:color="auto" w:fill="auto"/>
            <w:vAlign w:val="bottom"/>
          </w:tcPr>
          <w:p w:rsidR="00A672A8" w:rsidRPr="00AB32CF" w:rsidRDefault="00A672A8" w:rsidP="00A672A8">
            <w:pPr>
              <w:ind w:left="-71"/>
              <w:rPr>
                <w:rFonts w:ascii="Arial" w:hAnsi="Arial" w:cs="Arial"/>
                <w:sz w:val="18"/>
                <w:szCs w:val="18"/>
              </w:rPr>
            </w:pPr>
            <w:r w:rsidRPr="00AB32CF">
              <w:rPr>
                <w:rFonts w:ascii="Arial" w:hAnsi="Arial" w:cs="Arial"/>
                <w:sz w:val="18"/>
                <w:szCs w:val="18"/>
              </w:rPr>
              <w:t>Rezervy na zásoby tovarové</w:t>
            </w:r>
          </w:p>
        </w:tc>
        <w:tc>
          <w:tcPr>
            <w:tcW w:w="1134" w:type="dxa"/>
            <w:tcBorders>
              <w:top w:val="nil"/>
              <w:left w:val="nil"/>
              <w:bottom w:val="nil"/>
              <w:right w:val="nil"/>
            </w:tcBorders>
            <w:shd w:val="clear" w:color="auto" w:fill="auto"/>
            <w:vAlign w:val="bottom"/>
          </w:tcPr>
          <w:p w:rsidR="00A672A8" w:rsidRPr="00AB32CF" w:rsidRDefault="00A672A8" w:rsidP="00335C91">
            <w:pPr>
              <w:jc w:val="right"/>
              <w:rPr>
                <w:rFonts w:ascii="Arial" w:hAnsi="Arial" w:cs="Arial"/>
                <w:sz w:val="18"/>
                <w:szCs w:val="18"/>
              </w:rPr>
            </w:pPr>
            <w:r w:rsidRPr="00AB32CF">
              <w:rPr>
                <w:rFonts w:ascii="Arial" w:hAnsi="Arial" w:cs="Arial"/>
                <w:sz w:val="18"/>
                <w:szCs w:val="18"/>
              </w:rPr>
              <w:t>410 849</w:t>
            </w:r>
          </w:p>
        </w:tc>
        <w:tc>
          <w:tcPr>
            <w:tcW w:w="1276" w:type="dxa"/>
            <w:tcBorders>
              <w:top w:val="nil"/>
              <w:left w:val="nil"/>
              <w:bottom w:val="nil"/>
              <w:right w:val="nil"/>
            </w:tcBorders>
            <w:shd w:val="clear" w:color="auto" w:fill="auto"/>
            <w:vAlign w:val="bottom"/>
          </w:tcPr>
          <w:p w:rsidR="00A672A8" w:rsidRPr="00AB32CF" w:rsidRDefault="00A672A8" w:rsidP="00E220A9">
            <w:pPr>
              <w:jc w:val="right"/>
              <w:rPr>
                <w:rFonts w:ascii="Arial" w:hAnsi="Arial" w:cs="Arial"/>
                <w:sz w:val="18"/>
                <w:szCs w:val="18"/>
              </w:rPr>
            </w:pPr>
            <w:r w:rsidRPr="00AB32CF">
              <w:rPr>
                <w:rFonts w:ascii="Arial" w:hAnsi="Arial" w:cs="Arial"/>
                <w:sz w:val="18"/>
                <w:szCs w:val="18"/>
              </w:rPr>
              <w:t>944 578</w:t>
            </w:r>
          </w:p>
        </w:tc>
        <w:tc>
          <w:tcPr>
            <w:tcW w:w="1134" w:type="dxa"/>
            <w:tcBorders>
              <w:top w:val="nil"/>
              <w:left w:val="nil"/>
              <w:bottom w:val="nil"/>
              <w:right w:val="nil"/>
            </w:tcBorders>
            <w:shd w:val="clear" w:color="auto" w:fill="auto"/>
            <w:vAlign w:val="bottom"/>
          </w:tcPr>
          <w:p w:rsidR="00A672A8" w:rsidRPr="00AB32CF" w:rsidRDefault="00A672A8" w:rsidP="00E220A9">
            <w:pPr>
              <w:jc w:val="right"/>
              <w:rPr>
                <w:rFonts w:ascii="Arial" w:hAnsi="Arial" w:cs="Arial"/>
                <w:sz w:val="18"/>
                <w:szCs w:val="18"/>
              </w:rPr>
            </w:pPr>
            <w:r w:rsidRPr="00AB32CF">
              <w:rPr>
                <w:rFonts w:ascii="Arial" w:hAnsi="Arial" w:cs="Arial"/>
                <w:sz w:val="18"/>
                <w:szCs w:val="18"/>
              </w:rPr>
              <w:t>408 168</w:t>
            </w:r>
          </w:p>
        </w:tc>
        <w:tc>
          <w:tcPr>
            <w:tcW w:w="1276" w:type="dxa"/>
            <w:tcBorders>
              <w:top w:val="nil"/>
              <w:left w:val="nil"/>
              <w:bottom w:val="nil"/>
              <w:right w:val="nil"/>
            </w:tcBorders>
            <w:shd w:val="clear" w:color="auto" w:fill="auto"/>
            <w:vAlign w:val="bottom"/>
          </w:tcPr>
          <w:p w:rsidR="00A672A8" w:rsidRPr="00AB32CF" w:rsidRDefault="00A672A8" w:rsidP="00E220A9">
            <w:pPr>
              <w:jc w:val="right"/>
              <w:rPr>
                <w:rFonts w:ascii="Arial" w:hAnsi="Arial" w:cs="Arial"/>
                <w:sz w:val="18"/>
                <w:szCs w:val="18"/>
              </w:rPr>
            </w:pPr>
            <w:r w:rsidRPr="00AB32CF">
              <w:rPr>
                <w:rFonts w:ascii="Arial" w:hAnsi="Arial" w:cs="Arial"/>
                <w:sz w:val="18"/>
                <w:szCs w:val="18"/>
              </w:rPr>
              <w:t>0</w:t>
            </w:r>
          </w:p>
        </w:tc>
        <w:tc>
          <w:tcPr>
            <w:tcW w:w="1304" w:type="dxa"/>
            <w:tcBorders>
              <w:top w:val="nil"/>
              <w:left w:val="nil"/>
              <w:bottom w:val="nil"/>
              <w:right w:val="nil"/>
            </w:tcBorders>
            <w:shd w:val="clear" w:color="auto" w:fill="auto"/>
            <w:noWrap/>
            <w:vAlign w:val="bottom"/>
          </w:tcPr>
          <w:p w:rsidR="00A672A8" w:rsidRPr="00AB32CF" w:rsidRDefault="00A672A8" w:rsidP="00E220A9">
            <w:pPr>
              <w:jc w:val="right"/>
              <w:rPr>
                <w:rFonts w:ascii="Arial" w:hAnsi="Arial" w:cs="Arial"/>
                <w:sz w:val="18"/>
                <w:szCs w:val="18"/>
              </w:rPr>
            </w:pPr>
            <w:r w:rsidRPr="00AB32CF">
              <w:rPr>
                <w:rFonts w:ascii="Arial" w:hAnsi="Arial" w:cs="Arial"/>
                <w:sz w:val="18"/>
                <w:szCs w:val="18"/>
              </w:rPr>
              <w:t>947 259</w:t>
            </w:r>
          </w:p>
        </w:tc>
      </w:tr>
      <w:tr w:rsidR="00A672A8" w:rsidRPr="00AB32CF" w:rsidTr="00A672A8">
        <w:trPr>
          <w:trHeight w:val="227"/>
        </w:trPr>
        <w:tc>
          <w:tcPr>
            <w:tcW w:w="3109" w:type="dxa"/>
            <w:tcBorders>
              <w:top w:val="nil"/>
              <w:left w:val="nil"/>
              <w:bottom w:val="nil"/>
              <w:right w:val="nil"/>
            </w:tcBorders>
            <w:shd w:val="clear" w:color="auto" w:fill="auto"/>
            <w:vAlign w:val="bottom"/>
          </w:tcPr>
          <w:p w:rsidR="00A672A8" w:rsidRPr="00AB32CF" w:rsidRDefault="00A672A8" w:rsidP="00A672A8">
            <w:pPr>
              <w:ind w:left="-71"/>
              <w:rPr>
                <w:rFonts w:ascii="Arial" w:hAnsi="Arial" w:cs="Arial"/>
                <w:sz w:val="18"/>
                <w:szCs w:val="18"/>
              </w:rPr>
            </w:pPr>
            <w:r w:rsidRPr="00AB32CF">
              <w:rPr>
                <w:rFonts w:ascii="Arial" w:hAnsi="Arial" w:cs="Arial"/>
                <w:sz w:val="18"/>
                <w:szCs w:val="18"/>
              </w:rPr>
              <w:t>Audit</w:t>
            </w:r>
          </w:p>
        </w:tc>
        <w:tc>
          <w:tcPr>
            <w:tcW w:w="1134" w:type="dxa"/>
            <w:tcBorders>
              <w:top w:val="nil"/>
              <w:left w:val="nil"/>
              <w:bottom w:val="nil"/>
              <w:right w:val="nil"/>
            </w:tcBorders>
            <w:shd w:val="clear" w:color="auto" w:fill="auto"/>
            <w:vAlign w:val="bottom"/>
          </w:tcPr>
          <w:p w:rsidR="00A672A8" w:rsidRPr="00AB32CF" w:rsidRDefault="00A672A8" w:rsidP="00335C91">
            <w:pPr>
              <w:jc w:val="right"/>
              <w:rPr>
                <w:rFonts w:ascii="Arial" w:hAnsi="Arial" w:cs="Arial"/>
                <w:sz w:val="18"/>
                <w:szCs w:val="18"/>
              </w:rPr>
            </w:pPr>
            <w:r w:rsidRPr="00AB32CF">
              <w:rPr>
                <w:rFonts w:ascii="Arial" w:hAnsi="Arial" w:cs="Arial"/>
                <w:sz w:val="18"/>
                <w:szCs w:val="18"/>
              </w:rPr>
              <w:t>9 300</w:t>
            </w:r>
          </w:p>
        </w:tc>
        <w:tc>
          <w:tcPr>
            <w:tcW w:w="1276" w:type="dxa"/>
            <w:tcBorders>
              <w:top w:val="nil"/>
              <w:left w:val="nil"/>
              <w:bottom w:val="nil"/>
              <w:right w:val="nil"/>
            </w:tcBorders>
            <w:shd w:val="clear" w:color="auto" w:fill="auto"/>
            <w:vAlign w:val="bottom"/>
          </w:tcPr>
          <w:p w:rsidR="00A672A8" w:rsidRPr="00AB32CF" w:rsidRDefault="00A672A8" w:rsidP="00E220A9">
            <w:pPr>
              <w:jc w:val="right"/>
              <w:rPr>
                <w:rFonts w:ascii="Arial" w:hAnsi="Arial" w:cs="Arial"/>
                <w:sz w:val="18"/>
                <w:szCs w:val="18"/>
              </w:rPr>
            </w:pPr>
            <w:r w:rsidRPr="00AB32CF">
              <w:rPr>
                <w:rFonts w:ascii="Arial" w:hAnsi="Arial" w:cs="Arial"/>
                <w:sz w:val="18"/>
                <w:szCs w:val="18"/>
              </w:rPr>
              <w:t>4 100</w:t>
            </w:r>
          </w:p>
        </w:tc>
        <w:tc>
          <w:tcPr>
            <w:tcW w:w="1134" w:type="dxa"/>
            <w:tcBorders>
              <w:top w:val="nil"/>
              <w:left w:val="nil"/>
              <w:bottom w:val="nil"/>
              <w:right w:val="nil"/>
            </w:tcBorders>
            <w:shd w:val="clear" w:color="auto" w:fill="auto"/>
            <w:vAlign w:val="bottom"/>
          </w:tcPr>
          <w:p w:rsidR="00A672A8" w:rsidRPr="00AB32CF" w:rsidRDefault="00A672A8" w:rsidP="00E220A9">
            <w:pPr>
              <w:jc w:val="right"/>
              <w:rPr>
                <w:rFonts w:ascii="Arial" w:hAnsi="Arial" w:cs="Arial"/>
                <w:sz w:val="18"/>
                <w:szCs w:val="18"/>
              </w:rPr>
            </w:pPr>
            <w:r w:rsidRPr="00AB32CF">
              <w:rPr>
                <w:rFonts w:ascii="Arial" w:hAnsi="Arial" w:cs="Arial"/>
                <w:sz w:val="18"/>
                <w:szCs w:val="18"/>
              </w:rPr>
              <w:t>8 242</w:t>
            </w:r>
          </w:p>
        </w:tc>
        <w:tc>
          <w:tcPr>
            <w:tcW w:w="1276" w:type="dxa"/>
            <w:tcBorders>
              <w:top w:val="nil"/>
              <w:left w:val="nil"/>
              <w:bottom w:val="nil"/>
              <w:right w:val="nil"/>
            </w:tcBorders>
            <w:shd w:val="clear" w:color="auto" w:fill="auto"/>
            <w:vAlign w:val="bottom"/>
          </w:tcPr>
          <w:p w:rsidR="00A672A8" w:rsidRPr="00AB32CF" w:rsidRDefault="00A672A8" w:rsidP="00E220A9">
            <w:pPr>
              <w:jc w:val="right"/>
              <w:rPr>
                <w:rFonts w:ascii="Arial" w:hAnsi="Arial" w:cs="Arial"/>
                <w:sz w:val="18"/>
                <w:szCs w:val="18"/>
              </w:rPr>
            </w:pPr>
            <w:r w:rsidRPr="00AB32CF">
              <w:rPr>
                <w:rFonts w:ascii="Arial" w:hAnsi="Arial" w:cs="Arial"/>
                <w:sz w:val="18"/>
                <w:szCs w:val="18"/>
              </w:rPr>
              <w:t>1 058</w:t>
            </w:r>
          </w:p>
        </w:tc>
        <w:tc>
          <w:tcPr>
            <w:tcW w:w="1304" w:type="dxa"/>
            <w:tcBorders>
              <w:top w:val="nil"/>
              <w:left w:val="nil"/>
              <w:bottom w:val="nil"/>
              <w:right w:val="nil"/>
            </w:tcBorders>
            <w:shd w:val="clear" w:color="auto" w:fill="auto"/>
            <w:noWrap/>
            <w:vAlign w:val="bottom"/>
          </w:tcPr>
          <w:p w:rsidR="00A672A8" w:rsidRPr="00AB32CF" w:rsidRDefault="00A672A8" w:rsidP="00E220A9">
            <w:pPr>
              <w:jc w:val="right"/>
              <w:rPr>
                <w:rFonts w:ascii="Arial" w:hAnsi="Arial" w:cs="Arial"/>
                <w:sz w:val="18"/>
                <w:szCs w:val="18"/>
              </w:rPr>
            </w:pPr>
            <w:r w:rsidRPr="00AB32CF">
              <w:rPr>
                <w:rFonts w:ascii="Arial" w:hAnsi="Arial" w:cs="Arial"/>
                <w:sz w:val="18"/>
                <w:szCs w:val="18"/>
              </w:rPr>
              <w:t>4 100</w:t>
            </w:r>
          </w:p>
        </w:tc>
      </w:tr>
      <w:tr w:rsidR="00A672A8" w:rsidRPr="00AB32CF" w:rsidTr="00A672A8">
        <w:trPr>
          <w:trHeight w:val="227"/>
        </w:trPr>
        <w:tc>
          <w:tcPr>
            <w:tcW w:w="3109" w:type="dxa"/>
            <w:tcBorders>
              <w:top w:val="nil"/>
              <w:left w:val="nil"/>
              <w:bottom w:val="nil"/>
              <w:right w:val="nil"/>
            </w:tcBorders>
            <w:shd w:val="clear" w:color="auto" w:fill="auto"/>
            <w:vAlign w:val="bottom"/>
            <w:hideMark/>
          </w:tcPr>
          <w:p w:rsidR="00A672A8" w:rsidRPr="00AB32CF" w:rsidRDefault="00A672A8" w:rsidP="00A672A8">
            <w:pPr>
              <w:ind w:left="-71"/>
              <w:rPr>
                <w:rFonts w:ascii="Arial" w:hAnsi="Arial" w:cs="Arial"/>
                <w:sz w:val="18"/>
                <w:szCs w:val="18"/>
              </w:rPr>
            </w:pPr>
            <w:r w:rsidRPr="00AB32CF">
              <w:rPr>
                <w:rFonts w:ascii="Arial" w:hAnsi="Arial" w:cs="Arial"/>
                <w:sz w:val="18"/>
                <w:szCs w:val="18"/>
              </w:rPr>
              <w:t>Licencie</w:t>
            </w:r>
          </w:p>
        </w:tc>
        <w:tc>
          <w:tcPr>
            <w:tcW w:w="1134" w:type="dxa"/>
            <w:tcBorders>
              <w:top w:val="nil"/>
              <w:left w:val="nil"/>
              <w:bottom w:val="nil"/>
              <w:right w:val="nil"/>
            </w:tcBorders>
            <w:shd w:val="clear" w:color="auto" w:fill="auto"/>
            <w:vAlign w:val="bottom"/>
            <w:hideMark/>
          </w:tcPr>
          <w:p w:rsidR="00A672A8" w:rsidRPr="00AB32CF" w:rsidRDefault="00A672A8" w:rsidP="00335C91">
            <w:pPr>
              <w:jc w:val="right"/>
              <w:rPr>
                <w:rFonts w:ascii="Arial" w:hAnsi="Arial" w:cs="Arial"/>
                <w:sz w:val="18"/>
                <w:szCs w:val="18"/>
              </w:rPr>
            </w:pPr>
            <w:r w:rsidRPr="00AB32CF">
              <w:rPr>
                <w:rFonts w:ascii="Arial" w:hAnsi="Arial" w:cs="Arial"/>
                <w:sz w:val="18"/>
                <w:szCs w:val="18"/>
              </w:rPr>
              <w:t>10 468</w:t>
            </w:r>
          </w:p>
        </w:tc>
        <w:tc>
          <w:tcPr>
            <w:tcW w:w="1276" w:type="dxa"/>
            <w:tcBorders>
              <w:top w:val="nil"/>
              <w:left w:val="nil"/>
              <w:bottom w:val="nil"/>
              <w:right w:val="nil"/>
            </w:tcBorders>
            <w:shd w:val="clear" w:color="auto" w:fill="auto"/>
            <w:vAlign w:val="bottom"/>
            <w:hideMark/>
          </w:tcPr>
          <w:p w:rsidR="00A672A8" w:rsidRPr="00AB32CF" w:rsidRDefault="00A672A8" w:rsidP="00E220A9">
            <w:pPr>
              <w:jc w:val="right"/>
              <w:rPr>
                <w:rFonts w:ascii="Arial" w:hAnsi="Arial" w:cs="Arial"/>
                <w:sz w:val="18"/>
                <w:szCs w:val="18"/>
              </w:rPr>
            </w:pPr>
            <w:r w:rsidRPr="00AB32CF">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A672A8" w:rsidRPr="00AB32CF" w:rsidRDefault="00A672A8" w:rsidP="00E220A9">
            <w:pPr>
              <w:jc w:val="right"/>
              <w:rPr>
                <w:rFonts w:ascii="Arial" w:hAnsi="Arial" w:cs="Arial"/>
                <w:sz w:val="18"/>
                <w:szCs w:val="18"/>
              </w:rPr>
            </w:pPr>
            <w:r w:rsidRPr="00AB32CF">
              <w:rPr>
                <w:rFonts w:ascii="Arial" w:hAnsi="Arial" w:cs="Arial"/>
                <w:sz w:val="18"/>
                <w:szCs w:val="18"/>
              </w:rPr>
              <w:t>10 404</w:t>
            </w:r>
          </w:p>
        </w:tc>
        <w:tc>
          <w:tcPr>
            <w:tcW w:w="1276" w:type="dxa"/>
            <w:tcBorders>
              <w:top w:val="nil"/>
              <w:left w:val="nil"/>
              <w:bottom w:val="nil"/>
              <w:right w:val="nil"/>
            </w:tcBorders>
            <w:shd w:val="clear" w:color="auto" w:fill="auto"/>
            <w:vAlign w:val="bottom"/>
            <w:hideMark/>
          </w:tcPr>
          <w:p w:rsidR="00A672A8" w:rsidRPr="00AB32CF" w:rsidRDefault="00A672A8" w:rsidP="00E220A9">
            <w:pPr>
              <w:jc w:val="right"/>
              <w:rPr>
                <w:rFonts w:ascii="Arial" w:hAnsi="Arial" w:cs="Arial"/>
                <w:sz w:val="18"/>
                <w:szCs w:val="18"/>
              </w:rPr>
            </w:pPr>
            <w:r w:rsidRPr="00AB32CF">
              <w:rPr>
                <w:rFonts w:ascii="Arial" w:hAnsi="Arial" w:cs="Arial"/>
                <w:sz w:val="18"/>
                <w:szCs w:val="18"/>
              </w:rPr>
              <w:t>64</w:t>
            </w:r>
          </w:p>
        </w:tc>
        <w:tc>
          <w:tcPr>
            <w:tcW w:w="1304" w:type="dxa"/>
            <w:tcBorders>
              <w:top w:val="nil"/>
              <w:left w:val="nil"/>
              <w:bottom w:val="nil"/>
              <w:right w:val="nil"/>
            </w:tcBorders>
            <w:shd w:val="clear" w:color="auto" w:fill="auto"/>
            <w:noWrap/>
            <w:vAlign w:val="bottom"/>
            <w:hideMark/>
          </w:tcPr>
          <w:p w:rsidR="00A672A8" w:rsidRPr="00AB32CF" w:rsidRDefault="00A672A8" w:rsidP="00E220A9">
            <w:pPr>
              <w:jc w:val="right"/>
              <w:rPr>
                <w:rFonts w:ascii="Arial" w:hAnsi="Arial" w:cs="Arial"/>
                <w:sz w:val="18"/>
                <w:szCs w:val="18"/>
              </w:rPr>
            </w:pPr>
            <w:r w:rsidRPr="00AB32CF">
              <w:rPr>
                <w:rFonts w:ascii="Arial" w:hAnsi="Arial" w:cs="Arial"/>
                <w:sz w:val="18"/>
                <w:szCs w:val="18"/>
              </w:rPr>
              <w:t>0</w:t>
            </w:r>
          </w:p>
        </w:tc>
      </w:tr>
      <w:tr w:rsidR="00A672A8" w:rsidRPr="00AB32CF" w:rsidTr="00A672A8">
        <w:trPr>
          <w:trHeight w:val="227"/>
        </w:trPr>
        <w:tc>
          <w:tcPr>
            <w:tcW w:w="3109" w:type="dxa"/>
            <w:tcBorders>
              <w:top w:val="nil"/>
              <w:left w:val="nil"/>
              <w:bottom w:val="nil"/>
              <w:right w:val="nil"/>
            </w:tcBorders>
            <w:shd w:val="clear" w:color="auto" w:fill="auto"/>
            <w:vAlign w:val="bottom"/>
            <w:hideMark/>
          </w:tcPr>
          <w:p w:rsidR="00A672A8" w:rsidRPr="00AB32CF" w:rsidRDefault="00A672A8" w:rsidP="00A672A8">
            <w:pPr>
              <w:ind w:left="-71"/>
              <w:rPr>
                <w:rFonts w:ascii="Arial" w:hAnsi="Arial" w:cs="Arial"/>
                <w:i/>
                <w:iCs/>
                <w:sz w:val="18"/>
                <w:szCs w:val="18"/>
              </w:rPr>
            </w:pPr>
            <w:r w:rsidRPr="00AB32CF">
              <w:rPr>
                <w:rFonts w:ascii="Arial" w:hAnsi="Arial" w:cs="Arial"/>
                <w:i/>
                <w:iCs/>
                <w:sz w:val="18"/>
                <w:szCs w:val="18"/>
              </w:rPr>
              <w:t>Ostatné krátkodobé rezervy, z toho:</w:t>
            </w:r>
          </w:p>
        </w:tc>
        <w:tc>
          <w:tcPr>
            <w:tcW w:w="1134" w:type="dxa"/>
            <w:tcBorders>
              <w:top w:val="nil"/>
              <w:left w:val="nil"/>
              <w:bottom w:val="nil"/>
              <w:right w:val="nil"/>
            </w:tcBorders>
            <w:shd w:val="clear" w:color="auto" w:fill="auto"/>
            <w:noWrap/>
            <w:vAlign w:val="bottom"/>
            <w:hideMark/>
          </w:tcPr>
          <w:p w:rsidR="00A672A8" w:rsidRPr="00AB32CF" w:rsidRDefault="00A672A8" w:rsidP="00335C91">
            <w:pPr>
              <w:ind w:right="8"/>
              <w:jc w:val="right"/>
              <w:rPr>
                <w:rFonts w:ascii="Arial" w:hAnsi="Arial" w:cs="Arial"/>
                <w:i/>
                <w:sz w:val="18"/>
                <w:szCs w:val="18"/>
              </w:rPr>
            </w:pPr>
            <w:r w:rsidRPr="00AB32CF">
              <w:rPr>
                <w:rFonts w:ascii="Arial" w:hAnsi="Arial" w:cs="Arial"/>
                <w:i/>
                <w:sz w:val="18"/>
                <w:szCs w:val="18"/>
              </w:rPr>
              <w:t>4 676</w:t>
            </w:r>
          </w:p>
        </w:tc>
        <w:tc>
          <w:tcPr>
            <w:tcW w:w="1276" w:type="dxa"/>
            <w:tcBorders>
              <w:top w:val="nil"/>
              <w:left w:val="nil"/>
              <w:bottom w:val="nil"/>
              <w:right w:val="nil"/>
            </w:tcBorders>
            <w:shd w:val="clear" w:color="auto" w:fill="auto"/>
            <w:noWrap/>
            <w:vAlign w:val="bottom"/>
            <w:hideMark/>
          </w:tcPr>
          <w:p w:rsidR="00A672A8" w:rsidRPr="00AB32CF" w:rsidRDefault="00A672A8" w:rsidP="00E220A9">
            <w:pPr>
              <w:jc w:val="right"/>
              <w:rPr>
                <w:rFonts w:ascii="Arial" w:hAnsi="Arial" w:cs="Arial"/>
                <w:i/>
                <w:iCs/>
                <w:sz w:val="18"/>
                <w:szCs w:val="18"/>
              </w:rPr>
            </w:pPr>
            <w:r w:rsidRPr="00AB32CF">
              <w:rPr>
                <w:rFonts w:ascii="Arial" w:hAnsi="Arial" w:cs="Arial"/>
                <w:i/>
                <w:iCs/>
                <w:sz w:val="18"/>
                <w:szCs w:val="18"/>
              </w:rPr>
              <w:t>150 177</w:t>
            </w:r>
          </w:p>
        </w:tc>
        <w:tc>
          <w:tcPr>
            <w:tcW w:w="1134" w:type="dxa"/>
            <w:tcBorders>
              <w:top w:val="nil"/>
              <w:left w:val="nil"/>
              <w:bottom w:val="nil"/>
              <w:right w:val="nil"/>
            </w:tcBorders>
            <w:shd w:val="clear" w:color="auto" w:fill="auto"/>
            <w:noWrap/>
            <w:vAlign w:val="bottom"/>
            <w:hideMark/>
          </w:tcPr>
          <w:p w:rsidR="00A672A8" w:rsidRPr="00AB32CF" w:rsidRDefault="00A672A8" w:rsidP="00E220A9">
            <w:pPr>
              <w:jc w:val="right"/>
              <w:rPr>
                <w:rFonts w:ascii="Arial" w:hAnsi="Arial" w:cs="Arial"/>
                <w:i/>
                <w:iCs/>
                <w:sz w:val="18"/>
                <w:szCs w:val="18"/>
              </w:rPr>
            </w:pPr>
            <w:r w:rsidRPr="00AB32CF">
              <w:rPr>
                <w:rFonts w:ascii="Arial" w:hAnsi="Arial" w:cs="Arial"/>
                <w:i/>
                <w:iCs/>
                <w:sz w:val="18"/>
                <w:szCs w:val="18"/>
              </w:rPr>
              <w:t>4 676</w:t>
            </w:r>
          </w:p>
        </w:tc>
        <w:tc>
          <w:tcPr>
            <w:tcW w:w="1276" w:type="dxa"/>
            <w:tcBorders>
              <w:top w:val="nil"/>
              <w:left w:val="nil"/>
              <w:bottom w:val="nil"/>
              <w:right w:val="nil"/>
            </w:tcBorders>
            <w:shd w:val="clear" w:color="auto" w:fill="auto"/>
            <w:noWrap/>
            <w:vAlign w:val="bottom"/>
            <w:hideMark/>
          </w:tcPr>
          <w:p w:rsidR="00A672A8" w:rsidRPr="00AB32CF" w:rsidRDefault="00A672A8" w:rsidP="00E220A9">
            <w:pPr>
              <w:jc w:val="right"/>
              <w:rPr>
                <w:rFonts w:ascii="Arial" w:hAnsi="Arial" w:cs="Arial"/>
                <w:i/>
                <w:iCs/>
                <w:sz w:val="18"/>
                <w:szCs w:val="18"/>
              </w:rPr>
            </w:pPr>
            <w:r w:rsidRPr="00AB32CF">
              <w:rPr>
                <w:rFonts w:ascii="Arial" w:hAnsi="Arial" w:cs="Arial"/>
                <w:i/>
                <w:iCs/>
                <w:sz w:val="18"/>
                <w:szCs w:val="18"/>
              </w:rPr>
              <w:t>0</w:t>
            </w:r>
          </w:p>
        </w:tc>
        <w:tc>
          <w:tcPr>
            <w:tcW w:w="1304" w:type="dxa"/>
            <w:tcBorders>
              <w:top w:val="nil"/>
              <w:left w:val="nil"/>
              <w:bottom w:val="nil"/>
              <w:right w:val="nil"/>
            </w:tcBorders>
            <w:shd w:val="clear" w:color="auto" w:fill="auto"/>
            <w:noWrap/>
            <w:vAlign w:val="bottom"/>
            <w:hideMark/>
          </w:tcPr>
          <w:p w:rsidR="00A672A8" w:rsidRPr="00AB32CF" w:rsidRDefault="00A672A8" w:rsidP="00E220A9">
            <w:pPr>
              <w:jc w:val="right"/>
              <w:rPr>
                <w:rFonts w:ascii="Arial" w:hAnsi="Arial" w:cs="Arial"/>
                <w:i/>
                <w:iCs/>
                <w:sz w:val="18"/>
                <w:szCs w:val="18"/>
              </w:rPr>
            </w:pPr>
            <w:r w:rsidRPr="00AB32CF">
              <w:rPr>
                <w:rFonts w:ascii="Arial" w:hAnsi="Arial" w:cs="Arial"/>
                <w:i/>
                <w:iCs/>
                <w:sz w:val="18"/>
                <w:szCs w:val="18"/>
              </w:rPr>
              <w:t>150 177</w:t>
            </w:r>
          </w:p>
        </w:tc>
      </w:tr>
      <w:tr w:rsidR="00A672A8" w:rsidRPr="00AB32CF" w:rsidTr="00A672A8">
        <w:trPr>
          <w:trHeight w:val="227"/>
        </w:trPr>
        <w:tc>
          <w:tcPr>
            <w:tcW w:w="3109" w:type="dxa"/>
            <w:tcBorders>
              <w:top w:val="nil"/>
              <w:left w:val="nil"/>
              <w:bottom w:val="nil"/>
              <w:right w:val="nil"/>
            </w:tcBorders>
            <w:shd w:val="clear" w:color="auto" w:fill="auto"/>
            <w:vAlign w:val="bottom"/>
            <w:hideMark/>
          </w:tcPr>
          <w:p w:rsidR="00A672A8" w:rsidRPr="00AB32CF" w:rsidRDefault="00A672A8" w:rsidP="00A672A8">
            <w:pPr>
              <w:ind w:left="-71"/>
              <w:rPr>
                <w:rFonts w:ascii="Arial" w:hAnsi="Arial" w:cs="Arial"/>
                <w:sz w:val="18"/>
                <w:szCs w:val="18"/>
              </w:rPr>
            </w:pPr>
            <w:r w:rsidRPr="00AB32CF">
              <w:rPr>
                <w:rFonts w:ascii="Arial" w:hAnsi="Arial" w:cs="Arial"/>
                <w:sz w:val="18"/>
                <w:szCs w:val="18"/>
              </w:rPr>
              <w:t>Odmeny</w:t>
            </w:r>
          </w:p>
        </w:tc>
        <w:tc>
          <w:tcPr>
            <w:tcW w:w="1134" w:type="dxa"/>
            <w:tcBorders>
              <w:top w:val="nil"/>
              <w:left w:val="nil"/>
              <w:bottom w:val="nil"/>
              <w:right w:val="nil"/>
            </w:tcBorders>
            <w:shd w:val="clear" w:color="auto" w:fill="auto"/>
            <w:vAlign w:val="bottom"/>
            <w:hideMark/>
          </w:tcPr>
          <w:p w:rsidR="00A672A8" w:rsidRPr="00AB32CF" w:rsidRDefault="00A672A8" w:rsidP="00335C91">
            <w:pPr>
              <w:ind w:right="8"/>
              <w:jc w:val="right"/>
              <w:rPr>
                <w:rFonts w:ascii="Arial" w:hAnsi="Arial" w:cs="Arial"/>
                <w:sz w:val="18"/>
                <w:szCs w:val="18"/>
              </w:rPr>
            </w:pPr>
            <w:r w:rsidRPr="00AB32CF">
              <w:rPr>
                <w:rFonts w:ascii="Arial" w:hAnsi="Arial" w:cs="Arial"/>
                <w:sz w:val="18"/>
                <w:szCs w:val="18"/>
              </w:rPr>
              <w:t>4 676</w:t>
            </w:r>
          </w:p>
        </w:tc>
        <w:tc>
          <w:tcPr>
            <w:tcW w:w="1276" w:type="dxa"/>
            <w:tcBorders>
              <w:top w:val="nil"/>
              <w:left w:val="nil"/>
              <w:bottom w:val="nil"/>
              <w:right w:val="nil"/>
            </w:tcBorders>
            <w:shd w:val="clear" w:color="auto" w:fill="auto"/>
            <w:vAlign w:val="bottom"/>
            <w:hideMark/>
          </w:tcPr>
          <w:p w:rsidR="00A672A8" w:rsidRPr="00AB32CF" w:rsidRDefault="00A672A8" w:rsidP="00E220A9">
            <w:pPr>
              <w:jc w:val="right"/>
              <w:rPr>
                <w:rFonts w:ascii="Arial" w:hAnsi="Arial" w:cs="Arial"/>
                <w:sz w:val="18"/>
                <w:szCs w:val="18"/>
              </w:rPr>
            </w:pPr>
            <w:r w:rsidRPr="00AB32CF">
              <w:rPr>
                <w:rFonts w:ascii="Arial" w:hAnsi="Arial" w:cs="Arial"/>
                <w:sz w:val="18"/>
                <w:szCs w:val="18"/>
              </w:rPr>
              <w:t>150 177</w:t>
            </w:r>
          </w:p>
        </w:tc>
        <w:tc>
          <w:tcPr>
            <w:tcW w:w="1134" w:type="dxa"/>
            <w:tcBorders>
              <w:top w:val="nil"/>
              <w:left w:val="nil"/>
              <w:bottom w:val="nil"/>
              <w:right w:val="nil"/>
            </w:tcBorders>
            <w:shd w:val="clear" w:color="auto" w:fill="auto"/>
            <w:vAlign w:val="bottom"/>
            <w:hideMark/>
          </w:tcPr>
          <w:p w:rsidR="00A672A8" w:rsidRPr="00AB32CF" w:rsidRDefault="00A672A8" w:rsidP="00E220A9">
            <w:pPr>
              <w:jc w:val="right"/>
              <w:rPr>
                <w:rFonts w:ascii="Arial" w:hAnsi="Arial" w:cs="Arial"/>
                <w:sz w:val="18"/>
                <w:szCs w:val="18"/>
              </w:rPr>
            </w:pPr>
            <w:r w:rsidRPr="00AB32CF">
              <w:rPr>
                <w:rFonts w:ascii="Arial" w:hAnsi="Arial" w:cs="Arial"/>
                <w:sz w:val="18"/>
                <w:szCs w:val="18"/>
              </w:rPr>
              <w:t>4 676</w:t>
            </w:r>
          </w:p>
        </w:tc>
        <w:tc>
          <w:tcPr>
            <w:tcW w:w="1276" w:type="dxa"/>
            <w:tcBorders>
              <w:top w:val="nil"/>
              <w:left w:val="nil"/>
              <w:bottom w:val="nil"/>
              <w:right w:val="nil"/>
            </w:tcBorders>
            <w:shd w:val="clear" w:color="auto" w:fill="auto"/>
            <w:vAlign w:val="bottom"/>
            <w:hideMark/>
          </w:tcPr>
          <w:p w:rsidR="00A672A8" w:rsidRPr="00AB32CF" w:rsidRDefault="00A672A8" w:rsidP="00E220A9">
            <w:pPr>
              <w:jc w:val="right"/>
              <w:rPr>
                <w:rFonts w:ascii="Arial" w:hAnsi="Arial" w:cs="Arial"/>
                <w:sz w:val="18"/>
                <w:szCs w:val="18"/>
              </w:rPr>
            </w:pPr>
            <w:r w:rsidRPr="00AB32CF">
              <w:rPr>
                <w:rFonts w:ascii="Arial" w:hAnsi="Arial" w:cs="Arial"/>
                <w:sz w:val="18"/>
                <w:szCs w:val="18"/>
              </w:rPr>
              <w:t>0</w:t>
            </w:r>
          </w:p>
        </w:tc>
        <w:tc>
          <w:tcPr>
            <w:tcW w:w="1304" w:type="dxa"/>
            <w:tcBorders>
              <w:top w:val="nil"/>
              <w:left w:val="nil"/>
              <w:bottom w:val="nil"/>
              <w:right w:val="nil"/>
            </w:tcBorders>
            <w:shd w:val="clear" w:color="auto" w:fill="auto"/>
            <w:noWrap/>
            <w:vAlign w:val="bottom"/>
            <w:hideMark/>
          </w:tcPr>
          <w:p w:rsidR="00A672A8" w:rsidRPr="00AB32CF" w:rsidRDefault="00A672A8" w:rsidP="00E220A9">
            <w:pPr>
              <w:jc w:val="right"/>
              <w:rPr>
                <w:rFonts w:ascii="Arial" w:hAnsi="Arial" w:cs="Arial"/>
                <w:sz w:val="18"/>
                <w:szCs w:val="18"/>
              </w:rPr>
            </w:pPr>
            <w:r w:rsidRPr="00AB32CF">
              <w:rPr>
                <w:rFonts w:ascii="Arial" w:hAnsi="Arial" w:cs="Arial"/>
                <w:sz w:val="18"/>
                <w:szCs w:val="18"/>
              </w:rPr>
              <w:t>150 177</w:t>
            </w:r>
          </w:p>
        </w:tc>
      </w:tr>
      <w:tr w:rsidR="00A672A8" w:rsidRPr="00AB32CF" w:rsidTr="00A672A8">
        <w:trPr>
          <w:trHeight w:val="227"/>
        </w:trPr>
        <w:tc>
          <w:tcPr>
            <w:tcW w:w="3109" w:type="dxa"/>
            <w:tcBorders>
              <w:top w:val="nil"/>
              <w:left w:val="nil"/>
              <w:bottom w:val="nil"/>
              <w:right w:val="nil"/>
            </w:tcBorders>
            <w:shd w:val="clear" w:color="auto" w:fill="auto"/>
            <w:vAlign w:val="bottom"/>
            <w:hideMark/>
          </w:tcPr>
          <w:p w:rsidR="00A672A8" w:rsidRPr="00AB32CF" w:rsidRDefault="00A672A8" w:rsidP="00A672A8">
            <w:pPr>
              <w:ind w:left="-71"/>
              <w:rPr>
                <w:rFonts w:ascii="Arial" w:hAnsi="Arial" w:cs="Arial"/>
                <w:b/>
                <w:bCs/>
                <w:sz w:val="18"/>
                <w:szCs w:val="18"/>
              </w:rPr>
            </w:pPr>
            <w:r w:rsidRPr="00AB32CF">
              <w:rPr>
                <w:rFonts w:ascii="Arial" w:hAnsi="Arial" w:cs="Arial"/>
                <w:b/>
                <w:bCs/>
                <w:sz w:val="18"/>
                <w:szCs w:val="18"/>
              </w:rPr>
              <w:t>Rezervy spolu</w:t>
            </w:r>
          </w:p>
        </w:tc>
        <w:tc>
          <w:tcPr>
            <w:tcW w:w="1134" w:type="dxa"/>
            <w:tcBorders>
              <w:top w:val="single" w:sz="4" w:space="0" w:color="auto"/>
              <w:left w:val="nil"/>
              <w:bottom w:val="double" w:sz="6" w:space="0" w:color="auto"/>
              <w:right w:val="nil"/>
            </w:tcBorders>
            <w:shd w:val="clear" w:color="auto" w:fill="auto"/>
            <w:noWrap/>
            <w:vAlign w:val="bottom"/>
            <w:hideMark/>
          </w:tcPr>
          <w:p w:rsidR="00A672A8" w:rsidRPr="00AB32CF" w:rsidRDefault="00A672A8" w:rsidP="00E220A9">
            <w:pPr>
              <w:jc w:val="right"/>
              <w:rPr>
                <w:rFonts w:ascii="Arial" w:hAnsi="Arial" w:cs="Arial"/>
                <w:b/>
                <w:bCs/>
                <w:sz w:val="18"/>
                <w:szCs w:val="18"/>
              </w:rPr>
            </w:pPr>
            <w:r w:rsidRPr="00AB32CF">
              <w:rPr>
                <w:rFonts w:ascii="Arial" w:hAnsi="Arial" w:cs="Arial"/>
                <w:b/>
                <w:bCs/>
                <w:sz w:val="18"/>
                <w:szCs w:val="18"/>
              </w:rPr>
              <w:t>527 088</w:t>
            </w:r>
          </w:p>
        </w:tc>
        <w:tc>
          <w:tcPr>
            <w:tcW w:w="1276" w:type="dxa"/>
            <w:tcBorders>
              <w:top w:val="single" w:sz="4" w:space="0" w:color="auto"/>
              <w:left w:val="nil"/>
              <w:bottom w:val="double" w:sz="6" w:space="0" w:color="auto"/>
              <w:right w:val="nil"/>
            </w:tcBorders>
            <w:shd w:val="clear" w:color="auto" w:fill="auto"/>
            <w:noWrap/>
            <w:vAlign w:val="bottom"/>
            <w:hideMark/>
          </w:tcPr>
          <w:p w:rsidR="00A672A8" w:rsidRPr="00AB32CF" w:rsidRDefault="00A672A8" w:rsidP="00B62ED1">
            <w:pPr>
              <w:jc w:val="right"/>
              <w:rPr>
                <w:rFonts w:ascii="Arial" w:hAnsi="Arial" w:cs="Arial"/>
                <w:b/>
                <w:bCs/>
                <w:sz w:val="18"/>
                <w:szCs w:val="18"/>
              </w:rPr>
            </w:pPr>
            <w:r w:rsidRPr="00AB32CF">
              <w:rPr>
                <w:rFonts w:ascii="Arial" w:hAnsi="Arial" w:cs="Arial"/>
                <w:b/>
                <w:bCs/>
                <w:sz w:val="18"/>
                <w:szCs w:val="18"/>
              </w:rPr>
              <w:t>1 203 488</w:t>
            </w:r>
          </w:p>
        </w:tc>
        <w:tc>
          <w:tcPr>
            <w:tcW w:w="1134" w:type="dxa"/>
            <w:tcBorders>
              <w:top w:val="single" w:sz="4" w:space="0" w:color="auto"/>
              <w:left w:val="nil"/>
              <w:bottom w:val="double" w:sz="6" w:space="0" w:color="auto"/>
              <w:right w:val="nil"/>
            </w:tcBorders>
            <w:shd w:val="clear" w:color="auto" w:fill="auto"/>
            <w:noWrap/>
            <w:vAlign w:val="bottom"/>
            <w:hideMark/>
          </w:tcPr>
          <w:p w:rsidR="00A672A8" w:rsidRPr="00AB32CF" w:rsidRDefault="00A672A8" w:rsidP="00E220A9">
            <w:pPr>
              <w:jc w:val="right"/>
              <w:rPr>
                <w:rFonts w:ascii="Arial" w:hAnsi="Arial" w:cs="Arial"/>
                <w:b/>
                <w:bCs/>
                <w:sz w:val="18"/>
                <w:szCs w:val="18"/>
              </w:rPr>
            </w:pPr>
            <w:r w:rsidRPr="00AB32CF">
              <w:rPr>
                <w:rFonts w:ascii="Arial" w:hAnsi="Arial" w:cs="Arial"/>
                <w:b/>
                <w:bCs/>
                <w:sz w:val="18"/>
                <w:szCs w:val="18"/>
              </w:rPr>
              <w:t>521 279</w:t>
            </w:r>
          </w:p>
        </w:tc>
        <w:tc>
          <w:tcPr>
            <w:tcW w:w="1276" w:type="dxa"/>
            <w:tcBorders>
              <w:top w:val="single" w:sz="4" w:space="0" w:color="auto"/>
              <w:left w:val="nil"/>
              <w:bottom w:val="double" w:sz="6" w:space="0" w:color="auto"/>
              <w:right w:val="nil"/>
            </w:tcBorders>
            <w:shd w:val="clear" w:color="auto" w:fill="auto"/>
            <w:noWrap/>
            <w:vAlign w:val="bottom"/>
            <w:hideMark/>
          </w:tcPr>
          <w:p w:rsidR="00A672A8" w:rsidRPr="00AB32CF" w:rsidRDefault="00A672A8" w:rsidP="00B8287E">
            <w:pPr>
              <w:jc w:val="right"/>
              <w:rPr>
                <w:rFonts w:ascii="Arial" w:hAnsi="Arial" w:cs="Arial"/>
                <w:b/>
                <w:bCs/>
                <w:sz w:val="18"/>
                <w:szCs w:val="18"/>
              </w:rPr>
            </w:pPr>
            <w:r w:rsidRPr="00AB32CF">
              <w:rPr>
                <w:rFonts w:ascii="Arial" w:hAnsi="Arial" w:cs="Arial"/>
                <w:b/>
                <w:bCs/>
                <w:sz w:val="18"/>
                <w:szCs w:val="18"/>
              </w:rPr>
              <w:t>1 656</w:t>
            </w:r>
          </w:p>
        </w:tc>
        <w:tc>
          <w:tcPr>
            <w:tcW w:w="1304" w:type="dxa"/>
            <w:tcBorders>
              <w:top w:val="single" w:sz="4" w:space="0" w:color="auto"/>
              <w:left w:val="nil"/>
              <w:bottom w:val="double" w:sz="6" w:space="0" w:color="auto"/>
              <w:right w:val="nil"/>
            </w:tcBorders>
            <w:shd w:val="clear" w:color="auto" w:fill="auto"/>
            <w:noWrap/>
            <w:vAlign w:val="bottom"/>
            <w:hideMark/>
          </w:tcPr>
          <w:p w:rsidR="00A672A8" w:rsidRPr="00AB32CF" w:rsidRDefault="00A672A8" w:rsidP="00E220A9">
            <w:pPr>
              <w:jc w:val="right"/>
              <w:rPr>
                <w:rFonts w:ascii="Arial" w:hAnsi="Arial" w:cs="Arial"/>
                <w:b/>
                <w:bCs/>
                <w:sz w:val="18"/>
                <w:szCs w:val="18"/>
              </w:rPr>
            </w:pPr>
            <w:r w:rsidRPr="00AB32CF">
              <w:rPr>
                <w:rFonts w:ascii="Arial" w:hAnsi="Arial" w:cs="Arial"/>
                <w:b/>
                <w:bCs/>
                <w:sz w:val="18"/>
                <w:szCs w:val="18"/>
              </w:rPr>
              <w:t>1 207 641</w:t>
            </w:r>
          </w:p>
        </w:tc>
      </w:tr>
    </w:tbl>
    <w:p w:rsidR="005634D7" w:rsidRPr="00AB32CF" w:rsidRDefault="005634D7" w:rsidP="00F77371">
      <w:pPr>
        <w:pStyle w:val="odstavec"/>
      </w:pPr>
    </w:p>
    <w:p w:rsidR="00716625" w:rsidRPr="00AB32CF" w:rsidRDefault="00F50F15" w:rsidP="00F77371">
      <w:pPr>
        <w:pStyle w:val="odstavec"/>
      </w:pPr>
      <w:r w:rsidRPr="00AB32C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109"/>
        <w:gridCol w:w="1134"/>
        <w:gridCol w:w="90"/>
        <w:gridCol w:w="1186"/>
        <w:gridCol w:w="39"/>
        <w:gridCol w:w="1095"/>
        <w:gridCol w:w="130"/>
        <w:gridCol w:w="1146"/>
        <w:gridCol w:w="79"/>
        <w:gridCol w:w="1225"/>
      </w:tblGrid>
      <w:tr w:rsidR="00716625" w:rsidRPr="00AB32CF" w:rsidTr="00335C91">
        <w:trPr>
          <w:trHeight w:val="227"/>
        </w:trPr>
        <w:tc>
          <w:tcPr>
            <w:tcW w:w="3109" w:type="dxa"/>
            <w:tcBorders>
              <w:top w:val="nil"/>
              <w:left w:val="nil"/>
              <w:bottom w:val="nil"/>
              <w:right w:val="nil"/>
            </w:tcBorders>
            <w:vAlign w:val="bottom"/>
            <w:hideMark/>
          </w:tcPr>
          <w:p w:rsidR="00716625" w:rsidRPr="00AB32CF" w:rsidRDefault="00716625" w:rsidP="00335C91">
            <w:pPr>
              <w:jc w:val="center"/>
              <w:rPr>
                <w:rFonts w:ascii="Arial" w:hAnsi="Arial" w:cs="Arial"/>
                <w:b/>
                <w:bCs/>
                <w:sz w:val="18"/>
                <w:szCs w:val="18"/>
              </w:rPr>
            </w:pPr>
            <w:r w:rsidRPr="00AB32CF">
              <w:rPr>
                <w:rFonts w:ascii="Arial" w:hAnsi="Arial" w:cs="Arial"/>
                <w:b/>
                <w:bCs/>
                <w:sz w:val="18"/>
                <w:szCs w:val="18"/>
                <w:lang w:val="en-US"/>
              </w:rPr>
              <w:t>N</w:t>
            </w:r>
            <w:r w:rsidRPr="00AB32CF">
              <w:rPr>
                <w:rFonts w:ascii="Arial" w:hAnsi="Arial" w:cs="Arial"/>
                <w:b/>
                <w:bCs/>
                <w:sz w:val="18"/>
                <w:szCs w:val="18"/>
              </w:rPr>
              <w:t>ázov položky</w:t>
            </w:r>
          </w:p>
        </w:tc>
        <w:tc>
          <w:tcPr>
            <w:tcW w:w="1224" w:type="dxa"/>
            <w:gridSpan w:val="2"/>
            <w:tcBorders>
              <w:top w:val="nil"/>
              <w:left w:val="nil"/>
              <w:bottom w:val="nil"/>
              <w:right w:val="nil"/>
            </w:tcBorders>
            <w:shd w:val="clear" w:color="auto" w:fill="auto"/>
            <w:vAlign w:val="bottom"/>
            <w:hideMark/>
          </w:tcPr>
          <w:p w:rsidR="00716625" w:rsidRPr="00AB32CF" w:rsidRDefault="00716625" w:rsidP="00335C91">
            <w:pPr>
              <w:jc w:val="center"/>
              <w:rPr>
                <w:rFonts w:ascii="Arial" w:hAnsi="Arial" w:cs="Arial"/>
                <w:b/>
                <w:bCs/>
                <w:sz w:val="18"/>
                <w:szCs w:val="18"/>
              </w:rPr>
            </w:pPr>
            <w:r w:rsidRPr="00AB32CF">
              <w:rPr>
                <w:rFonts w:ascii="Arial" w:hAnsi="Arial" w:cs="Arial"/>
                <w:b/>
                <w:bCs/>
                <w:sz w:val="18"/>
                <w:szCs w:val="18"/>
              </w:rPr>
              <w:t>Stav k 1.1.2012</w:t>
            </w:r>
          </w:p>
        </w:tc>
        <w:tc>
          <w:tcPr>
            <w:tcW w:w="1225" w:type="dxa"/>
            <w:gridSpan w:val="2"/>
            <w:tcBorders>
              <w:top w:val="nil"/>
              <w:left w:val="nil"/>
              <w:bottom w:val="nil"/>
              <w:right w:val="nil"/>
            </w:tcBorders>
            <w:shd w:val="clear" w:color="auto" w:fill="auto"/>
            <w:vAlign w:val="bottom"/>
            <w:hideMark/>
          </w:tcPr>
          <w:p w:rsidR="00716625" w:rsidRPr="00AB32CF" w:rsidRDefault="00716625" w:rsidP="00335C91">
            <w:pPr>
              <w:jc w:val="center"/>
              <w:rPr>
                <w:rFonts w:ascii="Arial" w:hAnsi="Arial" w:cs="Arial"/>
                <w:b/>
                <w:bCs/>
                <w:sz w:val="18"/>
                <w:szCs w:val="18"/>
              </w:rPr>
            </w:pPr>
            <w:r w:rsidRPr="00AB32CF">
              <w:rPr>
                <w:rFonts w:ascii="Arial" w:hAnsi="Arial" w:cs="Arial"/>
                <w:b/>
                <w:bCs/>
                <w:sz w:val="18"/>
                <w:szCs w:val="18"/>
              </w:rPr>
              <w:t>Tvorba</w:t>
            </w:r>
          </w:p>
        </w:tc>
        <w:tc>
          <w:tcPr>
            <w:tcW w:w="1225" w:type="dxa"/>
            <w:gridSpan w:val="2"/>
            <w:tcBorders>
              <w:top w:val="nil"/>
              <w:left w:val="nil"/>
              <w:bottom w:val="nil"/>
              <w:right w:val="nil"/>
            </w:tcBorders>
            <w:shd w:val="clear" w:color="auto" w:fill="auto"/>
            <w:vAlign w:val="bottom"/>
            <w:hideMark/>
          </w:tcPr>
          <w:p w:rsidR="00716625" w:rsidRPr="00AB32CF" w:rsidRDefault="00716625" w:rsidP="00335C91">
            <w:pPr>
              <w:jc w:val="center"/>
              <w:rPr>
                <w:rFonts w:ascii="Arial" w:hAnsi="Arial" w:cs="Arial"/>
                <w:b/>
                <w:bCs/>
                <w:sz w:val="18"/>
                <w:szCs w:val="18"/>
              </w:rPr>
            </w:pPr>
            <w:r w:rsidRPr="00AB32CF">
              <w:rPr>
                <w:rFonts w:ascii="Arial" w:hAnsi="Arial" w:cs="Arial"/>
                <w:b/>
                <w:bCs/>
                <w:sz w:val="18"/>
                <w:szCs w:val="18"/>
              </w:rPr>
              <w:t>Použitie</w:t>
            </w:r>
          </w:p>
        </w:tc>
        <w:tc>
          <w:tcPr>
            <w:tcW w:w="1225" w:type="dxa"/>
            <w:gridSpan w:val="2"/>
            <w:tcBorders>
              <w:top w:val="nil"/>
              <w:left w:val="nil"/>
              <w:bottom w:val="nil"/>
              <w:right w:val="nil"/>
            </w:tcBorders>
            <w:shd w:val="clear" w:color="auto" w:fill="auto"/>
            <w:vAlign w:val="bottom"/>
            <w:hideMark/>
          </w:tcPr>
          <w:p w:rsidR="00716625" w:rsidRPr="00AB32CF" w:rsidRDefault="00716625" w:rsidP="00335C91">
            <w:pPr>
              <w:jc w:val="center"/>
              <w:rPr>
                <w:rFonts w:ascii="Arial" w:hAnsi="Arial" w:cs="Arial"/>
                <w:b/>
                <w:bCs/>
                <w:sz w:val="18"/>
                <w:szCs w:val="18"/>
              </w:rPr>
            </w:pPr>
            <w:r w:rsidRPr="00AB32CF">
              <w:rPr>
                <w:rFonts w:ascii="Arial" w:hAnsi="Arial" w:cs="Arial"/>
                <w:b/>
                <w:bCs/>
                <w:sz w:val="18"/>
                <w:szCs w:val="18"/>
              </w:rPr>
              <w:t>Zrušenie</w:t>
            </w:r>
          </w:p>
        </w:tc>
        <w:tc>
          <w:tcPr>
            <w:tcW w:w="1225" w:type="dxa"/>
            <w:tcBorders>
              <w:top w:val="nil"/>
              <w:left w:val="nil"/>
              <w:bottom w:val="nil"/>
              <w:right w:val="nil"/>
            </w:tcBorders>
            <w:shd w:val="clear" w:color="auto" w:fill="auto"/>
            <w:vAlign w:val="bottom"/>
            <w:hideMark/>
          </w:tcPr>
          <w:p w:rsidR="00716625" w:rsidRPr="00AB32CF" w:rsidRDefault="00716625" w:rsidP="00335C91">
            <w:pPr>
              <w:jc w:val="center"/>
              <w:rPr>
                <w:rFonts w:ascii="Arial" w:hAnsi="Arial" w:cs="Arial"/>
                <w:b/>
                <w:bCs/>
                <w:sz w:val="18"/>
                <w:szCs w:val="18"/>
              </w:rPr>
            </w:pPr>
            <w:r w:rsidRPr="00AB32CF">
              <w:rPr>
                <w:rFonts w:ascii="Arial" w:hAnsi="Arial" w:cs="Arial"/>
                <w:b/>
                <w:bCs/>
                <w:sz w:val="18"/>
                <w:szCs w:val="18"/>
              </w:rPr>
              <w:t>Stav k 31.12.2012</w:t>
            </w:r>
          </w:p>
        </w:tc>
      </w:tr>
      <w:tr w:rsidR="00716625" w:rsidRPr="00AB32CF" w:rsidTr="00335C91">
        <w:trPr>
          <w:trHeight w:val="227"/>
        </w:trPr>
        <w:tc>
          <w:tcPr>
            <w:tcW w:w="3109" w:type="dxa"/>
            <w:tcBorders>
              <w:top w:val="nil"/>
              <w:left w:val="nil"/>
              <w:bottom w:val="single" w:sz="4" w:space="0" w:color="auto"/>
              <w:right w:val="nil"/>
            </w:tcBorders>
            <w:shd w:val="clear" w:color="auto" w:fill="auto"/>
            <w:noWrap/>
            <w:vAlign w:val="bottom"/>
            <w:hideMark/>
          </w:tcPr>
          <w:p w:rsidR="00716625" w:rsidRPr="00AB32CF" w:rsidRDefault="00716625" w:rsidP="00335C91">
            <w:pPr>
              <w:jc w:val="center"/>
              <w:rPr>
                <w:rFonts w:ascii="Arial" w:hAnsi="Arial" w:cs="Arial"/>
                <w:sz w:val="18"/>
                <w:szCs w:val="18"/>
              </w:rPr>
            </w:pPr>
            <w:r w:rsidRPr="00AB32CF">
              <w:rPr>
                <w:rFonts w:ascii="Arial" w:hAnsi="Arial" w:cs="Arial"/>
                <w:sz w:val="18"/>
                <w:szCs w:val="18"/>
              </w:rPr>
              <w:t>a</w:t>
            </w:r>
          </w:p>
        </w:tc>
        <w:tc>
          <w:tcPr>
            <w:tcW w:w="1224" w:type="dxa"/>
            <w:gridSpan w:val="2"/>
            <w:tcBorders>
              <w:top w:val="nil"/>
              <w:left w:val="nil"/>
              <w:bottom w:val="single" w:sz="4" w:space="0" w:color="auto"/>
              <w:right w:val="nil"/>
            </w:tcBorders>
            <w:shd w:val="clear" w:color="auto" w:fill="auto"/>
            <w:noWrap/>
            <w:vAlign w:val="bottom"/>
            <w:hideMark/>
          </w:tcPr>
          <w:p w:rsidR="00716625" w:rsidRPr="00AB32CF" w:rsidRDefault="00716625" w:rsidP="00335C91">
            <w:pPr>
              <w:jc w:val="center"/>
              <w:rPr>
                <w:rFonts w:ascii="Arial" w:hAnsi="Arial" w:cs="Arial"/>
                <w:sz w:val="18"/>
                <w:szCs w:val="18"/>
              </w:rPr>
            </w:pPr>
            <w:r w:rsidRPr="00AB32CF">
              <w:rPr>
                <w:rFonts w:ascii="Arial" w:hAnsi="Arial" w:cs="Arial"/>
                <w:sz w:val="18"/>
                <w:szCs w:val="18"/>
              </w:rPr>
              <w:t>b</w:t>
            </w:r>
          </w:p>
        </w:tc>
        <w:tc>
          <w:tcPr>
            <w:tcW w:w="1225" w:type="dxa"/>
            <w:gridSpan w:val="2"/>
            <w:tcBorders>
              <w:top w:val="nil"/>
              <w:left w:val="nil"/>
              <w:bottom w:val="single" w:sz="4" w:space="0" w:color="auto"/>
              <w:right w:val="nil"/>
            </w:tcBorders>
            <w:shd w:val="clear" w:color="auto" w:fill="auto"/>
            <w:noWrap/>
            <w:vAlign w:val="bottom"/>
            <w:hideMark/>
          </w:tcPr>
          <w:p w:rsidR="00716625" w:rsidRPr="00AB32CF" w:rsidRDefault="00716625" w:rsidP="00335C91">
            <w:pPr>
              <w:jc w:val="center"/>
              <w:rPr>
                <w:rFonts w:ascii="Arial" w:hAnsi="Arial" w:cs="Arial"/>
                <w:sz w:val="18"/>
                <w:szCs w:val="18"/>
              </w:rPr>
            </w:pPr>
            <w:r w:rsidRPr="00AB32CF">
              <w:rPr>
                <w:rFonts w:ascii="Arial" w:hAnsi="Arial" w:cs="Arial"/>
                <w:sz w:val="18"/>
                <w:szCs w:val="18"/>
              </w:rPr>
              <w:t>c</w:t>
            </w:r>
          </w:p>
        </w:tc>
        <w:tc>
          <w:tcPr>
            <w:tcW w:w="1225" w:type="dxa"/>
            <w:gridSpan w:val="2"/>
            <w:tcBorders>
              <w:top w:val="nil"/>
              <w:left w:val="nil"/>
              <w:bottom w:val="single" w:sz="4" w:space="0" w:color="auto"/>
              <w:right w:val="nil"/>
            </w:tcBorders>
            <w:shd w:val="clear" w:color="auto" w:fill="auto"/>
            <w:noWrap/>
            <w:vAlign w:val="bottom"/>
            <w:hideMark/>
          </w:tcPr>
          <w:p w:rsidR="00716625" w:rsidRPr="00AB32CF" w:rsidRDefault="00B51EC0" w:rsidP="00335C91">
            <w:pPr>
              <w:jc w:val="center"/>
              <w:rPr>
                <w:rFonts w:ascii="Arial" w:hAnsi="Arial" w:cs="Arial"/>
                <w:sz w:val="18"/>
                <w:szCs w:val="18"/>
              </w:rPr>
            </w:pPr>
            <w:r>
              <w:rPr>
                <w:rFonts w:ascii="Arial" w:hAnsi="Arial" w:cs="Arial"/>
                <w:sz w:val="18"/>
                <w:szCs w:val="18"/>
              </w:rPr>
              <w:t>d</w:t>
            </w:r>
          </w:p>
        </w:tc>
        <w:tc>
          <w:tcPr>
            <w:tcW w:w="1225" w:type="dxa"/>
            <w:gridSpan w:val="2"/>
            <w:tcBorders>
              <w:top w:val="nil"/>
              <w:left w:val="nil"/>
              <w:bottom w:val="single" w:sz="4" w:space="0" w:color="auto"/>
              <w:right w:val="nil"/>
            </w:tcBorders>
            <w:shd w:val="clear" w:color="auto" w:fill="auto"/>
            <w:noWrap/>
            <w:vAlign w:val="bottom"/>
            <w:hideMark/>
          </w:tcPr>
          <w:p w:rsidR="00716625" w:rsidRPr="00AB32CF" w:rsidRDefault="00716625" w:rsidP="00335C91">
            <w:pPr>
              <w:jc w:val="center"/>
              <w:rPr>
                <w:rFonts w:ascii="Arial" w:hAnsi="Arial" w:cs="Arial"/>
                <w:sz w:val="18"/>
                <w:szCs w:val="18"/>
              </w:rPr>
            </w:pPr>
            <w:r w:rsidRPr="00AB32CF">
              <w:rPr>
                <w:rFonts w:ascii="Arial" w:hAnsi="Arial" w:cs="Arial"/>
                <w:sz w:val="18"/>
                <w:szCs w:val="18"/>
              </w:rPr>
              <w:t>e</w:t>
            </w:r>
          </w:p>
        </w:tc>
        <w:tc>
          <w:tcPr>
            <w:tcW w:w="1225" w:type="dxa"/>
            <w:tcBorders>
              <w:top w:val="nil"/>
              <w:left w:val="nil"/>
              <w:bottom w:val="single" w:sz="4" w:space="0" w:color="auto"/>
              <w:right w:val="nil"/>
            </w:tcBorders>
            <w:shd w:val="clear" w:color="auto" w:fill="auto"/>
            <w:noWrap/>
            <w:vAlign w:val="bottom"/>
            <w:hideMark/>
          </w:tcPr>
          <w:p w:rsidR="00716625" w:rsidRPr="00AB32CF" w:rsidRDefault="00716625" w:rsidP="00335C91">
            <w:pPr>
              <w:jc w:val="center"/>
              <w:rPr>
                <w:rFonts w:ascii="Arial" w:hAnsi="Arial" w:cs="Arial"/>
                <w:sz w:val="18"/>
                <w:szCs w:val="18"/>
              </w:rPr>
            </w:pPr>
            <w:r w:rsidRPr="00AB32CF">
              <w:rPr>
                <w:rFonts w:ascii="Arial" w:hAnsi="Arial" w:cs="Arial"/>
                <w:sz w:val="18"/>
                <w:szCs w:val="18"/>
              </w:rPr>
              <w:t>f</w:t>
            </w:r>
          </w:p>
        </w:tc>
      </w:tr>
      <w:tr w:rsidR="00716625" w:rsidRPr="00AB32CF" w:rsidTr="00335C91">
        <w:trPr>
          <w:trHeight w:val="227"/>
        </w:trPr>
        <w:tc>
          <w:tcPr>
            <w:tcW w:w="3109" w:type="dxa"/>
            <w:tcBorders>
              <w:top w:val="nil"/>
              <w:left w:val="nil"/>
              <w:bottom w:val="nil"/>
              <w:right w:val="nil"/>
            </w:tcBorders>
            <w:shd w:val="clear" w:color="auto" w:fill="auto"/>
            <w:vAlign w:val="bottom"/>
            <w:hideMark/>
          </w:tcPr>
          <w:p w:rsidR="00716625" w:rsidRPr="00AB32CF" w:rsidRDefault="00716625" w:rsidP="00335C91">
            <w:pPr>
              <w:ind w:left="-71"/>
              <w:rPr>
                <w:rFonts w:ascii="Arial" w:hAnsi="Arial" w:cs="Arial"/>
                <w:b/>
                <w:bCs/>
                <w:sz w:val="18"/>
                <w:szCs w:val="18"/>
              </w:rPr>
            </w:pPr>
            <w:r w:rsidRPr="00AB32CF">
              <w:rPr>
                <w:rFonts w:ascii="Arial" w:hAnsi="Arial" w:cs="Arial"/>
                <w:b/>
                <w:bCs/>
                <w:sz w:val="18"/>
                <w:szCs w:val="18"/>
              </w:rPr>
              <w:t>Dlhodobé rezervy:</w:t>
            </w:r>
          </w:p>
        </w:tc>
        <w:tc>
          <w:tcPr>
            <w:tcW w:w="1224" w:type="dxa"/>
            <w:gridSpan w:val="2"/>
            <w:tcBorders>
              <w:top w:val="nil"/>
              <w:left w:val="nil"/>
              <w:bottom w:val="double" w:sz="6" w:space="0" w:color="auto"/>
              <w:right w:val="nil"/>
            </w:tcBorders>
            <w:shd w:val="clear" w:color="auto" w:fill="auto"/>
            <w:noWrap/>
            <w:vAlign w:val="bottom"/>
            <w:hideMark/>
          </w:tcPr>
          <w:p w:rsidR="00716625" w:rsidRPr="00AB32CF" w:rsidRDefault="00716625" w:rsidP="00335C91">
            <w:pPr>
              <w:jc w:val="right"/>
              <w:rPr>
                <w:rFonts w:ascii="Arial" w:hAnsi="Arial" w:cs="Arial"/>
                <w:b/>
                <w:sz w:val="18"/>
                <w:szCs w:val="18"/>
              </w:rPr>
            </w:pPr>
            <w:r w:rsidRPr="00AB32CF">
              <w:rPr>
                <w:rFonts w:ascii="Arial" w:hAnsi="Arial" w:cs="Arial"/>
                <w:b/>
                <w:sz w:val="18"/>
                <w:szCs w:val="18"/>
              </w:rPr>
              <w:t>0</w:t>
            </w:r>
          </w:p>
        </w:tc>
        <w:tc>
          <w:tcPr>
            <w:tcW w:w="1225" w:type="dxa"/>
            <w:gridSpan w:val="2"/>
            <w:tcBorders>
              <w:top w:val="nil"/>
              <w:left w:val="nil"/>
              <w:bottom w:val="double" w:sz="6" w:space="0" w:color="auto"/>
              <w:right w:val="nil"/>
            </w:tcBorders>
            <w:shd w:val="clear" w:color="auto" w:fill="auto"/>
            <w:noWrap/>
            <w:vAlign w:val="bottom"/>
            <w:hideMark/>
          </w:tcPr>
          <w:p w:rsidR="00716625" w:rsidRPr="00AB32CF" w:rsidRDefault="00716625" w:rsidP="00335C91">
            <w:pPr>
              <w:jc w:val="right"/>
              <w:rPr>
                <w:rFonts w:ascii="Arial" w:hAnsi="Arial" w:cs="Arial"/>
                <w:b/>
                <w:sz w:val="18"/>
                <w:szCs w:val="18"/>
              </w:rPr>
            </w:pPr>
            <w:r w:rsidRPr="00AB32CF">
              <w:rPr>
                <w:rFonts w:ascii="Arial" w:hAnsi="Arial" w:cs="Arial"/>
                <w:b/>
                <w:sz w:val="18"/>
                <w:szCs w:val="18"/>
              </w:rPr>
              <w:t>0</w:t>
            </w:r>
          </w:p>
        </w:tc>
        <w:tc>
          <w:tcPr>
            <w:tcW w:w="1225" w:type="dxa"/>
            <w:gridSpan w:val="2"/>
            <w:tcBorders>
              <w:top w:val="nil"/>
              <w:left w:val="nil"/>
              <w:bottom w:val="double" w:sz="6" w:space="0" w:color="auto"/>
              <w:right w:val="nil"/>
            </w:tcBorders>
            <w:shd w:val="clear" w:color="auto" w:fill="auto"/>
            <w:noWrap/>
            <w:vAlign w:val="bottom"/>
            <w:hideMark/>
          </w:tcPr>
          <w:p w:rsidR="00716625" w:rsidRPr="00AB32CF" w:rsidRDefault="00716625" w:rsidP="00335C91">
            <w:pPr>
              <w:jc w:val="right"/>
              <w:rPr>
                <w:rFonts w:ascii="Arial" w:hAnsi="Arial" w:cs="Arial"/>
                <w:b/>
                <w:sz w:val="18"/>
                <w:szCs w:val="18"/>
              </w:rPr>
            </w:pPr>
            <w:r w:rsidRPr="00AB32CF">
              <w:rPr>
                <w:rFonts w:ascii="Arial" w:hAnsi="Arial" w:cs="Arial"/>
                <w:b/>
                <w:sz w:val="18"/>
                <w:szCs w:val="18"/>
              </w:rPr>
              <w:t>0</w:t>
            </w:r>
          </w:p>
        </w:tc>
        <w:tc>
          <w:tcPr>
            <w:tcW w:w="1225" w:type="dxa"/>
            <w:gridSpan w:val="2"/>
            <w:tcBorders>
              <w:top w:val="nil"/>
              <w:left w:val="nil"/>
              <w:bottom w:val="double" w:sz="6" w:space="0" w:color="auto"/>
              <w:right w:val="nil"/>
            </w:tcBorders>
            <w:shd w:val="clear" w:color="auto" w:fill="auto"/>
            <w:noWrap/>
            <w:vAlign w:val="bottom"/>
            <w:hideMark/>
          </w:tcPr>
          <w:p w:rsidR="00716625" w:rsidRPr="00AB32CF" w:rsidRDefault="00716625" w:rsidP="00335C91">
            <w:pPr>
              <w:jc w:val="right"/>
              <w:rPr>
                <w:rFonts w:ascii="Arial" w:hAnsi="Arial" w:cs="Arial"/>
                <w:b/>
                <w:sz w:val="18"/>
                <w:szCs w:val="18"/>
              </w:rPr>
            </w:pPr>
            <w:r w:rsidRPr="00AB32CF">
              <w:rPr>
                <w:rFonts w:ascii="Arial" w:hAnsi="Arial" w:cs="Arial"/>
                <w:b/>
                <w:sz w:val="18"/>
                <w:szCs w:val="18"/>
              </w:rPr>
              <w:t>0</w:t>
            </w:r>
          </w:p>
        </w:tc>
        <w:tc>
          <w:tcPr>
            <w:tcW w:w="1225" w:type="dxa"/>
            <w:tcBorders>
              <w:top w:val="nil"/>
              <w:left w:val="nil"/>
              <w:bottom w:val="double" w:sz="6" w:space="0" w:color="auto"/>
              <w:right w:val="nil"/>
            </w:tcBorders>
            <w:shd w:val="clear" w:color="auto" w:fill="auto"/>
            <w:noWrap/>
            <w:vAlign w:val="bottom"/>
            <w:hideMark/>
          </w:tcPr>
          <w:p w:rsidR="00716625" w:rsidRPr="00AB32CF" w:rsidRDefault="00716625" w:rsidP="00335C91">
            <w:pPr>
              <w:jc w:val="right"/>
              <w:rPr>
                <w:rFonts w:ascii="Arial" w:hAnsi="Arial" w:cs="Arial"/>
                <w:b/>
                <w:sz w:val="18"/>
                <w:szCs w:val="18"/>
              </w:rPr>
            </w:pPr>
            <w:r w:rsidRPr="00AB32CF">
              <w:rPr>
                <w:rFonts w:ascii="Arial" w:hAnsi="Arial" w:cs="Arial"/>
                <w:b/>
                <w:sz w:val="18"/>
                <w:szCs w:val="18"/>
              </w:rPr>
              <w:t>0</w:t>
            </w:r>
          </w:p>
        </w:tc>
      </w:tr>
      <w:tr w:rsidR="00A672A8" w:rsidRPr="00AB32CF" w:rsidTr="00A672A8">
        <w:trPr>
          <w:trHeight w:val="227"/>
        </w:trPr>
        <w:tc>
          <w:tcPr>
            <w:tcW w:w="3109" w:type="dxa"/>
            <w:tcBorders>
              <w:top w:val="nil"/>
              <w:left w:val="nil"/>
              <w:bottom w:val="nil"/>
              <w:right w:val="nil"/>
            </w:tcBorders>
            <w:shd w:val="clear" w:color="auto" w:fill="auto"/>
            <w:vAlign w:val="bottom"/>
            <w:hideMark/>
          </w:tcPr>
          <w:p w:rsidR="00A672A8" w:rsidRPr="00AB32CF" w:rsidRDefault="00A672A8" w:rsidP="00A672A8">
            <w:pPr>
              <w:ind w:left="-71"/>
              <w:rPr>
                <w:rFonts w:ascii="Arial" w:hAnsi="Arial" w:cs="Arial"/>
                <w:i/>
                <w:iCs/>
                <w:sz w:val="18"/>
                <w:szCs w:val="18"/>
              </w:rPr>
            </w:pPr>
            <w:r w:rsidRPr="00AB32CF">
              <w:rPr>
                <w:rFonts w:ascii="Arial" w:hAnsi="Arial" w:cs="Arial"/>
                <w:i/>
                <w:iCs/>
                <w:sz w:val="18"/>
                <w:szCs w:val="18"/>
              </w:rPr>
              <w:t>Zákonné dlhodobé rezervy</w:t>
            </w:r>
          </w:p>
        </w:tc>
        <w:tc>
          <w:tcPr>
            <w:tcW w:w="1134" w:type="dxa"/>
            <w:tcBorders>
              <w:top w:val="nil"/>
              <w:left w:val="nil"/>
              <w:bottom w:val="nil"/>
              <w:right w:val="nil"/>
            </w:tcBorders>
            <w:shd w:val="clear" w:color="auto" w:fill="auto"/>
            <w:noWrap/>
            <w:vAlign w:val="bottom"/>
            <w:hideMark/>
          </w:tcPr>
          <w:p w:rsidR="00A672A8" w:rsidRPr="00AB32CF" w:rsidRDefault="00A672A8" w:rsidP="00A672A8">
            <w:pPr>
              <w:jc w:val="right"/>
              <w:rPr>
                <w:rFonts w:ascii="Arial" w:hAnsi="Arial" w:cs="Arial"/>
                <w:i/>
                <w:iCs/>
                <w:sz w:val="18"/>
                <w:szCs w:val="18"/>
              </w:rPr>
            </w:pPr>
            <w:r w:rsidRPr="00AB32CF">
              <w:rPr>
                <w:rFonts w:ascii="Arial" w:hAnsi="Arial" w:cs="Arial"/>
                <w:i/>
                <w:iCs/>
                <w:sz w:val="18"/>
                <w:szCs w:val="18"/>
              </w:rPr>
              <w:t>0</w:t>
            </w:r>
          </w:p>
        </w:tc>
        <w:tc>
          <w:tcPr>
            <w:tcW w:w="1276" w:type="dxa"/>
            <w:gridSpan w:val="2"/>
            <w:tcBorders>
              <w:top w:val="nil"/>
              <w:left w:val="nil"/>
              <w:bottom w:val="nil"/>
              <w:right w:val="nil"/>
            </w:tcBorders>
            <w:shd w:val="clear" w:color="auto" w:fill="auto"/>
            <w:noWrap/>
            <w:vAlign w:val="bottom"/>
            <w:hideMark/>
          </w:tcPr>
          <w:p w:rsidR="00A672A8" w:rsidRPr="00AB32CF" w:rsidRDefault="00A672A8" w:rsidP="00A672A8">
            <w:pPr>
              <w:jc w:val="right"/>
              <w:rPr>
                <w:rFonts w:ascii="Arial" w:hAnsi="Arial" w:cs="Arial"/>
                <w:i/>
                <w:iCs/>
                <w:sz w:val="18"/>
                <w:szCs w:val="18"/>
              </w:rPr>
            </w:pPr>
            <w:r w:rsidRPr="00AB32CF">
              <w:rPr>
                <w:rFonts w:ascii="Arial" w:hAnsi="Arial" w:cs="Arial"/>
                <w:i/>
                <w:iCs/>
                <w:sz w:val="18"/>
                <w:szCs w:val="18"/>
              </w:rPr>
              <w:t>0</w:t>
            </w:r>
          </w:p>
        </w:tc>
        <w:tc>
          <w:tcPr>
            <w:tcW w:w="1134" w:type="dxa"/>
            <w:gridSpan w:val="2"/>
            <w:tcBorders>
              <w:top w:val="nil"/>
              <w:left w:val="nil"/>
              <w:bottom w:val="nil"/>
              <w:right w:val="nil"/>
            </w:tcBorders>
            <w:shd w:val="clear" w:color="auto" w:fill="auto"/>
            <w:noWrap/>
            <w:vAlign w:val="bottom"/>
            <w:hideMark/>
          </w:tcPr>
          <w:p w:rsidR="00A672A8" w:rsidRPr="00AB32CF" w:rsidRDefault="00A672A8" w:rsidP="00A672A8">
            <w:pPr>
              <w:jc w:val="right"/>
              <w:rPr>
                <w:rFonts w:ascii="Arial" w:hAnsi="Arial" w:cs="Arial"/>
                <w:i/>
                <w:iCs/>
                <w:sz w:val="18"/>
                <w:szCs w:val="18"/>
              </w:rPr>
            </w:pPr>
            <w:r w:rsidRPr="00AB32CF">
              <w:rPr>
                <w:rFonts w:ascii="Arial" w:hAnsi="Arial" w:cs="Arial"/>
                <w:i/>
                <w:iCs/>
                <w:sz w:val="18"/>
                <w:szCs w:val="18"/>
              </w:rPr>
              <w:t>0</w:t>
            </w:r>
          </w:p>
        </w:tc>
        <w:tc>
          <w:tcPr>
            <w:tcW w:w="1276" w:type="dxa"/>
            <w:gridSpan w:val="2"/>
            <w:tcBorders>
              <w:top w:val="nil"/>
              <w:left w:val="nil"/>
              <w:bottom w:val="nil"/>
              <w:right w:val="nil"/>
            </w:tcBorders>
            <w:shd w:val="clear" w:color="auto" w:fill="auto"/>
            <w:noWrap/>
            <w:vAlign w:val="bottom"/>
            <w:hideMark/>
          </w:tcPr>
          <w:p w:rsidR="00A672A8" w:rsidRPr="00AB32CF" w:rsidRDefault="00A672A8" w:rsidP="00A672A8">
            <w:pPr>
              <w:jc w:val="right"/>
              <w:rPr>
                <w:rFonts w:ascii="Arial" w:hAnsi="Arial" w:cs="Arial"/>
                <w:i/>
                <w:iCs/>
                <w:sz w:val="18"/>
                <w:szCs w:val="18"/>
              </w:rPr>
            </w:pPr>
            <w:r w:rsidRPr="00AB32CF">
              <w:rPr>
                <w:rFonts w:ascii="Arial" w:hAnsi="Arial" w:cs="Arial"/>
                <w:i/>
                <w:iCs/>
                <w:sz w:val="18"/>
                <w:szCs w:val="18"/>
              </w:rPr>
              <w:t>0</w:t>
            </w:r>
          </w:p>
        </w:tc>
        <w:tc>
          <w:tcPr>
            <w:tcW w:w="1304" w:type="dxa"/>
            <w:gridSpan w:val="2"/>
            <w:tcBorders>
              <w:top w:val="nil"/>
              <w:left w:val="nil"/>
              <w:bottom w:val="nil"/>
              <w:right w:val="nil"/>
            </w:tcBorders>
            <w:shd w:val="clear" w:color="auto" w:fill="auto"/>
            <w:noWrap/>
            <w:vAlign w:val="bottom"/>
            <w:hideMark/>
          </w:tcPr>
          <w:p w:rsidR="00A672A8" w:rsidRPr="00AB32CF" w:rsidRDefault="00A672A8" w:rsidP="00A672A8">
            <w:pPr>
              <w:jc w:val="right"/>
              <w:rPr>
                <w:rFonts w:ascii="Arial" w:hAnsi="Arial" w:cs="Arial"/>
                <w:i/>
                <w:iCs/>
                <w:sz w:val="18"/>
                <w:szCs w:val="18"/>
              </w:rPr>
            </w:pPr>
            <w:r w:rsidRPr="00AB32CF">
              <w:rPr>
                <w:rFonts w:ascii="Arial" w:hAnsi="Arial" w:cs="Arial"/>
                <w:i/>
                <w:iCs/>
                <w:sz w:val="18"/>
                <w:szCs w:val="18"/>
              </w:rPr>
              <w:t>0</w:t>
            </w:r>
          </w:p>
        </w:tc>
      </w:tr>
      <w:tr w:rsidR="00A672A8" w:rsidRPr="00AB32CF" w:rsidTr="00A672A8">
        <w:trPr>
          <w:trHeight w:val="227"/>
        </w:trPr>
        <w:tc>
          <w:tcPr>
            <w:tcW w:w="3109" w:type="dxa"/>
            <w:tcBorders>
              <w:top w:val="nil"/>
              <w:left w:val="nil"/>
              <w:bottom w:val="nil"/>
              <w:right w:val="nil"/>
            </w:tcBorders>
            <w:shd w:val="clear" w:color="auto" w:fill="auto"/>
            <w:vAlign w:val="bottom"/>
            <w:hideMark/>
          </w:tcPr>
          <w:p w:rsidR="00A672A8" w:rsidRPr="00AB32CF" w:rsidRDefault="00A672A8" w:rsidP="00A672A8">
            <w:pPr>
              <w:ind w:left="-71"/>
              <w:rPr>
                <w:rFonts w:ascii="Arial" w:hAnsi="Arial" w:cs="Arial"/>
                <w:i/>
                <w:iCs/>
                <w:sz w:val="18"/>
                <w:szCs w:val="18"/>
              </w:rPr>
            </w:pPr>
            <w:r w:rsidRPr="00AB32CF">
              <w:rPr>
                <w:rFonts w:ascii="Arial" w:hAnsi="Arial" w:cs="Arial"/>
                <w:i/>
                <w:iCs/>
                <w:sz w:val="18"/>
                <w:szCs w:val="18"/>
              </w:rPr>
              <w:t>Ostatné dlhodobé rezervy</w:t>
            </w:r>
          </w:p>
        </w:tc>
        <w:tc>
          <w:tcPr>
            <w:tcW w:w="1134" w:type="dxa"/>
            <w:tcBorders>
              <w:top w:val="nil"/>
              <w:left w:val="nil"/>
              <w:bottom w:val="nil"/>
              <w:right w:val="nil"/>
            </w:tcBorders>
            <w:shd w:val="clear" w:color="auto" w:fill="auto"/>
            <w:noWrap/>
            <w:vAlign w:val="bottom"/>
            <w:hideMark/>
          </w:tcPr>
          <w:p w:rsidR="00A672A8" w:rsidRPr="00AB32CF" w:rsidRDefault="00A672A8" w:rsidP="00A672A8">
            <w:pPr>
              <w:jc w:val="right"/>
              <w:rPr>
                <w:rFonts w:ascii="Arial" w:hAnsi="Arial" w:cs="Arial"/>
                <w:i/>
                <w:iCs/>
                <w:sz w:val="18"/>
                <w:szCs w:val="18"/>
              </w:rPr>
            </w:pPr>
            <w:r w:rsidRPr="00AB32CF">
              <w:rPr>
                <w:rFonts w:ascii="Arial" w:hAnsi="Arial" w:cs="Arial"/>
                <w:i/>
                <w:iCs/>
                <w:sz w:val="18"/>
                <w:szCs w:val="18"/>
              </w:rPr>
              <w:t>0</w:t>
            </w:r>
          </w:p>
        </w:tc>
        <w:tc>
          <w:tcPr>
            <w:tcW w:w="1276" w:type="dxa"/>
            <w:gridSpan w:val="2"/>
            <w:tcBorders>
              <w:top w:val="nil"/>
              <w:left w:val="nil"/>
              <w:bottom w:val="nil"/>
              <w:right w:val="nil"/>
            </w:tcBorders>
            <w:shd w:val="clear" w:color="auto" w:fill="auto"/>
            <w:noWrap/>
            <w:vAlign w:val="bottom"/>
            <w:hideMark/>
          </w:tcPr>
          <w:p w:rsidR="00A672A8" w:rsidRPr="00AB32CF" w:rsidRDefault="00A672A8" w:rsidP="00A672A8">
            <w:pPr>
              <w:jc w:val="right"/>
              <w:rPr>
                <w:rFonts w:ascii="Arial" w:hAnsi="Arial" w:cs="Arial"/>
                <w:i/>
                <w:iCs/>
                <w:sz w:val="18"/>
                <w:szCs w:val="18"/>
              </w:rPr>
            </w:pPr>
            <w:r w:rsidRPr="00AB32CF">
              <w:rPr>
                <w:rFonts w:ascii="Arial" w:hAnsi="Arial" w:cs="Arial"/>
                <w:i/>
                <w:iCs/>
                <w:sz w:val="18"/>
                <w:szCs w:val="18"/>
              </w:rPr>
              <w:t>0</w:t>
            </w:r>
          </w:p>
        </w:tc>
        <w:tc>
          <w:tcPr>
            <w:tcW w:w="1134" w:type="dxa"/>
            <w:gridSpan w:val="2"/>
            <w:tcBorders>
              <w:top w:val="nil"/>
              <w:left w:val="nil"/>
              <w:bottom w:val="nil"/>
              <w:right w:val="nil"/>
            </w:tcBorders>
            <w:shd w:val="clear" w:color="auto" w:fill="auto"/>
            <w:noWrap/>
            <w:vAlign w:val="bottom"/>
            <w:hideMark/>
          </w:tcPr>
          <w:p w:rsidR="00A672A8" w:rsidRPr="00AB32CF" w:rsidRDefault="00A672A8" w:rsidP="00A672A8">
            <w:pPr>
              <w:jc w:val="right"/>
              <w:rPr>
                <w:rFonts w:ascii="Arial" w:hAnsi="Arial" w:cs="Arial"/>
                <w:i/>
                <w:iCs/>
                <w:sz w:val="18"/>
                <w:szCs w:val="18"/>
              </w:rPr>
            </w:pPr>
            <w:r w:rsidRPr="00AB32CF">
              <w:rPr>
                <w:rFonts w:ascii="Arial" w:hAnsi="Arial" w:cs="Arial"/>
                <w:i/>
                <w:iCs/>
                <w:sz w:val="18"/>
                <w:szCs w:val="18"/>
              </w:rPr>
              <w:t>0</w:t>
            </w:r>
          </w:p>
        </w:tc>
        <w:tc>
          <w:tcPr>
            <w:tcW w:w="1276" w:type="dxa"/>
            <w:gridSpan w:val="2"/>
            <w:tcBorders>
              <w:top w:val="nil"/>
              <w:left w:val="nil"/>
              <w:bottom w:val="nil"/>
              <w:right w:val="nil"/>
            </w:tcBorders>
            <w:shd w:val="clear" w:color="auto" w:fill="auto"/>
            <w:noWrap/>
            <w:vAlign w:val="bottom"/>
            <w:hideMark/>
          </w:tcPr>
          <w:p w:rsidR="00A672A8" w:rsidRPr="00AB32CF" w:rsidRDefault="00A672A8" w:rsidP="00A672A8">
            <w:pPr>
              <w:jc w:val="right"/>
              <w:rPr>
                <w:rFonts w:ascii="Arial" w:hAnsi="Arial" w:cs="Arial"/>
                <w:i/>
                <w:iCs/>
                <w:sz w:val="18"/>
                <w:szCs w:val="18"/>
              </w:rPr>
            </w:pPr>
            <w:r w:rsidRPr="00AB32CF">
              <w:rPr>
                <w:rFonts w:ascii="Arial" w:hAnsi="Arial" w:cs="Arial"/>
                <w:i/>
                <w:iCs/>
                <w:sz w:val="18"/>
                <w:szCs w:val="18"/>
              </w:rPr>
              <w:t>0</w:t>
            </w:r>
          </w:p>
        </w:tc>
        <w:tc>
          <w:tcPr>
            <w:tcW w:w="1304" w:type="dxa"/>
            <w:gridSpan w:val="2"/>
            <w:tcBorders>
              <w:top w:val="nil"/>
              <w:left w:val="nil"/>
              <w:bottom w:val="nil"/>
              <w:right w:val="nil"/>
            </w:tcBorders>
            <w:shd w:val="clear" w:color="auto" w:fill="auto"/>
            <w:noWrap/>
            <w:vAlign w:val="bottom"/>
            <w:hideMark/>
          </w:tcPr>
          <w:p w:rsidR="00A672A8" w:rsidRPr="00AB32CF" w:rsidRDefault="00A672A8" w:rsidP="00A672A8">
            <w:pPr>
              <w:jc w:val="right"/>
              <w:rPr>
                <w:rFonts w:ascii="Arial" w:hAnsi="Arial" w:cs="Arial"/>
                <w:i/>
                <w:iCs/>
                <w:sz w:val="18"/>
                <w:szCs w:val="18"/>
              </w:rPr>
            </w:pPr>
            <w:r w:rsidRPr="00AB32CF">
              <w:rPr>
                <w:rFonts w:ascii="Arial" w:hAnsi="Arial" w:cs="Arial"/>
                <w:i/>
                <w:iCs/>
                <w:sz w:val="18"/>
                <w:szCs w:val="18"/>
              </w:rPr>
              <w:t>0</w:t>
            </w:r>
          </w:p>
        </w:tc>
      </w:tr>
      <w:tr w:rsidR="00716625" w:rsidRPr="00AB32CF" w:rsidTr="00335C91">
        <w:trPr>
          <w:trHeight w:val="227"/>
        </w:trPr>
        <w:tc>
          <w:tcPr>
            <w:tcW w:w="3109" w:type="dxa"/>
            <w:tcBorders>
              <w:top w:val="nil"/>
              <w:left w:val="nil"/>
              <w:bottom w:val="nil"/>
              <w:right w:val="nil"/>
            </w:tcBorders>
            <w:shd w:val="clear" w:color="auto" w:fill="auto"/>
            <w:vAlign w:val="bottom"/>
            <w:hideMark/>
          </w:tcPr>
          <w:p w:rsidR="00716625" w:rsidRPr="00AB32CF" w:rsidRDefault="00716625" w:rsidP="00335C91">
            <w:pPr>
              <w:ind w:left="-71"/>
              <w:rPr>
                <w:rFonts w:ascii="Arial" w:hAnsi="Arial" w:cs="Arial"/>
                <w:b/>
                <w:bCs/>
                <w:sz w:val="18"/>
                <w:szCs w:val="18"/>
              </w:rPr>
            </w:pPr>
            <w:r w:rsidRPr="00AB32CF">
              <w:rPr>
                <w:rFonts w:ascii="Arial" w:hAnsi="Arial" w:cs="Arial"/>
                <w:b/>
                <w:bCs/>
                <w:sz w:val="18"/>
                <w:szCs w:val="18"/>
              </w:rPr>
              <w:t>Krátkodobé rezervy, z toho:</w:t>
            </w:r>
          </w:p>
        </w:tc>
        <w:tc>
          <w:tcPr>
            <w:tcW w:w="1224" w:type="dxa"/>
            <w:gridSpan w:val="2"/>
            <w:tcBorders>
              <w:top w:val="single" w:sz="4" w:space="0" w:color="auto"/>
              <w:left w:val="nil"/>
              <w:bottom w:val="double" w:sz="6" w:space="0" w:color="auto"/>
              <w:right w:val="nil"/>
            </w:tcBorders>
            <w:shd w:val="clear" w:color="auto" w:fill="auto"/>
            <w:noWrap/>
            <w:vAlign w:val="bottom"/>
            <w:hideMark/>
          </w:tcPr>
          <w:p w:rsidR="00716625" w:rsidRPr="00AB32CF" w:rsidRDefault="00716625" w:rsidP="00335C91">
            <w:pPr>
              <w:jc w:val="right"/>
              <w:rPr>
                <w:rFonts w:ascii="Arial" w:hAnsi="Arial" w:cs="Arial"/>
                <w:b/>
                <w:bCs/>
                <w:sz w:val="18"/>
                <w:szCs w:val="18"/>
              </w:rPr>
            </w:pPr>
            <w:r w:rsidRPr="00AB32CF">
              <w:rPr>
                <w:rFonts w:ascii="Arial" w:hAnsi="Arial" w:cs="Arial"/>
                <w:b/>
                <w:bCs/>
                <w:sz w:val="18"/>
                <w:szCs w:val="18"/>
              </w:rPr>
              <w:t>1 422 802</w:t>
            </w:r>
          </w:p>
        </w:tc>
        <w:tc>
          <w:tcPr>
            <w:tcW w:w="1225" w:type="dxa"/>
            <w:gridSpan w:val="2"/>
            <w:tcBorders>
              <w:top w:val="single" w:sz="4" w:space="0" w:color="auto"/>
              <w:left w:val="nil"/>
              <w:bottom w:val="double" w:sz="6" w:space="0" w:color="auto"/>
              <w:right w:val="nil"/>
            </w:tcBorders>
            <w:shd w:val="clear" w:color="auto" w:fill="auto"/>
            <w:noWrap/>
            <w:vAlign w:val="bottom"/>
            <w:hideMark/>
          </w:tcPr>
          <w:p w:rsidR="00716625" w:rsidRPr="00AB32CF" w:rsidRDefault="00716625" w:rsidP="00335C91">
            <w:pPr>
              <w:jc w:val="right"/>
              <w:rPr>
                <w:rFonts w:ascii="Arial" w:hAnsi="Arial" w:cs="Arial"/>
                <w:b/>
                <w:bCs/>
                <w:sz w:val="18"/>
                <w:szCs w:val="18"/>
              </w:rPr>
            </w:pPr>
            <w:r w:rsidRPr="00AB32CF">
              <w:rPr>
                <w:rFonts w:ascii="Arial" w:hAnsi="Arial" w:cs="Arial"/>
                <w:b/>
                <w:bCs/>
                <w:sz w:val="18"/>
                <w:szCs w:val="18"/>
              </w:rPr>
              <w:t> 524 290</w:t>
            </w:r>
          </w:p>
        </w:tc>
        <w:tc>
          <w:tcPr>
            <w:tcW w:w="1225" w:type="dxa"/>
            <w:gridSpan w:val="2"/>
            <w:tcBorders>
              <w:top w:val="single" w:sz="4" w:space="0" w:color="auto"/>
              <w:left w:val="nil"/>
              <w:bottom w:val="double" w:sz="6" w:space="0" w:color="auto"/>
              <w:right w:val="nil"/>
            </w:tcBorders>
            <w:shd w:val="clear" w:color="auto" w:fill="auto"/>
            <w:noWrap/>
            <w:vAlign w:val="bottom"/>
            <w:hideMark/>
          </w:tcPr>
          <w:p w:rsidR="00716625" w:rsidRPr="00AB32CF" w:rsidRDefault="00716625" w:rsidP="00335C91">
            <w:pPr>
              <w:jc w:val="right"/>
              <w:rPr>
                <w:rFonts w:ascii="Arial" w:hAnsi="Arial" w:cs="Arial"/>
                <w:b/>
                <w:bCs/>
                <w:sz w:val="18"/>
                <w:szCs w:val="18"/>
              </w:rPr>
            </w:pPr>
            <w:r w:rsidRPr="00AB32CF">
              <w:rPr>
                <w:rFonts w:ascii="Arial" w:hAnsi="Arial" w:cs="Arial"/>
                <w:b/>
                <w:bCs/>
                <w:sz w:val="18"/>
                <w:szCs w:val="18"/>
              </w:rPr>
              <w:t>1 408 432</w:t>
            </w:r>
          </w:p>
        </w:tc>
        <w:tc>
          <w:tcPr>
            <w:tcW w:w="1225" w:type="dxa"/>
            <w:gridSpan w:val="2"/>
            <w:tcBorders>
              <w:top w:val="single" w:sz="4" w:space="0" w:color="auto"/>
              <w:left w:val="nil"/>
              <w:bottom w:val="double" w:sz="6" w:space="0" w:color="auto"/>
              <w:right w:val="nil"/>
            </w:tcBorders>
            <w:shd w:val="clear" w:color="auto" w:fill="auto"/>
            <w:noWrap/>
            <w:vAlign w:val="bottom"/>
            <w:hideMark/>
          </w:tcPr>
          <w:p w:rsidR="00716625" w:rsidRPr="00AB32CF" w:rsidRDefault="00716625" w:rsidP="00335C91">
            <w:pPr>
              <w:jc w:val="right"/>
              <w:rPr>
                <w:rFonts w:ascii="Arial" w:hAnsi="Arial" w:cs="Arial"/>
                <w:b/>
                <w:bCs/>
                <w:sz w:val="18"/>
                <w:szCs w:val="18"/>
              </w:rPr>
            </w:pPr>
            <w:r w:rsidRPr="00AB32CF">
              <w:rPr>
                <w:rFonts w:ascii="Arial" w:hAnsi="Arial" w:cs="Arial"/>
                <w:b/>
                <w:bCs/>
                <w:sz w:val="18"/>
                <w:szCs w:val="18"/>
              </w:rPr>
              <w:t>11 572</w:t>
            </w:r>
          </w:p>
        </w:tc>
        <w:tc>
          <w:tcPr>
            <w:tcW w:w="1225" w:type="dxa"/>
            <w:tcBorders>
              <w:top w:val="single" w:sz="4" w:space="0" w:color="auto"/>
              <w:left w:val="nil"/>
              <w:bottom w:val="double" w:sz="6" w:space="0" w:color="auto"/>
              <w:right w:val="nil"/>
            </w:tcBorders>
            <w:shd w:val="clear" w:color="auto" w:fill="auto"/>
            <w:noWrap/>
            <w:vAlign w:val="bottom"/>
            <w:hideMark/>
          </w:tcPr>
          <w:p w:rsidR="00716625" w:rsidRPr="00AB32CF" w:rsidRDefault="00716625" w:rsidP="00335C91">
            <w:pPr>
              <w:jc w:val="right"/>
              <w:rPr>
                <w:rFonts w:ascii="Arial" w:hAnsi="Arial" w:cs="Arial"/>
                <w:b/>
                <w:bCs/>
                <w:sz w:val="18"/>
                <w:szCs w:val="18"/>
              </w:rPr>
            </w:pPr>
            <w:r w:rsidRPr="00AB32CF">
              <w:rPr>
                <w:rFonts w:ascii="Arial" w:hAnsi="Arial" w:cs="Arial"/>
                <w:b/>
                <w:bCs/>
                <w:sz w:val="18"/>
                <w:szCs w:val="18"/>
              </w:rPr>
              <w:t>527 088</w:t>
            </w:r>
          </w:p>
        </w:tc>
      </w:tr>
      <w:tr w:rsidR="00716625" w:rsidRPr="00AB32CF" w:rsidTr="00335C91">
        <w:trPr>
          <w:trHeight w:val="227"/>
        </w:trPr>
        <w:tc>
          <w:tcPr>
            <w:tcW w:w="3109" w:type="dxa"/>
            <w:tcBorders>
              <w:top w:val="nil"/>
              <w:left w:val="nil"/>
              <w:bottom w:val="nil"/>
              <w:right w:val="nil"/>
            </w:tcBorders>
            <w:shd w:val="clear" w:color="auto" w:fill="auto"/>
            <w:vAlign w:val="bottom"/>
            <w:hideMark/>
          </w:tcPr>
          <w:p w:rsidR="00716625" w:rsidRPr="00AB32CF" w:rsidRDefault="00716625" w:rsidP="00335C91">
            <w:pPr>
              <w:ind w:left="-71"/>
              <w:rPr>
                <w:rFonts w:ascii="Arial" w:hAnsi="Arial" w:cs="Arial"/>
                <w:i/>
                <w:iCs/>
                <w:sz w:val="18"/>
                <w:szCs w:val="18"/>
              </w:rPr>
            </w:pPr>
            <w:r w:rsidRPr="00AB32CF">
              <w:rPr>
                <w:rFonts w:ascii="Arial" w:hAnsi="Arial" w:cs="Arial"/>
                <w:i/>
                <w:iCs/>
                <w:sz w:val="18"/>
                <w:szCs w:val="18"/>
              </w:rPr>
              <w:t>Zákonné krátkodobé rezervy, z toho:</w:t>
            </w:r>
          </w:p>
        </w:tc>
        <w:tc>
          <w:tcPr>
            <w:tcW w:w="1224" w:type="dxa"/>
            <w:gridSpan w:val="2"/>
            <w:tcBorders>
              <w:top w:val="double" w:sz="6" w:space="0" w:color="auto"/>
              <w:left w:val="nil"/>
              <w:bottom w:val="nil"/>
              <w:right w:val="nil"/>
            </w:tcBorders>
            <w:shd w:val="clear" w:color="auto" w:fill="auto"/>
            <w:vAlign w:val="bottom"/>
            <w:hideMark/>
          </w:tcPr>
          <w:p w:rsidR="00716625" w:rsidRPr="00AB32CF" w:rsidRDefault="00716625" w:rsidP="00335C91">
            <w:pPr>
              <w:jc w:val="right"/>
              <w:rPr>
                <w:rFonts w:ascii="Arial" w:hAnsi="Arial" w:cs="Arial"/>
                <w:bCs/>
                <w:i/>
                <w:sz w:val="18"/>
                <w:szCs w:val="18"/>
              </w:rPr>
            </w:pPr>
            <w:r w:rsidRPr="00AB32CF">
              <w:rPr>
                <w:rFonts w:ascii="Arial" w:hAnsi="Arial" w:cs="Arial"/>
                <w:bCs/>
                <w:i/>
                <w:sz w:val="18"/>
                <w:szCs w:val="18"/>
              </w:rPr>
              <w:t>1 276 262</w:t>
            </w:r>
          </w:p>
        </w:tc>
        <w:tc>
          <w:tcPr>
            <w:tcW w:w="1225" w:type="dxa"/>
            <w:gridSpan w:val="2"/>
            <w:tcBorders>
              <w:top w:val="double" w:sz="6" w:space="0" w:color="auto"/>
              <w:left w:val="nil"/>
              <w:bottom w:val="nil"/>
              <w:right w:val="nil"/>
            </w:tcBorders>
            <w:shd w:val="clear" w:color="auto" w:fill="auto"/>
            <w:vAlign w:val="bottom"/>
            <w:hideMark/>
          </w:tcPr>
          <w:p w:rsidR="00716625" w:rsidRPr="00AB32CF" w:rsidRDefault="00716625" w:rsidP="00335C91">
            <w:pPr>
              <w:jc w:val="right"/>
              <w:rPr>
                <w:rFonts w:ascii="Arial" w:hAnsi="Arial" w:cs="Arial"/>
                <w:bCs/>
                <w:i/>
                <w:sz w:val="18"/>
                <w:szCs w:val="18"/>
              </w:rPr>
            </w:pPr>
            <w:r w:rsidRPr="00AB32CF">
              <w:rPr>
                <w:rFonts w:ascii="Arial" w:hAnsi="Arial" w:cs="Arial"/>
                <w:bCs/>
                <w:i/>
                <w:sz w:val="18"/>
                <w:szCs w:val="18"/>
              </w:rPr>
              <w:t>519 614</w:t>
            </w:r>
          </w:p>
        </w:tc>
        <w:tc>
          <w:tcPr>
            <w:tcW w:w="1225" w:type="dxa"/>
            <w:gridSpan w:val="2"/>
            <w:tcBorders>
              <w:top w:val="double" w:sz="6" w:space="0" w:color="auto"/>
              <w:left w:val="nil"/>
              <w:bottom w:val="nil"/>
              <w:right w:val="nil"/>
            </w:tcBorders>
            <w:shd w:val="clear" w:color="auto" w:fill="auto"/>
            <w:vAlign w:val="bottom"/>
            <w:hideMark/>
          </w:tcPr>
          <w:p w:rsidR="00716625" w:rsidRPr="00AB32CF" w:rsidRDefault="00716625" w:rsidP="00335C91">
            <w:pPr>
              <w:jc w:val="right"/>
              <w:rPr>
                <w:rFonts w:ascii="Arial" w:hAnsi="Arial" w:cs="Arial"/>
                <w:bCs/>
                <w:i/>
                <w:sz w:val="18"/>
                <w:szCs w:val="18"/>
              </w:rPr>
            </w:pPr>
            <w:r w:rsidRPr="00AB32CF">
              <w:rPr>
                <w:rFonts w:ascii="Arial" w:hAnsi="Arial" w:cs="Arial"/>
                <w:bCs/>
                <w:i/>
                <w:sz w:val="18"/>
                <w:szCs w:val="18"/>
              </w:rPr>
              <w:t>1 261 892</w:t>
            </w:r>
          </w:p>
        </w:tc>
        <w:tc>
          <w:tcPr>
            <w:tcW w:w="1225" w:type="dxa"/>
            <w:gridSpan w:val="2"/>
            <w:tcBorders>
              <w:top w:val="double" w:sz="6" w:space="0" w:color="auto"/>
              <w:left w:val="nil"/>
              <w:bottom w:val="nil"/>
              <w:right w:val="nil"/>
            </w:tcBorders>
            <w:shd w:val="clear" w:color="auto" w:fill="auto"/>
            <w:vAlign w:val="bottom"/>
            <w:hideMark/>
          </w:tcPr>
          <w:p w:rsidR="00716625" w:rsidRPr="00AB32CF" w:rsidRDefault="00716625" w:rsidP="00335C91">
            <w:pPr>
              <w:jc w:val="right"/>
              <w:rPr>
                <w:rFonts w:ascii="Arial" w:hAnsi="Arial" w:cs="Arial"/>
                <w:bCs/>
                <w:i/>
                <w:sz w:val="18"/>
                <w:szCs w:val="18"/>
              </w:rPr>
            </w:pPr>
            <w:r w:rsidRPr="00AB32CF">
              <w:rPr>
                <w:rFonts w:ascii="Arial" w:hAnsi="Arial" w:cs="Arial"/>
                <w:bCs/>
                <w:i/>
                <w:sz w:val="18"/>
                <w:szCs w:val="18"/>
              </w:rPr>
              <w:t>11 572</w:t>
            </w:r>
          </w:p>
        </w:tc>
        <w:tc>
          <w:tcPr>
            <w:tcW w:w="1225" w:type="dxa"/>
            <w:tcBorders>
              <w:top w:val="double" w:sz="6" w:space="0" w:color="auto"/>
              <w:left w:val="nil"/>
              <w:bottom w:val="nil"/>
              <w:right w:val="nil"/>
            </w:tcBorders>
            <w:shd w:val="clear" w:color="auto" w:fill="auto"/>
            <w:noWrap/>
            <w:vAlign w:val="bottom"/>
            <w:hideMark/>
          </w:tcPr>
          <w:p w:rsidR="00716625" w:rsidRPr="00AB32CF" w:rsidRDefault="00716625" w:rsidP="00335C91">
            <w:pPr>
              <w:jc w:val="right"/>
              <w:rPr>
                <w:rFonts w:ascii="Arial" w:hAnsi="Arial" w:cs="Arial"/>
                <w:bCs/>
                <w:i/>
                <w:sz w:val="18"/>
                <w:szCs w:val="18"/>
              </w:rPr>
            </w:pPr>
            <w:r w:rsidRPr="00AB32CF">
              <w:rPr>
                <w:rFonts w:ascii="Arial" w:hAnsi="Arial" w:cs="Arial"/>
                <w:bCs/>
                <w:i/>
                <w:sz w:val="18"/>
                <w:szCs w:val="18"/>
              </w:rPr>
              <w:t>522 412</w:t>
            </w:r>
          </w:p>
        </w:tc>
      </w:tr>
      <w:tr w:rsidR="00716625" w:rsidRPr="00AB32CF" w:rsidTr="00335C91">
        <w:trPr>
          <w:trHeight w:val="227"/>
        </w:trPr>
        <w:tc>
          <w:tcPr>
            <w:tcW w:w="3109" w:type="dxa"/>
            <w:tcBorders>
              <w:top w:val="nil"/>
              <w:left w:val="nil"/>
              <w:bottom w:val="nil"/>
              <w:right w:val="nil"/>
            </w:tcBorders>
            <w:shd w:val="clear" w:color="auto" w:fill="auto"/>
            <w:vAlign w:val="bottom"/>
            <w:hideMark/>
          </w:tcPr>
          <w:p w:rsidR="00716625" w:rsidRPr="00AB32CF" w:rsidRDefault="00716625" w:rsidP="00335C91">
            <w:pPr>
              <w:ind w:left="-71"/>
              <w:rPr>
                <w:rFonts w:ascii="Arial" w:hAnsi="Arial" w:cs="Arial"/>
                <w:sz w:val="18"/>
                <w:szCs w:val="18"/>
              </w:rPr>
            </w:pPr>
            <w:r w:rsidRPr="00AB32CF">
              <w:rPr>
                <w:rFonts w:ascii="Arial" w:hAnsi="Arial" w:cs="Arial"/>
                <w:sz w:val="18"/>
                <w:szCs w:val="18"/>
              </w:rPr>
              <w:t>Nevyfakturované náklady ostatné</w:t>
            </w:r>
          </w:p>
        </w:tc>
        <w:tc>
          <w:tcPr>
            <w:tcW w:w="1224" w:type="dxa"/>
            <w:gridSpan w:val="2"/>
            <w:tcBorders>
              <w:top w:val="nil"/>
              <w:left w:val="nil"/>
              <w:bottom w:val="nil"/>
              <w:right w:val="nil"/>
            </w:tcBorders>
            <w:shd w:val="clear" w:color="auto" w:fill="auto"/>
            <w:vAlign w:val="bottom"/>
            <w:hideMark/>
          </w:tcPr>
          <w:p w:rsidR="00716625" w:rsidRPr="00AB32CF" w:rsidRDefault="00716625" w:rsidP="00335C91">
            <w:pPr>
              <w:jc w:val="right"/>
              <w:rPr>
                <w:rFonts w:ascii="Arial" w:hAnsi="Arial" w:cs="Arial"/>
                <w:sz w:val="18"/>
                <w:szCs w:val="18"/>
              </w:rPr>
            </w:pPr>
            <w:r w:rsidRPr="00AB32CF">
              <w:rPr>
                <w:rFonts w:ascii="Arial" w:hAnsi="Arial" w:cs="Arial"/>
                <w:sz w:val="18"/>
                <w:szCs w:val="18"/>
              </w:rPr>
              <w:t>71 629</w:t>
            </w:r>
          </w:p>
        </w:tc>
        <w:tc>
          <w:tcPr>
            <w:tcW w:w="1225" w:type="dxa"/>
            <w:gridSpan w:val="2"/>
            <w:tcBorders>
              <w:top w:val="nil"/>
              <w:left w:val="nil"/>
              <w:bottom w:val="nil"/>
              <w:right w:val="nil"/>
            </w:tcBorders>
            <w:shd w:val="clear" w:color="auto" w:fill="auto"/>
            <w:vAlign w:val="bottom"/>
            <w:hideMark/>
          </w:tcPr>
          <w:p w:rsidR="00716625" w:rsidRPr="00AB32CF" w:rsidRDefault="00716625" w:rsidP="00335C91">
            <w:pPr>
              <w:jc w:val="right"/>
              <w:rPr>
                <w:rFonts w:ascii="Arial" w:hAnsi="Arial" w:cs="Arial"/>
                <w:sz w:val="18"/>
                <w:szCs w:val="18"/>
              </w:rPr>
            </w:pPr>
            <w:r w:rsidRPr="00AB32CF">
              <w:rPr>
                <w:rFonts w:ascii="Arial" w:hAnsi="Arial" w:cs="Arial"/>
                <w:sz w:val="18"/>
                <w:szCs w:val="18"/>
              </w:rPr>
              <w:t>21 838</w:t>
            </w:r>
          </w:p>
        </w:tc>
        <w:tc>
          <w:tcPr>
            <w:tcW w:w="1225" w:type="dxa"/>
            <w:gridSpan w:val="2"/>
            <w:tcBorders>
              <w:top w:val="nil"/>
              <w:left w:val="nil"/>
              <w:bottom w:val="nil"/>
              <w:right w:val="nil"/>
            </w:tcBorders>
            <w:shd w:val="clear" w:color="auto" w:fill="auto"/>
            <w:vAlign w:val="bottom"/>
            <w:hideMark/>
          </w:tcPr>
          <w:p w:rsidR="00716625" w:rsidRPr="00AB32CF" w:rsidRDefault="00716625" w:rsidP="00335C91">
            <w:pPr>
              <w:jc w:val="right"/>
              <w:rPr>
                <w:rFonts w:ascii="Arial" w:hAnsi="Arial" w:cs="Arial"/>
                <w:sz w:val="18"/>
                <w:szCs w:val="18"/>
              </w:rPr>
            </w:pPr>
            <w:r w:rsidRPr="00AB32CF">
              <w:rPr>
                <w:rFonts w:ascii="Arial" w:hAnsi="Arial" w:cs="Arial"/>
                <w:sz w:val="18"/>
                <w:szCs w:val="18"/>
              </w:rPr>
              <w:t>60 057</w:t>
            </w:r>
          </w:p>
        </w:tc>
        <w:tc>
          <w:tcPr>
            <w:tcW w:w="1225" w:type="dxa"/>
            <w:gridSpan w:val="2"/>
            <w:tcBorders>
              <w:top w:val="nil"/>
              <w:left w:val="nil"/>
              <w:bottom w:val="nil"/>
              <w:right w:val="nil"/>
            </w:tcBorders>
            <w:shd w:val="clear" w:color="auto" w:fill="auto"/>
            <w:vAlign w:val="bottom"/>
            <w:hideMark/>
          </w:tcPr>
          <w:p w:rsidR="00716625" w:rsidRPr="00AB32CF" w:rsidRDefault="00716625" w:rsidP="00335C91">
            <w:pPr>
              <w:jc w:val="right"/>
              <w:rPr>
                <w:rFonts w:ascii="Arial" w:hAnsi="Arial" w:cs="Arial"/>
                <w:sz w:val="18"/>
                <w:szCs w:val="18"/>
              </w:rPr>
            </w:pPr>
            <w:r w:rsidRPr="00AB32CF">
              <w:rPr>
                <w:rFonts w:ascii="Arial" w:hAnsi="Arial" w:cs="Arial"/>
                <w:sz w:val="18"/>
                <w:szCs w:val="18"/>
              </w:rPr>
              <w:t>11 572</w:t>
            </w:r>
          </w:p>
        </w:tc>
        <w:tc>
          <w:tcPr>
            <w:tcW w:w="1225" w:type="dxa"/>
            <w:tcBorders>
              <w:top w:val="nil"/>
              <w:left w:val="nil"/>
              <w:bottom w:val="nil"/>
              <w:right w:val="nil"/>
            </w:tcBorders>
            <w:shd w:val="clear" w:color="auto" w:fill="auto"/>
            <w:noWrap/>
            <w:vAlign w:val="bottom"/>
            <w:hideMark/>
          </w:tcPr>
          <w:p w:rsidR="00716625" w:rsidRPr="00AB32CF" w:rsidRDefault="00716625" w:rsidP="00335C91">
            <w:pPr>
              <w:jc w:val="right"/>
              <w:rPr>
                <w:rFonts w:ascii="Arial" w:hAnsi="Arial" w:cs="Arial"/>
                <w:sz w:val="18"/>
                <w:szCs w:val="18"/>
              </w:rPr>
            </w:pPr>
            <w:r w:rsidRPr="00AB32CF">
              <w:rPr>
                <w:rFonts w:ascii="Arial" w:hAnsi="Arial" w:cs="Arial"/>
                <w:sz w:val="18"/>
                <w:szCs w:val="18"/>
              </w:rPr>
              <w:t>21 838</w:t>
            </w:r>
          </w:p>
        </w:tc>
      </w:tr>
      <w:tr w:rsidR="00716625" w:rsidRPr="00AB32CF" w:rsidTr="00335C91">
        <w:trPr>
          <w:trHeight w:val="227"/>
        </w:trPr>
        <w:tc>
          <w:tcPr>
            <w:tcW w:w="3109" w:type="dxa"/>
            <w:tcBorders>
              <w:top w:val="nil"/>
              <w:left w:val="nil"/>
              <w:bottom w:val="nil"/>
              <w:right w:val="nil"/>
            </w:tcBorders>
            <w:shd w:val="clear" w:color="auto" w:fill="auto"/>
            <w:vAlign w:val="bottom"/>
            <w:hideMark/>
          </w:tcPr>
          <w:p w:rsidR="00716625" w:rsidRPr="00AB32CF" w:rsidRDefault="00716625" w:rsidP="00335C91">
            <w:pPr>
              <w:ind w:left="-71"/>
              <w:rPr>
                <w:rFonts w:ascii="Arial" w:hAnsi="Arial" w:cs="Arial"/>
                <w:sz w:val="18"/>
                <w:szCs w:val="18"/>
              </w:rPr>
            </w:pPr>
            <w:r w:rsidRPr="00AB32CF">
              <w:rPr>
                <w:rFonts w:ascii="Arial" w:hAnsi="Arial" w:cs="Arial"/>
                <w:sz w:val="18"/>
                <w:szCs w:val="18"/>
              </w:rPr>
              <w:t>Nevyčerpané dovolenky</w:t>
            </w:r>
          </w:p>
        </w:tc>
        <w:tc>
          <w:tcPr>
            <w:tcW w:w="1224" w:type="dxa"/>
            <w:gridSpan w:val="2"/>
            <w:tcBorders>
              <w:top w:val="nil"/>
              <w:left w:val="nil"/>
              <w:bottom w:val="nil"/>
              <w:right w:val="nil"/>
            </w:tcBorders>
            <w:shd w:val="clear" w:color="auto" w:fill="auto"/>
            <w:noWrap/>
            <w:vAlign w:val="bottom"/>
            <w:hideMark/>
          </w:tcPr>
          <w:p w:rsidR="00716625" w:rsidRPr="00AB32CF" w:rsidRDefault="00716625" w:rsidP="00335C91">
            <w:pPr>
              <w:jc w:val="right"/>
              <w:rPr>
                <w:rFonts w:ascii="Arial" w:hAnsi="Arial" w:cs="Arial"/>
                <w:sz w:val="18"/>
                <w:szCs w:val="18"/>
              </w:rPr>
            </w:pPr>
            <w:r w:rsidRPr="00AB32CF">
              <w:rPr>
                <w:rFonts w:ascii="Arial" w:hAnsi="Arial" w:cs="Arial"/>
                <w:sz w:val="18"/>
                <w:szCs w:val="18"/>
              </w:rPr>
              <w:t>61 318</w:t>
            </w:r>
          </w:p>
        </w:tc>
        <w:tc>
          <w:tcPr>
            <w:tcW w:w="1225" w:type="dxa"/>
            <w:gridSpan w:val="2"/>
            <w:tcBorders>
              <w:top w:val="nil"/>
              <w:left w:val="nil"/>
              <w:bottom w:val="nil"/>
              <w:right w:val="nil"/>
            </w:tcBorders>
            <w:shd w:val="clear" w:color="auto" w:fill="auto"/>
            <w:noWrap/>
            <w:vAlign w:val="bottom"/>
            <w:hideMark/>
          </w:tcPr>
          <w:p w:rsidR="00716625" w:rsidRPr="00AB32CF" w:rsidRDefault="00716625" w:rsidP="00335C91">
            <w:pPr>
              <w:jc w:val="right"/>
              <w:rPr>
                <w:rFonts w:ascii="Arial" w:hAnsi="Arial" w:cs="Arial"/>
                <w:sz w:val="18"/>
                <w:szCs w:val="18"/>
              </w:rPr>
            </w:pPr>
            <w:r w:rsidRPr="00AB32CF">
              <w:rPr>
                <w:rFonts w:ascii="Arial" w:hAnsi="Arial" w:cs="Arial"/>
                <w:sz w:val="18"/>
                <w:szCs w:val="18"/>
              </w:rPr>
              <w:t>67 899</w:t>
            </w:r>
          </w:p>
        </w:tc>
        <w:tc>
          <w:tcPr>
            <w:tcW w:w="1225" w:type="dxa"/>
            <w:gridSpan w:val="2"/>
            <w:tcBorders>
              <w:top w:val="nil"/>
              <w:left w:val="nil"/>
              <w:bottom w:val="nil"/>
              <w:right w:val="nil"/>
            </w:tcBorders>
            <w:shd w:val="clear" w:color="auto" w:fill="auto"/>
            <w:noWrap/>
            <w:vAlign w:val="bottom"/>
            <w:hideMark/>
          </w:tcPr>
          <w:p w:rsidR="00716625" w:rsidRPr="00AB32CF" w:rsidRDefault="00716625" w:rsidP="00335C91">
            <w:pPr>
              <w:jc w:val="right"/>
              <w:rPr>
                <w:rFonts w:ascii="Arial" w:hAnsi="Arial" w:cs="Arial"/>
                <w:sz w:val="18"/>
                <w:szCs w:val="18"/>
              </w:rPr>
            </w:pPr>
            <w:r w:rsidRPr="00AB32CF">
              <w:rPr>
                <w:rFonts w:ascii="Arial" w:hAnsi="Arial" w:cs="Arial"/>
                <w:sz w:val="18"/>
                <w:szCs w:val="18"/>
              </w:rPr>
              <w:t>59 260</w:t>
            </w:r>
          </w:p>
        </w:tc>
        <w:tc>
          <w:tcPr>
            <w:tcW w:w="1225" w:type="dxa"/>
            <w:gridSpan w:val="2"/>
            <w:tcBorders>
              <w:top w:val="nil"/>
              <w:left w:val="nil"/>
              <w:bottom w:val="nil"/>
              <w:right w:val="nil"/>
            </w:tcBorders>
            <w:shd w:val="clear" w:color="auto" w:fill="auto"/>
            <w:noWrap/>
            <w:vAlign w:val="bottom"/>
            <w:hideMark/>
          </w:tcPr>
          <w:p w:rsidR="00716625" w:rsidRPr="00AB32CF" w:rsidRDefault="00716625" w:rsidP="00335C91">
            <w:pPr>
              <w:jc w:val="right"/>
              <w:rPr>
                <w:rFonts w:ascii="Arial" w:hAnsi="Arial" w:cs="Arial"/>
                <w:sz w:val="18"/>
                <w:szCs w:val="18"/>
              </w:rPr>
            </w:pPr>
            <w:r w:rsidRPr="00AB32CF">
              <w:rPr>
                <w:rFonts w:ascii="Arial" w:hAnsi="Arial" w:cs="Arial"/>
                <w:sz w:val="18"/>
                <w:szCs w:val="18"/>
              </w:rPr>
              <w:t>0</w:t>
            </w:r>
          </w:p>
        </w:tc>
        <w:tc>
          <w:tcPr>
            <w:tcW w:w="1225" w:type="dxa"/>
            <w:tcBorders>
              <w:top w:val="nil"/>
              <w:left w:val="nil"/>
              <w:bottom w:val="nil"/>
              <w:right w:val="nil"/>
            </w:tcBorders>
            <w:shd w:val="clear" w:color="auto" w:fill="auto"/>
            <w:noWrap/>
            <w:vAlign w:val="bottom"/>
            <w:hideMark/>
          </w:tcPr>
          <w:p w:rsidR="00716625" w:rsidRPr="00AB32CF" w:rsidRDefault="00716625" w:rsidP="00335C91">
            <w:pPr>
              <w:jc w:val="right"/>
              <w:rPr>
                <w:rFonts w:ascii="Arial" w:hAnsi="Arial" w:cs="Arial"/>
                <w:sz w:val="18"/>
                <w:szCs w:val="18"/>
              </w:rPr>
            </w:pPr>
            <w:r w:rsidRPr="00AB32CF">
              <w:rPr>
                <w:rFonts w:ascii="Arial" w:hAnsi="Arial" w:cs="Arial"/>
                <w:sz w:val="18"/>
                <w:szCs w:val="18"/>
              </w:rPr>
              <w:t>69 957</w:t>
            </w:r>
          </w:p>
        </w:tc>
      </w:tr>
      <w:tr w:rsidR="00716625" w:rsidRPr="00AB32CF" w:rsidTr="00335C91">
        <w:trPr>
          <w:trHeight w:val="227"/>
        </w:trPr>
        <w:tc>
          <w:tcPr>
            <w:tcW w:w="3109" w:type="dxa"/>
            <w:tcBorders>
              <w:top w:val="nil"/>
              <w:left w:val="nil"/>
              <w:bottom w:val="nil"/>
              <w:right w:val="nil"/>
            </w:tcBorders>
            <w:shd w:val="clear" w:color="auto" w:fill="auto"/>
            <w:vAlign w:val="bottom"/>
            <w:hideMark/>
          </w:tcPr>
          <w:p w:rsidR="00716625" w:rsidRPr="00AB32CF" w:rsidRDefault="00716625" w:rsidP="00335C91">
            <w:pPr>
              <w:ind w:left="-71"/>
              <w:rPr>
                <w:rFonts w:ascii="Arial" w:hAnsi="Arial" w:cs="Arial"/>
                <w:sz w:val="18"/>
                <w:szCs w:val="18"/>
              </w:rPr>
            </w:pPr>
            <w:r w:rsidRPr="00AB32CF">
              <w:rPr>
                <w:rFonts w:ascii="Arial" w:hAnsi="Arial" w:cs="Arial"/>
                <w:sz w:val="18"/>
                <w:szCs w:val="18"/>
              </w:rPr>
              <w:t>Rezervy na zásoby tovarové</w:t>
            </w:r>
          </w:p>
        </w:tc>
        <w:tc>
          <w:tcPr>
            <w:tcW w:w="1224" w:type="dxa"/>
            <w:gridSpan w:val="2"/>
            <w:tcBorders>
              <w:top w:val="nil"/>
              <w:left w:val="nil"/>
              <w:bottom w:val="nil"/>
              <w:right w:val="nil"/>
            </w:tcBorders>
            <w:shd w:val="clear" w:color="auto" w:fill="auto"/>
            <w:vAlign w:val="bottom"/>
            <w:hideMark/>
          </w:tcPr>
          <w:p w:rsidR="00716625" w:rsidRPr="00AB32CF" w:rsidRDefault="00716625" w:rsidP="00335C91">
            <w:pPr>
              <w:jc w:val="right"/>
              <w:rPr>
                <w:rFonts w:ascii="Arial" w:hAnsi="Arial" w:cs="Arial"/>
                <w:sz w:val="18"/>
                <w:szCs w:val="18"/>
              </w:rPr>
            </w:pPr>
            <w:r w:rsidRPr="00AB32CF">
              <w:rPr>
                <w:rFonts w:ascii="Arial" w:hAnsi="Arial" w:cs="Arial"/>
                <w:sz w:val="18"/>
                <w:szCs w:val="18"/>
              </w:rPr>
              <w:t>438 933</w:t>
            </w:r>
          </w:p>
        </w:tc>
        <w:tc>
          <w:tcPr>
            <w:tcW w:w="1225" w:type="dxa"/>
            <w:gridSpan w:val="2"/>
            <w:tcBorders>
              <w:top w:val="nil"/>
              <w:left w:val="nil"/>
              <w:bottom w:val="nil"/>
              <w:right w:val="nil"/>
            </w:tcBorders>
            <w:shd w:val="clear" w:color="auto" w:fill="auto"/>
            <w:vAlign w:val="bottom"/>
            <w:hideMark/>
          </w:tcPr>
          <w:p w:rsidR="00716625" w:rsidRPr="00AB32CF" w:rsidRDefault="00716625" w:rsidP="00335C91">
            <w:pPr>
              <w:jc w:val="right"/>
              <w:rPr>
                <w:rFonts w:ascii="Arial" w:hAnsi="Arial" w:cs="Arial"/>
                <w:sz w:val="18"/>
                <w:szCs w:val="18"/>
              </w:rPr>
            </w:pPr>
            <w:r w:rsidRPr="00AB32CF">
              <w:rPr>
                <w:rFonts w:ascii="Arial" w:hAnsi="Arial" w:cs="Arial"/>
                <w:sz w:val="18"/>
                <w:szCs w:val="18"/>
              </w:rPr>
              <w:t>410 109</w:t>
            </w:r>
          </w:p>
        </w:tc>
        <w:tc>
          <w:tcPr>
            <w:tcW w:w="1225" w:type="dxa"/>
            <w:gridSpan w:val="2"/>
            <w:tcBorders>
              <w:top w:val="nil"/>
              <w:left w:val="nil"/>
              <w:bottom w:val="nil"/>
              <w:right w:val="nil"/>
            </w:tcBorders>
            <w:shd w:val="clear" w:color="auto" w:fill="auto"/>
            <w:vAlign w:val="bottom"/>
            <w:hideMark/>
          </w:tcPr>
          <w:p w:rsidR="00716625" w:rsidRPr="00AB32CF" w:rsidRDefault="00716625" w:rsidP="00335C91">
            <w:pPr>
              <w:jc w:val="right"/>
              <w:rPr>
                <w:rFonts w:ascii="Arial" w:hAnsi="Arial" w:cs="Arial"/>
                <w:sz w:val="18"/>
                <w:szCs w:val="18"/>
              </w:rPr>
            </w:pPr>
            <w:r w:rsidRPr="00AB32CF">
              <w:rPr>
                <w:rFonts w:ascii="Arial" w:hAnsi="Arial" w:cs="Arial"/>
                <w:sz w:val="18"/>
                <w:szCs w:val="18"/>
              </w:rPr>
              <w:t>438 193</w:t>
            </w:r>
          </w:p>
        </w:tc>
        <w:tc>
          <w:tcPr>
            <w:tcW w:w="1225" w:type="dxa"/>
            <w:gridSpan w:val="2"/>
            <w:tcBorders>
              <w:top w:val="nil"/>
              <w:left w:val="nil"/>
              <w:bottom w:val="nil"/>
              <w:right w:val="nil"/>
            </w:tcBorders>
            <w:shd w:val="clear" w:color="auto" w:fill="auto"/>
            <w:vAlign w:val="bottom"/>
            <w:hideMark/>
          </w:tcPr>
          <w:p w:rsidR="00716625" w:rsidRPr="00AB32CF" w:rsidRDefault="00716625" w:rsidP="00335C91">
            <w:pPr>
              <w:jc w:val="right"/>
              <w:rPr>
                <w:rFonts w:ascii="Arial" w:hAnsi="Arial" w:cs="Arial"/>
                <w:sz w:val="18"/>
                <w:szCs w:val="18"/>
              </w:rPr>
            </w:pPr>
            <w:r w:rsidRPr="00AB32CF">
              <w:rPr>
                <w:rFonts w:ascii="Arial" w:hAnsi="Arial" w:cs="Arial"/>
                <w:sz w:val="18"/>
                <w:szCs w:val="18"/>
              </w:rPr>
              <w:t>0</w:t>
            </w:r>
          </w:p>
        </w:tc>
        <w:tc>
          <w:tcPr>
            <w:tcW w:w="1225" w:type="dxa"/>
            <w:tcBorders>
              <w:top w:val="nil"/>
              <w:left w:val="nil"/>
              <w:bottom w:val="nil"/>
              <w:right w:val="nil"/>
            </w:tcBorders>
            <w:shd w:val="clear" w:color="auto" w:fill="auto"/>
            <w:noWrap/>
            <w:vAlign w:val="bottom"/>
            <w:hideMark/>
          </w:tcPr>
          <w:p w:rsidR="00716625" w:rsidRPr="00AB32CF" w:rsidRDefault="00716625" w:rsidP="00335C91">
            <w:pPr>
              <w:jc w:val="right"/>
              <w:rPr>
                <w:rFonts w:ascii="Arial" w:hAnsi="Arial" w:cs="Arial"/>
                <w:sz w:val="18"/>
                <w:szCs w:val="18"/>
              </w:rPr>
            </w:pPr>
            <w:r w:rsidRPr="00AB32CF">
              <w:rPr>
                <w:rFonts w:ascii="Arial" w:hAnsi="Arial" w:cs="Arial"/>
                <w:sz w:val="18"/>
                <w:szCs w:val="18"/>
              </w:rPr>
              <w:t>410 849</w:t>
            </w:r>
          </w:p>
        </w:tc>
      </w:tr>
      <w:tr w:rsidR="00716625" w:rsidRPr="00AB32CF" w:rsidTr="00335C91">
        <w:trPr>
          <w:trHeight w:val="227"/>
        </w:trPr>
        <w:tc>
          <w:tcPr>
            <w:tcW w:w="3109" w:type="dxa"/>
            <w:tcBorders>
              <w:top w:val="nil"/>
              <w:left w:val="nil"/>
              <w:bottom w:val="nil"/>
              <w:right w:val="nil"/>
            </w:tcBorders>
            <w:shd w:val="clear" w:color="auto" w:fill="auto"/>
            <w:vAlign w:val="bottom"/>
            <w:hideMark/>
          </w:tcPr>
          <w:p w:rsidR="00716625" w:rsidRPr="00AB32CF" w:rsidRDefault="00716625" w:rsidP="00335C91">
            <w:pPr>
              <w:ind w:left="-71"/>
              <w:rPr>
                <w:rFonts w:ascii="Arial" w:hAnsi="Arial" w:cs="Arial"/>
                <w:sz w:val="18"/>
                <w:szCs w:val="18"/>
              </w:rPr>
            </w:pPr>
            <w:r w:rsidRPr="00AB32CF">
              <w:rPr>
                <w:rFonts w:ascii="Arial" w:hAnsi="Arial" w:cs="Arial"/>
                <w:sz w:val="18"/>
                <w:szCs w:val="18"/>
              </w:rPr>
              <w:t>Audit</w:t>
            </w:r>
          </w:p>
        </w:tc>
        <w:tc>
          <w:tcPr>
            <w:tcW w:w="1224" w:type="dxa"/>
            <w:gridSpan w:val="2"/>
            <w:tcBorders>
              <w:top w:val="nil"/>
              <w:left w:val="nil"/>
              <w:bottom w:val="nil"/>
              <w:right w:val="nil"/>
            </w:tcBorders>
            <w:shd w:val="clear" w:color="auto" w:fill="auto"/>
            <w:vAlign w:val="bottom"/>
            <w:hideMark/>
          </w:tcPr>
          <w:p w:rsidR="00716625" w:rsidRPr="00AB32CF" w:rsidRDefault="00716625" w:rsidP="00335C91">
            <w:pPr>
              <w:jc w:val="right"/>
              <w:rPr>
                <w:rFonts w:ascii="Arial" w:hAnsi="Arial" w:cs="Arial"/>
                <w:sz w:val="18"/>
                <w:szCs w:val="18"/>
              </w:rPr>
            </w:pPr>
            <w:r w:rsidRPr="00AB32CF">
              <w:rPr>
                <w:rFonts w:ascii="Arial" w:hAnsi="Arial" w:cs="Arial"/>
                <w:sz w:val="18"/>
                <w:szCs w:val="18"/>
              </w:rPr>
              <w:t>5 700</w:t>
            </w:r>
          </w:p>
        </w:tc>
        <w:tc>
          <w:tcPr>
            <w:tcW w:w="1225" w:type="dxa"/>
            <w:gridSpan w:val="2"/>
            <w:tcBorders>
              <w:top w:val="nil"/>
              <w:left w:val="nil"/>
              <w:bottom w:val="nil"/>
              <w:right w:val="nil"/>
            </w:tcBorders>
            <w:shd w:val="clear" w:color="auto" w:fill="auto"/>
            <w:vAlign w:val="bottom"/>
            <w:hideMark/>
          </w:tcPr>
          <w:p w:rsidR="00716625" w:rsidRPr="00AB32CF" w:rsidRDefault="00716625" w:rsidP="00335C91">
            <w:pPr>
              <w:jc w:val="right"/>
              <w:rPr>
                <w:rFonts w:ascii="Arial" w:hAnsi="Arial" w:cs="Arial"/>
                <w:sz w:val="18"/>
                <w:szCs w:val="18"/>
              </w:rPr>
            </w:pPr>
            <w:r w:rsidRPr="00AB32CF">
              <w:rPr>
                <w:rFonts w:ascii="Arial" w:hAnsi="Arial" w:cs="Arial"/>
                <w:sz w:val="18"/>
                <w:szCs w:val="18"/>
              </w:rPr>
              <w:t>9 300</w:t>
            </w:r>
          </w:p>
        </w:tc>
        <w:tc>
          <w:tcPr>
            <w:tcW w:w="1225" w:type="dxa"/>
            <w:gridSpan w:val="2"/>
            <w:tcBorders>
              <w:top w:val="nil"/>
              <w:left w:val="nil"/>
              <w:bottom w:val="nil"/>
              <w:right w:val="nil"/>
            </w:tcBorders>
            <w:shd w:val="clear" w:color="auto" w:fill="auto"/>
            <w:vAlign w:val="bottom"/>
            <w:hideMark/>
          </w:tcPr>
          <w:p w:rsidR="00716625" w:rsidRPr="00AB32CF" w:rsidRDefault="00716625" w:rsidP="00335C91">
            <w:pPr>
              <w:jc w:val="right"/>
              <w:rPr>
                <w:rFonts w:ascii="Arial" w:hAnsi="Arial" w:cs="Arial"/>
                <w:sz w:val="18"/>
                <w:szCs w:val="18"/>
              </w:rPr>
            </w:pPr>
            <w:r w:rsidRPr="00AB32CF">
              <w:rPr>
                <w:rFonts w:ascii="Arial" w:hAnsi="Arial" w:cs="Arial"/>
                <w:sz w:val="18"/>
                <w:szCs w:val="18"/>
              </w:rPr>
              <w:t>5 700</w:t>
            </w:r>
          </w:p>
        </w:tc>
        <w:tc>
          <w:tcPr>
            <w:tcW w:w="1225" w:type="dxa"/>
            <w:gridSpan w:val="2"/>
            <w:tcBorders>
              <w:top w:val="nil"/>
              <w:left w:val="nil"/>
              <w:bottom w:val="nil"/>
              <w:right w:val="nil"/>
            </w:tcBorders>
            <w:shd w:val="clear" w:color="auto" w:fill="auto"/>
            <w:vAlign w:val="bottom"/>
            <w:hideMark/>
          </w:tcPr>
          <w:p w:rsidR="00716625" w:rsidRPr="00AB32CF" w:rsidRDefault="00716625" w:rsidP="00335C91">
            <w:pPr>
              <w:jc w:val="right"/>
              <w:rPr>
                <w:rFonts w:ascii="Arial" w:hAnsi="Arial" w:cs="Arial"/>
                <w:sz w:val="18"/>
                <w:szCs w:val="18"/>
              </w:rPr>
            </w:pPr>
            <w:r w:rsidRPr="00AB32CF">
              <w:rPr>
                <w:rFonts w:ascii="Arial" w:hAnsi="Arial" w:cs="Arial"/>
                <w:sz w:val="18"/>
                <w:szCs w:val="18"/>
              </w:rPr>
              <w:t>0</w:t>
            </w:r>
          </w:p>
        </w:tc>
        <w:tc>
          <w:tcPr>
            <w:tcW w:w="1225" w:type="dxa"/>
            <w:tcBorders>
              <w:top w:val="nil"/>
              <w:left w:val="nil"/>
              <w:bottom w:val="nil"/>
              <w:right w:val="nil"/>
            </w:tcBorders>
            <w:shd w:val="clear" w:color="auto" w:fill="auto"/>
            <w:noWrap/>
            <w:vAlign w:val="bottom"/>
            <w:hideMark/>
          </w:tcPr>
          <w:p w:rsidR="00716625" w:rsidRPr="00AB32CF" w:rsidRDefault="00716625" w:rsidP="00335C91">
            <w:pPr>
              <w:jc w:val="right"/>
              <w:rPr>
                <w:rFonts w:ascii="Arial" w:hAnsi="Arial" w:cs="Arial"/>
                <w:sz w:val="18"/>
                <w:szCs w:val="18"/>
              </w:rPr>
            </w:pPr>
            <w:r w:rsidRPr="00AB32CF">
              <w:rPr>
                <w:rFonts w:ascii="Arial" w:hAnsi="Arial" w:cs="Arial"/>
                <w:sz w:val="18"/>
                <w:szCs w:val="18"/>
              </w:rPr>
              <w:t>9 300</w:t>
            </w:r>
          </w:p>
        </w:tc>
      </w:tr>
      <w:tr w:rsidR="00716625" w:rsidRPr="00AB32CF" w:rsidTr="00335C91">
        <w:trPr>
          <w:trHeight w:val="227"/>
        </w:trPr>
        <w:tc>
          <w:tcPr>
            <w:tcW w:w="3109" w:type="dxa"/>
            <w:tcBorders>
              <w:top w:val="nil"/>
              <w:left w:val="nil"/>
              <w:bottom w:val="nil"/>
              <w:right w:val="nil"/>
            </w:tcBorders>
            <w:shd w:val="clear" w:color="auto" w:fill="auto"/>
            <w:vAlign w:val="bottom"/>
            <w:hideMark/>
          </w:tcPr>
          <w:p w:rsidR="00716625" w:rsidRPr="00AB32CF" w:rsidRDefault="00716625" w:rsidP="00335C91">
            <w:pPr>
              <w:ind w:left="-71"/>
              <w:rPr>
                <w:rFonts w:ascii="Arial" w:hAnsi="Arial" w:cs="Arial"/>
                <w:sz w:val="18"/>
                <w:szCs w:val="18"/>
              </w:rPr>
            </w:pPr>
            <w:r w:rsidRPr="00AB32CF">
              <w:rPr>
                <w:rFonts w:ascii="Arial" w:hAnsi="Arial" w:cs="Arial"/>
                <w:sz w:val="18"/>
                <w:szCs w:val="18"/>
              </w:rPr>
              <w:t>Licencie</w:t>
            </w:r>
          </w:p>
        </w:tc>
        <w:tc>
          <w:tcPr>
            <w:tcW w:w="1224" w:type="dxa"/>
            <w:gridSpan w:val="2"/>
            <w:tcBorders>
              <w:top w:val="nil"/>
              <w:left w:val="nil"/>
              <w:bottom w:val="nil"/>
              <w:right w:val="nil"/>
            </w:tcBorders>
            <w:shd w:val="clear" w:color="auto" w:fill="auto"/>
            <w:vAlign w:val="bottom"/>
            <w:hideMark/>
          </w:tcPr>
          <w:p w:rsidR="00716625" w:rsidRPr="00AB32CF" w:rsidRDefault="00716625" w:rsidP="00335C91">
            <w:pPr>
              <w:jc w:val="right"/>
              <w:rPr>
                <w:rFonts w:ascii="Arial" w:hAnsi="Arial" w:cs="Arial"/>
                <w:sz w:val="18"/>
                <w:szCs w:val="18"/>
              </w:rPr>
            </w:pPr>
            <w:r w:rsidRPr="00AB32CF">
              <w:rPr>
                <w:rFonts w:ascii="Arial" w:hAnsi="Arial" w:cs="Arial"/>
                <w:sz w:val="18"/>
                <w:szCs w:val="18"/>
              </w:rPr>
              <w:t>698 682</w:t>
            </w:r>
          </w:p>
        </w:tc>
        <w:tc>
          <w:tcPr>
            <w:tcW w:w="1225" w:type="dxa"/>
            <w:gridSpan w:val="2"/>
            <w:tcBorders>
              <w:top w:val="nil"/>
              <w:left w:val="nil"/>
              <w:bottom w:val="nil"/>
              <w:right w:val="nil"/>
            </w:tcBorders>
            <w:shd w:val="clear" w:color="auto" w:fill="auto"/>
            <w:vAlign w:val="bottom"/>
            <w:hideMark/>
          </w:tcPr>
          <w:p w:rsidR="00716625" w:rsidRPr="00AB32CF" w:rsidRDefault="00716625" w:rsidP="00335C91">
            <w:pPr>
              <w:jc w:val="right"/>
              <w:rPr>
                <w:rFonts w:ascii="Arial" w:hAnsi="Arial" w:cs="Arial"/>
                <w:sz w:val="18"/>
                <w:szCs w:val="18"/>
              </w:rPr>
            </w:pPr>
            <w:r w:rsidRPr="00AB32CF">
              <w:rPr>
                <w:rFonts w:ascii="Arial" w:hAnsi="Arial" w:cs="Arial"/>
                <w:sz w:val="18"/>
                <w:szCs w:val="18"/>
              </w:rPr>
              <w:t>10 468</w:t>
            </w:r>
          </w:p>
        </w:tc>
        <w:tc>
          <w:tcPr>
            <w:tcW w:w="1225" w:type="dxa"/>
            <w:gridSpan w:val="2"/>
            <w:tcBorders>
              <w:top w:val="nil"/>
              <w:left w:val="nil"/>
              <w:bottom w:val="nil"/>
              <w:right w:val="nil"/>
            </w:tcBorders>
            <w:shd w:val="clear" w:color="auto" w:fill="auto"/>
            <w:vAlign w:val="bottom"/>
            <w:hideMark/>
          </w:tcPr>
          <w:p w:rsidR="00716625" w:rsidRPr="00AB32CF" w:rsidRDefault="00716625" w:rsidP="00335C91">
            <w:pPr>
              <w:jc w:val="right"/>
              <w:rPr>
                <w:rFonts w:ascii="Arial" w:hAnsi="Arial" w:cs="Arial"/>
                <w:sz w:val="18"/>
                <w:szCs w:val="18"/>
              </w:rPr>
            </w:pPr>
            <w:r w:rsidRPr="00AB32CF">
              <w:rPr>
                <w:rFonts w:ascii="Arial" w:hAnsi="Arial" w:cs="Arial"/>
                <w:sz w:val="18"/>
                <w:szCs w:val="18"/>
              </w:rPr>
              <w:t>698 682</w:t>
            </w:r>
          </w:p>
        </w:tc>
        <w:tc>
          <w:tcPr>
            <w:tcW w:w="1225" w:type="dxa"/>
            <w:gridSpan w:val="2"/>
            <w:tcBorders>
              <w:top w:val="nil"/>
              <w:left w:val="nil"/>
              <w:bottom w:val="nil"/>
              <w:right w:val="nil"/>
            </w:tcBorders>
            <w:shd w:val="clear" w:color="auto" w:fill="auto"/>
            <w:vAlign w:val="bottom"/>
            <w:hideMark/>
          </w:tcPr>
          <w:p w:rsidR="00716625" w:rsidRPr="00AB32CF" w:rsidRDefault="00716625" w:rsidP="00335C91">
            <w:pPr>
              <w:jc w:val="right"/>
              <w:rPr>
                <w:rFonts w:ascii="Arial" w:hAnsi="Arial" w:cs="Arial"/>
                <w:sz w:val="18"/>
                <w:szCs w:val="18"/>
              </w:rPr>
            </w:pPr>
            <w:r w:rsidRPr="00AB32CF">
              <w:rPr>
                <w:rFonts w:ascii="Arial" w:hAnsi="Arial" w:cs="Arial"/>
                <w:sz w:val="18"/>
                <w:szCs w:val="18"/>
              </w:rPr>
              <w:t>0</w:t>
            </w:r>
          </w:p>
        </w:tc>
        <w:tc>
          <w:tcPr>
            <w:tcW w:w="1225" w:type="dxa"/>
            <w:tcBorders>
              <w:top w:val="nil"/>
              <w:left w:val="nil"/>
              <w:bottom w:val="nil"/>
              <w:right w:val="nil"/>
            </w:tcBorders>
            <w:shd w:val="clear" w:color="auto" w:fill="auto"/>
            <w:noWrap/>
            <w:vAlign w:val="bottom"/>
            <w:hideMark/>
          </w:tcPr>
          <w:p w:rsidR="00716625" w:rsidRPr="00AB32CF" w:rsidRDefault="00716625" w:rsidP="00335C91">
            <w:pPr>
              <w:jc w:val="right"/>
              <w:rPr>
                <w:rFonts w:ascii="Arial" w:hAnsi="Arial" w:cs="Arial"/>
                <w:sz w:val="18"/>
                <w:szCs w:val="18"/>
              </w:rPr>
            </w:pPr>
            <w:r w:rsidRPr="00AB32CF">
              <w:rPr>
                <w:rFonts w:ascii="Arial" w:hAnsi="Arial" w:cs="Arial"/>
                <w:sz w:val="18"/>
                <w:szCs w:val="18"/>
              </w:rPr>
              <w:t>10 468</w:t>
            </w:r>
          </w:p>
        </w:tc>
      </w:tr>
      <w:tr w:rsidR="00716625" w:rsidRPr="00AB32CF" w:rsidTr="00335C91">
        <w:trPr>
          <w:trHeight w:val="227"/>
        </w:trPr>
        <w:tc>
          <w:tcPr>
            <w:tcW w:w="3109" w:type="dxa"/>
            <w:tcBorders>
              <w:top w:val="nil"/>
              <w:left w:val="nil"/>
              <w:bottom w:val="nil"/>
              <w:right w:val="nil"/>
            </w:tcBorders>
            <w:shd w:val="clear" w:color="auto" w:fill="auto"/>
            <w:vAlign w:val="bottom"/>
            <w:hideMark/>
          </w:tcPr>
          <w:p w:rsidR="00716625" w:rsidRPr="00AB32CF" w:rsidRDefault="00716625" w:rsidP="00335C91">
            <w:pPr>
              <w:ind w:left="-71"/>
              <w:rPr>
                <w:rFonts w:ascii="Arial" w:hAnsi="Arial" w:cs="Arial"/>
                <w:sz w:val="18"/>
                <w:szCs w:val="18"/>
              </w:rPr>
            </w:pPr>
            <w:r w:rsidRPr="00AB32CF">
              <w:rPr>
                <w:rFonts w:ascii="Arial" w:hAnsi="Arial" w:cs="Arial"/>
                <w:i/>
                <w:iCs/>
                <w:sz w:val="18"/>
                <w:szCs w:val="18"/>
              </w:rPr>
              <w:t>Ostatné krátkodobé rezervy, z toho:</w:t>
            </w:r>
            <w:r w:rsidRPr="00AB32CF">
              <w:rPr>
                <w:rFonts w:ascii="Arial" w:hAnsi="Arial" w:cs="Arial"/>
                <w:sz w:val="18"/>
                <w:szCs w:val="18"/>
              </w:rPr>
              <w:t xml:space="preserve"> </w:t>
            </w:r>
          </w:p>
        </w:tc>
        <w:tc>
          <w:tcPr>
            <w:tcW w:w="1224" w:type="dxa"/>
            <w:gridSpan w:val="2"/>
            <w:tcBorders>
              <w:top w:val="nil"/>
              <w:left w:val="nil"/>
              <w:right w:val="nil"/>
            </w:tcBorders>
            <w:shd w:val="clear" w:color="auto" w:fill="auto"/>
            <w:vAlign w:val="bottom"/>
            <w:hideMark/>
          </w:tcPr>
          <w:p w:rsidR="00716625" w:rsidRPr="00AB32CF" w:rsidRDefault="00716625" w:rsidP="00335C91">
            <w:pPr>
              <w:ind w:right="8"/>
              <w:jc w:val="right"/>
              <w:rPr>
                <w:rFonts w:ascii="Arial" w:hAnsi="Arial" w:cs="Arial"/>
                <w:i/>
                <w:sz w:val="18"/>
                <w:szCs w:val="18"/>
              </w:rPr>
            </w:pPr>
            <w:r w:rsidRPr="00AB32CF">
              <w:rPr>
                <w:rFonts w:ascii="Arial" w:hAnsi="Arial" w:cs="Arial"/>
                <w:i/>
                <w:sz w:val="18"/>
                <w:szCs w:val="18"/>
              </w:rPr>
              <w:t>146 540</w:t>
            </w:r>
          </w:p>
        </w:tc>
        <w:tc>
          <w:tcPr>
            <w:tcW w:w="1225" w:type="dxa"/>
            <w:gridSpan w:val="2"/>
            <w:tcBorders>
              <w:top w:val="nil"/>
              <w:left w:val="nil"/>
              <w:right w:val="nil"/>
            </w:tcBorders>
            <w:shd w:val="clear" w:color="auto" w:fill="auto"/>
            <w:vAlign w:val="bottom"/>
            <w:hideMark/>
          </w:tcPr>
          <w:p w:rsidR="00716625" w:rsidRPr="00AB32CF" w:rsidRDefault="00716625" w:rsidP="00335C91">
            <w:pPr>
              <w:ind w:right="8"/>
              <w:jc w:val="right"/>
              <w:rPr>
                <w:rFonts w:ascii="Arial" w:hAnsi="Arial" w:cs="Arial"/>
                <w:i/>
                <w:sz w:val="18"/>
                <w:szCs w:val="18"/>
              </w:rPr>
            </w:pPr>
            <w:r w:rsidRPr="00AB32CF">
              <w:rPr>
                <w:rFonts w:ascii="Arial" w:hAnsi="Arial" w:cs="Arial"/>
                <w:i/>
                <w:sz w:val="18"/>
                <w:szCs w:val="18"/>
              </w:rPr>
              <w:t>4 676</w:t>
            </w:r>
          </w:p>
        </w:tc>
        <w:tc>
          <w:tcPr>
            <w:tcW w:w="1225" w:type="dxa"/>
            <w:gridSpan w:val="2"/>
            <w:tcBorders>
              <w:top w:val="nil"/>
              <w:left w:val="nil"/>
              <w:right w:val="nil"/>
            </w:tcBorders>
            <w:shd w:val="clear" w:color="auto" w:fill="auto"/>
            <w:vAlign w:val="bottom"/>
            <w:hideMark/>
          </w:tcPr>
          <w:p w:rsidR="00716625" w:rsidRPr="00AB32CF" w:rsidRDefault="00716625" w:rsidP="00335C91">
            <w:pPr>
              <w:ind w:right="8"/>
              <w:jc w:val="right"/>
              <w:rPr>
                <w:rFonts w:ascii="Arial" w:hAnsi="Arial" w:cs="Arial"/>
                <w:i/>
                <w:sz w:val="18"/>
                <w:szCs w:val="18"/>
              </w:rPr>
            </w:pPr>
            <w:r w:rsidRPr="00AB32CF">
              <w:rPr>
                <w:rFonts w:ascii="Arial" w:hAnsi="Arial" w:cs="Arial"/>
                <w:i/>
                <w:sz w:val="18"/>
                <w:szCs w:val="18"/>
              </w:rPr>
              <w:t>146 540</w:t>
            </w:r>
          </w:p>
        </w:tc>
        <w:tc>
          <w:tcPr>
            <w:tcW w:w="1225" w:type="dxa"/>
            <w:gridSpan w:val="2"/>
            <w:tcBorders>
              <w:top w:val="nil"/>
              <w:left w:val="nil"/>
              <w:right w:val="nil"/>
            </w:tcBorders>
            <w:shd w:val="clear" w:color="auto" w:fill="auto"/>
            <w:vAlign w:val="bottom"/>
            <w:hideMark/>
          </w:tcPr>
          <w:p w:rsidR="00716625" w:rsidRPr="00AB32CF" w:rsidRDefault="00716625" w:rsidP="00335C91">
            <w:pPr>
              <w:ind w:right="8"/>
              <w:jc w:val="right"/>
              <w:rPr>
                <w:rFonts w:ascii="Arial" w:hAnsi="Arial" w:cs="Arial"/>
                <w:i/>
                <w:sz w:val="18"/>
                <w:szCs w:val="18"/>
              </w:rPr>
            </w:pPr>
            <w:r w:rsidRPr="00AB32CF">
              <w:rPr>
                <w:rFonts w:ascii="Arial" w:hAnsi="Arial" w:cs="Arial"/>
                <w:i/>
                <w:sz w:val="18"/>
                <w:szCs w:val="18"/>
              </w:rPr>
              <w:t>0</w:t>
            </w:r>
          </w:p>
        </w:tc>
        <w:tc>
          <w:tcPr>
            <w:tcW w:w="1225" w:type="dxa"/>
            <w:tcBorders>
              <w:top w:val="nil"/>
              <w:left w:val="nil"/>
              <w:right w:val="nil"/>
            </w:tcBorders>
            <w:shd w:val="clear" w:color="auto" w:fill="auto"/>
            <w:noWrap/>
            <w:vAlign w:val="bottom"/>
            <w:hideMark/>
          </w:tcPr>
          <w:p w:rsidR="00716625" w:rsidRPr="00AB32CF" w:rsidRDefault="00716625" w:rsidP="00335C91">
            <w:pPr>
              <w:ind w:right="8"/>
              <w:jc w:val="right"/>
              <w:rPr>
                <w:rFonts w:ascii="Arial" w:hAnsi="Arial" w:cs="Arial"/>
                <w:i/>
                <w:sz w:val="18"/>
                <w:szCs w:val="18"/>
              </w:rPr>
            </w:pPr>
            <w:r w:rsidRPr="00AB32CF">
              <w:rPr>
                <w:rFonts w:ascii="Arial" w:hAnsi="Arial" w:cs="Arial"/>
                <w:i/>
                <w:sz w:val="18"/>
                <w:szCs w:val="18"/>
              </w:rPr>
              <w:t>4 676</w:t>
            </w:r>
          </w:p>
        </w:tc>
      </w:tr>
      <w:tr w:rsidR="00716625" w:rsidRPr="00AB32CF" w:rsidTr="00335C91">
        <w:trPr>
          <w:trHeight w:val="227"/>
        </w:trPr>
        <w:tc>
          <w:tcPr>
            <w:tcW w:w="3109" w:type="dxa"/>
            <w:tcBorders>
              <w:top w:val="nil"/>
              <w:left w:val="nil"/>
              <w:bottom w:val="nil"/>
              <w:right w:val="nil"/>
            </w:tcBorders>
            <w:shd w:val="clear" w:color="auto" w:fill="auto"/>
            <w:vAlign w:val="bottom"/>
            <w:hideMark/>
          </w:tcPr>
          <w:p w:rsidR="00716625" w:rsidRPr="00AB32CF" w:rsidRDefault="00716625" w:rsidP="00335C91">
            <w:pPr>
              <w:ind w:left="-71"/>
              <w:rPr>
                <w:rFonts w:ascii="Arial" w:hAnsi="Arial" w:cs="Arial"/>
                <w:sz w:val="18"/>
                <w:szCs w:val="18"/>
              </w:rPr>
            </w:pPr>
            <w:r w:rsidRPr="00AB32CF">
              <w:rPr>
                <w:rFonts w:ascii="Arial" w:hAnsi="Arial" w:cs="Arial"/>
                <w:sz w:val="18"/>
                <w:szCs w:val="18"/>
              </w:rPr>
              <w:t>Odmeny</w:t>
            </w:r>
          </w:p>
        </w:tc>
        <w:tc>
          <w:tcPr>
            <w:tcW w:w="1224" w:type="dxa"/>
            <w:gridSpan w:val="2"/>
            <w:tcBorders>
              <w:top w:val="nil"/>
              <w:left w:val="nil"/>
              <w:bottom w:val="single" w:sz="4" w:space="0" w:color="auto"/>
              <w:right w:val="nil"/>
            </w:tcBorders>
            <w:shd w:val="clear" w:color="auto" w:fill="auto"/>
            <w:vAlign w:val="bottom"/>
            <w:hideMark/>
          </w:tcPr>
          <w:p w:rsidR="00716625" w:rsidRPr="00AB32CF" w:rsidRDefault="00716625" w:rsidP="00335C91">
            <w:pPr>
              <w:ind w:right="8"/>
              <w:jc w:val="right"/>
              <w:rPr>
                <w:rFonts w:ascii="Arial" w:hAnsi="Arial" w:cs="Arial"/>
                <w:sz w:val="18"/>
                <w:szCs w:val="18"/>
              </w:rPr>
            </w:pPr>
            <w:r w:rsidRPr="00AB32CF">
              <w:rPr>
                <w:rFonts w:ascii="Arial" w:hAnsi="Arial" w:cs="Arial"/>
                <w:sz w:val="18"/>
                <w:szCs w:val="18"/>
              </w:rPr>
              <w:t>146 540</w:t>
            </w:r>
          </w:p>
        </w:tc>
        <w:tc>
          <w:tcPr>
            <w:tcW w:w="1225" w:type="dxa"/>
            <w:gridSpan w:val="2"/>
            <w:tcBorders>
              <w:top w:val="nil"/>
              <w:left w:val="nil"/>
              <w:bottom w:val="single" w:sz="4" w:space="0" w:color="auto"/>
              <w:right w:val="nil"/>
            </w:tcBorders>
            <w:shd w:val="clear" w:color="auto" w:fill="auto"/>
            <w:vAlign w:val="bottom"/>
            <w:hideMark/>
          </w:tcPr>
          <w:p w:rsidR="00716625" w:rsidRPr="00AB32CF" w:rsidRDefault="00716625" w:rsidP="00335C91">
            <w:pPr>
              <w:ind w:right="8"/>
              <w:jc w:val="right"/>
              <w:rPr>
                <w:rFonts w:ascii="Arial" w:hAnsi="Arial" w:cs="Arial"/>
                <w:sz w:val="18"/>
                <w:szCs w:val="18"/>
              </w:rPr>
            </w:pPr>
            <w:r w:rsidRPr="00AB32CF">
              <w:rPr>
                <w:rFonts w:ascii="Arial" w:hAnsi="Arial" w:cs="Arial"/>
                <w:sz w:val="18"/>
                <w:szCs w:val="18"/>
              </w:rPr>
              <w:t>4 676</w:t>
            </w:r>
          </w:p>
        </w:tc>
        <w:tc>
          <w:tcPr>
            <w:tcW w:w="1225" w:type="dxa"/>
            <w:gridSpan w:val="2"/>
            <w:tcBorders>
              <w:top w:val="nil"/>
              <w:left w:val="nil"/>
              <w:bottom w:val="single" w:sz="4" w:space="0" w:color="auto"/>
              <w:right w:val="nil"/>
            </w:tcBorders>
            <w:shd w:val="clear" w:color="auto" w:fill="auto"/>
            <w:vAlign w:val="bottom"/>
            <w:hideMark/>
          </w:tcPr>
          <w:p w:rsidR="00716625" w:rsidRPr="00AB32CF" w:rsidRDefault="00716625" w:rsidP="00335C91">
            <w:pPr>
              <w:ind w:right="8"/>
              <w:jc w:val="right"/>
              <w:rPr>
                <w:rFonts w:ascii="Arial" w:hAnsi="Arial" w:cs="Arial"/>
                <w:sz w:val="18"/>
                <w:szCs w:val="18"/>
              </w:rPr>
            </w:pPr>
            <w:r w:rsidRPr="00AB32CF">
              <w:rPr>
                <w:rFonts w:ascii="Arial" w:hAnsi="Arial" w:cs="Arial"/>
                <w:sz w:val="18"/>
                <w:szCs w:val="18"/>
              </w:rPr>
              <w:t>146 540</w:t>
            </w:r>
          </w:p>
        </w:tc>
        <w:tc>
          <w:tcPr>
            <w:tcW w:w="1225" w:type="dxa"/>
            <w:gridSpan w:val="2"/>
            <w:tcBorders>
              <w:top w:val="nil"/>
              <w:left w:val="nil"/>
              <w:bottom w:val="single" w:sz="4" w:space="0" w:color="auto"/>
              <w:right w:val="nil"/>
            </w:tcBorders>
            <w:shd w:val="clear" w:color="auto" w:fill="auto"/>
            <w:vAlign w:val="bottom"/>
            <w:hideMark/>
          </w:tcPr>
          <w:p w:rsidR="00716625" w:rsidRPr="00AB32CF" w:rsidRDefault="00716625" w:rsidP="00335C91">
            <w:pPr>
              <w:ind w:right="8"/>
              <w:jc w:val="right"/>
              <w:rPr>
                <w:rFonts w:ascii="Arial" w:hAnsi="Arial" w:cs="Arial"/>
                <w:sz w:val="18"/>
                <w:szCs w:val="18"/>
              </w:rPr>
            </w:pPr>
            <w:r w:rsidRPr="00AB32CF">
              <w:rPr>
                <w:rFonts w:ascii="Arial" w:hAnsi="Arial" w:cs="Arial"/>
                <w:sz w:val="18"/>
                <w:szCs w:val="18"/>
              </w:rPr>
              <w:t>0</w:t>
            </w:r>
          </w:p>
        </w:tc>
        <w:tc>
          <w:tcPr>
            <w:tcW w:w="1225" w:type="dxa"/>
            <w:tcBorders>
              <w:top w:val="nil"/>
              <w:left w:val="nil"/>
              <w:bottom w:val="single" w:sz="4" w:space="0" w:color="auto"/>
              <w:right w:val="nil"/>
            </w:tcBorders>
            <w:shd w:val="clear" w:color="auto" w:fill="auto"/>
            <w:noWrap/>
            <w:vAlign w:val="bottom"/>
            <w:hideMark/>
          </w:tcPr>
          <w:p w:rsidR="00716625" w:rsidRPr="00AB32CF" w:rsidRDefault="00716625" w:rsidP="00335C91">
            <w:pPr>
              <w:ind w:right="8"/>
              <w:jc w:val="right"/>
              <w:rPr>
                <w:rFonts w:ascii="Arial" w:hAnsi="Arial" w:cs="Arial"/>
                <w:sz w:val="18"/>
                <w:szCs w:val="18"/>
              </w:rPr>
            </w:pPr>
            <w:r w:rsidRPr="00AB32CF">
              <w:rPr>
                <w:rFonts w:ascii="Arial" w:hAnsi="Arial" w:cs="Arial"/>
                <w:sz w:val="18"/>
                <w:szCs w:val="18"/>
              </w:rPr>
              <w:t>4 676</w:t>
            </w:r>
          </w:p>
        </w:tc>
      </w:tr>
      <w:tr w:rsidR="00716625" w:rsidRPr="00AB32CF" w:rsidTr="00335C91">
        <w:trPr>
          <w:trHeight w:val="227"/>
        </w:trPr>
        <w:tc>
          <w:tcPr>
            <w:tcW w:w="3109" w:type="dxa"/>
            <w:tcBorders>
              <w:top w:val="nil"/>
              <w:left w:val="nil"/>
              <w:bottom w:val="nil"/>
              <w:right w:val="nil"/>
            </w:tcBorders>
            <w:shd w:val="clear" w:color="auto" w:fill="auto"/>
            <w:vAlign w:val="bottom"/>
            <w:hideMark/>
          </w:tcPr>
          <w:p w:rsidR="00716625" w:rsidRPr="00AB32CF" w:rsidRDefault="00716625" w:rsidP="00335C91">
            <w:pPr>
              <w:ind w:left="-71"/>
              <w:rPr>
                <w:rFonts w:ascii="Arial" w:hAnsi="Arial" w:cs="Arial"/>
                <w:b/>
                <w:bCs/>
                <w:sz w:val="18"/>
                <w:szCs w:val="18"/>
              </w:rPr>
            </w:pPr>
            <w:r w:rsidRPr="00AB32CF">
              <w:rPr>
                <w:rFonts w:ascii="Arial" w:hAnsi="Arial" w:cs="Arial"/>
                <w:b/>
                <w:bCs/>
                <w:sz w:val="18"/>
                <w:szCs w:val="18"/>
              </w:rPr>
              <w:t>Rezervy spolu</w:t>
            </w:r>
          </w:p>
        </w:tc>
        <w:tc>
          <w:tcPr>
            <w:tcW w:w="1224" w:type="dxa"/>
            <w:gridSpan w:val="2"/>
            <w:tcBorders>
              <w:top w:val="single" w:sz="4" w:space="0" w:color="auto"/>
              <w:left w:val="nil"/>
              <w:bottom w:val="double" w:sz="4" w:space="0" w:color="auto"/>
              <w:right w:val="nil"/>
            </w:tcBorders>
            <w:shd w:val="clear" w:color="auto" w:fill="auto"/>
            <w:vAlign w:val="bottom"/>
            <w:hideMark/>
          </w:tcPr>
          <w:p w:rsidR="00716625" w:rsidRPr="00AB32CF" w:rsidRDefault="00716625" w:rsidP="00335C91">
            <w:pPr>
              <w:jc w:val="right"/>
              <w:rPr>
                <w:rFonts w:ascii="Arial" w:hAnsi="Arial" w:cs="Arial"/>
                <w:b/>
                <w:bCs/>
                <w:sz w:val="18"/>
                <w:szCs w:val="18"/>
              </w:rPr>
            </w:pPr>
            <w:r w:rsidRPr="00AB32CF">
              <w:rPr>
                <w:rFonts w:ascii="Arial" w:hAnsi="Arial" w:cs="Arial"/>
                <w:b/>
                <w:bCs/>
                <w:sz w:val="18"/>
                <w:szCs w:val="18"/>
              </w:rPr>
              <w:t>1 422 802</w:t>
            </w:r>
          </w:p>
        </w:tc>
        <w:tc>
          <w:tcPr>
            <w:tcW w:w="1225" w:type="dxa"/>
            <w:gridSpan w:val="2"/>
            <w:tcBorders>
              <w:top w:val="single" w:sz="4" w:space="0" w:color="auto"/>
              <w:left w:val="nil"/>
              <w:bottom w:val="double" w:sz="4" w:space="0" w:color="auto"/>
              <w:right w:val="nil"/>
            </w:tcBorders>
            <w:shd w:val="clear" w:color="auto" w:fill="auto"/>
            <w:vAlign w:val="bottom"/>
            <w:hideMark/>
          </w:tcPr>
          <w:p w:rsidR="00716625" w:rsidRPr="00AB32CF" w:rsidRDefault="00716625" w:rsidP="00335C91">
            <w:pPr>
              <w:jc w:val="right"/>
              <w:rPr>
                <w:rFonts w:ascii="Arial" w:hAnsi="Arial" w:cs="Arial"/>
                <w:b/>
                <w:bCs/>
                <w:sz w:val="18"/>
                <w:szCs w:val="18"/>
              </w:rPr>
            </w:pPr>
            <w:r w:rsidRPr="00AB32CF">
              <w:rPr>
                <w:rFonts w:ascii="Arial" w:hAnsi="Arial" w:cs="Arial"/>
                <w:b/>
                <w:bCs/>
                <w:sz w:val="18"/>
                <w:szCs w:val="18"/>
              </w:rPr>
              <w:t>524 290</w:t>
            </w:r>
          </w:p>
        </w:tc>
        <w:tc>
          <w:tcPr>
            <w:tcW w:w="1225" w:type="dxa"/>
            <w:gridSpan w:val="2"/>
            <w:tcBorders>
              <w:top w:val="single" w:sz="4" w:space="0" w:color="auto"/>
              <w:left w:val="nil"/>
              <w:bottom w:val="double" w:sz="4" w:space="0" w:color="auto"/>
              <w:right w:val="nil"/>
            </w:tcBorders>
            <w:shd w:val="clear" w:color="auto" w:fill="auto"/>
            <w:vAlign w:val="bottom"/>
            <w:hideMark/>
          </w:tcPr>
          <w:p w:rsidR="00716625" w:rsidRPr="00AB32CF" w:rsidRDefault="00716625" w:rsidP="00335C91">
            <w:pPr>
              <w:jc w:val="right"/>
              <w:rPr>
                <w:rFonts w:ascii="Arial" w:hAnsi="Arial" w:cs="Arial"/>
                <w:b/>
                <w:bCs/>
                <w:sz w:val="18"/>
                <w:szCs w:val="18"/>
              </w:rPr>
            </w:pPr>
            <w:r w:rsidRPr="00AB32CF">
              <w:rPr>
                <w:rFonts w:ascii="Arial" w:hAnsi="Arial" w:cs="Arial"/>
                <w:b/>
                <w:bCs/>
                <w:sz w:val="18"/>
                <w:szCs w:val="18"/>
              </w:rPr>
              <w:t>1 408 432</w:t>
            </w:r>
          </w:p>
        </w:tc>
        <w:tc>
          <w:tcPr>
            <w:tcW w:w="1225" w:type="dxa"/>
            <w:gridSpan w:val="2"/>
            <w:tcBorders>
              <w:top w:val="single" w:sz="4" w:space="0" w:color="auto"/>
              <w:left w:val="nil"/>
              <w:bottom w:val="double" w:sz="4" w:space="0" w:color="auto"/>
              <w:right w:val="nil"/>
            </w:tcBorders>
            <w:shd w:val="clear" w:color="auto" w:fill="auto"/>
            <w:vAlign w:val="bottom"/>
            <w:hideMark/>
          </w:tcPr>
          <w:p w:rsidR="00716625" w:rsidRPr="00AB32CF" w:rsidRDefault="00716625" w:rsidP="00335C91">
            <w:pPr>
              <w:jc w:val="right"/>
              <w:rPr>
                <w:rFonts w:ascii="Arial" w:hAnsi="Arial" w:cs="Arial"/>
                <w:b/>
                <w:bCs/>
                <w:sz w:val="18"/>
                <w:szCs w:val="18"/>
              </w:rPr>
            </w:pPr>
            <w:r w:rsidRPr="00AB32CF">
              <w:rPr>
                <w:rFonts w:ascii="Arial" w:hAnsi="Arial" w:cs="Arial"/>
                <w:b/>
                <w:bCs/>
                <w:sz w:val="18"/>
                <w:szCs w:val="18"/>
              </w:rPr>
              <w:t> 11 572</w:t>
            </w:r>
          </w:p>
        </w:tc>
        <w:tc>
          <w:tcPr>
            <w:tcW w:w="1225" w:type="dxa"/>
            <w:tcBorders>
              <w:top w:val="single" w:sz="4" w:space="0" w:color="auto"/>
              <w:left w:val="nil"/>
              <w:bottom w:val="double" w:sz="4" w:space="0" w:color="auto"/>
              <w:right w:val="nil"/>
            </w:tcBorders>
            <w:shd w:val="clear" w:color="auto" w:fill="auto"/>
            <w:noWrap/>
            <w:vAlign w:val="bottom"/>
            <w:hideMark/>
          </w:tcPr>
          <w:p w:rsidR="00716625" w:rsidRPr="00AB32CF" w:rsidRDefault="00716625" w:rsidP="00335C91">
            <w:pPr>
              <w:jc w:val="right"/>
              <w:rPr>
                <w:rFonts w:ascii="Arial" w:hAnsi="Arial" w:cs="Arial"/>
                <w:b/>
                <w:bCs/>
                <w:sz w:val="18"/>
                <w:szCs w:val="18"/>
              </w:rPr>
            </w:pPr>
            <w:r w:rsidRPr="00AB32CF">
              <w:rPr>
                <w:rFonts w:ascii="Arial" w:hAnsi="Arial" w:cs="Arial"/>
                <w:b/>
                <w:bCs/>
                <w:sz w:val="18"/>
                <w:szCs w:val="18"/>
              </w:rPr>
              <w:t>527 088</w:t>
            </w:r>
          </w:p>
        </w:tc>
      </w:tr>
    </w:tbl>
    <w:p w:rsidR="00A672A8" w:rsidRPr="00A672A8" w:rsidRDefault="00A672A8">
      <w:pPr>
        <w:rPr>
          <w:rFonts w:ascii="Arial" w:hAnsi="Arial" w:cs="Arial"/>
          <w:sz w:val="20"/>
          <w:szCs w:val="20"/>
        </w:rPr>
      </w:pPr>
    </w:p>
    <w:p w:rsidR="00716625" w:rsidRPr="00A672A8" w:rsidRDefault="00716625">
      <w:pPr>
        <w:rPr>
          <w:rFonts w:ascii="Arial" w:hAnsi="Arial" w:cs="Arial"/>
          <w:bCs/>
          <w:iCs/>
          <w:sz w:val="20"/>
          <w:szCs w:val="20"/>
        </w:rPr>
      </w:pPr>
    </w:p>
    <w:p w:rsidR="002A6B50" w:rsidRPr="00AB32CF" w:rsidRDefault="00F316C5" w:rsidP="00BB6CCB">
      <w:pPr>
        <w:pStyle w:val="Heading2"/>
      </w:pPr>
      <w:r w:rsidRPr="00AB32CF">
        <w:t>Záväzky</w:t>
      </w:r>
    </w:p>
    <w:p w:rsidR="00A3677A" w:rsidRPr="00AB32CF" w:rsidRDefault="00316173" w:rsidP="00F77371">
      <w:pPr>
        <w:pStyle w:val="odstavec"/>
      </w:pPr>
      <w:r w:rsidRPr="00AB32CF">
        <w:t>Štruktúra záväzkov (okrem bankových úverov) podľa zostatkov</w:t>
      </w:r>
      <w:r w:rsidR="000B2ED1" w:rsidRPr="00AB32CF">
        <w:t>ej doby splatnosti je uvedená v </w:t>
      </w:r>
      <w:r w:rsidRPr="00AB32CF">
        <w:t>nasledujúcej tabuľke:</w:t>
      </w:r>
    </w:p>
    <w:p w:rsidR="00E220A9" w:rsidRPr="00AB32CF" w:rsidRDefault="00E220A9" w:rsidP="00F77371">
      <w:pPr>
        <w:pStyle w:val="odstavec"/>
      </w:pPr>
      <w:r w:rsidRPr="00AB32C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325"/>
        <w:gridCol w:w="2457"/>
        <w:gridCol w:w="2458"/>
      </w:tblGrid>
      <w:tr w:rsidR="00CB03DF" w:rsidRPr="00AB32CF" w:rsidTr="00A672A8">
        <w:trPr>
          <w:trHeight w:val="227"/>
        </w:trPr>
        <w:tc>
          <w:tcPr>
            <w:tcW w:w="4325" w:type="dxa"/>
            <w:tcBorders>
              <w:top w:val="nil"/>
              <w:left w:val="nil"/>
              <w:bottom w:val="single" w:sz="4" w:space="0" w:color="auto"/>
              <w:right w:val="nil"/>
            </w:tcBorders>
            <w:shd w:val="clear" w:color="auto" w:fill="auto"/>
            <w:vAlign w:val="bottom"/>
            <w:hideMark/>
          </w:tcPr>
          <w:p w:rsidR="00CB03DF" w:rsidRPr="00AB32CF" w:rsidRDefault="00CB03DF" w:rsidP="002A18EA">
            <w:pPr>
              <w:jc w:val="center"/>
              <w:rPr>
                <w:rFonts w:ascii="Arial" w:hAnsi="Arial" w:cs="Arial"/>
                <w:b/>
                <w:bCs/>
                <w:sz w:val="18"/>
                <w:szCs w:val="18"/>
              </w:rPr>
            </w:pPr>
            <w:bookmarkStart w:id="0" w:name="RANGE!B3:D9"/>
            <w:bookmarkStart w:id="1" w:name="FWT_liabilities"/>
            <w:r w:rsidRPr="00AB32CF">
              <w:rPr>
                <w:rFonts w:ascii="Arial" w:hAnsi="Arial" w:cs="Arial"/>
                <w:b/>
                <w:bCs/>
                <w:sz w:val="18"/>
                <w:szCs w:val="18"/>
              </w:rPr>
              <w:t>Názov položky</w:t>
            </w:r>
            <w:bookmarkEnd w:id="0"/>
          </w:p>
        </w:tc>
        <w:tc>
          <w:tcPr>
            <w:tcW w:w="2457" w:type="dxa"/>
            <w:tcBorders>
              <w:top w:val="nil"/>
              <w:left w:val="nil"/>
              <w:bottom w:val="single" w:sz="4" w:space="0" w:color="auto"/>
              <w:right w:val="nil"/>
            </w:tcBorders>
            <w:shd w:val="clear" w:color="auto" w:fill="auto"/>
            <w:vAlign w:val="bottom"/>
            <w:hideMark/>
          </w:tcPr>
          <w:p w:rsidR="00CB03DF" w:rsidRPr="00AB32CF" w:rsidRDefault="00CB03DF" w:rsidP="002A18EA">
            <w:pPr>
              <w:jc w:val="center"/>
              <w:rPr>
                <w:rFonts w:ascii="Arial" w:hAnsi="Arial" w:cs="Arial"/>
                <w:b/>
                <w:bCs/>
                <w:sz w:val="18"/>
                <w:szCs w:val="18"/>
              </w:rPr>
            </w:pPr>
            <w:r w:rsidRPr="00AB32CF">
              <w:rPr>
                <w:rFonts w:ascii="Arial" w:hAnsi="Arial" w:cs="Arial"/>
                <w:b/>
                <w:bCs/>
                <w:sz w:val="18"/>
                <w:szCs w:val="18"/>
              </w:rPr>
              <w:t>Stav k 31.12.2013</w:t>
            </w:r>
          </w:p>
        </w:tc>
        <w:tc>
          <w:tcPr>
            <w:tcW w:w="2458" w:type="dxa"/>
            <w:tcBorders>
              <w:top w:val="nil"/>
              <w:left w:val="nil"/>
              <w:bottom w:val="single" w:sz="4" w:space="0" w:color="auto"/>
              <w:right w:val="nil"/>
            </w:tcBorders>
            <w:shd w:val="clear" w:color="auto" w:fill="auto"/>
            <w:vAlign w:val="bottom"/>
            <w:hideMark/>
          </w:tcPr>
          <w:p w:rsidR="00CB03DF" w:rsidRPr="00AB32CF" w:rsidRDefault="00CB03DF" w:rsidP="002A18EA">
            <w:pPr>
              <w:jc w:val="center"/>
              <w:rPr>
                <w:rFonts w:ascii="Arial" w:hAnsi="Arial" w:cs="Arial"/>
                <w:b/>
                <w:bCs/>
                <w:sz w:val="18"/>
                <w:szCs w:val="18"/>
              </w:rPr>
            </w:pPr>
            <w:r w:rsidRPr="00AB32CF">
              <w:rPr>
                <w:rFonts w:ascii="Arial" w:hAnsi="Arial" w:cs="Arial"/>
                <w:b/>
                <w:bCs/>
                <w:sz w:val="18"/>
                <w:szCs w:val="18"/>
              </w:rPr>
              <w:t>Stav k 31.12.2012</w:t>
            </w:r>
          </w:p>
        </w:tc>
      </w:tr>
      <w:tr w:rsidR="00CB03DF" w:rsidRPr="00AB32CF" w:rsidTr="00A672A8">
        <w:trPr>
          <w:trHeight w:val="227"/>
        </w:trPr>
        <w:tc>
          <w:tcPr>
            <w:tcW w:w="4325" w:type="dxa"/>
            <w:tcBorders>
              <w:top w:val="nil"/>
              <w:left w:val="nil"/>
              <w:bottom w:val="nil"/>
              <w:right w:val="nil"/>
            </w:tcBorders>
            <w:shd w:val="clear" w:color="auto" w:fill="auto"/>
            <w:noWrap/>
            <w:vAlign w:val="bottom"/>
            <w:hideMark/>
          </w:tcPr>
          <w:p w:rsidR="00CB03DF" w:rsidRPr="00AB32CF" w:rsidRDefault="00CB03DF" w:rsidP="00A672A8">
            <w:pPr>
              <w:ind w:left="-71"/>
              <w:rPr>
                <w:rFonts w:ascii="Arial" w:hAnsi="Arial" w:cs="Arial"/>
                <w:b/>
                <w:bCs/>
                <w:sz w:val="18"/>
                <w:szCs w:val="18"/>
              </w:rPr>
            </w:pPr>
            <w:r w:rsidRPr="00AB32CF">
              <w:rPr>
                <w:rFonts w:ascii="Arial" w:hAnsi="Arial" w:cs="Arial"/>
                <w:b/>
                <w:bCs/>
                <w:sz w:val="18"/>
                <w:szCs w:val="18"/>
              </w:rPr>
              <w:t>Dlhodobé záväzky spolu</w:t>
            </w:r>
          </w:p>
        </w:tc>
        <w:tc>
          <w:tcPr>
            <w:tcW w:w="2457" w:type="dxa"/>
            <w:tcBorders>
              <w:top w:val="single" w:sz="4" w:space="0" w:color="auto"/>
              <w:left w:val="nil"/>
              <w:bottom w:val="double" w:sz="6" w:space="0" w:color="auto"/>
              <w:right w:val="nil"/>
            </w:tcBorders>
            <w:shd w:val="clear" w:color="auto" w:fill="auto"/>
            <w:noWrap/>
            <w:vAlign w:val="bottom"/>
            <w:hideMark/>
          </w:tcPr>
          <w:p w:rsidR="00CB03DF" w:rsidRPr="00AB32CF" w:rsidRDefault="00AC2781" w:rsidP="002A18EA">
            <w:pPr>
              <w:jc w:val="right"/>
              <w:rPr>
                <w:rFonts w:ascii="Arial" w:hAnsi="Arial" w:cs="Arial"/>
                <w:b/>
                <w:bCs/>
                <w:sz w:val="18"/>
                <w:szCs w:val="18"/>
              </w:rPr>
            </w:pPr>
            <w:r w:rsidRPr="00AB32CF">
              <w:rPr>
                <w:rFonts w:ascii="Arial" w:hAnsi="Arial" w:cs="Arial"/>
                <w:b/>
                <w:bCs/>
                <w:sz w:val="18"/>
                <w:szCs w:val="18"/>
              </w:rPr>
              <w:t>6 617</w:t>
            </w:r>
          </w:p>
        </w:tc>
        <w:tc>
          <w:tcPr>
            <w:tcW w:w="2458" w:type="dxa"/>
            <w:tcBorders>
              <w:top w:val="single" w:sz="4" w:space="0" w:color="auto"/>
              <w:left w:val="nil"/>
              <w:bottom w:val="double" w:sz="6" w:space="0" w:color="auto"/>
              <w:right w:val="nil"/>
            </w:tcBorders>
            <w:shd w:val="clear" w:color="auto" w:fill="auto"/>
            <w:noWrap/>
            <w:vAlign w:val="bottom"/>
            <w:hideMark/>
          </w:tcPr>
          <w:p w:rsidR="00CB03DF" w:rsidRPr="00AB32CF" w:rsidRDefault="00172812" w:rsidP="002A18EA">
            <w:pPr>
              <w:jc w:val="right"/>
              <w:rPr>
                <w:rFonts w:ascii="Arial" w:hAnsi="Arial" w:cs="Arial"/>
                <w:b/>
                <w:bCs/>
                <w:sz w:val="18"/>
                <w:szCs w:val="18"/>
              </w:rPr>
            </w:pPr>
            <w:r w:rsidRPr="00AB32CF">
              <w:rPr>
                <w:rFonts w:ascii="Arial" w:hAnsi="Arial" w:cs="Arial"/>
                <w:b/>
                <w:sz w:val="18"/>
                <w:szCs w:val="18"/>
              </w:rPr>
              <w:t>4 985</w:t>
            </w:r>
          </w:p>
        </w:tc>
      </w:tr>
      <w:tr w:rsidR="00CB03DF" w:rsidRPr="00AB32CF" w:rsidTr="00A672A8">
        <w:trPr>
          <w:trHeight w:val="227"/>
        </w:trPr>
        <w:tc>
          <w:tcPr>
            <w:tcW w:w="4325" w:type="dxa"/>
            <w:tcBorders>
              <w:top w:val="nil"/>
              <w:left w:val="nil"/>
              <w:bottom w:val="nil"/>
              <w:right w:val="nil"/>
            </w:tcBorders>
            <w:shd w:val="clear" w:color="auto" w:fill="auto"/>
            <w:vAlign w:val="bottom"/>
            <w:hideMark/>
          </w:tcPr>
          <w:p w:rsidR="00CB03DF" w:rsidRPr="00AB32CF" w:rsidRDefault="00CB03DF" w:rsidP="00A672A8">
            <w:pPr>
              <w:ind w:left="-71"/>
              <w:rPr>
                <w:rFonts w:ascii="Arial" w:hAnsi="Arial" w:cs="Arial"/>
                <w:sz w:val="18"/>
                <w:szCs w:val="18"/>
              </w:rPr>
            </w:pPr>
            <w:r w:rsidRPr="00AB32CF">
              <w:rPr>
                <w:rFonts w:ascii="Arial" w:hAnsi="Arial" w:cs="Arial"/>
                <w:sz w:val="18"/>
                <w:szCs w:val="18"/>
              </w:rPr>
              <w:t>Záväzky so zostatkovou dobou splatnosti nad päť rokov</w:t>
            </w:r>
          </w:p>
        </w:tc>
        <w:tc>
          <w:tcPr>
            <w:tcW w:w="2457" w:type="dxa"/>
            <w:tcBorders>
              <w:top w:val="nil"/>
              <w:left w:val="nil"/>
              <w:bottom w:val="nil"/>
              <w:right w:val="nil"/>
            </w:tcBorders>
            <w:shd w:val="clear" w:color="auto" w:fill="auto"/>
            <w:vAlign w:val="bottom"/>
            <w:hideMark/>
          </w:tcPr>
          <w:p w:rsidR="00CB03DF" w:rsidRPr="00AB32CF" w:rsidRDefault="00CB03DF" w:rsidP="002A18EA">
            <w:pPr>
              <w:jc w:val="right"/>
              <w:rPr>
                <w:rFonts w:ascii="Arial" w:hAnsi="Arial" w:cs="Arial"/>
                <w:sz w:val="18"/>
                <w:szCs w:val="18"/>
              </w:rPr>
            </w:pPr>
            <w:r w:rsidRPr="00AB32CF">
              <w:rPr>
                <w:rFonts w:ascii="Arial" w:hAnsi="Arial" w:cs="Arial"/>
                <w:sz w:val="18"/>
                <w:szCs w:val="18"/>
              </w:rPr>
              <w:t>0</w:t>
            </w:r>
          </w:p>
        </w:tc>
        <w:tc>
          <w:tcPr>
            <w:tcW w:w="2458" w:type="dxa"/>
            <w:tcBorders>
              <w:top w:val="nil"/>
              <w:left w:val="nil"/>
              <w:bottom w:val="nil"/>
              <w:right w:val="nil"/>
            </w:tcBorders>
            <w:shd w:val="clear" w:color="auto" w:fill="auto"/>
            <w:vAlign w:val="bottom"/>
            <w:hideMark/>
          </w:tcPr>
          <w:p w:rsidR="00CB03DF" w:rsidRPr="00AB32CF" w:rsidRDefault="00CB03DF" w:rsidP="002A18EA">
            <w:pPr>
              <w:jc w:val="right"/>
              <w:rPr>
                <w:rFonts w:ascii="Arial" w:hAnsi="Arial" w:cs="Arial"/>
                <w:sz w:val="18"/>
                <w:szCs w:val="18"/>
              </w:rPr>
            </w:pPr>
            <w:r w:rsidRPr="00AB32CF">
              <w:rPr>
                <w:rFonts w:ascii="Arial" w:hAnsi="Arial" w:cs="Arial"/>
                <w:sz w:val="18"/>
                <w:szCs w:val="18"/>
              </w:rPr>
              <w:t>0</w:t>
            </w:r>
          </w:p>
        </w:tc>
      </w:tr>
      <w:tr w:rsidR="00CB03DF" w:rsidRPr="00AB32CF" w:rsidTr="00A672A8">
        <w:trPr>
          <w:trHeight w:val="227"/>
        </w:trPr>
        <w:tc>
          <w:tcPr>
            <w:tcW w:w="4325" w:type="dxa"/>
            <w:tcBorders>
              <w:top w:val="nil"/>
              <w:left w:val="nil"/>
              <w:bottom w:val="nil"/>
              <w:right w:val="nil"/>
            </w:tcBorders>
            <w:shd w:val="clear" w:color="auto" w:fill="auto"/>
            <w:vAlign w:val="bottom"/>
            <w:hideMark/>
          </w:tcPr>
          <w:p w:rsidR="00CB03DF" w:rsidRPr="00AB32CF" w:rsidRDefault="00CB03DF" w:rsidP="00A672A8">
            <w:pPr>
              <w:ind w:left="-71"/>
              <w:rPr>
                <w:rFonts w:ascii="Arial" w:hAnsi="Arial" w:cs="Arial"/>
                <w:sz w:val="18"/>
                <w:szCs w:val="18"/>
              </w:rPr>
            </w:pPr>
            <w:r w:rsidRPr="00AB32CF">
              <w:rPr>
                <w:rFonts w:ascii="Arial" w:hAnsi="Arial" w:cs="Arial"/>
                <w:sz w:val="18"/>
                <w:szCs w:val="18"/>
              </w:rPr>
              <w:t>Záväzky so zostatkovou dobou splatnosti jeden rok až päť rokov</w:t>
            </w:r>
          </w:p>
        </w:tc>
        <w:tc>
          <w:tcPr>
            <w:tcW w:w="2457" w:type="dxa"/>
            <w:tcBorders>
              <w:top w:val="nil"/>
              <w:left w:val="nil"/>
              <w:bottom w:val="nil"/>
              <w:right w:val="nil"/>
            </w:tcBorders>
            <w:shd w:val="clear" w:color="auto" w:fill="auto"/>
            <w:vAlign w:val="bottom"/>
            <w:hideMark/>
          </w:tcPr>
          <w:p w:rsidR="00CB03DF" w:rsidRPr="00AB32CF" w:rsidRDefault="00AC2781" w:rsidP="002A18EA">
            <w:pPr>
              <w:jc w:val="right"/>
              <w:rPr>
                <w:rFonts w:ascii="Arial" w:hAnsi="Arial" w:cs="Arial"/>
                <w:sz w:val="18"/>
                <w:szCs w:val="18"/>
              </w:rPr>
            </w:pPr>
            <w:r w:rsidRPr="00AB32CF">
              <w:rPr>
                <w:rFonts w:ascii="Arial" w:hAnsi="Arial" w:cs="Arial"/>
                <w:sz w:val="18"/>
                <w:szCs w:val="18"/>
              </w:rPr>
              <w:t>6 617</w:t>
            </w:r>
          </w:p>
        </w:tc>
        <w:tc>
          <w:tcPr>
            <w:tcW w:w="2458" w:type="dxa"/>
            <w:tcBorders>
              <w:top w:val="nil"/>
              <w:left w:val="nil"/>
              <w:bottom w:val="nil"/>
              <w:right w:val="nil"/>
            </w:tcBorders>
            <w:shd w:val="clear" w:color="auto" w:fill="auto"/>
            <w:vAlign w:val="bottom"/>
            <w:hideMark/>
          </w:tcPr>
          <w:p w:rsidR="00CB03DF" w:rsidRPr="00AB32CF" w:rsidRDefault="00CB03DF" w:rsidP="002A18EA">
            <w:pPr>
              <w:jc w:val="right"/>
              <w:rPr>
                <w:rFonts w:ascii="Arial" w:hAnsi="Arial" w:cs="Arial"/>
                <w:sz w:val="18"/>
                <w:szCs w:val="18"/>
              </w:rPr>
            </w:pPr>
            <w:r w:rsidRPr="00AB32CF">
              <w:rPr>
                <w:rFonts w:ascii="Arial" w:hAnsi="Arial" w:cs="Arial"/>
                <w:sz w:val="18"/>
                <w:szCs w:val="18"/>
              </w:rPr>
              <w:t>4 985</w:t>
            </w:r>
          </w:p>
        </w:tc>
      </w:tr>
      <w:tr w:rsidR="00CB03DF" w:rsidRPr="00AB32CF" w:rsidTr="00A672A8">
        <w:trPr>
          <w:trHeight w:val="227"/>
        </w:trPr>
        <w:tc>
          <w:tcPr>
            <w:tcW w:w="4325" w:type="dxa"/>
            <w:tcBorders>
              <w:top w:val="nil"/>
              <w:left w:val="nil"/>
              <w:bottom w:val="nil"/>
              <w:right w:val="nil"/>
            </w:tcBorders>
            <w:shd w:val="clear" w:color="auto" w:fill="auto"/>
            <w:noWrap/>
            <w:vAlign w:val="bottom"/>
            <w:hideMark/>
          </w:tcPr>
          <w:p w:rsidR="00CB03DF" w:rsidRPr="00AB32CF" w:rsidRDefault="00CB03DF" w:rsidP="00A672A8">
            <w:pPr>
              <w:ind w:left="-71"/>
              <w:rPr>
                <w:rFonts w:ascii="Arial" w:hAnsi="Arial" w:cs="Arial"/>
                <w:b/>
                <w:bCs/>
                <w:sz w:val="18"/>
                <w:szCs w:val="18"/>
              </w:rPr>
            </w:pPr>
            <w:r w:rsidRPr="00AB32CF">
              <w:rPr>
                <w:rFonts w:ascii="Arial" w:hAnsi="Arial" w:cs="Arial"/>
                <w:b/>
                <w:bCs/>
                <w:sz w:val="18"/>
                <w:szCs w:val="18"/>
              </w:rPr>
              <w:t>Krátkodobé záväzky spolu</w:t>
            </w:r>
          </w:p>
        </w:tc>
        <w:tc>
          <w:tcPr>
            <w:tcW w:w="2457" w:type="dxa"/>
            <w:tcBorders>
              <w:top w:val="single" w:sz="4" w:space="0" w:color="auto"/>
              <w:left w:val="nil"/>
              <w:bottom w:val="double" w:sz="6" w:space="0" w:color="auto"/>
              <w:right w:val="nil"/>
            </w:tcBorders>
            <w:shd w:val="clear" w:color="auto" w:fill="auto"/>
            <w:noWrap/>
            <w:vAlign w:val="bottom"/>
            <w:hideMark/>
          </w:tcPr>
          <w:p w:rsidR="00CB03DF" w:rsidRPr="00AB32CF" w:rsidRDefault="00AC2781" w:rsidP="002A18EA">
            <w:pPr>
              <w:jc w:val="right"/>
              <w:rPr>
                <w:rFonts w:ascii="Arial" w:hAnsi="Arial" w:cs="Arial"/>
                <w:b/>
                <w:bCs/>
                <w:sz w:val="18"/>
                <w:szCs w:val="18"/>
              </w:rPr>
            </w:pPr>
            <w:r w:rsidRPr="00AB32CF">
              <w:rPr>
                <w:rFonts w:ascii="Arial" w:hAnsi="Arial" w:cs="Arial"/>
                <w:b/>
                <w:bCs/>
                <w:sz w:val="18"/>
                <w:szCs w:val="18"/>
              </w:rPr>
              <w:t>6 208 959</w:t>
            </w:r>
          </w:p>
        </w:tc>
        <w:tc>
          <w:tcPr>
            <w:tcW w:w="2458" w:type="dxa"/>
            <w:tcBorders>
              <w:top w:val="single" w:sz="4" w:space="0" w:color="auto"/>
              <w:left w:val="nil"/>
              <w:bottom w:val="double" w:sz="6" w:space="0" w:color="auto"/>
              <w:right w:val="nil"/>
            </w:tcBorders>
            <w:shd w:val="clear" w:color="auto" w:fill="auto"/>
            <w:noWrap/>
            <w:vAlign w:val="bottom"/>
            <w:hideMark/>
          </w:tcPr>
          <w:p w:rsidR="00CB03DF" w:rsidRPr="00AB32CF" w:rsidRDefault="00172812" w:rsidP="002A18EA">
            <w:pPr>
              <w:jc w:val="right"/>
              <w:rPr>
                <w:rFonts w:ascii="Arial" w:hAnsi="Arial" w:cs="Arial"/>
                <w:b/>
                <w:bCs/>
                <w:sz w:val="18"/>
                <w:szCs w:val="18"/>
              </w:rPr>
            </w:pPr>
            <w:r w:rsidRPr="00AB32CF">
              <w:rPr>
                <w:rFonts w:ascii="Arial" w:hAnsi="Arial" w:cs="Arial"/>
                <w:b/>
                <w:bCs/>
                <w:sz w:val="18"/>
                <w:szCs w:val="18"/>
              </w:rPr>
              <w:t>6 911 393</w:t>
            </w:r>
          </w:p>
        </w:tc>
      </w:tr>
      <w:tr w:rsidR="00CB03DF" w:rsidRPr="00AB32CF" w:rsidTr="00A672A8">
        <w:trPr>
          <w:trHeight w:val="227"/>
        </w:trPr>
        <w:tc>
          <w:tcPr>
            <w:tcW w:w="4325" w:type="dxa"/>
            <w:tcBorders>
              <w:top w:val="nil"/>
              <w:left w:val="nil"/>
              <w:bottom w:val="nil"/>
              <w:right w:val="nil"/>
            </w:tcBorders>
            <w:shd w:val="clear" w:color="auto" w:fill="auto"/>
            <w:vAlign w:val="bottom"/>
            <w:hideMark/>
          </w:tcPr>
          <w:p w:rsidR="00CB03DF" w:rsidRPr="00AB32CF" w:rsidRDefault="00CB03DF" w:rsidP="00A672A8">
            <w:pPr>
              <w:ind w:left="-71"/>
              <w:rPr>
                <w:rFonts w:ascii="Arial" w:hAnsi="Arial" w:cs="Arial"/>
                <w:sz w:val="18"/>
                <w:szCs w:val="18"/>
              </w:rPr>
            </w:pPr>
            <w:r w:rsidRPr="00AB32CF">
              <w:rPr>
                <w:rFonts w:ascii="Arial" w:hAnsi="Arial" w:cs="Arial"/>
                <w:sz w:val="18"/>
                <w:szCs w:val="18"/>
              </w:rPr>
              <w:t>Záväzky so zostatkovou dobou splatnosti do jedného roka vrátane</w:t>
            </w:r>
          </w:p>
        </w:tc>
        <w:tc>
          <w:tcPr>
            <w:tcW w:w="2457" w:type="dxa"/>
            <w:tcBorders>
              <w:top w:val="nil"/>
              <w:left w:val="nil"/>
              <w:bottom w:val="nil"/>
              <w:right w:val="nil"/>
            </w:tcBorders>
            <w:shd w:val="clear" w:color="auto" w:fill="auto"/>
            <w:vAlign w:val="bottom"/>
            <w:hideMark/>
          </w:tcPr>
          <w:p w:rsidR="00CB03DF" w:rsidRPr="00AB32CF" w:rsidRDefault="00A7023D" w:rsidP="002A18EA">
            <w:pPr>
              <w:jc w:val="right"/>
              <w:rPr>
                <w:rFonts w:ascii="Arial" w:hAnsi="Arial" w:cs="Arial"/>
                <w:sz w:val="18"/>
                <w:szCs w:val="18"/>
              </w:rPr>
            </w:pPr>
            <w:r>
              <w:rPr>
                <w:rFonts w:ascii="Arial" w:hAnsi="Arial" w:cs="Arial"/>
                <w:sz w:val="18"/>
                <w:szCs w:val="18"/>
              </w:rPr>
              <w:t>5 942 684</w:t>
            </w:r>
          </w:p>
        </w:tc>
        <w:tc>
          <w:tcPr>
            <w:tcW w:w="2458" w:type="dxa"/>
            <w:tcBorders>
              <w:top w:val="nil"/>
              <w:left w:val="nil"/>
              <w:bottom w:val="nil"/>
              <w:right w:val="nil"/>
            </w:tcBorders>
            <w:shd w:val="clear" w:color="auto" w:fill="auto"/>
            <w:vAlign w:val="bottom"/>
            <w:hideMark/>
          </w:tcPr>
          <w:p w:rsidR="00CB03DF" w:rsidRPr="00AB32CF" w:rsidRDefault="00CB03DF" w:rsidP="002A18EA">
            <w:pPr>
              <w:jc w:val="right"/>
              <w:rPr>
                <w:rFonts w:ascii="Arial" w:hAnsi="Arial" w:cs="Arial"/>
                <w:b/>
                <w:sz w:val="18"/>
                <w:szCs w:val="18"/>
              </w:rPr>
            </w:pPr>
            <w:r w:rsidRPr="00AB32CF">
              <w:rPr>
                <w:rFonts w:ascii="Arial" w:hAnsi="Arial" w:cs="Arial"/>
                <w:sz w:val="18"/>
                <w:szCs w:val="18"/>
              </w:rPr>
              <w:t>5 591 459</w:t>
            </w:r>
          </w:p>
        </w:tc>
      </w:tr>
      <w:tr w:rsidR="00CB03DF" w:rsidRPr="00AB32CF" w:rsidTr="00A672A8">
        <w:trPr>
          <w:trHeight w:val="227"/>
        </w:trPr>
        <w:tc>
          <w:tcPr>
            <w:tcW w:w="4325" w:type="dxa"/>
            <w:tcBorders>
              <w:top w:val="nil"/>
              <w:left w:val="nil"/>
              <w:bottom w:val="nil"/>
              <w:right w:val="nil"/>
            </w:tcBorders>
            <w:shd w:val="clear" w:color="auto" w:fill="auto"/>
            <w:vAlign w:val="bottom"/>
            <w:hideMark/>
          </w:tcPr>
          <w:p w:rsidR="00CB03DF" w:rsidRPr="00AB32CF" w:rsidRDefault="00CB03DF" w:rsidP="00A672A8">
            <w:pPr>
              <w:ind w:left="-71"/>
              <w:rPr>
                <w:rFonts w:ascii="Arial" w:hAnsi="Arial" w:cs="Arial"/>
                <w:sz w:val="18"/>
                <w:szCs w:val="18"/>
              </w:rPr>
            </w:pPr>
            <w:r w:rsidRPr="00AB32CF">
              <w:rPr>
                <w:rFonts w:ascii="Arial" w:hAnsi="Arial" w:cs="Arial"/>
                <w:sz w:val="18"/>
                <w:szCs w:val="18"/>
              </w:rPr>
              <w:t>Záväzky po lehote splatnosti</w:t>
            </w:r>
          </w:p>
        </w:tc>
        <w:tc>
          <w:tcPr>
            <w:tcW w:w="2457" w:type="dxa"/>
            <w:tcBorders>
              <w:top w:val="nil"/>
              <w:left w:val="nil"/>
              <w:bottom w:val="nil"/>
              <w:right w:val="nil"/>
            </w:tcBorders>
            <w:shd w:val="clear" w:color="auto" w:fill="auto"/>
            <w:vAlign w:val="bottom"/>
            <w:hideMark/>
          </w:tcPr>
          <w:p w:rsidR="00CB03DF" w:rsidRPr="00AB32CF" w:rsidRDefault="00A7023D" w:rsidP="002A18EA">
            <w:pPr>
              <w:jc w:val="right"/>
              <w:rPr>
                <w:rFonts w:ascii="Arial" w:hAnsi="Arial" w:cs="Arial"/>
                <w:sz w:val="18"/>
                <w:szCs w:val="18"/>
              </w:rPr>
            </w:pPr>
            <w:r>
              <w:rPr>
                <w:rFonts w:ascii="Arial" w:hAnsi="Arial" w:cs="Arial"/>
                <w:sz w:val="18"/>
                <w:szCs w:val="18"/>
              </w:rPr>
              <w:t>266 275</w:t>
            </w:r>
          </w:p>
        </w:tc>
        <w:tc>
          <w:tcPr>
            <w:tcW w:w="2458" w:type="dxa"/>
            <w:tcBorders>
              <w:top w:val="nil"/>
              <w:left w:val="nil"/>
              <w:bottom w:val="nil"/>
              <w:right w:val="nil"/>
            </w:tcBorders>
            <w:shd w:val="clear" w:color="auto" w:fill="auto"/>
            <w:vAlign w:val="bottom"/>
            <w:hideMark/>
          </w:tcPr>
          <w:p w:rsidR="00CB03DF" w:rsidRPr="00AB32CF" w:rsidRDefault="00CB03DF" w:rsidP="002A18EA">
            <w:pPr>
              <w:jc w:val="right"/>
              <w:rPr>
                <w:rFonts w:ascii="Arial" w:hAnsi="Arial" w:cs="Arial"/>
                <w:sz w:val="18"/>
                <w:szCs w:val="18"/>
              </w:rPr>
            </w:pPr>
            <w:r w:rsidRPr="00AB32CF">
              <w:rPr>
                <w:rFonts w:ascii="Arial" w:hAnsi="Arial" w:cs="Arial"/>
                <w:sz w:val="18"/>
                <w:szCs w:val="18"/>
              </w:rPr>
              <w:t>1 319 934</w:t>
            </w:r>
          </w:p>
        </w:tc>
      </w:tr>
      <w:bookmarkEnd w:id="1"/>
    </w:tbl>
    <w:p w:rsidR="00CB03DF" w:rsidRPr="00AB32CF" w:rsidRDefault="00CB03DF" w:rsidP="00CB03DF">
      <w:pPr>
        <w:pStyle w:val="odstavec"/>
      </w:pPr>
    </w:p>
    <w:p w:rsidR="00451119" w:rsidRPr="00AB32CF" w:rsidRDefault="00451119" w:rsidP="00F77371">
      <w:pPr>
        <w:pStyle w:val="odstavec"/>
      </w:pPr>
    </w:p>
    <w:p w:rsidR="00A672A8" w:rsidRDefault="00A672A8">
      <w:pPr>
        <w:rPr>
          <w:rFonts w:ascii="Arial" w:hAnsi="Arial" w:cs="Arial"/>
          <w:b/>
          <w:bCs/>
          <w:iCs/>
          <w:sz w:val="20"/>
          <w:szCs w:val="20"/>
        </w:rPr>
      </w:pPr>
      <w:r>
        <w:br w:type="page"/>
      </w:r>
    </w:p>
    <w:p w:rsidR="002A6B50" w:rsidRPr="00AB32CF" w:rsidRDefault="001826CC" w:rsidP="00BB6CCB">
      <w:pPr>
        <w:pStyle w:val="Heading2"/>
      </w:pPr>
      <w:r w:rsidRPr="00AB32CF">
        <w:lastRenderedPageBreak/>
        <w:t>Sociálny fond</w:t>
      </w:r>
    </w:p>
    <w:p w:rsidR="00A3677A" w:rsidRPr="00AB32CF" w:rsidRDefault="00316173" w:rsidP="00F77371">
      <w:pPr>
        <w:pStyle w:val="odstavec"/>
      </w:pPr>
      <w:r w:rsidRPr="00AB32CF">
        <w:t>Tvorba a čerpanie sociálneho fondu v priebehu účtovného obdobia sú uv</w:t>
      </w:r>
      <w:r w:rsidR="005D49D8" w:rsidRPr="00AB32CF">
        <w:t>edené v nasledujúcej tabuľke</w:t>
      </w:r>
      <w:r w:rsidRPr="00AB32CF">
        <w:t>:</w:t>
      </w:r>
    </w:p>
    <w:p w:rsidR="00E220A9" w:rsidRPr="00AB32CF" w:rsidRDefault="00E220A9" w:rsidP="00F77371">
      <w:pPr>
        <w:pStyle w:val="odstavec"/>
      </w:pPr>
      <w:r w:rsidRPr="00AB32C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616"/>
        <w:gridCol w:w="2568"/>
      </w:tblGrid>
      <w:tr w:rsidR="00E220A9" w:rsidRPr="00AB32CF" w:rsidTr="00A672A8">
        <w:trPr>
          <w:trHeight w:val="227"/>
        </w:trPr>
        <w:tc>
          <w:tcPr>
            <w:tcW w:w="4056" w:type="dxa"/>
            <w:tcBorders>
              <w:top w:val="nil"/>
              <w:left w:val="nil"/>
              <w:bottom w:val="single" w:sz="4" w:space="0" w:color="auto"/>
              <w:right w:val="nil"/>
            </w:tcBorders>
            <w:shd w:val="clear" w:color="auto" w:fill="auto"/>
            <w:noWrap/>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E220A9" w:rsidRPr="00AB32CF" w:rsidRDefault="00AF4627" w:rsidP="00E220A9">
            <w:pPr>
              <w:jc w:val="center"/>
              <w:rPr>
                <w:rFonts w:ascii="Arial" w:hAnsi="Arial" w:cs="Arial"/>
                <w:b/>
                <w:bCs/>
                <w:sz w:val="18"/>
                <w:szCs w:val="18"/>
              </w:rPr>
            </w:pPr>
            <w:r w:rsidRPr="00AB32CF">
              <w:rPr>
                <w:rFonts w:ascii="Arial" w:hAnsi="Arial" w:cs="Arial"/>
                <w:b/>
                <w:bCs/>
                <w:sz w:val="18"/>
                <w:szCs w:val="18"/>
              </w:rPr>
              <w:t>2013</w:t>
            </w:r>
          </w:p>
        </w:tc>
        <w:tc>
          <w:tcPr>
            <w:tcW w:w="2568" w:type="dxa"/>
            <w:tcBorders>
              <w:top w:val="nil"/>
              <w:left w:val="nil"/>
              <w:bottom w:val="single" w:sz="4" w:space="0" w:color="auto"/>
              <w:right w:val="nil"/>
            </w:tcBorders>
            <w:shd w:val="clear" w:color="auto" w:fill="auto"/>
            <w:vAlign w:val="bottom"/>
            <w:hideMark/>
          </w:tcPr>
          <w:p w:rsidR="00E220A9" w:rsidRPr="00AB32CF" w:rsidRDefault="00AF4627" w:rsidP="00E220A9">
            <w:pPr>
              <w:jc w:val="center"/>
              <w:rPr>
                <w:rFonts w:ascii="Arial" w:hAnsi="Arial" w:cs="Arial"/>
                <w:b/>
                <w:bCs/>
                <w:sz w:val="18"/>
                <w:szCs w:val="18"/>
              </w:rPr>
            </w:pPr>
            <w:r w:rsidRPr="00AB32CF">
              <w:rPr>
                <w:rFonts w:ascii="Arial" w:hAnsi="Arial" w:cs="Arial"/>
                <w:b/>
                <w:bCs/>
                <w:sz w:val="18"/>
                <w:szCs w:val="18"/>
              </w:rPr>
              <w:t>2012</w:t>
            </w:r>
          </w:p>
        </w:tc>
      </w:tr>
      <w:tr w:rsidR="007151BD" w:rsidRPr="00AB32CF" w:rsidTr="00A672A8">
        <w:trPr>
          <w:trHeight w:val="227"/>
        </w:trPr>
        <w:tc>
          <w:tcPr>
            <w:tcW w:w="4056" w:type="dxa"/>
            <w:tcBorders>
              <w:top w:val="nil"/>
              <w:left w:val="nil"/>
              <w:bottom w:val="nil"/>
              <w:right w:val="nil"/>
            </w:tcBorders>
            <w:shd w:val="clear" w:color="auto" w:fill="auto"/>
            <w:noWrap/>
            <w:vAlign w:val="bottom"/>
            <w:hideMark/>
          </w:tcPr>
          <w:p w:rsidR="007151BD" w:rsidRPr="00AB32CF" w:rsidRDefault="007151BD" w:rsidP="00A672A8">
            <w:pPr>
              <w:ind w:left="-85"/>
              <w:rPr>
                <w:rFonts w:ascii="Arial" w:hAnsi="Arial" w:cs="Arial"/>
                <w:b/>
                <w:bCs/>
                <w:sz w:val="18"/>
                <w:szCs w:val="18"/>
              </w:rPr>
            </w:pPr>
            <w:r w:rsidRPr="00AB32CF">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7151BD" w:rsidRPr="00AB32CF" w:rsidRDefault="00E40345" w:rsidP="00E220A9">
            <w:pPr>
              <w:jc w:val="right"/>
              <w:rPr>
                <w:rFonts w:ascii="Arial" w:hAnsi="Arial" w:cs="Arial"/>
                <w:b/>
                <w:bCs/>
                <w:sz w:val="18"/>
                <w:szCs w:val="18"/>
              </w:rPr>
            </w:pPr>
            <w:r w:rsidRPr="00AB32CF">
              <w:rPr>
                <w:rFonts w:ascii="Arial" w:hAnsi="Arial" w:cs="Arial"/>
                <w:b/>
                <w:bCs/>
                <w:sz w:val="18"/>
                <w:szCs w:val="18"/>
              </w:rPr>
              <w:t>4 985</w:t>
            </w:r>
          </w:p>
        </w:tc>
        <w:tc>
          <w:tcPr>
            <w:tcW w:w="2568" w:type="dxa"/>
            <w:tcBorders>
              <w:top w:val="nil"/>
              <w:left w:val="nil"/>
              <w:bottom w:val="nil"/>
              <w:right w:val="nil"/>
            </w:tcBorders>
            <w:shd w:val="clear" w:color="auto" w:fill="auto"/>
            <w:vAlign w:val="bottom"/>
            <w:hideMark/>
          </w:tcPr>
          <w:p w:rsidR="007151BD" w:rsidRPr="00AB32CF" w:rsidRDefault="007151BD" w:rsidP="00335C91">
            <w:pPr>
              <w:jc w:val="right"/>
              <w:rPr>
                <w:rFonts w:ascii="Arial" w:hAnsi="Arial" w:cs="Arial"/>
                <w:b/>
                <w:bCs/>
                <w:sz w:val="18"/>
                <w:szCs w:val="18"/>
              </w:rPr>
            </w:pPr>
            <w:r w:rsidRPr="00AB32CF">
              <w:rPr>
                <w:rFonts w:ascii="Arial" w:hAnsi="Arial" w:cs="Arial"/>
                <w:b/>
                <w:bCs/>
                <w:sz w:val="18"/>
                <w:szCs w:val="18"/>
              </w:rPr>
              <w:t>3 858</w:t>
            </w:r>
          </w:p>
        </w:tc>
      </w:tr>
      <w:tr w:rsidR="007151BD" w:rsidRPr="00AB32CF" w:rsidTr="00A672A8">
        <w:trPr>
          <w:trHeight w:val="227"/>
        </w:trPr>
        <w:tc>
          <w:tcPr>
            <w:tcW w:w="4056" w:type="dxa"/>
            <w:tcBorders>
              <w:top w:val="nil"/>
              <w:left w:val="nil"/>
              <w:bottom w:val="nil"/>
              <w:right w:val="nil"/>
            </w:tcBorders>
            <w:shd w:val="clear" w:color="auto" w:fill="auto"/>
            <w:vAlign w:val="bottom"/>
            <w:hideMark/>
          </w:tcPr>
          <w:p w:rsidR="007151BD" w:rsidRPr="00AB32CF" w:rsidRDefault="007151BD" w:rsidP="00A672A8">
            <w:pPr>
              <w:ind w:left="-85"/>
              <w:rPr>
                <w:rFonts w:ascii="Arial" w:hAnsi="Arial" w:cs="Arial"/>
                <w:sz w:val="18"/>
                <w:szCs w:val="18"/>
              </w:rPr>
            </w:pPr>
            <w:r w:rsidRPr="00AB32CF">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7151BD" w:rsidRPr="00AB32CF" w:rsidRDefault="00AC2781" w:rsidP="00E220A9">
            <w:pPr>
              <w:jc w:val="right"/>
              <w:rPr>
                <w:rFonts w:ascii="Arial" w:hAnsi="Arial" w:cs="Arial"/>
                <w:sz w:val="18"/>
                <w:szCs w:val="18"/>
              </w:rPr>
            </w:pPr>
            <w:r w:rsidRPr="00AB32CF">
              <w:rPr>
                <w:rFonts w:ascii="Arial" w:hAnsi="Arial" w:cs="Arial"/>
                <w:sz w:val="18"/>
                <w:szCs w:val="18"/>
              </w:rPr>
              <w:t>7 520</w:t>
            </w:r>
          </w:p>
        </w:tc>
        <w:tc>
          <w:tcPr>
            <w:tcW w:w="2568" w:type="dxa"/>
            <w:tcBorders>
              <w:top w:val="nil"/>
              <w:left w:val="nil"/>
              <w:bottom w:val="nil"/>
              <w:right w:val="nil"/>
            </w:tcBorders>
            <w:shd w:val="clear" w:color="auto" w:fill="auto"/>
            <w:vAlign w:val="bottom"/>
            <w:hideMark/>
          </w:tcPr>
          <w:p w:rsidR="007151BD" w:rsidRPr="00AB32CF" w:rsidRDefault="007151BD" w:rsidP="00335C91">
            <w:pPr>
              <w:jc w:val="right"/>
              <w:rPr>
                <w:rFonts w:ascii="Arial" w:hAnsi="Arial" w:cs="Arial"/>
                <w:sz w:val="18"/>
                <w:szCs w:val="18"/>
              </w:rPr>
            </w:pPr>
            <w:r w:rsidRPr="00AB32CF">
              <w:rPr>
                <w:rFonts w:ascii="Arial" w:hAnsi="Arial" w:cs="Arial"/>
                <w:sz w:val="18"/>
                <w:szCs w:val="18"/>
              </w:rPr>
              <w:t>6 305</w:t>
            </w:r>
          </w:p>
        </w:tc>
      </w:tr>
      <w:tr w:rsidR="007151BD" w:rsidRPr="00AB32CF" w:rsidTr="00A672A8">
        <w:trPr>
          <w:trHeight w:val="227"/>
        </w:trPr>
        <w:tc>
          <w:tcPr>
            <w:tcW w:w="4056" w:type="dxa"/>
            <w:tcBorders>
              <w:top w:val="nil"/>
              <w:left w:val="nil"/>
              <w:bottom w:val="nil"/>
              <w:right w:val="nil"/>
            </w:tcBorders>
            <w:shd w:val="clear" w:color="auto" w:fill="auto"/>
            <w:noWrap/>
            <w:vAlign w:val="bottom"/>
            <w:hideMark/>
          </w:tcPr>
          <w:p w:rsidR="007151BD" w:rsidRPr="00AB32CF" w:rsidRDefault="007151BD" w:rsidP="00A672A8">
            <w:pPr>
              <w:ind w:left="-85"/>
              <w:rPr>
                <w:rFonts w:ascii="Arial" w:hAnsi="Arial" w:cs="Arial"/>
                <w:sz w:val="18"/>
                <w:szCs w:val="18"/>
              </w:rPr>
            </w:pPr>
            <w:r w:rsidRPr="00AB32CF">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7151BD" w:rsidRPr="00AB32CF" w:rsidRDefault="007151BD" w:rsidP="00E220A9">
            <w:pPr>
              <w:jc w:val="right"/>
              <w:rPr>
                <w:rFonts w:ascii="Arial" w:hAnsi="Arial" w:cs="Arial"/>
                <w:sz w:val="18"/>
                <w:szCs w:val="18"/>
              </w:rPr>
            </w:pPr>
            <w:r w:rsidRPr="00AB32CF">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7151BD" w:rsidRPr="00AB32CF" w:rsidRDefault="007151BD" w:rsidP="00335C91">
            <w:pPr>
              <w:jc w:val="right"/>
              <w:rPr>
                <w:rFonts w:ascii="Arial" w:hAnsi="Arial" w:cs="Arial"/>
                <w:sz w:val="18"/>
                <w:szCs w:val="18"/>
              </w:rPr>
            </w:pPr>
            <w:r w:rsidRPr="00AB32CF">
              <w:rPr>
                <w:rFonts w:ascii="Arial" w:hAnsi="Arial" w:cs="Arial"/>
                <w:sz w:val="18"/>
                <w:szCs w:val="18"/>
              </w:rPr>
              <w:t>0</w:t>
            </w:r>
          </w:p>
        </w:tc>
      </w:tr>
      <w:tr w:rsidR="007151BD" w:rsidRPr="00AB32CF" w:rsidTr="00A672A8">
        <w:trPr>
          <w:trHeight w:val="227"/>
        </w:trPr>
        <w:tc>
          <w:tcPr>
            <w:tcW w:w="4056" w:type="dxa"/>
            <w:tcBorders>
              <w:top w:val="nil"/>
              <w:left w:val="nil"/>
              <w:bottom w:val="nil"/>
              <w:right w:val="nil"/>
            </w:tcBorders>
            <w:shd w:val="clear" w:color="auto" w:fill="auto"/>
            <w:noWrap/>
            <w:vAlign w:val="bottom"/>
            <w:hideMark/>
          </w:tcPr>
          <w:p w:rsidR="007151BD" w:rsidRPr="00AB32CF" w:rsidRDefault="007151BD" w:rsidP="00A672A8">
            <w:pPr>
              <w:ind w:left="-85"/>
              <w:rPr>
                <w:rFonts w:ascii="Arial" w:hAnsi="Arial" w:cs="Arial"/>
                <w:sz w:val="18"/>
                <w:szCs w:val="18"/>
              </w:rPr>
            </w:pPr>
            <w:r w:rsidRPr="00AB32CF">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7151BD" w:rsidRPr="00AB32CF" w:rsidRDefault="007151BD" w:rsidP="00E220A9">
            <w:pPr>
              <w:jc w:val="right"/>
              <w:rPr>
                <w:rFonts w:ascii="Arial" w:hAnsi="Arial" w:cs="Arial"/>
                <w:sz w:val="18"/>
                <w:szCs w:val="18"/>
              </w:rPr>
            </w:pPr>
            <w:r w:rsidRPr="00AB32CF">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7151BD" w:rsidRPr="00AB32CF" w:rsidRDefault="007151BD" w:rsidP="00335C91">
            <w:pPr>
              <w:jc w:val="right"/>
              <w:rPr>
                <w:rFonts w:ascii="Arial" w:hAnsi="Arial" w:cs="Arial"/>
                <w:sz w:val="18"/>
                <w:szCs w:val="18"/>
              </w:rPr>
            </w:pPr>
            <w:r w:rsidRPr="00AB32CF">
              <w:rPr>
                <w:rFonts w:ascii="Arial" w:hAnsi="Arial" w:cs="Arial"/>
                <w:sz w:val="18"/>
                <w:szCs w:val="18"/>
              </w:rPr>
              <w:t>0</w:t>
            </w:r>
          </w:p>
        </w:tc>
      </w:tr>
      <w:tr w:rsidR="007151BD" w:rsidRPr="00AB32CF" w:rsidTr="00A672A8">
        <w:trPr>
          <w:trHeight w:val="227"/>
        </w:trPr>
        <w:tc>
          <w:tcPr>
            <w:tcW w:w="4056" w:type="dxa"/>
            <w:tcBorders>
              <w:top w:val="nil"/>
              <w:left w:val="nil"/>
              <w:bottom w:val="nil"/>
              <w:right w:val="nil"/>
            </w:tcBorders>
            <w:shd w:val="clear" w:color="auto" w:fill="auto"/>
            <w:noWrap/>
            <w:vAlign w:val="bottom"/>
            <w:hideMark/>
          </w:tcPr>
          <w:p w:rsidR="007151BD" w:rsidRPr="00AB32CF" w:rsidRDefault="007151BD" w:rsidP="00A672A8">
            <w:pPr>
              <w:ind w:left="-85"/>
              <w:rPr>
                <w:rFonts w:ascii="Arial" w:hAnsi="Arial" w:cs="Arial"/>
                <w:b/>
                <w:bCs/>
                <w:sz w:val="18"/>
                <w:szCs w:val="18"/>
              </w:rPr>
            </w:pPr>
            <w:r w:rsidRPr="00AB32CF">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7151BD" w:rsidRPr="00AB32CF" w:rsidRDefault="00AC2781" w:rsidP="00E220A9">
            <w:pPr>
              <w:jc w:val="right"/>
              <w:rPr>
                <w:rFonts w:ascii="Arial" w:hAnsi="Arial" w:cs="Arial"/>
                <w:sz w:val="18"/>
                <w:szCs w:val="18"/>
              </w:rPr>
            </w:pPr>
            <w:r w:rsidRPr="00AB32CF">
              <w:rPr>
                <w:rFonts w:ascii="Arial" w:hAnsi="Arial" w:cs="Arial"/>
                <w:sz w:val="18"/>
                <w:szCs w:val="18"/>
              </w:rPr>
              <w:t>7 520</w:t>
            </w:r>
          </w:p>
        </w:tc>
        <w:tc>
          <w:tcPr>
            <w:tcW w:w="2568" w:type="dxa"/>
            <w:tcBorders>
              <w:top w:val="single" w:sz="4" w:space="0" w:color="auto"/>
              <w:left w:val="nil"/>
              <w:bottom w:val="double" w:sz="6" w:space="0" w:color="auto"/>
              <w:right w:val="nil"/>
            </w:tcBorders>
            <w:shd w:val="clear" w:color="auto" w:fill="auto"/>
            <w:noWrap/>
            <w:vAlign w:val="bottom"/>
            <w:hideMark/>
          </w:tcPr>
          <w:p w:rsidR="007151BD" w:rsidRPr="00AB32CF" w:rsidRDefault="007151BD" w:rsidP="00335C91">
            <w:pPr>
              <w:jc w:val="right"/>
              <w:rPr>
                <w:rFonts w:ascii="Arial" w:hAnsi="Arial" w:cs="Arial"/>
                <w:sz w:val="18"/>
                <w:szCs w:val="18"/>
              </w:rPr>
            </w:pPr>
            <w:r w:rsidRPr="00AB32CF">
              <w:rPr>
                <w:rFonts w:ascii="Arial" w:hAnsi="Arial" w:cs="Arial"/>
                <w:sz w:val="18"/>
                <w:szCs w:val="18"/>
              </w:rPr>
              <w:t>6 305</w:t>
            </w:r>
          </w:p>
        </w:tc>
      </w:tr>
      <w:tr w:rsidR="007151BD" w:rsidRPr="00AB32CF" w:rsidTr="00A672A8">
        <w:trPr>
          <w:trHeight w:val="227"/>
        </w:trPr>
        <w:tc>
          <w:tcPr>
            <w:tcW w:w="4056" w:type="dxa"/>
            <w:tcBorders>
              <w:top w:val="nil"/>
              <w:left w:val="nil"/>
              <w:bottom w:val="nil"/>
              <w:right w:val="nil"/>
            </w:tcBorders>
            <w:shd w:val="clear" w:color="auto" w:fill="auto"/>
            <w:noWrap/>
            <w:vAlign w:val="bottom"/>
            <w:hideMark/>
          </w:tcPr>
          <w:p w:rsidR="007151BD" w:rsidRPr="00AB32CF" w:rsidRDefault="007151BD" w:rsidP="00A672A8">
            <w:pPr>
              <w:ind w:left="-85"/>
              <w:rPr>
                <w:rFonts w:ascii="Arial" w:hAnsi="Arial" w:cs="Arial"/>
                <w:b/>
                <w:bCs/>
                <w:sz w:val="18"/>
                <w:szCs w:val="18"/>
              </w:rPr>
            </w:pPr>
            <w:r w:rsidRPr="00AB32CF">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7151BD" w:rsidRPr="00AB32CF" w:rsidRDefault="00AC2781" w:rsidP="00E220A9">
            <w:pPr>
              <w:jc w:val="right"/>
              <w:rPr>
                <w:rFonts w:ascii="Arial" w:hAnsi="Arial" w:cs="Arial"/>
                <w:sz w:val="18"/>
                <w:szCs w:val="18"/>
              </w:rPr>
            </w:pPr>
            <w:r w:rsidRPr="00AB32CF">
              <w:rPr>
                <w:rFonts w:ascii="Arial" w:hAnsi="Arial" w:cs="Arial"/>
                <w:sz w:val="18"/>
                <w:szCs w:val="18"/>
              </w:rPr>
              <w:t>5 888</w:t>
            </w:r>
          </w:p>
        </w:tc>
        <w:tc>
          <w:tcPr>
            <w:tcW w:w="2568" w:type="dxa"/>
            <w:tcBorders>
              <w:top w:val="nil"/>
              <w:left w:val="nil"/>
              <w:bottom w:val="nil"/>
              <w:right w:val="nil"/>
            </w:tcBorders>
            <w:shd w:val="clear" w:color="auto" w:fill="auto"/>
            <w:vAlign w:val="bottom"/>
            <w:hideMark/>
          </w:tcPr>
          <w:p w:rsidR="007151BD" w:rsidRPr="00AB32CF" w:rsidRDefault="007151BD" w:rsidP="00335C91">
            <w:pPr>
              <w:jc w:val="right"/>
              <w:rPr>
                <w:rFonts w:ascii="Arial" w:hAnsi="Arial" w:cs="Arial"/>
                <w:sz w:val="18"/>
                <w:szCs w:val="18"/>
              </w:rPr>
            </w:pPr>
            <w:r w:rsidRPr="00AB32CF">
              <w:rPr>
                <w:rFonts w:ascii="Arial" w:hAnsi="Arial" w:cs="Arial"/>
                <w:sz w:val="18"/>
                <w:szCs w:val="18"/>
              </w:rPr>
              <w:t>5 178</w:t>
            </w:r>
          </w:p>
        </w:tc>
      </w:tr>
      <w:tr w:rsidR="007151BD" w:rsidRPr="00AB32CF" w:rsidTr="00A672A8">
        <w:trPr>
          <w:trHeight w:val="227"/>
        </w:trPr>
        <w:tc>
          <w:tcPr>
            <w:tcW w:w="4056" w:type="dxa"/>
            <w:tcBorders>
              <w:top w:val="nil"/>
              <w:left w:val="nil"/>
              <w:bottom w:val="nil"/>
              <w:right w:val="nil"/>
            </w:tcBorders>
            <w:shd w:val="clear" w:color="auto" w:fill="auto"/>
            <w:noWrap/>
            <w:vAlign w:val="bottom"/>
            <w:hideMark/>
          </w:tcPr>
          <w:p w:rsidR="007151BD" w:rsidRPr="00AB32CF" w:rsidRDefault="007151BD" w:rsidP="00A672A8">
            <w:pPr>
              <w:ind w:left="-85"/>
              <w:rPr>
                <w:rFonts w:ascii="Arial" w:hAnsi="Arial" w:cs="Arial"/>
                <w:b/>
                <w:bCs/>
                <w:sz w:val="18"/>
                <w:szCs w:val="18"/>
              </w:rPr>
            </w:pPr>
            <w:r w:rsidRPr="00AB32CF">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7151BD" w:rsidRPr="00AB32CF" w:rsidRDefault="00AC2781" w:rsidP="00E220A9">
            <w:pPr>
              <w:jc w:val="right"/>
              <w:rPr>
                <w:rFonts w:ascii="Arial" w:hAnsi="Arial" w:cs="Arial"/>
                <w:b/>
                <w:bCs/>
                <w:sz w:val="18"/>
                <w:szCs w:val="18"/>
              </w:rPr>
            </w:pPr>
            <w:r w:rsidRPr="00AB32CF">
              <w:rPr>
                <w:rFonts w:ascii="Arial" w:hAnsi="Arial" w:cs="Arial"/>
                <w:b/>
                <w:bCs/>
                <w:sz w:val="18"/>
                <w:szCs w:val="18"/>
              </w:rPr>
              <w:t>6 617</w:t>
            </w:r>
          </w:p>
        </w:tc>
        <w:tc>
          <w:tcPr>
            <w:tcW w:w="2568" w:type="dxa"/>
            <w:tcBorders>
              <w:top w:val="single" w:sz="4" w:space="0" w:color="auto"/>
              <w:left w:val="nil"/>
              <w:bottom w:val="double" w:sz="6" w:space="0" w:color="auto"/>
              <w:right w:val="nil"/>
            </w:tcBorders>
            <w:shd w:val="clear" w:color="auto" w:fill="auto"/>
            <w:noWrap/>
            <w:vAlign w:val="bottom"/>
            <w:hideMark/>
          </w:tcPr>
          <w:p w:rsidR="007151BD" w:rsidRPr="00AB32CF" w:rsidRDefault="007151BD" w:rsidP="00335C91">
            <w:pPr>
              <w:jc w:val="right"/>
              <w:rPr>
                <w:rFonts w:ascii="Arial" w:hAnsi="Arial" w:cs="Arial"/>
                <w:b/>
                <w:bCs/>
                <w:sz w:val="18"/>
                <w:szCs w:val="18"/>
              </w:rPr>
            </w:pPr>
            <w:r w:rsidRPr="00AB32CF">
              <w:rPr>
                <w:rFonts w:ascii="Arial" w:hAnsi="Arial" w:cs="Arial"/>
                <w:b/>
                <w:bCs/>
                <w:sz w:val="18"/>
                <w:szCs w:val="18"/>
              </w:rPr>
              <w:t>4 985</w:t>
            </w:r>
          </w:p>
        </w:tc>
      </w:tr>
    </w:tbl>
    <w:p w:rsidR="00B80B80" w:rsidRPr="00AB32CF" w:rsidRDefault="00B80B80" w:rsidP="00F77371">
      <w:pPr>
        <w:pStyle w:val="odstavec"/>
      </w:pPr>
    </w:p>
    <w:p w:rsidR="00011305" w:rsidRPr="00AB32CF" w:rsidRDefault="00011305">
      <w:pPr>
        <w:rPr>
          <w:rFonts w:ascii="Arial" w:hAnsi="Arial" w:cs="Arial"/>
          <w:b/>
          <w:bCs/>
          <w:iCs/>
          <w:sz w:val="20"/>
          <w:szCs w:val="20"/>
        </w:rPr>
      </w:pPr>
    </w:p>
    <w:p w:rsidR="002A6B50" w:rsidRPr="00AB32CF" w:rsidRDefault="00011305" w:rsidP="00BB6CCB">
      <w:pPr>
        <w:pStyle w:val="Heading2"/>
      </w:pPr>
      <w:r w:rsidRPr="00AB32CF">
        <w:t>P</w:t>
      </w:r>
      <w:r w:rsidR="00312613" w:rsidRPr="00AB32CF">
        <w:t>ôžičky prijaté od spriaznených strán</w:t>
      </w:r>
    </w:p>
    <w:p w:rsidR="00A3677A" w:rsidRPr="00AB32CF" w:rsidRDefault="00312613" w:rsidP="00F77371">
      <w:pPr>
        <w:pStyle w:val="odstavec"/>
      </w:pPr>
      <w:r w:rsidRPr="00AB32CF">
        <w:t xml:space="preserve">Prehľad pôžičiek prijatých od spriaznených </w:t>
      </w:r>
      <w:r w:rsidR="008E4AB9" w:rsidRPr="00AB32CF">
        <w:t>s</w:t>
      </w:r>
      <w:r w:rsidRPr="00AB32CF">
        <w:t>trán</w:t>
      </w:r>
      <w:r w:rsidR="00B51EC0">
        <w:t xml:space="preserve"> </w:t>
      </w:r>
      <w:r w:rsidRPr="00AB32CF">
        <w:t>je uvedený v nasledujúcej tabuľke:</w:t>
      </w:r>
    </w:p>
    <w:p w:rsidR="00E220A9" w:rsidRPr="00AB32CF" w:rsidRDefault="00E220A9" w:rsidP="00F77371">
      <w:pPr>
        <w:pStyle w:val="odstavec"/>
      </w:pPr>
      <w:r w:rsidRPr="00AB32C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542"/>
        <w:gridCol w:w="971"/>
        <w:gridCol w:w="872"/>
        <w:gridCol w:w="992"/>
        <w:gridCol w:w="1287"/>
        <w:gridCol w:w="1287"/>
        <w:gridCol w:w="1287"/>
      </w:tblGrid>
      <w:tr w:rsidR="00A672A8" w:rsidRPr="00AB32CF" w:rsidTr="00A672A8">
        <w:trPr>
          <w:trHeight w:val="227"/>
        </w:trPr>
        <w:tc>
          <w:tcPr>
            <w:tcW w:w="2542" w:type="dxa"/>
            <w:tcBorders>
              <w:top w:val="nil"/>
              <w:left w:val="nil"/>
              <w:bottom w:val="nil"/>
              <w:right w:val="nil"/>
            </w:tcBorders>
            <w:shd w:val="clear" w:color="auto" w:fill="auto"/>
            <w:noWrap/>
            <w:vAlign w:val="bottom"/>
            <w:hideMark/>
          </w:tcPr>
          <w:p w:rsidR="00A672A8" w:rsidRPr="00AB32CF" w:rsidRDefault="00A672A8" w:rsidP="00E220A9">
            <w:pPr>
              <w:jc w:val="center"/>
              <w:rPr>
                <w:rFonts w:ascii="Arial" w:hAnsi="Arial" w:cs="Arial"/>
                <w:b/>
                <w:bCs/>
                <w:sz w:val="18"/>
                <w:szCs w:val="18"/>
              </w:rPr>
            </w:pPr>
            <w:r w:rsidRPr="00AB32CF">
              <w:rPr>
                <w:rFonts w:ascii="Arial" w:hAnsi="Arial" w:cs="Arial"/>
                <w:b/>
                <w:bCs/>
                <w:sz w:val="18"/>
                <w:szCs w:val="18"/>
              </w:rPr>
              <w:t>Názov položky</w:t>
            </w:r>
          </w:p>
        </w:tc>
        <w:tc>
          <w:tcPr>
            <w:tcW w:w="971" w:type="dxa"/>
            <w:tcBorders>
              <w:top w:val="nil"/>
              <w:left w:val="nil"/>
              <w:bottom w:val="nil"/>
              <w:right w:val="nil"/>
            </w:tcBorders>
            <w:shd w:val="clear" w:color="auto" w:fill="auto"/>
            <w:noWrap/>
            <w:vAlign w:val="bottom"/>
            <w:hideMark/>
          </w:tcPr>
          <w:p w:rsidR="00A672A8" w:rsidRPr="00AB32CF" w:rsidRDefault="00A672A8" w:rsidP="00A672A8">
            <w:pPr>
              <w:ind w:left="-70" w:right="-42"/>
              <w:jc w:val="center"/>
              <w:rPr>
                <w:rFonts w:ascii="Arial" w:hAnsi="Arial" w:cs="Arial"/>
                <w:b/>
                <w:bCs/>
                <w:sz w:val="18"/>
                <w:szCs w:val="18"/>
              </w:rPr>
            </w:pPr>
            <w:r w:rsidRPr="00AB32CF">
              <w:rPr>
                <w:rFonts w:ascii="Arial" w:hAnsi="Arial" w:cs="Arial"/>
                <w:b/>
                <w:bCs/>
                <w:sz w:val="18"/>
                <w:szCs w:val="18"/>
              </w:rPr>
              <w:t>Mena</w:t>
            </w:r>
          </w:p>
        </w:tc>
        <w:tc>
          <w:tcPr>
            <w:tcW w:w="872" w:type="dxa"/>
            <w:tcBorders>
              <w:top w:val="nil"/>
              <w:left w:val="nil"/>
              <w:bottom w:val="nil"/>
              <w:right w:val="nil"/>
            </w:tcBorders>
            <w:shd w:val="clear" w:color="auto" w:fill="auto"/>
            <w:vAlign w:val="bottom"/>
            <w:hideMark/>
          </w:tcPr>
          <w:p w:rsidR="00A672A8" w:rsidRPr="00AB32CF" w:rsidRDefault="00A672A8" w:rsidP="00A672A8">
            <w:pPr>
              <w:ind w:left="-70" w:right="-42"/>
              <w:jc w:val="center"/>
              <w:rPr>
                <w:rFonts w:ascii="Arial" w:hAnsi="Arial" w:cs="Arial"/>
                <w:b/>
                <w:bCs/>
                <w:sz w:val="18"/>
                <w:szCs w:val="18"/>
              </w:rPr>
            </w:pPr>
            <w:r w:rsidRPr="00AB32CF">
              <w:rPr>
                <w:rFonts w:ascii="Arial" w:hAnsi="Arial" w:cs="Arial"/>
                <w:b/>
                <w:bCs/>
                <w:sz w:val="18"/>
                <w:szCs w:val="18"/>
              </w:rPr>
              <w:t xml:space="preserve">Úrok p. a. </w:t>
            </w:r>
            <w:r>
              <w:rPr>
                <w:rFonts w:ascii="Arial" w:hAnsi="Arial" w:cs="Arial"/>
                <w:b/>
                <w:bCs/>
                <w:sz w:val="18"/>
                <w:szCs w:val="18"/>
              </w:rPr>
              <w:br/>
            </w:r>
            <w:r w:rsidRPr="00AB32CF">
              <w:rPr>
                <w:rFonts w:ascii="Arial" w:hAnsi="Arial" w:cs="Arial"/>
                <w:b/>
                <w:bCs/>
                <w:sz w:val="18"/>
                <w:szCs w:val="18"/>
              </w:rPr>
              <w:t>v %</w:t>
            </w:r>
          </w:p>
        </w:tc>
        <w:tc>
          <w:tcPr>
            <w:tcW w:w="992" w:type="dxa"/>
            <w:tcBorders>
              <w:top w:val="nil"/>
              <w:left w:val="nil"/>
              <w:bottom w:val="nil"/>
              <w:right w:val="nil"/>
            </w:tcBorders>
            <w:shd w:val="clear" w:color="auto" w:fill="auto"/>
            <w:vAlign w:val="bottom"/>
            <w:hideMark/>
          </w:tcPr>
          <w:p w:rsidR="00A672A8" w:rsidRPr="00AB32CF" w:rsidRDefault="00A672A8" w:rsidP="00A672A8">
            <w:pPr>
              <w:ind w:left="-70" w:right="-42"/>
              <w:jc w:val="center"/>
              <w:rPr>
                <w:rFonts w:ascii="Arial" w:hAnsi="Arial" w:cs="Arial"/>
                <w:b/>
                <w:bCs/>
                <w:sz w:val="18"/>
                <w:szCs w:val="18"/>
              </w:rPr>
            </w:pPr>
            <w:r w:rsidRPr="00AB32CF">
              <w:rPr>
                <w:rFonts w:ascii="Arial" w:hAnsi="Arial" w:cs="Arial"/>
                <w:b/>
                <w:bCs/>
                <w:sz w:val="18"/>
                <w:szCs w:val="18"/>
              </w:rPr>
              <w:t>Dátum splatnosti</w:t>
            </w:r>
          </w:p>
        </w:tc>
        <w:tc>
          <w:tcPr>
            <w:tcW w:w="1287" w:type="dxa"/>
            <w:tcBorders>
              <w:top w:val="nil"/>
              <w:left w:val="nil"/>
              <w:bottom w:val="nil"/>
              <w:right w:val="nil"/>
            </w:tcBorders>
            <w:vAlign w:val="bottom"/>
          </w:tcPr>
          <w:p w:rsidR="00A672A8" w:rsidRPr="00AB32CF" w:rsidRDefault="00A672A8" w:rsidP="00A672A8">
            <w:pPr>
              <w:ind w:left="-70" w:right="-42"/>
              <w:jc w:val="center"/>
              <w:rPr>
                <w:rFonts w:ascii="Arial" w:hAnsi="Arial" w:cs="Arial"/>
                <w:b/>
                <w:bCs/>
                <w:sz w:val="18"/>
                <w:szCs w:val="18"/>
              </w:rPr>
            </w:pPr>
            <w:r w:rsidRPr="00AB32CF">
              <w:rPr>
                <w:rFonts w:ascii="Arial" w:hAnsi="Arial" w:cs="Arial"/>
                <w:b/>
                <w:bCs/>
                <w:sz w:val="18"/>
                <w:szCs w:val="18"/>
              </w:rPr>
              <w:t>Suma istiny v</w:t>
            </w:r>
            <w:r>
              <w:rPr>
                <w:rFonts w:ascii="Arial" w:hAnsi="Arial" w:cs="Arial"/>
                <w:b/>
                <w:bCs/>
                <w:sz w:val="18"/>
                <w:szCs w:val="18"/>
              </w:rPr>
              <w:t> príslušnej mene</w:t>
            </w:r>
            <w:r w:rsidRPr="00AB32CF">
              <w:rPr>
                <w:rFonts w:ascii="Arial" w:hAnsi="Arial" w:cs="Arial"/>
                <w:b/>
                <w:bCs/>
                <w:sz w:val="18"/>
                <w:szCs w:val="18"/>
              </w:rPr>
              <w:t xml:space="preserve"> k 31.12.2013</w:t>
            </w:r>
          </w:p>
        </w:tc>
        <w:tc>
          <w:tcPr>
            <w:tcW w:w="1287" w:type="dxa"/>
            <w:tcBorders>
              <w:top w:val="nil"/>
              <w:left w:val="nil"/>
              <w:bottom w:val="nil"/>
              <w:right w:val="nil"/>
            </w:tcBorders>
            <w:shd w:val="clear" w:color="auto" w:fill="auto"/>
            <w:vAlign w:val="bottom"/>
            <w:hideMark/>
          </w:tcPr>
          <w:p w:rsidR="00A672A8" w:rsidRPr="00AB32CF" w:rsidRDefault="00A672A8" w:rsidP="00A672A8">
            <w:pPr>
              <w:ind w:left="-70" w:right="-42"/>
              <w:jc w:val="center"/>
              <w:rPr>
                <w:rFonts w:ascii="Arial" w:hAnsi="Arial" w:cs="Arial"/>
                <w:b/>
                <w:bCs/>
                <w:sz w:val="18"/>
                <w:szCs w:val="18"/>
              </w:rPr>
            </w:pPr>
            <w:r w:rsidRPr="00AB32CF">
              <w:rPr>
                <w:rFonts w:ascii="Arial" w:hAnsi="Arial" w:cs="Arial"/>
                <w:b/>
                <w:bCs/>
                <w:sz w:val="18"/>
                <w:szCs w:val="18"/>
              </w:rPr>
              <w:t>Suma istiny v EUR k 31.12.2013</w:t>
            </w:r>
          </w:p>
        </w:tc>
        <w:tc>
          <w:tcPr>
            <w:tcW w:w="1287" w:type="dxa"/>
            <w:tcBorders>
              <w:top w:val="nil"/>
              <w:left w:val="nil"/>
              <w:bottom w:val="nil"/>
              <w:right w:val="nil"/>
            </w:tcBorders>
            <w:shd w:val="clear" w:color="auto" w:fill="auto"/>
            <w:vAlign w:val="bottom"/>
            <w:hideMark/>
          </w:tcPr>
          <w:p w:rsidR="00A672A8" w:rsidRPr="00AB32CF" w:rsidRDefault="00A672A8" w:rsidP="00A672A8">
            <w:pPr>
              <w:ind w:left="-70" w:right="-42"/>
              <w:jc w:val="center"/>
              <w:rPr>
                <w:rFonts w:ascii="Arial" w:hAnsi="Arial" w:cs="Arial"/>
                <w:b/>
                <w:bCs/>
                <w:sz w:val="18"/>
                <w:szCs w:val="18"/>
              </w:rPr>
            </w:pPr>
            <w:r w:rsidRPr="00AB32CF">
              <w:rPr>
                <w:rFonts w:ascii="Arial" w:hAnsi="Arial" w:cs="Arial"/>
                <w:b/>
                <w:bCs/>
                <w:sz w:val="18"/>
                <w:szCs w:val="18"/>
              </w:rPr>
              <w:t>Suma istiny v EUR k 31.12.2012</w:t>
            </w:r>
          </w:p>
        </w:tc>
      </w:tr>
      <w:tr w:rsidR="00A672A8" w:rsidRPr="00AB32CF" w:rsidTr="00A672A8">
        <w:trPr>
          <w:trHeight w:val="227"/>
        </w:trPr>
        <w:tc>
          <w:tcPr>
            <w:tcW w:w="2542" w:type="dxa"/>
            <w:tcBorders>
              <w:top w:val="nil"/>
              <w:left w:val="nil"/>
              <w:bottom w:val="single" w:sz="4" w:space="0" w:color="auto"/>
              <w:right w:val="nil"/>
            </w:tcBorders>
            <w:shd w:val="clear" w:color="auto" w:fill="auto"/>
            <w:noWrap/>
            <w:vAlign w:val="bottom"/>
            <w:hideMark/>
          </w:tcPr>
          <w:p w:rsidR="00A672A8" w:rsidRPr="00AB32CF" w:rsidRDefault="00A672A8" w:rsidP="00E220A9">
            <w:pPr>
              <w:jc w:val="center"/>
              <w:rPr>
                <w:rFonts w:ascii="Arial" w:hAnsi="Arial" w:cs="Arial"/>
                <w:sz w:val="18"/>
                <w:szCs w:val="18"/>
              </w:rPr>
            </w:pPr>
            <w:r w:rsidRPr="00AB32CF">
              <w:rPr>
                <w:rFonts w:ascii="Arial" w:hAnsi="Arial" w:cs="Arial"/>
                <w:sz w:val="18"/>
                <w:szCs w:val="18"/>
              </w:rPr>
              <w:t>a</w:t>
            </w:r>
          </w:p>
        </w:tc>
        <w:tc>
          <w:tcPr>
            <w:tcW w:w="971" w:type="dxa"/>
            <w:tcBorders>
              <w:top w:val="nil"/>
              <w:left w:val="nil"/>
              <w:bottom w:val="single" w:sz="4" w:space="0" w:color="auto"/>
              <w:right w:val="nil"/>
            </w:tcBorders>
            <w:shd w:val="clear" w:color="auto" w:fill="auto"/>
            <w:noWrap/>
            <w:vAlign w:val="bottom"/>
            <w:hideMark/>
          </w:tcPr>
          <w:p w:rsidR="00A672A8" w:rsidRPr="00AB32CF" w:rsidRDefault="00A672A8" w:rsidP="00E220A9">
            <w:pPr>
              <w:jc w:val="center"/>
              <w:rPr>
                <w:rFonts w:ascii="Arial" w:hAnsi="Arial" w:cs="Arial"/>
                <w:sz w:val="18"/>
                <w:szCs w:val="18"/>
              </w:rPr>
            </w:pPr>
            <w:r w:rsidRPr="00AB32CF">
              <w:rPr>
                <w:rFonts w:ascii="Arial" w:hAnsi="Arial" w:cs="Arial"/>
                <w:sz w:val="18"/>
                <w:szCs w:val="18"/>
              </w:rPr>
              <w:t>b</w:t>
            </w:r>
          </w:p>
        </w:tc>
        <w:tc>
          <w:tcPr>
            <w:tcW w:w="872" w:type="dxa"/>
            <w:tcBorders>
              <w:top w:val="nil"/>
              <w:left w:val="nil"/>
              <w:bottom w:val="single" w:sz="4" w:space="0" w:color="auto"/>
              <w:right w:val="nil"/>
            </w:tcBorders>
            <w:shd w:val="clear" w:color="auto" w:fill="auto"/>
            <w:noWrap/>
            <w:vAlign w:val="bottom"/>
            <w:hideMark/>
          </w:tcPr>
          <w:p w:rsidR="00A672A8" w:rsidRPr="00AB32CF" w:rsidRDefault="00A672A8" w:rsidP="00E220A9">
            <w:pPr>
              <w:jc w:val="center"/>
              <w:rPr>
                <w:rFonts w:ascii="Arial" w:hAnsi="Arial" w:cs="Arial"/>
                <w:sz w:val="18"/>
                <w:szCs w:val="18"/>
              </w:rPr>
            </w:pPr>
            <w:r w:rsidRPr="00AB32CF">
              <w:rPr>
                <w:rFonts w:ascii="Arial" w:hAnsi="Arial" w:cs="Arial"/>
                <w:sz w:val="18"/>
                <w:szCs w:val="18"/>
              </w:rPr>
              <w:t>c</w:t>
            </w:r>
          </w:p>
        </w:tc>
        <w:tc>
          <w:tcPr>
            <w:tcW w:w="992" w:type="dxa"/>
            <w:tcBorders>
              <w:top w:val="nil"/>
              <w:left w:val="nil"/>
              <w:bottom w:val="single" w:sz="4" w:space="0" w:color="auto"/>
              <w:right w:val="nil"/>
            </w:tcBorders>
            <w:shd w:val="clear" w:color="auto" w:fill="auto"/>
            <w:noWrap/>
            <w:vAlign w:val="bottom"/>
            <w:hideMark/>
          </w:tcPr>
          <w:p w:rsidR="00A672A8" w:rsidRPr="00AB32CF" w:rsidRDefault="00A672A8" w:rsidP="00E220A9">
            <w:pPr>
              <w:jc w:val="center"/>
              <w:rPr>
                <w:rFonts w:ascii="Arial" w:hAnsi="Arial" w:cs="Arial"/>
                <w:sz w:val="18"/>
                <w:szCs w:val="18"/>
              </w:rPr>
            </w:pPr>
            <w:r w:rsidRPr="00AB32CF">
              <w:rPr>
                <w:rFonts w:ascii="Arial" w:hAnsi="Arial" w:cs="Arial"/>
                <w:sz w:val="18"/>
                <w:szCs w:val="18"/>
              </w:rPr>
              <w:t>d</w:t>
            </w:r>
          </w:p>
        </w:tc>
        <w:tc>
          <w:tcPr>
            <w:tcW w:w="1287" w:type="dxa"/>
            <w:tcBorders>
              <w:top w:val="nil"/>
              <w:left w:val="nil"/>
              <w:bottom w:val="single" w:sz="4" w:space="0" w:color="auto"/>
              <w:right w:val="nil"/>
            </w:tcBorders>
          </w:tcPr>
          <w:p w:rsidR="00A672A8" w:rsidRPr="00AB32CF" w:rsidRDefault="00A672A8" w:rsidP="00E220A9">
            <w:pPr>
              <w:jc w:val="center"/>
              <w:rPr>
                <w:rFonts w:ascii="Arial" w:hAnsi="Arial" w:cs="Arial"/>
                <w:sz w:val="18"/>
                <w:szCs w:val="18"/>
              </w:rPr>
            </w:pPr>
          </w:p>
        </w:tc>
        <w:tc>
          <w:tcPr>
            <w:tcW w:w="1287" w:type="dxa"/>
            <w:tcBorders>
              <w:top w:val="nil"/>
              <w:left w:val="nil"/>
              <w:bottom w:val="single" w:sz="4" w:space="0" w:color="auto"/>
              <w:right w:val="nil"/>
            </w:tcBorders>
            <w:shd w:val="clear" w:color="auto" w:fill="auto"/>
            <w:noWrap/>
            <w:vAlign w:val="bottom"/>
            <w:hideMark/>
          </w:tcPr>
          <w:p w:rsidR="00A672A8" w:rsidRPr="00AB32CF" w:rsidRDefault="00A672A8" w:rsidP="00E220A9">
            <w:pPr>
              <w:jc w:val="center"/>
              <w:rPr>
                <w:rFonts w:ascii="Arial" w:hAnsi="Arial" w:cs="Arial"/>
                <w:sz w:val="18"/>
                <w:szCs w:val="18"/>
              </w:rPr>
            </w:pPr>
            <w:r w:rsidRPr="00AB32CF">
              <w:rPr>
                <w:rFonts w:ascii="Arial" w:hAnsi="Arial" w:cs="Arial"/>
                <w:sz w:val="18"/>
                <w:szCs w:val="18"/>
              </w:rPr>
              <w:t>e</w:t>
            </w:r>
          </w:p>
        </w:tc>
        <w:tc>
          <w:tcPr>
            <w:tcW w:w="1287" w:type="dxa"/>
            <w:tcBorders>
              <w:top w:val="nil"/>
              <w:left w:val="nil"/>
              <w:bottom w:val="single" w:sz="4" w:space="0" w:color="auto"/>
              <w:right w:val="nil"/>
            </w:tcBorders>
            <w:shd w:val="clear" w:color="auto" w:fill="auto"/>
            <w:noWrap/>
            <w:vAlign w:val="bottom"/>
            <w:hideMark/>
          </w:tcPr>
          <w:p w:rsidR="00A672A8" w:rsidRPr="00AB32CF" w:rsidRDefault="00A672A8" w:rsidP="00E220A9">
            <w:pPr>
              <w:jc w:val="center"/>
              <w:rPr>
                <w:rFonts w:ascii="Arial" w:hAnsi="Arial" w:cs="Arial"/>
                <w:sz w:val="18"/>
                <w:szCs w:val="18"/>
              </w:rPr>
            </w:pPr>
            <w:r w:rsidRPr="00AB32CF">
              <w:rPr>
                <w:rFonts w:ascii="Arial" w:hAnsi="Arial" w:cs="Arial"/>
                <w:sz w:val="18"/>
                <w:szCs w:val="18"/>
              </w:rPr>
              <w:t>f</w:t>
            </w:r>
          </w:p>
        </w:tc>
      </w:tr>
      <w:tr w:rsidR="00A672A8" w:rsidRPr="00AB32CF" w:rsidTr="00A672A8">
        <w:trPr>
          <w:trHeight w:val="227"/>
        </w:trPr>
        <w:tc>
          <w:tcPr>
            <w:tcW w:w="2542" w:type="dxa"/>
            <w:tcBorders>
              <w:top w:val="nil"/>
              <w:left w:val="nil"/>
              <w:bottom w:val="nil"/>
              <w:right w:val="nil"/>
            </w:tcBorders>
            <w:shd w:val="clear" w:color="auto" w:fill="auto"/>
            <w:noWrap/>
            <w:vAlign w:val="bottom"/>
            <w:hideMark/>
          </w:tcPr>
          <w:p w:rsidR="00A672A8" w:rsidRPr="00AB32CF" w:rsidRDefault="00A672A8" w:rsidP="00A672A8">
            <w:pPr>
              <w:ind w:left="-79"/>
              <w:rPr>
                <w:rFonts w:ascii="Arial" w:hAnsi="Arial" w:cs="Arial"/>
                <w:b/>
                <w:bCs/>
                <w:sz w:val="18"/>
                <w:szCs w:val="18"/>
              </w:rPr>
            </w:pPr>
            <w:r w:rsidRPr="00AB32CF">
              <w:rPr>
                <w:rFonts w:ascii="Arial" w:hAnsi="Arial" w:cs="Arial"/>
                <w:b/>
                <w:bCs/>
                <w:sz w:val="18"/>
                <w:szCs w:val="18"/>
              </w:rPr>
              <w:t>Dlhodobé pôžičky, z toho:</w:t>
            </w:r>
          </w:p>
        </w:tc>
        <w:tc>
          <w:tcPr>
            <w:tcW w:w="971" w:type="dxa"/>
            <w:tcBorders>
              <w:top w:val="nil"/>
              <w:left w:val="nil"/>
              <w:bottom w:val="nil"/>
              <w:right w:val="nil"/>
            </w:tcBorders>
            <w:shd w:val="clear" w:color="auto" w:fill="auto"/>
            <w:noWrap/>
            <w:vAlign w:val="bottom"/>
            <w:hideMark/>
          </w:tcPr>
          <w:p w:rsidR="00A672A8" w:rsidRPr="00AB32CF" w:rsidRDefault="00A672A8" w:rsidP="00E220A9">
            <w:pPr>
              <w:rPr>
                <w:rFonts w:ascii="Arial" w:hAnsi="Arial" w:cs="Arial"/>
                <w:b/>
                <w:bCs/>
                <w:sz w:val="18"/>
                <w:szCs w:val="18"/>
              </w:rPr>
            </w:pPr>
          </w:p>
        </w:tc>
        <w:tc>
          <w:tcPr>
            <w:tcW w:w="872" w:type="dxa"/>
            <w:tcBorders>
              <w:top w:val="nil"/>
              <w:left w:val="nil"/>
              <w:bottom w:val="nil"/>
              <w:right w:val="nil"/>
            </w:tcBorders>
            <w:shd w:val="clear" w:color="auto" w:fill="auto"/>
            <w:noWrap/>
            <w:vAlign w:val="bottom"/>
            <w:hideMark/>
          </w:tcPr>
          <w:p w:rsidR="00A672A8" w:rsidRPr="00AB32CF" w:rsidRDefault="00A672A8" w:rsidP="00E220A9">
            <w:pPr>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rsidR="00A672A8" w:rsidRPr="00AB32CF" w:rsidRDefault="00A672A8" w:rsidP="00E220A9">
            <w:pPr>
              <w:rPr>
                <w:rFonts w:ascii="Arial" w:hAnsi="Arial" w:cs="Arial"/>
                <w:b/>
                <w:bCs/>
                <w:sz w:val="18"/>
                <w:szCs w:val="18"/>
              </w:rPr>
            </w:pPr>
          </w:p>
        </w:tc>
        <w:tc>
          <w:tcPr>
            <w:tcW w:w="1287" w:type="dxa"/>
            <w:tcBorders>
              <w:top w:val="nil"/>
              <w:left w:val="nil"/>
              <w:bottom w:val="nil"/>
              <w:right w:val="nil"/>
            </w:tcBorders>
          </w:tcPr>
          <w:p w:rsidR="00A672A8" w:rsidRPr="00AB32CF" w:rsidRDefault="00BA38AF" w:rsidP="00E220A9">
            <w:pPr>
              <w:jc w:val="right"/>
              <w:rPr>
                <w:rFonts w:ascii="Arial" w:hAnsi="Arial" w:cs="Arial"/>
                <w:b/>
                <w:bCs/>
                <w:sz w:val="18"/>
                <w:szCs w:val="18"/>
              </w:rPr>
            </w:pPr>
            <w:r>
              <w:rPr>
                <w:rFonts w:ascii="Arial" w:hAnsi="Arial" w:cs="Arial"/>
                <w:b/>
                <w:bCs/>
                <w:sz w:val="18"/>
                <w:szCs w:val="18"/>
              </w:rPr>
              <w:t>0</w:t>
            </w:r>
          </w:p>
        </w:tc>
        <w:tc>
          <w:tcPr>
            <w:tcW w:w="1287" w:type="dxa"/>
            <w:tcBorders>
              <w:top w:val="nil"/>
              <w:left w:val="nil"/>
              <w:bottom w:val="nil"/>
              <w:right w:val="nil"/>
            </w:tcBorders>
            <w:shd w:val="clear" w:color="auto" w:fill="auto"/>
            <w:noWrap/>
            <w:vAlign w:val="bottom"/>
            <w:hideMark/>
          </w:tcPr>
          <w:p w:rsidR="00A672A8" w:rsidRPr="00AB32CF" w:rsidRDefault="00A672A8" w:rsidP="00E220A9">
            <w:pPr>
              <w:jc w:val="right"/>
              <w:rPr>
                <w:rFonts w:ascii="Arial" w:hAnsi="Arial" w:cs="Arial"/>
                <w:b/>
                <w:bCs/>
                <w:sz w:val="18"/>
                <w:szCs w:val="18"/>
              </w:rPr>
            </w:pPr>
            <w:r w:rsidRPr="00AB32CF">
              <w:rPr>
                <w:rFonts w:ascii="Arial" w:hAnsi="Arial" w:cs="Arial"/>
                <w:b/>
                <w:bCs/>
                <w:sz w:val="18"/>
                <w:szCs w:val="18"/>
              </w:rPr>
              <w:t>0</w:t>
            </w:r>
          </w:p>
        </w:tc>
        <w:tc>
          <w:tcPr>
            <w:tcW w:w="1287" w:type="dxa"/>
            <w:tcBorders>
              <w:top w:val="nil"/>
              <w:left w:val="nil"/>
              <w:bottom w:val="nil"/>
              <w:right w:val="nil"/>
            </w:tcBorders>
            <w:shd w:val="clear" w:color="auto" w:fill="auto"/>
            <w:noWrap/>
            <w:vAlign w:val="bottom"/>
            <w:hideMark/>
          </w:tcPr>
          <w:p w:rsidR="00A672A8" w:rsidRPr="00AB32CF" w:rsidRDefault="00A672A8" w:rsidP="00E220A9">
            <w:pPr>
              <w:jc w:val="right"/>
              <w:rPr>
                <w:rFonts w:ascii="Arial" w:hAnsi="Arial" w:cs="Arial"/>
                <w:b/>
                <w:bCs/>
                <w:sz w:val="18"/>
                <w:szCs w:val="18"/>
              </w:rPr>
            </w:pPr>
            <w:r w:rsidRPr="00AB32CF">
              <w:rPr>
                <w:rFonts w:ascii="Arial" w:hAnsi="Arial" w:cs="Arial"/>
                <w:b/>
                <w:bCs/>
                <w:sz w:val="18"/>
                <w:szCs w:val="18"/>
              </w:rPr>
              <w:t>0</w:t>
            </w:r>
          </w:p>
        </w:tc>
      </w:tr>
      <w:tr w:rsidR="00A672A8" w:rsidRPr="00AB32CF" w:rsidTr="005264FA">
        <w:trPr>
          <w:trHeight w:val="227"/>
        </w:trPr>
        <w:tc>
          <w:tcPr>
            <w:tcW w:w="2542" w:type="dxa"/>
            <w:tcBorders>
              <w:top w:val="nil"/>
              <w:left w:val="nil"/>
              <w:bottom w:val="nil"/>
              <w:right w:val="nil"/>
            </w:tcBorders>
            <w:shd w:val="clear" w:color="auto" w:fill="auto"/>
            <w:noWrap/>
            <w:vAlign w:val="bottom"/>
            <w:hideMark/>
          </w:tcPr>
          <w:p w:rsidR="00A672A8" w:rsidRPr="00AB32CF" w:rsidRDefault="00A672A8" w:rsidP="00A672A8">
            <w:pPr>
              <w:ind w:left="-79"/>
              <w:rPr>
                <w:rFonts w:ascii="Arial" w:hAnsi="Arial" w:cs="Arial"/>
                <w:sz w:val="18"/>
                <w:szCs w:val="18"/>
              </w:rPr>
            </w:pPr>
          </w:p>
        </w:tc>
        <w:tc>
          <w:tcPr>
            <w:tcW w:w="971" w:type="dxa"/>
            <w:tcBorders>
              <w:top w:val="nil"/>
              <w:left w:val="nil"/>
              <w:bottom w:val="nil"/>
              <w:right w:val="nil"/>
            </w:tcBorders>
            <w:shd w:val="clear" w:color="auto" w:fill="auto"/>
            <w:noWrap/>
            <w:vAlign w:val="bottom"/>
            <w:hideMark/>
          </w:tcPr>
          <w:p w:rsidR="00A672A8" w:rsidRPr="00AB32CF" w:rsidRDefault="00A672A8" w:rsidP="00E220A9">
            <w:pPr>
              <w:jc w:val="center"/>
              <w:rPr>
                <w:rFonts w:ascii="Arial" w:hAnsi="Arial" w:cs="Arial"/>
                <w:sz w:val="18"/>
                <w:szCs w:val="18"/>
              </w:rPr>
            </w:pPr>
          </w:p>
        </w:tc>
        <w:tc>
          <w:tcPr>
            <w:tcW w:w="872" w:type="dxa"/>
            <w:tcBorders>
              <w:top w:val="nil"/>
              <w:left w:val="nil"/>
              <w:bottom w:val="nil"/>
              <w:right w:val="nil"/>
            </w:tcBorders>
            <w:shd w:val="clear" w:color="auto" w:fill="auto"/>
            <w:noWrap/>
            <w:vAlign w:val="bottom"/>
            <w:hideMark/>
          </w:tcPr>
          <w:p w:rsidR="00A672A8" w:rsidRPr="00AB32CF" w:rsidRDefault="00A672A8" w:rsidP="00E220A9">
            <w:pPr>
              <w:jc w:val="right"/>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A672A8" w:rsidRPr="00AB32CF" w:rsidRDefault="00A672A8" w:rsidP="00E220A9">
            <w:pPr>
              <w:jc w:val="right"/>
              <w:rPr>
                <w:rFonts w:ascii="Arial" w:hAnsi="Arial" w:cs="Arial"/>
                <w:sz w:val="18"/>
                <w:szCs w:val="18"/>
              </w:rPr>
            </w:pPr>
          </w:p>
        </w:tc>
        <w:tc>
          <w:tcPr>
            <w:tcW w:w="1287" w:type="dxa"/>
            <w:tcBorders>
              <w:top w:val="nil"/>
              <w:left w:val="nil"/>
              <w:bottom w:val="nil"/>
              <w:right w:val="nil"/>
            </w:tcBorders>
          </w:tcPr>
          <w:p w:rsidR="00A672A8" w:rsidRPr="005264FA" w:rsidRDefault="00A672A8" w:rsidP="00E220A9">
            <w:pPr>
              <w:jc w:val="right"/>
              <w:rPr>
                <w:rFonts w:ascii="Arial" w:hAnsi="Arial" w:cs="Arial"/>
                <w:sz w:val="18"/>
                <w:szCs w:val="18"/>
                <w:highlight w:val="yellow"/>
              </w:rPr>
            </w:pPr>
          </w:p>
        </w:tc>
        <w:tc>
          <w:tcPr>
            <w:tcW w:w="1287" w:type="dxa"/>
            <w:tcBorders>
              <w:top w:val="nil"/>
              <w:left w:val="nil"/>
              <w:bottom w:val="nil"/>
              <w:right w:val="nil"/>
            </w:tcBorders>
            <w:shd w:val="clear" w:color="auto" w:fill="auto"/>
            <w:vAlign w:val="bottom"/>
          </w:tcPr>
          <w:p w:rsidR="00A672A8" w:rsidRPr="005264FA" w:rsidRDefault="00A672A8" w:rsidP="00E220A9">
            <w:pPr>
              <w:jc w:val="right"/>
              <w:rPr>
                <w:rFonts w:ascii="Arial" w:hAnsi="Arial" w:cs="Arial"/>
                <w:sz w:val="18"/>
                <w:szCs w:val="18"/>
                <w:highlight w:val="yellow"/>
              </w:rPr>
            </w:pPr>
          </w:p>
        </w:tc>
        <w:tc>
          <w:tcPr>
            <w:tcW w:w="1287" w:type="dxa"/>
            <w:tcBorders>
              <w:top w:val="nil"/>
              <w:left w:val="nil"/>
              <w:bottom w:val="nil"/>
              <w:right w:val="nil"/>
            </w:tcBorders>
            <w:shd w:val="clear" w:color="auto" w:fill="auto"/>
            <w:vAlign w:val="bottom"/>
          </w:tcPr>
          <w:p w:rsidR="00A672A8" w:rsidRPr="005264FA" w:rsidRDefault="00A672A8" w:rsidP="00E220A9">
            <w:pPr>
              <w:jc w:val="right"/>
              <w:rPr>
                <w:rFonts w:ascii="Arial" w:hAnsi="Arial" w:cs="Arial"/>
                <w:sz w:val="18"/>
                <w:szCs w:val="18"/>
                <w:highlight w:val="yellow"/>
              </w:rPr>
            </w:pPr>
          </w:p>
        </w:tc>
      </w:tr>
      <w:tr w:rsidR="00BA38AF" w:rsidRPr="00AB32CF" w:rsidTr="007571A5">
        <w:trPr>
          <w:trHeight w:val="227"/>
        </w:trPr>
        <w:tc>
          <w:tcPr>
            <w:tcW w:w="2542" w:type="dxa"/>
            <w:tcBorders>
              <w:top w:val="nil"/>
              <w:left w:val="nil"/>
              <w:bottom w:val="nil"/>
              <w:right w:val="nil"/>
            </w:tcBorders>
            <w:shd w:val="clear" w:color="auto" w:fill="auto"/>
            <w:noWrap/>
            <w:vAlign w:val="bottom"/>
            <w:hideMark/>
          </w:tcPr>
          <w:p w:rsidR="00BA38AF" w:rsidRPr="00AB32CF" w:rsidRDefault="00BA38AF" w:rsidP="00A672A8">
            <w:pPr>
              <w:ind w:left="-79"/>
              <w:rPr>
                <w:rFonts w:ascii="Arial" w:hAnsi="Arial" w:cs="Arial"/>
                <w:b/>
                <w:bCs/>
                <w:sz w:val="18"/>
                <w:szCs w:val="18"/>
              </w:rPr>
            </w:pPr>
            <w:r w:rsidRPr="00AB32CF">
              <w:rPr>
                <w:rFonts w:ascii="Arial" w:hAnsi="Arial" w:cs="Arial"/>
                <w:b/>
                <w:bCs/>
                <w:sz w:val="18"/>
                <w:szCs w:val="18"/>
              </w:rPr>
              <w:t>Krátkodobé pôžičky, z toho:</w:t>
            </w:r>
          </w:p>
        </w:tc>
        <w:tc>
          <w:tcPr>
            <w:tcW w:w="971" w:type="dxa"/>
            <w:tcBorders>
              <w:top w:val="nil"/>
              <w:left w:val="nil"/>
              <w:bottom w:val="nil"/>
              <w:right w:val="nil"/>
            </w:tcBorders>
            <w:shd w:val="clear" w:color="auto" w:fill="auto"/>
            <w:noWrap/>
            <w:vAlign w:val="bottom"/>
            <w:hideMark/>
          </w:tcPr>
          <w:p w:rsidR="00BA38AF" w:rsidRPr="00AB32CF" w:rsidRDefault="00BA38AF" w:rsidP="00E220A9">
            <w:pPr>
              <w:rPr>
                <w:rFonts w:ascii="Arial" w:hAnsi="Arial" w:cs="Arial"/>
                <w:b/>
                <w:bCs/>
                <w:sz w:val="18"/>
                <w:szCs w:val="18"/>
              </w:rPr>
            </w:pPr>
          </w:p>
        </w:tc>
        <w:tc>
          <w:tcPr>
            <w:tcW w:w="872" w:type="dxa"/>
            <w:tcBorders>
              <w:top w:val="nil"/>
              <w:left w:val="nil"/>
              <w:bottom w:val="nil"/>
              <w:right w:val="nil"/>
            </w:tcBorders>
            <w:shd w:val="clear" w:color="auto" w:fill="auto"/>
            <w:noWrap/>
            <w:vAlign w:val="bottom"/>
            <w:hideMark/>
          </w:tcPr>
          <w:p w:rsidR="00BA38AF" w:rsidRPr="00AB32CF" w:rsidRDefault="00BA38AF" w:rsidP="00E220A9">
            <w:pPr>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rsidR="00BA38AF" w:rsidRPr="00AB32CF" w:rsidRDefault="00BA38AF" w:rsidP="00E220A9">
            <w:pPr>
              <w:rPr>
                <w:rFonts w:ascii="Arial" w:hAnsi="Arial" w:cs="Arial"/>
                <w:b/>
                <w:bCs/>
                <w:sz w:val="18"/>
                <w:szCs w:val="18"/>
              </w:rPr>
            </w:pPr>
          </w:p>
        </w:tc>
        <w:tc>
          <w:tcPr>
            <w:tcW w:w="1287" w:type="dxa"/>
            <w:tcBorders>
              <w:top w:val="nil"/>
              <w:left w:val="nil"/>
              <w:bottom w:val="nil"/>
              <w:right w:val="nil"/>
            </w:tcBorders>
            <w:vAlign w:val="bottom"/>
          </w:tcPr>
          <w:p w:rsidR="00BA38AF" w:rsidRPr="00BA38AF" w:rsidRDefault="00BA38AF" w:rsidP="007571A5">
            <w:pPr>
              <w:jc w:val="right"/>
              <w:rPr>
                <w:rFonts w:ascii="Arial" w:hAnsi="Arial" w:cs="Arial"/>
                <w:b/>
                <w:bCs/>
                <w:sz w:val="18"/>
                <w:szCs w:val="18"/>
              </w:rPr>
            </w:pPr>
            <w:r w:rsidRPr="00BA38AF">
              <w:rPr>
                <w:rFonts w:ascii="Arial" w:hAnsi="Arial" w:cs="Arial"/>
                <w:b/>
                <w:bCs/>
                <w:sz w:val="18"/>
                <w:szCs w:val="18"/>
              </w:rPr>
              <w:t>3 564 408</w:t>
            </w:r>
          </w:p>
        </w:tc>
        <w:tc>
          <w:tcPr>
            <w:tcW w:w="1287" w:type="dxa"/>
            <w:tcBorders>
              <w:top w:val="nil"/>
              <w:left w:val="nil"/>
              <w:bottom w:val="nil"/>
              <w:right w:val="nil"/>
            </w:tcBorders>
            <w:shd w:val="clear" w:color="auto" w:fill="auto"/>
            <w:noWrap/>
            <w:vAlign w:val="bottom"/>
            <w:hideMark/>
          </w:tcPr>
          <w:p w:rsidR="00BA38AF" w:rsidRPr="00BA38AF" w:rsidRDefault="00BA38AF" w:rsidP="007571A5">
            <w:pPr>
              <w:jc w:val="right"/>
              <w:rPr>
                <w:rFonts w:ascii="Arial" w:hAnsi="Arial" w:cs="Arial"/>
                <w:b/>
                <w:bCs/>
                <w:sz w:val="18"/>
                <w:szCs w:val="18"/>
              </w:rPr>
            </w:pPr>
            <w:r w:rsidRPr="00BA38AF">
              <w:rPr>
                <w:rFonts w:ascii="Arial" w:hAnsi="Arial" w:cs="Arial"/>
                <w:b/>
                <w:bCs/>
                <w:sz w:val="18"/>
                <w:szCs w:val="18"/>
              </w:rPr>
              <w:t>3 564 408</w:t>
            </w:r>
          </w:p>
        </w:tc>
        <w:tc>
          <w:tcPr>
            <w:tcW w:w="1287" w:type="dxa"/>
            <w:tcBorders>
              <w:top w:val="nil"/>
              <w:left w:val="nil"/>
              <w:bottom w:val="nil"/>
              <w:right w:val="nil"/>
            </w:tcBorders>
            <w:shd w:val="clear" w:color="auto" w:fill="auto"/>
            <w:noWrap/>
            <w:vAlign w:val="bottom"/>
            <w:hideMark/>
          </w:tcPr>
          <w:p w:rsidR="00BA38AF" w:rsidRPr="00BA38AF" w:rsidRDefault="00BA38AF" w:rsidP="00BA38AF">
            <w:pPr>
              <w:jc w:val="right"/>
              <w:rPr>
                <w:rFonts w:ascii="Arial" w:hAnsi="Arial" w:cs="Arial"/>
                <w:b/>
                <w:bCs/>
                <w:sz w:val="18"/>
                <w:szCs w:val="18"/>
              </w:rPr>
            </w:pPr>
            <w:r w:rsidRPr="00BA38AF">
              <w:rPr>
                <w:rFonts w:ascii="Arial" w:hAnsi="Arial" w:cs="Arial"/>
                <w:b/>
                <w:bCs/>
                <w:sz w:val="18"/>
                <w:szCs w:val="18"/>
              </w:rPr>
              <w:t>3 512 116</w:t>
            </w:r>
          </w:p>
        </w:tc>
      </w:tr>
      <w:tr w:rsidR="00BA38AF" w:rsidRPr="00AB32CF" w:rsidTr="007571A5">
        <w:trPr>
          <w:trHeight w:val="227"/>
        </w:trPr>
        <w:tc>
          <w:tcPr>
            <w:tcW w:w="2542" w:type="dxa"/>
            <w:tcBorders>
              <w:top w:val="nil"/>
              <w:left w:val="nil"/>
              <w:bottom w:val="nil"/>
              <w:right w:val="nil"/>
            </w:tcBorders>
            <w:shd w:val="clear" w:color="auto" w:fill="auto"/>
            <w:noWrap/>
            <w:vAlign w:val="bottom"/>
            <w:hideMark/>
          </w:tcPr>
          <w:p w:rsidR="00BA38AF" w:rsidRPr="00AB32CF" w:rsidRDefault="00BA38AF" w:rsidP="00A672A8">
            <w:pPr>
              <w:ind w:left="-79"/>
              <w:rPr>
                <w:rFonts w:ascii="Arial" w:hAnsi="Arial" w:cs="Arial"/>
                <w:sz w:val="18"/>
                <w:szCs w:val="18"/>
              </w:rPr>
            </w:pPr>
            <w:r w:rsidRPr="00AB32CF">
              <w:rPr>
                <w:rFonts w:ascii="Arial" w:hAnsi="Arial" w:cs="Arial"/>
                <w:sz w:val="18"/>
                <w:szCs w:val="18"/>
              </w:rPr>
              <w:t>Bertelsmann AG</w:t>
            </w:r>
          </w:p>
        </w:tc>
        <w:tc>
          <w:tcPr>
            <w:tcW w:w="971" w:type="dxa"/>
            <w:tcBorders>
              <w:top w:val="nil"/>
              <w:left w:val="nil"/>
              <w:bottom w:val="nil"/>
              <w:right w:val="nil"/>
            </w:tcBorders>
            <w:shd w:val="clear" w:color="auto" w:fill="auto"/>
            <w:noWrap/>
            <w:vAlign w:val="bottom"/>
            <w:hideMark/>
          </w:tcPr>
          <w:p w:rsidR="00BA38AF" w:rsidRPr="00AB32CF" w:rsidRDefault="00BA38AF" w:rsidP="00335C91">
            <w:pPr>
              <w:jc w:val="center"/>
              <w:rPr>
                <w:rFonts w:ascii="Arial" w:hAnsi="Arial" w:cs="Arial"/>
                <w:sz w:val="18"/>
                <w:szCs w:val="18"/>
              </w:rPr>
            </w:pPr>
            <w:r w:rsidRPr="00AB32CF">
              <w:rPr>
                <w:rFonts w:ascii="Arial" w:hAnsi="Arial" w:cs="Arial"/>
                <w:b/>
                <w:bCs/>
                <w:sz w:val="18"/>
                <w:szCs w:val="18"/>
              </w:rPr>
              <w:t>EUR</w:t>
            </w:r>
          </w:p>
        </w:tc>
        <w:tc>
          <w:tcPr>
            <w:tcW w:w="872" w:type="dxa"/>
            <w:tcBorders>
              <w:top w:val="nil"/>
              <w:left w:val="nil"/>
              <w:bottom w:val="nil"/>
              <w:right w:val="nil"/>
            </w:tcBorders>
            <w:shd w:val="clear" w:color="auto" w:fill="auto"/>
            <w:noWrap/>
            <w:vAlign w:val="bottom"/>
            <w:hideMark/>
          </w:tcPr>
          <w:p w:rsidR="00BA38AF" w:rsidRPr="00AB32CF" w:rsidRDefault="00BA38AF" w:rsidP="00335C91">
            <w:pPr>
              <w:ind w:left="-70"/>
              <w:jc w:val="center"/>
              <w:rPr>
                <w:rFonts w:ascii="Arial" w:hAnsi="Arial" w:cs="Arial"/>
                <w:sz w:val="18"/>
                <w:szCs w:val="18"/>
              </w:rPr>
            </w:pPr>
            <w:r w:rsidRPr="00AB32CF">
              <w:rPr>
                <w:rFonts w:ascii="Arial" w:hAnsi="Arial" w:cs="Arial"/>
                <w:sz w:val="18"/>
                <w:szCs w:val="18"/>
              </w:rPr>
              <w:t>3M E</w:t>
            </w:r>
            <w:r w:rsidRPr="00AB32CF">
              <w:rPr>
                <w:rFonts w:ascii="Arial" w:hAnsi="Arial" w:cs="Arial"/>
                <w:sz w:val="18"/>
                <w:szCs w:val="18"/>
              </w:rPr>
              <w:t>U</w:t>
            </w:r>
            <w:r w:rsidRPr="00AB32CF">
              <w:rPr>
                <w:rFonts w:ascii="Arial" w:hAnsi="Arial" w:cs="Arial"/>
                <w:sz w:val="18"/>
                <w:szCs w:val="18"/>
              </w:rPr>
              <w:t>R</w:t>
            </w:r>
            <w:r w:rsidR="002F7114">
              <w:rPr>
                <w:rFonts w:ascii="Arial" w:hAnsi="Arial" w:cs="Arial"/>
                <w:sz w:val="18"/>
                <w:szCs w:val="18"/>
              </w:rPr>
              <w:t>I</w:t>
            </w:r>
            <w:r w:rsidRPr="00AB32CF">
              <w:rPr>
                <w:rFonts w:ascii="Arial" w:hAnsi="Arial" w:cs="Arial"/>
                <w:sz w:val="18"/>
                <w:szCs w:val="18"/>
              </w:rPr>
              <w:t>BOR + 1,25 %</w:t>
            </w:r>
          </w:p>
        </w:tc>
        <w:tc>
          <w:tcPr>
            <w:tcW w:w="992" w:type="dxa"/>
            <w:tcBorders>
              <w:top w:val="nil"/>
              <w:left w:val="nil"/>
              <w:bottom w:val="nil"/>
              <w:right w:val="nil"/>
            </w:tcBorders>
            <w:shd w:val="clear" w:color="auto" w:fill="auto"/>
            <w:noWrap/>
            <w:vAlign w:val="bottom"/>
            <w:hideMark/>
          </w:tcPr>
          <w:p w:rsidR="00BA38AF" w:rsidRPr="00AB32CF" w:rsidRDefault="00BA38AF" w:rsidP="00335C91">
            <w:pPr>
              <w:jc w:val="right"/>
              <w:rPr>
                <w:rFonts w:ascii="Arial" w:hAnsi="Arial" w:cs="Arial"/>
                <w:sz w:val="18"/>
                <w:szCs w:val="18"/>
              </w:rPr>
            </w:pPr>
            <w:r w:rsidRPr="00AB32CF">
              <w:rPr>
                <w:rFonts w:ascii="Arial" w:hAnsi="Arial" w:cs="Arial"/>
                <w:sz w:val="18"/>
                <w:szCs w:val="18"/>
              </w:rPr>
              <w:t>do 1 roka</w:t>
            </w:r>
          </w:p>
        </w:tc>
        <w:tc>
          <w:tcPr>
            <w:tcW w:w="1287" w:type="dxa"/>
            <w:tcBorders>
              <w:top w:val="nil"/>
              <w:left w:val="nil"/>
              <w:bottom w:val="nil"/>
              <w:right w:val="nil"/>
            </w:tcBorders>
            <w:vAlign w:val="bottom"/>
          </w:tcPr>
          <w:p w:rsidR="00BA38AF" w:rsidRPr="00BA38AF" w:rsidRDefault="00BA38AF" w:rsidP="007571A5">
            <w:pPr>
              <w:jc w:val="right"/>
              <w:rPr>
                <w:rFonts w:ascii="Arial" w:hAnsi="Arial" w:cs="Arial"/>
                <w:sz w:val="18"/>
                <w:szCs w:val="18"/>
              </w:rPr>
            </w:pPr>
            <w:r w:rsidRPr="00BA38AF">
              <w:rPr>
                <w:rFonts w:ascii="Arial" w:hAnsi="Arial" w:cs="Arial"/>
                <w:sz w:val="18"/>
                <w:szCs w:val="18"/>
              </w:rPr>
              <w:t>3 564 408</w:t>
            </w:r>
          </w:p>
        </w:tc>
        <w:tc>
          <w:tcPr>
            <w:tcW w:w="1287" w:type="dxa"/>
            <w:tcBorders>
              <w:top w:val="nil"/>
              <w:left w:val="nil"/>
              <w:bottom w:val="nil"/>
              <w:right w:val="nil"/>
            </w:tcBorders>
            <w:shd w:val="clear" w:color="auto" w:fill="auto"/>
            <w:vAlign w:val="bottom"/>
            <w:hideMark/>
          </w:tcPr>
          <w:p w:rsidR="00BA38AF" w:rsidRPr="00BA38AF" w:rsidRDefault="00BA38AF" w:rsidP="007571A5">
            <w:pPr>
              <w:jc w:val="right"/>
              <w:rPr>
                <w:rFonts w:ascii="Arial" w:hAnsi="Arial" w:cs="Arial"/>
                <w:sz w:val="18"/>
                <w:szCs w:val="18"/>
              </w:rPr>
            </w:pPr>
            <w:r w:rsidRPr="00BA38AF">
              <w:rPr>
                <w:rFonts w:ascii="Arial" w:hAnsi="Arial" w:cs="Arial"/>
                <w:sz w:val="18"/>
                <w:szCs w:val="18"/>
              </w:rPr>
              <w:t>3 564 408</w:t>
            </w:r>
          </w:p>
        </w:tc>
        <w:tc>
          <w:tcPr>
            <w:tcW w:w="1287" w:type="dxa"/>
            <w:tcBorders>
              <w:top w:val="nil"/>
              <w:left w:val="nil"/>
              <w:bottom w:val="nil"/>
              <w:right w:val="nil"/>
            </w:tcBorders>
            <w:shd w:val="clear" w:color="auto" w:fill="auto"/>
            <w:vAlign w:val="bottom"/>
            <w:hideMark/>
          </w:tcPr>
          <w:p w:rsidR="00BA38AF" w:rsidRPr="00BA38AF" w:rsidRDefault="00BA38AF" w:rsidP="00BA38AF">
            <w:pPr>
              <w:jc w:val="right"/>
              <w:rPr>
                <w:rFonts w:ascii="Arial" w:hAnsi="Arial" w:cs="Arial"/>
                <w:sz w:val="18"/>
                <w:szCs w:val="18"/>
              </w:rPr>
            </w:pPr>
            <w:r w:rsidRPr="00BA38AF">
              <w:rPr>
                <w:rFonts w:ascii="Arial" w:hAnsi="Arial" w:cs="Arial"/>
                <w:sz w:val="18"/>
                <w:szCs w:val="18"/>
              </w:rPr>
              <w:t>3 512 116</w:t>
            </w:r>
          </w:p>
        </w:tc>
      </w:tr>
      <w:tr w:rsidR="00BA38AF" w:rsidRPr="00AB32CF" w:rsidTr="00BA38AF">
        <w:trPr>
          <w:trHeight w:val="227"/>
        </w:trPr>
        <w:tc>
          <w:tcPr>
            <w:tcW w:w="2542" w:type="dxa"/>
            <w:tcBorders>
              <w:top w:val="nil"/>
              <w:left w:val="nil"/>
              <w:bottom w:val="nil"/>
              <w:right w:val="nil"/>
            </w:tcBorders>
            <w:shd w:val="clear" w:color="auto" w:fill="auto"/>
            <w:noWrap/>
            <w:vAlign w:val="bottom"/>
            <w:hideMark/>
          </w:tcPr>
          <w:p w:rsidR="00BA38AF" w:rsidRPr="00AB32CF" w:rsidRDefault="00BA38AF" w:rsidP="00A672A8">
            <w:pPr>
              <w:ind w:left="-79"/>
              <w:rPr>
                <w:rFonts w:ascii="Arial" w:hAnsi="Arial" w:cs="Arial"/>
                <w:sz w:val="18"/>
                <w:szCs w:val="18"/>
              </w:rPr>
            </w:pPr>
          </w:p>
        </w:tc>
        <w:tc>
          <w:tcPr>
            <w:tcW w:w="971" w:type="dxa"/>
            <w:tcBorders>
              <w:top w:val="nil"/>
              <w:left w:val="nil"/>
              <w:bottom w:val="nil"/>
              <w:right w:val="nil"/>
            </w:tcBorders>
            <w:shd w:val="clear" w:color="auto" w:fill="auto"/>
            <w:noWrap/>
            <w:vAlign w:val="bottom"/>
            <w:hideMark/>
          </w:tcPr>
          <w:p w:rsidR="00BA38AF" w:rsidRPr="00AB32CF" w:rsidRDefault="00BA38AF" w:rsidP="00E220A9">
            <w:pPr>
              <w:jc w:val="center"/>
              <w:rPr>
                <w:rFonts w:ascii="Arial" w:hAnsi="Arial" w:cs="Arial"/>
                <w:sz w:val="18"/>
                <w:szCs w:val="18"/>
              </w:rPr>
            </w:pPr>
          </w:p>
        </w:tc>
        <w:tc>
          <w:tcPr>
            <w:tcW w:w="872" w:type="dxa"/>
            <w:tcBorders>
              <w:top w:val="nil"/>
              <w:left w:val="nil"/>
              <w:bottom w:val="nil"/>
              <w:right w:val="nil"/>
            </w:tcBorders>
            <w:shd w:val="clear" w:color="auto" w:fill="auto"/>
            <w:noWrap/>
            <w:vAlign w:val="bottom"/>
            <w:hideMark/>
          </w:tcPr>
          <w:p w:rsidR="00BA38AF" w:rsidRPr="00AB32CF" w:rsidRDefault="00BA38AF" w:rsidP="00E220A9">
            <w:pPr>
              <w:jc w:val="right"/>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BA38AF" w:rsidRPr="00AB32CF" w:rsidRDefault="00BA38AF" w:rsidP="00E220A9">
            <w:pPr>
              <w:jc w:val="right"/>
              <w:rPr>
                <w:rFonts w:ascii="Arial" w:hAnsi="Arial" w:cs="Arial"/>
                <w:sz w:val="18"/>
                <w:szCs w:val="18"/>
              </w:rPr>
            </w:pPr>
          </w:p>
        </w:tc>
        <w:tc>
          <w:tcPr>
            <w:tcW w:w="1287" w:type="dxa"/>
            <w:tcBorders>
              <w:top w:val="nil"/>
              <w:left w:val="nil"/>
              <w:bottom w:val="nil"/>
              <w:right w:val="nil"/>
            </w:tcBorders>
            <w:vAlign w:val="bottom"/>
          </w:tcPr>
          <w:p w:rsidR="00BA38AF" w:rsidRPr="00BA38AF" w:rsidRDefault="00BA38AF" w:rsidP="007571A5">
            <w:pPr>
              <w:jc w:val="right"/>
              <w:rPr>
                <w:rFonts w:ascii="Arial" w:hAnsi="Arial" w:cs="Arial"/>
                <w:sz w:val="18"/>
                <w:szCs w:val="18"/>
              </w:rPr>
            </w:pPr>
          </w:p>
        </w:tc>
        <w:tc>
          <w:tcPr>
            <w:tcW w:w="1287" w:type="dxa"/>
            <w:tcBorders>
              <w:top w:val="nil"/>
              <w:left w:val="nil"/>
              <w:bottom w:val="nil"/>
              <w:right w:val="nil"/>
            </w:tcBorders>
            <w:shd w:val="clear" w:color="auto" w:fill="auto"/>
            <w:vAlign w:val="bottom"/>
          </w:tcPr>
          <w:p w:rsidR="00BA38AF" w:rsidRPr="00BA38AF" w:rsidRDefault="00BA38AF" w:rsidP="007571A5">
            <w:pPr>
              <w:jc w:val="right"/>
              <w:rPr>
                <w:rFonts w:ascii="Arial" w:hAnsi="Arial" w:cs="Arial"/>
                <w:sz w:val="18"/>
                <w:szCs w:val="18"/>
              </w:rPr>
            </w:pPr>
          </w:p>
        </w:tc>
        <w:tc>
          <w:tcPr>
            <w:tcW w:w="1287" w:type="dxa"/>
            <w:tcBorders>
              <w:top w:val="nil"/>
              <w:left w:val="nil"/>
              <w:bottom w:val="nil"/>
              <w:right w:val="nil"/>
            </w:tcBorders>
            <w:shd w:val="clear" w:color="auto" w:fill="auto"/>
            <w:vAlign w:val="bottom"/>
          </w:tcPr>
          <w:p w:rsidR="00BA38AF" w:rsidRPr="00BA38AF" w:rsidRDefault="00BA38AF" w:rsidP="00E220A9">
            <w:pPr>
              <w:jc w:val="right"/>
              <w:rPr>
                <w:rFonts w:ascii="Arial" w:hAnsi="Arial" w:cs="Arial"/>
                <w:sz w:val="18"/>
                <w:szCs w:val="18"/>
              </w:rPr>
            </w:pPr>
          </w:p>
        </w:tc>
      </w:tr>
      <w:tr w:rsidR="00BA38AF" w:rsidRPr="00AB32CF" w:rsidTr="00A672A8">
        <w:trPr>
          <w:trHeight w:val="227"/>
        </w:trPr>
        <w:tc>
          <w:tcPr>
            <w:tcW w:w="3513" w:type="dxa"/>
            <w:gridSpan w:val="2"/>
            <w:tcBorders>
              <w:top w:val="nil"/>
              <w:left w:val="nil"/>
              <w:bottom w:val="nil"/>
              <w:right w:val="nil"/>
            </w:tcBorders>
            <w:shd w:val="clear" w:color="auto" w:fill="auto"/>
            <w:noWrap/>
            <w:vAlign w:val="bottom"/>
            <w:hideMark/>
          </w:tcPr>
          <w:p w:rsidR="00BA38AF" w:rsidRPr="00AB32CF" w:rsidRDefault="00BA38AF" w:rsidP="00A672A8">
            <w:pPr>
              <w:ind w:left="-79"/>
              <w:rPr>
                <w:rFonts w:ascii="Arial" w:hAnsi="Arial" w:cs="Arial"/>
                <w:b/>
                <w:bCs/>
                <w:sz w:val="18"/>
                <w:szCs w:val="18"/>
              </w:rPr>
            </w:pPr>
            <w:r w:rsidRPr="00AB32CF">
              <w:rPr>
                <w:rFonts w:ascii="Arial" w:hAnsi="Arial" w:cs="Arial"/>
                <w:b/>
                <w:bCs/>
                <w:sz w:val="18"/>
                <w:szCs w:val="18"/>
              </w:rPr>
              <w:t>Krátkodobé finančné výpomoci, z toho:</w:t>
            </w:r>
          </w:p>
        </w:tc>
        <w:tc>
          <w:tcPr>
            <w:tcW w:w="872" w:type="dxa"/>
            <w:tcBorders>
              <w:top w:val="nil"/>
              <w:left w:val="nil"/>
              <w:bottom w:val="nil"/>
              <w:right w:val="nil"/>
            </w:tcBorders>
            <w:shd w:val="clear" w:color="auto" w:fill="auto"/>
            <w:noWrap/>
            <w:vAlign w:val="bottom"/>
            <w:hideMark/>
          </w:tcPr>
          <w:p w:rsidR="00BA38AF" w:rsidRPr="00AB32CF" w:rsidRDefault="00BA38AF" w:rsidP="00E220A9">
            <w:pPr>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rsidR="00BA38AF" w:rsidRPr="00AB32CF" w:rsidRDefault="00BA38AF" w:rsidP="00E220A9">
            <w:pPr>
              <w:rPr>
                <w:rFonts w:ascii="Arial" w:hAnsi="Arial" w:cs="Arial"/>
                <w:b/>
                <w:bCs/>
                <w:sz w:val="18"/>
                <w:szCs w:val="18"/>
              </w:rPr>
            </w:pPr>
          </w:p>
        </w:tc>
        <w:tc>
          <w:tcPr>
            <w:tcW w:w="1287" w:type="dxa"/>
            <w:tcBorders>
              <w:top w:val="nil"/>
              <w:left w:val="nil"/>
              <w:bottom w:val="nil"/>
              <w:right w:val="nil"/>
            </w:tcBorders>
          </w:tcPr>
          <w:p w:rsidR="00BA38AF" w:rsidRPr="00BA38AF" w:rsidRDefault="00BA38AF" w:rsidP="00BA38AF">
            <w:pPr>
              <w:jc w:val="right"/>
              <w:rPr>
                <w:rFonts w:ascii="Arial" w:hAnsi="Arial" w:cs="Arial"/>
                <w:b/>
                <w:bCs/>
                <w:sz w:val="18"/>
                <w:szCs w:val="18"/>
              </w:rPr>
            </w:pPr>
            <w:r w:rsidRPr="00BA38AF">
              <w:rPr>
                <w:rFonts w:ascii="Arial" w:hAnsi="Arial" w:cs="Arial"/>
                <w:b/>
                <w:bCs/>
                <w:sz w:val="18"/>
                <w:szCs w:val="18"/>
              </w:rPr>
              <w:t>0</w:t>
            </w:r>
          </w:p>
        </w:tc>
        <w:tc>
          <w:tcPr>
            <w:tcW w:w="1287" w:type="dxa"/>
            <w:tcBorders>
              <w:top w:val="nil"/>
              <w:left w:val="nil"/>
              <w:bottom w:val="nil"/>
              <w:right w:val="nil"/>
            </w:tcBorders>
            <w:shd w:val="clear" w:color="auto" w:fill="auto"/>
            <w:noWrap/>
            <w:vAlign w:val="bottom"/>
            <w:hideMark/>
          </w:tcPr>
          <w:p w:rsidR="00BA38AF" w:rsidRPr="00BA38AF" w:rsidRDefault="00BA38AF" w:rsidP="007571A5">
            <w:pPr>
              <w:jc w:val="right"/>
              <w:rPr>
                <w:rFonts w:ascii="Arial" w:hAnsi="Arial" w:cs="Arial"/>
                <w:b/>
                <w:bCs/>
                <w:sz w:val="18"/>
                <w:szCs w:val="18"/>
              </w:rPr>
            </w:pPr>
            <w:r w:rsidRPr="00BA38AF">
              <w:rPr>
                <w:rFonts w:ascii="Arial" w:hAnsi="Arial" w:cs="Arial"/>
                <w:b/>
                <w:bCs/>
                <w:sz w:val="18"/>
                <w:szCs w:val="18"/>
              </w:rPr>
              <w:t>0</w:t>
            </w:r>
          </w:p>
        </w:tc>
        <w:tc>
          <w:tcPr>
            <w:tcW w:w="1287" w:type="dxa"/>
            <w:tcBorders>
              <w:top w:val="nil"/>
              <w:left w:val="nil"/>
              <w:bottom w:val="nil"/>
              <w:right w:val="nil"/>
            </w:tcBorders>
            <w:shd w:val="clear" w:color="auto" w:fill="auto"/>
            <w:noWrap/>
            <w:vAlign w:val="bottom"/>
            <w:hideMark/>
          </w:tcPr>
          <w:p w:rsidR="00BA38AF" w:rsidRPr="00BA38AF" w:rsidRDefault="00BA38AF" w:rsidP="007571A5">
            <w:pPr>
              <w:jc w:val="right"/>
              <w:rPr>
                <w:rFonts w:ascii="Arial" w:hAnsi="Arial" w:cs="Arial"/>
                <w:b/>
                <w:bCs/>
                <w:sz w:val="18"/>
                <w:szCs w:val="18"/>
              </w:rPr>
            </w:pPr>
            <w:r w:rsidRPr="00BA38AF">
              <w:rPr>
                <w:rFonts w:ascii="Arial" w:hAnsi="Arial" w:cs="Arial"/>
                <w:b/>
                <w:bCs/>
                <w:sz w:val="18"/>
                <w:szCs w:val="18"/>
              </w:rPr>
              <w:t>0</w:t>
            </w:r>
          </w:p>
        </w:tc>
      </w:tr>
      <w:tr w:rsidR="00BA38AF" w:rsidRPr="00AB32CF" w:rsidTr="007571A5">
        <w:trPr>
          <w:trHeight w:val="227"/>
        </w:trPr>
        <w:tc>
          <w:tcPr>
            <w:tcW w:w="2542" w:type="dxa"/>
            <w:tcBorders>
              <w:top w:val="nil"/>
              <w:left w:val="nil"/>
              <w:bottom w:val="nil"/>
              <w:right w:val="nil"/>
            </w:tcBorders>
            <w:shd w:val="clear" w:color="auto" w:fill="auto"/>
            <w:noWrap/>
            <w:vAlign w:val="bottom"/>
            <w:hideMark/>
          </w:tcPr>
          <w:p w:rsidR="00BA38AF" w:rsidRPr="00AB32CF" w:rsidRDefault="00BA38AF" w:rsidP="00A672A8">
            <w:pPr>
              <w:ind w:left="-79"/>
              <w:rPr>
                <w:rFonts w:ascii="Arial" w:hAnsi="Arial" w:cs="Arial"/>
                <w:b/>
                <w:bCs/>
                <w:sz w:val="18"/>
                <w:szCs w:val="18"/>
              </w:rPr>
            </w:pPr>
            <w:r w:rsidRPr="00AB32CF">
              <w:rPr>
                <w:rFonts w:ascii="Arial" w:hAnsi="Arial" w:cs="Arial"/>
                <w:b/>
                <w:bCs/>
                <w:sz w:val="18"/>
                <w:szCs w:val="18"/>
              </w:rPr>
              <w:t>Spolu</w:t>
            </w:r>
          </w:p>
        </w:tc>
        <w:tc>
          <w:tcPr>
            <w:tcW w:w="971" w:type="dxa"/>
            <w:tcBorders>
              <w:top w:val="nil"/>
              <w:left w:val="nil"/>
              <w:bottom w:val="nil"/>
              <w:right w:val="nil"/>
            </w:tcBorders>
            <w:shd w:val="clear" w:color="auto" w:fill="auto"/>
            <w:noWrap/>
            <w:vAlign w:val="bottom"/>
            <w:hideMark/>
          </w:tcPr>
          <w:p w:rsidR="00BA38AF" w:rsidRPr="00AB32CF" w:rsidRDefault="00BA38AF" w:rsidP="00E220A9">
            <w:pPr>
              <w:rPr>
                <w:rFonts w:ascii="Arial" w:hAnsi="Arial" w:cs="Arial"/>
                <w:b/>
                <w:bCs/>
                <w:sz w:val="18"/>
                <w:szCs w:val="18"/>
              </w:rPr>
            </w:pPr>
          </w:p>
        </w:tc>
        <w:tc>
          <w:tcPr>
            <w:tcW w:w="872" w:type="dxa"/>
            <w:tcBorders>
              <w:top w:val="nil"/>
              <w:left w:val="nil"/>
              <w:bottom w:val="nil"/>
              <w:right w:val="nil"/>
            </w:tcBorders>
            <w:shd w:val="clear" w:color="auto" w:fill="auto"/>
            <w:noWrap/>
            <w:vAlign w:val="bottom"/>
            <w:hideMark/>
          </w:tcPr>
          <w:p w:rsidR="00BA38AF" w:rsidRPr="00AB32CF" w:rsidRDefault="00BA38AF" w:rsidP="00E220A9">
            <w:pPr>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rsidR="00BA38AF" w:rsidRPr="00AB32CF" w:rsidRDefault="00BA38AF" w:rsidP="00E220A9">
            <w:pPr>
              <w:rPr>
                <w:rFonts w:ascii="Arial" w:hAnsi="Arial" w:cs="Arial"/>
                <w:b/>
                <w:bCs/>
                <w:sz w:val="18"/>
                <w:szCs w:val="18"/>
              </w:rPr>
            </w:pPr>
          </w:p>
        </w:tc>
        <w:tc>
          <w:tcPr>
            <w:tcW w:w="1287" w:type="dxa"/>
            <w:tcBorders>
              <w:top w:val="single" w:sz="4" w:space="0" w:color="auto"/>
              <w:left w:val="nil"/>
              <w:bottom w:val="double" w:sz="6" w:space="0" w:color="auto"/>
              <w:right w:val="nil"/>
            </w:tcBorders>
            <w:vAlign w:val="bottom"/>
          </w:tcPr>
          <w:p w:rsidR="00BA38AF" w:rsidRPr="00BA38AF" w:rsidRDefault="00BA38AF" w:rsidP="007571A5">
            <w:pPr>
              <w:jc w:val="right"/>
              <w:rPr>
                <w:rFonts w:ascii="Arial" w:hAnsi="Arial" w:cs="Arial"/>
                <w:b/>
                <w:bCs/>
                <w:sz w:val="18"/>
                <w:szCs w:val="18"/>
              </w:rPr>
            </w:pPr>
            <w:r w:rsidRPr="00BA38AF">
              <w:rPr>
                <w:rFonts w:ascii="Arial" w:hAnsi="Arial" w:cs="Arial"/>
                <w:b/>
                <w:bCs/>
                <w:sz w:val="18"/>
                <w:szCs w:val="18"/>
              </w:rPr>
              <w:t>3 564 408</w:t>
            </w:r>
          </w:p>
        </w:tc>
        <w:tc>
          <w:tcPr>
            <w:tcW w:w="1287" w:type="dxa"/>
            <w:tcBorders>
              <w:top w:val="single" w:sz="4" w:space="0" w:color="auto"/>
              <w:left w:val="nil"/>
              <w:bottom w:val="double" w:sz="6" w:space="0" w:color="auto"/>
              <w:right w:val="nil"/>
            </w:tcBorders>
            <w:shd w:val="clear" w:color="auto" w:fill="auto"/>
            <w:noWrap/>
            <w:vAlign w:val="bottom"/>
            <w:hideMark/>
          </w:tcPr>
          <w:p w:rsidR="00BA38AF" w:rsidRPr="00BA38AF" w:rsidRDefault="00BA38AF" w:rsidP="007571A5">
            <w:pPr>
              <w:jc w:val="right"/>
              <w:rPr>
                <w:rFonts w:ascii="Arial" w:hAnsi="Arial" w:cs="Arial"/>
                <w:b/>
                <w:bCs/>
                <w:sz w:val="18"/>
                <w:szCs w:val="18"/>
              </w:rPr>
            </w:pPr>
            <w:r w:rsidRPr="00BA38AF">
              <w:rPr>
                <w:rFonts w:ascii="Arial" w:hAnsi="Arial" w:cs="Arial"/>
                <w:b/>
                <w:bCs/>
                <w:sz w:val="18"/>
                <w:szCs w:val="18"/>
              </w:rPr>
              <w:t>3 564 408</w:t>
            </w:r>
          </w:p>
        </w:tc>
        <w:tc>
          <w:tcPr>
            <w:tcW w:w="1287" w:type="dxa"/>
            <w:tcBorders>
              <w:top w:val="single" w:sz="4" w:space="0" w:color="auto"/>
              <w:left w:val="nil"/>
              <w:bottom w:val="double" w:sz="6" w:space="0" w:color="auto"/>
              <w:right w:val="nil"/>
            </w:tcBorders>
            <w:shd w:val="clear" w:color="auto" w:fill="auto"/>
            <w:noWrap/>
            <w:vAlign w:val="bottom"/>
            <w:hideMark/>
          </w:tcPr>
          <w:p w:rsidR="00BA38AF" w:rsidRPr="00BA38AF" w:rsidRDefault="00BA38AF" w:rsidP="00BA38AF">
            <w:pPr>
              <w:jc w:val="right"/>
              <w:rPr>
                <w:rFonts w:ascii="Arial" w:hAnsi="Arial" w:cs="Arial"/>
                <w:b/>
                <w:bCs/>
                <w:sz w:val="18"/>
                <w:szCs w:val="18"/>
              </w:rPr>
            </w:pPr>
            <w:r w:rsidRPr="00BA38AF">
              <w:rPr>
                <w:rFonts w:ascii="Arial" w:hAnsi="Arial" w:cs="Arial"/>
                <w:b/>
                <w:bCs/>
                <w:sz w:val="18"/>
                <w:szCs w:val="18"/>
              </w:rPr>
              <w:t>3 512 116</w:t>
            </w:r>
          </w:p>
        </w:tc>
      </w:tr>
    </w:tbl>
    <w:p w:rsidR="00A3677A" w:rsidRDefault="00A3677A" w:rsidP="00F77371">
      <w:pPr>
        <w:pStyle w:val="odstavec"/>
      </w:pPr>
    </w:p>
    <w:p w:rsidR="005264FA" w:rsidRPr="00AB32CF" w:rsidRDefault="005264FA" w:rsidP="00F77371">
      <w:pPr>
        <w:pStyle w:val="odstavec"/>
      </w:pPr>
    </w:p>
    <w:p w:rsidR="002A6B50" w:rsidRPr="00AB32CF" w:rsidRDefault="00316173" w:rsidP="00BB6CCB">
      <w:pPr>
        <w:pStyle w:val="Heading2"/>
      </w:pPr>
      <w:r w:rsidRPr="00AB32CF">
        <w:t>Časové roz</w:t>
      </w:r>
      <w:r w:rsidR="00F316C5" w:rsidRPr="00AB32CF">
        <w:t>líšenie</w:t>
      </w:r>
    </w:p>
    <w:p w:rsidR="000D1F3A" w:rsidRPr="00AB32CF" w:rsidRDefault="00316173" w:rsidP="00F77371">
      <w:pPr>
        <w:pStyle w:val="odstavec"/>
      </w:pPr>
      <w:r w:rsidRPr="00AB32CF">
        <w:t>Štruktúra časového rozlíšenia je uv</w:t>
      </w:r>
      <w:r w:rsidR="00EC4596" w:rsidRPr="00AB32CF">
        <w:t>edená v nasledujúcej tabuľke</w:t>
      </w:r>
      <w:r w:rsidRPr="00AB32CF">
        <w:t>:</w:t>
      </w:r>
    </w:p>
    <w:p w:rsidR="00E220A9" w:rsidRPr="00AB32CF" w:rsidRDefault="00E220A9" w:rsidP="00F77371">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4385"/>
        <w:gridCol w:w="2427"/>
        <w:gridCol w:w="2428"/>
      </w:tblGrid>
      <w:tr w:rsidR="00E220A9" w:rsidRPr="00AB32CF" w:rsidTr="005264FA">
        <w:trPr>
          <w:trHeight w:val="227"/>
        </w:trPr>
        <w:tc>
          <w:tcPr>
            <w:tcW w:w="4385" w:type="dxa"/>
            <w:tcBorders>
              <w:top w:val="nil"/>
              <w:left w:val="nil"/>
              <w:bottom w:val="single" w:sz="4" w:space="0" w:color="auto"/>
              <w:right w:val="nil"/>
            </w:tcBorders>
            <w:shd w:val="clear" w:color="auto" w:fill="auto"/>
            <w:noWrap/>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Názov položky</w:t>
            </w:r>
          </w:p>
        </w:tc>
        <w:tc>
          <w:tcPr>
            <w:tcW w:w="2427"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Stav k 31.12.</w:t>
            </w:r>
            <w:r w:rsidR="00AF4627" w:rsidRPr="00AB32CF">
              <w:rPr>
                <w:rFonts w:ascii="Arial" w:hAnsi="Arial" w:cs="Arial"/>
                <w:b/>
                <w:bCs/>
                <w:sz w:val="18"/>
                <w:szCs w:val="18"/>
              </w:rPr>
              <w:t>2013</w:t>
            </w:r>
          </w:p>
        </w:tc>
        <w:tc>
          <w:tcPr>
            <w:tcW w:w="2428"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Stav k 31.12.</w:t>
            </w:r>
            <w:r w:rsidR="00AF4627" w:rsidRPr="00AB32CF">
              <w:rPr>
                <w:rFonts w:ascii="Arial" w:hAnsi="Arial" w:cs="Arial"/>
                <w:b/>
                <w:bCs/>
                <w:sz w:val="18"/>
                <w:szCs w:val="18"/>
              </w:rPr>
              <w:t>2012</w:t>
            </w:r>
          </w:p>
        </w:tc>
      </w:tr>
      <w:tr w:rsidR="00E220A9" w:rsidRPr="00AB32CF" w:rsidTr="005264FA">
        <w:trPr>
          <w:trHeight w:val="227"/>
        </w:trPr>
        <w:tc>
          <w:tcPr>
            <w:tcW w:w="4385" w:type="dxa"/>
            <w:tcBorders>
              <w:top w:val="nil"/>
              <w:left w:val="nil"/>
              <w:bottom w:val="nil"/>
              <w:right w:val="nil"/>
            </w:tcBorders>
            <w:shd w:val="clear" w:color="auto" w:fill="auto"/>
            <w:noWrap/>
            <w:vAlign w:val="bottom"/>
            <w:hideMark/>
          </w:tcPr>
          <w:p w:rsidR="00E220A9" w:rsidRPr="00AB32CF" w:rsidRDefault="00E220A9" w:rsidP="005264FA">
            <w:pPr>
              <w:ind w:left="-71"/>
              <w:rPr>
                <w:rFonts w:ascii="Arial" w:hAnsi="Arial" w:cs="Arial"/>
                <w:b/>
                <w:bCs/>
                <w:sz w:val="18"/>
                <w:szCs w:val="18"/>
              </w:rPr>
            </w:pPr>
            <w:r w:rsidRPr="00AB32CF">
              <w:rPr>
                <w:rFonts w:ascii="Arial" w:hAnsi="Arial" w:cs="Arial"/>
                <w:b/>
                <w:bCs/>
                <w:sz w:val="18"/>
                <w:szCs w:val="18"/>
              </w:rPr>
              <w:t>Výdavky budúcich období dlhodobé, z toho:</w:t>
            </w:r>
          </w:p>
        </w:tc>
        <w:tc>
          <w:tcPr>
            <w:tcW w:w="2427" w:type="dxa"/>
            <w:tcBorders>
              <w:top w:val="single" w:sz="4" w:space="0" w:color="auto"/>
              <w:left w:val="nil"/>
              <w:bottom w:val="double" w:sz="6" w:space="0" w:color="auto"/>
              <w:right w:val="nil"/>
            </w:tcBorders>
            <w:shd w:val="clear" w:color="auto" w:fill="auto"/>
            <w:noWrap/>
            <w:vAlign w:val="bottom"/>
            <w:hideMark/>
          </w:tcPr>
          <w:p w:rsidR="00E220A9" w:rsidRPr="00AB32CF" w:rsidRDefault="00E220A9" w:rsidP="00E220A9">
            <w:pPr>
              <w:jc w:val="right"/>
              <w:rPr>
                <w:rFonts w:ascii="Arial" w:hAnsi="Arial" w:cs="Arial"/>
                <w:b/>
                <w:bCs/>
                <w:sz w:val="18"/>
                <w:szCs w:val="18"/>
              </w:rPr>
            </w:pPr>
            <w:r w:rsidRPr="00AB32CF">
              <w:rPr>
                <w:rFonts w:ascii="Arial" w:hAnsi="Arial" w:cs="Arial"/>
                <w:b/>
                <w:bCs/>
                <w:sz w:val="18"/>
                <w:szCs w:val="18"/>
              </w:rPr>
              <w:t>0</w:t>
            </w:r>
          </w:p>
        </w:tc>
        <w:tc>
          <w:tcPr>
            <w:tcW w:w="2428" w:type="dxa"/>
            <w:tcBorders>
              <w:top w:val="single" w:sz="4" w:space="0" w:color="auto"/>
              <w:left w:val="nil"/>
              <w:bottom w:val="double" w:sz="6" w:space="0" w:color="auto"/>
              <w:right w:val="nil"/>
            </w:tcBorders>
            <w:shd w:val="clear" w:color="auto" w:fill="auto"/>
            <w:noWrap/>
            <w:vAlign w:val="bottom"/>
            <w:hideMark/>
          </w:tcPr>
          <w:p w:rsidR="00E220A9" w:rsidRPr="00AB32CF" w:rsidRDefault="00E220A9" w:rsidP="00E220A9">
            <w:pPr>
              <w:jc w:val="right"/>
              <w:rPr>
                <w:rFonts w:ascii="Arial" w:hAnsi="Arial" w:cs="Arial"/>
                <w:b/>
                <w:bCs/>
                <w:sz w:val="18"/>
                <w:szCs w:val="18"/>
              </w:rPr>
            </w:pPr>
            <w:r w:rsidRPr="00AB32CF">
              <w:rPr>
                <w:rFonts w:ascii="Arial" w:hAnsi="Arial" w:cs="Arial"/>
                <w:b/>
                <w:bCs/>
                <w:sz w:val="18"/>
                <w:szCs w:val="18"/>
              </w:rPr>
              <w:t>0</w:t>
            </w:r>
          </w:p>
        </w:tc>
      </w:tr>
      <w:tr w:rsidR="00E220A9" w:rsidRPr="00AB32CF" w:rsidTr="005264FA">
        <w:trPr>
          <w:trHeight w:val="227"/>
        </w:trPr>
        <w:tc>
          <w:tcPr>
            <w:tcW w:w="4385" w:type="dxa"/>
            <w:tcBorders>
              <w:top w:val="nil"/>
              <w:left w:val="nil"/>
              <w:bottom w:val="nil"/>
              <w:right w:val="nil"/>
            </w:tcBorders>
            <w:shd w:val="clear" w:color="auto" w:fill="auto"/>
            <w:noWrap/>
            <w:vAlign w:val="bottom"/>
            <w:hideMark/>
          </w:tcPr>
          <w:p w:rsidR="00E220A9" w:rsidRPr="00AB32CF" w:rsidRDefault="00E220A9" w:rsidP="005264FA">
            <w:pPr>
              <w:ind w:left="-71"/>
              <w:rPr>
                <w:rFonts w:ascii="Arial" w:hAnsi="Arial" w:cs="Arial"/>
                <w:sz w:val="18"/>
                <w:szCs w:val="18"/>
              </w:rPr>
            </w:pPr>
          </w:p>
        </w:tc>
        <w:tc>
          <w:tcPr>
            <w:tcW w:w="2427" w:type="dxa"/>
            <w:tcBorders>
              <w:top w:val="nil"/>
              <w:left w:val="nil"/>
              <w:bottom w:val="nil"/>
              <w:right w:val="nil"/>
            </w:tcBorders>
            <w:shd w:val="clear" w:color="auto" w:fill="auto"/>
            <w:vAlign w:val="bottom"/>
          </w:tcPr>
          <w:p w:rsidR="00E220A9" w:rsidRPr="00AB32CF" w:rsidRDefault="00E220A9" w:rsidP="00E220A9">
            <w:pPr>
              <w:jc w:val="right"/>
              <w:rPr>
                <w:rFonts w:ascii="Arial" w:hAnsi="Arial" w:cs="Arial"/>
                <w:sz w:val="18"/>
                <w:szCs w:val="18"/>
              </w:rPr>
            </w:pPr>
          </w:p>
        </w:tc>
        <w:tc>
          <w:tcPr>
            <w:tcW w:w="2428" w:type="dxa"/>
            <w:tcBorders>
              <w:top w:val="nil"/>
              <w:left w:val="nil"/>
              <w:bottom w:val="nil"/>
              <w:right w:val="nil"/>
            </w:tcBorders>
            <w:shd w:val="clear" w:color="auto" w:fill="auto"/>
            <w:vAlign w:val="bottom"/>
          </w:tcPr>
          <w:p w:rsidR="00E220A9" w:rsidRPr="00AB32CF" w:rsidRDefault="00E220A9" w:rsidP="00E220A9">
            <w:pPr>
              <w:jc w:val="right"/>
              <w:rPr>
                <w:rFonts w:ascii="Arial" w:hAnsi="Arial" w:cs="Arial"/>
                <w:sz w:val="18"/>
                <w:szCs w:val="18"/>
              </w:rPr>
            </w:pPr>
          </w:p>
        </w:tc>
      </w:tr>
      <w:tr w:rsidR="007C3234" w:rsidRPr="00AB32CF" w:rsidTr="005264FA">
        <w:trPr>
          <w:trHeight w:val="227"/>
        </w:trPr>
        <w:tc>
          <w:tcPr>
            <w:tcW w:w="4385" w:type="dxa"/>
            <w:tcBorders>
              <w:top w:val="nil"/>
              <w:left w:val="nil"/>
              <w:bottom w:val="nil"/>
              <w:right w:val="nil"/>
            </w:tcBorders>
            <w:shd w:val="clear" w:color="auto" w:fill="auto"/>
            <w:noWrap/>
            <w:vAlign w:val="bottom"/>
            <w:hideMark/>
          </w:tcPr>
          <w:p w:rsidR="007C3234" w:rsidRPr="00AB32CF" w:rsidRDefault="007C3234" w:rsidP="005264FA">
            <w:pPr>
              <w:ind w:left="-71"/>
              <w:rPr>
                <w:rFonts w:ascii="Arial" w:hAnsi="Arial" w:cs="Arial"/>
                <w:b/>
                <w:bCs/>
                <w:sz w:val="18"/>
                <w:szCs w:val="18"/>
              </w:rPr>
            </w:pPr>
            <w:r w:rsidRPr="00AB32CF">
              <w:rPr>
                <w:rFonts w:ascii="Arial" w:hAnsi="Arial" w:cs="Arial"/>
                <w:b/>
                <w:bCs/>
                <w:sz w:val="18"/>
                <w:szCs w:val="18"/>
              </w:rPr>
              <w:t>Výdavky budúcich období krátkodobé, z toho:</w:t>
            </w:r>
          </w:p>
        </w:tc>
        <w:tc>
          <w:tcPr>
            <w:tcW w:w="2427" w:type="dxa"/>
            <w:tcBorders>
              <w:top w:val="single" w:sz="4" w:space="0" w:color="auto"/>
              <w:left w:val="nil"/>
              <w:bottom w:val="double" w:sz="6" w:space="0" w:color="auto"/>
              <w:right w:val="nil"/>
            </w:tcBorders>
            <w:shd w:val="clear" w:color="auto" w:fill="auto"/>
            <w:noWrap/>
            <w:vAlign w:val="bottom"/>
            <w:hideMark/>
          </w:tcPr>
          <w:p w:rsidR="007C3234" w:rsidRPr="00AB32CF" w:rsidRDefault="00F46EB1" w:rsidP="00E220A9">
            <w:pPr>
              <w:jc w:val="right"/>
              <w:rPr>
                <w:rFonts w:ascii="Arial" w:hAnsi="Arial" w:cs="Arial"/>
                <w:b/>
                <w:bCs/>
                <w:sz w:val="18"/>
                <w:szCs w:val="18"/>
              </w:rPr>
            </w:pPr>
            <w:r w:rsidRPr="00AB32CF">
              <w:rPr>
                <w:rFonts w:ascii="Arial" w:hAnsi="Arial" w:cs="Arial"/>
                <w:b/>
                <w:bCs/>
                <w:sz w:val="18"/>
                <w:szCs w:val="18"/>
              </w:rPr>
              <w:t>268</w:t>
            </w:r>
          </w:p>
        </w:tc>
        <w:tc>
          <w:tcPr>
            <w:tcW w:w="2428" w:type="dxa"/>
            <w:tcBorders>
              <w:top w:val="single" w:sz="4" w:space="0" w:color="auto"/>
              <w:left w:val="nil"/>
              <w:bottom w:val="double" w:sz="6" w:space="0" w:color="auto"/>
              <w:right w:val="nil"/>
            </w:tcBorders>
            <w:shd w:val="clear" w:color="auto" w:fill="auto"/>
            <w:noWrap/>
            <w:vAlign w:val="bottom"/>
            <w:hideMark/>
          </w:tcPr>
          <w:p w:rsidR="007C3234" w:rsidRPr="00AB32CF" w:rsidRDefault="007C3234" w:rsidP="00335C91">
            <w:pPr>
              <w:jc w:val="right"/>
              <w:rPr>
                <w:rFonts w:ascii="Arial" w:hAnsi="Arial" w:cs="Arial"/>
                <w:b/>
                <w:bCs/>
                <w:sz w:val="18"/>
                <w:szCs w:val="18"/>
              </w:rPr>
            </w:pPr>
            <w:r w:rsidRPr="00AB32CF">
              <w:rPr>
                <w:rFonts w:ascii="Arial" w:hAnsi="Arial" w:cs="Arial"/>
                <w:b/>
                <w:bCs/>
                <w:sz w:val="18"/>
                <w:szCs w:val="18"/>
              </w:rPr>
              <w:t>203</w:t>
            </w:r>
          </w:p>
        </w:tc>
      </w:tr>
      <w:tr w:rsidR="007C3234" w:rsidRPr="00AB32CF" w:rsidTr="005264FA">
        <w:trPr>
          <w:trHeight w:val="227"/>
        </w:trPr>
        <w:tc>
          <w:tcPr>
            <w:tcW w:w="4385" w:type="dxa"/>
            <w:tcBorders>
              <w:top w:val="nil"/>
              <w:left w:val="nil"/>
              <w:bottom w:val="nil"/>
              <w:right w:val="nil"/>
            </w:tcBorders>
            <w:shd w:val="clear" w:color="auto" w:fill="auto"/>
            <w:noWrap/>
            <w:vAlign w:val="bottom"/>
            <w:hideMark/>
          </w:tcPr>
          <w:p w:rsidR="007C3234" w:rsidRPr="00AB32CF" w:rsidRDefault="007C3234" w:rsidP="005264FA">
            <w:pPr>
              <w:ind w:left="-71"/>
              <w:rPr>
                <w:rFonts w:ascii="Arial" w:hAnsi="Arial" w:cs="Arial"/>
                <w:bCs/>
                <w:sz w:val="18"/>
                <w:szCs w:val="18"/>
              </w:rPr>
            </w:pPr>
            <w:r w:rsidRPr="00AB32CF">
              <w:rPr>
                <w:rFonts w:ascii="Arial" w:hAnsi="Arial" w:cs="Arial"/>
                <w:bCs/>
                <w:sz w:val="18"/>
                <w:szCs w:val="18"/>
              </w:rPr>
              <w:t xml:space="preserve">Vyúčtovanie elektriny </w:t>
            </w:r>
          </w:p>
        </w:tc>
        <w:tc>
          <w:tcPr>
            <w:tcW w:w="2427" w:type="dxa"/>
            <w:tcBorders>
              <w:top w:val="nil"/>
              <w:left w:val="nil"/>
              <w:bottom w:val="nil"/>
              <w:right w:val="nil"/>
            </w:tcBorders>
            <w:shd w:val="clear" w:color="auto" w:fill="auto"/>
            <w:vAlign w:val="bottom"/>
            <w:hideMark/>
          </w:tcPr>
          <w:p w:rsidR="007C3234" w:rsidRPr="00AB32CF" w:rsidRDefault="007C3234" w:rsidP="00E220A9">
            <w:pPr>
              <w:jc w:val="right"/>
              <w:rPr>
                <w:rFonts w:ascii="Arial" w:hAnsi="Arial" w:cs="Arial"/>
                <w:sz w:val="18"/>
                <w:szCs w:val="18"/>
              </w:rPr>
            </w:pPr>
            <w:r w:rsidRPr="00AB32CF">
              <w:rPr>
                <w:rFonts w:ascii="Arial" w:hAnsi="Arial" w:cs="Arial"/>
                <w:sz w:val="18"/>
                <w:szCs w:val="18"/>
              </w:rPr>
              <w:t>0</w:t>
            </w:r>
          </w:p>
        </w:tc>
        <w:tc>
          <w:tcPr>
            <w:tcW w:w="2428" w:type="dxa"/>
            <w:tcBorders>
              <w:top w:val="nil"/>
              <w:left w:val="nil"/>
              <w:bottom w:val="nil"/>
              <w:right w:val="nil"/>
            </w:tcBorders>
            <w:shd w:val="clear" w:color="auto" w:fill="auto"/>
            <w:vAlign w:val="bottom"/>
            <w:hideMark/>
          </w:tcPr>
          <w:p w:rsidR="007C3234" w:rsidRPr="00AB32CF" w:rsidRDefault="007C3234" w:rsidP="00335C91">
            <w:pPr>
              <w:jc w:val="right"/>
              <w:rPr>
                <w:rFonts w:ascii="Arial" w:hAnsi="Arial" w:cs="Arial"/>
                <w:bCs/>
                <w:sz w:val="18"/>
                <w:szCs w:val="18"/>
              </w:rPr>
            </w:pPr>
            <w:r w:rsidRPr="00AB32CF">
              <w:rPr>
                <w:rFonts w:ascii="Arial" w:hAnsi="Arial" w:cs="Arial"/>
                <w:bCs/>
                <w:sz w:val="18"/>
                <w:szCs w:val="18"/>
              </w:rPr>
              <w:t>105</w:t>
            </w:r>
          </w:p>
        </w:tc>
      </w:tr>
      <w:tr w:rsidR="007C3234" w:rsidRPr="00AB32CF" w:rsidTr="005264FA">
        <w:trPr>
          <w:trHeight w:val="227"/>
        </w:trPr>
        <w:tc>
          <w:tcPr>
            <w:tcW w:w="4385" w:type="dxa"/>
            <w:tcBorders>
              <w:top w:val="nil"/>
              <w:left w:val="nil"/>
              <w:bottom w:val="nil"/>
              <w:right w:val="nil"/>
            </w:tcBorders>
            <w:shd w:val="clear" w:color="auto" w:fill="auto"/>
            <w:noWrap/>
            <w:vAlign w:val="bottom"/>
            <w:hideMark/>
          </w:tcPr>
          <w:p w:rsidR="007C3234" w:rsidRPr="00AB32CF" w:rsidRDefault="007C3234" w:rsidP="005264FA">
            <w:pPr>
              <w:ind w:left="-71"/>
              <w:rPr>
                <w:rFonts w:ascii="Arial" w:hAnsi="Arial" w:cs="Arial"/>
                <w:sz w:val="18"/>
                <w:szCs w:val="18"/>
              </w:rPr>
            </w:pPr>
            <w:r w:rsidRPr="00AB32CF">
              <w:rPr>
                <w:rFonts w:ascii="Arial" w:hAnsi="Arial" w:cs="Arial"/>
                <w:bCs/>
                <w:sz w:val="18"/>
                <w:szCs w:val="18"/>
              </w:rPr>
              <w:t>Vyúčtovanie plyn</w:t>
            </w:r>
          </w:p>
        </w:tc>
        <w:tc>
          <w:tcPr>
            <w:tcW w:w="2427" w:type="dxa"/>
            <w:tcBorders>
              <w:top w:val="nil"/>
              <w:left w:val="nil"/>
              <w:bottom w:val="nil"/>
              <w:right w:val="nil"/>
            </w:tcBorders>
            <w:shd w:val="clear" w:color="auto" w:fill="auto"/>
            <w:vAlign w:val="bottom"/>
            <w:hideMark/>
          </w:tcPr>
          <w:p w:rsidR="007C3234" w:rsidRPr="00AB32CF" w:rsidRDefault="00F46EB1" w:rsidP="00E220A9">
            <w:pPr>
              <w:jc w:val="right"/>
              <w:rPr>
                <w:rFonts w:ascii="Arial" w:hAnsi="Arial" w:cs="Arial"/>
                <w:sz w:val="18"/>
                <w:szCs w:val="18"/>
              </w:rPr>
            </w:pPr>
            <w:r w:rsidRPr="00AB32CF">
              <w:rPr>
                <w:rFonts w:ascii="Arial" w:hAnsi="Arial" w:cs="Arial"/>
                <w:sz w:val="18"/>
                <w:szCs w:val="18"/>
              </w:rPr>
              <w:t>268</w:t>
            </w:r>
          </w:p>
        </w:tc>
        <w:tc>
          <w:tcPr>
            <w:tcW w:w="2428" w:type="dxa"/>
            <w:tcBorders>
              <w:top w:val="nil"/>
              <w:left w:val="nil"/>
              <w:bottom w:val="nil"/>
              <w:right w:val="nil"/>
            </w:tcBorders>
            <w:shd w:val="clear" w:color="auto" w:fill="auto"/>
            <w:vAlign w:val="bottom"/>
            <w:hideMark/>
          </w:tcPr>
          <w:p w:rsidR="007C3234" w:rsidRPr="00AB32CF" w:rsidRDefault="007C3234" w:rsidP="00335C91">
            <w:pPr>
              <w:jc w:val="right"/>
              <w:rPr>
                <w:rFonts w:ascii="Arial" w:hAnsi="Arial" w:cs="Arial"/>
                <w:sz w:val="18"/>
                <w:szCs w:val="18"/>
              </w:rPr>
            </w:pPr>
            <w:r w:rsidRPr="00AB32CF">
              <w:rPr>
                <w:rFonts w:ascii="Arial" w:hAnsi="Arial" w:cs="Arial"/>
                <w:sz w:val="18"/>
                <w:szCs w:val="18"/>
              </w:rPr>
              <w:t>57</w:t>
            </w:r>
          </w:p>
        </w:tc>
      </w:tr>
      <w:tr w:rsidR="007C3234" w:rsidRPr="00AB32CF" w:rsidTr="005264FA">
        <w:trPr>
          <w:trHeight w:val="227"/>
        </w:trPr>
        <w:tc>
          <w:tcPr>
            <w:tcW w:w="4385" w:type="dxa"/>
            <w:tcBorders>
              <w:top w:val="nil"/>
              <w:left w:val="nil"/>
              <w:bottom w:val="nil"/>
              <w:right w:val="nil"/>
            </w:tcBorders>
            <w:shd w:val="clear" w:color="auto" w:fill="auto"/>
            <w:noWrap/>
            <w:vAlign w:val="bottom"/>
            <w:hideMark/>
          </w:tcPr>
          <w:p w:rsidR="007C3234" w:rsidRPr="00AB32CF" w:rsidRDefault="007C3234" w:rsidP="005264FA">
            <w:pPr>
              <w:ind w:left="-71"/>
              <w:rPr>
                <w:rFonts w:ascii="Arial" w:hAnsi="Arial" w:cs="Arial"/>
                <w:sz w:val="18"/>
                <w:szCs w:val="18"/>
              </w:rPr>
            </w:pPr>
            <w:r w:rsidRPr="00AB32CF">
              <w:rPr>
                <w:rFonts w:ascii="Arial" w:hAnsi="Arial" w:cs="Arial"/>
                <w:sz w:val="18"/>
                <w:szCs w:val="18"/>
              </w:rPr>
              <w:t>Bankové poplatky za úhrady v 2012</w:t>
            </w:r>
          </w:p>
        </w:tc>
        <w:tc>
          <w:tcPr>
            <w:tcW w:w="2427" w:type="dxa"/>
            <w:tcBorders>
              <w:top w:val="nil"/>
              <w:left w:val="nil"/>
              <w:bottom w:val="nil"/>
              <w:right w:val="nil"/>
            </w:tcBorders>
            <w:shd w:val="clear" w:color="auto" w:fill="auto"/>
            <w:vAlign w:val="bottom"/>
            <w:hideMark/>
          </w:tcPr>
          <w:p w:rsidR="007C3234" w:rsidRPr="00AB32CF" w:rsidRDefault="007C3234" w:rsidP="00E220A9">
            <w:pPr>
              <w:jc w:val="right"/>
              <w:rPr>
                <w:rFonts w:ascii="Arial" w:hAnsi="Arial" w:cs="Arial"/>
                <w:sz w:val="18"/>
                <w:szCs w:val="18"/>
              </w:rPr>
            </w:pPr>
            <w:r w:rsidRPr="00AB32CF">
              <w:rPr>
                <w:rFonts w:ascii="Arial" w:hAnsi="Arial" w:cs="Arial"/>
                <w:sz w:val="18"/>
                <w:szCs w:val="18"/>
              </w:rPr>
              <w:t>0</w:t>
            </w:r>
          </w:p>
        </w:tc>
        <w:tc>
          <w:tcPr>
            <w:tcW w:w="2428" w:type="dxa"/>
            <w:tcBorders>
              <w:top w:val="nil"/>
              <w:left w:val="nil"/>
              <w:bottom w:val="nil"/>
              <w:right w:val="nil"/>
            </w:tcBorders>
            <w:shd w:val="clear" w:color="auto" w:fill="auto"/>
            <w:vAlign w:val="bottom"/>
            <w:hideMark/>
          </w:tcPr>
          <w:p w:rsidR="007C3234" w:rsidRPr="00AB32CF" w:rsidRDefault="007C3234" w:rsidP="00335C91">
            <w:pPr>
              <w:jc w:val="right"/>
              <w:rPr>
                <w:rFonts w:ascii="Arial" w:hAnsi="Arial" w:cs="Arial"/>
                <w:sz w:val="18"/>
                <w:szCs w:val="18"/>
              </w:rPr>
            </w:pPr>
            <w:r w:rsidRPr="00AB32CF">
              <w:rPr>
                <w:rFonts w:ascii="Arial" w:hAnsi="Arial" w:cs="Arial"/>
                <w:sz w:val="18"/>
                <w:szCs w:val="18"/>
              </w:rPr>
              <w:t>41</w:t>
            </w:r>
          </w:p>
        </w:tc>
      </w:tr>
      <w:tr w:rsidR="007C3234" w:rsidRPr="00AB32CF" w:rsidTr="005264FA">
        <w:trPr>
          <w:trHeight w:val="227"/>
        </w:trPr>
        <w:tc>
          <w:tcPr>
            <w:tcW w:w="4385" w:type="dxa"/>
            <w:tcBorders>
              <w:top w:val="nil"/>
              <w:left w:val="nil"/>
              <w:bottom w:val="nil"/>
              <w:right w:val="nil"/>
            </w:tcBorders>
            <w:shd w:val="clear" w:color="auto" w:fill="auto"/>
            <w:noWrap/>
            <w:vAlign w:val="bottom"/>
            <w:hideMark/>
          </w:tcPr>
          <w:p w:rsidR="007C3234" w:rsidRPr="00AB32CF" w:rsidRDefault="007C3234" w:rsidP="005264FA">
            <w:pPr>
              <w:ind w:left="-71"/>
              <w:rPr>
                <w:rFonts w:ascii="Arial" w:hAnsi="Arial" w:cs="Arial"/>
                <w:sz w:val="18"/>
                <w:szCs w:val="18"/>
              </w:rPr>
            </w:pPr>
          </w:p>
        </w:tc>
        <w:tc>
          <w:tcPr>
            <w:tcW w:w="2427" w:type="dxa"/>
            <w:tcBorders>
              <w:top w:val="nil"/>
              <w:left w:val="nil"/>
              <w:bottom w:val="nil"/>
              <w:right w:val="nil"/>
            </w:tcBorders>
            <w:shd w:val="clear" w:color="auto" w:fill="auto"/>
            <w:vAlign w:val="bottom"/>
          </w:tcPr>
          <w:p w:rsidR="007C3234" w:rsidRPr="00AB32CF" w:rsidRDefault="007C3234" w:rsidP="00E220A9">
            <w:pPr>
              <w:jc w:val="right"/>
              <w:rPr>
                <w:rFonts w:ascii="Arial" w:hAnsi="Arial" w:cs="Arial"/>
                <w:sz w:val="18"/>
                <w:szCs w:val="18"/>
              </w:rPr>
            </w:pPr>
          </w:p>
        </w:tc>
        <w:tc>
          <w:tcPr>
            <w:tcW w:w="2428" w:type="dxa"/>
            <w:tcBorders>
              <w:top w:val="nil"/>
              <w:left w:val="nil"/>
              <w:bottom w:val="nil"/>
              <w:right w:val="nil"/>
            </w:tcBorders>
            <w:shd w:val="clear" w:color="auto" w:fill="auto"/>
            <w:vAlign w:val="bottom"/>
          </w:tcPr>
          <w:p w:rsidR="007C3234" w:rsidRPr="00AB32CF" w:rsidRDefault="007C3234" w:rsidP="00E220A9">
            <w:pPr>
              <w:jc w:val="right"/>
              <w:rPr>
                <w:rFonts w:ascii="Arial" w:hAnsi="Arial" w:cs="Arial"/>
                <w:sz w:val="18"/>
                <w:szCs w:val="18"/>
              </w:rPr>
            </w:pPr>
          </w:p>
        </w:tc>
      </w:tr>
      <w:tr w:rsidR="007C3234" w:rsidRPr="00AB32CF" w:rsidTr="005264FA">
        <w:trPr>
          <w:trHeight w:val="227"/>
        </w:trPr>
        <w:tc>
          <w:tcPr>
            <w:tcW w:w="4385" w:type="dxa"/>
            <w:tcBorders>
              <w:top w:val="nil"/>
              <w:left w:val="nil"/>
              <w:bottom w:val="nil"/>
              <w:right w:val="nil"/>
            </w:tcBorders>
            <w:shd w:val="clear" w:color="auto" w:fill="auto"/>
            <w:noWrap/>
            <w:vAlign w:val="bottom"/>
            <w:hideMark/>
          </w:tcPr>
          <w:p w:rsidR="007C3234" w:rsidRPr="00AB32CF" w:rsidRDefault="007C3234" w:rsidP="005264FA">
            <w:pPr>
              <w:ind w:left="-71"/>
              <w:rPr>
                <w:rFonts w:ascii="Arial" w:hAnsi="Arial" w:cs="Arial"/>
                <w:b/>
                <w:bCs/>
                <w:sz w:val="18"/>
                <w:szCs w:val="18"/>
              </w:rPr>
            </w:pPr>
            <w:r w:rsidRPr="00AB32CF">
              <w:rPr>
                <w:rFonts w:ascii="Arial" w:hAnsi="Arial" w:cs="Arial"/>
                <w:b/>
                <w:bCs/>
                <w:sz w:val="18"/>
                <w:szCs w:val="18"/>
              </w:rPr>
              <w:t>Výnosy budúcich období dlhodobé, z toho:</w:t>
            </w:r>
          </w:p>
        </w:tc>
        <w:tc>
          <w:tcPr>
            <w:tcW w:w="2427" w:type="dxa"/>
            <w:tcBorders>
              <w:top w:val="single" w:sz="4" w:space="0" w:color="auto"/>
              <w:left w:val="nil"/>
              <w:bottom w:val="double" w:sz="6" w:space="0" w:color="auto"/>
              <w:right w:val="nil"/>
            </w:tcBorders>
            <w:shd w:val="clear" w:color="auto" w:fill="auto"/>
            <w:noWrap/>
            <w:vAlign w:val="bottom"/>
            <w:hideMark/>
          </w:tcPr>
          <w:p w:rsidR="007C3234" w:rsidRPr="00AB32CF" w:rsidRDefault="007C3234" w:rsidP="00E220A9">
            <w:pPr>
              <w:jc w:val="right"/>
              <w:rPr>
                <w:rFonts w:ascii="Arial" w:hAnsi="Arial" w:cs="Arial"/>
                <w:b/>
                <w:bCs/>
                <w:sz w:val="18"/>
                <w:szCs w:val="18"/>
              </w:rPr>
            </w:pPr>
            <w:r w:rsidRPr="00AB32CF">
              <w:rPr>
                <w:rFonts w:ascii="Arial" w:hAnsi="Arial" w:cs="Arial"/>
                <w:b/>
                <w:bCs/>
                <w:sz w:val="18"/>
                <w:szCs w:val="18"/>
              </w:rPr>
              <w:t>0</w:t>
            </w:r>
          </w:p>
        </w:tc>
        <w:tc>
          <w:tcPr>
            <w:tcW w:w="2428" w:type="dxa"/>
            <w:tcBorders>
              <w:top w:val="single" w:sz="4" w:space="0" w:color="auto"/>
              <w:left w:val="nil"/>
              <w:bottom w:val="double" w:sz="6" w:space="0" w:color="auto"/>
              <w:right w:val="nil"/>
            </w:tcBorders>
            <w:shd w:val="clear" w:color="auto" w:fill="auto"/>
            <w:noWrap/>
            <w:vAlign w:val="bottom"/>
            <w:hideMark/>
          </w:tcPr>
          <w:p w:rsidR="007C3234" w:rsidRPr="00AB32CF" w:rsidRDefault="007C3234" w:rsidP="00E220A9">
            <w:pPr>
              <w:jc w:val="right"/>
              <w:rPr>
                <w:rFonts w:ascii="Arial" w:hAnsi="Arial" w:cs="Arial"/>
                <w:b/>
                <w:bCs/>
                <w:sz w:val="18"/>
                <w:szCs w:val="18"/>
              </w:rPr>
            </w:pPr>
            <w:r w:rsidRPr="00AB32CF">
              <w:rPr>
                <w:rFonts w:ascii="Arial" w:hAnsi="Arial" w:cs="Arial"/>
                <w:b/>
                <w:bCs/>
                <w:sz w:val="18"/>
                <w:szCs w:val="18"/>
              </w:rPr>
              <w:t>0</w:t>
            </w:r>
          </w:p>
        </w:tc>
      </w:tr>
      <w:tr w:rsidR="007C3234" w:rsidRPr="00AB32CF" w:rsidTr="005264FA">
        <w:trPr>
          <w:trHeight w:val="227"/>
        </w:trPr>
        <w:tc>
          <w:tcPr>
            <w:tcW w:w="4385" w:type="dxa"/>
            <w:tcBorders>
              <w:top w:val="nil"/>
              <w:left w:val="nil"/>
              <w:bottom w:val="nil"/>
              <w:right w:val="nil"/>
            </w:tcBorders>
            <w:shd w:val="clear" w:color="auto" w:fill="auto"/>
            <w:noWrap/>
            <w:vAlign w:val="bottom"/>
            <w:hideMark/>
          </w:tcPr>
          <w:p w:rsidR="007C3234" w:rsidRPr="00AB32CF" w:rsidRDefault="007C3234" w:rsidP="005264FA">
            <w:pPr>
              <w:ind w:left="-71"/>
              <w:rPr>
                <w:rFonts w:ascii="Arial" w:hAnsi="Arial" w:cs="Arial"/>
                <w:sz w:val="18"/>
                <w:szCs w:val="18"/>
              </w:rPr>
            </w:pPr>
          </w:p>
        </w:tc>
        <w:tc>
          <w:tcPr>
            <w:tcW w:w="2427" w:type="dxa"/>
            <w:tcBorders>
              <w:top w:val="nil"/>
              <w:left w:val="nil"/>
              <w:bottom w:val="nil"/>
              <w:right w:val="nil"/>
            </w:tcBorders>
            <w:shd w:val="clear" w:color="auto" w:fill="auto"/>
            <w:vAlign w:val="bottom"/>
          </w:tcPr>
          <w:p w:rsidR="007C3234" w:rsidRPr="00AB32CF" w:rsidRDefault="007C3234" w:rsidP="00E220A9">
            <w:pPr>
              <w:jc w:val="right"/>
              <w:rPr>
                <w:rFonts w:ascii="Arial" w:hAnsi="Arial" w:cs="Arial"/>
                <w:sz w:val="18"/>
                <w:szCs w:val="18"/>
              </w:rPr>
            </w:pPr>
          </w:p>
        </w:tc>
        <w:tc>
          <w:tcPr>
            <w:tcW w:w="2428" w:type="dxa"/>
            <w:tcBorders>
              <w:top w:val="nil"/>
              <w:left w:val="nil"/>
              <w:bottom w:val="nil"/>
              <w:right w:val="nil"/>
            </w:tcBorders>
            <w:shd w:val="clear" w:color="auto" w:fill="auto"/>
            <w:vAlign w:val="bottom"/>
          </w:tcPr>
          <w:p w:rsidR="007C3234" w:rsidRPr="00AB32CF" w:rsidRDefault="007C3234" w:rsidP="00E220A9">
            <w:pPr>
              <w:jc w:val="right"/>
              <w:rPr>
                <w:rFonts w:ascii="Arial" w:hAnsi="Arial" w:cs="Arial"/>
                <w:sz w:val="18"/>
                <w:szCs w:val="18"/>
              </w:rPr>
            </w:pPr>
          </w:p>
        </w:tc>
      </w:tr>
      <w:tr w:rsidR="007C3234" w:rsidRPr="00AB32CF" w:rsidTr="005264FA">
        <w:trPr>
          <w:trHeight w:val="227"/>
        </w:trPr>
        <w:tc>
          <w:tcPr>
            <w:tcW w:w="4385" w:type="dxa"/>
            <w:tcBorders>
              <w:top w:val="nil"/>
              <w:left w:val="nil"/>
              <w:bottom w:val="nil"/>
              <w:right w:val="nil"/>
            </w:tcBorders>
            <w:shd w:val="clear" w:color="auto" w:fill="auto"/>
            <w:noWrap/>
            <w:vAlign w:val="bottom"/>
            <w:hideMark/>
          </w:tcPr>
          <w:p w:rsidR="007C3234" w:rsidRPr="00AB32CF" w:rsidRDefault="007C3234" w:rsidP="005264FA">
            <w:pPr>
              <w:ind w:left="-71"/>
              <w:rPr>
                <w:rFonts w:ascii="Arial" w:hAnsi="Arial" w:cs="Arial"/>
                <w:b/>
                <w:bCs/>
                <w:sz w:val="18"/>
                <w:szCs w:val="18"/>
              </w:rPr>
            </w:pPr>
            <w:r w:rsidRPr="00AB32CF">
              <w:rPr>
                <w:rFonts w:ascii="Arial" w:hAnsi="Arial" w:cs="Arial"/>
                <w:b/>
                <w:bCs/>
                <w:sz w:val="18"/>
                <w:szCs w:val="18"/>
              </w:rPr>
              <w:t>Výnosy budúcich období krátkodobé, z toho:</w:t>
            </w:r>
          </w:p>
        </w:tc>
        <w:tc>
          <w:tcPr>
            <w:tcW w:w="2427" w:type="dxa"/>
            <w:tcBorders>
              <w:top w:val="single" w:sz="4" w:space="0" w:color="auto"/>
              <w:left w:val="nil"/>
              <w:bottom w:val="double" w:sz="6" w:space="0" w:color="auto"/>
              <w:right w:val="nil"/>
            </w:tcBorders>
            <w:shd w:val="clear" w:color="auto" w:fill="auto"/>
            <w:noWrap/>
            <w:vAlign w:val="bottom"/>
            <w:hideMark/>
          </w:tcPr>
          <w:p w:rsidR="007C3234" w:rsidRPr="00AB32CF" w:rsidRDefault="00F46EB1" w:rsidP="00E220A9">
            <w:pPr>
              <w:jc w:val="right"/>
              <w:rPr>
                <w:rFonts w:ascii="Arial" w:hAnsi="Arial" w:cs="Arial"/>
                <w:b/>
                <w:bCs/>
                <w:sz w:val="18"/>
                <w:szCs w:val="18"/>
              </w:rPr>
            </w:pPr>
            <w:r w:rsidRPr="00AB32CF">
              <w:rPr>
                <w:rFonts w:ascii="Arial" w:hAnsi="Arial" w:cs="Arial"/>
                <w:b/>
                <w:bCs/>
                <w:sz w:val="18"/>
                <w:szCs w:val="18"/>
              </w:rPr>
              <w:t>877</w:t>
            </w:r>
          </w:p>
        </w:tc>
        <w:tc>
          <w:tcPr>
            <w:tcW w:w="2428" w:type="dxa"/>
            <w:tcBorders>
              <w:top w:val="single" w:sz="4" w:space="0" w:color="auto"/>
              <w:left w:val="nil"/>
              <w:bottom w:val="double" w:sz="6" w:space="0" w:color="auto"/>
              <w:right w:val="nil"/>
            </w:tcBorders>
            <w:shd w:val="clear" w:color="auto" w:fill="auto"/>
            <w:noWrap/>
            <w:vAlign w:val="bottom"/>
            <w:hideMark/>
          </w:tcPr>
          <w:p w:rsidR="007C3234" w:rsidRPr="00AB32CF" w:rsidRDefault="007C3234" w:rsidP="00335C91">
            <w:pPr>
              <w:jc w:val="right"/>
              <w:rPr>
                <w:rFonts w:ascii="Arial" w:hAnsi="Arial" w:cs="Arial"/>
                <w:b/>
                <w:bCs/>
                <w:sz w:val="18"/>
                <w:szCs w:val="18"/>
              </w:rPr>
            </w:pPr>
            <w:r w:rsidRPr="00AB32CF">
              <w:rPr>
                <w:rFonts w:ascii="Arial" w:hAnsi="Arial" w:cs="Arial"/>
                <w:b/>
                <w:bCs/>
                <w:sz w:val="18"/>
                <w:szCs w:val="18"/>
              </w:rPr>
              <w:t>900</w:t>
            </w:r>
          </w:p>
        </w:tc>
      </w:tr>
      <w:tr w:rsidR="007C3234" w:rsidRPr="00AB32CF" w:rsidTr="005264FA">
        <w:trPr>
          <w:trHeight w:val="227"/>
        </w:trPr>
        <w:tc>
          <w:tcPr>
            <w:tcW w:w="4385" w:type="dxa"/>
            <w:tcBorders>
              <w:top w:val="nil"/>
              <w:left w:val="nil"/>
              <w:bottom w:val="nil"/>
              <w:right w:val="nil"/>
            </w:tcBorders>
            <w:shd w:val="clear" w:color="auto" w:fill="auto"/>
            <w:noWrap/>
            <w:vAlign w:val="bottom"/>
            <w:hideMark/>
          </w:tcPr>
          <w:p w:rsidR="007C3234" w:rsidRPr="00AB32CF" w:rsidRDefault="007C3234" w:rsidP="005264FA">
            <w:pPr>
              <w:ind w:left="-71"/>
              <w:rPr>
                <w:rFonts w:ascii="Arial" w:hAnsi="Arial" w:cs="Arial"/>
                <w:sz w:val="18"/>
                <w:szCs w:val="18"/>
              </w:rPr>
            </w:pPr>
            <w:r w:rsidRPr="00AB32CF">
              <w:rPr>
                <w:rFonts w:ascii="Arial" w:hAnsi="Arial" w:cs="Arial"/>
                <w:bCs/>
                <w:sz w:val="18"/>
                <w:szCs w:val="18"/>
              </w:rPr>
              <w:t>Licenčné poplatky</w:t>
            </w:r>
          </w:p>
        </w:tc>
        <w:tc>
          <w:tcPr>
            <w:tcW w:w="2427" w:type="dxa"/>
            <w:tcBorders>
              <w:top w:val="nil"/>
              <w:left w:val="nil"/>
              <w:bottom w:val="nil"/>
              <w:right w:val="nil"/>
            </w:tcBorders>
            <w:shd w:val="clear" w:color="auto" w:fill="auto"/>
            <w:vAlign w:val="bottom"/>
            <w:hideMark/>
          </w:tcPr>
          <w:p w:rsidR="007C3234" w:rsidRPr="00AB32CF" w:rsidRDefault="00F46EB1" w:rsidP="00E220A9">
            <w:pPr>
              <w:jc w:val="right"/>
              <w:rPr>
                <w:rFonts w:ascii="Arial" w:hAnsi="Arial" w:cs="Arial"/>
                <w:sz w:val="18"/>
                <w:szCs w:val="18"/>
              </w:rPr>
            </w:pPr>
            <w:r w:rsidRPr="00AB32CF">
              <w:rPr>
                <w:rFonts w:ascii="Arial" w:hAnsi="Arial" w:cs="Arial"/>
                <w:sz w:val="18"/>
                <w:szCs w:val="18"/>
              </w:rPr>
              <w:t>877</w:t>
            </w:r>
          </w:p>
        </w:tc>
        <w:tc>
          <w:tcPr>
            <w:tcW w:w="2428" w:type="dxa"/>
            <w:tcBorders>
              <w:top w:val="nil"/>
              <w:left w:val="nil"/>
              <w:bottom w:val="nil"/>
              <w:right w:val="nil"/>
            </w:tcBorders>
            <w:shd w:val="clear" w:color="auto" w:fill="auto"/>
            <w:vAlign w:val="bottom"/>
            <w:hideMark/>
          </w:tcPr>
          <w:p w:rsidR="007C3234" w:rsidRPr="00AB32CF" w:rsidRDefault="007C3234" w:rsidP="00335C91">
            <w:pPr>
              <w:jc w:val="right"/>
              <w:rPr>
                <w:rFonts w:ascii="Arial" w:hAnsi="Arial" w:cs="Arial"/>
                <w:bCs/>
                <w:sz w:val="18"/>
                <w:szCs w:val="18"/>
              </w:rPr>
            </w:pPr>
            <w:r w:rsidRPr="00AB32CF">
              <w:rPr>
                <w:rFonts w:ascii="Arial" w:hAnsi="Arial" w:cs="Arial"/>
                <w:bCs/>
                <w:sz w:val="18"/>
                <w:szCs w:val="18"/>
              </w:rPr>
              <w:t>900</w:t>
            </w:r>
          </w:p>
        </w:tc>
      </w:tr>
      <w:tr w:rsidR="007C3234" w:rsidRPr="00AB32CF" w:rsidTr="005264FA">
        <w:trPr>
          <w:trHeight w:val="227"/>
        </w:trPr>
        <w:tc>
          <w:tcPr>
            <w:tcW w:w="4385" w:type="dxa"/>
            <w:tcBorders>
              <w:top w:val="nil"/>
              <w:left w:val="nil"/>
              <w:bottom w:val="nil"/>
              <w:right w:val="nil"/>
            </w:tcBorders>
            <w:shd w:val="clear" w:color="auto" w:fill="auto"/>
            <w:noWrap/>
            <w:vAlign w:val="bottom"/>
            <w:hideMark/>
          </w:tcPr>
          <w:p w:rsidR="007C3234" w:rsidRPr="00AB32CF" w:rsidRDefault="007C3234" w:rsidP="005264FA">
            <w:pPr>
              <w:ind w:left="-71"/>
              <w:rPr>
                <w:rFonts w:ascii="Arial" w:hAnsi="Arial" w:cs="Arial"/>
                <w:sz w:val="18"/>
                <w:szCs w:val="18"/>
              </w:rPr>
            </w:pPr>
          </w:p>
        </w:tc>
        <w:tc>
          <w:tcPr>
            <w:tcW w:w="2427" w:type="dxa"/>
            <w:tcBorders>
              <w:top w:val="nil"/>
              <w:left w:val="nil"/>
              <w:bottom w:val="nil"/>
              <w:right w:val="nil"/>
            </w:tcBorders>
            <w:shd w:val="clear" w:color="auto" w:fill="auto"/>
            <w:vAlign w:val="bottom"/>
          </w:tcPr>
          <w:p w:rsidR="007C3234" w:rsidRPr="00AB32CF" w:rsidRDefault="007C3234" w:rsidP="00E220A9">
            <w:pPr>
              <w:jc w:val="right"/>
              <w:rPr>
                <w:rFonts w:ascii="Arial" w:hAnsi="Arial" w:cs="Arial"/>
                <w:sz w:val="18"/>
                <w:szCs w:val="18"/>
              </w:rPr>
            </w:pPr>
          </w:p>
        </w:tc>
        <w:tc>
          <w:tcPr>
            <w:tcW w:w="2428" w:type="dxa"/>
            <w:tcBorders>
              <w:top w:val="nil"/>
              <w:left w:val="nil"/>
              <w:bottom w:val="nil"/>
              <w:right w:val="nil"/>
            </w:tcBorders>
            <w:shd w:val="clear" w:color="auto" w:fill="auto"/>
            <w:vAlign w:val="bottom"/>
          </w:tcPr>
          <w:p w:rsidR="007C3234" w:rsidRPr="00AB32CF" w:rsidRDefault="007C3234" w:rsidP="00E220A9">
            <w:pPr>
              <w:jc w:val="right"/>
              <w:rPr>
                <w:rFonts w:ascii="Arial" w:hAnsi="Arial" w:cs="Arial"/>
                <w:sz w:val="18"/>
                <w:szCs w:val="18"/>
              </w:rPr>
            </w:pPr>
          </w:p>
        </w:tc>
      </w:tr>
      <w:tr w:rsidR="007C3234" w:rsidRPr="00AB32CF" w:rsidTr="005264FA">
        <w:trPr>
          <w:trHeight w:val="227"/>
        </w:trPr>
        <w:tc>
          <w:tcPr>
            <w:tcW w:w="4385" w:type="dxa"/>
            <w:tcBorders>
              <w:top w:val="nil"/>
              <w:left w:val="nil"/>
              <w:bottom w:val="nil"/>
              <w:right w:val="nil"/>
            </w:tcBorders>
            <w:shd w:val="clear" w:color="auto" w:fill="auto"/>
            <w:noWrap/>
            <w:vAlign w:val="bottom"/>
            <w:hideMark/>
          </w:tcPr>
          <w:p w:rsidR="007C3234" w:rsidRPr="00AB32CF" w:rsidRDefault="007C3234" w:rsidP="005264FA">
            <w:pPr>
              <w:ind w:left="-71"/>
              <w:rPr>
                <w:rFonts w:ascii="Arial" w:hAnsi="Arial" w:cs="Arial"/>
                <w:b/>
                <w:bCs/>
                <w:sz w:val="18"/>
                <w:szCs w:val="18"/>
              </w:rPr>
            </w:pPr>
            <w:r w:rsidRPr="00AB32CF">
              <w:rPr>
                <w:rFonts w:ascii="Arial" w:hAnsi="Arial" w:cs="Arial"/>
                <w:b/>
                <w:bCs/>
                <w:sz w:val="18"/>
                <w:szCs w:val="18"/>
              </w:rPr>
              <w:t>Spolu</w:t>
            </w:r>
          </w:p>
        </w:tc>
        <w:tc>
          <w:tcPr>
            <w:tcW w:w="2427" w:type="dxa"/>
            <w:tcBorders>
              <w:top w:val="single" w:sz="4" w:space="0" w:color="auto"/>
              <w:left w:val="nil"/>
              <w:bottom w:val="double" w:sz="6" w:space="0" w:color="auto"/>
              <w:right w:val="nil"/>
            </w:tcBorders>
            <w:shd w:val="clear" w:color="auto" w:fill="auto"/>
            <w:noWrap/>
            <w:vAlign w:val="bottom"/>
            <w:hideMark/>
          </w:tcPr>
          <w:p w:rsidR="007C3234" w:rsidRPr="00AB32CF" w:rsidRDefault="00F46EB1" w:rsidP="00E220A9">
            <w:pPr>
              <w:jc w:val="right"/>
              <w:rPr>
                <w:rFonts w:ascii="Arial" w:hAnsi="Arial" w:cs="Arial"/>
                <w:b/>
                <w:bCs/>
                <w:sz w:val="18"/>
                <w:szCs w:val="18"/>
              </w:rPr>
            </w:pPr>
            <w:r w:rsidRPr="00AB32CF">
              <w:rPr>
                <w:rFonts w:ascii="Arial" w:hAnsi="Arial" w:cs="Arial"/>
                <w:b/>
                <w:bCs/>
                <w:sz w:val="18"/>
                <w:szCs w:val="18"/>
              </w:rPr>
              <w:t>1 145</w:t>
            </w:r>
          </w:p>
        </w:tc>
        <w:tc>
          <w:tcPr>
            <w:tcW w:w="2428" w:type="dxa"/>
            <w:tcBorders>
              <w:top w:val="single" w:sz="4" w:space="0" w:color="auto"/>
              <w:left w:val="nil"/>
              <w:bottom w:val="double" w:sz="6" w:space="0" w:color="auto"/>
              <w:right w:val="nil"/>
            </w:tcBorders>
            <w:shd w:val="clear" w:color="auto" w:fill="auto"/>
            <w:noWrap/>
            <w:vAlign w:val="bottom"/>
            <w:hideMark/>
          </w:tcPr>
          <w:p w:rsidR="007C3234" w:rsidRPr="00AB32CF" w:rsidRDefault="007C3234" w:rsidP="00E220A9">
            <w:pPr>
              <w:jc w:val="right"/>
              <w:rPr>
                <w:rFonts w:ascii="Arial" w:hAnsi="Arial" w:cs="Arial"/>
                <w:b/>
                <w:bCs/>
                <w:sz w:val="18"/>
                <w:szCs w:val="18"/>
              </w:rPr>
            </w:pPr>
            <w:r w:rsidRPr="00AB32CF">
              <w:rPr>
                <w:rFonts w:ascii="Arial" w:hAnsi="Arial" w:cs="Arial"/>
                <w:b/>
                <w:bCs/>
                <w:sz w:val="18"/>
                <w:szCs w:val="18"/>
              </w:rPr>
              <w:t>1 103</w:t>
            </w:r>
          </w:p>
        </w:tc>
      </w:tr>
    </w:tbl>
    <w:p w:rsidR="00E145DD" w:rsidRPr="00AB32CF" w:rsidRDefault="00E145DD" w:rsidP="00F77371">
      <w:pPr>
        <w:pStyle w:val="odstavec"/>
      </w:pPr>
    </w:p>
    <w:p w:rsidR="009E7790" w:rsidRPr="00AB32CF" w:rsidRDefault="009E7790">
      <w:pPr>
        <w:rPr>
          <w:rFonts w:ascii="Arial" w:hAnsi="Arial" w:cs="Arial"/>
          <w:b/>
          <w:bCs/>
          <w:kern w:val="32"/>
          <w:sz w:val="20"/>
          <w:szCs w:val="20"/>
        </w:rPr>
      </w:pPr>
      <w:r w:rsidRPr="00AB32CF">
        <w:rPr>
          <w:rFonts w:ascii="Arial" w:hAnsi="Arial" w:cs="Arial"/>
        </w:rPr>
        <w:br w:type="page"/>
      </w:r>
    </w:p>
    <w:p w:rsidR="002A6B50" w:rsidRPr="00AB32CF" w:rsidRDefault="00316173" w:rsidP="00AC054F">
      <w:pPr>
        <w:pStyle w:val="Heading1"/>
      </w:pPr>
      <w:r w:rsidRPr="00AB32CF">
        <w:lastRenderedPageBreak/>
        <w:t>VÝNOSY</w:t>
      </w:r>
    </w:p>
    <w:p w:rsidR="002A6B50" w:rsidRPr="00AB32CF" w:rsidRDefault="00316173" w:rsidP="00BB6CCB">
      <w:pPr>
        <w:pStyle w:val="Heading2"/>
      </w:pPr>
      <w:r w:rsidRPr="00AB32CF">
        <w:t>Tržby za vlastné výkony a tovar</w:t>
      </w:r>
    </w:p>
    <w:p w:rsidR="00E220A9" w:rsidRPr="00AB32CF" w:rsidRDefault="00316173" w:rsidP="00F77371">
      <w:pPr>
        <w:pStyle w:val="odstavec"/>
      </w:pPr>
      <w:r w:rsidRPr="00AB32CF">
        <w:t xml:space="preserve">Tržby za vlastné výkony a tovar podľa jednotlivých segmentov, t.j. podľa typov výrobkov a služieb, a podľa hlavných teritórií sú </w:t>
      </w:r>
      <w:r w:rsidR="00F43589" w:rsidRPr="00AB32CF">
        <w:t>uvedené v nasledujúcej tabuľke:</w:t>
      </w:r>
    </w:p>
    <w:p w:rsidR="00F43589" w:rsidRPr="00AB32CF" w:rsidRDefault="00F43589" w:rsidP="00F77371">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1833"/>
        <w:gridCol w:w="1231"/>
        <w:gridCol w:w="1231"/>
        <w:gridCol w:w="1231"/>
        <w:gridCol w:w="1231"/>
        <w:gridCol w:w="1231"/>
        <w:gridCol w:w="1232"/>
      </w:tblGrid>
      <w:tr w:rsidR="00F43589" w:rsidRPr="00AB32CF" w:rsidTr="005264FA">
        <w:trPr>
          <w:trHeight w:val="227"/>
        </w:trPr>
        <w:tc>
          <w:tcPr>
            <w:tcW w:w="1833" w:type="dxa"/>
            <w:tcBorders>
              <w:top w:val="nil"/>
              <w:left w:val="nil"/>
              <w:bottom w:val="nil"/>
              <w:right w:val="nil"/>
            </w:tcBorders>
            <w:shd w:val="clear" w:color="auto" w:fill="auto"/>
            <w:noWrap/>
            <w:vAlign w:val="center"/>
            <w:hideMark/>
          </w:tcPr>
          <w:p w:rsidR="00F43589" w:rsidRPr="00AB32CF" w:rsidRDefault="00F43589" w:rsidP="00E220A9">
            <w:pPr>
              <w:rPr>
                <w:rFonts w:ascii="Arial" w:hAnsi="Arial" w:cs="Arial"/>
                <w:b/>
                <w:bCs/>
                <w:sz w:val="18"/>
                <w:szCs w:val="18"/>
              </w:rPr>
            </w:pPr>
          </w:p>
        </w:tc>
        <w:tc>
          <w:tcPr>
            <w:tcW w:w="2462" w:type="dxa"/>
            <w:gridSpan w:val="2"/>
            <w:tcBorders>
              <w:top w:val="nil"/>
              <w:left w:val="nil"/>
              <w:bottom w:val="nil"/>
              <w:right w:val="nil"/>
            </w:tcBorders>
            <w:shd w:val="clear" w:color="auto" w:fill="auto"/>
            <w:vAlign w:val="bottom"/>
            <w:hideMark/>
          </w:tcPr>
          <w:p w:rsidR="00F43589" w:rsidRPr="00AB32CF" w:rsidRDefault="00F43589" w:rsidP="00335C91">
            <w:pPr>
              <w:jc w:val="center"/>
              <w:rPr>
                <w:rFonts w:ascii="Arial" w:hAnsi="Arial" w:cs="Arial"/>
                <w:b/>
                <w:bCs/>
                <w:sz w:val="18"/>
                <w:szCs w:val="18"/>
              </w:rPr>
            </w:pPr>
            <w:r w:rsidRPr="00AB32CF">
              <w:rPr>
                <w:rFonts w:ascii="Arial" w:hAnsi="Arial" w:cs="Arial"/>
                <w:b/>
                <w:bCs/>
                <w:sz w:val="18"/>
                <w:szCs w:val="18"/>
              </w:rPr>
              <w:t>Tržby za vlastné výrobky</w:t>
            </w:r>
          </w:p>
        </w:tc>
        <w:tc>
          <w:tcPr>
            <w:tcW w:w="2462" w:type="dxa"/>
            <w:gridSpan w:val="2"/>
            <w:tcBorders>
              <w:top w:val="nil"/>
              <w:left w:val="nil"/>
              <w:bottom w:val="nil"/>
              <w:right w:val="nil"/>
            </w:tcBorders>
            <w:shd w:val="clear" w:color="auto" w:fill="auto"/>
            <w:vAlign w:val="bottom"/>
            <w:hideMark/>
          </w:tcPr>
          <w:p w:rsidR="00F43589" w:rsidRPr="00AB32CF" w:rsidRDefault="00F43589" w:rsidP="00335C91">
            <w:pPr>
              <w:jc w:val="center"/>
              <w:rPr>
                <w:rFonts w:ascii="Arial" w:hAnsi="Arial" w:cs="Arial"/>
                <w:b/>
                <w:bCs/>
                <w:sz w:val="18"/>
                <w:szCs w:val="18"/>
              </w:rPr>
            </w:pPr>
            <w:r w:rsidRPr="00AB32CF">
              <w:rPr>
                <w:rFonts w:ascii="Arial" w:hAnsi="Arial" w:cs="Arial"/>
                <w:b/>
                <w:bCs/>
                <w:sz w:val="18"/>
                <w:szCs w:val="18"/>
              </w:rPr>
              <w:t xml:space="preserve">Tržby z predaja služieb </w:t>
            </w:r>
          </w:p>
        </w:tc>
        <w:tc>
          <w:tcPr>
            <w:tcW w:w="2463" w:type="dxa"/>
            <w:gridSpan w:val="2"/>
            <w:tcBorders>
              <w:top w:val="nil"/>
              <w:left w:val="nil"/>
              <w:bottom w:val="nil"/>
              <w:right w:val="nil"/>
            </w:tcBorders>
            <w:shd w:val="clear" w:color="auto" w:fill="auto"/>
            <w:vAlign w:val="bottom"/>
            <w:hideMark/>
          </w:tcPr>
          <w:p w:rsidR="00F43589" w:rsidRPr="00AB32CF" w:rsidRDefault="00F43589" w:rsidP="00335C91">
            <w:pPr>
              <w:jc w:val="center"/>
              <w:rPr>
                <w:rFonts w:ascii="Arial" w:hAnsi="Arial" w:cs="Arial"/>
                <w:b/>
                <w:bCs/>
                <w:sz w:val="18"/>
                <w:szCs w:val="18"/>
              </w:rPr>
            </w:pPr>
            <w:r w:rsidRPr="00AB32CF">
              <w:rPr>
                <w:rFonts w:ascii="Arial" w:hAnsi="Arial" w:cs="Arial"/>
                <w:b/>
                <w:bCs/>
                <w:sz w:val="18"/>
                <w:szCs w:val="18"/>
              </w:rPr>
              <w:t>Tržby za tovar</w:t>
            </w:r>
          </w:p>
        </w:tc>
      </w:tr>
      <w:tr w:rsidR="00E220A9" w:rsidRPr="00AB32CF" w:rsidTr="005264FA">
        <w:trPr>
          <w:trHeight w:val="227"/>
        </w:trPr>
        <w:tc>
          <w:tcPr>
            <w:tcW w:w="1833" w:type="dxa"/>
            <w:tcBorders>
              <w:top w:val="nil"/>
              <w:left w:val="nil"/>
              <w:bottom w:val="nil"/>
              <w:right w:val="nil"/>
            </w:tcBorders>
            <w:shd w:val="clear" w:color="auto" w:fill="auto"/>
            <w:noWrap/>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Oblasť odbytu</w:t>
            </w:r>
          </w:p>
        </w:tc>
        <w:tc>
          <w:tcPr>
            <w:tcW w:w="1231" w:type="dxa"/>
            <w:tcBorders>
              <w:top w:val="nil"/>
              <w:left w:val="nil"/>
              <w:bottom w:val="nil"/>
              <w:right w:val="nil"/>
            </w:tcBorders>
            <w:shd w:val="clear" w:color="auto" w:fill="auto"/>
            <w:vAlign w:val="bottom"/>
            <w:hideMark/>
          </w:tcPr>
          <w:p w:rsidR="00E220A9" w:rsidRPr="00AB32CF" w:rsidRDefault="00AF4627" w:rsidP="00E220A9">
            <w:pPr>
              <w:jc w:val="center"/>
              <w:rPr>
                <w:rFonts w:ascii="Arial" w:hAnsi="Arial" w:cs="Arial"/>
                <w:b/>
                <w:bCs/>
                <w:sz w:val="18"/>
                <w:szCs w:val="18"/>
              </w:rPr>
            </w:pPr>
            <w:r w:rsidRPr="00AB32CF">
              <w:rPr>
                <w:rFonts w:ascii="Arial" w:hAnsi="Arial" w:cs="Arial"/>
                <w:b/>
                <w:bCs/>
                <w:sz w:val="18"/>
                <w:szCs w:val="18"/>
              </w:rPr>
              <w:t>2013</w:t>
            </w:r>
          </w:p>
        </w:tc>
        <w:tc>
          <w:tcPr>
            <w:tcW w:w="1231" w:type="dxa"/>
            <w:tcBorders>
              <w:top w:val="nil"/>
              <w:left w:val="nil"/>
              <w:bottom w:val="nil"/>
              <w:right w:val="nil"/>
            </w:tcBorders>
            <w:shd w:val="clear" w:color="auto" w:fill="auto"/>
            <w:vAlign w:val="bottom"/>
            <w:hideMark/>
          </w:tcPr>
          <w:p w:rsidR="00E220A9" w:rsidRPr="00AB32CF" w:rsidRDefault="00AF4627" w:rsidP="00E220A9">
            <w:pPr>
              <w:jc w:val="center"/>
              <w:rPr>
                <w:rFonts w:ascii="Arial" w:hAnsi="Arial" w:cs="Arial"/>
                <w:b/>
                <w:bCs/>
                <w:sz w:val="18"/>
                <w:szCs w:val="18"/>
              </w:rPr>
            </w:pPr>
            <w:r w:rsidRPr="00AB32CF">
              <w:rPr>
                <w:rFonts w:ascii="Arial" w:hAnsi="Arial" w:cs="Arial"/>
                <w:b/>
                <w:bCs/>
                <w:sz w:val="18"/>
                <w:szCs w:val="18"/>
              </w:rPr>
              <w:t>2012</w:t>
            </w:r>
          </w:p>
        </w:tc>
        <w:tc>
          <w:tcPr>
            <w:tcW w:w="1231" w:type="dxa"/>
            <w:tcBorders>
              <w:top w:val="nil"/>
              <w:left w:val="nil"/>
              <w:bottom w:val="nil"/>
              <w:right w:val="nil"/>
            </w:tcBorders>
            <w:shd w:val="clear" w:color="auto" w:fill="auto"/>
            <w:vAlign w:val="bottom"/>
            <w:hideMark/>
          </w:tcPr>
          <w:p w:rsidR="00E220A9" w:rsidRPr="00AB32CF" w:rsidRDefault="00AF4627" w:rsidP="00E220A9">
            <w:pPr>
              <w:jc w:val="center"/>
              <w:rPr>
                <w:rFonts w:ascii="Arial" w:hAnsi="Arial" w:cs="Arial"/>
                <w:b/>
                <w:bCs/>
                <w:sz w:val="18"/>
                <w:szCs w:val="18"/>
              </w:rPr>
            </w:pPr>
            <w:r w:rsidRPr="00AB32CF">
              <w:rPr>
                <w:rFonts w:ascii="Arial" w:hAnsi="Arial" w:cs="Arial"/>
                <w:b/>
                <w:bCs/>
                <w:sz w:val="18"/>
                <w:szCs w:val="18"/>
              </w:rPr>
              <w:t>2013</w:t>
            </w:r>
          </w:p>
        </w:tc>
        <w:tc>
          <w:tcPr>
            <w:tcW w:w="1231" w:type="dxa"/>
            <w:tcBorders>
              <w:top w:val="nil"/>
              <w:left w:val="nil"/>
              <w:bottom w:val="nil"/>
              <w:right w:val="nil"/>
            </w:tcBorders>
            <w:shd w:val="clear" w:color="auto" w:fill="auto"/>
            <w:vAlign w:val="bottom"/>
            <w:hideMark/>
          </w:tcPr>
          <w:p w:rsidR="00E220A9" w:rsidRPr="00AB32CF" w:rsidRDefault="00AF4627" w:rsidP="00E220A9">
            <w:pPr>
              <w:jc w:val="center"/>
              <w:rPr>
                <w:rFonts w:ascii="Arial" w:hAnsi="Arial" w:cs="Arial"/>
                <w:b/>
                <w:bCs/>
                <w:sz w:val="18"/>
                <w:szCs w:val="18"/>
              </w:rPr>
            </w:pPr>
            <w:r w:rsidRPr="00AB32CF">
              <w:rPr>
                <w:rFonts w:ascii="Arial" w:hAnsi="Arial" w:cs="Arial"/>
                <w:b/>
                <w:bCs/>
                <w:sz w:val="18"/>
                <w:szCs w:val="18"/>
              </w:rPr>
              <w:t>2012</w:t>
            </w:r>
          </w:p>
        </w:tc>
        <w:tc>
          <w:tcPr>
            <w:tcW w:w="1231" w:type="dxa"/>
            <w:tcBorders>
              <w:top w:val="nil"/>
              <w:left w:val="nil"/>
              <w:bottom w:val="nil"/>
              <w:right w:val="nil"/>
            </w:tcBorders>
            <w:shd w:val="clear" w:color="auto" w:fill="auto"/>
            <w:vAlign w:val="bottom"/>
            <w:hideMark/>
          </w:tcPr>
          <w:p w:rsidR="00E220A9" w:rsidRPr="00AB32CF" w:rsidRDefault="00AF4627" w:rsidP="00E220A9">
            <w:pPr>
              <w:jc w:val="center"/>
              <w:rPr>
                <w:rFonts w:ascii="Arial" w:hAnsi="Arial" w:cs="Arial"/>
                <w:b/>
                <w:bCs/>
                <w:sz w:val="18"/>
                <w:szCs w:val="18"/>
              </w:rPr>
            </w:pPr>
            <w:r w:rsidRPr="00AB32CF">
              <w:rPr>
                <w:rFonts w:ascii="Arial" w:hAnsi="Arial" w:cs="Arial"/>
                <w:b/>
                <w:bCs/>
                <w:sz w:val="18"/>
                <w:szCs w:val="18"/>
              </w:rPr>
              <w:t>2013</w:t>
            </w:r>
          </w:p>
        </w:tc>
        <w:tc>
          <w:tcPr>
            <w:tcW w:w="1232" w:type="dxa"/>
            <w:tcBorders>
              <w:top w:val="nil"/>
              <w:left w:val="nil"/>
              <w:bottom w:val="nil"/>
              <w:right w:val="nil"/>
            </w:tcBorders>
            <w:shd w:val="clear" w:color="auto" w:fill="auto"/>
            <w:vAlign w:val="bottom"/>
            <w:hideMark/>
          </w:tcPr>
          <w:p w:rsidR="00E220A9" w:rsidRPr="00AB32CF" w:rsidRDefault="00AF4627" w:rsidP="00E220A9">
            <w:pPr>
              <w:jc w:val="center"/>
              <w:rPr>
                <w:rFonts w:ascii="Arial" w:hAnsi="Arial" w:cs="Arial"/>
                <w:b/>
                <w:bCs/>
                <w:sz w:val="18"/>
                <w:szCs w:val="18"/>
              </w:rPr>
            </w:pPr>
            <w:r w:rsidRPr="00AB32CF">
              <w:rPr>
                <w:rFonts w:ascii="Arial" w:hAnsi="Arial" w:cs="Arial"/>
                <w:b/>
                <w:bCs/>
                <w:sz w:val="18"/>
                <w:szCs w:val="18"/>
              </w:rPr>
              <w:t>2012</w:t>
            </w:r>
          </w:p>
        </w:tc>
      </w:tr>
      <w:tr w:rsidR="00E220A9" w:rsidRPr="00AB32CF" w:rsidTr="005264FA">
        <w:trPr>
          <w:trHeight w:val="227"/>
        </w:trPr>
        <w:tc>
          <w:tcPr>
            <w:tcW w:w="1833" w:type="dxa"/>
            <w:tcBorders>
              <w:top w:val="nil"/>
              <w:left w:val="nil"/>
              <w:bottom w:val="single" w:sz="4" w:space="0" w:color="auto"/>
              <w:right w:val="nil"/>
            </w:tcBorders>
            <w:shd w:val="clear" w:color="auto" w:fill="auto"/>
            <w:noWrap/>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a</w:t>
            </w:r>
          </w:p>
        </w:tc>
        <w:tc>
          <w:tcPr>
            <w:tcW w:w="1231" w:type="dxa"/>
            <w:tcBorders>
              <w:top w:val="nil"/>
              <w:left w:val="nil"/>
              <w:bottom w:val="single" w:sz="4" w:space="0" w:color="auto"/>
              <w:right w:val="nil"/>
            </w:tcBorders>
            <w:shd w:val="clear" w:color="auto" w:fill="auto"/>
            <w:noWrap/>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b</w:t>
            </w:r>
          </w:p>
        </w:tc>
        <w:tc>
          <w:tcPr>
            <w:tcW w:w="1231" w:type="dxa"/>
            <w:tcBorders>
              <w:top w:val="nil"/>
              <w:left w:val="nil"/>
              <w:bottom w:val="single" w:sz="4" w:space="0" w:color="auto"/>
              <w:right w:val="nil"/>
            </w:tcBorders>
            <w:shd w:val="clear" w:color="auto" w:fill="auto"/>
            <w:noWrap/>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c</w:t>
            </w:r>
          </w:p>
        </w:tc>
        <w:tc>
          <w:tcPr>
            <w:tcW w:w="1231" w:type="dxa"/>
            <w:tcBorders>
              <w:top w:val="nil"/>
              <w:left w:val="nil"/>
              <w:bottom w:val="single" w:sz="4" w:space="0" w:color="auto"/>
              <w:right w:val="nil"/>
            </w:tcBorders>
            <w:shd w:val="clear" w:color="auto" w:fill="auto"/>
            <w:noWrap/>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d</w:t>
            </w:r>
          </w:p>
        </w:tc>
        <w:tc>
          <w:tcPr>
            <w:tcW w:w="1231" w:type="dxa"/>
            <w:tcBorders>
              <w:top w:val="nil"/>
              <w:left w:val="nil"/>
              <w:bottom w:val="single" w:sz="4" w:space="0" w:color="auto"/>
              <w:right w:val="nil"/>
            </w:tcBorders>
            <w:shd w:val="clear" w:color="auto" w:fill="auto"/>
            <w:noWrap/>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e</w:t>
            </w:r>
          </w:p>
        </w:tc>
        <w:tc>
          <w:tcPr>
            <w:tcW w:w="1231" w:type="dxa"/>
            <w:tcBorders>
              <w:top w:val="nil"/>
              <w:left w:val="nil"/>
              <w:bottom w:val="single" w:sz="4" w:space="0" w:color="auto"/>
              <w:right w:val="nil"/>
            </w:tcBorders>
            <w:shd w:val="clear" w:color="auto" w:fill="auto"/>
            <w:noWrap/>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f</w:t>
            </w:r>
          </w:p>
        </w:tc>
        <w:tc>
          <w:tcPr>
            <w:tcW w:w="1232" w:type="dxa"/>
            <w:tcBorders>
              <w:top w:val="nil"/>
              <w:left w:val="nil"/>
              <w:bottom w:val="single" w:sz="4" w:space="0" w:color="auto"/>
              <w:right w:val="nil"/>
            </w:tcBorders>
            <w:shd w:val="clear" w:color="auto" w:fill="auto"/>
            <w:noWrap/>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g</w:t>
            </w:r>
          </w:p>
        </w:tc>
      </w:tr>
      <w:tr w:rsidR="00F43589" w:rsidRPr="00AB32CF" w:rsidTr="005264FA">
        <w:trPr>
          <w:trHeight w:val="227"/>
        </w:trPr>
        <w:tc>
          <w:tcPr>
            <w:tcW w:w="1833" w:type="dxa"/>
            <w:tcBorders>
              <w:top w:val="nil"/>
              <w:left w:val="nil"/>
              <w:bottom w:val="nil"/>
              <w:right w:val="nil"/>
            </w:tcBorders>
            <w:shd w:val="clear" w:color="auto" w:fill="auto"/>
            <w:noWrap/>
            <w:vAlign w:val="bottom"/>
            <w:hideMark/>
          </w:tcPr>
          <w:p w:rsidR="00F43589" w:rsidRPr="00AB32CF" w:rsidRDefault="00F43589" w:rsidP="005264FA">
            <w:pPr>
              <w:ind w:left="-71"/>
              <w:rPr>
                <w:rFonts w:ascii="Arial" w:hAnsi="Arial" w:cs="Arial"/>
                <w:sz w:val="18"/>
                <w:szCs w:val="18"/>
              </w:rPr>
            </w:pPr>
            <w:r w:rsidRPr="00AB32CF">
              <w:rPr>
                <w:rFonts w:ascii="Arial" w:hAnsi="Arial" w:cs="Arial"/>
                <w:sz w:val="18"/>
                <w:szCs w:val="18"/>
              </w:rPr>
              <w:t>Slovensko</w:t>
            </w:r>
          </w:p>
        </w:tc>
        <w:tc>
          <w:tcPr>
            <w:tcW w:w="1231" w:type="dxa"/>
            <w:tcBorders>
              <w:top w:val="nil"/>
              <w:left w:val="nil"/>
              <w:bottom w:val="nil"/>
              <w:right w:val="nil"/>
            </w:tcBorders>
            <w:shd w:val="clear" w:color="auto" w:fill="auto"/>
            <w:vAlign w:val="bottom"/>
            <w:hideMark/>
          </w:tcPr>
          <w:p w:rsidR="002D3790" w:rsidRPr="00AB32CF" w:rsidRDefault="002D3790" w:rsidP="00775830">
            <w:pPr>
              <w:jc w:val="right"/>
              <w:rPr>
                <w:rFonts w:ascii="Arial" w:hAnsi="Arial" w:cs="Arial"/>
                <w:sz w:val="18"/>
                <w:szCs w:val="18"/>
              </w:rPr>
            </w:pPr>
            <w:r w:rsidRPr="00AB32CF">
              <w:rPr>
                <w:rFonts w:ascii="Arial" w:hAnsi="Arial" w:cs="Arial"/>
                <w:sz w:val="18"/>
                <w:szCs w:val="18"/>
              </w:rPr>
              <w:t>7</w:t>
            </w:r>
            <w:r w:rsidR="00775830">
              <w:rPr>
                <w:rFonts w:ascii="Arial" w:hAnsi="Arial" w:cs="Arial"/>
                <w:sz w:val="18"/>
                <w:szCs w:val="18"/>
              </w:rPr>
              <w:t> 290 712</w:t>
            </w:r>
          </w:p>
        </w:tc>
        <w:tc>
          <w:tcPr>
            <w:tcW w:w="1231" w:type="dxa"/>
            <w:tcBorders>
              <w:top w:val="nil"/>
              <w:left w:val="nil"/>
              <w:bottom w:val="nil"/>
              <w:right w:val="nil"/>
            </w:tcBorders>
            <w:shd w:val="clear" w:color="auto" w:fill="auto"/>
            <w:vAlign w:val="bottom"/>
            <w:hideMark/>
          </w:tcPr>
          <w:p w:rsidR="00F43589" w:rsidRPr="00AB32CF" w:rsidRDefault="00F43589" w:rsidP="00335C91">
            <w:pPr>
              <w:jc w:val="right"/>
              <w:rPr>
                <w:rFonts w:ascii="Arial" w:hAnsi="Arial" w:cs="Arial"/>
                <w:sz w:val="18"/>
                <w:szCs w:val="18"/>
              </w:rPr>
            </w:pPr>
            <w:r w:rsidRPr="00AB32CF">
              <w:rPr>
                <w:rFonts w:ascii="Arial" w:hAnsi="Arial" w:cs="Arial"/>
                <w:sz w:val="18"/>
                <w:szCs w:val="18"/>
              </w:rPr>
              <w:t>6 674 157</w:t>
            </w:r>
          </w:p>
        </w:tc>
        <w:tc>
          <w:tcPr>
            <w:tcW w:w="1231" w:type="dxa"/>
            <w:tcBorders>
              <w:top w:val="nil"/>
              <w:left w:val="nil"/>
              <w:bottom w:val="nil"/>
              <w:right w:val="nil"/>
            </w:tcBorders>
            <w:shd w:val="clear" w:color="auto" w:fill="auto"/>
            <w:vAlign w:val="bottom"/>
            <w:hideMark/>
          </w:tcPr>
          <w:p w:rsidR="00F43589" w:rsidRPr="00AB32CF" w:rsidRDefault="0031064A" w:rsidP="00E220A9">
            <w:pPr>
              <w:jc w:val="right"/>
              <w:rPr>
                <w:rFonts w:ascii="Arial" w:hAnsi="Arial" w:cs="Arial"/>
                <w:sz w:val="18"/>
                <w:szCs w:val="18"/>
              </w:rPr>
            </w:pPr>
            <w:r w:rsidRPr="00AB32CF">
              <w:rPr>
                <w:rFonts w:ascii="Arial" w:hAnsi="Arial" w:cs="Arial"/>
                <w:sz w:val="18"/>
                <w:szCs w:val="18"/>
              </w:rPr>
              <w:t>246 917</w:t>
            </w:r>
          </w:p>
        </w:tc>
        <w:tc>
          <w:tcPr>
            <w:tcW w:w="1231" w:type="dxa"/>
            <w:tcBorders>
              <w:top w:val="nil"/>
              <w:left w:val="nil"/>
              <w:bottom w:val="nil"/>
              <w:right w:val="nil"/>
            </w:tcBorders>
            <w:shd w:val="clear" w:color="auto" w:fill="auto"/>
            <w:vAlign w:val="bottom"/>
            <w:hideMark/>
          </w:tcPr>
          <w:p w:rsidR="00F43589" w:rsidRPr="00AB32CF" w:rsidRDefault="00F43589" w:rsidP="00335C91">
            <w:pPr>
              <w:jc w:val="right"/>
              <w:rPr>
                <w:rFonts w:ascii="Arial" w:hAnsi="Arial" w:cs="Arial"/>
                <w:sz w:val="18"/>
                <w:szCs w:val="18"/>
              </w:rPr>
            </w:pPr>
            <w:r w:rsidRPr="00AB32CF">
              <w:rPr>
                <w:rFonts w:ascii="Arial" w:hAnsi="Arial" w:cs="Arial"/>
                <w:sz w:val="18"/>
                <w:szCs w:val="18"/>
              </w:rPr>
              <w:t>187 908</w:t>
            </w:r>
          </w:p>
        </w:tc>
        <w:tc>
          <w:tcPr>
            <w:tcW w:w="1231" w:type="dxa"/>
            <w:tcBorders>
              <w:top w:val="nil"/>
              <w:left w:val="nil"/>
              <w:bottom w:val="nil"/>
              <w:right w:val="nil"/>
            </w:tcBorders>
            <w:shd w:val="clear" w:color="auto" w:fill="auto"/>
            <w:vAlign w:val="bottom"/>
            <w:hideMark/>
          </w:tcPr>
          <w:p w:rsidR="00F43589" w:rsidRPr="00AB32CF" w:rsidRDefault="0031064A" w:rsidP="00775830">
            <w:pPr>
              <w:jc w:val="right"/>
              <w:rPr>
                <w:rFonts w:ascii="Arial" w:hAnsi="Arial" w:cs="Arial"/>
                <w:sz w:val="18"/>
                <w:szCs w:val="18"/>
              </w:rPr>
            </w:pPr>
            <w:r w:rsidRPr="00AB32CF">
              <w:rPr>
                <w:rFonts w:ascii="Arial" w:hAnsi="Arial" w:cs="Arial"/>
                <w:sz w:val="18"/>
                <w:szCs w:val="18"/>
              </w:rPr>
              <w:t>6</w:t>
            </w:r>
            <w:r w:rsidR="00775830">
              <w:rPr>
                <w:rFonts w:ascii="Arial" w:hAnsi="Arial" w:cs="Arial"/>
                <w:sz w:val="18"/>
                <w:szCs w:val="18"/>
              </w:rPr>
              <w:t> 066 326</w:t>
            </w:r>
          </w:p>
        </w:tc>
        <w:tc>
          <w:tcPr>
            <w:tcW w:w="1232" w:type="dxa"/>
            <w:tcBorders>
              <w:top w:val="nil"/>
              <w:left w:val="nil"/>
              <w:bottom w:val="nil"/>
              <w:right w:val="nil"/>
            </w:tcBorders>
            <w:shd w:val="clear" w:color="auto" w:fill="auto"/>
            <w:vAlign w:val="bottom"/>
            <w:hideMark/>
          </w:tcPr>
          <w:p w:rsidR="00F43589" w:rsidRPr="00AB32CF" w:rsidRDefault="00F43589" w:rsidP="00335C91">
            <w:pPr>
              <w:jc w:val="right"/>
              <w:rPr>
                <w:rFonts w:ascii="Arial" w:hAnsi="Arial" w:cs="Arial"/>
                <w:sz w:val="18"/>
                <w:szCs w:val="18"/>
              </w:rPr>
            </w:pPr>
            <w:r w:rsidRPr="00AB32CF">
              <w:rPr>
                <w:rFonts w:ascii="Arial" w:hAnsi="Arial" w:cs="Arial"/>
                <w:sz w:val="18"/>
                <w:szCs w:val="18"/>
              </w:rPr>
              <w:t>5 234 752</w:t>
            </w:r>
          </w:p>
        </w:tc>
      </w:tr>
      <w:tr w:rsidR="00F43589" w:rsidRPr="00AB32CF" w:rsidTr="005264FA">
        <w:trPr>
          <w:trHeight w:val="227"/>
        </w:trPr>
        <w:tc>
          <w:tcPr>
            <w:tcW w:w="1833" w:type="dxa"/>
            <w:tcBorders>
              <w:top w:val="nil"/>
              <w:left w:val="nil"/>
              <w:bottom w:val="nil"/>
              <w:right w:val="nil"/>
            </w:tcBorders>
            <w:shd w:val="clear" w:color="auto" w:fill="auto"/>
            <w:noWrap/>
            <w:vAlign w:val="bottom"/>
            <w:hideMark/>
          </w:tcPr>
          <w:p w:rsidR="00F43589" w:rsidRPr="00AB32CF" w:rsidRDefault="00F43589" w:rsidP="005264FA">
            <w:pPr>
              <w:ind w:left="-71"/>
              <w:rPr>
                <w:rFonts w:ascii="Arial" w:hAnsi="Arial" w:cs="Arial"/>
                <w:sz w:val="18"/>
                <w:szCs w:val="18"/>
              </w:rPr>
            </w:pPr>
            <w:r w:rsidRPr="00AB32CF">
              <w:rPr>
                <w:rFonts w:ascii="Arial" w:hAnsi="Arial" w:cs="Arial"/>
                <w:sz w:val="18"/>
                <w:szCs w:val="18"/>
              </w:rPr>
              <w:t xml:space="preserve">Zahraničie </w:t>
            </w:r>
            <w:r w:rsidR="007675D1">
              <w:rPr>
                <w:rFonts w:ascii="Arial" w:hAnsi="Arial" w:cs="Arial"/>
                <w:sz w:val="18"/>
                <w:szCs w:val="18"/>
              </w:rPr>
              <w:t>-</w:t>
            </w:r>
            <w:r w:rsidR="005264FA">
              <w:rPr>
                <w:rFonts w:ascii="Arial" w:hAnsi="Arial" w:cs="Arial"/>
                <w:sz w:val="18"/>
                <w:szCs w:val="18"/>
              </w:rPr>
              <w:br/>
            </w:r>
            <w:r w:rsidRPr="00AB32CF">
              <w:rPr>
                <w:rFonts w:ascii="Arial" w:hAnsi="Arial" w:cs="Arial"/>
                <w:sz w:val="18"/>
                <w:szCs w:val="18"/>
              </w:rPr>
              <w:t>koncernové firmy</w:t>
            </w:r>
          </w:p>
        </w:tc>
        <w:tc>
          <w:tcPr>
            <w:tcW w:w="1231" w:type="dxa"/>
            <w:tcBorders>
              <w:top w:val="nil"/>
              <w:left w:val="nil"/>
              <w:bottom w:val="nil"/>
              <w:right w:val="nil"/>
            </w:tcBorders>
            <w:shd w:val="clear" w:color="auto" w:fill="auto"/>
            <w:vAlign w:val="bottom"/>
            <w:hideMark/>
          </w:tcPr>
          <w:p w:rsidR="00F43589" w:rsidRPr="00AB32CF" w:rsidRDefault="002D3790" w:rsidP="00E220A9">
            <w:pPr>
              <w:jc w:val="right"/>
              <w:rPr>
                <w:rFonts w:ascii="Arial" w:hAnsi="Arial" w:cs="Arial"/>
                <w:sz w:val="18"/>
                <w:szCs w:val="18"/>
              </w:rPr>
            </w:pPr>
            <w:r w:rsidRPr="00AB32CF">
              <w:rPr>
                <w:rFonts w:ascii="Arial" w:hAnsi="Arial" w:cs="Arial"/>
                <w:sz w:val="18"/>
                <w:szCs w:val="18"/>
              </w:rPr>
              <w:t>597</w:t>
            </w:r>
          </w:p>
        </w:tc>
        <w:tc>
          <w:tcPr>
            <w:tcW w:w="1231" w:type="dxa"/>
            <w:tcBorders>
              <w:top w:val="nil"/>
              <w:left w:val="nil"/>
              <w:bottom w:val="nil"/>
              <w:right w:val="nil"/>
            </w:tcBorders>
            <w:shd w:val="clear" w:color="auto" w:fill="auto"/>
            <w:vAlign w:val="bottom"/>
            <w:hideMark/>
          </w:tcPr>
          <w:p w:rsidR="00F43589" w:rsidRPr="00AB32CF" w:rsidRDefault="00F43589" w:rsidP="00335C91">
            <w:pPr>
              <w:jc w:val="right"/>
              <w:rPr>
                <w:rFonts w:ascii="Arial" w:hAnsi="Arial" w:cs="Arial"/>
                <w:sz w:val="18"/>
                <w:szCs w:val="18"/>
              </w:rPr>
            </w:pPr>
            <w:r w:rsidRPr="00AB32CF">
              <w:rPr>
                <w:rFonts w:ascii="Arial" w:hAnsi="Arial" w:cs="Arial"/>
                <w:sz w:val="18"/>
                <w:szCs w:val="18"/>
              </w:rPr>
              <w:t>778</w:t>
            </w:r>
          </w:p>
        </w:tc>
        <w:tc>
          <w:tcPr>
            <w:tcW w:w="1231" w:type="dxa"/>
            <w:tcBorders>
              <w:top w:val="nil"/>
              <w:left w:val="nil"/>
              <w:bottom w:val="nil"/>
              <w:right w:val="nil"/>
            </w:tcBorders>
            <w:shd w:val="clear" w:color="auto" w:fill="auto"/>
            <w:vAlign w:val="bottom"/>
            <w:hideMark/>
          </w:tcPr>
          <w:p w:rsidR="00F43589" w:rsidRPr="00AB32CF" w:rsidRDefault="002D3790" w:rsidP="00E220A9">
            <w:pPr>
              <w:jc w:val="right"/>
              <w:rPr>
                <w:rFonts w:ascii="Arial" w:hAnsi="Arial" w:cs="Arial"/>
                <w:sz w:val="18"/>
                <w:szCs w:val="18"/>
              </w:rPr>
            </w:pPr>
            <w:r w:rsidRPr="00AB32CF">
              <w:rPr>
                <w:rFonts w:ascii="Arial" w:hAnsi="Arial" w:cs="Arial"/>
                <w:sz w:val="18"/>
                <w:szCs w:val="18"/>
              </w:rPr>
              <w:t>147 781</w:t>
            </w:r>
          </w:p>
        </w:tc>
        <w:tc>
          <w:tcPr>
            <w:tcW w:w="1231" w:type="dxa"/>
            <w:tcBorders>
              <w:top w:val="nil"/>
              <w:left w:val="nil"/>
              <w:bottom w:val="nil"/>
              <w:right w:val="nil"/>
            </w:tcBorders>
            <w:shd w:val="clear" w:color="auto" w:fill="auto"/>
            <w:vAlign w:val="bottom"/>
            <w:hideMark/>
          </w:tcPr>
          <w:p w:rsidR="00F43589" w:rsidRPr="00AB32CF" w:rsidRDefault="00F43589" w:rsidP="00335C91">
            <w:pPr>
              <w:jc w:val="right"/>
              <w:rPr>
                <w:rFonts w:ascii="Arial" w:hAnsi="Arial" w:cs="Arial"/>
                <w:sz w:val="18"/>
                <w:szCs w:val="18"/>
              </w:rPr>
            </w:pPr>
            <w:r w:rsidRPr="00AB32CF">
              <w:rPr>
                <w:rFonts w:ascii="Arial" w:hAnsi="Arial" w:cs="Arial"/>
                <w:sz w:val="18"/>
                <w:szCs w:val="18"/>
              </w:rPr>
              <w:t>164 734</w:t>
            </w:r>
          </w:p>
        </w:tc>
        <w:tc>
          <w:tcPr>
            <w:tcW w:w="1231" w:type="dxa"/>
            <w:tcBorders>
              <w:top w:val="nil"/>
              <w:left w:val="nil"/>
              <w:bottom w:val="nil"/>
              <w:right w:val="nil"/>
            </w:tcBorders>
            <w:shd w:val="clear" w:color="auto" w:fill="auto"/>
            <w:vAlign w:val="bottom"/>
            <w:hideMark/>
          </w:tcPr>
          <w:p w:rsidR="00F43589" w:rsidRPr="00AB32CF" w:rsidRDefault="005264FA" w:rsidP="00E220A9">
            <w:pPr>
              <w:jc w:val="right"/>
              <w:rPr>
                <w:rFonts w:ascii="Arial" w:hAnsi="Arial" w:cs="Arial"/>
                <w:sz w:val="18"/>
                <w:szCs w:val="18"/>
              </w:rPr>
            </w:pPr>
            <w:r>
              <w:rPr>
                <w:rFonts w:ascii="Arial" w:hAnsi="Arial" w:cs="Arial"/>
                <w:sz w:val="18"/>
                <w:szCs w:val="18"/>
              </w:rPr>
              <w:t>282 644</w:t>
            </w:r>
          </w:p>
        </w:tc>
        <w:tc>
          <w:tcPr>
            <w:tcW w:w="1232" w:type="dxa"/>
            <w:tcBorders>
              <w:top w:val="nil"/>
              <w:left w:val="nil"/>
              <w:bottom w:val="nil"/>
              <w:right w:val="nil"/>
            </w:tcBorders>
            <w:shd w:val="clear" w:color="auto" w:fill="auto"/>
            <w:vAlign w:val="bottom"/>
            <w:hideMark/>
          </w:tcPr>
          <w:p w:rsidR="00F43589" w:rsidRPr="00AB32CF" w:rsidRDefault="00F43589" w:rsidP="00335C91">
            <w:pPr>
              <w:jc w:val="right"/>
              <w:rPr>
                <w:rFonts w:ascii="Arial" w:hAnsi="Arial" w:cs="Arial"/>
                <w:sz w:val="18"/>
                <w:szCs w:val="18"/>
              </w:rPr>
            </w:pPr>
            <w:r w:rsidRPr="00AB32CF">
              <w:rPr>
                <w:rFonts w:ascii="Arial" w:hAnsi="Arial" w:cs="Arial"/>
                <w:sz w:val="18"/>
                <w:szCs w:val="18"/>
              </w:rPr>
              <w:t>192 019</w:t>
            </w:r>
          </w:p>
        </w:tc>
      </w:tr>
      <w:tr w:rsidR="00F43589" w:rsidRPr="00AB32CF" w:rsidTr="005264FA">
        <w:trPr>
          <w:trHeight w:val="227"/>
        </w:trPr>
        <w:tc>
          <w:tcPr>
            <w:tcW w:w="1833" w:type="dxa"/>
            <w:tcBorders>
              <w:top w:val="nil"/>
              <w:left w:val="nil"/>
              <w:bottom w:val="nil"/>
              <w:right w:val="nil"/>
            </w:tcBorders>
            <w:shd w:val="clear" w:color="auto" w:fill="auto"/>
            <w:noWrap/>
            <w:vAlign w:val="bottom"/>
            <w:hideMark/>
          </w:tcPr>
          <w:p w:rsidR="00F43589" w:rsidRPr="00AB32CF" w:rsidRDefault="00F43589" w:rsidP="005264FA">
            <w:pPr>
              <w:ind w:left="-71"/>
              <w:rPr>
                <w:rFonts w:ascii="Arial" w:hAnsi="Arial" w:cs="Arial"/>
                <w:sz w:val="18"/>
                <w:szCs w:val="18"/>
              </w:rPr>
            </w:pPr>
            <w:r w:rsidRPr="00AB32CF">
              <w:rPr>
                <w:rFonts w:ascii="Arial" w:hAnsi="Arial" w:cs="Arial"/>
                <w:sz w:val="18"/>
                <w:szCs w:val="18"/>
              </w:rPr>
              <w:t xml:space="preserve">Zahraničie – </w:t>
            </w:r>
            <w:r w:rsidRPr="00AB32CF">
              <w:rPr>
                <w:rFonts w:ascii="Arial" w:hAnsi="Arial" w:cs="Arial"/>
                <w:sz w:val="18"/>
                <w:szCs w:val="18"/>
              </w:rPr>
              <w:br/>
              <w:t>nekoncernové firmy</w:t>
            </w:r>
          </w:p>
        </w:tc>
        <w:tc>
          <w:tcPr>
            <w:tcW w:w="1231" w:type="dxa"/>
            <w:tcBorders>
              <w:top w:val="nil"/>
              <w:left w:val="nil"/>
              <w:bottom w:val="nil"/>
              <w:right w:val="nil"/>
            </w:tcBorders>
            <w:shd w:val="clear" w:color="auto" w:fill="auto"/>
            <w:vAlign w:val="bottom"/>
            <w:hideMark/>
          </w:tcPr>
          <w:p w:rsidR="00F43589" w:rsidRPr="00AB32CF" w:rsidRDefault="00775830" w:rsidP="00E220A9">
            <w:pPr>
              <w:jc w:val="right"/>
              <w:rPr>
                <w:rFonts w:ascii="Arial" w:hAnsi="Arial" w:cs="Arial"/>
                <w:sz w:val="18"/>
                <w:szCs w:val="18"/>
              </w:rPr>
            </w:pPr>
            <w:r>
              <w:rPr>
                <w:rFonts w:ascii="Arial" w:hAnsi="Arial" w:cs="Arial"/>
                <w:sz w:val="18"/>
                <w:szCs w:val="18"/>
              </w:rPr>
              <w:t>94 983</w:t>
            </w:r>
          </w:p>
        </w:tc>
        <w:tc>
          <w:tcPr>
            <w:tcW w:w="1231" w:type="dxa"/>
            <w:tcBorders>
              <w:top w:val="nil"/>
              <w:left w:val="nil"/>
              <w:bottom w:val="nil"/>
              <w:right w:val="nil"/>
            </w:tcBorders>
            <w:shd w:val="clear" w:color="auto" w:fill="auto"/>
            <w:vAlign w:val="bottom"/>
            <w:hideMark/>
          </w:tcPr>
          <w:p w:rsidR="00F43589" w:rsidRPr="00AB32CF" w:rsidRDefault="00F43589" w:rsidP="00335C91">
            <w:pPr>
              <w:jc w:val="right"/>
              <w:rPr>
                <w:rFonts w:ascii="Arial" w:hAnsi="Arial" w:cs="Arial"/>
                <w:sz w:val="18"/>
                <w:szCs w:val="18"/>
              </w:rPr>
            </w:pPr>
            <w:r w:rsidRPr="00AB32CF">
              <w:rPr>
                <w:rFonts w:ascii="Arial" w:hAnsi="Arial" w:cs="Arial"/>
                <w:sz w:val="18"/>
                <w:szCs w:val="18"/>
              </w:rPr>
              <w:t>13 327</w:t>
            </w:r>
          </w:p>
        </w:tc>
        <w:tc>
          <w:tcPr>
            <w:tcW w:w="1231" w:type="dxa"/>
            <w:tcBorders>
              <w:top w:val="nil"/>
              <w:left w:val="nil"/>
              <w:bottom w:val="nil"/>
              <w:right w:val="nil"/>
            </w:tcBorders>
            <w:shd w:val="clear" w:color="auto" w:fill="auto"/>
            <w:vAlign w:val="bottom"/>
            <w:hideMark/>
          </w:tcPr>
          <w:p w:rsidR="00F43589" w:rsidRPr="00AB32CF" w:rsidRDefault="002D3790" w:rsidP="00E220A9">
            <w:pPr>
              <w:jc w:val="right"/>
              <w:rPr>
                <w:rFonts w:ascii="Arial" w:hAnsi="Arial" w:cs="Arial"/>
                <w:sz w:val="18"/>
                <w:szCs w:val="18"/>
              </w:rPr>
            </w:pPr>
            <w:r w:rsidRPr="00AB32CF">
              <w:rPr>
                <w:rFonts w:ascii="Arial" w:hAnsi="Arial" w:cs="Arial"/>
                <w:sz w:val="18"/>
                <w:szCs w:val="18"/>
              </w:rPr>
              <w:t>43 311</w:t>
            </w:r>
          </w:p>
        </w:tc>
        <w:tc>
          <w:tcPr>
            <w:tcW w:w="1231" w:type="dxa"/>
            <w:tcBorders>
              <w:top w:val="nil"/>
              <w:left w:val="nil"/>
              <w:bottom w:val="nil"/>
              <w:right w:val="nil"/>
            </w:tcBorders>
            <w:shd w:val="clear" w:color="auto" w:fill="auto"/>
            <w:vAlign w:val="bottom"/>
            <w:hideMark/>
          </w:tcPr>
          <w:p w:rsidR="00F43589" w:rsidRPr="00AB32CF" w:rsidRDefault="00F43589" w:rsidP="00335C91">
            <w:pPr>
              <w:jc w:val="right"/>
              <w:rPr>
                <w:rFonts w:ascii="Arial" w:hAnsi="Arial" w:cs="Arial"/>
                <w:sz w:val="18"/>
                <w:szCs w:val="18"/>
              </w:rPr>
            </w:pPr>
            <w:r w:rsidRPr="00AB32CF">
              <w:rPr>
                <w:rFonts w:ascii="Arial" w:hAnsi="Arial" w:cs="Arial"/>
                <w:sz w:val="18"/>
                <w:szCs w:val="18"/>
              </w:rPr>
              <w:t>29 250</w:t>
            </w:r>
          </w:p>
        </w:tc>
        <w:tc>
          <w:tcPr>
            <w:tcW w:w="1231" w:type="dxa"/>
            <w:tcBorders>
              <w:top w:val="nil"/>
              <w:left w:val="nil"/>
              <w:bottom w:val="nil"/>
              <w:right w:val="nil"/>
            </w:tcBorders>
            <w:shd w:val="clear" w:color="auto" w:fill="auto"/>
            <w:vAlign w:val="bottom"/>
            <w:hideMark/>
          </w:tcPr>
          <w:p w:rsidR="00F43589" w:rsidRPr="00AB32CF" w:rsidRDefault="00775830" w:rsidP="00E220A9">
            <w:pPr>
              <w:jc w:val="right"/>
              <w:rPr>
                <w:rFonts w:ascii="Arial" w:hAnsi="Arial" w:cs="Arial"/>
                <w:sz w:val="18"/>
                <w:szCs w:val="18"/>
              </w:rPr>
            </w:pPr>
            <w:r>
              <w:rPr>
                <w:rFonts w:ascii="Arial" w:hAnsi="Arial" w:cs="Arial"/>
                <w:sz w:val="18"/>
                <w:szCs w:val="18"/>
              </w:rPr>
              <w:t>16 825</w:t>
            </w:r>
          </w:p>
        </w:tc>
        <w:tc>
          <w:tcPr>
            <w:tcW w:w="1232" w:type="dxa"/>
            <w:tcBorders>
              <w:top w:val="nil"/>
              <w:left w:val="nil"/>
              <w:bottom w:val="nil"/>
              <w:right w:val="nil"/>
            </w:tcBorders>
            <w:shd w:val="clear" w:color="auto" w:fill="auto"/>
            <w:vAlign w:val="bottom"/>
            <w:hideMark/>
          </w:tcPr>
          <w:p w:rsidR="00F43589" w:rsidRPr="00AB32CF" w:rsidRDefault="00F43589" w:rsidP="00335C91">
            <w:pPr>
              <w:jc w:val="right"/>
              <w:rPr>
                <w:rFonts w:ascii="Arial" w:hAnsi="Arial" w:cs="Arial"/>
                <w:sz w:val="18"/>
                <w:szCs w:val="18"/>
              </w:rPr>
            </w:pPr>
            <w:r w:rsidRPr="00AB32CF">
              <w:rPr>
                <w:rFonts w:ascii="Arial" w:hAnsi="Arial" w:cs="Arial"/>
                <w:sz w:val="18"/>
                <w:szCs w:val="18"/>
              </w:rPr>
              <w:t>12 536</w:t>
            </w:r>
          </w:p>
        </w:tc>
      </w:tr>
      <w:tr w:rsidR="00F43589" w:rsidRPr="00AB32CF" w:rsidTr="005264FA">
        <w:trPr>
          <w:trHeight w:val="227"/>
        </w:trPr>
        <w:tc>
          <w:tcPr>
            <w:tcW w:w="1833" w:type="dxa"/>
            <w:tcBorders>
              <w:top w:val="nil"/>
              <w:left w:val="nil"/>
              <w:bottom w:val="nil"/>
              <w:right w:val="nil"/>
            </w:tcBorders>
            <w:shd w:val="clear" w:color="auto" w:fill="auto"/>
            <w:noWrap/>
            <w:vAlign w:val="bottom"/>
            <w:hideMark/>
          </w:tcPr>
          <w:p w:rsidR="00F43589" w:rsidRPr="00AB32CF" w:rsidRDefault="00F43589" w:rsidP="005264FA">
            <w:pPr>
              <w:ind w:left="-71"/>
              <w:rPr>
                <w:rFonts w:ascii="Arial" w:hAnsi="Arial" w:cs="Arial"/>
                <w:b/>
                <w:bCs/>
                <w:sz w:val="18"/>
                <w:szCs w:val="18"/>
              </w:rPr>
            </w:pPr>
            <w:r w:rsidRPr="00AB32CF">
              <w:rPr>
                <w:rFonts w:ascii="Arial" w:hAnsi="Arial" w:cs="Arial"/>
                <w:b/>
                <w:bCs/>
                <w:sz w:val="18"/>
                <w:szCs w:val="18"/>
              </w:rPr>
              <w:t>Spolu</w:t>
            </w:r>
          </w:p>
        </w:tc>
        <w:tc>
          <w:tcPr>
            <w:tcW w:w="1231" w:type="dxa"/>
            <w:tcBorders>
              <w:top w:val="single" w:sz="4" w:space="0" w:color="auto"/>
              <w:left w:val="nil"/>
              <w:bottom w:val="double" w:sz="6" w:space="0" w:color="auto"/>
              <w:right w:val="nil"/>
            </w:tcBorders>
            <w:shd w:val="clear" w:color="auto" w:fill="auto"/>
            <w:noWrap/>
            <w:vAlign w:val="bottom"/>
            <w:hideMark/>
          </w:tcPr>
          <w:p w:rsidR="00F43589" w:rsidRPr="00AB32CF" w:rsidRDefault="0086795D" w:rsidP="00E220A9">
            <w:pPr>
              <w:jc w:val="right"/>
              <w:rPr>
                <w:rFonts w:ascii="Arial" w:hAnsi="Arial" w:cs="Arial"/>
                <w:b/>
                <w:bCs/>
                <w:sz w:val="18"/>
                <w:szCs w:val="18"/>
              </w:rPr>
            </w:pPr>
            <w:r w:rsidRPr="00AB32CF">
              <w:rPr>
                <w:rFonts w:ascii="Arial" w:hAnsi="Arial" w:cs="Arial"/>
                <w:b/>
                <w:bCs/>
                <w:sz w:val="18"/>
                <w:szCs w:val="18"/>
              </w:rPr>
              <w:t>7 386 292</w:t>
            </w:r>
          </w:p>
        </w:tc>
        <w:tc>
          <w:tcPr>
            <w:tcW w:w="1231" w:type="dxa"/>
            <w:tcBorders>
              <w:top w:val="single" w:sz="4" w:space="0" w:color="auto"/>
              <w:left w:val="nil"/>
              <w:bottom w:val="double" w:sz="6" w:space="0" w:color="auto"/>
              <w:right w:val="nil"/>
            </w:tcBorders>
            <w:shd w:val="clear" w:color="auto" w:fill="auto"/>
            <w:noWrap/>
            <w:vAlign w:val="bottom"/>
            <w:hideMark/>
          </w:tcPr>
          <w:p w:rsidR="00F43589" w:rsidRPr="00AB32CF" w:rsidRDefault="00F43589" w:rsidP="00E220A9">
            <w:pPr>
              <w:jc w:val="right"/>
              <w:rPr>
                <w:rFonts w:ascii="Arial" w:hAnsi="Arial" w:cs="Arial"/>
                <w:b/>
                <w:bCs/>
                <w:sz w:val="18"/>
                <w:szCs w:val="18"/>
              </w:rPr>
            </w:pPr>
            <w:r w:rsidRPr="00AB32CF">
              <w:rPr>
                <w:rFonts w:ascii="Arial" w:hAnsi="Arial" w:cs="Arial"/>
                <w:b/>
                <w:bCs/>
                <w:sz w:val="18"/>
                <w:szCs w:val="18"/>
              </w:rPr>
              <w:t>6 688 262</w:t>
            </w:r>
          </w:p>
        </w:tc>
        <w:tc>
          <w:tcPr>
            <w:tcW w:w="1231" w:type="dxa"/>
            <w:tcBorders>
              <w:top w:val="single" w:sz="4" w:space="0" w:color="auto"/>
              <w:left w:val="nil"/>
              <w:bottom w:val="double" w:sz="6" w:space="0" w:color="auto"/>
              <w:right w:val="nil"/>
            </w:tcBorders>
            <w:shd w:val="clear" w:color="auto" w:fill="auto"/>
            <w:noWrap/>
            <w:vAlign w:val="bottom"/>
            <w:hideMark/>
          </w:tcPr>
          <w:p w:rsidR="00F43589" w:rsidRPr="00AB32CF" w:rsidRDefault="0086795D" w:rsidP="00E220A9">
            <w:pPr>
              <w:jc w:val="right"/>
              <w:rPr>
                <w:rFonts w:ascii="Arial" w:hAnsi="Arial" w:cs="Arial"/>
                <w:b/>
                <w:bCs/>
                <w:sz w:val="18"/>
                <w:szCs w:val="18"/>
              </w:rPr>
            </w:pPr>
            <w:r w:rsidRPr="00AB32CF">
              <w:rPr>
                <w:rFonts w:ascii="Arial" w:hAnsi="Arial" w:cs="Arial"/>
                <w:b/>
                <w:bCs/>
                <w:sz w:val="18"/>
                <w:szCs w:val="18"/>
              </w:rPr>
              <w:t>438 009</w:t>
            </w:r>
          </w:p>
        </w:tc>
        <w:tc>
          <w:tcPr>
            <w:tcW w:w="1231" w:type="dxa"/>
            <w:tcBorders>
              <w:top w:val="single" w:sz="4" w:space="0" w:color="auto"/>
              <w:left w:val="nil"/>
              <w:bottom w:val="double" w:sz="6" w:space="0" w:color="auto"/>
              <w:right w:val="nil"/>
            </w:tcBorders>
            <w:shd w:val="clear" w:color="auto" w:fill="auto"/>
            <w:noWrap/>
            <w:vAlign w:val="bottom"/>
            <w:hideMark/>
          </w:tcPr>
          <w:p w:rsidR="00F43589" w:rsidRPr="00AB32CF" w:rsidRDefault="00F43589" w:rsidP="00E220A9">
            <w:pPr>
              <w:jc w:val="right"/>
              <w:rPr>
                <w:rFonts w:ascii="Arial" w:hAnsi="Arial" w:cs="Arial"/>
                <w:b/>
                <w:bCs/>
                <w:sz w:val="18"/>
                <w:szCs w:val="18"/>
              </w:rPr>
            </w:pPr>
            <w:r w:rsidRPr="00AB32CF">
              <w:rPr>
                <w:rFonts w:ascii="Arial" w:hAnsi="Arial" w:cs="Arial"/>
                <w:b/>
                <w:bCs/>
                <w:sz w:val="18"/>
                <w:szCs w:val="18"/>
              </w:rPr>
              <w:t>381 892</w:t>
            </w:r>
          </w:p>
        </w:tc>
        <w:tc>
          <w:tcPr>
            <w:tcW w:w="1231" w:type="dxa"/>
            <w:tcBorders>
              <w:top w:val="single" w:sz="4" w:space="0" w:color="auto"/>
              <w:left w:val="nil"/>
              <w:bottom w:val="double" w:sz="6" w:space="0" w:color="auto"/>
              <w:right w:val="nil"/>
            </w:tcBorders>
            <w:shd w:val="clear" w:color="auto" w:fill="auto"/>
            <w:noWrap/>
            <w:vAlign w:val="bottom"/>
            <w:hideMark/>
          </w:tcPr>
          <w:p w:rsidR="00F43589" w:rsidRPr="00AB32CF" w:rsidRDefault="0086795D" w:rsidP="00E220A9">
            <w:pPr>
              <w:jc w:val="right"/>
              <w:rPr>
                <w:rFonts w:ascii="Arial" w:hAnsi="Arial" w:cs="Arial"/>
                <w:b/>
                <w:bCs/>
                <w:sz w:val="18"/>
                <w:szCs w:val="18"/>
              </w:rPr>
            </w:pPr>
            <w:r w:rsidRPr="00AB32CF">
              <w:rPr>
                <w:rFonts w:ascii="Arial" w:hAnsi="Arial" w:cs="Arial"/>
                <w:b/>
                <w:bCs/>
                <w:sz w:val="18"/>
                <w:szCs w:val="18"/>
              </w:rPr>
              <w:t>6 365 795</w:t>
            </w:r>
          </w:p>
        </w:tc>
        <w:tc>
          <w:tcPr>
            <w:tcW w:w="1232" w:type="dxa"/>
            <w:tcBorders>
              <w:top w:val="single" w:sz="4" w:space="0" w:color="auto"/>
              <w:left w:val="nil"/>
              <w:bottom w:val="double" w:sz="6" w:space="0" w:color="auto"/>
              <w:right w:val="nil"/>
            </w:tcBorders>
            <w:shd w:val="clear" w:color="auto" w:fill="auto"/>
            <w:noWrap/>
            <w:vAlign w:val="bottom"/>
            <w:hideMark/>
          </w:tcPr>
          <w:p w:rsidR="00F43589" w:rsidRPr="00AB32CF" w:rsidRDefault="00F43589" w:rsidP="00E220A9">
            <w:pPr>
              <w:jc w:val="right"/>
              <w:rPr>
                <w:rFonts w:ascii="Arial" w:hAnsi="Arial" w:cs="Arial"/>
                <w:b/>
                <w:bCs/>
                <w:sz w:val="18"/>
                <w:szCs w:val="18"/>
              </w:rPr>
            </w:pPr>
            <w:r w:rsidRPr="00AB32CF">
              <w:rPr>
                <w:rFonts w:ascii="Arial" w:hAnsi="Arial" w:cs="Arial"/>
                <w:b/>
                <w:bCs/>
                <w:sz w:val="18"/>
                <w:szCs w:val="18"/>
              </w:rPr>
              <w:t>5 439 307</w:t>
            </w:r>
          </w:p>
        </w:tc>
      </w:tr>
    </w:tbl>
    <w:p w:rsidR="00346D2C" w:rsidRPr="00AB32CF" w:rsidRDefault="00346D2C" w:rsidP="00F77371">
      <w:pPr>
        <w:pStyle w:val="odstavec"/>
      </w:pPr>
    </w:p>
    <w:p w:rsidR="006037E9" w:rsidRPr="00AB32CF" w:rsidRDefault="006037E9" w:rsidP="00F77371">
      <w:pPr>
        <w:pStyle w:val="odstavec"/>
      </w:pPr>
    </w:p>
    <w:p w:rsidR="002A6B50" w:rsidRPr="00AB32CF" w:rsidRDefault="00316173" w:rsidP="00BB6CCB">
      <w:pPr>
        <w:pStyle w:val="Heading2"/>
      </w:pPr>
      <w:r w:rsidRPr="00AB32CF">
        <w:t>Zm</w:t>
      </w:r>
      <w:r w:rsidR="00F316C5" w:rsidRPr="00AB32CF">
        <w:t>ena stavu zásob vlastnej výroby</w:t>
      </w:r>
    </w:p>
    <w:p w:rsidR="00A3677A" w:rsidRPr="00AB32CF" w:rsidRDefault="00316173" w:rsidP="00F77371">
      <w:pPr>
        <w:pStyle w:val="odstavec"/>
      </w:pPr>
      <w:r w:rsidRPr="00AB32CF">
        <w:t xml:space="preserve">Zmena stavu zásob vlastnej výroby vo výkaze ziskov a strát predstavuje </w:t>
      </w:r>
      <w:r w:rsidR="000856D9" w:rsidRPr="00AB32CF">
        <w:t>zníženie</w:t>
      </w:r>
      <w:r w:rsidR="00BA0317" w:rsidRPr="00AB32CF">
        <w:t xml:space="preserve"> o výške</w:t>
      </w:r>
      <w:r w:rsidR="002A6B50" w:rsidRPr="00AB32CF">
        <w:rPr>
          <w:i/>
        </w:rPr>
        <w:t xml:space="preserve"> </w:t>
      </w:r>
      <w:r w:rsidR="000856D9" w:rsidRPr="005264FA">
        <w:t>385 497</w:t>
      </w:r>
      <w:r w:rsidRPr="005264FA">
        <w:t xml:space="preserve"> </w:t>
      </w:r>
      <w:r w:rsidR="00C14955" w:rsidRPr="005264FA">
        <w:t>EUR</w:t>
      </w:r>
      <w:r w:rsidRPr="005264FA">
        <w:t>.</w:t>
      </w:r>
      <w:r w:rsidRPr="00AB32CF">
        <w:t xml:space="preserve"> Vychádzajúc zo súvahových položiek dosahuje </w:t>
      </w:r>
      <w:r w:rsidR="00BA0317" w:rsidRPr="00AB32CF">
        <w:t xml:space="preserve">zníženie výšku </w:t>
      </w:r>
      <w:r w:rsidR="000856D9" w:rsidRPr="00AB32CF">
        <w:t>450 057</w:t>
      </w:r>
      <w:r w:rsidR="00D215F7" w:rsidRPr="00AB32CF">
        <w:t xml:space="preserve"> </w:t>
      </w:r>
      <w:r w:rsidR="00C14955" w:rsidRPr="00AB32CF">
        <w:t>EUR</w:t>
      </w:r>
      <w:r w:rsidR="00D215F7" w:rsidRPr="00AB32CF">
        <w:t>, ako je to uvedené v </w:t>
      </w:r>
      <w:r w:rsidRPr="00AB32CF">
        <w:t>nasledujúcej tabuľke:</w:t>
      </w:r>
    </w:p>
    <w:p w:rsidR="00E220A9" w:rsidRPr="00AB32CF" w:rsidRDefault="00E220A9" w:rsidP="00F77371">
      <w:pPr>
        <w:pStyle w:val="odstavec"/>
      </w:pPr>
      <w:r w:rsidRPr="00AB32C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037"/>
        <w:gridCol w:w="1236"/>
        <w:gridCol w:w="1237"/>
        <w:gridCol w:w="1236"/>
        <w:gridCol w:w="1237"/>
        <w:gridCol w:w="1241"/>
      </w:tblGrid>
      <w:tr w:rsidR="00E220A9" w:rsidRPr="00AB32CF" w:rsidTr="005264FA">
        <w:trPr>
          <w:trHeight w:val="227"/>
        </w:trPr>
        <w:tc>
          <w:tcPr>
            <w:tcW w:w="3037" w:type="dxa"/>
            <w:tcBorders>
              <w:top w:val="nil"/>
              <w:left w:val="nil"/>
              <w:bottom w:val="nil"/>
              <w:right w:val="nil"/>
            </w:tcBorders>
            <w:shd w:val="clear" w:color="auto" w:fill="auto"/>
            <w:vAlign w:val="bottom"/>
            <w:hideMark/>
          </w:tcPr>
          <w:p w:rsidR="00E220A9" w:rsidRPr="00AB32CF" w:rsidRDefault="00E220A9" w:rsidP="00E220A9">
            <w:pPr>
              <w:rPr>
                <w:rFonts w:ascii="Arial" w:hAnsi="Arial" w:cs="Arial"/>
                <w:b/>
                <w:bCs/>
                <w:sz w:val="18"/>
                <w:szCs w:val="18"/>
              </w:rPr>
            </w:pPr>
          </w:p>
        </w:tc>
        <w:tc>
          <w:tcPr>
            <w:tcW w:w="1236"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p>
        </w:tc>
        <w:tc>
          <w:tcPr>
            <w:tcW w:w="2473" w:type="dxa"/>
            <w:gridSpan w:val="2"/>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p>
        </w:tc>
        <w:tc>
          <w:tcPr>
            <w:tcW w:w="2478" w:type="dxa"/>
            <w:gridSpan w:val="2"/>
            <w:tcBorders>
              <w:top w:val="nil"/>
              <w:left w:val="nil"/>
              <w:bottom w:val="nil"/>
              <w:right w:val="nil"/>
            </w:tcBorders>
            <w:shd w:val="clear" w:color="auto" w:fill="auto"/>
            <w:vAlign w:val="bottom"/>
            <w:hideMark/>
          </w:tcPr>
          <w:p w:rsidR="00E220A9" w:rsidRPr="00AB32CF" w:rsidRDefault="00E220A9" w:rsidP="005264FA">
            <w:pPr>
              <w:ind w:left="-70" w:right="-56"/>
              <w:jc w:val="center"/>
              <w:rPr>
                <w:rFonts w:ascii="Arial" w:hAnsi="Arial" w:cs="Arial"/>
                <w:b/>
                <w:bCs/>
                <w:sz w:val="18"/>
                <w:szCs w:val="18"/>
              </w:rPr>
            </w:pPr>
            <w:r w:rsidRPr="00AB32CF">
              <w:rPr>
                <w:rFonts w:ascii="Arial" w:hAnsi="Arial" w:cs="Arial"/>
                <w:b/>
                <w:bCs/>
                <w:sz w:val="18"/>
                <w:szCs w:val="18"/>
              </w:rPr>
              <w:t xml:space="preserve">Zmena stavu </w:t>
            </w:r>
            <w:r w:rsidR="005264FA">
              <w:rPr>
                <w:rFonts w:ascii="Arial" w:hAnsi="Arial" w:cs="Arial"/>
                <w:b/>
                <w:bCs/>
                <w:sz w:val="18"/>
                <w:szCs w:val="18"/>
              </w:rPr>
              <w:br/>
            </w:r>
            <w:r w:rsidRPr="00AB32CF">
              <w:rPr>
                <w:rFonts w:ascii="Arial" w:hAnsi="Arial" w:cs="Arial"/>
                <w:b/>
                <w:bCs/>
                <w:sz w:val="18"/>
                <w:szCs w:val="18"/>
              </w:rPr>
              <w:t xml:space="preserve">vnútroorganizačných zásob </w:t>
            </w:r>
          </w:p>
        </w:tc>
      </w:tr>
      <w:tr w:rsidR="00E220A9" w:rsidRPr="00AB32CF" w:rsidTr="005264FA">
        <w:trPr>
          <w:trHeight w:val="227"/>
        </w:trPr>
        <w:tc>
          <w:tcPr>
            <w:tcW w:w="3037" w:type="dxa"/>
            <w:tcBorders>
              <w:top w:val="nil"/>
              <w:left w:val="nil"/>
              <w:bottom w:val="nil"/>
              <w:right w:val="nil"/>
            </w:tcBorders>
            <w:shd w:val="clear" w:color="auto" w:fill="auto"/>
            <w:vAlign w:val="bottom"/>
            <w:hideMark/>
          </w:tcPr>
          <w:p w:rsidR="00E220A9" w:rsidRPr="00AB32CF" w:rsidRDefault="00973EC6" w:rsidP="005264FA">
            <w:pPr>
              <w:jc w:val="center"/>
              <w:rPr>
                <w:rFonts w:ascii="Arial" w:hAnsi="Arial" w:cs="Arial"/>
                <w:b/>
                <w:bCs/>
                <w:sz w:val="18"/>
                <w:szCs w:val="18"/>
              </w:rPr>
            </w:pPr>
            <w:r w:rsidRPr="00AB32CF">
              <w:rPr>
                <w:rFonts w:ascii="Arial" w:hAnsi="Arial" w:cs="Arial"/>
                <w:b/>
                <w:bCs/>
                <w:sz w:val="18"/>
                <w:szCs w:val="18"/>
              </w:rPr>
              <w:t>Názov položky</w:t>
            </w:r>
          </w:p>
        </w:tc>
        <w:tc>
          <w:tcPr>
            <w:tcW w:w="1236"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Stav k 31.12.</w:t>
            </w:r>
            <w:r w:rsidR="00AF4627" w:rsidRPr="00AB32CF">
              <w:rPr>
                <w:rFonts w:ascii="Arial" w:hAnsi="Arial" w:cs="Arial"/>
                <w:b/>
                <w:bCs/>
                <w:sz w:val="18"/>
                <w:szCs w:val="18"/>
              </w:rPr>
              <w:t>2013</w:t>
            </w:r>
          </w:p>
        </w:tc>
        <w:tc>
          <w:tcPr>
            <w:tcW w:w="1237"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Stav k 31.12.</w:t>
            </w:r>
            <w:r w:rsidR="00AF4627" w:rsidRPr="00AB32CF">
              <w:rPr>
                <w:rFonts w:ascii="Arial" w:hAnsi="Arial" w:cs="Arial"/>
                <w:b/>
                <w:bCs/>
                <w:sz w:val="18"/>
                <w:szCs w:val="18"/>
              </w:rPr>
              <w:t>2012</w:t>
            </w:r>
          </w:p>
        </w:tc>
        <w:tc>
          <w:tcPr>
            <w:tcW w:w="1236" w:type="dxa"/>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Stav k 1.1.</w:t>
            </w:r>
            <w:r w:rsidR="00AF4627" w:rsidRPr="00AB32CF">
              <w:rPr>
                <w:rFonts w:ascii="Arial" w:hAnsi="Arial" w:cs="Arial"/>
                <w:b/>
                <w:bCs/>
                <w:sz w:val="18"/>
                <w:szCs w:val="18"/>
              </w:rPr>
              <w:t>2012</w:t>
            </w:r>
          </w:p>
        </w:tc>
        <w:tc>
          <w:tcPr>
            <w:tcW w:w="1237" w:type="dxa"/>
            <w:tcBorders>
              <w:top w:val="nil"/>
              <w:left w:val="nil"/>
              <w:bottom w:val="nil"/>
              <w:right w:val="nil"/>
            </w:tcBorders>
            <w:shd w:val="clear" w:color="auto" w:fill="auto"/>
            <w:vAlign w:val="bottom"/>
            <w:hideMark/>
          </w:tcPr>
          <w:p w:rsidR="00E220A9" w:rsidRPr="00AB32CF" w:rsidRDefault="00AF4627" w:rsidP="00E220A9">
            <w:pPr>
              <w:jc w:val="center"/>
              <w:rPr>
                <w:rFonts w:ascii="Arial" w:hAnsi="Arial" w:cs="Arial"/>
                <w:b/>
                <w:bCs/>
                <w:sz w:val="18"/>
                <w:szCs w:val="18"/>
              </w:rPr>
            </w:pPr>
            <w:r w:rsidRPr="00AB32CF">
              <w:rPr>
                <w:rFonts w:ascii="Arial" w:hAnsi="Arial" w:cs="Arial"/>
                <w:b/>
                <w:bCs/>
                <w:sz w:val="18"/>
                <w:szCs w:val="18"/>
              </w:rPr>
              <w:t>2013</w:t>
            </w:r>
          </w:p>
        </w:tc>
        <w:tc>
          <w:tcPr>
            <w:tcW w:w="1241" w:type="dxa"/>
            <w:tcBorders>
              <w:top w:val="nil"/>
              <w:left w:val="nil"/>
              <w:bottom w:val="nil"/>
              <w:right w:val="nil"/>
            </w:tcBorders>
            <w:shd w:val="clear" w:color="auto" w:fill="auto"/>
            <w:vAlign w:val="bottom"/>
            <w:hideMark/>
          </w:tcPr>
          <w:p w:rsidR="00E220A9" w:rsidRPr="00AB32CF" w:rsidRDefault="00AF4627" w:rsidP="00E220A9">
            <w:pPr>
              <w:jc w:val="center"/>
              <w:rPr>
                <w:rFonts w:ascii="Arial" w:hAnsi="Arial" w:cs="Arial"/>
                <w:b/>
                <w:bCs/>
                <w:sz w:val="18"/>
                <w:szCs w:val="18"/>
              </w:rPr>
            </w:pPr>
            <w:r w:rsidRPr="00AB32CF">
              <w:rPr>
                <w:rFonts w:ascii="Arial" w:hAnsi="Arial" w:cs="Arial"/>
                <w:b/>
                <w:bCs/>
                <w:sz w:val="18"/>
                <w:szCs w:val="18"/>
              </w:rPr>
              <w:t>2012</w:t>
            </w:r>
          </w:p>
        </w:tc>
      </w:tr>
      <w:tr w:rsidR="00E220A9" w:rsidRPr="00AB32CF" w:rsidTr="005264FA">
        <w:trPr>
          <w:trHeight w:val="227"/>
        </w:trPr>
        <w:tc>
          <w:tcPr>
            <w:tcW w:w="3037"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sz w:val="18"/>
                <w:szCs w:val="18"/>
              </w:rPr>
            </w:pPr>
          </w:p>
        </w:tc>
        <w:tc>
          <w:tcPr>
            <w:tcW w:w="1236" w:type="dxa"/>
            <w:tcBorders>
              <w:top w:val="nil"/>
              <w:left w:val="nil"/>
              <w:bottom w:val="single" w:sz="4" w:space="0" w:color="auto"/>
              <w:right w:val="nil"/>
            </w:tcBorders>
            <w:shd w:val="clear" w:color="auto" w:fill="auto"/>
            <w:noWrap/>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b</w:t>
            </w:r>
          </w:p>
        </w:tc>
        <w:tc>
          <w:tcPr>
            <w:tcW w:w="1237" w:type="dxa"/>
            <w:tcBorders>
              <w:top w:val="nil"/>
              <w:left w:val="nil"/>
              <w:bottom w:val="single" w:sz="4" w:space="0" w:color="auto"/>
              <w:right w:val="nil"/>
            </w:tcBorders>
            <w:shd w:val="clear" w:color="auto" w:fill="auto"/>
            <w:noWrap/>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d</w:t>
            </w:r>
          </w:p>
        </w:tc>
        <w:tc>
          <w:tcPr>
            <w:tcW w:w="1237" w:type="dxa"/>
            <w:tcBorders>
              <w:top w:val="nil"/>
              <w:left w:val="nil"/>
              <w:bottom w:val="single" w:sz="4" w:space="0" w:color="auto"/>
              <w:right w:val="nil"/>
            </w:tcBorders>
            <w:shd w:val="clear" w:color="auto" w:fill="auto"/>
            <w:noWrap/>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e</w:t>
            </w:r>
          </w:p>
        </w:tc>
        <w:tc>
          <w:tcPr>
            <w:tcW w:w="1241" w:type="dxa"/>
            <w:tcBorders>
              <w:top w:val="nil"/>
              <w:left w:val="nil"/>
              <w:bottom w:val="single" w:sz="4" w:space="0" w:color="auto"/>
              <w:right w:val="nil"/>
            </w:tcBorders>
            <w:shd w:val="clear" w:color="auto" w:fill="auto"/>
            <w:noWrap/>
            <w:vAlign w:val="bottom"/>
            <w:hideMark/>
          </w:tcPr>
          <w:p w:rsidR="00E220A9" w:rsidRPr="00AB32CF" w:rsidRDefault="00E220A9" w:rsidP="00E220A9">
            <w:pPr>
              <w:jc w:val="center"/>
              <w:rPr>
                <w:rFonts w:ascii="Arial" w:hAnsi="Arial" w:cs="Arial"/>
                <w:sz w:val="18"/>
                <w:szCs w:val="18"/>
              </w:rPr>
            </w:pPr>
            <w:r w:rsidRPr="00AB32CF">
              <w:rPr>
                <w:rFonts w:ascii="Arial" w:hAnsi="Arial" w:cs="Arial"/>
                <w:sz w:val="18"/>
                <w:szCs w:val="18"/>
              </w:rPr>
              <w:t>f</w:t>
            </w:r>
          </w:p>
        </w:tc>
      </w:tr>
      <w:tr w:rsidR="002764DC" w:rsidRPr="00AB32CF" w:rsidTr="005264FA">
        <w:trPr>
          <w:trHeight w:val="227"/>
        </w:trPr>
        <w:tc>
          <w:tcPr>
            <w:tcW w:w="3037" w:type="dxa"/>
            <w:tcBorders>
              <w:top w:val="nil"/>
              <w:left w:val="nil"/>
              <w:bottom w:val="nil"/>
              <w:right w:val="nil"/>
            </w:tcBorders>
            <w:shd w:val="clear" w:color="auto" w:fill="auto"/>
            <w:vAlign w:val="bottom"/>
            <w:hideMark/>
          </w:tcPr>
          <w:p w:rsidR="002764DC" w:rsidRPr="00AB32CF" w:rsidRDefault="00973EC6" w:rsidP="005264FA">
            <w:pPr>
              <w:ind w:left="-71" w:right="-31"/>
              <w:rPr>
                <w:rFonts w:ascii="Arial" w:hAnsi="Arial" w:cs="Arial"/>
                <w:sz w:val="18"/>
                <w:szCs w:val="18"/>
              </w:rPr>
            </w:pPr>
            <w:r w:rsidRPr="00AB32CF">
              <w:rPr>
                <w:rFonts w:ascii="Arial" w:hAnsi="Arial" w:cs="Arial"/>
                <w:sz w:val="18"/>
                <w:szCs w:val="18"/>
              </w:rPr>
              <w:t>Nedokončená výroba a polotovary vlastnej výroby</w:t>
            </w:r>
          </w:p>
        </w:tc>
        <w:tc>
          <w:tcPr>
            <w:tcW w:w="1236" w:type="dxa"/>
            <w:tcBorders>
              <w:top w:val="nil"/>
              <w:left w:val="nil"/>
              <w:bottom w:val="nil"/>
              <w:right w:val="nil"/>
            </w:tcBorders>
            <w:shd w:val="clear" w:color="auto" w:fill="auto"/>
            <w:noWrap/>
            <w:vAlign w:val="bottom"/>
            <w:hideMark/>
          </w:tcPr>
          <w:p w:rsidR="002764DC" w:rsidRPr="00AB32CF" w:rsidRDefault="00973EC6" w:rsidP="00E220A9">
            <w:pPr>
              <w:jc w:val="right"/>
              <w:rPr>
                <w:rFonts w:ascii="Arial" w:hAnsi="Arial" w:cs="Arial"/>
                <w:sz w:val="18"/>
                <w:szCs w:val="18"/>
              </w:rPr>
            </w:pPr>
            <w:r w:rsidRPr="00AB32CF">
              <w:rPr>
                <w:rFonts w:ascii="Arial" w:hAnsi="Arial" w:cs="Arial"/>
                <w:sz w:val="18"/>
                <w:szCs w:val="18"/>
              </w:rPr>
              <w:t>115 184</w:t>
            </w:r>
          </w:p>
        </w:tc>
        <w:tc>
          <w:tcPr>
            <w:tcW w:w="1237" w:type="dxa"/>
            <w:tcBorders>
              <w:top w:val="nil"/>
              <w:left w:val="nil"/>
              <w:bottom w:val="nil"/>
              <w:right w:val="nil"/>
            </w:tcBorders>
            <w:shd w:val="clear" w:color="auto" w:fill="auto"/>
            <w:noWrap/>
            <w:vAlign w:val="bottom"/>
            <w:hideMark/>
          </w:tcPr>
          <w:p w:rsidR="002764DC" w:rsidRPr="00AB32CF" w:rsidRDefault="002764DC" w:rsidP="00335C91">
            <w:pPr>
              <w:jc w:val="right"/>
              <w:rPr>
                <w:rFonts w:ascii="Arial" w:hAnsi="Arial" w:cs="Arial"/>
                <w:sz w:val="18"/>
                <w:szCs w:val="18"/>
              </w:rPr>
            </w:pPr>
            <w:r w:rsidRPr="00AB32CF">
              <w:rPr>
                <w:rFonts w:ascii="Arial" w:hAnsi="Arial" w:cs="Arial"/>
                <w:sz w:val="18"/>
                <w:szCs w:val="18"/>
              </w:rPr>
              <w:t>152 421</w:t>
            </w:r>
          </w:p>
        </w:tc>
        <w:tc>
          <w:tcPr>
            <w:tcW w:w="1236" w:type="dxa"/>
            <w:tcBorders>
              <w:top w:val="nil"/>
              <w:left w:val="nil"/>
              <w:bottom w:val="nil"/>
              <w:right w:val="nil"/>
            </w:tcBorders>
            <w:shd w:val="clear" w:color="auto" w:fill="auto"/>
            <w:vAlign w:val="bottom"/>
            <w:hideMark/>
          </w:tcPr>
          <w:p w:rsidR="002764DC" w:rsidRPr="00AB32CF" w:rsidRDefault="002764DC" w:rsidP="00335C91">
            <w:pPr>
              <w:jc w:val="right"/>
              <w:rPr>
                <w:rFonts w:ascii="Arial" w:hAnsi="Arial" w:cs="Arial"/>
                <w:sz w:val="18"/>
                <w:szCs w:val="18"/>
              </w:rPr>
            </w:pPr>
            <w:r w:rsidRPr="00AB32CF">
              <w:rPr>
                <w:rFonts w:ascii="Arial" w:hAnsi="Arial" w:cs="Arial"/>
                <w:sz w:val="18"/>
                <w:szCs w:val="18"/>
              </w:rPr>
              <w:t> 170 489</w:t>
            </w:r>
          </w:p>
        </w:tc>
        <w:tc>
          <w:tcPr>
            <w:tcW w:w="1237" w:type="dxa"/>
            <w:tcBorders>
              <w:top w:val="nil"/>
              <w:left w:val="nil"/>
              <w:bottom w:val="nil"/>
              <w:right w:val="nil"/>
            </w:tcBorders>
            <w:shd w:val="clear" w:color="auto" w:fill="auto"/>
            <w:noWrap/>
            <w:vAlign w:val="bottom"/>
            <w:hideMark/>
          </w:tcPr>
          <w:p w:rsidR="002764DC" w:rsidRPr="00AB32CF" w:rsidRDefault="00973EC6" w:rsidP="00E220A9">
            <w:pPr>
              <w:jc w:val="right"/>
              <w:rPr>
                <w:rFonts w:ascii="Arial" w:hAnsi="Arial" w:cs="Arial"/>
                <w:sz w:val="18"/>
                <w:szCs w:val="18"/>
              </w:rPr>
            </w:pPr>
            <w:r w:rsidRPr="00AB32CF">
              <w:rPr>
                <w:rFonts w:ascii="Arial" w:hAnsi="Arial" w:cs="Arial"/>
                <w:sz w:val="18"/>
                <w:szCs w:val="18"/>
              </w:rPr>
              <w:t>-37 237</w:t>
            </w:r>
          </w:p>
        </w:tc>
        <w:tc>
          <w:tcPr>
            <w:tcW w:w="1241" w:type="dxa"/>
            <w:tcBorders>
              <w:top w:val="nil"/>
              <w:left w:val="nil"/>
              <w:bottom w:val="nil"/>
              <w:right w:val="nil"/>
            </w:tcBorders>
            <w:shd w:val="clear" w:color="auto" w:fill="auto"/>
            <w:noWrap/>
            <w:vAlign w:val="bottom"/>
            <w:hideMark/>
          </w:tcPr>
          <w:p w:rsidR="002764DC" w:rsidRPr="00AB32CF" w:rsidRDefault="002764DC" w:rsidP="00335C91">
            <w:pPr>
              <w:jc w:val="right"/>
              <w:rPr>
                <w:rFonts w:ascii="Arial" w:hAnsi="Arial" w:cs="Arial"/>
                <w:sz w:val="18"/>
                <w:szCs w:val="18"/>
              </w:rPr>
            </w:pPr>
            <w:r w:rsidRPr="00AB32CF">
              <w:rPr>
                <w:rFonts w:ascii="Arial" w:hAnsi="Arial" w:cs="Arial"/>
                <w:sz w:val="18"/>
                <w:szCs w:val="18"/>
              </w:rPr>
              <w:t>-18 068</w:t>
            </w:r>
          </w:p>
        </w:tc>
      </w:tr>
      <w:tr w:rsidR="002764DC" w:rsidRPr="00AB32CF" w:rsidTr="005264FA">
        <w:trPr>
          <w:trHeight w:val="227"/>
        </w:trPr>
        <w:tc>
          <w:tcPr>
            <w:tcW w:w="3037" w:type="dxa"/>
            <w:tcBorders>
              <w:top w:val="nil"/>
              <w:left w:val="nil"/>
              <w:bottom w:val="nil"/>
              <w:right w:val="nil"/>
            </w:tcBorders>
            <w:shd w:val="clear" w:color="auto" w:fill="auto"/>
            <w:noWrap/>
            <w:vAlign w:val="bottom"/>
            <w:hideMark/>
          </w:tcPr>
          <w:p w:rsidR="002764DC" w:rsidRPr="00AB32CF" w:rsidRDefault="002764DC" w:rsidP="005264FA">
            <w:pPr>
              <w:ind w:left="-71" w:right="-31"/>
              <w:rPr>
                <w:rFonts w:ascii="Arial" w:hAnsi="Arial" w:cs="Arial"/>
                <w:sz w:val="18"/>
                <w:szCs w:val="18"/>
              </w:rPr>
            </w:pPr>
            <w:r w:rsidRPr="00AB32CF">
              <w:rPr>
                <w:rFonts w:ascii="Arial" w:hAnsi="Arial" w:cs="Arial"/>
                <w:sz w:val="18"/>
                <w:szCs w:val="18"/>
              </w:rPr>
              <w:t>Výrobky</w:t>
            </w:r>
          </w:p>
        </w:tc>
        <w:tc>
          <w:tcPr>
            <w:tcW w:w="1236" w:type="dxa"/>
            <w:tcBorders>
              <w:top w:val="nil"/>
              <w:left w:val="nil"/>
              <w:bottom w:val="nil"/>
              <w:right w:val="nil"/>
            </w:tcBorders>
            <w:shd w:val="clear" w:color="auto" w:fill="auto"/>
            <w:noWrap/>
            <w:vAlign w:val="bottom"/>
            <w:hideMark/>
          </w:tcPr>
          <w:p w:rsidR="002764DC" w:rsidRPr="00AB32CF" w:rsidRDefault="00973EC6" w:rsidP="005264FA">
            <w:pPr>
              <w:jc w:val="right"/>
              <w:rPr>
                <w:rFonts w:ascii="Arial" w:hAnsi="Arial" w:cs="Arial"/>
                <w:sz w:val="18"/>
                <w:szCs w:val="18"/>
              </w:rPr>
            </w:pPr>
            <w:r w:rsidRPr="00AB32CF">
              <w:rPr>
                <w:rFonts w:ascii="Arial" w:hAnsi="Arial" w:cs="Arial"/>
                <w:sz w:val="18"/>
                <w:szCs w:val="18"/>
              </w:rPr>
              <w:t>1 810 66</w:t>
            </w:r>
            <w:r w:rsidR="005264FA">
              <w:rPr>
                <w:rFonts w:ascii="Arial" w:hAnsi="Arial" w:cs="Arial"/>
                <w:sz w:val="18"/>
                <w:szCs w:val="18"/>
              </w:rPr>
              <w:t>7</w:t>
            </w:r>
          </w:p>
        </w:tc>
        <w:tc>
          <w:tcPr>
            <w:tcW w:w="1237" w:type="dxa"/>
            <w:tcBorders>
              <w:top w:val="nil"/>
              <w:left w:val="nil"/>
              <w:bottom w:val="nil"/>
              <w:right w:val="nil"/>
            </w:tcBorders>
            <w:shd w:val="clear" w:color="auto" w:fill="auto"/>
            <w:noWrap/>
            <w:vAlign w:val="bottom"/>
            <w:hideMark/>
          </w:tcPr>
          <w:p w:rsidR="002764DC" w:rsidRPr="00AB32CF" w:rsidRDefault="002764DC" w:rsidP="00335C91">
            <w:pPr>
              <w:jc w:val="right"/>
              <w:rPr>
                <w:rFonts w:ascii="Arial" w:hAnsi="Arial" w:cs="Arial"/>
                <w:sz w:val="18"/>
                <w:szCs w:val="18"/>
              </w:rPr>
            </w:pPr>
            <w:r w:rsidRPr="00AB32CF">
              <w:rPr>
                <w:rFonts w:ascii="Arial" w:hAnsi="Arial" w:cs="Arial"/>
                <w:sz w:val="18"/>
                <w:szCs w:val="18"/>
              </w:rPr>
              <w:t>2 223 488</w:t>
            </w:r>
          </w:p>
        </w:tc>
        <w:tc>
          <w:tcPr>
            <w:tcW w:w="1236" w:type="dxa"/>
            <w:tcBorders>
              <w:top w:val="nil"/>
              <w:left w:val="nil"/>
              <w:bottom w:val="nil"/>
              <w:right w:val="nil"/>
            </w:tcBorders>
            <w:shd w:val="clear" w:color="auto" w:fill="auto"/>
            <w:vAlign w:val="bottom"/>
            <w:hideMark/>
          </w:tcPr>
          <w:p w:rsidR="002764DC" w:rsidRPr="00AB32CF" w:rsidRDefault="002764DC" w:rsidP="00335C91">
            <w:pPr>
              <w:jc w:val="right"/>
              <w:rPr>
                <w:rFonts w:ascii="Arial" w:hAnsi="Arial" w:cs="Arial"/>
                <w:sz w:val="18"/>
                <w:szCs w:val="18"/>
              </w:rPr>
            </w:pPr>
            <w:r w:rsidRPr="00AB32CF">
              <w:rPr>
                <w:rFonts w:ascii="Arial" w:hAnsi="Arial" w:cs="Arial"/>
                <w:sz w:val="18"/>
                <w:szCs w:val="18"/>
              </w:rPr>
              <w:t>2 193 032</w:t>
            </w:r>
          </w:p>
        </w:tc>
        <w:tc>
          <w:tcPr>
            <w:tcW w:w="1237" w:type="dxa"/>
            <w:tcBorders>
              <w:top w:val="nil"/>
              <w:left w:val="nil"/>
              <w:bottom w:val="nil"/>
              <w:right w:val="nil"/>
            </w:tcBorders>
            <w:shd w:val="clear" w:color="auto" w:fill="auto"/>
            <w:noWrap/>
            <w:vAlign w:val="bottom"/>
            <w:hideMark/>
          </w:tcPr>
          <w:p w:rsidR="002764DC" w:rsidRPr="00AB32CF" w:rsidRDefault="00973EC6" w:rsidP="005264FA">
            <w:pPr>
              <w:jc w:val="right"/>
              <w:rPr>
                <w:rFonts w:ascii="Arial" w:hAnsi="Arial" w:cs="Arial"/>
                <w:sz w:val="18"/>
                <w:szCs w:val="18"/>
              </w:rPr>
            </w:pPr>
            <w:r w:rsidRPr="00AB32CF">
              <w:rPr>
                <w:rFonts w:ascii="Arial" w:hAnsi="Arial" w:cs="Arial"/>
                <w:sz w:val="18"/>
                <w:szCs w:val="18"/>
              </w:rPr>
              <w:t>-412 8</w:t>
            </w:r>
            <w:r w:rsidR="005264FA">
              <w:rPr>
                <w:rFonts w:ascii="Arial" w:hAnsi="Arial" w:cs="Arial"/>
                <w:sz w:val="18"/>
                <w:szCs w:val="18"/>
              </w:rPr>
              <w:t>21</w:t>
            </w:r>
          </w:p>
        </w:tc>
        <w:tc>
          <w:tcPr>
            <w:tcW w:w="1241" w:type="dxa"/>
            <w:tcBorders>
              <w:top w:val="nil"/>
              <w:left w:val="nil"/>
              <w:bottom w:val="nil"/>
              <w:right w:val="nil"/>
            </w:tcBorders>
            <w:shd w:val="clear" w:color="auto" w:fill="auto"/>
            <w:noWrap/>
            <w:vAlign w:val="bottom"/>
            <w:hideMark/>
          </w:tcPr>
          <w:p w:rsidR="002764DC" w:rsidRPr="00AB32CF" w:rsidRDefault="002764DC" w:rsidP="00335C91">
            <w:pPr>
              <w:jc w:val="right"/>
              <w:rPr>
                <w:rFonts w:ascii="Arial" w:hAnsi="Arial" w:cs="Arial"/>
                <w:sz w:val="18"/>
                <w:szCs w:val="18"/>
              </w:rPr>
            </w:pPr>
            <w:r w:rsidRPr="00AB32CF">
              <w:rPr>
                <w:rFonts w:ascii="Arial" w:hAnsi="Arial" w:cs="Arial"/>
                <w:sz w:val="18"/>
                <w:szCs w:val="18"/>
              </w:rPr>
              <w:t>30 456</w:t>
            </w:r>
          </w:p>
        </w:tc>
      </w:tr>
      <w:tr w:rsidR="002764DC" w:rsidRPr="00AB32CF" w:rsidTr="005264FA">
        <w:trPr>
          <w:trHeight w:val="227"/>
        </w:trPr>
        <w:tc>
          <w:tcPr>
            <w:tcW w:w="3037" w:type="dxa"/>
            <w:tcBorders>
              <w:top w:val="nil"/>
              <w:left w:val="nil"/>
              <w:bottom w:val="nil"/>
              <w:right w:val="nil"/>
            </w:tcBorders>
            <w:shd w:val="clear" w:color="auto" w:fill="auto"/>
            <w:noWrap/>
            <w:vAlign w:val="bottom"/>
            <w:hideMark/>
          </w:tcPr>
          <w:p w:rsidR="002764DC" w:rsidRPr="00AB32CF" w:rsidRDefault="002764DC" w:rsidP="005264FA">
            <w:pPr>
              <w:ind w:left="-71" w:right="-31"/>
              <w:rPr>
                <w:rFonts w:ascii="Arial" w:hAnsi="Arial" w:cs="Arial"/>
                <w:sz w:val="18"/>
                <w:szCs w:val="18"/>
              </w:rPr>
            </w:pPr>
            <w:r w:rsidRPr="00AB32CF">
              <w:rPr>
                <w:rFonts w:ascii="Arial" w:hAnsi="Arial" w:cs="Arial"/>
                <w:sz w:val="18"/>
                <w:szCs w:val="18"/>
              </w:rPr>
              <w:t>Zvieratá</w:t>
            </w:r>
          </w:p>
        </w:tc>
        <w:tc>
          <w:tcPr>
            <w:tcW w:w="1236" w:type="dxa"/>
            <w:tcBorders>
              <w:top w:val="nil"/>
              <w:left w:val="nil"/>
              <w:bottom w:val="nil"/>
              <w:right w:val="nil"/>
            </w:tcBorders>
            <w:shd w:val="clear" w:color="auto" w:fill="auto"/>
            <w:noWrap/>
            <w:vAlign w:val="bottom"/>
            <w:hideMark/>
          </w:tcPr>
          <w:p w:rsidR="002764DC" w:rsidRPr="00AB32CF" w:rsidRDefault="002764DC" w:rsidP="00E220A9">
            <w:pPr>
              <w:jc w:val="right"/>
              <w:rPr>
                <w:rFonts w:ascii="Arial" w:hAnsi="Arial" w:cs="Arial"/>
                <w:sz w:val="18"/>
                <w:szCs w:val="18"/>
              </w:rPr>
            </w:pPr>
            <w:r w:rsidRPr="00AB32CF">
              <w:rPr>
                <w:rFonts w:ascii="Arial" w:hAnsi="Arial" w:cs="Arial"/>
                <w:sz w:val="18"/>
                <w:szCs w:val="18"/>
              </w:rPr>
              <w:t>0</w:t>
            </w:r>
          </w:p>
        </w:tc>
        <w:tc>
          <w:tcPr>
            <w:tcW w:w="1237" w:type="dxa"/>
            <w:tcBorders>
              <w:top w:val="nil"/>
              <w:left w:val="nil"/>
              <w:bottom w:val="nil"/>
              <w:right w:val="nil"/>
            </w:tcBorders>
            <w:shd w:val="clear" w:color="auto" w:fill="auto"/>
            <w:noWrap/>
            <w:vAlign w:val="bottom"/>
            <w:hideMark/>
          </w:tcPr>
          <w:p w:rsidR="002764DC" w:rsidRPr="00AB32CF" w:rsidRDefault="002764DC" w:rsidP="00335C91">
            <w:pPr>
              <w:jc w:val="right"/>
              <w:rPr>
                <w:rFonts w:ascii="Arial" w:hAnsi="Arial" w:cs="Arial"/>
                <w:sz w:val="18"/>
                <w:szCs w:val="18"/>
              </w:rPr>
            </w:pPr>
            <w:r w:rsidRPr="00AB32CF">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764DC" w:rsidRPr="00AB32CF" w:rsidRDefault="002764DC" w:rsidP="00335C91">
            <w:pPr>
              <w:jc w:val="right"/>
              <w:rPr>
                <w:rFonts w:ascii="Arial" w:hAnsi="Arial" w:cs="Arial"/>
                <w:sz w:val="18"/>
                <w:szCs w:val="18"/>
              </w:rPr>
            </w:pPr>
            <w:r w:rsidRPr="00AB32CF">
              <w:rPr>
                <w:rFonts w:ascii="Arial" w:hAnsi="Arial" w:cs="Arial"/>
                <w:sz w:val="18"/>
                <w:szCs w:val="18"/>
              </w:rPr>
              <w:t>0</w:t>
            </w:r>
          </w:p>
        </w:tc>
        <w:tc>
          <w:tcPr>
            <w:tcW w:w="1237" w:type="dxa"/>
            <w:tcBorders>
              <w:top w:val="nil"/>
              <w:left w:val="nil"/>
              <w:bottom w:val="nil"/>
              <w:right w:val="nil"/>
            </w:tcBorders>
            <w:shd w:val="clear" w:color="auto" w:fill="auto"/>
            <w:noWrap/>
            <w:vAlign w:val="bottom"/>
            <w:hideMark/>
          </w:tcPr>
          <w:p w:rsidR="002764DC" w:rsidRPr="00AB32CF" w:rsidRDefault="002764DC" w:rsidP="00E220A9">
            <w:pPr>
              <w:jc w:val="right"/>
              <w:rPr>
                <w:rFonts w:ascii="Arial" w:hAnsi="Arial" w:cs="Arial"/>
                <w:sz w:val="18"/>
                <w:szCs w:val="18"/>
              </w:rPr>
            </w:pPr>
            <w:r w:rsidRPr="00AB32CF">
              <w:rPr>
                <w:rFonts w:ascii="Arial" w:hAnsi="Arial" w:cs="Arial"/>
                <w:sz w:val="18"/>
                <w:szCs w:val="18"/>
              </w:rPr>
              <w:t>0</w:t>
            </w:r>
          </w:p>
        </w:tc>
        <w:tc>
          <w:tcPr>
            <w:tcW w:w="1241" w:type="dxa"/>
            <w:tcBorders>
              <w:top w:val="nil"/>
              <w:left w:val="nil"/>
              <w:bottom w:val="nil"/>
              <w:right w:val="nil"/>
            </w:tcBorders>
            <w:shd w:val="clear" w:color="auto" w:fill="auto"/>
            <w:noWrap/>
            <w:vAlign w:val="bottom"/>
            <w:hideMark/>
          </w:tcPr>
          <w:p w:rsidR="002764DC" w:rsidRPr="00AB32CF" w:rsidRDefault="002764DC" w:rsidP="00335C91">
            <w:pPr>
              <w:jc w:val="right"/>
              <w:rPr>
                <w:rFonts w:ascii="Arial" w:hAnsi="Arial" w:cs="Arial"/>
                <w:sz w:val="18"/>
                <w:szCs w:val="18"/>
              </w:rPr>
            </w:pPr>
            <w:r w:rsidRPr="00AB32CF">
              <w:rPr>
                <w:rFonts w:ascii="Arial" w:hAnsi="Arial" w:cs="Arial"/>
                <w:sz w:val="18"/>
                <w:szCs w:val="18"/>
              </w:rPr>
              <w:t>0</w:t>
            </w:r>
          </w:p>
        </w:tc>
      </w:tr>
      <w:tr w:rsidR="002764DC" w:rsidRPr="00AB32CF" w:rsidTr="005264FA">
        <w:trPr>
          <w:trHeight w:val="227"/>
        </w:trPr>
        <w:tc>
          <w:tcPr>
            <w:tcW w:w="3037" w:type="dxa"/>
            <w:tcBorders>
              <w:top w:val="nil"/>
              <w:left w:val="nil"/>
              <w:bottom w:val="nil"/>
              <w:right w:val="nil"/>
            </w:tcBorders>
            <w:shd w:val="clear" w:color="auto" w:fill="auto"/>
            <w:noWrap/>
            <w:vAlign w:val="bottom"/>
            <w:hideMark/>
          </w:tcPr>
          <w:p w:rsidR="002764DC" w:rsidRPr="00AB32CF" w:rsidRDefault="002764DC" w:rsidP="005264FA">
            <w:pPr>
              <w:ind w:left="-71" w:right="-31"/>
              <w:rPr>
                <w:rFonts w:ascii="Arial" w:hAnsi="Arial" w:cs="Arial"/>
                <w:b/>
                <w:bCs/>
                <w:sz w:val="18"/>
                <w:szCs w:val="18"/>
              </w:rPr>
            </w:pPr>
            <w:r w:rsidRPr="00AB32CF">
              <w:rPr>
                <w:rFonts w:ascii="Arial" w:hAnsi="Arial" w:cs="Arial"/>
                <w:b/>
                <w:bCs/>
                <w:sz w:val="18"/>
                <w:szCs w:val="18"/>
              </w:rPr>
              <w:t>Spolu</w:t>
            </w:r>
          </w:p>
        </w:tc>
        <w:tc>
          <w:tcPr>
            <w:tcW w:w="1236" w:type="dxa"/>
            <w:tcBorders>
              <w:top w:val="single" w:sz="4" w:space="0" w:color="auto"/>
              <w:left w:val="nil"/>
              <w:bottom w:val="double" w:sz="6" w:space="0" w:color="auto"/>
              <w:right w:val="nil"/>
            </w:tcBorders>
            <w:shd w:val="clear" w:color="auto" w:fill="auto"/>
            <w:noWrap/>
            <w:vAlign w:val="bottom"/>
            <w:hideMark/>
          </w:tcPr>
          <w:p w:rsidR="002764DC" w:rsidRPr="00AB32CF" w:rsidRDefault="00973EC6" w:rsidP="00E220A9">
            <w:pPr>
              <w:jc w:val="right"/>
              <w:rPr>
                <w:rFonts w:ascii="Arial" w:hAnsi="Arial" w:cs="Arial"/>
                <w:b/>
                <w:bCs/>
                <w:sz w:val="18"/>
                <w:szCs w:val="18"/>
              </w:rPr>
            </w:pPr>
            <w:r w:rsidRPr="00AB32CF">
              <w:rPr>
                <w:rFonts w:ascii="Arial" w:hAnsi="Arial" w:cs="Arial"/>
                <w:b/>
                <w:bCs/>
                <w:sz w:val="18"/>
                <w:szCs w:val="18"/>
              </w:rPr>
              <w:t>1 925 85</w:t>
            </w:r>
            <w:r w:rsidR="005264FA">
              <w:rPr>
                <w:rFonts w:ascii="Arial" w:hAnsi="Arial" w:cs="Arial"/>
                <w:b/>
                <w:bCs/>
                <w:sz w:val="18"/>
                <w:szCs w:val="18"/>
              </w:rPr>
              <w:t>1</w:t>
            </w:r>
          </w:p>
        </w:tc>
        <w:tc>
          <w:tcPr>
            <w:tcW w:w="1237" w:type="dxa"/>
            <w:tcBorders>
              <w:top w:val="single" w:sz="4" w:space="0" w:color="auto"/>
              <w:left w:val="nil"/>
              <w:bottom w:val="double" w:sz="6" w:space="0" w:color="auto"/>
              <w:right w:val="nil"/>
            </w:tcBorders>
            <w:shd w:val="clear" w:color="auto" w:fill="auto"/>
            <w:noWrap/>
            <w:vAlign w:val="bottom"/>
            <w:hideMark/>
          </w:tcPr>
          <w:p w:rsidR="002764DC" w:rsidRPr="00AB32CF" w:rsidRDefault="002764DC" w:rsidP="00335C91">
            <w:pPr>
              <w:jc w:val="right"/>
              <w:rPr>
                <w:rFonts w:ascii="Arial" w:hAnsi="Arial" w:cs="Arial"/>
                <w:b/>
                <w:bCs/>
                <w:sz w:val="18"/>
                <w:szCs w:val="18"/>
              </w:rPr>
            </w:pPr>
            <w:r w:rsidRPr="00AB32CF">
              <w:rPr>
                <w:rFonts w:ascii="Arial" w:hAnsi="Arial" w:cs="Arial"/>
                <w:b/>
                <w:bCs/>
                <w:sz w:val="18"/>
                <w:szCs w:val="18"/>
              </w:rPr>
              <w:t>2 375 909</w:t>
            </w:r>
          </w:p>
        </w:tc>
        <w:tc>
          <w:tcPr>
            <w:tcW w:w="1236" w:type="dxa"/>
            <w:tcBorders>
              <w:top w:val="single" w:sz="4" w:space="0" w:color="auto"/>
              <w:left w:val="nil"/>
              <w:bottom w:val="double" w:sz="6" w:space="0" w:color="auto"/>
              <w:right w:val="nil"/>
            </w:tcBorders>
            <w:shd w:val="clear" w:color="auto" w:fill="auto"/>
            <w:noWrap/>
            <w:vAlign w:val="bottom"/>
            <w:hideMark/>
          </w:tcPr>
          <w:p w:rsidR="002764DC" w:rsidRPr="00AB32CF" w:rsidRDefault="002764DC" w:rsidP="00335C91">
            <w:pPr>
              <w:jc w:val="right"/>
              <w:rPr>
                <w:rFonts w:ascii="Arial" w:hAnsi="Arial" w:cs="Arial"/>
                <w:b/>
                <w:bCs/>
                <w:sz w:val="18"/>
                <w:szCs w:val="18"/>
              </w:rPr>
            </w:pPr>
            <w:r w:rsidRPr="00AB32CF">
              <w:rPr>
                <w:rFonts w:ascii="Arial" w:hAnsi="Arial" w:cs="Arial"/>
                <w:b/>
                <w:bCs/>
                <w:sz w:val="18"/>
                <w:szCs w:val="18"/>
              </w:rPr>
              <w:t>2 363 521</w:t>
            </w:r>
          </w:p>
        </w:tc>
        <w:tc>
          <w:tcPr>
            <w:tcW w:w="1237" w:type="dxa"/>
            <w:tcBorders>
              <w:top w:val="single" w:sz="4" w:space="0" w:color="auto"/>
              <w:left w:val="nil"/>
              <w:bottom w:val="double" w:sz="6" w:space="0" w:color="auto"/>
              <w:right w:val="nil"/>
            </w:tcBorders>
            <w:shd w:val="clear" w:color="auto" w:fill="auto"/>
            <w:noWrap/>
            <w:vAlign w:val="bottom"/>
            <w:hideMark/>
          </w:tcPr>
          <w:p w:rsidR="002764DC" w:rsidRPr="00AB32CF" w:rsidRDefault="00973EC6" w:rsidP="00E220A9">
            <w:pPr>
              <w:jc w:val="right"/>
              <w:rPr>
                <w:rFonts w:ascii="Arial" w:hAnsi="Arial" w:cs="Arial"/>
                <w:b/>
                <w:bCs/>
                <w:sz w:val="18"/>
                <w:szCs w:val="18"/>
              </w:rPr>
            </w:pPr>
            <w:r w:rsidRPr="00AB32CF">
              <w:rPr>
                <w:rFonts w:ascii="Arial" w:hAnsi="Arial" w:cs="Arial"/>
                <w:b/>
                <w:bCs/>
                <w:sz w:val="18"/>
                <w:szCs w:val="18"/>
              </w:rPr>
              <w:t>-450 05</w:t>
            </w:r>
            <w:r w:rsidR="005264FA">
              <w:rPr>
                <w:rFonts w:ascii="Arial" w:hAnsi="Arial" w:cs="Arial"/>
                <w:b/>
                <w:bCs/>
                <w:sz w:val="18"/>
                <w:szCs w:val="18"/>
              </w:rPr>
              <w:t>8</w:t>
            </w:r>
          </w:p>
        </w:tc>
        <w:tc>
          <w:tcPr>
            <w:tcW w:w="1241" w:type="dxa"/>
            <w:tcBorders>
              <w:top w:val="single" w:sz="4" w:space="0" w:color="auto"/>
              <w:left w:val="nil"/>
              <w:bottom w:val="double" w:sz="6" w:space="0" w:color="auto"/>
              <w:right w:val="nil"/>
            </w:tcBorders>
            <w:shd w:val="clear" w:color="auto" w:fill="auto"/>
            <w:noWrap/>
            <w:vAlign w:val="bottom"/>
            <w:hideMark/>
          </w:tcPr>
          <w:p w:rsidR="002764DC" w:rsidRPr="00AB32CF" w:rsidRDefault="002764DC" w:rsidP="00335C91">
            <w:pPr>
              <w:jc w:val="right"/>
              <w:rPr>
                <w:rFonts w:ascii="Arial" w:hAnsi="Arial" w:cs="Arial"/>
                <w:b/>
                <w:bCs/>
                <w:sz w:val="18"/>
                <w:szCs w:val="18"/>
              </w:rPr>
            </w:pPr>
            <w:r w:rsidRPr="00AB32CF">
              <w:rPr>
                <w:rFonts w:ascii="Arial" w:hAnsi="Arial" w:cs="Arial"/>
                <w:b/>
                <w:bCs/>
                <w:sz w:val="18"/>
                <w:szCs w:val="18"/>
              </w:rPr>
              <w:t>12 388</w:t>
            </w:r>
          </w:p>
        </w:tc>
      </w:tr>
      <w:tr w:rsidR="00D80679" w:rsidRPr="00AB32CF" w:rsidTr="00711808">
        <w:trPr>
          <w:trHeight w:val="227"/>
        </w:trPr>
        <w:tc>
          <w:tcPr>
            <w:tcW w:w="3037" w:type="dxa"/>
            <w:tcBorders>
              <w:top w:val="nil"/>
              <w:left w:val="nil"/>
              <w:bottom w:val="nil"/>
              <w:right w:val="nil"/>
            </w:tcBorders>
            <w:shd w:val="clear" w:color="auto" w:fill="auto"/>
            <w:noWrap/>
            <w:vAlign w:val="bottom"/>
            <w:hideMark/>
          </w:tcPr>
          <w:p w:rsidR="00D80679" w:rsidRPr="00AB32CF" w:rsidRDefault="00D80679" w:rsidP="005264FA">
            <w:pPr>
              <w:ind w:left="-71" w:right="-31"/>
              <w:rPr>
                <w:rFonts w:ascii="Arial" w:hAnsi="Arial" w:cs="Arial"/>
                <w:sz w:val="18"/>
                <w:szCs w:val="18"/>
              </w:rPr>
            </w:pPr>
            <w:r w:rsidRPr="00AB32CF">
              <w:rPr>
                <w:rFonts w:ascii="Arial" w:hAnsi="Arial" w:cs="Arial"/>
                <w:sz w:val="18"/>
                <w:szCs w:val="18"/>
              </w:rPr>
              <w:t>Manká a škody - výrobky</w:t>
            </w:r>
          </w:p>
        </w:tc>
        <w:tc>
          <w:tcPr>
            <w:tcW w:w="1236" w:type="dxa"/>
            <w:tcBorders>
              <w:top w:val="nil"/>
              <w:left w:val="nil"/>
              <w:bottom w:val="nil"/>
              <w:right w:val="nil"/>
            </w:tcBorders>
            <w:shd w:val="clear" w:color="auto" w:fill="auto"/>
            <w:noWrap/>
            <w:vAlign w:val="bottom"/>
          </w:tcPr>
          <w:p w:rsidR="00D80679" w:rsidRPr="00AB32CF" w:rsidRDefault="00D80679" w:rsidP="00E220A9">
            <w:pPr>
              <w:jc w:val="right"/>
              <w:rPr>
                <w:rFonts w:ascii="Arial" w:hAnsi="Arial" w:cs="Arial"/>
                <w:sz w:val="18"/>
                <w:szCs w:val="18"/>
              </w:rPr>
            </w:pPr>
          </w:p>
        </w:tc>
        <w:tc>
          <w:tcPr>
            <w:tcW w:w="1237" w:type="dxa"/>
            <w:tcBorders>
              <w:top w:val="nil"/>
              <w:left w:val="nil"/>
              <w:bottom w:val="nil"/>
              <w:right w:val="nil"/>
            </w:tcBorders>
            <w:shd w:val="clear" w:color="auto" w:fill="auto"/>
            <w:noWrap/>
            <w:vAlign w:val="bottom"/>
          </w:tcPr>
          <w:p w:rsidR="00D80679" w:rsidRPr="00AB32CF" w:rsidRDefault="00D80679" w:rsidP="00E220A9">
            <w:pPr>
              <w:jc w:val="right"/>
              <w:rPr>
                <w:rFonts w:ascii="Arial" w:hAnsi="Arial" w:cs="Arial"/>
                <w:sz w:val="18"/>
                <w:szCs w:val="18"/>
              </w:rPr>
            </w:pPr>
          </w:p>
        </w:tc>
        <w:tc>
          <w:tcPr>
            <w:tcW w:w="1236" w:type="dxa"/>
            <w:tcBorders>
              <w:top w:val="nil"/>
              <w:left w:val="nil"/>
              <w:bottom w:val="nil"/>
              <w:right w:val="nil"/>
            </w:tcBorders>
            <w:shd w:val="clear" w:color="auto" w:fill="auto"/>
            <w:noWrap/>
            <w:vAlign w:val="bottom"/>
          </w:tcPr>
          <w:p w:rsidR="00D80679" w:rsidRPr="00AB32CF" w:rsidRDefault="00D80679" w:rsidP="00E220A9">
            <w:pPr>
              <w:jc w:val="right"/>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D80679" w:rsidRPr="00AB32CF" w:rsidRDefault="00973EC6" w:rsidP="00973EC6">
            <w:pPr>
              <w:jc w:val="right"/>
              <w:rPr>
                <w:rFonts w:ascii="Arial" w:hAnsi="Arial" w:cs="Arial"/>
                <w:sz w:val="18"/>
                <w:szCs w:val="18"/>
              </w:rPr>
            </w:pPr>
            <w:r w:rsidRPr="00AB32CF">
              <w:rPr>
                <w:rFonts w:ascii="Arial" w:hAnsi="Arial" w:cs="Arial"/>
                <w:sz w:val="18"/>
                <w:szCs w:val="18"/>
              </w:rPr>
              <w:t xml:space="preserve"> 6 973</w:t>
            </w:r>
          </w:p>
        </w:tc>
        <w:tc>
          <w:tcPr>
            <w:tcW w:w="1241" w:type="dxa"/>
            <w:tcBorders>
              <w:top w:val="nil"/>
              <w:left w:val="nil"/>
              <w:bottom w:val="nil"/>
              <w:right w:val="nil"/>
            </w:tcBorders>
            <w:shd w:val="clear" w:color="auto" w:fill="auto"/>
            <w:vAlign w:val="bottom"/>
            <w:hideMark/>
          </w:tcPr>
          <w:p w:rsidR="00D80679" w:rsidRPr="00AB32CF" w:rsidRDefault="00D80679" w:rsidP="00335C91">
            <w:pPr>
              <w:jc w:val="right"/>
              <w:rPr>
                <w:rFonts w:ascii="Arial" w:hAnsi="Arial" w:cs="Arial"/>
                <w:sz w:val="18"/>
                <w:szCs w:val="18"/>
              </w:rPr>
            </w:pPr>
            <w:r w:rsidRPr="00AB32CF">
              <w:rPr>
                <w:rFonts w:ascii="Arial" w:hAnsi="Arial" w:cs="Arial"/>
                <w:sz w:val="18"/>
                <w:szCs w:val="18"/>
              </w:rPr>
              <w:t>16 886</w:t>
            </w:r>
          </w:p>
        </w:tc>
      </w:tr>
      <w:tr w:rsidR="00D80679" w:rsidRPr="00AB32CF" w:rsidTr="005264FA">
        <w:trPr>
          <w:trHeight w:val="227"/>
        </w:trPr>
        <w:tc>
          <w:tcPr>
            <w:tcW w:w="3037" w:type="dxa"/>
            <w:tcBorders>
              <w:top w:val="nil"/>
              <w:left w:val="nil"/>
              <w:bottom w:val="nil"/>
              <w:right w:val="nil"/>
            </w:tcBorders>
            <w:shd w:val="clear" w:color="auto" w:fill="auto"/>
            <w:noWrap/>
            <w:vAlign w:val="bottom"/>
          </w:tcPr>
          <w:p w:rsidR="00D80679" w:rsidRPr="00AB32CF" w:rsidRDefault="00D80679" w:rsidP="005264FA">
            <w:pPr>
              <w:ind w:left="-71" w:right="-31"/>
              <w:rPr>
                <w:rFonts w:ascii="Arial" w:hAnsi="Arial" w:cs="Arial"/>
                <w:sz w:val="18"/>
                <w:szCs w:val="18"/>
              </w:rPr>
            </w:pPr>
            <w:r w:rsidRPr="00AB32CF">
              <w:rPr>
                <w:rFonts w:ascii="Arial" w:hAnsi="Arial" w:cs="Arial"/>
                <w:sz w:val="18"/>
                <w:szCs w:val="18"/>
              </w:rPr>
              <w:t xml:space="preserve">Manká a škody - nedokončená </w:t>
            </w:r>
            <w:r w:rsidR="005264FA">
              <w:rPr>
                <w:rFonts w:ascii="Arial" w:hAnsi="Arial" w:cs="Arial"/>
                <w:sz w:val="18"/>
                <w:szCs w:val="18"/>
              </w:rPr>
              <w:br/>
            </w:r>
            <w:r w:rsidRPr="00AB32CF">
              <w:rPr>
                <w:rFonts w:ascii="Arial" w:hAnsi="Arial" w:cs="Arial"/>
                <w:sz w:val="18"/>
                <w:szCs w:val="18"/>
              </w:rPr>
              <w:t>výroba</w:t>
            </w:r>
          </w:p>
        </w:tc>
        <w:tc>
          <w:tcPr>
            <w:tcW w:w="1236" w:type="dxa"/>
            <w:tcBorders>
              <w:top w:val="nil"/>
              <w:left w:val="nil"/>
              <w:bottom w:val="nil"/>
              <w:right w:val="nil"/>
            </w:tcBorders>
            <w:shd w:val="clear" w:color="auto" w:fill="auto"/>
            <w:noWrap/>
            <w:vAlign w:val="bottom"/>
          </w:tcPr>
          <w:p w:rsidR="00D80679" w:rsidRPr="00AB32CF" w:rsidRDefault="00D80679" w:rsidP="00E220A9">
            <w:pPr>
              <w:jc w:val="right"/>
              <w:rPr>
                <w:rFonts w:ascii="Arial" w:hAnsi="Arial" w:cs="Arial"/>
                <w:sz w:val="18"/>
                <w:szCs w:val="18"/>
              </w:rPr>
            </w:pPr>
          </w:p>
        </w:tc>
        <w:tc>
          <w:tcPr>
            <w:tcW w:w="1237" w:type="dxa"/>
            <w:tcBorders>
              <w:top w:val="nil"/>
              <w:left w:val="nil"/>
              <w:bottom w:val="nil"/>
              <w:right w:val="nil"/>
            </w:tcBorders>
            <w:shd w:val="clear" w:color="auto" w:fill="auto"/>
            <w:noWrap/>
            <w:vAlign w:val="bottom"/>
          </w:tcPr>
          <w:p w:rsidR="00D80679" w:rsidRPr="00AB32CF" w:rsidRDefault="00D80679" w:rsidP="00E220A9">
            <w:pPr>
              <w:jc w:val="right"/>
              <w:rPr>
                <w:rFonts w:ascii="Arial" w:hAnsi="Arial" w:cs="Arial"/>
                <w:sz w:val="18"/>
                <w:szCs w:val="18"/>
              </w:rPr>
            </w:pPr>
          </w:p>
        </w:tc>
        <w:tc>
          <w:tcPr>
            <w:tcW w:w="1236" w:type="dxa"/>
            <w:tcBorders>
              <w:top w:val="nil"/>
              <w:left w:val="nil"/>
              <w:bottom w:val="nil"/>
              <w:right w:val="nil"/>
            </w:tcBorders>
            <w:shd w:val="clear" w:color="auto" w:fill="auto"/>
            <w:noWrap/>
            <w:vAlign w:val="bottom"/>
          </w:tcPr>
          <w:p w:rsidR="00D80679" w:rsidRPr="00AB32CF" w:rsidRDefault="00D80679" w:rsidP="00E220A9">
            <w:pPr>
              <w:jc w:val="right"/>
              <w:rPr>
                <w:rFonts w:ascii="Arial" w:hAnsi="Arial" w:cs="Arial"/>
                <w:sz w:val="18"/>
                <w:szCs w:val="18"/>
              </w:rPr>
            </w:pPr>
          </w:p>
        </w:tc>
        <w:tc>
          <w:tcPr>
            <w:tcW w:w="1237" w:type="dxa"/>
            <w:tcBorders>
              <w:top w:val="nil"/>
              <w:left w:val="nil"/>
              <w:bottom w:val="nil"/>
              <w:right w:val="nil"/>
            </w:tcBorders>
            <w:shd w:val="clear" w:color="auto" w:fill="auto"/>
            <w:vAlign w:val="bottom"/>
          </w:tcPr>
          <w:p w:rsidR="00D80679" w:rsidRPr="00AB32CF" w:rsidRDefault="00973EC6" w:rsidP="00E220A9">
            <w:pPr>
              <w:jc w:val="right"/>
              <w:rPr>
                <w:rFonts w:ascii="Arial" w:hAnsi="Arial" w:cs="Arial"/>
                <w:sz w:val="18"/>
                <w:szCs w:val="18"/>
              </w:rPr>
            </w:pPr>
            <w:r w:rsidRPr="00AB32CF">
              <w:rPr>
                <w:rFonts w:ascii="Arial" w:hAnsi="Arial" w:cs="Arial"/>
                <w:sz w:val="18"/>
                <w:szCs w:val="18"/>
              </w:rPr>
              <w:t>690</w:t>
            </w:r>
          </w:p>
        </w:tc>
        <w:tc>
          <w:tcPr>
            <w:tcW w:w="1241" w:type="dxa"/>
            <w:tcBorders>
              <w:top w:val="nil"/>
              <w:left w:val="nil"/>
              <w:bottom w:val="nil"/>
              <w:right w:val="nil"/>
            </w:tcBorders>
            <w:shd w:val="clear" w:color="auto" w:fill="auto"/>
            <w:vAlign w:val="bottom"/>
          </w:tcPr>
          <w:p w:rsidR="00D80679" w:rsidRPr="00AB32CF" w:rsidRDefault="00D80679" w:rsidP="00335C91">
            <w:pPr>
              <w:jc w:val="right"/>
              <w:rPr>
                <w:rFonts w:ascii="Arial" w:hAnsi="Arial" w:cs="Arial"/>
                <w:sz w:val="18"/>
                <w:szCs w:val="18"/>
              </w:rPr>
            </w:pPr>
            <w:r w:rsidRPr="00AB32CF">
              <w:rPr>
                <w:rFonts w:ascii="Arial" w:hAnsi="Arial" w:cs="Arial"/>
                <w:sz w:val="18"/>
                <w:szCs w:val="18"/>
              </w:rPr>
              <w:t>0</w:t>
            </w:r>
          </w:p>
        </w:tc>
      </w:tr>
      <w:tr w:rsidR="00D80679" w:rsidRPr="00AB32CF" w:rsidTr="005264FA">
        <w:trPr>
          <w:trHeight w:val="227"/>
        </w:trPr>
        <w:tc>
          <w:tcPr>
            <w:tcW w:w="3037" w:type="dxa"/>
            <w:tcBorders>
              <w:top w:val="nil"/>
              <w:left w:val="nil"/>
              <w:bottom w:val="nil"/>
              <w:right w:val="nil"/>
            </w:tcBorders>
            <w:shd w:val="clear" w:color="auto" w:fill="auto"/>
            <w:noWrap/>
            <w:vAlign w:val="bottom"/>
          </w:tcPr>
          <w:p w:rsidR="00D80679" w:rsidRPr="00AB32CF" w:rsidRDefault="00D80679" w:rsidP="005264FA">
            <w:pPr>
              <w:ind w:left="-71" w:right="-31"/>
              <w:rPr>
                <w:rFonts w:ascii="Arial" w:hAnsi="Arial" w:cs="Arial"/>
                <w:sz w:val="18"/>
                <w:szCs w:val="18"/>
              </w:rPr>
            </w:pPr>
            <w:r w:rsidRPr="00AB32CF">
              <w:rPr>
                <w:rFonts w:ascii="Arial" w:hAnsi="Arial" w:cs="Arial"/>
                <w:sz w:val="18"/>
                <w:szCs w:val="18"/>
              </w:rPr>
              <w:t>Spotreba – povinné výtlačky</w:t>
            </w:r>
          </w:p>
        </w:tc>
        <w:tc>
          <w:tcPr>
            <w:tcW w:w="1236" w:type="dxa"/>
            <w:tcBorders>
              <w:top w:val="nil"/>
              <w:left w:val="nil"/>
              <w:bottom w:val="nil"/>
              <w:right w:val="nil"/>
            </w:tcBorders>
            <w:shd w:val="clear" w:color="auto" w:fill="auto"/>
            <w:noWrap/>
            <w:vAlign w:val="bottom"/>
          </w:tcPr>
          <w:p w:rsidR="00D80679" w:rsidRPr="00AB32CF" w:rsidRDefault="00D80679" w:rsidP="00E220A9">
            <w:pPr>
              <w:jc w:val="right"/>
              <w:rPr>
                <w:rFonts w:ascii="Arial" w:hAnsi="Arial" w:cs="Arial"/>
                <w:sz w:val="18"/>
                <w:szCs w:val="18"/>
              </w:rPr>
            </w:pPr>
          </w:p>
        </w:tc>
        <w:tc>
          <w:tcPr>
            <w:tcW w:w="1237" w:type="dxa"/>
            <w:tcBorders>
              <w:top w:val="nil"/>
              <w:left w:val="nil"/>
              <w:bottom w:val="nil"/>
              <w:right w:val="nil"/>
            </w:tcBorders>
            <w:shd w:val="clear" w:color="auto" w:fill="auto"/>
            <w:noWrap/>
            <w:vAlign w:val="bottom"/>
          </w:tcPr>
          <w:p w:rsidR="00D80679" w:rsidRPr="00AB32CF" w:rsidRDefault="00D80679" w:rsidP="00E220A9">
            <w:pPr>
              <w:jc w:val="right"/>
              <w:rPr>
                <w:rFonts w:ascii="Arial" w:hAnsi="Arial" w:cs="Arial"/>
                <w:sz w:val="18"/>
                <w:szCs w:val="18"/>
              </w:rPr>
            </w:pPr>
          </w:p>
        </w:tc>
        <w:tc>
          <w:tcPr>
            <w:tcW w:w="1236" w:type="dxa"/>
            <w:tcBorders>
              <w:top w:val="nil"/>
              <w:left w:val="nil"/>
              <w:bottom w:val="nil"/>
              <w:right w:val="nil"/>
            </w:tcBorders>
            <w:shd w:val="clear" w:color="auto" w:fill="auto"/>
            <w:noWrap/>
            <w:vAlign w:val="bottom"/>
          </w:tcPr>
          <w:p w:rsidR="00D80679" w:rsidRPr="00AB32CF" w:rsidRDefault="00D80679" w:rsidP="00E220A9">
            <w:pPr>
              <w:jc w:val="right"/>
              <w:rPr>
                <w:rFonts w:ascii="Arial" w:hAnsi="Arial" w:cs="Arial"/>
                <w:sz w:val="18"/>
                <w:szCs w:val="18"/>
              </w:rPr>
            </w:pPr>
          </w:p>
        </w:tc>
        <w:tc>
          <w:tcPr>
            <w:tcW w:w="1237" w:type="dxa"/>
            <w:tcBorders>
              <w:top w:val="nil"/>
              <w:left w:val="nil"/>
              <w:bottom w:val="nil"/>
              <w:right w:val="nil"/>
            </w:tcBorders>
            <w:shd w:val="clear" w:color="auto" w:fill="auto"/>
            <w:vAlign w:val="bottom"/>
          </w:tcPr>
          <w:p w:rsidR="00D80679" w:rsidRPr="00AB32CF" w:rsidRDefault="00973EC6" w:rsidP="00E220A9">
            <w:pPr>
              <w:jc w:val="right"/>
              <w:rPr>
                <w:rFonts w:ascii="Arial" w:hAnsi="Arial" w:cs="Arial"/>
                <w:sz w:val="18"/>
                <w:szCs w:val="18"/>
              </w:rPr>
            </w:pPr>
            <w:r w:rsidRPr="00AB32CF">
              <w:rPr>
                <w:rFonts w:ascii="Arial" w:hAnsi="Arial" w:cs="Arial"/>
                <w:sz w:val="18"/>
                <w:szCs w:val="18"/>
              </w:rPr>
              <w:t>6 292</w:t>
            </w:r>
          </w:p>
        </w:tc>
        <w:tc>
          <w:tcPr>
            <w:tcW w:w="1241" w:type="dxa"/>
            <w:tcBorders>
              <w:top w:val="nil"/>
              <w:left w:val="nil"/>
              <w:bottom w:val="nil"/>
              <w:right w:val="nil"/>
            </w:tcBorders>
            <w:shd w:val="clear" w:color="auto" w:fill="auto"/>
            <w:vAlign w:val="bottom"/>
          </w:tcPr>
          <w:p w:rsidR="00D80679" w:rsidRPr="00AB32CF" w:rsidRDefault="00D80679" w:rsidP="00335C91">
            <w:pPr>
              <w:jc w:val="right"/>
              <w:rPr>
                <w:rFonts w:ascii="Arial" w:hAnsi="Arial" w:cs="Arial"/>
                <w:sz w:val="18"/>
                <w:szCs w:val="18"/>
              </w:rPr>
            </w:pPr>
            <w:r w:rsidRPr="00AB32CF">
              <w:rPr>
                <w:rFonts w:ascii="Arial" w:hAnsi="Arial" w:cs="Arial"/>
                <w:sz w:val="18"/>
                <w:szCs w:val="18"/>
              </w:rPr>
              <w:t>7 347</w:t>
            </w:r>
          </w:p>
        </w:tc>
      </w:tr>
      <w:tr w:rsidR="00D80679" w:rsidRPr="00AB32CF" w:rsidTr="005264FA">
        <w:trPr>
          <w:trHeight w:val="227"/>
        </w:trPr>
        <w:tc>
          <w:tcPr>
            <w:tcW w:w="3037" w:type="dxa"/>
            <w:tcBorders>
              <w:top w:val="nil"/>
              <w:left w:val="nil"/>
              <w:bottom w:val="nil"/>
              <w:right w:val="nil"/>
            </w:tcBorders>
            <w:shd w:val="clear" w:color="auto" w:fill="auto"/>
            <w:noWrap/>
            <w:vAlign w:val="bottom"/>
          </w:tcPr>
          <w:p w:rsidR="00D80679" w:rsidRPr="00AB32CF" w:rsidRDefault="00D80679" w:rsidP="005264FA">
            <w:pPr>
              <w:ind w:left="-71" w:right="-31"/>
              <w:rPr>
                <w:rFonts w:ascii="Arial" w:hAnsi="Arial" w:cs="Arial"/>
                <w:sz w:val="18"/>
                <w:szCs w:val="18"/>
              </w:rPr>
            </w:pPr>
            <w:r w:rsidRPr="00AB32CF">
              <w:rPr>
                <w:rFonts w:ascii="Arial" w:hAnsi="Arial" w:cs="Arial"/>
                <w:sz w:val="18"/>
                <w:szCs w:val="18"/>
              </w:rPr>
              <w:t>Spotreba pracovná, autorská</w:t>
            </w:r>
          </w:p>
        </w:tc>
        <w:tc>
          <w:tcPr>
            <w:tcW w:w="1236" w:type="dxa"/>
            <w:tcBorders>
              <w:top w:val="nil"/>
              <w:left w:val="nil"/>
              <w:bottom w:val="nil"/>
              <w:right w:val="nil"/>
            </w:tcBorders>
            <w:shd w:val="clear" w:color="auto" w:fill="auto"/>
            <w:noWrap/>
            <w:vAlign w:val="bottom"/>
          </w:tcPr>
          <w:p w:rsidR="00D80679" w:rsidRPr="00AB32CF" w:rsidRDefault="00D80679" w:rsidP="00E220A9">
            <w:pPr>
              <w:jc w:val="right"/>
              <w:rPr>
                <w:rFonts w:ascii="Arial" w:hAnsi="Arial" w:cs="Arial"/>
                <w:sz w:val="18"/>
                <w:szCs w:val="18"/>
              </w:rPr>
            </w:pPr>
          </w:p>
        </w:tc>
        <w:tc>
          <w:tcPr>
            <w:tcW w:w="1237" w:type="dxa"/>
            <w:tcBorders>
              <w:top w:val="nil"/>
              <w:left w:val="nil"/>
              <w:bottom w:val="nil"/>
              <w:right w:val="nil"/>
            </w:tcBorders>
            <w:shd w:val="clear" w:color="auto" w:fill="auto"/>
            <w:noWrap/>
            <w:vAlign w:val="bottom"/>
          </w:tcPr>
          <w:p w:rsidR="00D80679" w:rsidRPr="00AB32CF" w:rsidRDefault="00D80679" w:rsidP="00E220A9">
            <w:pPr>
              <w:jc w:val="right"/>
              <w:rPr>
                <w:rFonts w:ascii="Arial" w:hAnsi="Arial" w:cs="Arial"/>
                <w:sz w:val="18"/>
                <w:szCs w:val="18"/>
              </w:rPr>
            </w:pPr>
          </w:p>
        </w:tc>
        <w:tc>
          <w:tcPr>
            <w:tcW w:w="1236" w:type="dxa"/>
            <w:tcBorders>
              <w:top w:val="nil"/>
              <w:left w:val="nil"/>
              <w:bottom w:val="nil"/>
              <w:right w:val="nil"/>
            </w:tcBorders>
            <w:shd w:val="clear" w:color="auto" w:fill="auto"/>
            <w:noWrap/>
            <w:vAlign w:val="bottom"/>
          </w:tcPr>
          <w:p w:rsidR="00D80679" w:rsidRPr="00AB32CF" w:rsidRDefault="00D80679" w:rsidP="00E220A9">
            <w:pPr>
              <w:jc w:val="right"/>
              <w:rPr>
                <w:rFonts w:ascii="Arial" w:hAnsi="Arial" w:cs="Arial"/>
                <w:sz w:val="18"/>
                <w:szCs w:val="18"/>
              </w:rPr>
            </w:pPr>
          </w:p>
        </w:tc>
        <w:tc>
          <w:tcPr>
            <w:tcW w:w="1237" w:type="dxa"/>
            <w:tcBorders>
              <w:top w:val="nil"/>
              <w:left w:val="nil"/>
              <w:bottom w:val="nil"/>
              <w:right w:val="nil"/>
            </w:tcBorders>
            <w:shd w:val="clear" w:color="auto" w:fill="auto"/>
            <w:vAlign w:val="bottom"/>
          </w:tcPr>
          <w:p w:rsidR="00D80679" w:rsidRPr="00AB32CF" w:rsidRDefault="00973EC6" w:rsidP="00D1747D">
            <w:pPr>
              <w:jc w:val="right"/>
              <w:rPr>
                <w:rFonts w:ascii="Arial" w:hAnsi="Arial" w:cs="Arial"/>
                <w:sz w:val="18"/>
                <w:szCs w:val="18"/>
              </w:rPr>
            </w:pPr>
            <w:r w:rsidRPr="00AB32CF">
              <w:rPr>
                <w:rFonts w:ascii="Arial" w:hAnsi="Arial" w:cs="Arial"/>
                <w:sz w:val="18"/>
                <w:szCs w:val="18"/>
              </w:rPr>
              <w:t>16 92</w:t>
            </w:r>
            <w:r w:rsidR="00D1747D" w:rsidRPr="00AB32CF">
              <w:rPr>
                <w:rFonts w:ascii="Arial" w:hAnsi="Arial" w:cs="Arial"/>
                <w:sz w:val="18"/>
                <w:szCs w:val="18"/>
              </w:rPr>
              <w:t>0</w:t>
            </w:r>
          </w:p>
        </w:tc>
        <w:tc>
          <w:tcPr>
            <w:tcW w:w="1241" w:type="dxa"/>
            <w:tcBorders>
              <w:top w:val="nil"/>
              <w:left w:val="nil"/>
              <w:bottom w:val="nil"/>
              <w:right w:val="nil"/>
            </w:tcBorders>
            <w:shd w:val="clear" w:color="auto" w:fill="auto"/>
            <w:vAlign w:val="bottom"/>
          </w:tcPr>
          <w:p w:rsidR="00D80679" w:rsidRPr="00AB32CF" w:rsidRDefault="00D80679" w:rsidP="00335C91">
            <w:pPr>
              <w:jc w:val="right"/>
              <w:rPr>
                <w:rFonts w:ascii="Arial" w:hAnsi="Arial" w:cs="Arial"/>
                <w:sz w:val="18"/>
                <w:szCs w:val="18"/>
              </w:rPr>
            </w:pPr>
            <w:r w:rsidRPr="00AB32CF">
              <w:rPr>
                <w:rFonts w:ascii="Arial" w:hAnsi="Arial" w:cs="Arial"/>
                <w:sz w:val="18"/>
                <w:szCs w:val="18"/>
              </w:rPr>
              <w:t>23 853</w:t>
            </w:r>
          </w:p>
        </w:tc>
      </w:tr>
      <w:tr w:rsidR="00D80679" w:rsidRPr="00AB32CF" w:rsidTr="005264FA">
        <w:trPr>
          <w:trHeight w:val="227"/>
        </w:trPr>
        <w:tc>
          <w:tcPr>
            <w:tcW w:w="3037" w:type="dxa"/>
            <w:tcBorders>
              <w:top w:val="nil"/>
              <w:left w:val="nil"/>
              <w:bottom w:val="nil"/>
              <w:right w:val="nil"/>
            </w:tcBorders>
            <w:shd w:val="clear" w:color="auto" w:fill="auto"/>
            <w:noWrap/>
            <w:vAlign w:val="bottom"/>
          </w:tcPr>
          <w:p w:rsidR="00D80679" w:rsidRPr="00AB32CF" w:rsidRDefault="00D80679" w:rsidP="005264FA">
            <w:pPr>
              <w:ind w:left="-71" w:right="-31"/>
              <w:rPr>
                <w:rFonts w:ascii="Arial" w:hAnsi="Arial" w:cs="Arial"/>
                <w:sz w:val="18"/>
                <w:szCs w:val="18"/>
              </w:rPr>
            </w:pPr>
            <w:r w:rsidRPr="00AB32CF">
              <w:rPr>
                <w:rFonts w:ascii="Arial" w:hAnsi="Arial" w:cs="Arial"/>
                <w:sz w:val="18"/>
                <w:szCs w:val="18"/>
              </w:rPr>
              <w:t>Ostatné propagačné náklady</w:t>
            </w:r>
          </w:p>
        </w:tc>
        <w:tc>
          <w:tcPr>
            <w:tcW w:w="1236" w:type="dxa"/>
            <w:tcBorders>
              <w:top w:val="nil"/>
              <w:left w:val="nil"/>
              <w:bottom w:val="nil"/>
              <w:right w:val="nil"/>
            </w:tcBorders>
            <w:shd w:val="clear" w:color="auto" w:fill="auto"/>
            <w:noWrap/>
            <w:vAlign w:val="bottom"/>
          </w:tcPr>
          <w:p w:rsidR="00D80679" w:rsidRPr="00AB32CF" w:rsidRDefault="00D80679" w:rsidP="00E220A9">
            <w:pPr>
              <w:jc w:val="right"/>
              <w:rPr>
                <w:rFonts w:ascii="Arial" w:hAnsi="Arial" w:cs="Arial"/>
                <w:sz w:val="18"/>
                <w:szCs w:val="18"/>
              </w:rPr>
            </w:pPr>
          </w:p>
        </w:tc>
        <w:tc>
          <w:tcPr>
            <w:tcW w:w="1237" w:type="dxa"/>
            <w:tcBorders>
              <w:top w:val="nil"/>
              <w:left w:val="nil"/>
              <w:bottom w:val="nil"/>
              <w:right w:val="nil"/>
            </w:tcBorders>
            <w:shd w:val="clear" w:color="auto" w:fill="auto"/>
            <w:noWrap/>
            <w:vAlign w:val="bottom"/>
          </w:tcPr>
          <w:p w:rsidR="00D80679" w:rsidRPr="00AB32CF" w:rsidRDefault="00D80679" w:rsidP="00E220A9">
            <w:pPr>
              <w:jc w:val="right"/>
              <w:rPr>
                <w:rFonts w:ascii="Arial" w:hAnsi="Arial" w:cs="Arial"/>
                <w:sz w:val="18"/>
                <w:szCs w:val="18"/>
              </w:rPr>
            </w:pPr>
          </w:p>
        </w:tc>
        <w:tc>
          <w:tcPr>
            <w:tcW w:w="1236" w:type="dxa"/>
            <w:tcBorders>
              <w:top w:val="nil"/>
              <w:left w:val="nil"/>
              <w:bottom w:val="nil"/>
              <w:right w:val="nil"/>
            </w:tcBorders>
            <w:shd w:val="clear" w:color="auto" w:fill="auto"/>
            <w:noWrap/>
            <w:vAlign w:val="bottom"/>
          </w:tcPr>
          <w:p w:rsidR="00D80679" w:rsidRPr="00AB32CF" w:rsidRDefault="00D80679" w:rsidP="00E220A9">
            <w:pPr>
              <w:jc w:val="right"/>
              <w:rPr>
                <w:rFonts w:ascii="Arial" w:hAnsi="Arial" w:cs="Arial"/>
                <w:sz w:val="18"/>
                <w:szCs w:val="18"/>
              </w:rPr>
            </w:pPr>
          </w:p>
        </w:tc>
        <w:tc>
          <w:tcPr>
            <w:tcW w:w="1237" w:type="dxa"/>
            <w:tcBorders>
              <w:top w:val="nil"/>
              <w:left w:val="nil"/>
              <w:bottom w:val="nil"/>
              <w:right w:val="nil"/>
            </w:tcBorders>
            <w:shd w:val="clear" w:color="auto" w:fill="auto"/>
            <w:vAlign w:val="bottom"/>
          </w:tcPr>
          <w:p w:rsidR="00D80679" w:rsidRPr="00AB32CF" w:rsidRDefault="00711808" w:rsidP="00E220A9">
            <w:pPr>
              <w:jc w:val="right"/>
              <w:rPr>
                <w:rFonts w:ascii="Arial" w:hAnsi="Arial" w:cs="Arial"/>
                <w:sz w:val="18"/>
                <w:szCs w:val="18"/>
              </w:rPr>
            </w:pPr>
            <w:r>
              <w:rPr>
                <w:rFonts w:ascii="Arial" w:hAnsi="Arial" w:cs="Arial"/>
                <w:sz w:val="18"/>
                <w:szCs w:val="18"/>
              </w:rPr>
              <w:t>0</w:t>
            </w:r>
          </w:p>
        </w:tc>
        <w:tc>
          <w:tcPr>
            <w:tcW w:w="1241" w:type="dxa"/>
            <w:tcBorders>
              <w:top w:val="nil"/>
              <w:left w:val="nil"/>
              <w:bottom w:val="nil"/>
              <w:right w:val="nil"/>
            </w:tcBorders>
            <w:shd w:val="clear" w:color="auto" w:fill="auto"/>
            <w:vAlign w:val="bottom"/>
          </w:tcPr>
          <w:p w:rsidR="00D80679" w:rsidRPr="00AB32CF" w:rsidRDefault="00D80679" w:rsidP="00335C91">
            <w:pPr>
              <w:jc w:val="right"/>
              <w:rPr>
                <w:rFonts w:ascii="Arial" w:hAnsi="Arial" w:cs="Arial"/>
                <w:sz w:val="18"/>
                <w:szCs w:val="18"/>
              </w:rPr>
            </w:pPr>
            <w:r w:rsidRPr="00AB32CF">
              <w:rPr>
                <w:rFonts w:ascii="Arial" w:hAnsi="Arial" w:cs="Arial"/>
                <w:sz w:val="18"/>
                <w:szCs w:val="18"/>
              </w:rPr>
              <w:t>53 361</w:t>
            </w:r>
          </w:p>
        </w:tc>
      </w:tr>
      <w:tr w:rsidR="00973EC6" w:rsidRPr="00AB32CF" w:rsidTr="00711808">
        <w:trPr>
          <w:trHeight w:val="227"/>
        </w:trPr>
        <w:tc>
          <w:tcPr>
            <w:tcW w:w="3037" w:type="dxa"/>
            <w:tcBorders>
              <w:top w:val="nil"/>
              <w:left w:val="nil"/>
              <w:bottom w:val="nil"/>
              <w:right w:val="nil"/>
            </w:tcBorders>
            <w:shd w:val="clear" w:color="auto" w:fill="auto"/>
            <w:noWrap/>
            <w:vAlign w:val="bottom"/>
            <w:hideMark/>
          </w:tcPr>
          <w:p w:rsidR="00973EC6" w:rsidRPr="00AB32CF" w:rsidRDefault="00973EC6" w:rsidP="005264FA">
            <w:pPr>
              <w:ind w:left="-71" w:right="-31"/>
              <w:rPr>
                <w:rFonts w:ascii="Arial" w:hAnsi="Arial" w:cs="Arial"/>
                <w:sz w:val="18"/>
                <w:szCs w:val="18"/>
              </w:rPr>
            </w:pPr>
            <w:r w:rsidRPr="00AB32CF">
              <w:rPr>
                <w:rFonts w:ascii="Arial" w:hAnsi="Arial" w:cs="Arial"/>
                <w:sz w:val="18"/>
                <w:szCs w:val="18"/>
              </w:rPr>
              <w:t>Dary</w:t>
            </w:r>
          </w:p>
        </w:tc>
        <w:tc>
          <w:tcPr>
            <w:tcW w:w="1236" w:type="dxa"/>
            <w:tcBorders>
              <w:top w:val="nil"/>
              <w:left w:val="nil"/>
              <w:bottom w:val="nil"/>
              <w:right w:val="nil"/>
            </w:tcBorders>
            <w:shd w:val="clear" w:color="auto" w:fill="auto"/>
            <w:noWrap/>
          </w:tcPr>
          <w:p w:rsidR="00973EC6" w:rsidRPr="00AB32CF" w:rsidRDefault="00973EC6" w:rsidP="00E220A9">
            <w:pPr>
              <w:jc w:val="right"/>
              <w:rPr>
                <w:rFonts w:ascii="Arial" w:hAnsi="Arial" w:cs="Arial"/>
                <w:sz w:val="18"/>
                <w:szCs w:val="18"/>
              </w:rPr>
            </w:pPr>
          </w:p>
        </w:tc>
        <w:tc>
          <w:tcPr>
            <w:tcW w:w="1237" w:type="dxa"/>
            <w:tcBorders>
              <w:top w:val="nil"/>
              <w:left w:val="nil"/>
              <w:bottom w:val="nil"/>
              <w:right w:val="nil"/>
            </w:tcBorders>
            <w:shd w:val="clear" w:color="auto" w:fill="auto"/>
            <w:noWrap/>
          </w:tcPr>
          <w:p w:rsidR="00973EC6" w:rsidRPr="00AB32CF" w:rsidRDefault="00973EC6" w:rsidP="00E220A9">
            <w:pPr>
              <w:jc w:val="right"/>
              <w:rPr>
                <w:rFonts w:ascii="Arial" w:hAnsi="Arial" w:cs="Arial"/>
                <w:sz w:val="18"/>
                <w:szCs w:val="18"/>
              </w:rPr>
            </w:pPr>
          </w:p>
        </w:tc>
        <w:tc>
          <w:tcPr>
            <w:tcW w:w="1236" w:type="dxa"/>
            <w:tcBorders>
              <w:top w:val="nil"/>
              <w:left w:val="nil"/>
              <w:bottom w:val="nil"/>
              <w:right w:val="nil"/>
            </w:tcBorders>
            <w:shd w:val="clear" w:color="auto" w:fill="auto"/>
            <w:noWrap/>
          </w:tcPr>
          <w:p w:rsidR="00973EC6" w:rsidRPr="00AB32CF" w:rsidRDefault="00973EC6" w:rsidP="00973EC6">
            <w:pPr>
              <w:jc w:val="right"/>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973EC6" w:rsidRPr="00AB32CF" w:rsidRDefault="00973EC6" w:rsidP="005264FA">
            <w:pPr>
              <w:jc w:val="right"/>
              <w:rPr>
                <w:rFonts w:ascii="Arial" w:hAnsi="Arial" w:cs="Arial"/>
                <w:sz w:val="18"/>
                <w:szCs w:val="18"/>
              </w:rPr>
            </w:pPr>
            <w:r w:rsidRPr="00AB32CF">
              <w:rPr>
                <w:rFonts w:ascii="Arial" w:hAnsi="Arial" w:cs="Arial"/>
                <w:sz w:val="18"/>
                <w:szCs w:val="18"/>
              </w:rPr>
              <w:t>33 68</w:t>
            </w:r>
            <w:r w:rsidR="005264FA">
              <w:rPr>
                <w:rFonts w:ascii="Arial" w:hAnsi="Arial" w:cs="Arial"/>
                <w:sz w:val="18"/>
                <w:szCs w:val="18"/>
              </w:rPr>
              <w:t>6</w:t>
            </w:r>
          </w:p>
        </w:tc>
        <w:tc>
          <w:tcPr>
            <w:tcW w:w="1241" w:type="dxa"/>
            <w:tcBorders>
              <w:top w:val="nil"/>
              <w:left w:val="nil"/>
              <w:bottom w:val="nil"/>
              <w:right w:val="nil"/>
            </w:tcBorders>
            <w:shd w:val="clear" w:color="auto" w:fill="auto"/>
            <w:vAlign w:val="bottom"/>
            <w:hideMark/>
          </w:tcPr>
          <w:p w:rsidR="00973EC6" w:rsidRPr="00AB32CF" w:rsidRDefault="00973EC6" w:rsidP="00E220A9">
            <w:pPr>
              <w:jc w:val="right"/>
              <w:rPr>
                <w:rFonts w:ascii="Arial" w:hAnsi="Arial" w:cs="Arial"/>
                <w:sz w:val="18"/>
                <w:szCs w:val="18"/>
              </w:rPr>
            </w:pPr>
            <w:r w:rsidRPr="00AB32CF">
              <w:rPr>
                <w:rFonts w:ascii="Arial" w:hAnsi="Arial" w:cs="Arial"/>
                <w:sz w:val="18"/>
                <w:szCs w:val="18"/>
              </w:rPr>
              <w:t>3 520</w:t>
            </w:r>
          </w:p>
        </w:tc>
      </w:tr>
      <w:tr w:rsidR="00973EC6" w:rsidRPr="00AB32CF" w:rsidTr="00711808">
        <w:trPr>
          <w:trHeight w:val="227"/>
        </w:trPr>
        <w:tc>
          <w:tcPr>
            <w:tcW w:w="3037" w:type="dxa"/>
            <w:tcBorders>
              <w:top w:val="nil"/>
              <w:left w:val="nil"/>
              <w:bottom w:val="nil"/>
              <w:right w:val="nil"/>
            </w:tcBorders>
            <w:shd w:val="clear" w:color="auto" w:fill="auto"/>
            <w:vAlign w:val="bottom"/>
            <w:hideMark/>
          </w:tcPr>
          <w:p w:rsidR="00973EC6" w:rsidRPr="00AB32CF" w:rsidRDefault="00973EC6" w:rsidP="005264FA">
            <w:pPr>
              <w:ind w:left="-71" w:right="-31"/>
              <w:rPr>
                <w:rFonts w:ascii="Arial" w:hAnsi="Arial" w:cs="Arial"/>
                <w:b/>
                <w:bCs/>
                <w:sz w:val="18"/>
                <w:szCs w:val="18"/>
              </w:rPr>
            </w:pPr>
            <w:r w:rsidRPr="00AB32CF">
              <w:rPr>
                <w:rFonts w:ascii="Arial" w:hAnsi="Arial" w:cs="Arial"/>
                <w:b/>
                <w:bCs/>
                <w:sz w:val="18"/>
                <w:szCs w:val="18"/>
              </w:rPr>
              <w:t>Zmena stavu vnútroorganizačných zásob vo výkaze ziskov</w:t>
            </w:r>
            <w:r w:rsidR="005264FA">
              <w:rPr>
                <w:rFonts w:ascii="Arial" w:hAnsi="Arial" w:cs="Arial"/>
                <w:b/>
                <w:bCs/>
                <w:sz w:val="18"/>
                <w:szCs w:val="18"/>
              </w:rPr>
              <w:t xml:space="preserve"> </w:t>
            </w:r>
            <w:r w:rsidRPr="00AB32CF">
              <w:rPr>
                <w:rFonts w:ascii="Arial" w:hAnsi="Arial" w:cs="Arial"/>
                <w:b/>
                <w:bCs/>
                <w:sz w:val="18"/>
                <w:szCs w:val="18"/>
              </w:rPr>
              <w:t>a strát</w:t>
            </w:r>
          </w:p>
        </w:tc>
        <w:tc>
          <w:tcPr>
            <w:tcW w:w="1236" w:type="dxa"/>
            <w:tcBorders>
              <w:top w:val="nil"/>
              <w:left w:val="nil"/>
              <w:bottom w:val="nil"/>
              <w:right w:val="nil"/>
            </w:tcBorders>
            <w:shd w:val="clear" w:color="auto" w:fill="auto"/>
            <w:noWrap/>
            <w:vAlign w:val="bottom"/>
          </w:tcPr>
          <w:p w:rsidR="00973EC6" w:rsidRPr="00AB32CF" w:rsidRDefault="00973EC6" w:rsidP="00E220A9">
            <w:pPr>
              <w:jc w:val="right"/>
              <w:rPr>
                <w:rFonts w:ascii="Arial" w:hAnsi="Arial" w:cs="Arial"/>
                <w:b/>
                <w:bCs/>
                <w:sz w:val="18"/>
                <w:szCs w:val="18"/>
              </w:rPr>
            </w:pPr>
          </w:p>
        </w:tc>
        <w:tc>
          <w:tcPr>
            <w:tcW w:w="1237" w:type="dxa"/>
            <w:tcBorders>
              <w:top w:val="nil"/>
              <w:left w:val="nil"/>
              <w:bottom w:val="nil"/>
              <w:right w:val="nil"/>
            </w:tcBorders>
            <w:shd w:val="clear" w:color="auto" w:fill="auto"/>
            <w:noWrap/>
            <w:vAlign w:val="bottom"/>
          </w:tcPr>
          <w:p w:rsidR="00973EC6" w:rsidRPr="00AB32CF" w:rsidRDefault="00973EC6" w:rsidP="00E220A9">
            <w:pPr>
              <w:jc w:val="right"/>
              <w:rPr>
                <w:rFonts w:ascii="Arial" w:hAnsi="Arial" w:cs="Arial"/>
                <w:b/>
                <w:bCs/>
                <w:sz w:val="18"/>
                <w:szCs w:val="18"/>
              </w:rPr>
            </w:pPr>
          </w:p>
        </w:tc>
        <w:tc>
          <w:tcPr>
            <w:tcW w:w="1236" w:type="dxa"/>
            <w:tcBorders>
              <w:top w:val="nil"/>
              <w:left w:val="nil"/>
              <w:bottom w:val="nil"/>
              <w:right w:val="nil"/>
            </w:tcBorders>
            <w:shd w:val="clear" w:color="auto" w:fill="auto"/>
            <w:noWrap/>
            <w:vAlign w:val="bottom"/>
          </w:tcPr>
          <w:p w:rsidR="00973EC6" w:rsidRPr="00AB32CF" w:rsidRDefault="00973EC6" w:rsidP="007B367B">
            <w:pPr>
              <w:rPr>
                <w:rFonts w:ascii="Arial" w:hAnsi="Arial" w:cs="Arial"/>
                <w:sz w:val="18"/>
                <w:szCs w:val="18"/>
              </w:rPr>
            </w:pPr>
          </w:p>
        </w:tc>
        <w:tc>
          <w:tcPr>
            <w:tcW w:w="1237" w:type="dxa"/>
            <w:tcBorders>
              <w:top w:val="single" w:sz="4" w:space="0" w:color="auto"/>
              <w:left w:val="nil"/>
              <w:bottom w:val="double" w:sz="6" w:space="0" w:color="auto"/>
              <w:right w:val="nil"/>
            </w:tcBorders>
            <w:shd w:val="clear" w:color="auto" w:fill="auto"/>
            <w:noWrap/>
            <w:vAlign w:val="bottom"/>
            <w:hideMark/>
          </w:tcPr>
          <w:p w:rsidR="00973EC6" w:rsidRPr="00AB32CF" w:rsidRDefault="000856D9" w:rsidP="00E220A9">
            <w:pPr>
              <w:jc w:val="right"/>
              <w:rPr>
                <w:rFonts w:ascii="Arial" w:hAnsi="Arial" w:cs="Arial"/>
                <w:b/>
                <w:bCs/>
                <w:sz w:val="18"/>
                <w:szCs w:val="18"/>
              </w:rPr>
            </w:pPr>
            <w:r w:rsidRPr="00AB32CF">
              <w:rPr>
                <w:rFonts w:ascii="Arial" w:hAnsi="Arial" w:cs="Arial"/>
                <w:b/>
                <w:bCs/>
                <w:sz w:val="18"/>
                <w:szCs w:val="18"/>
              </w:rPr>
              <w:t>-</w:t>
            </w:r>
            <w:r w:rsidR="00D1747D" w:rsidRPr="00AB32CF">
              <w:rPr>
                <w:rFonts w:ascii="Arial" w:hAnsi="Arial" w:cs="Arial"/>
                <w:b/>
                <w:bCs/>
                <w:sz w:val="18"/>
                <w:szCs w:val="18"/>
              </w:rPr>
              <w:t>385 497</w:t>
            </w:r>
          </w:p>
        </w:tc>
        <w:tc>
          <w:tcPr>
            <w:tcW w:w="1241" w:type="dxa"/>
            <w:tcBorders>
              <w:top w:val="single" w:sz="4" w:space="0" w:color="auto"/>
              <w:left w:val="nil"/>
              <w:bottom w:val="double" w:sz="6" w:space="0" w:color="auto"/>
              <w:right w:val="nil"/>
            </w:tcBorders>
            <w:shd w:val="clear" w:color="auto" w:fill="auto"/>
            <w:noWrap/>
            <w:vAlign w:val="bottom"/>
            <w:hideMark/>
          </w:tcPr>
          <w:p w:rsidR="00973EC6" w:rsidRPr="00AB32CF" w:rsidRDefault="00973EC6" w:rsidP="00E220A9">
            <w:pPr>
              <w:jc w:val="right"/>
              <w:rPr>
                <w:rFonts w:ascii="Arial" w:hAnsi="Arial" w:cs="Arial"/>
                <w:b/>
                <w:bCs/>
                <w:sz w:val="18"/>
                <w:szCs w:val="18"/>
              </w:rPr>
            </w:pPr>
            <w:r w:rsidRPr="00AB32CF">
              <w:rPr>
                <w:rFonts w:ascii="Arial" w:hAnsi="Arial" w:cs="Arial"/>
                <w:b/>
                <w:sz w:val="18"/>
                <w:szCs w:val="18"/>
              </w:rPr>
              <w:t>117 355</w:t>
            </w:r>
          </w:p>
        </w:tc>
      </w:tr>
    </w:tbl>
    <w:p w:rsidR="00C361ED" w:rsidRPr="00AB32CF" w:rsidRDefault="00C361ED" w:rsidP="00F77371">
      <w:pPr>
        <w:pStyle w:val="odstavec"/>
      </w:pPr>
    </w:p>
    <w:p w:rsidR="00651619" w:rsidRPr="00AB32CF" w:rsidRDefault="00651619">
      <w:pPr>
        <w:rPr>
          <w:rFonts w:ascii="Arial" w:hAnsi="Arial" w:cs="Arial"/>
          <w:b/>
          <w:bCs/>
          <w:iCs/>
          <w:sz w:val="20"/>
          <w:szCs w:val="20"/>
        </w:rPr>
      </w:pPr>
      <w:r w:rsidRPr="00AB32CF">
        <w:rPr>
          <w:rFonts w:ascii="Arial" w:hAnsi="Arial" w:cs="Arial"/>
        </w:rPr>
        <w:br w:type="page"/>
      </w:r>
    </w:p>
    <w:p w:rsidR="002A6B50" w:rsidRPr="00AB32CF" w:rsidRDefault="00316173" w:rsidP="00BB6CCB">
      <w:pPr>
        <w:pStyle w:val="Heading2"/>
      </w:pPr>
      <w:r w:rsidRPr="00AB32CF">
        <w:lastRenderedPageBreak/>
        <w:t>Ostatné</w:t>
      </w:r>
      <w:r w:rsidR="00F316C5" w:rsidRPr="00AB32CF">
        <w:t xml:space="preserve"> výnosy z</w:t>
      </w:r>
      <w:r w:rsidR="00C11172" w:rsidRPr="00AB32CF">
        <w:t> </w:t>
      </w:r>
      <w:r w:rsidR="00F316C5" w:rsidRPr="00AB32CF">
        <w:t>hospodárskej</w:t>
      </w:r>
      <w:r w:rsidR="00C11172" w:rsidRPr="00AB32CF">
        <w:t>, finančnej a mimoriadnej</w:t>
      </w:r>
      <w:r w:rsidR="00F316C5" w:rsidRPr="00AB32CF">
        <w:t xml:space="preserve"> činnosti</w:t>
      </w:r>
    </w:p>
    <w:p w:rsidR="00792594" w:rsidRPr="00AB32CF" w:rsidRDefault="00C244D9" w:rsidP="00F77371">
      <w:pPr>
        <w:pStyle w:val="odstavec"/>
      </w:pPr>
      <w:r w:rsidRPr="00AB32CF">
        <w:t>Informácie o výnosoch pri aktivácii nákladov a o výnosoch z hospodárskej činnosti, finančnej činnosti a mimoriadnej činnosti sú uvedené nižšie:</w:t>
      </w:r>
    </w:p>
    <w:p w:rsidR="00E220A9" w:rsidRPr="00AB32CF" w:rsidRDefault="00E220A9" w:rsidP="00F77371">
      <w:pPr>
        <w:pStyle w:val="odstavec"/>
      </w:pPr>
      <w:r w:rsidRPr="00AB32C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086"/>
        <w:gridCol w:w="1577"/>
        <w:gridCol w:w="1577"/>
      </w:tblGrid>
      <w:tr w:rsidR="00E220A9" w:rsidRPr="00AB32CF" w:rsidTr="005264FA">
        <w:trPr>
          <w:trHeight w:val="227"/>
        </w:trPr>
        <w:tc>
          <w:tcPr>
            <w:tcW w:w="6086" w:type="dxa"/>
            <w:tcBorders>
              <w:top w:val="nil"/>
              <w:left w:val="nil"/>
              <w:bottom w:val="single" w:sz="4" w:space="0" w:color="auto"/>
              <w:right w:val="nil"/>
            </w:tcBorders>
            <w:shd w:val="clear" w:color="auto" w:fill="auto"/>
            <w:noWrap/>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Názov položky</w:t>
            </w:r>
          </w:p>
        </w:tc>
        <w:tc>
          <w:tcPr>
            <w:tcW w:w="1577" w:type="dxa"/>
            <w:tcBorders>
              <w:top w:val="nil"/>
              <w:left w:val="nil"/>
              <w:bottom w:val="single" w:sz="4" w:space="0" w:color="auto"/>
              <w:right w:val="nil"/>
            </w:tcBorders>
            <w:shd w:val="clear" w:color="auto" w:fill="auto"/>
            <w:vAlign w:val="bottom"/>
            <w:hideMark/>
          </w:tcPr>
          <w:p w:rsidR="00E220A9" w:rsidRPr="00AB32CF" w:rsidRDefault="00AF4627" w:rsidP="00E220A9">
            <w:pPr>
              <w:jc w:val="center"/>
              <w:rPr>
                <w:rFonts w:ascii="Arial" w:hAnsi="Arial" w:cs="Arial"/>
                <w:b/>
                <w:bCs/>
                <w:sz w:val="18"/>
                <w:szCs w:val="18"/>
              </w:rPr>
            </w:pPr>
            <w:r w:rsidRPr="00AB32CF">
              <w:rPr>
                <w:rFonts w:ascii="Arial" w:hAnsi="Arial" w:cs="Arial"/>
                <w:b/>
                <w:bCs/>
                <w:sz w:val="18"/>
                <w:szCs w:val="18"/>
              </w:rPr>
              <w:t>2013</w:t>
            </w:r>
          </w:p>
        </w:tc>
        <w:tc>
          <w:tcPr>
            <w:tcW w:w="1577" w:type="dxa"/>
            <w:tcBorders>
              <w:top w:val="nil"/>
              <w:left w:val="nil"/>
              <w:bottom w:val="single" w:sz="4" w:space="0" w:color="auto"/>
              <w:right w:val="nil"/>
            </w:tcBorders>
            <w:shd w:val="clear" w:color="auto" w:fill="auto"/>
            <w:vAlign w:val="bottom"/>
            <w:hideMark/>
          </w:tcPr>
          <w:p w:rsidR="00E220A9" w:rsidRPr="00AB32CF" w:rsidRDefault="00AF4627" w:rsidP="00E220A9">
            <w:pPr>
              <w:jc w:val="center"/>
              <w:rPr>
                <w:rFonts w:ascii="Arial" w:hAnsi="Arial" w:cs="Arial"/>
                <w:b/>
                <w:bCs/>
                <w:sz w:val="18"/>
                <w:szCs w:val="18"/>
              </w:rPr>
            </w:pPr>
            <w:r w:rsidRPr="00AB32CF">
              <w:rPr>
                <w:rFonts w:ascii="Arial" w:hAnsi="Arial" w:cs="Arial"/>
                <w:b/>
                <w:bCs/>
                <w:sz w:val="18"/>
                <w:szCs w:val="18"/>
              </w:rPr>
              <w:t>2012</w:t>
            </w:r>
          </w:p>
        </w:tc>
      </w:tr>
      <w:tr w:rsidR="005264FA" w:rsidRPr="00AB32CF" w:rsidTr="00E962DF">
        <w:trPr>
          <w:trHeight w:val="227"/>
        </w:trPr>
        <w:tc>
          <w:tcPr>
            <w:tcW w:w="6086" w:type="dxa"/>
            <w:tcBorders>
              <w:top w:val="single" w:sz="4" w:space="0" w:color="auto"/>
              <w:left w:val="nil"/>
              <w:right w:val="nil"/>
            </w:tcBorders>
            <w:shd w:val="clear" w:color="auto" w:fill="auto"/>
            <w:noWrap/>
            <w:vAlign w:val="bottom"/>
          </w:tcPr>
          <w:p w:rsidR="005264FA" w:rsidRPr="00AB32CF" w:rsidRDefault="005264FA" w:rsidP="005264FA">
            <w:pPr>
              <w:ind w:left="-79"/>
              <w:rPr>
                <w:rFonts w:ascii="Arial" w:hAnsi="Arial" w:cs="Arial"/>
                <w:b/>
                <w:bCs/>
                <w:sz w:val="18"/>
                <w:szCs w:val="18"/>
              </w:rPr>
            </w:pPr>
            <w:r>
              <w:rPr>
                <w:rFonts w:ascii="Arial" w:hAnsi="Arial" w:cs="Arial"/>
                <w:b/>
                <w:bCs/>
                <w:sz w:val="18"/>
                <w:szCs w:val="18"/>
              </w:rPr>
              <w:t>Významné položky pri aktivácií nákladov, z toho:</w:t>
            </w:r>
          </w:p>
        </w:tc>
        <w:tc>
          <w:tcPr>
            <w:tcW w:w="1577" w:type="dxa"/>
            <w:tcBorders>
              <w:top w:val="single" w:sz="4" w:space="0" w:color="auto"/>
              <w:left w:val="nil"/>
              <w:bottom w:val="double" w:sz="4" w:space="0" w:color="auto"/>
              <w:right w:val="nil"/>
            </w:tcBorders>
            <w:shd w:val="clear" w:color="auto" w:fill="auto"/>
            <w:vAlign w:val="bottom"/>
          </w:tcPr>
          <w:p w:rsidR="005264FA" w:rsidRPr="00AB32CF" w:rsidRDefault="00E962DF" w:rsidP="00E962DF">
            <w:pPr>
              <w:jc w:val="right"/>
              <w:rPr>
                <w:rFonts w:ascii="Arial" w:hAnsi="Arial" w:cs="Arial"/>
                <w:b/>
                <w:bCs/>
                <w:sz w:val="18"/>
                <w:szCs w:val="18"/>
              </w:rPr>
            </w:pPr>
            <w:r>
              <w:rPr>
                <w:rFonts w:ascii="Arial" w:hAnsi="Arial" w:cs="Arial"/>
                <w:b/>
                <w:bCs/>
                <w:sz w:val="18"/>
                <w:szCs w:val="18"/>
              </w:rPr>
              <w:t>19 455</w:t>
            </w:r>
          </w:p>
        </w:tc>
        <w:tc>
          <w:tcPr>
            <w:tcW w:w="1577" w:type="dxa"/>
            <w:tcBorders>
              <w:top w:val="single" w:sz="4" w:space="0" w:color="auto"/>
              <w:left w:val="nil"/>
              <w:bottom w:val="double" w:sz="4" w:space="0" w:color="auto"/>
              <w:right w:val="nil"/>
            </w:tcBorders>
            <w:shd w:val="clear" w:color="auto" w:fill="auto"/>
            <w:vAlign w:val="bottom"/>
          </w:tcPr>
          <w:p w:rsidR="005264FA" w:rsidRPr="00AB32CF" w:rsidRDefault="00E962DF" w:rsidP="00E962DF">
            <w:pPr>
              <w:jc w:val="right"/>
              <w:rPr>
                <w:rFonts w:ascii="Arial" w:hAnsi="Arial" w:cs="Arial"/>
                <w:b/>
                <w:bCs/>
                <w:sz w:val="18"/>
                <w:szCs w:val="18"/>
              </w:rPr>
            </w:pPr>
            <w:r>
              <w:rPr>
                <w:rFonts w:ascii="Arial" w:hAnsi="Arial" w:cs="Arial"/>
                <w:b/>
                <w:bCs/>
                <w:sz w:val="18"/>
                <w:szCs w:val="18"/>
              </w:rPr>
              <w:t>0</w:t>
            </w:r>
          </w:p>
        </w:tc>
      </w:tr>
      <w:tr w:rsidR="005264FA" w:rsidRPr="00AB32CF" w:rsidTr="005264FA">
        <w:trPr>
          <w:trHeight w:val="227"/>
        </w:trPr>
        <w:tc>
          <w:tcPr>
            <w:tcW w:w="6086" w:type="dxa"/>
            <w:tcBorders>
              <w:top w:val="nil"/>
              <w:left w:val="nil"/>
              <w:right w:val="nil"/>
            </w:tcBorders>
            <w:shd w:val="clear" w:color="auto" w:fill="auto"/>
            <w:noWrap/>
            <w:vAlign w:val="bottom"/>
          </w:tcPr>
          <w:p w:rsidR="005264FA" w:rsidRPr="00AB32CF" w:rsidRDefault="00BA38AF" w:rsidP="00BA38AF">
            <w:pPr>
              <w:ind w:left="-71"/>
              <w:rPr>
                <w:rFonts w:ascii="Arial" w:hAnsi="Arial" w:cs="Arial"/>
                <w:b/>
                <w:bCs/>
                <w:sz w:val="18"/>
                <w:szCs w:val="18"/>
              </w:rPr>
            </w:pPr>
            <w:r>
              <w:rPr>
                <w:rFonts w:ascii="Arial" w:hAnsi="Arial" w:cs="Arial"/>
                <w:sz w:val="18"/>
                <w:szCs w:val="18"/>
              </w:rPr>
              <w:t xml:space="preserve">Aktivácia dlhodobobého nehmotného </w:t>
            </w:r>
            <w:r w:rsidRPr="00BA38AF">
              <w:rPr>
                <w:rFonts w:ascii="Arial" w:hAnsi="Arial" w:cs="Arial"/>
                <w:sz w:val="18"/>
                <w:szCs w:val="18"/>
              </w:rPr>
              <w:t>majetku</w:t>
            </w:r>
          </w:p>
        </w:tc>
        <w:tc>
          <w:tcPr>
            <w:tcW w:w="1577" w:type="dxa"/>
            <w:tcBorders>
              <w:top w:val="double" w:sz="4" w:space="0" w:color="auto"/>
              <w:left w:val="nil"/>
              <w:bottom w:val="nil"/>
              <w:right w:val="nil"/>
            </w:tcBorders>
            <w:shd w:val="clear" w:color="auto" w:fill="auto"/>
            <w:vAlign w:val="bottom"/>
          </w:tcPr>
          <w:p w:rsidR="005264FA" w:rsidRPr="00BA38AF" w:rsidRDefault="00BA38AF" w:rsidP="00BA38AF">
            <w:pPr>
              <w:jc w:val="right"/>
              <w:rPr>
                <w:rFonts w:ascii="Arial" w:hAnsi="Arial" w:cs="Arial"/>
                <w:bCs/>
                <w:sz w:val="18"/>
                <w:szCs w:val="18"/>
                <w:lang w:val="en-US"/>
              </w:rPr>
            </w:pPr>
            <w:r w:rsidRPr="00BA38AF">
              <w:rPr>
                <w:rFonts w:ascii="Arial" w:hAnsi="Arial" w:cs="Arial"/>
                <w:bCs/>
                <w:sz w:val="18"/>
                <w:szCs w:val="18"/>
                <w:lang w:val="en-US"/>
              </w:rPr>
              <w:t>19 455</w:t>
            </w:r>
          </w:p>
        </w:tc>
        <w:tc>
          <w:tcPr>
            <w:tcW w:w="1577" w:type="dxa"/>
            <w:tcBorders>
              <w:top w:val="double" w:sz="4" w:space="0" w:color="auto"/>
              <w:left w:val="nil"/>
              <w:bottom w:val="nil"/>
              <w:right w:val="nil"/>
            </w:tcBorders>
            <w:shd w:val="clear" w:color="auto" w:fill="auto"/>
            <w:vAlign w:val="bottom"/>
          </w:tcPr>
          <w:p w:rsidR="005264FA" w:rsidRPr="00BA38AF" w:rsidRDefault="00BA38AF" w:rsidP="00BA38AF">
            <w:pPr>
              <w:jc w:val="right"/>
              <w:rPr>
                <w:rFonts w:ascii="Arial" w:hAnsi="Arial" w:cs="Arial"/>
                <w:bCs/>
                <w:sz w:val="18"/>
                <w:szCs w:val="18"/>
              </w:rPr>
            </w:pPr>
            <w:r w:rsidRPr="00BA38AF">
              <w:rPr>
                <w:rFonts w:ascii="Arial" w:hAnsi="Arial" w:cs="Arial"/>
                <w:bCs/>
                <w:sz w:val="18"/>
                <w:szCs w:val="18"/>
              </w:rPr>
              <w:t>0</w:t>
            </w:r>
          </w:p>
        </w:tc>
      </w:tr>
      <w:tr w:rsidR="00463941" w:rsidRPr="00AB32CF" w:rsidTr="005264FA">
        <w:trPr>
          <w:trHeight w:val="227"/>
        </w:trPr>
        <w:tc>
          <w:tcPr>
            <w:tcW w:w="6086" w:type="dxa"/>
            <w:tcBorders>
              <w:left w:val="nil"/>
              <w:bottom w:val="nil"/>
              <w:right w:val="nil"/>
            </w:tcBorders>
            <w:shd w:val="clear" w:color="auto" w:fill="auto"/>
            <w:noWrap/>
            <w:vAlign w:val="bottom"/>
            <w:hideMark/>
          </w:tcPr>
          <w:p w:rsidR="00463941" w:rsidRPr="00AB32CF" w:rsidRDefault="00463941" w:rsidP="005264FA">
            <w:pPr>
              <w:ind w:left="-71"/>
              <w:rPr>
                <w:rFonts w:ascii="Arial" w:hAnsi="Arial" w:cs="Arial"/>
                <w:b/>
                <w:bCs/>
                <w:sz w:val="18"/>
                <w:szCs w:val="18"/>
              </w:rPr>
            </w:pPr>
            <w:r w:rsidRPr="00AB32CF">
              <w:rPr>
                <w:rFonts w:ascii="Arial" w:hAnsi="Arial" w:cs="Arial"/>
                <w:b/>
                <w:bCs/>
                <w:sz w:val="18"/>
                <w:szCs w:val="18"/>
              </w:rPr>
              <w:t>Ostatné významné položky výnosov z hospodárskej činnosti, z toho:</w:t>
            </w:r>
          </w:p>
        </w:tc>
        <w:tc>
          <w:tcPr>
            <w:tcW w:w="1577" w:type="dxa"/>
            <w:tcBorders>
              <w:top w:val="single" w:sz="4" w:space="0" w:color="auto"/>
              <w:left w:val="nil"/>
              <w:bottom w:val="double" w:sz="6" w:space="0" w:color="auto"/>
              <w:right w:val="nil"/>
            </w:tcBorders>
            <w:shd w:val="clear" w:color="auto" w:fill="auto"/>
            <w:noWrap/>
            <w:vAlign w:val="bottom"/>
            <w:hideMark/>
          </w:tcPr>
          <w:p w:rsidR="00463941" w:rsidRPr="00AB32CF" w:rsidRDefault="00AE6100" w:rsidP="00E220A9">
            <w:pPr>
              <w:jc w:val="right"/>
              <w:rPr>
                <w:rFonts w:ascii="Arial" w:hAnsi="Arial" w:cs="Arial"/>
                <w:b/>
                <w:bCs/>
                <w:sz w:val="18"/>
                <w:szCs w:val="18"/>
              </w:rPr>
            </w:pPr>
            <w:r w:rsidRPr="00AB32CF">
              <w:rPr>
                <w:rFonts w:ascii="Arial" w:hAnsi="Arial" w:cs="Arial"/>
                <w:b/>
                <w:bCs/>
                <w:sz w:val="18"/>
                <w:szCs w:val="18"/>
              </w:rPr>
              <w:t>112 285</w:t>
            </w:r>
          </w:p>
        </w:tc>
        <w:tc>
          <w:tcPr>
            <w:tcW w:w="1577" w:type="dxa"/>
            <w:tcBorders>
              <w:top w:val="single" w:sz="4" w:space="0" w:color="auto"/>
              <w:left w:val="nil"/>
              <w:bottom w:val="double" w:sz="6" w:space="0" w:color="auto"/>
              <w:right w:val="nil"/>
            </w:tcBorders>
            <w:shd w:val="clear" w:color="auto" w:fill="auto"/>
            <w:noWrap/>
            <w:vAlign w:val="bottom"/>
            <w:hideMark/>
          </w:tcPr>
          <w:p w:rsidR="00463941" w:rsidRPr="00AB32CF" w:rsidRDefault="00463941" w:rsidP="00335C91">
            <w:pPr>
              <w:jc w:val="right"/>
              <w:rPr>
                <w:rFonts w:ascii="Arial" w:hAnsi="Arial" w:cs="Arial"/>
                <w:b/>
                <w:bCs/>
                <w:sz w:val="18"/>
                <w:szCs w:val="18"/>
              </w:rPr>
            </w:pPr>
            <w:r w:rsidRPr="00AB32CF">
              <w:rPr>
                <w:rFonts w:ascii="Arial" w:hAnsi="Arial" w:cs="Arial"/>
                <w:b/>
                <w:bCs/>
                <w:sz w:val="18"/>
                <w:szCs w:val="18"/>
              </w:rPr>
              <w:t>94 287</w:t>
            </w:r>
          </w:p>
        </w:tc>
      </w:tr>
      <w:tr w:rsidR="00463941" w:rsidRPr="00AB32CF" w:rsidTr="005264FA">
        <w:trPr>
          <w:trHeight w:val="227"/>
        </w:trPr>
        <w:tc>
          <w:tcPr>
            <w:tcW w:w="6086" w:type="dxa"/>
            <w:tcBorders>
              <w:top w:val="nil"/>
              <w:left w:val="nil"/>
              <w:bottom w:val="nil"/>
              <w:right w:val="nil"/>
            </w:tcBorders>
            <w:shd w:val="clear" w:color="auto" w:fill="auto"/>
            <w:noWrap/>
            <w:vAlign w:val="bottom"/>
            <w:hideMark/>
          </w:tcPr>
          <w:p w:rsidR="00463941" w:rsidRPr="00AB32CF" w:rsidRDefault="00463941" w:rsidP="005264FA">
            <w:pPr>
              <w:ind w:left="-71"/>
              <w:rPr>
                <w:rFonts w:ascii="Arial" w:hAnsi="Arial" w:cs="Arial"/>
                <w:sz w:val="18"/>
                <w:szCs w:val="18"/>
              </w:rPr>
            </w:pPr>
            <w:r w:rsidRPr="00AB32CF">
              <w:rPr>
                <w:rFonts w:ascii="Arial" w:hAnsi="Arial" w:cs="Arial"/>
                <w:sz w:val="18"/>
                <w:szCs w:val="18"/>
              </w:rPr>
              <w:t>Predaj materiálu</w:t>
            </w:r>
          </w:p>
        </w:tc>
        <w:tc>
          <w:tcPr>
            <w:tcW w:w="1577" w:type="dxa"/>
            <w:tcBorders>
              <w:top w:val="nil"/>
              <w:left w:val="nil"/>
              <w:bottom w:val="nil"/>
              <w:right w:val="nil"/>
            </w:tcBorders>
            <w:shd w:val="clear" w:color="auto" w:fill="auto"/>
            <w:vAlign w:val="bottom"/>
            <w:hideMark/>
          </w:tcPr>
          <w:p w:rsidR="00463941" w:rsidRPr="00AB32CF" w:rsidRDefault="00AE6100" w:rsidP="00E220A9">
            <w:pPr>
              <w:jc w:val="right"/>
              <w:rPr>
                <w:rFonts w:ascii="Arial" w:hAnsi="Arial" w:cs="Arial"/>
                <w:sz w:val="18"/>
                <w:szCs w:val="18"/>
              </w:rPr>
            </w:pPr>
            <w:r w:rsidRPr="00AB32CF">
              <w:rPr>
                <w:rFonts w:ascii="Arial" w:hAnsi="Arial" w:cs="Arial"/>
                <w:sz w:val="18"/>
                <w:szCs w:val="18"/>
              </w:rPr>
              <w:t>19 626</w:t>
            </w:r>
          </w:p>
        </w:tc>
        <w:tc>
          <w:tcPr>
            <w:tcW w:w="1577" w:type="dxa"/>
            <w:tcBorders>
              <w:top w:val="nil"/>
              <w:left w:val="nil"/>
              <w:bottom w:val="nil"/>
              <w:right w:val="nil"/>
            </w:tcBorders>
            <w:shd w:val="clear" w:color="auto" w:fill="auto"/>
            <w:vAlign w:val="bottom"/>
            <w:hideMark/>
          </w:tcPr>
          <w:p w:rsidR="00463941" w:rsidRPr="00AB32CF" w:rsidRDefault="00463941" w:rsidP="00335C91">
            <w:pPr>
              <w:jc w:val="right"/>
              <w:rPr>
                <w:rFonts w:ascii="Arial" w:hAnsi="Arial" w:cs="Arial"/>
                <w:sz w:val="18"/>
                <w:szCs w:val="18"/>
              </w:rPr>
            </w:pPr>
            <w:r w:rsidRPr="00AB32CF">
              <w:rPr>
                <w:rFonts w:ascii="Arial" w:hAnsi="Arial" w:cs="Arial"/>
                <w:sz w:val="18"/>
                <w:szCs w:val="18"/>
              </w:rPr>
              <w:t>8 710</w:t>
            </w:r>
          </w:p>
        </w:tc>
      </w:tr>
      <w:tr w:rsidR="00463941" w:rsidRPr="00AB32CF" w:rsidTr="005264FA">
        <w:trPr>
          <w:trHeight w:val="227"/>
        </w:trPr>
        <w:tc>
          <w:tcPr>
            <w:tcW w:w="6086" w:type="dxa"/>
            <w:tcBorders>
              <w:top w:val="nil"/>
              <w:left w:val="nil"/>
              <w:bottom w:val="nil"/>
              <w:right w:val="nil"/>
            </w:tcBorders>
            <w:shd w:val="clear" w:color="auto" w:fill="auto"/>
            <w:noWrap/>
            <w:vAlign w:val="bottom"/>
            <w:hideMark/>
          </w:tcPr>
          <w:p w:rsidR="00463941" w:rsidRPr="00AB32CF" w:rsidRDefault="00463941" w:rsidP="005264FA">
            <w:pPr>
              <w:ind w:left="-71"/>
              <w:rPr>
                <w:rFonts w:ascii="Arial" w:hAnsi="Arial" w:cs="Arial"/>
                <w:sz w:val="18"/>
                <w:szCs w:val="18"/>
              </w:rPr>
            </w:pPr>
            <w:r w:rsidRPr="00AB32CF">
              <w:rPr>
                <w:rFonts w:ascii="Arial" w:hAnsi="Arial" w:cs="Arial"/>
                <w:sz w:val="18"/>
                <w:szCs w:val="18"/>
              </w:rPr>
              <w:t>Prebytky na majetku zistené pri inventarizácii</w:t>
            </w:r>
          </w:p>
        </w:tc>
        <w:tc>
          <w:tcPr>
            <w:tcW w:w="1577" w:type="dxa"/>
            <w:tcBorders>
              <w:top w:val="nil"/>
              <w:left w:val="nil"/>
              <w:bottom w:val="nil"/>
              <w:right w:val="nil"/>
            </w:tcBorders>
            <w:shd w:val="clear" w:color="auto" w:fill="auto"/>
            <w:vAlign w:val="bottom"/>
            <w:hideMark/>
          </w:tcPr>
          <w:p w:rsidR="00463941" w:rsidRPr="00AB32CF" w:rsidRDefault="00AE6100" w:rsidP="00E220A9">
            <w:pPr>
              <w:jc w:val="right"/>
              <w:rPr>
                <w:rFonts w:ascii="Arial" w:hAnsi="Arial" w:cs="Arial"/>
                <w:sz w:val="18"/>
                <w:szCs w:val="18"/>
              </w:rPr>
            </w:pPr>
            <w:r w:rsidRPr="00AB32CF">
              <w:rPr>
                <w:rFonts w:ascii="Arial" w:hAnsi="Arial" w:cs="Arial"/>
                <w:sz w:val="18"/>
                <w:szCs w:val="18"/>
              </w:rPr>
              <w:t>11 534</w:t>
            </w:r>
          </w:p>
        </w:tc>
        <w:tc>
          <w:tcPr>
            <w:tcW w:w="1577" w:type="dxa"/>
            <w:tcBorders>
              <w:top w:val="nil"/>
              <w:left w:val="nil"/>
              <w:bottom w:val="nil"/>
              <w:right w:val="nil"/>
            </w:tcBorders>
            <w:shd w:val="clear" w:color="auto" w:fill="auto"/>
            <w:vAlign w:val="bottom"/>
            <w:hideMark/>
          </w:tcPr>
          <w:p w:rsidR="00463941" w:rsidRPr="00AB32CF" w:rsidRDefault="00463941" w:rsidP="00335C91">
            <w:pPr>
              <w:jc w:val="right"/>
              <w:rPr>
                <w:rFonts w:ascii="Arial" w:hAnsi="Arial" w:cs="Arial"/>
                <w:sz w:val="18"/>
                <w:szCs w:val="18"/>
              </w:rPr>
            </w:pPr>
            <w:r w:rsidRPr="00AB32CF">
              <w:rPr>
                <w:rFonts w:ascii="Arial" w:hAnsi="Arial" w:cs="Arial"/>
                <w:sz w:val="18"/>
                <w:szCs w:val="18"/>
              </w:rPr>
              <w:t>5 974</w:t>
            </w:r>
          </w:p>
        </w:tc>
      </w:tr>
      <w:tr w:rsidR="00463941" w:rsidRPr="00AB32CF" w:rsidTr="005264FA">
        <w:trPr>
          <w:trHeight w:val="227"/>
        </w:trPr>
        <w:tc>
          <w:tcPr>
            <w:tcW w:w="6086" w:type="dxa"/>
            <w:tcBorders>
              <w:top w:val="nil"/>
              <w:left w:val="nil"/>
              <w:bottom w:val="nil"/>
              <w:right w:val="nil"/>
            </w:tcBorders>
            <w:shd w:val="clear" w:color="auto" w:fill="auto"/>
            <w:noWrap/>
            <w:vAlign w:val="bottom"/>
            <w:hideMark/>
          </w:tcPr>
          <w:p w:rsidR="00463941" w:rsidRPr="00AB32CF" w:rsidRDefault="00463941" w:rsidP="005264FA">
            <w:pPr>
              <w:ind w:left="-71"/>
              <w:rPr>
                <w:rFonts w:ascii="Arial" w:hAnsi="Arial" w:cs="Arial"/>
                <w:sz w:val="18"/>
                <w:szCs w:val="18"/>
              </w:rPr>
            </w:pPr>
            <w:r w:rsidRPr="00AB32CF">
              <w:rPr>
                <w:rFonts w:ascii="Arial" w:hAnsi="Arial" w:cs="Arial"/>
                <w:sz w:val="18"/>
                <w:szCs w:val="18"/>
              </w:rPr>
              <w:t>Výnosy z predaja dlhodobého hmotného a nehmotného majetku</w:t>
            </w:r>
          </w:p>
        </w:tc>
        <w:tc>
          <w:tcPr>
            <w:tcW w:w="1577" w:type="dxa"/>
            <w:tcBorders>
              <w:top w:val="nil"/>
              <w:left w:val="nil"/>
              <w:bottom w:val="nil"/>
              <w:right w:val="nil"/>
            </w:tcBorders>
            <w:shd w:val="clear" w:color="auto" w:fill="auto"/>
            <w:vAlign w:val="bottom"/>
            <w:hideMark/>
          </w:tcPr>
          <w:p w:rsidR="00463941" w:rsidRPr="00AB32CF" w:rsidRDefault="00AE6100" w:rsidP="00E220A9">
            <w:pPr>
              <w:jc w:val="right"/>
              <w:rPr>
                <w:rFonts w:ascii="Arial" w:hAnsi="Arial" w:cs="Arial"/>
                <w:sz w:val="18"/>
                <w:szCs w:val="18"/>
              </w:rPr>
            </w:pPr>
            <w:r w:rsidRPr="00AB32CF">
              <w:rPr>
                <w:rFonts w:ascii="Arial" w:hAnsi="Arial" w:cs="Arial"/>
                <w:sz w:val="18"/>
                <w:szCs w:val="18"/>
              </w:rPr>
              <w:t>6 320</w:t>
            </w:r>
          </w:p>
        </w:tc>
        <w:tc>
          <w:tcPr>
            <w:tcW w:w="1577" w:type="dxa"/>
            <w:tcBorders>
              <w:top w:val="nil"/>
              <w:left w:val="nil"/>
              <w:bottom w:val="nil"/>
              <w:right w:val="nil"/>
            </w:tcBorders>
            <w:shd w:val="clear" w:color="auto" w:fill="auto"/>
            <w:vAlign w:val="bottom"/>
            <w:hideMark/>
          </w:tcPr>
          <w:p w:rsidR="00463941" w:rsidRPr="00AB32CF" w:rsidRDefault="00463941" w:rsidP="00335C91">
            <w:pPr>
              <w:jc w:val="right"/>
              <w:rPr>
                <w:rFonts w:ascii="Arial" w:hAnsi="Arial" w:cs="Arial"/>
                <w:sz w:val="18"/>
                <w:szCs w:val="18"/>
              </w:rPr>
            </w:pPr>
            <w:r w:rsidRPr="00AB32CF">
              <w:rPr>
                <w:rFonts w:ascii="Arial" w:hAnsi="Arial" w:cs="Arial"/>
                <w:sz w:val="18"/>
                <w:szCs w:val="18"/>
              </w:rPr>
              <w:t>4 955</w:t>
            </w:r>
          </w:p>
        </w:tc>
      </w:tr>
      <w:tr w:rsidR="00463941" w:rsidRPr="00AB32CF" w:rsidTr="005264FA">
        <w:trPr>
          <w:trHeight w:val="227"/>
        </w:trPr>
        <w:tc>
          <w:tcPr>
            <w:tcW w:w="6086" w:type="dxa"/>
            <w:tcBorders>
              <w:top w:val="nil"/>
              <w:left w:val="nil"/>
              <w:bottom w:val="nil"/>
              <w:right w:val="nil"/>
            </w:tcBorders>
            <w:shd w:val="clear" w:color="auto" w:fill="auto"/>
            <w:noWrap/>
            <w:vAlign w:val="bottom"/>
            <w:hideMark/>
          </w:tcPr>
          <w:p w:rsidR="00463941" w:rsidRPr="00AB32CF" w:rsidRDefault="00463941" w:rsidP="005264FA">
            <w:pPr>
              <w:ind w:left="-71"/>
              <w:rPr>
                <w:rFonts w:ascii="Arial" w:hAnsi="Arial" w:cs="Arial"/>
                <w:sz w:val="18"/>
                <w:szCs w:val="18"/>
              </w:rPr>
            </w:pPr>
            <w:r w:rsidRPr="00AB32CF">
              <w:rPr>
                <w:rFonts w:ascii="Arial" w:hAnsi="Arial" w:cs="Arial"/>
                <w:sz w:val="18"/>
                <w:szCs w:val="18"/>
              </w:rPr>
              <w:t>Výnosy z dotácií</w:t>
            </w:r>
          </w:p>
        </w:tc>
        <w:tc>
          <w:tcPr>
            <w:tcW w:w="1577" w:type="dxa"/>
            <w:tcBorders>
              <w:top w:val="nil"/>
              <w:left w:val="nil"/>
              <w:bottom w:val="nil"/>
              <w:right w:val="nil"/>
            </w:tcBorders>
            <w:shd w:val="clear" w:color="auto" w:fill="auto"/>
            <w:vAlign w:val="bottom"/>
            <w:hideMark/>
          </w:tcPr>
          <w:p w:rsidR="00463941" w:rsidRPr="00AB32CF" w:rsidRDefault="00AE6100" w:rsidP="00E220A9">
            <w:pPr>
              <w:jc w:val="right"/>
              <w:rPr>
                <w:rFonts w:ascii="Arial" w:hAnsi="Arial" w:cs="Arial"/>
                <w:sz w:val="18"/>
                <w:szCs w:val="18"/>
              </w:rPr>
            </w:pPr>
            <w:r w:rsidRPr="00AB32CF">
              <w:rPr>
                <w:rFonts w:ascii="Arial" w:hAnsi="Arial" w:cs="Arial"/>
                <w:sz w:val="18"/>
                <w:szCs w:val="18"/>
              </w:rPr>
              <w:t>16 723</w:t>
            </w:r>
          </w:p>
        </w:tc>
        <w:tc>
          <w:tcPr>
            <w:tcW w:w="1577" w:type="dxa"/>
            <w:tcBorders>
              <w:top w:val="nil"/>
              <w:left w:val="nil"/>
              <w:bottom w:val="nil"/>
              <w:right w:val="nil"/>
            </w:tcBorders>
            <w:shd w:val="clear" w:color="auto" w:fill="auto"/>
            <w:vAlign w:val="bottom"/>
            <w:hideMark/>
          </w:tcPr>
          <w:p w:rsidR="00463941" w:rsidRPr="00AB32CF" w:rsidRDefault="00463941" w:rsidP="00335C91">
            <w:pPr>
              <w:jc w:val="right"/>
              <w:rPr>
                <w:rFonts w:ascii="Arial" w:hAnsi="Arial" w:cs="Arial"/>
                <w:sz w:val="18"/>
                <w:szCs w:val="18"/>
              </w:rPr>
            </w:pPr>
            <w:r w:rsidRPr="00AB32CF">
              <w:rPr>
                <w:rFonts w:ascii="Arial" w:hAnsi="Arial" w:cs="Arial"/>
                <w:sz w:val="18"/>
                <w:szCs w:val="18"/>
              </w:rPr>
              <w:t>12 368</w:t>
            </w:r>
          </w:p>
        </w:tc>
      </w:tr>
      <w:tr w:rsidR="00463941" w:rsidRPr="00AB32CF" w:rsidTr="005264FA">
        <w:trPr>
          <w:trHeight w:val="227"/>
        </w:trPr>
        <w:tc>
          <w:tcPr>
            <w:tcW w:w="6086" w:type="dxa"/>
            <w:tcBorders>
              <w:top w:val="nil"/>
              <w:left w:val="nil"/>
              <w:bottom w:val="nil"/>
              <w:right w:val="nil"/>
            </w:tcBorders>
            <w:shd w:val="clear" w:color="auto" w:fill="auto"/>
            <w:noWrap/>
            <w:vAlign w:val="bottom"/>
            <w:hideMark/>
          </w:tcPr>
          <w:p w:rsidR="00463941" w:rsidRPr="00AB32CF" w:rsidRDefault="00463941" w:rsidP="005264FA">
            <w:pPr>
              <w:ind w:left="-71"/>
              <w:rPr>
                <w:rFonts w:ascii="Arial" w:hAnsi="Arial" w:cs="Arial"/>
                <w:sz w:val="18"/>
                <w:szCs w:val="18"/>
              </w:rPr>
            </w:pPr>
            <w:r w:rsidRPr="00AB32CF">
              <w:rPr>
                <w:rFonts w:ascii="Arial" w:hAnsi="Arial" w:cs="Arial"/>
                <w:sz w:val="18"/>
                <w:szCs w:val="18"/>
              </w:rPr>
              <w:t>Výnosy poštovné</w:t>
            </w:r>
          </w:p>
        </w:tc>
        <w:tc>
          <w:tcPr>
            <w:tcW w:w="1577" w:type="dxa"/>
            <w:tcBorders>
              <w:top w:val="nil"/>
              <w:left w:val="nil"/>
              <w:bottom w:val="nil"/>
              <w:right w:val="nil"/>
            </w:tcBorders>
            <w:shd w:val="clear" w:color="auto" w:fill="auto"/>
            <w:vAlign w:val="bottom"/>
            <w:hideMark/>
          </w:tcPr>
          <w:p w:rsidR="00463941" w:rsidRPr="00AB32CF" w:rsidRDefault="00AE6100" w:rsidP="00E220A9">
            <w:pPr>
              <w:jc w:val="right"/>
              <w:rPr>
                <w:rFonts w:ascii="Arial" w:hAnsi="Arial" w:cs="Arial"/>
                <w:sz w:val="18"/>
                <w:szCs w:val="18"/>
              </w:rPr>
            </w:pPr>
            <w:r w:rsidRPr="00AB32CF">
              <w:rPr>
                <w:rFonts w:ascii="Arial" w:hAnsi="Arial" w:cs="Arial"/>
                <w:sz w:val="18"/>
                <w:szCs w:val="18"/>
              </w:rPr>
              <w:t>44 236</w:t>
            </w:r>
          </w:p>
        </w:tc>
        <w:tc>
          <w:tcPr>
            <w:tcW w:w="1577" w:type="dxa"/>
            <w:tcBorders>
              <w:top w:val="nil"/>
              <w:left w:val="nil"/>
              <w:bottom w:val="nil"/>
              <w:right w:val="nil"/>
            </w:tcBorders>
            <w:shd w:val="clear" w:color="auto" w:fill="auto"/>
            <w:vAlign w:val="bottom"/>
            <w:hideMark/>
          </w:tcPr>
          <w:p w:rsidR="00463941" w:rsidRPr="00AB32CF" w:rsidRDefault="00463941" w:rsidP="00335C91">
            <w:pPr>
              <w:jc w:val="right"/>
              <w:rPr>
                <w:rFonts w:ascii="Arial" w:hAnsi="Arial" w:cs="Arial"/>
                <w:sz w:val="18"/>
                <w:szCs w:val="18"/>
              </w:rPr>
            </w:pPr>
            <w:r w:rsidRPr="00AB32CF">
              <w:rPr>
                <w:rFonts w:ascii="Arial" w:hAnsi="Arial" w:cs="Arial"/>
                <w:sz w:val="18"/>
                <w:szCs w:val="18"/>
              </w:rPr>
              <w:t>57 559</w:t>
            </w:r>
          </w:p>
        </w:tc>
      </w:tr>
      <w:tr w:rsidR="00463941" w:rsidRPr="00AB32CF" w:rsidTr="005264FA">
        <w:trPr>
          <w:trHeight w:val="227"/>
        </w:trPr>
        <w:tc>
          <w:tcPr>
            <w:tcW w:w="6086" w:type="dxa"/>
            <w:tcBorders>
              <w:top w:val="nil"/>
              <w:left w:val="nil"/>
              <w:bottom w:val="nil"/>
              <w:right w:val="nil"/>
            </w:tcBorders>
            <w:shd w:val="clear" w:color="auto" w:fill="auto"/>
            <w:noWrap/>
            <w:vAlign w:val="bottom"/>
            <w:hideMark/>
          </w:tcPr>
          <w:p w:rsidR="00463941" w:rsidRPr="00AB32CF" w:rsidRDefault="00AE6100" w:rsidP="005264FA">
            <w:pPr>
              <w:ind w:left="-71"/>
              <w:rPr>
                <w:rFonts w:ascii="Arial" w:hAnsi="Arial" w:cs="Arial"/>
                <w:sz w:val="18"/>
                <w:szCs w:val="18"/>
              </w:rPr>
            </w:pPr>
            <w:r w:rsidRPr="00AB32CF">
              <w:rPr>
                <w:rFonts w:ascii="Arial" w:hAnsi="Arial" w:cs="Arial"/>
                <w:sz w:val="18"/>
                <w:szCs w:val="18"/>
              </w:rPr>
              <w:t>Zánik záväzkov</w:t>
            </w:r>
          </w:p>
        </w:tc>
        <w:tc>
          <w:tcPr>
            <w:tcW w:w="1577" w:type="dxa"/>
            <w:tcBorders>
              <w:top w:val="nil"/>
              <w:left w:val="nil"/>
              <w:bottom w:val="nil"/>
              <w:right w:val="nil"/>
            </w:tcBorders>
            <w:shd w:val="clear" w:color="auto" w:fill="auto"/>
            <w:vAlign w:val="bottom"/>
            <w:hideMark/>
          </w:tcPr>
          <w:p w:rsidR="00463941" w:rsidRPr="00AB32CF" w:rsidRDefault="00AE6100" w:rsidP="00E220A9">
            <w:pPr>
              <w:jc w:val="right"/>
              <w:rPr>
                <w:rFonts w:ascii="Arial" w:hAnsi="Arial" w:cs="Arial"/>
                <w:sz w:val="18"/>
                <w:szCs w:val="18"/>
              </w:rPr>
            </w:pPr>
            <w:r w:rsidRPr="00AB32CF">
              <w:rPr>
                <w:rFonts w:ascii="Arial" w:hAnsi="Arial" w:cs="Arial"/>
                <w:sz w:val="18"/>
                <w:szCs w:val="18"/>
              </w:rPr>
              <w:t>3 200</w:t>
            </w:r>
          </w:p>
        </w:tc>
        <w:tc>
          <w:tcPr>
            <w:tcW w:w="1577" w:type="dxa"/>
            <w:tcBorders>
              <w:top w:val="nil"/>
              <w:left w:val="nil"/>
              <w:bottom w:val="nil"/>
              <w:right w:val="nil"/>
            </w:tcBorders>
            <w:shd w:val="clear" w:color="auto" w:fill="auto"/>
            <w:vAlign w:val="bottom"/>
            <w:hideMark/>
          </w:tcPr>
          <w:p w:rsidR="00463941" w:rsidRPr="00AB32CF" w:rsidRDefault="00463941" w:rsidP="00335C91">
            <w:pPr>
              <w:jc w:val="right"/>
              <w:rPr>
                <w:rFonts w:ascii="Arial" w:hAnsi="Arial" w:cs="Arial"/>
                <w:sz w:val="18"/>
                <w:szCs w:val="18"/>
              </w:rPr>
            </w:pPr>
            <w:r w:rsidRPr="00AB32CF">
              <w:rPr>
                <w:rFonts w:ascii="Arial" w:hAnsi="Arial" w:cs="Arial"/>
                <w:sz w:val="18"/>
                <w:szCs w:val="18"/>
              </w:rPr>
              <w:t>0</w:t>
            </w:r>
          </w:p>
        </w:tc>
      </w:tr>
      <w:tr w:rsidR="00463941" w:rsidRPr="00AB32CF" w:rsidTr="005264FA">
        <w:trPr>
          <w:trHeight w:val="227"/>
        </w:trPr>
        <w:tc>
          <w:tcPr>
            <w:tcW w:w="6086" w:type="dxa"/>
            <w:tcBorders>
              <w:top w:val="nil"/>
              <w:left w:val="nil"/>
              <w:bottom w:val="nil"/>
              <w:right w:val="nil"/>
            </w:tcBorders>
            <w:shd w:val="clear" w:color="auto" w:fill="auto"/>
            <w:noWrap/>
            <w:vAlign w:val="bottom"/>
            <w:hideMark/>
          </w:tcPr>
          <w:p w:rsidR="00463941" w:rsidRPr="00AB32CF" w:rsidRDefault="00463941" w:rsidP="005264FA">
            <w:pPr>
              <w:ind w:left="-71"/>
              <w:rPr>
                <w:rFonts w:ascii="Arial" w:hAnsi="Arial" w:cs="Arial"/>
                <w:sz w:val="18"/>
                <w:szCs w:val="18"/>
              </w:rPr>
            </w:pPr>
            <w:r w:rsidRPr="00AB32CF">
              <w:rPr>
                <w:rFonts w:ascii="Arial" w:hAnsi="Arial" w:cs="Arial"/>
                <w:sz w:val="18"/>
                <w:szCs w:val="18"/>
              </w:rPr>
              <w:t>Ostatné</w:t>
            </w:r>
          </w:p>
        </w:tc>
        <w:tc>
          <w:tcPr>
            <w:tcW w:w="1577" w:type="dxa"/>
            <w:tcBorders>
              <w:top w:val="nil"/>
              <w:left w:val="nil"/>
              <w:bottom w:val="nil"/>
              <w:right w:val="nil"/>
            </w:tcBorders>
            <w:shd w:val="clear" w:color="auto" w:fill="auto"/>
            <w:vAlign w:val="bottom"/>
            <w:hideMark/>
          </w:tcPr>
          <w:p w:rsidR="00463941" w:rsidRPr="00AB32CF" w:rsidRDefault="00AE6100" w:rsidP="00E220A9">
            <w:pPr>
              <w:jc w:val="right"/>
              <w:rPr>
                <w:rFonts w:ascii="Arial" w:hAnsi="Arial" w:cs="Arial"/>
                <w:sz w:val="18"/>
                <w:szCs w:val="18"/>
              </w:rPr>
            </w:pPr>
            <w:r w:rsidRPr="00AB32CF">
              <w:rPr>
                <w:rFonts w:ascii="Arial" w:hAnsi="Arial" w:cs="Arial"/>
                <w:sz w:val="18"/>
                <w:szCs w:val="18"/>
              </w:rPr>
              <w:t>10 646</w:t>
            </w:r>
          </w:p>
        </w:tc>
        <w:tc>
          <w:tcPr>
            <w:tcW w:w="1577" w:type="dxa"/>
            <w:tcBorders>
              <w:top w:val="nil"/>
              <w:left w:val="nil"/>
              <w:bottom w:val="nil"/>
              <w:right w:val="nil"/>
            </w:tcBorders>
            <w:shd w:val="clear" w:color="auto" w:fill="auto"/>
            <w:vAlign w:val="bottom"/>
            <w:hideMark/>
          </w:tcPr>
          <w:p w:rsidR="00463941" w:rsidRPr="00AB32CF" w:rsidRDefault="00463941" w:rsidP="00335C91">
            <w:pPr>
              <w:jc w:val="right"/>
              <w:rPr>
                <w:rFonts w:ascii="Arial" w:hAnsi="Arial" w:cs="Arial"/>
                <w:sz w:val="18"/>
                <w:szCs w:val="18"/>
              </w:rPr>
            </w:pPr>
            <w:r w:rsidRPr="00AB32CF">
              <w:rPr>
                <w:rFonts w:ascii="Arial" w:hAnsi="Arial" w:cs="Arial"/>
                <w:sz w:val="18"/>
                <w:szCs w:val="18"/>
              </w:rPr>
              <w:t>4 721</w:t>
            </w:r>
          </w:p>
        </w:tc>
      </w:tr>
      <w:tr w:rsidR="00463941" w:rsidRPr="00AB32CF" w:rsidTr="005264FA">
        <w:trPr>
          <w:trHeight w:val="227"/>
        </w:trPr>
        <w:tc>
          <w:tcPr>
            <w:tcW w:w="6086" w:type="dxa"/>
            <w:tcBorders>
              <w:top w:val="nil"/>
              <w:left w:val="nil"/>
              <w:bottom w:val="nil"/>
              <w:right w:val="nil"/>
            </w:tcBorders>
            <w:shd w:val="clear" w:color="auto" w:fill="auto"/>
            <w:noWrap/>
            <w:vAlign w:val="bottom"/>
            <w:hideMark/>
          </w:tcPr>
          <w:p w:rsidR="00463941" w:rsidRPr="00AB32CF" w:rsidRDefault="00463941" w:rsidP="005264FA">
            <w:pPr>
              <w:ind w:left="-71"/>
              <w:rPr>
                <w:rFonts w:ascii="Arial" w:hAnsi="Arial" w:cs="Arial"/>
                <w:b/>
                <w:bCs/>
                <w:sz w:val="18"/>
                <w:szCs w:val="18"/>
              </w:rPr>
            </w:pPr>
            <w:r w:rsidRPr="00AB32CF">
              <w:rPr>
                <w:rFonts w:ascii="Arial" w:hAnsi="Arial" w:cs="Arial"/>
                <w:b/>
                <w:bCs/>
                <w:sz w:val="18"/>
                <w:szCs w:val="18"/>
              </w:rPr>
              <w:t>Finančné výnosy, z toho:</w:t>
            </w:r>
          </w:p>
        </w:tc>
        <w:tc>
          <w:tcPr>
            <w:tcW w:w="1577" w:type="dxa"/>
            <w:tcBorders>
              <w:top w:val="single" w:sz="4" w:space="0" w:color="auto"/>
              <w:left w:val="nil"/>
              <w:bottom w:val="double" w:sz="6" w:space="0" w:color="auto"/>
              <w:right w:val="nil"/>
            </w:tcBorders>
            <w:shd w:val="clear" w:color="auto" w:fill="auto"/>
            <w:noWrap/>
            <w:vAlign w:val="bottom"/>
            <w:hideMark/>
          </w:tcPr>
          <w:p w:rsidR="00463941" w:rsidRPr="00AB32CF" w:rsidRDefault="007B6DAA" w:rsidP="00E220A9">
            <w:pPr>
              <w:jc w:val="right"/>
              <w:rPr>
                <w:rFonts w:ascii="Arial" w:hAnsi="Arial" w:cs="Arial"/>
                <w:b/>
                <w:bCs/>
                <w:sz w:val="18"/>
                <w:szCs w:val="18"/>
              </w:rPr>
            </w:pPr>
            <w:r w:rsidRPr="00AB32CF">
              <w:rPr>
                <w:rFonts w:ascii="Arial" w:hAnsi="Arial" w:cs="Arial"/>
                <w:b/>
                <w:bCs/>
                <w:sz w:val="18"/>
                <w:szCs w:val="18"/>
              </w:rPr>
              <w:t>16 356</w:t>
            </w:r>
          </w:p>
        </w:tc>
        <w:tc>
          <w:tcPr>
            <w:tcW w:w="1577" w:type="dxa"/>
            <w:tcBorders>
              <w:top w:val="single" w:sz="4" w:space="0" w:color="auto"/>
              <w:left w:val="nil"/>
              <w:bottom w:val="double" w:sz="6" w:space="0" w:color="auto"/>
              <w:right w:val="nil"/>
            </w:tcBorders>
            <w:shd w:val="clear" w:color="auto" w:fill="auto"/>
            <w:noWrap/>
            <w:vAlign w:val="bottom"/>
            <w:hideMark/>
          </w:tcPr>
          <w:p w:rsidR="00463941" w:rsidRPr="00AB32CF" w:rsidRDefault="00463941" w:rsidP="00335C91">
            <w:pPr>
              <w:jc w:val="right"/>
              <w:rPr>
                <w:rFonts w:ascii="Arial" w:hAnsi="Arial" w:cs="Arial"/>
                <w:b/>
                <w:bCs/>
                <w:sz w:val="18"/>
                <w:szCs w:val="18"/>
              </w:rPr>
            </w:pPr>
            <w:r w:rsidRPr="00AB32CF">
              <w:rPr>
                <w:rFonts w:ascii="Arial" w:hAnsi="Arial" w:cs="Arial"/>
                <w:b/>
                <w:bCs/>
                <w:sz w:val="18"/>
                <w:szCs w:val="18"/>
              </w:rPr>
              <w:t>23 655</w:t>
            </w:r>
          </w:p>
        </w:tc>
      </w:tr>
      <w:tr w:rsidR="00463941" w:rsidRPr="00AB32CF" w:rsidTr="005264FA">
        <w:trPr>
          <w:trHeight w:val="227"/>
        </w:trPr>
        <w:tc>
          <w:tcPr>
            <w:tcW w:w="6086" w:type="dxa"/>
            <w:tcBorders>
              <w:top w:val="nil"/>
              <w:left w:val="nil"/>
              <w:bottom w:val="nil"/>
              <w:right w:val="nil"/>
            </w:tcBorders>
            <w:shd w:val="clear" w:color="auto" w:fill="auto"/>
            <w:noWrap/>
            <w:vAlign w:val="bottom"/>
            <w:hideMark/>
          </w:tcPr>
          <w:p w:rsidR="00463941" w:rsidRPr="00AB32CF" w:rsidRDefault="00463941" w:rsidP="005264FA">
            <w:pPr>
              <w:ind w:left="-71"/>
              <w:rPr>
                <w:rFonts w:ascii="Arial" w:hAnsi="Arial" w:cs="Arial"/>
                <w:i/>
                <w:iCs/>
                <w:sz w:val="18"/>
                <w:szCs w:val="18"/>
              </w:rPr>
            </w:pPr>
            <w:r w:rsidRPr="00AB32CF">
              <w:rPr>
                <w:rFonts w:ascii="Arial" w:hAnsi="Arial" w:cs="Arial"/>
                <w:i/>
                <w:iCs/>
                <w:sz w:val="18"/>
                <w:szCs w:val="18"/>
              </w:rPr>
              <w:t>Kurzové zisky, z toho:</w:t>
            </w:r>
          </w:p>
        </w:tc>
        <w:tc>
          <w:tcPr>
            <w:tcW w:w="1577" w:type="dxa"/>
            <w:tcBorders>
              <w:top w:val="nil"/>
              <w:left w:val="nil"/>
              <w:bottom w:val="nil"/>
              <w:right w:val="nil"/>
            </w:tcBorders>
            <w:shd w:val="clear" w:color="auto" w:fill="auto"/>
            <w:noWrap/>
            <w:vAlign w:val="bottom"/>
            <w:hideMark/>
          </w:tcPr>
          <w:p w:rsidR="00463941" w:rsidRPr="00AB32CF" w:rsidRDefault="00AE6100" w:rsidP="00E220A9">
            <w:pPr>
              <w:jc w:val="right"/>
              <w:rPr>
                <w:rFonts w:ascii="Arial" w:hAnsi="Arial" w:cs="Arial"/>
                <w:sz w:val="18"/>
                <w:szCs w:val="18"/>
              </w:rPr>
            </w:pPr>
            <w:r w:rsidRPr="00AB32CF">
              <w:rPr>
                <w:rFonts w:ascii="Arial" w:hAnsi="Arial" w:cs="Arial"/>
                <w:sz w:val="18"/>
                <w:szCs w:val="18"/>
              </w:rPr>
              <w:t>15 490</w:t>
            </w:r>
          </w:p>
        </w:tc>
        <w:tc>
          <w:tcPr>
            <w:tcW w:w="1577" w:type="dxa"/>
            <w:tcBorders>
              <w:top w:val="nil"/>
              <w:left w:val="nil"/>
              <w:bottom w:val="nil"/>
              <w:right w:val="nil"/>
            </w:tcBorders>
            <w:shd w:val="clear" w:color="auto" w:fill="auto"/>
            <w:noWrap/>
            <w:vAlign w:val="bottom"/>
            <w:hideMark/>
          </w:tcPr>
          <w:p w:rsidR="00463941" w:rsidRPr="00AB32CF" w:rsidRDefault="00463941" w:rsidP="00335C91">
            <w:pPr>
              <w:jc w:val="right"/>
              <w:rPr>
                <w:rFonts w:ascii="Arial" w:hAnsi="Arial" w:cs="Arial"/>
                <w:sz w:val="18"/>
                <w:szCs w:val="18"/>
              </w:rPr>
            </w:pPr>
            <w:r w:rsidRPr="00AB32CF">
              <w:rPr>
                <w:rFonts w:ascii="Arial" w:hAnsi="Arial" w:cs="Arial"/>
                <w:sz w:val="18"/>
                <w:szCs w:val="18"/>
              </w:rPr>
              <w:t>21 695</w:t>
            </w:r>
          </w:p>
        </w:tc>
      </w:tr>
      <w:tr w:rsidR="00463941" w:rsidRPr="00AB32CF" w:rsidTr="005264FA">
        <w:trPr>
          <w:trHeight w:val="227"/>
        </w:trPr>
        <w:tc>
          <w:tcPr>
            <w:tcW w:w="6086" w:type="dxa"/>
            <w:tcBorders>
              <w:top w:val="nil"/>
              <w:left w:val="nil"/>
              <w:bottom w:val="nil"/>
              <w:right w:val="nil"/>
            </w:tcBorders>
            <w:shd w:val="clear" w:color="auto" w:fill="auto"/>
            <w:noWrap/>
            <w:vAlign w:val="bottom"/>
            <w:hideMark/>
          </w:tcPr>
          <w:p w:rsidR="00463941" w:rsidRPr="00AB32CF" w:rsidRDefault="00463941" w:rsidP="005264FA">
            <w:pPr>
              <w:ind w:left="-71"/>
              <w:rPr>
                <w:rFonts w:ascii="Arial" w:hAnsi="Arial" w:cs="Arial"/>
                <w:sz w:val="18"/>
                <w:szCs w:val="18"/>
              </w:rPr>
            </w:pPr>
            <w:r w:rsidRPr="00AB32CF">
              <w:rPr>
                <w:rFonts w:ascii="Arial" w:hAnsi="Arial" w:cs="Arial"/>
                <w:sz w:val="18"/>
                <w:szCs w:val="18"/>
              </w:rPr>
              <w:t>kurzové zisky ku dňu, ku ktorému sa zostavuje účtovná závierka</w:t>
            </w:r>
          </w:p>
        </w:tc>
        <w:tc>
          <w:tcPr>
            <w:tcW w:w="1577" w:type="dxa"/>
            <w:tcBorders>
              <w:top w:val="nil"/>
              <w:left w:val="nil"/>
              <w:bottom w:val="nil"/>
              <w:right w:val="nil"/>
            </w:tcBorders>
            <w:shd w:val="clear" w:color="auto" w:fill="auto"/>
            <w:vAlign w:val="bottom"/>
            <w:hideMark/>
          </w:tcPr>
          <w:p w:rsidR="00463941" w:rsidRPr="00AB32CF" w:rsidRDefault="007B6DAA" w:rsidP="00E220A9">
            <w:pPr>
              <w:jc w:val="right"/>
              <w:rPr>
                <w:rFonts w:ascii="Arial" w:hAnsi="Arial" w:cs="Arial"/>
                <w:sz w:val="18"/>
                <w:szCs w:val="18"/>
              </w:rPr>
            </w:pPr>
            <w:r w:rsidRPr="00AB32CF">
              <w:rPr>
                <w:rFonts w:ascii="Arial" w:hAnsi="Arial" w:cs="Arial"/>
                <w:sz w:val="18"/>
                <w:szCs w:val="18"/>
              </w:rPr>
              <w:t>459</w:t>
            </w:r>
          </w:p>
        </w:tc>
        <w:tc>
          <w:tcPr>
            <w:tcW w:w="1577" w:type="dxa"/>
            <w:tcBorders>
              <w:top w:val="nil"/>
              <w:left w:val="nil"/>
              <w:bottom w:val="nil"/>
              <w:right w:val="nil"/>
            </w:tcBorders>
            <w:shd w:val="clear" w:color="auto" w:fill="auto"/>
            <w:vAlign w:val="bottom"/>
            <w:hideMark/>
          </w:tcPr>
          <w:p w:rsidR="00463941" w:rsidRPr="00AB32CF" w:rsidRDefault="00463941" w:rsidP="00335C91">
            <w:pPr>
              <w:jc w:val="right"/>
              <w:rPr>
                <w:rFonts w:ascii="Arial" w:hAnsi="Arial" w:cs="Arial"/>
                <w:sz w:val="18"/>
                <w:szCs w:val="18"/>
              </w:rPr>
            </w:pPr>
            <w:r w:rsidRPr="00AB32CF">
              <w:rPr>
                <w:rFonts w:ascii="Arial" w:hAnsi="Arial" w:cs="Arial"/>
                <w:sz w:val="18"/>
                <w:szCs w:val="18"/>
              </w:rPr>
              <w:t>307</w:t>
            </w:r>
          </w:p>
        </w:tc>
      </w:tr>
      <w:tr w:rsidR="00463941" w:rsidRPr="00AB32CF" w:rsidTr="005264FA">
        <w:trPr>
          <w:trHeight w:val="227"/>
        </w:trPr>
        <w:tc>
          <w:tcPr>
            <w:tcW w:w="6086" w:type="dxa"/>
            <w:tcBorders>
              <w:top w:val="nil"/>
              <w:left w:val="nil"/>
              <w:bottom w:val="nil"/>
              <w:right w:val="nil"/>
            </w:tcBorders>
            <w:shd w:val="clear" w:color="auto" w:fill="auto"/>
            <w:noWrap/>
            <w:vAlign w:val="bottom"/>
            <w:hideMark/>
          </w:tcPr>
          <w:p w:rsidR="00463941" w:rsidRPr="00AB32CF" w:rsidRDefault="00463941" w:rsidP="005264FA">
            <w:pPr>
              <w:ind w:left="-71"/>
              <w:rPr>
                <w:rFonts w:ascii="Arial" w:hAnsi="Arial" w:cs="Arial"/>
                <w:i/>
                <w:iCs/>
                <w:sz w:val="18"/>
                <w:szCs w:val="18"/>
              </w:rPr>
            </w:pPr>
            <w:r w:rsidRPr="00AB32CF">
              <w:rPr>
                <w:rFonts w:ascii="Arial" w:hAnsi="Arial" w:cs="Arial"/>
                <w:i/>
                <w:iCs/>
                <w:sz w:val="18"/>
                <w:szCs w:val="18"/>
              </w:rPr>
              <w:t>Ostatné významné položky finančných výnosov, z toho:</w:t>
            </w:r>
          </w:p>
        </w:tc>
        <w:tc>
          <w:tcPr>
            <w:tcW w:w="1577" w:type="dxa"/>
            <w:tcBorders>
              <w:top w:val="nil"/>
              <w:left w:val="nil"/>
              <w:bottom w:val="nil"/>
              <w:right w:val="nil"/>
            </w:tcBorders>
            <w:shd w:val="clear" w:color="auto" w:fill="auto"/>
            <w:noWrap/>
            <w:vAlign w:val="bottom"/>
            <w:hideMark/>
          </w:tcPr>
          <w:p w:rsidR="00463941" w:rsidRPr="00AB32CF" w:rsidRDefault="007B6DAA" w:rsidP="00E220A9">
            <w:pPr>
              <w:jc w:val="right"/>
              <w:rPr>
                <w:rFonts w:ascii="Arial" w:hAnsi="Arial" w:cs="Arial"/>
                <w:i/>
                <w:iCs/>
                <w:sz w:val="18"/>
                <w:szCs w:val="18"/>
              </w:rPr>
            </w:pPr>
            <w:r w:rsidRPr="00AB32CF">
              <w:rPr>
                <w:rFonts w:ascii="Arial" w:hAnsi="Arial" w:cs="Arial"/>
                <w:i/>
                <w:iCs/>
                <w:sz w:val="18"/>
                <w:szCs w:val="18"/>
              </w:rPr>
              <w:t>866</w:t>
            </w:r>
          </w:p>
        </w:tc>
        <w:tc>
          <w:tcPr>
            <w:tcW w:w="1577" w:type="dxa"/>
            <w:tcBorders>
              <w:top w:val="nil"/>
              <w:left w:val="nil"/>
              <w:bottom w:val="nil"/>
              <w:right w:val="nil"/>
            </w:tcBorders>
            <w:shd w:val="clear" w:color="auto" w:fill="auto"/>
            <w:noWrap/>
            <w:vAlign w:val="bottom"/>
            <w:hideMark/>
          </w:tcPr>
          <w:p w:rsidR="00463941" w:rsidRPr="00AB32CF" w:rsidRDefault="00463941" w:rsidP="00335C91">
            <w:pPr>
              <w:jc w:val="right"/>
              <w:rPr>
                <w:rFonts w:ascii="Arial" w:hAnsi="Arial" w:cs="Arial"/>
                <w:i/>
                <w:iCs/>
                <w:sz w:val="18"/>
                <w:szCs w:val="18"/>
              </w:rPr>
            </w:pPr>
            <w:r w:rsidRPr="00AB32CF">
              <w:rPr>
                <w:rFonts w:ascii="Arial" w:hAnsi="Arial" w:cs="Arial"/>
                <w:i/>
                <w:iCs/>
                <w:sz w:val="18"/>
                <w:szCs w:val="18"/>
              </w:rPr>
              <w:t>1 960</w:t>
            </w:r>
          </w:p>
        </w:tc>
      </w:tr>
      <w:tr w:rsidR="00463941" w:rsidRPr="00AB32CF" w:rsidTr="005264FA">
        <w:trPr>
          <w:trHeight w:val="227"/>
        </w:trPr>
        <w:tc>
          <w:tcPr>
            <w:tcW w:w="6086" w:type="dxa"/>
            <w:tcBorders>
              <w:top w:val="nil"/>
              <w:left w:val="nil"/>
              <w:bottom w:val="nil"/>
              <w:right w:val="nil"/>
            </w:tcBorders>
            <w:shd w:val="clear" w:color="auto" w:fill="auto"/>
            <w:noWrap/>
            <w:vAlign w:val="bottom"/>
            <w:hideMark/>
          </w:tcPr>
          <w:p w:rsidR="00463941" w:rsidRPr="00AB32CF" w:rsidRDefault="00463941" w:rsidP="005264FA">
            <w:pPr>
              <w:ind w:left="-71"/>
              <w:rPr>
                <w:rFonts w:ascii="Arial" w:hAnsi="Arial" w:cs="Arial"/>
                <w:sz w:val="18"/>
                <w:szCs w:val="18"/>
              </w:rPr>
            </w:pPr>
            <w:r w:rsidRPr="00AB32CF">
              <w:rPr>
                <w:rFonts w:ascii="Arial" w:hAnsi="Arial" w:cs="Arial"/>
                <w:sz w:val="18"/>
                <w:szCs w:val="18"/>
              </w:rPr>
              <w:t>Úroky z termínovaných vkladov</w:t>
            </w:r>
          </w:p>
        </w:tc>
        <w:tc>
          <w:tcPr>
            <w:tcW w:w="1577" w:type="dxa"/>
            <w:tcBorders>
              <w:top w:val="nil"/>
              <w:left w:val="nil"/>
              <w:bottom w:val="nil"/>
              <w:right w:val="nil"/>
            </w:tcBorders>
            <w:shd w:val="clear" w:color="auto" w:fill="auto"/>
            <w:vAlign w:val="bottom"/>
            <w:hideMark/>
          </w:tcPr>
          <w:p w:rsidR="00463941" w:rsidRPr="00AB32CF" w:rsidRDefault="007B6DAA" w:rsidP="00E220A9">
            <w:pPr>
              <w:jc w:val="right"/>
              <w:rPr>
                <w:rFonts w:ascii="Arial" w:hAnsi="Arial" w:cs="Arial"/>
                <w:sz w:val="18"/>
                <w:szCs w:val="18"/>
              </w:rPr>
            </w:pPr>
            <w:r w:rsidRPr="00AB32CF">
              <w:rPr>
                <w:rFonts w:ascii="Arial" w:hAnsi="Arial" w:cs="Arial"/>
                <w:sz w:val="18"/>
                <w:szCs w:val="18"/>
              </w:rPr>
              <w:t>843</w:t>
            </w:r>
          </w:p>
        </w:tc>
        <w:tc>
          <w:tcPr>
            <w:tcW w:w="1577" w:type="dxa"/>
            <w:tcBorders>
              <w:top w:val="nil"/>
              <w:left w:val="nil"/>
              <w:bottom w:val="nil"/>
              <w:right w:val="nil"/>
            </w:tcBorders>
            <w:shd w:val="clear" w:color="auto" w:fill="auto"/>
            <w:vAlign w:val="bottom"/>
            <w:hideMark/>
          </w:tcPr>
          <w:p w:rsidR="00463941" w:rsidRPr="00AB32CF" w:rsidRDefault="00463941" w:rsidP="00335C91">
            <w:pPr>
              <w:jc w:val="right"/>
              <w:rPr>
                <w:rFonts w:ascii="Arial" w:hAnsi="Arial" w:cs="Arial"/>
                <w:sz w:val="18"/>
                <w:szCs w:val="18"/>
              </w:rPr>
            </w:pPr>
            <w:r w:rsidRPr="00AB32CF">
              <w:rPr>
                <w:rFonts w:ascii="Arial" w:hAnsi="Arial" w:cs="Arial"/>
                <w:sz w:val="18"/>
                <w:szCs w:val="18"/>
              </w:rPr>
              <w:t>1 943</w:t>
            </w:r>
          </w:p>
        </w:tc>
      </w:tr>
      <w:tr w:rsidR="00463941" w:rsidRPr="00AB32CF" w:rsidTr="005264FA">
        <w:trPr>
          <w:trHeight w:val="227"/>
        </w:trPr>
        <w:tc>
          <w:tcPr>
            <w:tcW w:w="6086" w:type="dxa"/>
            <w:tcBorders>
              <w:top w:val="nil"/>
              <w:left w:val="nil"/>
              <w:bottom w:val="nil"/>
              <w:right w:val="nil"/>
            </w:tcBorders>
            <w:shd w:val="clear" w:color="auto" w:fill="auto"/>
            <w:vAlign w:val="bottom"/>
            <w:hideMark/>
          </w:tcPr>
          <w:p w:rsidR="00463941" w:rsidRPr="00AB32CF" w:rsidRDefault="00463941" w:rsidP="005264FA">
            <w:pPr>
              <w:ind w:left="-71"/>
              <w:rPr>
                <w:rFonts w:ascii="Arial" w:hAnsi="Arial" w:cs="Arial"/>
                <w:sz w:val="18"/>
                <w:szCs w:val="18"/>
              </w:rPr>
            </w:pPr>
            <w:r w:rsidRPr="00AB32CF">
              <w:rPr>
                <w:rFonts w:ascii="Arial" w:hAnsi="Arial" w:cs="Arial"/>
                <w:sz w:val="18"/>
                <w:szCs w:val="18"/>
              </w:rPr>
              <w:t>Ostatné úroky</w:t>
            </w:r>
          </w:p>
        </w:tc>
        <w:tc>
          <w:tcPr>
            <w:tcW w:w="1577" w:type="dxa"/>
            <w:tcBorders>
              <w:top w:val="nil"/>
              <w:left w:val="nil"/>
              <w:bottom w:val="nil"/>
              <w:right w:val="nil"/>
            </w:tcBorders>
            <w:shd w:val="clear" w:color="auto" w:fill="auto"/>
            <w:vAlign w:val="bottom"/>
            <w:hideMark/>
          </w:tcPr>
          <w:p w:rsidR="00463941" w:rsidRPr="00AB32CF" w:rsidRDefault="007B6DAA" w:rsidP="00E220A9">
            <w:pPr>
              <w:jc w:val="right"/>
              <w:rPr>
                <w:rFonts w:ascii="Arial" w:hAnsi="Arial" w:cs="Arial"/>
                <w:sz w:val="18"/>
                <w:szCs w:val="18"/>
              </w:rPr>
            </w:pPr>
            <w:r w:rsidRPr="00AB32CF">
              <w:rPr>
                <w:rFonts w:ascii="Arial" w:hAnsi="Arial" w:cs="Arial"/>
                <w:sz w:val="18"/>
                <w:szCs w:val="18"/>
              </w:rPr>
              <w:t>23</w:t>
            </w:r>
          </w:p>
        </w:tc>
        <w:tc>
          <w:tcPr>
            <w:tcW w:w="1577" w:type="dxa"/>
            <w:tcBorders>
              <w:top w:val="nil"/>
              <w:left w:val="nil"/>
              <w:bottom w:val="nil"/>
              <w:right w:val="nil"/>
            </w:tcBorders>
            <w:shd w:val="clear" w:color="auto" w:fill="auto"/>
            <w:vAlign w:val="bottom"/>
            <w:hideMark/>
          </w:tcPr>
          <w:p w:rsidR="00463941" w:rsidRPr="00AB32CF" w:rsidRDefault="00463941" w:rsidP="00335C91">
            <w:pPr>
              <w:jc w:val="right"/>
              <w:rPr>
                <w:rFonts w:ascii="Arial" w:hAnsi="Arial" w:cs="Arial"/>
                <w:sz w:val="18"/>
                <w:szCs w:val="18"/>
              </w:rPr>
            </w:pPr>
            <w:r w:rsidRPr="00AB32CF">
              <w:rPr>
                <w:rFonts w:ascii="Arial" w:hAnsi="Arial" w:cs="Arial"/>
                <w:sz w:val="18"/>
                <w:szCs w:val="18"/>
              </w:rPr>
              <w:t>17</w:t>
            </w:r>
          </w:p>
        </w:tc>
      </w:tr>
      <w:tr w:rsidR="00463941" w:rsidRPr="00AB32CF" w:rsidTr="005264FA">
        <w:trPr>
          <w:trHeight w:val="227"/>
        </w:trPr>
        <w:tc>
          <w:tcPr>
            <w:tcW w:w="6086" w:type="dxa"/>
            <w:tcBorders>
              <w:top w:val="nil"/>
              <w:left w:val="nil"/>
              <w:bottom w:val="nil"/>
              <w:right w:val="nil"/>
            </w:tcBorders>
            <w:shd w:val="clear" w:color="auto" w:fill="auto"/>
            <w:vAlign w:val="bottom"/>
            <w:hideMark/>
          </w:tcPr>
          <w:p w:rsidR="00463941" w:rsidRPr="00AB32CF" w:rsidRDefault="00711808" w:rsidP="005264FA">
            <w:pPr>
              <w:ind w:left="-71"/>
              <w:rPr>
                <w:rFonts w:ascii="Arial" w:hAnsi="Arial" w:cs="Arial"/>
                <w:b/>
                <w:bCs/>
                <w:sz w:val="18"/>
                <w:szCs w:val="18"/>
              </w:rPr>
            </w:pPr>
            <w:r>
              <w:rPr>
                <w:rFonts w:ascii="Arial" w:hAnsi="Arial" w:cs="Arial"/>
                <w:b/>
                <w:bCs/>
                <w:sz w:val="18"/>
                <w:szCs w:val="18"/>
              </w:rPr>
              <w:t>Mimoriadne výnosy</w:t>
            </w:r>
            <w:r w:rsidR="00463941" w:rsidRPr="00AB32CF">
              <w:rPr>
                <w:rFonts w:ascii="Arial" w:hAnsi="Arial" w:cs="Arial"/>
                <w:b/>
                <w:bCs/>
                <w:sz w:val="18"/>
                <w:szCs w:val="18"/>
              </w:rPr>
              <w:t>:</w:t>
            </w:r>
          </w:p>
        </w:tc>
        <w:tc>
          <w:tcPr>
            <w:tcW w:w="1577" w:type="dxa"/>
            <w:tcBorders>
              <w:top w:val="single" w:sz="4" w:space="0" w:color="auto"/>
              <w:left w:val="nil"/>
              <w:bottom w:val="double" w:sz="6" w:space="0" w:color="auto"/>
              <w:right w:val="nil"/>
            </w:tcBorders>
            <w:shd w:val="clear" w:color="auto" w:fill="auto"/>
            <w:noWrap/>
            <w:vAlign w:val="bottom"/>
            <w:hideMark/>
          </w:tcPr>
          <w:p w:rsidR="00463941" w:rsidRPr="00AB32CF" w:rsidRDefault="00463941" w:rsidP="00E220A9">
            <w:pPr>
              <w:jc w:val="right"/>
              <w:rPr>
                <w:rFonts w:ascii="Arial" w:hAnsi="Arial" w:cs="Arial"/>
                <w:b/>
                <w:bCs/>
                <w:sz w:val="18"/>
                <w:szCs w:val="18"/>
              </w:rPr>
            </w:pPr>
            <w:r w:rsidRPr="00AB32CF">
              <w:rPr>
                <w:rFonts w:ascii="Arial" w:hAnsi="Arial" w:cs="Arial"/>
                <w:b/>
                <w:bCs/>
                <w:sz w:val="18"/>
                <w:szCs w:val="18"/>
              </w:rPr>
              <w:t>0</w:t>
            </w:r>
          </w:p>
        </w:tc>
        <w:tc>
          <w:tcPr>
            <w:tcW w:w="1577" w:type="dxa"/>
            <w:tcBorders>
              <w:top w:val="single" w:sz="4" w:space="0" w:color="auto"/>
              <w:left w:val="nil"/>
              <w:bottom w:val="double" w:sz="6" w:space="0" w:color="auto"/>
              <w:right w:val="nil"/>
            </w:tcBorders>
            <w:shd w:val="clear" w:color="auto" w:fill="auto"/>
            <w:noWrap/>
            <w:vAlign w:val="bottom"/>
            <w:hideMark/>
          </w:tcPr>
          <w:p w:rsidR="00463941" w:rsidRPr="00AB32CF" w:rsidRDefault="00463941" w:rsidP="00E220A9">
            <w:pPr>
              <w:jc w:val="right"/>
              <w:rPr>
                <w:rFonts w:ascii="Arial" w:hAnsi="Arial" w:cs="Arial"/>
                <w:b/>
                <w:bCs/>
                <w:sz w:val="18"/>
                <w:szCs w:val="18"/>
              </w:rPr>
            </w:pPr>
            <w:r w:rsidRPr="00AB32CF">
              <w:rPr>
                <w:rFonts w:ascii="Arial" w:hAnsi="Arial" w:cs="Arial"/>
                <w:b/>
                <w:bCs/>
                <w:sz w:val="18"/>
                <w:szCs w:val="18"/>
              </w:rPr>
              <w:t>0</w:t>
            </w:r>
          </w:p>
        </w:tc>
      </w:tr>
    </w:tbl>
    <w:p w:rsidR="00106608" w:rsidRDefault="00106608" w:rsidP="00F77371">
      <w:pPr>
        <w:pStyle w:val="odstavec"/>
      </w:pPr>
    </w:p>
    <w:p w:rsidR="00E962DF" w:rsidRPr="00AB32CF" w:rsidRDefault="00E962DF" w:rsidP="00F77371">
      <w:pPr>
        <w:pStyle w:val="odstavec"/>
      </w:pPr>
    </w:p>
    <w:p w:rsidR="000422B1" w:rsidRPr="00AB32CF" w:rsidRDefault="000422B1" w:rsidP="00BB6CCB">
      <w:pPr>
        <w:pStyle w:val="Heading2"/>
      </w:pPr>
      <w:r w:rsidRPr="00AB32CF">
        <w:t>Čistý obrat</w:t>
      </w:r>
    </w:p>
    <w:p w:rsidR="00792594" w:rsidRPr="00AB32CF" w:rsidRDefault="00792594" w:rsidP="00F77371">
      <w:pPr>
        <w:pStyle w:val="odstavec"/>
      </w:pPr>
      <w:r w:rsidRPr="00AB32CF">
        <w:t>Informácie o čistom obrate Spoločnosti sú uvedené nižšie:</w:t>
      </w:r>
    </w:p>
    <w:p w:rsidR="00E220A9" w:rsidRPr="00AB32CF" w:rsidRDefault="00E220A9" w:rsidP="00F77371">
      <w:pPr>
        <w:pStyle w:val="odstavec"/>
      </w:pPr>
      <w:r w:rsidRPr="00AB32C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086"/>
        <w:gridCol w:w="1577"/>
        <w:gridCol w:w="1577"/>
      </w:tblGrid>
      <w:tr w:rsidR="00E220A9" w:rsidRPr="00AB32CF" w:rsidTr="00E962DF">
        <w:trPr>
          <w:trHeight w:val="227"/>
        </w:trPr>
        <w:tc>
          <w:tcPr>
            <w:tcW w:w="6086" w:type="dxa"/>
            <w:tcBorders>
              <w:top w:val="nil"/>
              <w:left w:val="nil"/>
              <w:bottom w:val="single" w:sz="4" w:space="0" w:color="auto"/>
              <w:right w:val="nil"/>
            </w:tcBorders>
            <w:shd w:val="clear" w:color="auto" w:fill="auto"/>
            <w:noWrap/>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Názov položky</w:t>
            </w:r>
          </w:p>
        </w:tc>
        <w:tc>
          <w:tcPr>
            <w:tcW w:w="1577" w:type="dxa"/>
            <w:tcBorders>
              <w:top w:val="nil"/>
              <w:left w:val="nil"/>
              <w:bottom w:val="single" w:sz="4" w:space="0" w:color="auto"/>
              <w:right w:val="nil"/>
            </w:tcBorders>
            <w:shd w:val="clear" w:color="auto" w:fill="auto"/>
            <w:vAlign w:val="bottom"/>
            <w:hideMark/>
          </w:tcPr>
          <w:p w:rsidR="00E220A9" w:rsidRPr="00AB32CF" w:rsidRDefault="00AF4627" w:rsidP="00E220A9">
            <w:pPr>
              <w:jc w:val="center"/>
              <w:rPr>
                <w:rFonts w:ascii="Arial" w:hAnsi="Arial" w:cs="Arial"/>
                <w:b/>
                <w:bCs/>
                <w:sz w:val="18"/>
                <w:szCs w:val="18"/>
              </w:rPr>
            </w:pPr>
            <w:r w:rsidRPr="00AB32CF">
              <w:rPr>
                <w:rFonts w:ascii="Arial" w:hAnsi="Arial" w:cs="Arial"/>
                <w:b/>
                <w:bCs/>
                <w:sz w:val="18"/>
                <w:szCs w:val="18"/>
              </w:rPr>
              <w:t>2013</w:t>
            </w:r>
          </w:p>
        </w:tc>
        <w:tc>
          <w:tcPr>
            <w:tcW w:w="1577" w:type="dxa"/>
            <w:tcBorders>
              <w:top w:val="nil"/>
              <w:left w:val="nil"/>
              <w:bottom w:val="single" w:sz="4" w:space="0" w:color="auto"/>
              <w:right w:val="nil"/>
            </w:tcBorders>
            <w:shd w:val="clear" w:color="auto" w:fill="auto"/>
            <w:vAlign w:val="bottom"/>
            <w:hideMark/>
          </w:tcPr>
          <w:p w:rsidR="00E220A9" w:rsidRPr="00AB32CF" w:rsidRDefault="00AF4627" w:rsidP="00E220A9">
            <w:pPr>
              <w:jc w:val="center"/>
              <w:rPr>
                <w:rFonts w:ascii="Arial" w:hAnsi="Arial" w:cs="Arial"/>
                <w:b/>
                <w:bCs/>
                <w:sz w:val="18"/>
                <w:szCs w:val="18"/>
              </w:rPr>
            </w:pPr>
            <w:r w:rsidRPr="00AB32CF">
              <w:rPr>
                <w:rFonts w:ascii="Arial" w:hAnsi="Arial" w:cs="Arial"/>
                <w:b/>
                <w:bCs/>
                <w:sz w:val="18"/>
                <w:szCs w:val="18"/>
              </w:rPr>
              <w:t>2012</w:t>
            </w:r>
          </w:p>
        </w:tc>
      </w:tr>
      <w:tr w:rsidR="00605BFF" w:rsidRPr="00AB32CF" w:rsidTr="00E962DF">
        <w:trPr>
          <w:trHeight w:val="227"/>
        </w:trPr>
        <w:tc>
          <w:tcPr>
            <w:tcW w:w="6086" w:type="dxa"/>
            <w:tcBorders>
              <w:top w:val="nil"/>
              <w:left w:val="nil"/>
              <w:bottom w:val="nil"/>
              <w:right w:val="nil"/>
            </w:tcBorders>
            <w:shd w:val="clear" w:color="auto" w:fill="auto"/>
            <w:noWrap/>
            <w:vAlign w:val="bottom"/>
            <w:hideMark/>
          </w:tcPr>
          <w:p w:rsidR="00605BFF" w:rsidRPr="00AB32CF" w:rsidRDefault="00605BFF" w:rsidP="00E962DF">
            <w:pPr>
              <w:ind w:left="-71"/>
              <w:rPr>
                <w:rFonts w:ascii="Arial" w:hAnsi="Arial" w:cs="Arial"/>
                <w:sz w:val="18"/>
                <w:szCs w:val="18"/>
              </w:rPr>
            </w:pPr>
            <w:r w:rsidRPr="00AB32CF">
              <w:rPr>
                <w:rFonts w:ascii="Arial" w:hAnsi="Arial" w:cs="Arial"/>
                <w:sz w:val="18"/>
                <w:szCs w:val="18"/>
              </w:rPr>
              <w:t>Tržby za vlastné výrobky</w:t>
            </w:r>
          </w:p>
        </w:tc>
        <w:tc>
          <w:tcPr>
            <w:tcW w:w="1577" w:type="dxa"/>
            <w:tcBorders>
              <w:top w:val="nil"/>
              <w:left w:val="nil"/>
              <w:bottom w:val="nil"/>
              <w:right w:val="nil"/>
            </w:tcBorders>
            <w:shd w:val="clear" w:color="auto" w:fill="auto"/>
            <w:noWrap/>
            <w:vAlign w:val="bottom"/>
            <w:hideMark/>
          </w:tcPr>
          <w:p w:rsidR="00605BFF" w:rsidRPr="00AB32CF" w:rsidRDefault="00605BFF">
            <w:pPr>
              <w:jc w:val="right"/>
              <w:rPr>
                <w:rFonts w:ascii="Arial" w:hAnsi="Arial" w:cs="Arial"/>
                <w:sz w:val="18"/>
                <w:szCs w:val="18"/>
              </w:rPr>
            </w:pPr>
            <w:r w:rsidRPr="00AB32CF">
              <w:rPr>
                <w:rFonts w:ascii="Arial" w:hAnsi="Arial" w:cs="Arial"/>
                <w:sz w:val="18"/>
                <w:szCs w:val="18"/>
              </w:rPr>
              <w:t>7 386 292</w:t>
            </w:r>
          </w:p>
        </w:tc>
        <w:tc>
          <w:tcPr>
            <w:tcW w:w="1577" w:type="dxa"/>
            <w:tcBorders>
              <w:top w:val="nil"/>
              <w:left w:val="nil"/>
              <w:bottom w:val="nil"/>
              <w:right w:val="nil"/>
            </w:tcBorders>
            <w:shd w:val="clear" w:color="auto" w:fill="auto"/>
            <w:noWrap/>
            <w:vAlign w:val="bottom"/>
            <w:hideMark/>
          </w:tcPr>
          <w:p w:rsidR="00605BFF" w:rsidRPr="00AB32CF" w:rsidRDefault="00605BFF" w:rsidP="00335C91">
            <w:pPr>
              <w:jc w:val="right"/>
              <w:rPr>
                <w:rFonts w:ascii="Arial" w:hAnsi="Arial" w:cs="Arial"/>
                <w:sz w:val="18"/>
                <w:szCs w:val="18"/>
              </w:rPr>
            </w:pPr>
            <w:r w:rsidRPr="00AB32CF">
              <w:rPr>
                <w:rFonts w:ascii="Arial" w:hAnsi="Arial" w:cs="Arial"/>
                <w:sz w:val="18"/>
                <w:szCs w:val="18"/>
              </w:rPr>
              <w:t>6 688 262</w:t>
            </w:r>
          </w:p>
        </w:tc>
      </w:tr>
      <w:tr w:rsidR="00605BFF" w:rsidRPr="00AB32CF" w:rsidTr="00E962DF">
        <w:trPr>
          <w:trHeight w:val="227"/>
        </w:trPr>
        <w:tc>
          <w:tcPr>
            <w:tcW w:w="6086" w:type="dxa"/>
            <w:tcBorders>
              <w:top w:val="nil"/>
              <w:left w:val="nil"/>
              <w:bottom w:val="nil"/>
              <w:right w:val="nil"/>
            </w:tcBorders>
            <w:shd w:val="clear" w:color="auto" w:fill="auto"/>
            <w:noWrap/>
            <w:vAlign w:val="bottom"/>
            <w:hideMark/>
          </w:tcPr>
          <w:p w:rsidR="00605BFF" w:rsidRPr="00AB32CF" w:rsidRDefault="00605BFF" w:rsidP="00E962DF">
            <w:pPr>
              <w:ind w:left="-71"/>
              <w:rPr>
                <w:rFonts w:ascii="Arial" w:hAnsi="Arial" w:cs="Arial"/>
                <w:sz w:val="18"/>
                <w:szCs w:val="18"/>
              </w:rPr>
            </w:pPr>
            <w:r w:rsidRPr="00AB32CF">
              <w:rPr>
                <w:rFonts w:ascii="Arial" w:hAnsi="Arial" w:cs="Arial"/>
                <w:sz w:val="18"/>
                <w:szCs w:val="18"/>
              </w:rPr>
              <w:t>Tržby z predaja služieb</w:t>
            </w:r>
          </w:p>
        </w:tc>
        <w:tc>
          <w:tcPr>
            <w:tcW w:w="1577" w:type="dxa"/>
            <w:tcBorders>
              <w:top w:val="nil"/>
              <w:left w:val="nil"/>
              <w:bottom w:val="nil"/>
              <w:right w:val="nil"/>
            </w:tcBorders>
            <w:shd w:val="clear" w:color="auto" w:fill="auto"/>
            <w:noWrap/>
            <w:vAlign w:val="bottom"/>
            <w:hideMark/>
          </w:tcPr>
          <w:p w:rsidR="00605BFF" w:rsidRPr="00AB32CF" w:rsidRDefault="00605BFF">
            <w:pPr>
              <w:jc w:val="right"/>
              <w:rPr>
                <w:rFonts w:ascii="Arial" w:hAnsi="Arial" w:cs="Arial"/>
                <w:sz w:val="18"/>
                <w:szCs w:val="18"/>
              </w:rPr>
            </w:pPr>
            <w:r w:rsidRPr="00AB32CF">
              <w:rPr>
                <w:rFonts w:ascii="Arial" w:hAnsi="Arial" w:cs="Arial"/>
                <w:sz w:val="18"/>
                <w:szCs w:val="18"/>
              </w:rPr>
              <w:t>438 009</w:t>
            </w:r>
          </w:p>
        </w:tc>
        <w:tc>
          <w:tcPr>
            <w:tcW w:w="1577" w:type="dxa"/>
            <w:tcBorders>
              <w:top w:val="nil"/>
              <w:left w:val="nil"/>
              <w:bottom w:val="nil"/>
              <w:right w:val="nil"/>
            </w:tcBorders>
            <w:shd w:val="clear" w:color="auto" w:fill="auto"/>
            <w:noWrap/>
            <w:vAlign w:val="bottom"/>
            <w:hideMark/>
          </w:tcPr>
          <w:p w:rsidR="00605BFF" w:rsidRPr="00AB32CF" w:rsidRDefault="00605BFF" w:rsidP="00335C91">
            <w:pPr>
              <w:jc w:val="right"/>
              <w:rPr>
                <w:rFonts w:ascii="Arial" w:hAnsi="Arial" w:cs="Arial"/>
                <w:sz w:val="18"/>
                <w:szCs w:val="18"/>
              </w:rPr>
            </w:pPr>
            <w:r w:rsidRPr="00AB32CF">
              <w:rPr>
                <w:rFonts w:ascii="Arial" w:hAnsi="Arial" w:cs="Arial"/>
                <w:sz w:val="18"/>
                <w:szCs w:val="18"/>
              </w:rPr>
              <w:t>381 892</w:t>
            </w:r>
          </w:p>
        </w:tc>
      </w:tr>
      <w:tr w:rsidR="00605BFF" w:rsidRPr="00AB32CF" w:rsidTr="00E962DF">
        <w:trPr>
          <w:trHeight w:val="227"/>
        </w:trPr>
        <w:tc>
          <w:tcPr>
            <w:tcW w:w="6086" w:type="dxa"/>
            <w:tcBorders>
              <w:top w:val="nil"/>
              <w:left w:val="nil"/>
              <w:bottom w:val="nil"/>
              <w:right w:val="nil"/>
            </w:tcBorders>
            <w:shd w:val="clear" w:color="auto" w:fill="auto"/>
            <w:noWrap/>
            <w:vAlign w:val="bottom"/>
            <w:hideMark/>
          </w:tcPr>
          <w:p w:rsidR="00605BFF" w:rsidRPr="00AB32CF" w:rsidRDefault="00605BFF" w:rsidP="00E962DF">
            <w:pPr>
              <w:ind w:left="-71"/>
              <w:rPr>
                <w:rFonts w:ascii="Arial" w:hAnsi="Arial" w:cs="Arial"/>
                <w:sz w:val="18"/>
                <w:szCs w:val="18"/>
              </w:rPr>
            </w:pPr>
            <w:r w:rsidRPr="00AB32CF">
              <w:rPr>
                <w:rFonts w:ascii="Arial" w:hAnsi="Arial" w:cs="Arial"/>
                <w:sz w:val="18"/>
                <w:szCs w:val="18"/>
              </w:rPr>
              <w:t>Tržby za tovar</w:t>
            </w:r>
          </w:p>
        </w:tc>
        <w:tc>
          <w:tcPr>
            <w:tcW w:w="1577" w:type="dxa"/>
            <w:tcBorders>
              <w:top w:val="nil"/>
              <w:left w:val="nil"/>
              <w:bottom w:val="nil"/>
              <w:right w:val="nil"/>
            </w:tcBorders>
            <w:shd w:val="clear" w:color="auto" w:fill="auto"/>
            <w:noWrap/>
            <w:vAlign w:val="bottom"/>
            <w:hideMark/>
          </w:tcPr>
          <w:p w:rsidR="00605BFF" w:rsidRPr="00AB32CF" w:rsidRDefault="00605BFF">
            <w:pPr>
              <w:jc w:val="right"/>
              <w:rPr>
                <w:rFonts w:ascii="Arial" w:hAnsi="Arial" w:cs="Arial"/>
                <w:sz w:val="18"/>
                <w:szCs w:val="18"/>
              </w:rPr>
            </w:pPr>
            <w:r w:rsidRPr="00AB32CF">
              <w:rPr>
                <w:rFonts w:ascii="Arial" w:hAnsi="Arial" w:cs="Arial"/>
                <w:sz w:val="18"/>
                <w:szCs w:val="18"/>
              </w:rPr>
              <w:t>6 365 795</w:t>
            </w:r>
          </w:p>
        </w:tc>
        <w:tc>
          <w:tcPr>
            <w:tcW w:w="1577" w:type="dxa"/>
            <w:tcBorders>
              <w:top w:val="nil"/>
              <w:left w:val="nil"/>
              <w:bottom w:val="nil"/>
              <w:right w:val="nil"/>
            </w:tcBorders>
            <w:shd w:val="clear" w:color="auto" w:fill="auto"/>
            <w:noWrap/>
            <w:vAlign w:val="bottom"/>
            <w:hideMark/>
          </w:tcPr>
          <w:p w:rsidR="00605BFF" w:rsidRPr="00AB32CF" w:rsidRDefault="00605BFF" w:rsidP="00335C91">
            <w:pPr>
              <w:jc w:val="right"/>
              <w:rPr>
                <w:rFonts w:ascii="Arial" w:hAnsi="Arial" w:cs="Arial"/>
                <w:sz w:val="18"/>
                <w:szCs w:val="18"/>
              </w:rPr>
            </w:pPr>
            <w:r w:rsidRPr="00AB32CF">
              <w:rPr>
                <w:rFonts w:ascii="Arial" w:hAnsi="Arial" w:cs="Arial"/>
                <w:sz w:val="18"/>
                <w:szCs w:val="18"/>
              </w:rPr>
              <w:t>5 439 307</w:t>
            </w:r>
          </w:p>
        </w:tc>
      </w:tr>
      <w:tr w:rsidR="00605BFF" w:rsidRPr="00AB32CF" w:rsidTr="00E962DF">
        <w:trPr>
          <w:trHeight w:val="227"/>
        </w:trPr>
        <w:tc>
          <w:tcPr>
            <w:tcW w:w="6086" w:type="dxa"/>
            <w:tcBorders>
              <w:top w:val="nil"/>
              <w:left w:val="nil"/>
              <w:bottom w:val="nil"/>
              <w:right w:val="nil"/>
            </w:tcBorders>
            <w:shd w:val="clear" w:color="auto" w:fill="auto"/>
            <w:noWrap/>
            <w:vAlign w:val="bottom"/>
            <w:hideMark/>
          </w:tcPr>
          <w:p w:rsidR="00605BFF" w:rsidRPr="00AB32CF" w:rsidRDefault="00605BFF" w:rsidP="00E962DF">
            <w:pPr>
              <w:ind w:left="-71"/>
              <w:rPr>
                <w:rFonts w:ascii="Arial" w:hAnsi="Arial" w:cs="Arial"/>
                <w:sz w:val="18"/>
                <w:szCs w:val="18"/>
              </w:rPr>
            </w:pPr>
            <w:r w:rsidRPr="00AB32CF">
              <w:rPr>
                <w:rFonts w:ascii="Arial" w:hAnsi="Arial" w:cs="Arial"/>
                <w:sz w:val="18"/>
                <w:szCs w:val="18"/>
              </w:rPr>
              <w:t>Výnosy zo zákazky</w:t>
            </w:r>
          </w:p>
        </w:tc>
        <w:tc>
          <w:tcPr>
            <w:tcW w:w="1577" w:type="dxa"/>
            <w:tcBorders>
              <w:top w:val="nil"/>
              <w:left w:val="nil"/>
              <w:bottom w:val="nil"/>
              <w:right w:val="nil"/>
            </w:tcBorders>
            <w:shd w:val="clear" w:color="auto" w:fill="auto"/>
            <w:noWrap/>
            <w:vAlign w:val="bottom"/>
            <w:hideMark/>
          </w:tcPr>
          <w:p w:rsidR="00605BFF" w:rsidRPr="00AB32CF" w:rsidRDefault="00605BFF">
            <w:pPr>
              <w:jc w:val="right"/>
              <w:rPr>
                <w:rFonts w:ascii="Arial" w:hAnsi="Arial" w:cs="Arial"/>
                <w:sz w:val="18"/>
                <w:szCs w:val="18"/>
              </w:rPr>
            </w:pPr>
            <w:r w:rsidRPr="00AB32CF">
              <w:rPr>
                <w:rFonts w:ascii="Arial" w:hAnsi="Arial" w:cs="Arial"/>
                <w:sz w:val="18"/>
                <w:szCs w:val="18"/>
              </w:rPr>
              <w:t>0</w:t>
            </w:r>
          </w:p>
        </w:tc>
        <w:tc>
          <w:tcPr>
            <w:tcW w:w="1577" w:type="dxa"/>
            <w:tcBorders>
              <w:top w:val="nil"/>
              <w:left w:val="nil"/>
              <w:bottom w:val="nil"/>
              <w:right w:val="nil"/>
            </w:tcBorders>
            <w:shd w:val="clear" w:color="auto" w:fill="auto"/>
            <w:noWrap/>
            <w:vAlign w:val="bottom"/>
            <w:hideMark/>
          </w:tcPr>
          <w:p w:rsidR="00605BFF" w:rsidRPr="00AB32CF" w:rsidRDefault="00605BFF" w:rsidP="00335C91">
            <w:pPr>
              <w:jc w:val="right"/>
              <w:rPr>
                <w:rFonts w:ascii="Arial" w:hAnsi="Arial" w:cs="Arial"/>
                <w:sz w:val="18"/>
                <w:szCs w:val="18"/>
              </w:rPr>
            </w:pPr>
            <w:r w:rsidRPr="00AB32CF">
              <w:rPr>
                <w:rFonts w:ascii="Arial" w:hAnsi="Arial" w:cs="Arial"/>
                <w:sz w:val="18"/>
                <w:szCs w:val="18"/>
              </w:rPr>
              <w:t>0</w:t>
            </w:r>
          </w:p>
        </w:tc>
      </w:tr>
      <w:tr w:rsidR="00605BFF" w:rsidRPr="00AB32CF" w:rsidTr="00E962DF">
        <w:trPr>
          <w:trHeight w:val="227"/>
        </w:trPr>
        <w:tc>
          <w:tcPr>
            <w:tcW w:w="6086" w:type="dxa"/>
            <w:tcBorders>
              <w:top w:val="nil"/>
              <w:left w:val="nil"/>
              <w:bottom w:val="nil"/>
              <w:right w:val="nil"/>
            </w:tcBorders>
            <w:shd w:val="clear" w:color="auto" w:fill="auto"/>
            <w:noWrap/>
            <w:vAlign w:val="bottom"/>
            <w:hideMark/>
          </w:tcPr>
          <w:p w:rsidR="00605BFF" w:rsidRPr="00AB32CF" w:rsidRDefault="00605BFF" w:rsidP="00E962DF">
            <w:pPr>
              <w:ind w:left="-71"/>
              <w:rPr>
                <w:rFonts w:ascii="Arial" w:hAnsi="Arial" w:cs="Arial"/>
                <w:sz w:val="18"/>
                <w:szCs w:val="18"/>
              </w:rPr>
            </w:pPr>
            <w:r w:rsidRPr="00AB32CF">
              <w:rPr>
                <w:rFonts w:ascii="Arial" w:hAnsi="Arial" w:cs="Arial"/>
                <w:sz w:val="18"/>
                <w:szCs w:val="18"/>
              </w:rPr>
              <w:t>Výnosy z nehnuteľnosti na predaj</w:t>
            </w:r>
          </w:p>
        </w:tc>
        <w:tc>
          <w:tcPr>
            <w:tcW w:w="1577" w:type="dxa"/>
            <w:tcBorders>
              <w:top w:val="nil"/>
              <w:left w:val="nil"/>
              <w:bottom w:val="nil"/>
              <w:right w:val="nil"/>
            </w:tcBorders>
            <w:shd w:val="clear" w:color="auto" w:fill="auto"/>
            <w:noWrap/>
            <w:vAlign w:val="bottom"/>
            <w:hideMark/>
          </w:tcPr>
          <w:p w:rsidR="00605BFF" w:rsidRPr="00AB32CF" w:rsidRDefault="00605BFF">
            <w:pPr>
              <w:jc w:val="right"/>
              <w:rPr>
                <w:rFonts w:ascii="Arial" w:hAnsi="Arial" w:cs="Arial"/>
                <w:sz w:val="18"/>
                <w:szCs w:val="18"/>
              </w:rPr>
            </w:pPr>
            <w:r w:rsidRPr="00AB32CF">
              <w:rPr>
                <w:rFonts w:ascii="Arial" w:hAnsi="Arial" w:cs="Arial"/>
                <w:sz w:val="18"/>
                <w:szCs w:val="18"/>
              </w:rPr>
              <w:t>0</w:t>
            </w:r>
          </w:p>
        </w:tc>
        <w:tc>
          <w:tcPr>
            <w:tcW w:w="1577" w:type="dxa"/>
            <w:tcBorders>
              <w:top w:val="nil"/>
              <w:left w:val="nil"/>
              <w:bottom w:val="nil"/>
              <w:right w:val="nil"/>
            </w:tcBorders>
            <w:shd w:val="clear" w:color="auto" w:fill="auto"/>
            <w:noWrap/>
            <w:vAlign w:val="bottom"/>
            <w:hideMark/>
          </w:tcPr>
          <w:p w:rsidR="00605BFF" w:rsidRPr="00AB32CF" w:rsidRDefault="00605BFF" w:rsidP="00335C91">
            <w:pPr>
              <w:jc w:val="right"/>
              <w:rPr>
                <w:rFonts w:ascii="Arial" w:hAnsi="Arial" w:cs="Arial"/>
                <w:sz w:val="18"/>
                <w:szCs w:val="18"/>
              </w:rPr>
            </w:pPr>
            <w:r w:rsidRPr="00AB32CF">
              <w:rPr>
                <w:rFonts w:ascii="Arial" w:hAnsi="Arial" w:cs="Arial"/>
                <w:sz w:val="18"/>
                <w:szCs w:val="18"/>
              </w:rPr>
              <w:t>0</w:t>
            </w:r>
          </w:p>
        </w:tc>
      </w:tr>
      <w:tr w:rsidR="00605BFF" w:rsidRPr="00AB32CF" w:rsidTr="00E962DF">
        <w:trPr>
          <w:trHeight w:val="227"/>
        </w:trPr>
        <w:tc>
          <w:tcPr>
            <w:tcW w:w="6086" w:type="dxa"/>
            <w:tcBorders>
              <w:top w:val="nil"/>
              <w:left w:val="nil"/>
              <w:bottom w:val="nil"/>
              <w:right w:val="nil"/>
            </w:tcBorders>
            <w:shd w:val="clear" w:color="auto" w:fill="auto"/>
            <w:noWrap/>
            <w:vAlign w:val="bottom"/>
            <w:hideMark/>
          </w:tcPr>
          <w:p w:rsidR="00605BFF" w:rsidRPr="00AB32CF" w:rsidRDefault="00605BFF" w:rsidP="00E962DF">
            <w:pPr>
              <w:ind w:left="-71"/>
              <w:rPr>
                <w:rFonts w:ascii="Arial" w:hAnsi="Arial" w:cs="Arial"/>
                <w:sz w:val="18"/>
                <w:szCs w:val="18"/>
              </w:rPr>
            </w:pPr>
            <w:r w:rsidRPr="00AB32CF">
              <w:rPr>
                <w:rFonts w:ascii="Arial" w:hAnsi="Arial" w:cs="Arial"/>
                <w:sz w:val="18"/>
                <w:szCs w:val="18"/>
              </w:rPr>
              <w:t>Iné výnosy súvisiace s bežnou činnosťou</w:t>
            </w:r>
          </w:p>
        </w:tc>
        <w:tc>
          <w:tcPr>
            <w:tcW w:w="1577" w:type="dxa"/>
            <w:tcBorders>
              <w:top w:val="nil"/>
              <w:left w:val="nil"/>
              <w:bottom w:val="nil"/>
              <w:right w:val="nil"/>
            </w:tcBorders>
            <w:shd w:val="clear" w:color="auto" w:fill="auto"/>
            <w:noWrap/>
            <w:vAlign w:val="bottom"/>
            <w:hideMark/>
          </w:tcPr>
          <w:p w:rsidR="00605BFF" w:rsidRPr="00AB32CF" w:rsidRDefault="00E962DF">
            <w:pPr>
              <w:jc w:val="right"/>
              <w:rPr>
                <w:rFonts w:ascii="Arial" w:hAnsi="Arial" w:cs="Arial"/>
                <w:sz w:val="18"/>
                <w:szCs w:val="18"/>
              </w:rPr>
            </w:pPr>
            <w:r>
              <w:rPr>
                <w:rFonts w:ascii="Arial" w:hAnsi="Arial" w:cs="Arial"/>
                <w:sz w:val="18"/>
                <w:szCs w:val="18"/>
              </w:rPr>
              <w:t>113 151</w:t>
            </w:r>
          </w:p>
        </w:tc>
        <w:tc>
          <w:tcPr>
            <w:tcW w:w="1577" w:type="dxa"/>
            <w:tcBorders>
              <w:top w:val="nil"/>
              <w:left w:val="nil"/>
              <w:bottom w:val="nil"/>
              <w:right w:val="nil"/>
            </w:tcBorders>
            <w:shd w:val="clear" w:color="auto" w:fill="auto"/>
            <w:noWrap/>
            <w:vAlign w:val="bottom"/>
            <w:hideMark/>
          </w:tcPr>
          <w:p w:rsidR="00605BFF" w:rsidRPr="00AB32CF" w:rsidRDefault="00605BFF" w:rsidP="00335C91">
            <w:pPr>
              <w:jc w:val="right"/>
              <w:rPr>
                <w:rFonts w:ascii="Arial" w:hAnsi="Arial" w:cs="Arial"/>
                <w:sz w:val="18"/>
                <w:szCs w:val="18"/>
              </w:rPr>
            </w:pPr>
            <w:r w:rsidRPr="00AB32CF">
              <w:rPr>
                <w:rFonts w:ascii="Arial" w:hAnsi="Arial" w:cs="Arial"/>
                <w:sz w:val="18"/>
                <w:szCs w:val="18"/>
              </w:rPr>
              <w:t>96 247</w:t>
            </w:r>
          </w:p>
        </w:tc>
      </w:tr>
      <w:tr w:rsidR="00605BFF" w:rsidRPr="00AB32CF" w:rsidTr="00E962DF">
        <w:trPr>
          <w:trHeight w:val="227"/>
        </w:trPr>
        <w:tc>
          <w:tcPr>
            <w:tcW w:w="6086" w:type="dxa"/>
            <w:tcBorders>
              <w:top w:val="nil"/>
              <w:left w:val="nil"/>
              <w:bottom w:val="nil"/>
              <w:right w:val="nil"/>
            </w:tcBorders>
            <w:shd w:val="clear" w:color="auto" w:fill="auto"/>
            <w:noWrap/>
            <w:vAlign w:val="bottom"/>
            <w:hideMark/>
          </w:tcPr>
          <w:p w:rsidR="00605BFF" w:rsidRPr="00AB32CF" w:rsidRDefault="00605BFF" w:rsidP="00E962DF">
            <w:pPr>
              <w:ind w:left="-71"/>
              <w:rPr>
                <w:rFonts w:ascii="Arial" w:hAnsi="Arial" w:cs="Arial"/>
                <w:b/>
                <w:bCs/>
                <w:sz w:val="18"/>
                <w:szCs w:val="18"/>
              </w:rPr>
            </w:pPr>
            <w:r w:rsidRPr="00AB32CF">
              <w:rPr>
                <w:rFonts w:ascii="Arial" w:hAnsi="Arial" w:cs="Arial"/>
                <w:b/>
                <w:bCs/>
                <w:sz w:val="18"/>
                <w:szCs w:val="18"/>
              </w:rPr>
              <w:t>Čistý obrat celkom</w:t>
            </w:r>
          </w:p>
        </w:tc>
        <w:tc>
          <w:tcPr>
            <w:tcW w:w="1577" w:type="dxa"/>
            <w:tcBorders>
              <w:top w:val="single" w:sz="4" w:space="0" w:color="auto"/>
              <w:left w:val="nil"/>
              <w:bottom w:val="double" w:sz="6" w:space="0" w:color="auto"/>
              <w:right w:val="nil"/>
            </w:tcBorders>
            <w:shd w:val="clear" w:color="auto" w:fill="auto"/>
            <w:noWrap/>
            <w:vAlign w:val="bottom"/>
            <w:hideMark/>
          </w:tcPr>
          <w:p w:rsidR="00605BFF" w:rsidRPr="00AB32CF" w:rsidRDefault="00E962DF">
            <w:pPr>
              <w:jc w:val="right"/>
              <w:rPr>
                <w:rFonts w:ascii="Arial" w:hAnsi="Arial" w:cs="Arial"/>
                <w:b/>
                <w:bCs/>
                <w:sz w:val="18"/>
                <w:szCs w:val="18"/>
              </w:rPr>
            </w:pPr>
            <w:r>
              <w:rPr>
                <w:rFonts w:ascii="Arial" w:hAnsi="Arial" w:cs="Arial"/>
                <w:b/>
                <w:bCs/>
                <w:sz w:val="18"/>
                <w:szCs w:val="18"/>
              </w:rPr>
              <w:t>14 303 247</w:t>
            </w:r>
          </w:p>
        </w:tc>
        <w:tc>
          <w:tcPr>
            <w:tcW w:w="1577" w:type="dxa"/>
            <w:tcBorders>
              <w:top w:val="single" w:sz="4" w:space="0" w:color="auto"/>
              <w:left w:val="nil"/>
              <w:bottom w:val="double" w:sz="6" w:space="0" w:color="auto"/>
              <w:right w:val="nil"/>
            </w:tcBorders>
            <w:shd w:val="clear" w:color="auto" w:fill="auto"/>
            <w:noWrap/>
            <w:vAlign w:val="bottom"/>
            <w:hideMark/>
          </w:tcPr>
          <w:p w:rsidR="00605BFF" w:rsidRPr="00AB32CF" w:rsidRDefault="00605BFF" w:rsidP="00335C91">
            <w:pPr>
              <w:jc w:val="right"/>
              <w:rPr>
                <w:rFonts w:ascii="Arial" w:hAnsi="Arial" w:cs="Arial"/>
                <w:b/>
                <w:bCs/>
                <w:sz w:val="18"/>
                <w:szCs w:val="18"/>
              </w:rPr>
            </w:pPr>
            <w:r w:rsidRPr="00AB32CF">
              <w:rPr>
                <w:rFonts w:ascii="Arial" w:hAnsi="Arial" w:cs="Arial"/>
                <w:b/>
                <w:bCs/>
                <w:sz w:val="18"/>
                <w:szCs w:val="18"/>
              </w:rPr>
              <w:t>12 605 708</w:t>
            </w:r>
          </w:p>
        </w:tc>
      </w:tr>
    </w:tbl>
    <w:p w:rsidR="00106608" w:rsidRPr="00AB32CF" w:rsidRDefault="00106608" w:rsidP="00F77371">
      <w:pPr>
        <w:pStyle w:val="odstavec"/>
      </w:pPr>
    </w:p>
    <w:p w:rsidR="00A13FEF" w:rsidRPr="00AB32CF" w:rsidRDefault="00A13FEF" w:rsidP="00AC054F">
      <w:pPr>
        <w:pStyle w:val="Heading1"/>
        <w:numPr>
          <w:ilvl w:val="0"/>
          <w:numId w:val="0"/>
        </w:numPr>
        <w:ind w:left="420"/>
      </w:pPr>
    </w:p>
    <w:p w:rsidR="00463941" w:rsidRPr="00AB32CF" w:rsidRDefault="00463941">
      <w:pPr>
        <w:rPr>
          <w:rFonts w:ascii="Arial" w:hAnsi="Arial" w:cs="Arial"/>
          <w:b/>
          <w:bCs/>
          <w:kern w:val="32"/>
          <w:sz w:val="20"/>
          <w:szCs w:val="20"/>
        </w:rPr>
      </w:pPr>
      <w:r w:rsidRPr="00AB32CF">
        <w:rPr>
          <w:rFonts w:ascii="Arial" w:hAnsi="Arial" w:cs="Arial"/>
        </w:rPr>
        <w:br w:type="page"/>
      </w:r>
    </w:p>
    <w:p w:rsidR="002A6B50" w:rsidRPr="00AB32CF" w:rsidRDefault="00316173" w:rsidP="00AC054F">
      <w:pPr>
        <w:pStyle w:val="Heading1"/>
      </w:pPr>
      <w:r w:rsidRPr="00AB32CF">
        <w:lastRenderedPageBreak/>
        <w:t>NÁKLADY</w:t>
      </w:r>
    </w:p>
    <w:p w:rsidR="00A3677A" w:rsidRPr="00AB32CF" w:rsidRDefault="00316173" w:rsidP="00F77371">
      <w:pPr>
        <w:pStyle w:val="odstavec"/>
      </w:pPr>
      <w:r w:rsidRPr="00AB32CF">
        <w:t xml:space="preserve">Prehľad nákladov </w:t>
      </w:r>
      <w:r w:rsidR="00C244D9" w:rsidRPr="00AB32CF">
        <w:t xml:space="preserve">Spoločnosti </w:t>
      </w:r>
      <w:r w:rsidRPr="00AB32CF">
        <w:t>je uvedený v nasledujúcej tabuľke:</w:t>
      </w:r>
    </w:p>
    <w:p w:rsidR="00E220A9" w:rsidRPr="00AB32CF" w:rsidRDefault="00E220A9" w:rsidP="00F77371">
      <w:pPr>
        <w:pStyle w:val="odstavec"/>
      </w:pPr>
      <w:r w:rsidRPr="00AB32C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932"/>
        <w:gridCol w:w="1654"/>
        <w:gridCol w:w="1654"/>
      </w:tblGrid>
      <w:tr w:rsidR="00E220A9" w:rsidRPr="00AB32CF" w:rsidTr="00E962DF">
        <w:trPr>
          <w:trHeight w:val="227"/>
        </w:trPr>
        <w:tc>
          <w:tcPr>
            <w:tcW w:w="5932" w:type="dxa"/>
            <w:tcBorders>
              <w:top w:val="nil"/>
              <w:left w:val="nil"/>
              <w:bottom w:val="single" w:sz="4" w:space="0" w:color="auto"/>
              <w:right w:val="nil"/>
            </w:tcBorders>
            <w:shd w:val="clear" w:color="auto" w:fill="auto"/>
            <w:noWrap/>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Názov položky</w:t>
            </w:r>
          </w:p>
        </w:tc>
        <w:tc>
          <w:tcPr>
            <w:tcW w:w="1654" w:type="dxa"/>
            <w:tcBorders>
              <w:top w:val="nil"/>
              <w:left w:val="nil"/>
              <w:bottom w:val="nil"/>
              <w:right w:val="nil"/>
            </w:tcBorders>
            <w:shd w:val="clear" w:color="auto" w:fill="auto"/>
            <w:vAlign w:val="bottom"/>
            <w:hideMark/>
          </w:tcPr>
          <w:p w:rsidR="00E220A9" w:rsidRPr="00AB32CF" w:rsidRDefault="00AF4627" w:rsidP="00E220A9">
            <w:pPr>
              <w:jc w:val="center"/>
              <w:rPr>
                <w:rFonts w:ascii="Arial" w:hAnsi="Arial" w:cs="Arial"/>
                <w:b/>
                <w:bCs/>
                <w:sz w:val="18"/>
                <w:szCs w:val="18"/>
              </w:rPr>
            </w:pPr>
            <w:r w:rsidRPr="00AB32CF">
              <w:rPr>
                <w:rFonts w:ascii="Arial" w:hAnsi="Arial" w:cs="Arial"/>
                <w:b/>
                <w:bCs/>
                <w:sz w:val="18"/>
                <w:szCs w:val="18"/>
              </w:rPr>
              <w:t>2013</w:t>
            </w:r>
          </w:p>
        </w:tc>
        <w:tc>
          <w:tcPr>
            <w:tcW w:w="1654" w:type="dxa"/>
            <w:tcBorders>
              <w:top w:val="nil"/>
              <w:left w:val="nil"/>
              <w:bottom w:val="nil"/>
              <w:right w:val="nil"/>
            </w:tcBorders>
            <w:shd w:val="clear" w:color="auto" w:fill="auto"/>
            <w:vAlign w:val="bottom"/>
            <w:hideMark/>
          </w:tcPr>
          <w:p w:rsidR="00E220A9" w:rsidRPr="00AB32CF" w:rsidRDefault="00AF4627" w:rsidP="00E220A9">
            <w:pPr>
              <w:jc w:val="center"/>
              <w:rPr>
                <w:rFonts w:ascii="Arial" w:hAnsi="Arial" w:cs="Arial"/>
                <w:b/>
                <w:bCs/>
                <w:sz w:val="18"/>
                <w:szCs w:val="18"/>
              </w:rPr>
            </w:pPr>
            <w:r w:rsidRPr="00AB32CF">
              <w:rPr>
                <w:rFonts w:ascii="Arial" w:hAnsi="Arial" w:cs="Arial"/>
                <w:b/>
                <w:bCs/>
                <w:sz w:val="18"/>
                <w:szCs w:val="18"/>
              </w:rPr>
              <w:t>2012</w:t>
            </w:r>
          </w:p>
        </w:tc>
      </w:tr>
      <w:tr w:rsidR="00333CD9" w:rsidRPr="00AB32CF" w:rsidTr="00E962DF">
        <w:trPr>
          <w:trHeight w:val="227"/>
        </w:trPr>
        <w:tc>
          <w:tcPr>
            <w:tcW w:w="5932" w:type="dxa"/>
            <w:tcBorders>
              <w:top w:val="nil"/>
              <w:left w:val="nil"/>
              <w:bottom w:val="nil"/>
              <w:right w:val="nil"/>
            </w:tcBorders>
            <w:shd w:val="clear" w:color="auto" w:fill="auto"/>
            <w:vAlign w:val="bottom"/>
            <w:hideMark/>
          </w:tcPr>
          <w:p w:rsidR="00333CD9" w:rsidRPr="00AB32CF" w:rsidRDefault="00333CD9" w:rsidP="00E962DF">
            <w:pPr>
              <w:ind w:left="-71"/>
              <w:rPr>
                <w:rFonts w:ascii="Arial" w:hAnsi="Arial" w:cs="Arial"/>
                <w:b/>
                <w:bCs/>
                <w:sz w:val="18"/>
                <w:szCs w:val="18"/>
              </w:rPr>
            </w:pPr>
            <w:r w:rsidRPr="00AB32CF">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333CD9" w:rsidRPr="00AB32CF" w:rsidRDefault="00894167" w:rsidP="00E220A9">
            <w:pPr>
              <w:jc w:val="right"/>
              <w:rPr>
                <w:rFonts w:ascii="Arial" w:hAnsi="Arial" w:cs="Arial"/>
                <w:b/>
                <w:bCs/>
                <w:sz w:val="18"/>
                <w:szCs w:val="18"/>
              </w:rPr>
            </w:pPr>
            <w:r w:rsidRPr="00AB32CF">
              <w:rPr>
                <w:rFonts w:ascii="Arial" w:hAnsi="Arial" w:cs="Arial"/>
                <w:b/>
                <w:bCs/>
                <w:sz w:val="18"/>
                <w:szCs w:val="18"/>
              </w:rPr>
              <w:t>3 819 230</w:t>
            </w:r>
          </w:p>
        </w:tc>
        <w:tc>
          <w:tcPr>
            <w:tcW w:w="1654" w:type="dxa"/>
            <w:tcBorders>
              <w:top w:val="single" w:sz="4" w:space="0" w:color="auto"/>
              <w:left w:val="nil"/>
              <w:bottom w:val="double" w:sz="6" w:space="0" w:color="auto"/>
              <w:right w:val="nil"/>
            </w:tcBorders>
            <w:shd w:val="clear" w:color="auto" w:fill="auto"/>
            <w:noWrap/>
            <w:vAlign w:val="bottom"/>
            <w:hideMark/>
          </w:tcPr>
          <w:p w:rsidR="00333CD9" w:rsidRPr="00AB32CF" w:rsidRDefault="00333CD9" w:rsidP="00335C91">
            <w:pPr>
              <w:jc w:val="right"/>
              <w:rPr>
                <w:rFonts w:ascii="Arial" w:hAnsi="Arial" w:cs="Arial"/>
                <w:b/>
                <w:bCs/>
                <w:sz w:val="18"/>
                <w:szCs w:val="18"/>
              </w:rPr>
            </w:pPr>
            <w:r w:rsidRPr="00AB32CF">
              <w:rPr>
                <w:rFonts w:ascii="Arial" w:hAnsi="Arial" w:cs="Arial"/>
                <w:b/>
                <w:bCs/>
                <w:sz w:val="18"/>
                <w:szCs w:val="18"/>
              </w:rPr>
              <w:t>3 581 059</w:t>
            </w:r>
          </w:p>
        </w:tc>
      </w:tr>
      <w:tr w:rsidR="00333CD9" w:rsidRPr="00AB32CF" w:rsidTr="00E962DF">
        <w:trPr>
          <w:trHeight w:val="227"/>
        </w:trPr>
        <w:tc>
          <w:tcPr>
            <w:tcW w:w="5932" w:type="dxa"/>
            <w:tcBorders>
              <w:top w:val="nil"/>
              <w:left w:val="nil"/>
              <w:bottom w:val="nil"/>
              <w:right w:val="nil"/>
            </w:tcBorders>
            <w:shd w:val="clear" w:color="auto" w:fill="auto"/>
            <w:vAlign w:val="bottom"/>
            <w:hideMark/>
          </w:tcPr>
          <w:p w:rsidR="00333CD9" w:rsidRPr="00AB32CF" w:rsidRDefault="00333CD9" w:rsidP="00E962DF">
            <w:pPr>
              <w:ind w:left="-71"/>
              <w:rPr>
                <w:rFonts w:ascii="Arial" w:hAnsi="Arial" w:cs="Arial"/>
                <w:i/>
                <w:iCs/>
                <w:sz w:val="18"/>
                <w:szCs w:val="18"/>
              </w:rPr>
            </w:pPr>
            <w:r w:rsidRPr="00AB32CF">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rsidR="00333CD9" w:rsidRPr="00AB32CF" w:rsidRDefault="00894167" w:rsidP="00E220A9">
            <w:pPr>
              <w:jc w:val="right"/>
              <w:rPr>
                <w:rFonts w:ascii="Arial" w:hAnsi="Arial" w:cs="Arial"/>
                <w:i/>
                <w:iCs/>
                <w:sz w:val="18"/>
                <w:szCs w:val="18"/>
              </w:rPr>
            </w:pPr>
            <w:r w:rsidRPr="00AB32CF">
              <w:rPr>
                <w:rFonts w:ascii="Arial" w:hAnsi="Arial" w:cs="Arial"/>
                <w:i/>
                <w:iCs/>
                <w:sz w:val="18"/>
                <w:szCs w:val="18"/>
              </w:rPr>
              <w:t>12 442</w:t>
            </w:r>
          </w:p>
        </w:tc>
        <w:tc>
          <w:tcPr>
            <w:tcW w:w="1654" w:type="dxa"/>
            <w:tcBorders>
              <w:top w:val="nil"/>
              <w:left w:val="nil"/>
              <w:bottom w:val="nil"/>
              <w:right w:val="nil"/>
            </w:tcBorders>
            <w:shd w:val="clear" w:color="auto" w:fill="auto"/>
            <w:noWrap/>
            <w:vAlign w:val="bottom"/>
            <w:hideMark/>
          </w:tcPr>
          <w:p w:rsidR="00333CD9" w:rsidRPr="00AB32CF" w:rsidRDefault="00333CD9" w:rsidP="00335C91">
            <w:pPr>
              <w:jc w:val="right"/>
              <w:rPr>
                <w:rFonts w:ascii="Arial" w:hAnsi="Arial" w:cs="Arial"/>
                <w:i/>
                <w:iCs/>
                <w:sz w:val="18"/>
                <w:szCs w:val="18"/>
              </w:rPr>
            </w:pPr>
            <w:r w:rsidRPr="00AB32CF">
              <w:rPr>
                <w:rFonts w:ascii="Arial" w:hAnsi="Arial" w:cs="Arial"/>
                <w:i/>
                <w:iCs/>
                <w:sz w:val="18"/>
                <w:szCs w:val="18"/>
              </w:rPr>
              <w:t>9 558</w:t>
            </w:r>
          </w:p>
        </w:tc>
      </w:tr>
      <w:tr w:rsidR="00333CD9" w:rsidRPr="00AB32CF" w:rsidTr="00E962DF">
        <w:trPr>
          <w:trHeight w:val="227"/>
        </w:trPr>
        <w:tc>
          <w:tcPr>
            <w:tcW w:w="5932" w:type="dxa"/>
            <w:tcBorders>
              <w:top w:val="nil"/>
              <w:left w:val="nil"/>
              <w:bottom w:val="nil"/>
              <w:right w:val="nil"/>
            </w:tcBorders>
            <w:shd w:val="clear" w:color="auto" w:fill="auto"/>
            <w:noWrap/>
            <w:vAlign w:val="bottom"/>
            <w:hideMark/>
          </w:tcPr>
          <w:p w:rsidR="00333CD9" w:rsidRPr="00AB32CF" w:rsidRDefault="00333CD9" w:rsidP="00E962DF">
            <w:pPr>
              <w:ind w:left="-71"/>
              <w:rPr>
                <w:rFonts w:ascii="Arial" w:hAnsi="Arial" w:cs="Arial"/>
                <w:sz w:val="18"/>
                <w:szCs w:val="18"/>
              </w:rPr>
            </w:pPr>
            <w:r w:rsidRPr="00AB32CF">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rsidR="00333CD9" w:rsidRPr="00AB32CF" w:rsidRDefault="00456611" w:rsidP="00E220A9">
            <w:pPr>
              <w:jc w:val="right"/>
              <w:rPr>
                <w:rFonts w:ascii="Arial" w:hAnsi="Arial" w:cs="Arial"/>
                <w:sz w:val="18"/>
                <w:szCs w:val="18"/>
              </w:rPr>
            </w:pPr>
            <w:r>
              <w:rPr>
                <w:rFonts w:ascii="Arial" w:hAnsi="Arial" w:cs="Arial"/>
                <w:sz w:val="18"/>
                <w:szCs w:val="18"/>
              </w:rPr>
              <w:t>7 442</w:t>
            </w:r>
          </w:p>
        </w:tc>
        <w:tc>
          <w:tcPr>
            <w:tcW w:w="1654" w:type="dxa"/>
            <w:tcBorders>
              <w:top w:val="nil"/>
              <w:left w:val="nil"/>
              <w:bottom w:val="nil"/>
              <w:right w:val="nil"/>
            </w:tcBorders>
            <w:shd w:val="clear" w:color="auto" w:fill="auto"/>
            <w:vAlign w:val="bottom"/>
            <w:hideMark/>
          </w:tcPr>
          <w:p w:rsidR="00333CD9" w:rsidRPr="00AB32CF" w:rsidRDefault="00333CD9" w:rsidP="00335C91">
            <w:pPr>
              <w:jc w:val="right"/>
              <w:rPr>
                <w:rFonts w:ascii="Arial" w:hAnsi="Arial" w:cs="Arial"/>
                <w:sz w:val="18"/>
                <w:szCs w:val="18"/>
              </w:rPr>
            </w:pPr>
            <w:r w:rsidRPr="00AB32CF">
              <w:rPr>
                <w:rFonts w:ascii="Arial" w:hAnsi="Arial" w:cs="Arial"/>
                <w:sz w:val="18"/>
                <w:szCs w:val="18"/>
              </w:rPr>
              <w:t>9 558</w:t>
            </w:r>
          </w:p>
        </w:tc>
      </w:tr>
      <w:tr w:rsidR="00333CD9" w:rsidRPr="00AB32CF" w:rsidTr="00E962DF">
        <w:trPr>
          <w:trHeight w:val="227"/>
        </w:trPr>
        <w:tc>
          <w:tcPr>
            <w:tcW w:w="5932" w:type="dxa"/>
            <w:tcBorders>
              <w:top w:val="nil"/>
              <w:left w:val="nil"/>
              <w:bottom w:val="nil"/>
              <w:right w:val="nil"/>
            </w:tcBorders>
            <w:shd w:val="clear" w:color="auto" w:fill="auto"/>
            <w:noWrap/>
            <w:vAlign w:val="bottom"/>
            <w:hideMark/>
          </w:tcPr>
          <w:p w:rsidR="00333CD9" w:rsidRPr="00AB32CF" w:rsidRDefault="00333CD9" w:rsidP="00E962DF">
            <w:pPr>
              <w:ind w:left="-71"/>
              <w:rPr>
                <w:rFonts w:ascii="Arial" w:hAnsi="Arial" w:cs="Arial"/>
                <w:sz w:val="18"/>
                <w:szCs w:val="18"/>
              </w:rPr>
            </w:pPr>
            <w:r w:rsidRPr="00AB32CF">
              <w:rPr>
                <w:rFonts w:ascii="Arial" w:hAnsi="Arial" w:cs="Arial"/>
                <w:sz w:val="18"/>
                <w:szCs w:val="18"/>
              </w:rPr>
              <w:t>iné uisťovacie audítorské služby</w:t>
            </w:r>
          </w:p>
        </w:tc>
        <w:tc>
          <w:tcPr>
            <w:tcW w:w="1654" w:type="dxa"/>
            <w:tcBorders>
              <w:top w:val="nil"/>
              <w:left w:val="nil"/>
              <w:bottom w:val="nil"/>
              <w:right w:val="nil"/>
            </w:tcBorders>
            <w:shd w:val="clear" w:color="auto" w:fill="auto"/>
            <w:vAlign w:val="bottom"/>
            <w:hideMark/>
          </w:tcPr>
          <w:p w:rsidR="00333CD9" w:rsidRPr="00AB32CF" w:rsidRDefault="00333CD9" w:rsidP="00E220A9">
            <w:pPr>
              <w:jc w:val="right"/>
              <w:rPr>
                <w:rFonts w:ascii="Arial" w:hAnsi="Arial" w:cs="Arial"/>
                <w:sz w:val="18"/>
                <w:szCs w:val="18"/>
              </w:rPr>
            </w:pPr>
            <w:r w:rsidRPr="00AB32CF">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333CD9" w:rsidRPr="00AB32CF" w:rsidRDefault="00333CD9" w:rsidP="00335C91">
            <w:pPr>
              <w:jc w:val="right"/>
              <w:rPr>
                <w:rFonts w:ascii="Arial" w:hAnsi="Arial" w:cs="Arial"/>
                <w:sz w:val="18"/>
                <w:szCs w:val="18"/>
              </w:rPr>
            </w:pPr>
            <w:r w:rsidRPr="00AB32CF">
              <w:rPr>
                <w:rFonts w:ascii="Arial" w:hAnsi="Arial" w:cs="Arial"/>
                <w:sz w:val="18"/>
                <w:szCs w:val="18"/>
              </w:rPr>
              <w:t>0</w:t>
            </w:r>
          </w:p>
        </w:tc>
      </w:tr>
      <w:tr w:rsidR="00333CD9" w:rsidRPr="00AB32CF" w:rsidTr="00E962DF">
        <w:trPr>
          <w:trHeight w:val="227"/>
        </w:trPr>
        <w:tc>
          <w:tcPr>
            <w:tcW w:w="5932" w:type="dxa"/>
            <w:tcBorders>
              <w:top w:val="nil"/>
              <w:left w:val="nil"/>
              <w:bottom w:val="nil"/>
              <w:right w:val="nil"/>
            </w:tcBorders>
            <w:shd w:val="clear" w:color="auto" w:fill="auto"/>
            <w:noWrap/>
            <w:vAlign w:val="bottom"/>
            <w:hideMark/>
          </w:tcPr>
          <w:p w:rsidR="00333CD9" w:rsidRPr="00AB32CF" w:rsidRDefault="00333CD9" w:rsidP="00E962DF">
            <w:pPr>
              <w:ind w:left="-71"/>
              <w:rPr>
                <w:rFonts w:ascii="Arial" w:hAnsi="Arial" w:cs="Arial"/>
                <w:sz w:val="18"/>
                <w:szCs w:val="18"/>
              </w:rPr>
            </w:pPr>
            <w:r w:rsidRPr="00AB32CF">
              <w:rPr>
                <w:rFonts w:ascii="Arial" w:hAnsi="Arial" w:cs="Arial"/>
                <w:sz w:val="18"/>
                <w:szCs w:val="18"/>
              </w:rPr>
              <w:t>súvisiace audítorské služby</w:t>
            </w:r>
          </w:p>
        </w:tc>
        <w:tc>
          <w:tcPr>
            <w:tcW w:w="1654" w:type="dxa"/>
            <w:tcBorders>
              <w:top w:val="nil"/>
              <w:left w:val="nil"/>
              <w:bottom w:val="nil"/>
              <w:right w:val="nil"/>
            </w:tcBorders>
            <w:shd w:val="clear" w:color="auto" w:fill="auto"/>
            <w:vAlign w:val="bottom"/>
            <w:hideMark/>
          </w:tcPr>
          <w:p w:rsidR="00333CD9" w:rsidRPr="00AB32CF" w:rsidRDefault="00333CD9" w:rsidP="00E220A9">
            <w:pPr>
              <w:jc w:val="right"/>
              <w:rPr>
                <w:rFonts w:ascii="Arial" w:hAnsi="Arial" w:cs="Arial"/>
                <w:sz w:val="18"/>
                <w:szCs w:val="18"/>
              </w:rPr>
            </w:pPr>
            <w:r w:rsidRPr="00AB32CF">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333CD9" w:rsidRPr="00AB32CF" w:rsidRDefault="00333CD9" w:rsidP="00335C91">
            <w:pPr>
              <w:jc w:val="right"/>
              <w:rPr>
                <w:rFonts w:ascii="Arial" w:hAnsi="Arial" w:cs="Arial"/>
                <w:sz w:val="18"/>
                <w:szCs w:val="18"/>
              </w:rPr>
            </w:pPr>
            <w:r w:rsidRPr="00AB32CF">
              <w:rPr>
                <w:rFonts w:ascii="Arial" w:hAnsi="Arial" w:cs="Arial"/>
                <w:sz w:val="18"/>
                <w:szCs w:val="18"/>
              </w:rPr>
              <w:t>0</w:t>
            </w:r>
          </w:p>
        </w:tc>
      </w:tr>
      <w:tr w:rsidR="00333CD9" w:rsidRPr="00AB32CF" w:rsidTr="00E962DF">
        <w:trPr>
          <w:trHeight w:val="227"/>
        </w:trPr>
        <w:tc>
          <w:tcPr>
            <w:tcW w:w="5932" w:type="dxa"/>
            <w:tcBorders>
              <w:top w:val="nil"/>
              <w:left w:val="nil"/>
              <w:bottom w:val="nil"/>
              <w:right w:val="nil"/>
            </w:tcBorders>
            <w:shd w:val="clear" w:color="auto" w:fill="auto"/>
            <w:noWrap/>
            <w:vAlign w:val="bottom"/>
            <w:hideMark/>
          </w:tcPr>
          <w:p w:rsidR="00333CD9" w:rsidRPr="00AB32CF" w:rsidRDefault="00333CD9" w:rsidP="00E962DF">
            <w:pPr>
              <w:ind w:left="-71"/>
              <w:rPr>
                <w:rFonts w:ascii="Arial" w:hAnsi="Arial" w:cs="Arial"/>
                <w:sz w:val="18"/>
                <w:szCs w:val="18"/>
              </w:rPr>
            </w:pPr>
            <w:r w:rsidRPr="00AB32CF">
              <w:rPr>
                <w:rFonts w:ascii="Arial" w:hAnsi="Arial" w:cs="Arial"/>
                <w:sz w:val="18"/>
                <w:szCs w:val="18"/>
              </w:rPr>
              <w:t>daňové poradenstvo</w:t>
            </w:r>
          </w:p>
        </w:tc>
        <w:tc>
          <w:tcPr>
            <w:tcW w:w="1654" w:type="dxa"/>
            <w:tcBorders>
              <w:top w:val="nil"/>
              <w:left w:val="nil"/>
              <w:bottom w:val="nil"/>
              <w:right w:val="nil"/>
            </w:tcBorders>
            <w:shd w:val="clear" w:color="auto" w:fill="auto"/>
            <w:vAlign w:val="bottom"/>
            <w:hideMark/>
          </w:tcPr>
          <w:p w:rsidR="00333CD9" w:rsidRPr="00AB32CF" w:rsidRDefault="00333CD9" w:rsidP="00E220A9">
            <w:pPr>
              <w:jc w:val="right"/>
              <w:rPr>
                <w:rFonts w:ascii="Arial" w:hAnsi="Arial" w:cs="Arial"/>
                <w:sz w:val="18"/>
                <w:szCs w:val="18"/>
              </w:rPr>
            </w:pPr>
            <w:r w:rsidRPr="00AB32CF">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333CD9" w:rsidRPr="00AB32CF" w:rsidRDefault="00333CD9" w:rsidP="00335C91">
            <w:pPr>
              <w:jc w:val="right"/>
              <w:rPr>
                <w:rFonts w:ascii="Arial" w:hAnsi="Arial" w:cs="Arial"/>
                <w:sz w:val="18"/>
                <w:szCs w:val="18"/>
              </w:rPr>
            </w:pPr>
            <w:r w:rsidRPr="00AB32CF">
              <w:rPr>
                <w:rFonts w:ascii="Arial" w:hAnsi="Arial" w:cs="Arial"/>
                <w:sz w:val="18"/>
                <w:szCs w:val="18"/>
              </w:rPr>
              <w:t>0</w:t>
            </w:r>
          </w:p>
        </w:tc>
      </w:tr>
      <w:tr w:rsidR="00333CD9" w:rsidRPr="00AB32CF" w:rsidTr="00E962DF">
        <w:trPr>
          <w:trHeight w:val="227"/>
        </w:trPr>
        <w:tc>
          <w:tcPr>
            <w:tcW w:w="5932" w:type="dxa"/>
            <w:tcBorders>
              <w:top w:val="nil"/>
              <w:left w:val="nil"/>
              <w:bottom w:val="nil"/>
              <w:right w:val="nil"/>
            </w:tcBorders>
            <w:shd w:val="clear" w:color="auto" w:fill="auto"/>
            <w:noWrap/>
            <w:vAlign w:val="bottom"/>
            <w:hideMark/>
          </w:tcPr>
          <w:p w:rsidR="00333CD9" w:rsidRPr="00AB32CF" w:rsidRDefault="00333CD9" w:rsidP="00E962DF">
            <w:pPr>
              <w:ind w:left="-71"/>
              <w:rPr>
                <w:rFonts w:ascii="Arial" w:hAnsi="Arial" w:cs="Arial"/>
                <w:sz w:val="18"/>
                <w:szCs w:val="18"/>
              </w:rPr>
            </w:pPr>
            <w:r w:rsidRPr="00AB32CF">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bottom"/>
            <w:hideMark/>
          </w:tcPr>
          <w:p w:rsidR="00333CD9" w:rsidRPr="00AB32CF" w:rsidRDefault="00456611" w:rsidP="00E220A9">
            <w:pPr>
              <w:jc w:val="right"/>
              <w:rPr>
                <w:rFonts w:ascii="Arial" w:hAnsi="Arial" w:cs="Arial"/>
                <w:sz w:val="18"/>
                <w:szCs w:val="18"/>
              </w:rPr>
            </w:pPr>
            <w:r>
              <w:rPr>
                <w:rFonts w:ascii="Arial" w:hAnsi="Arial" w:cs="Arial"/>
                <w:sz w:val="18"/>
                <w:szCs w:val="18"/>
              </w:rPr>
              <w:t>5 000</w:t>
            </w:r>
          </w:p>
        </w:tc>
        <w:tc>
          <w:tcPr>
            <w:tcW w:w="1654" w:type="dxa"/>
            <w:tcBorders>
              <w:top w:val="nil"/>
              <w:left w:val="nil"/>
              <w:bottom w:val="nil"/>
              <w:right w:val="nil"/>
            </w:tcBorders>
            <w:shd w:val="clear" w:color="auto" w:fill="auto"/>
            <w:vAlign w:val="bottom"/>
            <w:hideMark/>
          </w:tcPr>
          <w:p w:rsidR="00333CD9" w:rsidRPr="00AB32CF" w:rsidRDefault="00333CD9" w:rsidP="00335C91">
            <w:pPr>
              <w:jc w:val="right"/>
              <w:rPr>
                <w:rFonts w:ascii="Arial" w:hAnsi="Arial" w:cs="Arial"/>
                <w:sz w:val="18"/>
                <w:szCs w:val="18"/>
              </w:rPr>
            </w:pPr>
            <w:r w:rsidRPr="00AB32CF">
              <w:rPr>
                <w:rFonts w:ascii="Arial" w:hAnsi="Arial" w:cs="Arial"/>
                <w:sz w:val="18"/>
                <w:szCs w:val="18"/>
              </w:rPr>
              <w:t>0</w:t>
            </w:r>
          </w:p>
        </w:tc>
      </w:tr>
      <w:tr w:rsidR="00333CD9" w:rsidRPr="00AB32CF" w:rsidTr="00E962DF">
        <w:trPr>
          <w:trHeight w:val="227"/>
        </w:trPr>
        <w:tc>
          <w:tcPr>
            <w:tcW w:w="5932" w:type="dxa"/>
            <w:tcBorders>
              <w:top w:val="nil"/>
              <w:left w:val="nil"/>
              <w:bottom w:val="nil"/>
              <w:right w:val="nil"/>
            </w:tcBorders>
            <w:shd w:val="clear" w:color="auto" w:fill="auto"/>
            <w:noWrap/>
            <w:vAlign w:val="bottom"/>
            <w:hideMark/>
          </w:tcPr>
          <w:p w:rsidR="00333CD9" w:rsidRPr="00AB32CF" w:rsidRDefault="00333CD9" w:rsidP="00E962DF">
            <w:pPr>
              <w:ind w:left="-71"/>
              <w:rPr>
                <w:rFonts w:ascii="Arial" w:hAnsi="Arial" w:cs="Arial"/>
                <w:i/>
                <w:iCs/>
                <w:sz w:val="18"/>
                <w:szCs w:val="18"/>
              </w:rPr>
            </w:pPr>
            <w:r w:rsidRPr="00AB32CF">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rsidR="00333CD9" w:rsidRPr="00AB32CF" w:rsidRDefault="00C9209E" w:rsidP="00E220A9">
            <w:pPr>
              <w:jc w:val="right"/>
              <w:rPr>
                <w:rFonts w:ascii="Arial" w:hAnsi="Arial" w:cs="Arial"/>
                <w:i/>
                <w:iCs/>
                <w:sz w:val="18"/>
                <w:szCs w:val="18"/>
              </w:rPr>
            </w:pPr>
            <w:r w:rsidRPr="00AB32CF">
              <w:rPr>
                <w:rFonts w:ascii="Arial" w:hAnsi="Arial" w:cs="Arial"/>
                <w:i/>
                <w:iCs/>
                <w:sz w:val="18"/>
                <w:szCs w:val="18"/>
              </w:rPr>
              <w:t>3 806 788</w:t>
            </w:r>
          </w:p>
        </w:tc>
        <w:tc>
          <w:tcPr>
            <w:tcW w:w="1654" w:type="dxa"/>
            <w:tcBorders>
              <w:top w:val="nil"/>
              <w:left w:val="nil"/>
              <w:bottom w:val="nil"/>
              <w:right w:val="nil"/>
            </w:tcBorders>
            <w:shd w:val="clear" w:color="auto" w:fill="auto"/>
            <w:noWrap/>
            <w:vAlign w:val="bottom"/>
            <w:hideMark/>
          </w:tcPr>
          <w:p w:rsidR="00333CD9" w:rsidRPr="00AB32CF" w:rsidRDefault="008F1146" w:rsidP="00E220A9">
            <w:pPr>
              <w:jc w:val="right"/>
              <w:rPr>
                <w:rFonts w:ascii="Arial" w:hAnsi="Arial" w:cs="Arial"/>
                <w:i/>
                <w:iCs/>
                <w:sz w:val="18"/>
                <w:szCs w:val="18"/>
              </w:rPr>
            </w:pPr>
            <w:r w:rsidRPr="00AB32CF">
              <w:rPr>
                <w:rFonts w:ascii="Arial" w:hAnsi="Arial" w:cs="Arial"/>
                <w:i/>
                <w:iCs/>
                <w:sz w:val="18"/>
                <w:szCs w:val="18"/>
              </w:rPr>
              <w:t>3 571 500</w:t>
            </w:r>
          </w:p>
        </w:tc>
      </w:tr>
      <w:tr w:rsidR="00333CD9" w:rsidRPr="00AB32CF" w:rsidTr="00E962DF">
        <w:trPr>
          <w:trHeight w:val="227"/>
        </w:trPr>
        <w:tc>
          <w:tcPr>
            <w:tcW w:w="5932" w:type="dxa"/>
            <w:tcBorders>
              <w:top w:val="nil"/>
              <w:left w:val="nil"/>
              <w:bottom w:val="nil"/>
              <w:right w:val="nil"/>
            </w:tcBorders>
            <w:shd w:val="clear" w:color="auto" w:fill="auto"/>
            <w:noWrap/>
            <w:vAlign w:val="bottom"/>
            <w:hideMark/>
          </w:tcPr>
          <w:p w:rsidR="00333CD9" w:rsidRPr="00AB32CF" w:rsidRDefault="00333CD9" w:rsidP="00E962DF">
            <w:pPr>
              <w:ind w:left="-71"/>
              <w:rPr>
                <w:rFonts w:ascii="Arial" w:hAnsi="Arial" w:cs="Arial"/>
                <w:sz w:val="18"/>
                <w:szCs w:val="18"/>
              </w:rPr>
            </w:pPr>
            <w:r w:rsidRPr="00AB32CF">
              <w:rPr>
                <w:rFonts w:ascii="Arial" w:hAnsi="Arial" w:cs="Arial"/>
                <w:sz w:val="18"/>
                <w:szCs w:val="18"/>
              </w:rPr>
              <w:t>Nákup licencií</w:t>
            </w:r>
          </w:p>
        </w:tc>
        <w:tc>
          <w:tcPr>
            <w:tcW w:w="1654" w:type="dxa"/>
            <w:tcBorders>
              <w:top w:val="nil"/>
              <w:left w:val="nil"/>
              <w:bottom w:val="nil"/>
              <w:right w:val="nil"/>
            </w:tcBorders>
            <w:shd w:val="clear" w:color="auto" w:fill="auto"/>
            <w:vAlign w:val="bottom"/>
            <w:hideMark/>
          </w:tcPr>
          <w:p w:rsidR="00333CD9" w:rsidRPr="00AB32CF" w:rsidRDefault="00D83491" w:rsidP="00E220A9">
            <w:pPr>
              <w:jc w:val="right"/>
              <w:rPr>
                <w:rFonts w:ascii="Arial" w:hAnsi="Arial" w:cs="Arial"/>
                <w:sz w:val="18"/>
                <w:szCs w:val="18"/>
              </w:rPr>
            </w:pPr>
            <w:r w:rsidRPr="00AB32CF">
              <w:rPr>
                <w:rFonts w:ascii="Arial" w:hAnsi="Arial" w:cs="Arial"/>
                <w:sz w:val="18"/>
                <w:szCs w:val="18"/>
              </w:rPr>
              <w:t>1 219 899</w:t>
            </w:r>
          </w:p>
        </w:tc>
        <w:tc>
          <w:tcPr>
            <w:tcW w:w="1654" w:type="dxa"/>
            <w:tcBorders>
              <w:top w:val="nil"/>
              <w:left w:val="nil"/>
              <w:bottom w:val="nil"/>
              <w:right w:val="nil"/>
            </w:tcBorders>
            <w:shd w:val="clear" w:color="auto" w:fill="auto"/>
            <w:vAlign w:val="bottom"/>
            <w:hideMark/>
          </w:tcPr>
          <w:p w:rsidR="00333CD9" w:rsidRPr="00AB32CF" w:rsidRDefault="008F1146" w:rsidP="00E220A9">
            <w:pPr>
              <w:jc w:val="right"/>
              <w:rPr>
                <w:rFonts w:ascii="Arial" w:hAnsi="Arial" w:cs="Arial"/>
                <w:sz w:val="18"/>
                <w:szCs w:val="18"/>
              </w:rPr>
            </w:pPr>
            <w:r w:rsidRPr="00AB32CF">
              <w:rPr>
                <w:rFonts w:ascii="Arial" w:hAnsi="Arial" w:cs="Arial"/>
                <w:sz w:val="18"/>
                <w:szCs w:val="18"/>
              </w:rPr>
              <w:t>984 830</w:t>
            </w:r>
          </w:p>
        </w:tc>
      </w:tr>
      <w:tr w:rsidR="00333CD9" w:rsidRPr="00AB32CF" w:rsidTr="00E962DF">
        <w:trPr>
          <w:trHeight w:val="227"/>
        </w:trPr>
        <w:tc>
          <w:tcPr>
            <w:tcW w:w="5932" w:type="dxa"/>
            <w:tcBorders>
              <w:top w:val="nil"/>
              <w:left w:val="nil"/>
              <w:bottom w:val="nil"/>
              <w:right w:val="nil"/>
            </w:tcBorders>
            <w:shd w:val="clear" w:color="auto" w:fill="auto"/>
            <w:noWrap/>
            <w:vAlign w:val="bottom"/>
            <w:hideMark/>
          </w:tcPr>
          <w:p w:rsidR="00333CD9" w:rsidRPr="00AB32CF" w:rsidRDefault="00333CD9" w:rsidP="00E962DF">
            <w:pPr>
              <w:ind w:left="-71"/>
              <w:rPr>
                <w:rFonts w:ascii="Arial" w:hAnsi="Arial" w:cs="Arial"/>
                <w:sz w:val="18"/>
                <w:szCs w:val="18"/>
              </w:rPr>
            </w:pPr>
            <w:r w:rsidRPr="00AB32CF">
              <w:rPr>
                <w:rFonts w:ascii="Arial" w:hAnsi="Arial" w:cs="Arial"/>
                <w:sz w:val="18"/>
                <w:szCs w:val="18"/>
              </w:rPr>
              <w:t>Nájomné</w:t>
            </w:r>
          </w:p>
        </w:tc>
        <w:tc>
          <w:tcPr>
            <w:tcW w:w="1654" w:type="dxa"/>
            <w:tcBorders>
              <w:top w:val="nil"/>
              <w:left w:val="nil"/>
              <w:bottom w:val="nil"/>
              <w:right w:val="nil"/>
            </w:tcBorders>
            <w:shd w:val="clear" w:color="auto" w:fill="auto"/>
            <w:vAlign w:val="bottom"/>
            <w:hideMark/>
          </w:tcPr>
          <w:p w:rsidR="00333CD9" w:rsidRPr="00AB32CF" w:rsidRDefault="00D83491" w:rsidP="00E220A9">
            <w:pPr>
              <w:jc w:val="right"/>
              <w:rPr>
                <w:rFonts w:ascii="Arial" w:hAnsi="Arial" w:cs="Arial"/>
                <w:sz w:val="18"/>
                <w:szCs w:val="18"/>
              </w:rPr>
            </w:pPr>
            <w:r w:rsidRPr="00AB32CF">
              <w:rPr>
                <w:rFonts w:ascii="Arial" w:hAnsi="Arial" w:cs="Arial"/>
                <w:sz w:val="18"/>
                <w:szCs w:val="18"/>
              </w:rPr>
              <w:t>406 580</w:t>
            </w:r>
          </w:p>
        </w:tc>
        <w:tc>
          <w:tcPr>
            <w:tcW w:w="1654" w:type="dxa"/>
            <w:tcBorders>
              <w:top w:val="nil"/>
              <w:left w:val="nil"/>
              <w:bottom w:val="nil"/>
              <w:right w:val="nil"/>
            </w:tcBorders>
            <w:shd w:val="clear" w:color="auto" w:fill="auto"/>
            <w:vAlign w:val="bottom"/>
            <w:hideMark/>
          </w:tcPr>
          <w:p w:rsidR="00333CD9" w:rsidRPr="00AB32CF" w:rsidRDefault="008F1146" w:rsidP="00E220A9">
            <w:pPr>
              <w:jc w:val="right"/>
              <w:rPr>
                <w:rFonts w:ascii="Arial" w:hAnsi="Arial" w:cs="Arial"/>
                <w:sz w:val="18"/>
                <w:szCs w:val="18"/>
              </w:rPr>
            </w:pPr>
            <w:r w:rsidRPr="00AB32CF">
              <w:rPr>
                <w:rFonts w:ascii="Arial" w:hAnsi="Arial" w:cs="Arial"/>
                <w:sz w:val="18"/>
                <w:szCs w:val="18"/>
              </w:rPr>
              <w:t>418 524</w:t>
            </w:r>
          </w:p>
        </w:tc>
      </w:tr>
      <w:tr w:rsidR="008F1146" w:rsidRPr="00AB32CF" w:rsidTr="00E962DF">
        <w:trPr>
          <w:trHeight w:val="227"/>
        </w:trPr>
        <w:tc>
          <w:tcPr>
            <w:tcW w:w="5932" w:type="dxa"/>
            <w:tcBorders>
              <w:top w:val="nil"/>
              <w:left w:val="nil"/>
              <w:bottom w:val="nil"/>
              <w:right w:val="nil"/>
            </w:tcBorders>
            <w:shd w:val="clear" w:color="auto" w:fill="auto"/>
            <w:vAlign w:val="bottom"/>
          </w:tcPr>
          <w:p w:rsidR="008F1146" w:rsidRPr="00AB32CF" w:rsidRDefault="008F1146" w:rsidP="00E962DF">
            <w:pPr>
              <w:ind w:left="-71"/>
              <w:rPr>
                <w:rFonts w:ascii="Arial" w:hAnsi="Arial" w:cs="Arial"/>
                <w:sz w:val="18"/>
                <w:szCs w:val="18"/>
              </w:rPr>
            </w:pPr>
            <w:r w:rsidRPr="00AB32CF">
              <w:rPr>
                <w:rFonts w:ascii="Arial" w:hAnsi="Arial" w:cs="Arial"/>
                <w:sz w:val="18"/>
                <w:szCs w:val="18"/>
              </w:rPr>
              <w:t>Prekladateľské honoráre</w:t>
            </w:r>
          </w:p>
        </w:tc>
        <w:tc>
          <w:tcPr>
            <w:tcW w:w="1654" w:type="dxa"/>
            <w:tcBorders>
              <w:top w:val="nil"/>
              <w:left w:val="nil"/>
              <w:bottom w:val="nil"/>
              <w:right w:val="nil"/>
            </w:tcBorders>
            <w:shd w:val="clear" w:color="auto" w:fill="auto"/>
            <w:vAlign w:val="bottom"/>
          </w:tcPr>
          <w:p w:rsidR="008F1146" w:rsidRPr="00AB32CF" w:rsidRDefault="00D83491" w:rsidP="00335C91">
            <w:pPr>
              <w:jc w:val="right"/>
              <w:rPr>
                <w:rFonts w:ascii="Arial" w:hAnsi="Arial" w:cs="Arial"/>
                <w:sz w:val="18"/>
                <w:szCs w:val="18"/>
              </w:rPr>
            </w:pPr>
            <w:r w:rsidRPr="00AB32CF">
              <w:rPr>
                <w:rFonts w:ascii="Arial" w:hAnsi="Arial" w:cs="Arial"/>
                <w:sz w:val="18"/>
                <w:szCs w:val="18"/>
              </w:rPr>
              <w:t>273 287</w:t>
            </w:r>
          </w:p>
        </w:tc>
        <w:tc>
          <w:tcPr>
            <w:tcW w:w="1654" w:type="dxa"/>
            <w:tcBorders>
              <w:top w:val="nil"/>
              <w:left w:val="nil"/>
              <w:bottom w:val="nil"/>
              <w:right w:val="nil"/>
            </w:tcBorders>
            <w:shd w:val="clear" w:color="auto" w:fill="auto"/>
            <w:vAlign w:val="bottom"/>
          </w:tcPr>
          <w:p w:rsidR="008F1146" w:rsidRPr="00AB32CF" w:rsidRDefault="008F1146" w:rsidP="00335C91">
            <w:pPr>
              <w:jc w:val="right"/>
              <w:rPr>
                <w:rFonts w:ascii="Arial" w:hAnsi="Arial" w:cs="Arial"/>
                <w:sz w:val="18"/>
                <w:szCs w:val="18"/>
              </w:rPr>
            </w:pPr>
            <w:r w:rsidRPr="00AB32CF">
              <w:rPr>
                <w:rFonts w:ascii="Arial" w:hAnsi="Arial" w:cs="Arial"/>
                <w:sz w:val="18"/>
                <w:szCs w:val="18"/>
              </w:rPr>
              <w:t>288 970</w:t>
            </w:r>
          </w:p>
        </w:tc>
      </w:tr>
      <w:tr w:rsidR="008F1146" w:rsidRPr="00AB32CF" w:rsidTr="00E962DF">
        <w:trPr>
          <w:trHeight w:val="227"/>
        </w:trPr>
        <w:tc>
          <w:tcPr>
            <w:tcW w:w="5932" w:type="dxa"/>
            <w:tcBorders>
              <w:top w:val="nil"/>
              <w:left w:val="nil"/>
              <w:bottom w:val="nil"/>
              <w:right w:val="nil"/>
            </w:tcBorders>
            <w:shd w:val="clear" w:color="auto" w:fill="auto"/>
            <w:vAlign w:val="bottom"/>
          </w:tcPr>
          <w:p w:rsidR="008F1146" w:rsidRPr="00AB32CF" w:rsidRDefault="008F1146" w:rsidP="00E962DF">
            <w:pPr>
              <w:ind w:left="-71"/>
              <w:rPr>
                <w:rFonts w:ascii="Arial" w:hAnsi="Arial" w:cs="Arial"/>
                <w:sz w:val="18"/>
                <w:szCs w:val="18"/>
              </w:rPr>
            </w:pPr>
            <w:r w:rsidRPr="00AB32CF">
              <w:rPr>
                <w:rFonts w:ascii="Arial" w:hAnsi="Arial" w:cs="Arial"/>
                <w:sz w:val="18"/>
                <w:szCs w:val="18"/>
              </w:rPr>
              <w:t>Inzercia a propagácia</w:t>
            </w:r>
          </w:p>
        </w:tc>
        <w:tc>
          <w:tcPr>
            <w:tcW w:w="1654" w:type="dxa"/>
            <w:tcBorders>
              <w:top w:val="nil"/>
              <w:left w:val="nil"/>
              <w:bottom w:val="nil"/>
              <w:right w:val="nil"/>
            </w:tcBorders>
            <w:shd w:val="clear" w:color="auto" w:fill="auto"/>
            <w:vAlign w:val="bottom"/>
          </w:tcPr>
          <w:p w:rsidR="008F1146" w:rsidRPr="00AB32CF" w:rsidRDefault="00D83491" w:rsidP="00335C91">
            <w:pPr>
              <w:jc w:val="right"/>
              <w:rPr>
                <w:rFonts w:ascii="Arial" w:hAnsi="Arial" w:cs="Arial"/>
                <w:sz w:val="18"/>
                <w:szCs w:val="18"/>
              </w:rPr>
            </w:pPr>
            <w:r w:rsidRPr="00AB32CF">
              <w:rPr>
                <w:rFonts w:ascii="Arial" w:hAnsi="Arial" w:cs="Arial"/>
                <w:sz w:val="18"/>
                <w:szCs w:val="18"/>
              </w:rPr>
              <w:t>317 594</w:t>
            </w:r>
          </w:p>
        </w:tc>
        <w:tc>
          <w:tcPr>
            <w:tcW w:w="1654" w:type="dxa"/>
            <w:tcBorders>
              <w:top w:val="nil"/>
              <w:left w:val="nil"/>
              <w:bottom w:val="nil"/>
              <w:right w:val="nil"/>
            </w:tcBorders>
            <w:shd w:val="clear" w:color="auto" w:fill="auto"/>
            <w:vAlign w:val="bottom"/>
          </w:tcPr>
          <w:p w:rsidR="008F1146" w:rsidRPr="00AB32CF" w:rsidRDefault="008F1146" w:rsidP="00335C91">
            <w:pPr>
              <w:jc w:val="right"/>
              <w:rPr>
                <w:rFonts w:ascii="Arial" w:hAnsi="Arial" w:cs="Arial"/>
                <w:sz w:val="18"/>
                <w:szCs w:val="18"/>
              </w:rPr>
            </w:pPr>
            <w:r w:rsidRPr="00AB32CF">
              <w:rPr>
                <w:rFonts w:ascii="Arial" w:hAnsi="Arial" w:cs="Arial"/>
                <w:sz w:val="18"/>
                <w:szCs w:val="18"/>
              </w:rPr>
              <w:t>248 636</w:t>
            </w:r>
          </w:p>
        </w:tc>
      </w:tr>
      <w:tr w:rsidR="008F1146" w:rsidRPr="00AB32CF" w:rsidTr="00E962DF">
        <w:trPr>
          <w:trHeight w:val="227"/>
        </w:trPr>
        <w:tc>
          <w:tcPr>
            <w:tcW w:w="5932" w:type="dxa"/>
            <w:tcBorders>
              <w:top w:val="nil"/>
              <w:left w:val="nil"/>
              <w:bottom w:val="nil"/>
              <w:right w:val="nil"/>
            </w:tcBorders>
            <w:shd w:val="clear" w:color="auto" w:fill="auto"/>
            <w:vAlign w:val="bottom"/>
          </w:tcPr>
          <w:p w:rsidR="008F1146" w:rsidRPr="00AB32CF" w:rsidRDefault="008F1146" w:rsidP="00E962DF">
            <w:pPr>
              <w:ind w:left="-71"/>
              <w:rPr>
                <w:rFonts w:ascii="Arial" w:hAnsi="Arial" w:cs="Arial"/>
                <w:sz w:val="18"/>
                <w:szCs w:val="18"/>
              </w:rPr>
            </w:pPr>
            <w:r w:rsidRPr="00AB32CF">
              <w:rPr>
                <w:rFonts w:ascii="Arial" w:hAnsi="Arial" w:cs="Arial"/>
                <w:sz w:val="18"/>
                <w:szCs w:val="18"/>
              </w:rPr>
              <w:t>Ostatné služby fakturované</w:t>
            </w:r>
          </w:p>
        </w:tc>
        <w:tc>
          <w:tcPr>
            <w:tcW w:w="1654" w:type="dxa"/>
            <w:tcBorders>
              <w:top w:val="nil"/>
              <w:left w:val="nil"/>
              <w:bottom w:val="nil"/>
              <w:right w:val="nil"/>
            </w:tcBorders>
            <w:shd w:val="clear" w:color="auto" w:fill="auto"/>
            <w:vAlign w:val="bottom"/>
          </w:tcPr>
          <w:p w:rsidR="008F1146" w:rsidRPr="00AB32CF" w:rsidRDefault="00D83491" w:rsidP="00335C91">
            <w:pPr>
              <w:jc w:val="right"/>
              <w:rPr>
                <w:rFonts w:ascii="Arial" w:hAnsi="Arial" w:cs="Arial"/>
                <w:sz w:val="18"/>
                <w:szCs w:val="18"/>
              </w:rPr>
            </w:pPr>
            <w:r w:rsidRPr="00AB32CF">
              <w:rPr>
                <w:rFonts w:ascii="Arial" w:hAnsi="Arial" w:cs="Arial"/>
                <w:sz w:val="18"/>
                <w:szCs w:val="18"/>
              </w:rPr>
              <w:t>193 567</w:t>
            </w:r>
          </w:p>
        </w:tc>
        <w:tc>
          <w:tcPr>
            <w:tcW w:w="1654" w:type="dxa"/>
            <w:tcBorders>
              <w:top w:val="nil"/>
              <w:left w:val="nil"/>
              <w:bottom w:val="nil"/>
              <w:right w:val="nil"/>
            </w:tcBorders>
            <w:shd w:val="clear" w:color="auto" w:fill="auto"/>
            <w:vAlign w:val="bottom"/>
          </w:tcPr>
          <w:p w:rsidR="008F1146" w:rsidRPr="00AB32CF" w:rsidRDefault="008F1146" w:rsidP="00335C91">
            <w:pPr>
              <w:jc w:val="right"/>
              <w:rPr>
                <w:rFonts w:ascii="Arial" w:hAnsi="Arial" w:cs="Arial"/>
                <w:sz w:val="18"/>
                <w:szCs w:val="18"/>
              </w:rPr>
            </w:pPr>
            <w:r w:rsidRPr="00AB32CF">
              <w:rPr>
                <w:rFonts w:ascii="Arial" w:hAnsi="Arial" w:cs="Arial"/>
                <w:sz w:val="18"/>
                <w:szCs w:val="18"/>
              </w:rPr>
              <w:t>165 673</w:t>
            </w:r>
          </w:p>
        </w:tc>
      </w:tr>
      <w:tr w:rsidR="008F1146" w:rsidRPr="00AB32CF" w:rsidTr="00E962DF">
        <w:trPr>
          <w:trHeight w:val="227"/>
        </w:trPr>
        <w:tc>
          <w:tcPr>
            <w:tcW w:w="5932" w:type="dxa"/>
            <w:tcBorders>
              <w:top w:val="nil"/>
              <w:left w:val="nil"/>
              <w:bottom w:val="nil"/>
              <w:right w:val="nil"/>
            </w:tcBorders>
            <w:shd w:val="clear" w:color="auto" w:fill="auto"/>
            <w:vAlign w:val="bottom"/>
          </w:tcPr>
          <w:p w:rsidR="008F1146" w:rsidRPr="00AB32CF" w:rsidRDefault="008F1146" w:rsidP="00E962DF">
            <w:pPr>
              <w:ind w:left="-71"/>
              <w:rPr>
                <w:rFonts w:ascii="Arial" w:hAnsi="Arial" w:cs="Arial"/>
                <w:sz w:val="18"/>
                <w:szCs w:val="18"/>
              </w:rPr>
            </w:pPr>
            <w:r w:rsidRPr="00AB32CF">
              <w:rPr>
                <w:rFonts w:ascii="Arial" w:hAnsi="Arial" w:cs="Arial"/>
                <w:sz w:val="18"/>
                <w:szCs w:val="18"/>
              </w:rPr>
              <w:t>Dopravné</w:t>
            </w:r>
          </w:p>
        </w:tc>
        <w:tc>
          <w:tcPr>
            <w:tcW w:w="1654" w:type="dxa"/>
            <w:tcBorders>
              <w:top w:val="nil"/>
              <w:left w:val="nil"/>
              <w:bottom w:val="nil"/>
              <w:right w:val="nil"/>
            </w:tcBorders>
            <w:shd w:val="clear" w:color="auto" w:fill="auto"/>
            <w:vAlign w:val="bottom"/>
          </w:tcPr>
          <w:p w:rsidR="008F1146" w:rsidRPr="00AB32CF" w:rsidRDefault="00D83491" w:rsidP="00335C91">
            <w:pPr>
              <w:jc w:val="right"/>
              <w:rPr>
                <w:rFonts w:ascii="Arial" w:hAnsi="Arial" w:cs="Arial"/>
                <w:sz w:val="18"/>
                <w:szCs w:val="18"/>
              </w:rPr>
            </w:pPr>
            <w:r w:rsidRPr="00AB32CF">
              <w:rPr>
                <w:rFonts w:ascii="Arial" w:hAnsi="Arial" w:cs="Arial"/>
                <w:sz w:val="18"/>
                <w:szCs w:val="18"/>
              </w:rPr>
              <w:t>304 321</w:t>
            </w:r>
          </w:p>
        </w:tc>
        <w:tc>
          <w:tcPr>
            <w:tcW w:w="1654" w:type="dxa"/>
            <w:tcBorders>
              <w:top w:val="nil"/>
              <w:left w:val="nil"/>
              <w:bottom w:val="nil"/>
              <w:right w:val="nil"/>
            </w:tcBorders>
            <w:shd w:val="clear" w:color="auto" w:fill="auto"/>
            <w:vAlign w:val="bottom"/>
          </w:tcPr>
          <w:p w:rsidR="008F1146" w:rsidRPr="00AB32CF" w:rsidRDefault="008F1146" w:rsidP="00335C91">
            <w:pPr>
              <w:jc w:val="right"/>
              <w:rPr>
                <w:rFonts w:ascii="Arial" w:hAnsi="Arial" w:cs="Arial"/>
                <w:sz w:val="18"/>
                <w:szCs w:val="18"/>
              </w:rPr>
            </w:pPr>
            <w:r w:rsidRPr="00AB32CF">
              <w:rPr>
                <w:rFonts w:ascii="Arial" w:hAnsi="Arial" w:cs="Arial"/>
                <w:sz w:val="18"/>
                <w:szCs w:val="18"/>
              </w:rPr>
              <w:t>302 812</w:t>
            </w:r>
          </w:p>
        </w:tc>
      </w:tr>
      <w:tr w:rsidR="008F1146" w:rsidRPr="00AB32CF" w:rsidTr="00E962DF">
        <w:trPr>
          <w:trHeight w:val="227"/>
        </w:trPr>
        <w:tc>
          <w:tcPr>
            <w:tcW w:w="5932" w:type="dxa"/>
            <w:tcBorders>
              <w:top w:val="nil"/>
              <w:left w:val="nil"/>
              <w:bottom w:val="nil"/>
              <w:right w:val="nil"/>
            </w:tcBorders>
            <w:shd w:val="clear" w:color="auto" w:fill="auto"/>
            <w:vAlign w:val="bottom"/>
          </w:tcPr>
          <w:p w:rsidR="008F1146" w:rsidRPr="00AB32CF" w:rsidRDefault="008F1146" w:rsidP="00E962DF">
            <w:pPr>
              <w:ind w:left="-71"/>
              <w:rPr>
                <w:rFonts w:ascii="Arial" w:hAnsi="Arial" w:cs="Arial"/>
                <w:sz w:val="18"/>
                <w:szCs w:val="18"/>
              </w:rPr>
            </w:pPr>
            <w:r w:rsidRPr="00AB32CF">
              <w:rPr>
                <w:rFonts w:ascii="Arial" w:hAnsi="Arial" w:cs="Arial"/>
                <w:sz w:val="18"/>
                <w:szCs w:val="18"/>
              </w:rPr>
              <w:t>Ostatné služby výrobnej povahy</w:t>
            </w:r>
          </w:p>
        </w:tc>
        <w:tc>
          <w:tcPr>
            <w:tcW w:w="1654" w:type="dxa"/>
            <w:tcBorders>
              <w:top w:val="nil"/>
              <w:left w:val="nil"/>
              <w:bottom w:val="nil"/>
              <w:right w:val="nil"/>
            </w:tcBorders>
            <w:shd w:val="clear" w:color="auto" w:fill="auto"/>
            <w:vAlign w:val="bottom"/>
          </w:tcPr>
          <w:p w:rsidR="008F1146" w:rsidRPr="00AB32CF" w:rsidRDefault="00194D07" w:rsidP="00894167">
            <w:pPr>
              <w:jc w:val="right"/>
              <w:rPr>
                <w:rFonts w:ascii="Arial" w:hAnsi="Arial" w:cs="Arial"/>
                <w:sz w:val="18"/>
                <w:szCs w:val="18"/>
              </w:rPr>
            </w:pPr>
            <w:r w:rsidRPr="00AB32CF">
              <w:rPr>
                <w:rFonts w:ascii="Arial" w:hAnsi="Arial" w:cs="Arial"/>
                <w:sz w:val="18"/>
                <w:szCs w:val="18"/>
              </w:rPr>
              <w:t>1</w:t>
            </w:r>
            <w:r w:rsidR="00894167" w:rsidRPr="00AB32CF">
              <w:rPr>
                <w:rFonts w:ascii="Arial" w:hAnsi="Arial" w:cs="Arial"/>
                <w:sz w:val="18"/>
                <w:szCs w:val="18"/>
              </w:rPr>
              <w:t>29 385</w:t>
            </w:r>
          </w:p>
        </w:tc>
        <w:tc>
          <w:tcPr>
            <w:tcW w:w="1654" w:type="dxa"/>
            <w:tcBorders>
              <w:top w:val="nil"/>
              <w:left w:val="nil"/>
              <w:bottom w:val="nil"/>
              <w:right w:val="nil"/>
            </w:tcBorders>
            <w:shd w:val="clear" w:color="auto" w:fill="auto"/>
            <w:vAlign w:val="bottom"/>
          </w:tcPr>
          <w:p w:rsidR="008F1146" w:rsidRPr="00AB32CF" w:rsidRDefault="008F1146" w:rsidP="00335C91">
            <w:pPr>
              <w:jc w:val="right"/>
              <w:rPr>
                <w:rFonts w:ascii="Arial" w:hAnsi="Arial" w:cs="Arial"/>
                <w:sz w:val="18"/>
                <w:szCs w:val="18"/>
              </w:rPr>
            </w:pPr>
            <w:r w:rsidRPr="00AB32CF">
              <w:rPr>
                <w:rFonts w:ascii="Arial" w:hAnsi="Arial" w:cs="Arial"/>
                <w:sz w:val="18"/>
                <w:szCs w:val="18"/>
              </w:rPr>
              <w:t>191 593</w:t>
            </w:r>
          </w:p>
        </w:tc>
      </w:tr>
      <w:tr w:rsidR="008F1146" w:rsidRPr="00AB32CF" w:rsidTr="00E962DF">
        <w:trPr>
          <w:trHeight w:val="227"/>
        </w:trPr>
        <w:tc>
          <w:tcPr>
            <w:tcW w:w="5932" w:type="dxa"/>
            <w:tcBorders>
              <w:top w:val="nil"/>
              <w:left w:val="nil"/>
              <w:bottom w:val="nil"/>
              <w:right w:val="nil"/>
            </w:tcBorders>
            <w:shd w:val="clear" w:color="auto" w:fill="auto"/>
            <w:vAlign w:val="bottom"/>
          </w:tcPr>
          <w:p w:rsidR="008F1146" w:rsidRPr="00AB32CF" w:rsidRDefault="008F1146" w:rsidP="00E962DF">
            <w:pPr>
              <w:ind w:left="-71"/>
              <w:rPr>
                <w:rFonts w:ascii="Arial" w:hAnsi="Arial" w:cs="Arial"/>
                <w:sz w:val="18"/>
                <w:szCs w:val="18"/>
              </w:rPr>
            </w:pPr>
            <w:r w:rsidRPr="00AB32CF">
              <w:rPr>
                <w:rFonts w:ascii="Arial" w:hAnsi="Arial" w:cs="Arial"/>
                <w:sz w:val="18"/>
                <w:szCs w:val="18"/>
              </w:rPr>
              <w:t>Poštovné a ostatné náklady na katalóg</w:t>
            </w:r>
          </w:p>
        </w:tc>
        <w:tc>
          <w:tcPr>
            <w:tcW w:w="1654" w:type="dxa"/>
            <w:tcBorders>
              <w:top w:val="nil"/>
              <w:left w:val="nil"/>
              <w:bottom w:val="nil"/>
              <w:right w:val="nil"/>
            </w:tcBorders>
            <w:shd w:val="clear" w:color="auto" w:fill="auto"/>
            <w:vAlign w:val="bottom"/>
          </w:tcPr>
          <w:p w:rsidR="008F1146" w:rsidRPr="00AB32CF" w:rsidRDefault="00194D07" w:rsidP="00335C91">
            <w:pPr>
              <w:jc w:val="right"/>
              <w:rPr>
                <w:rFonts w:ascii="Arial" w:hAnsi="Arial" w:cs="Arial"/>
                <w:sz w:val="18"/>
                <w:szCs w:val="18"/>
              </w:rPr>
            </w:pPr>
            <w:r w:rsidRPr="00AB32CF">
              <w:rPr>
                <w:rFonts w:ascii="Arial" w:hAnsi="Arial" w:cs="Arial"/>
                <w:sz w:val="18"/>
                <w:szCs w:val="18"/>
              </w:rPr>
              <w:t>55 163</w:t>
            </w:r>
          </w:p>
        </w:tc>
        <w:tc>
          <w:tcPr>
            <w:tcW w:w="1654" w:type="dxa"/>
            <w:tcBorders>
              <w:top w:val="nil"/>
              <w:left w:val="nil"/>
              <w:bottom w:val="nil"/>
              <w:right w:val="nil"/>
            </w:tcBorders>
            <w:shd w:val="clear" w:color="auto" w:fill="auto"/>
            <w:vAlign w:val="bottom"/>
          </w:tcPr>
          <w:p w:rsidR="008F1146" w:rsidRPr="00AB32CF" w:rsidRDefault="008F1146" w:rsidP="00335C91">
            <w:pPr>
              <w:jc w:val="right"/>
              <w:rPr>
                <w:rFonts w:ascii="Arial" w:hAnsi="Arial" w:cs="Arial"/>
                <w:sz w:val="18"/>
                <w:szCs w:val="18"/>
              </w:rPr>
            </w:pPr>
            <w:r w:rsidRPr="00AB32CF">
              <w:rPr>
                <w:rFonts w:ascii="Arial" w:hAnsi="Arial" w:cs="Arial"/>
                <w:sz w:val="18"/>
                <w:szCs w:val="18"/>
              </w:rPr>
              <w:t>101 678</w:t>
            </w:r>
          </w:p>
        </w:tc>
      </w:tr>
      <w:tr w:rsidR="008F1146" w:rsidRPr="00AB32CF" w:rsidTr="00E962DF">
        <w:trPr>
          <w:trHeight w:val="227"/>
        </w:trPr>
        <w:tc>
          <w:tcPr>
            <w:tcW w:w="5932" w:type="dxa"/>
            <w:tcBorders>
              <w:top w:val="nil"/>
              <w:left w:val="nil"/>
              <w:bottom w:val="nil"/>
              <w:right w:val="nil"/>
            </w:tcBorders>
            <w:shd w:val="clear" w:color="auto" w:fill="auto"/>
            <w:vAlign w:val="bottom"/>
          </w:tcPr>
          <w:p w:rsidR="008F1146" w:rsidRPr="00AB32CF" w:rsidRDefault="008F1146" w:rsidP="00E962DF">
            <w:pPr>
              <w:ind w:left="-71"/>
              <w:rPr>
                <w:rFonts w:ascii="Arial" w:hAnsi="Arial" w:cs="Arial"/>
                <w:sz w:val="18"/>
                <w:szCs w:val="18"/>
              </w:rPr>
            </w:pPr>
            <w:r w:rsidRPr="00AB32CF">
              <w:rPr>
                <w:rFonts w:ascii="Arial" w:hAnsi="Arial" w:cs="Arial"/>
                <w:sz w:val="18"/>
                <w:szCs w:val="18"/>
              </w:rPr>
              <w:t>Ostatné služby skladové</w:t>
            </w:r>
          </w:p>
        </w:tc>
        <w:tc>
          <w:tcPr>
            <w:tcW w:w="1654" w:type="dxa"/>
            <w:tcBorders>
              <w:top w:val="nil"/>
              <w:left w:val="nil"/>
              <w:bottom w:val="nil"/>
              <w:right w:val="nil"/>
            </w:tcBorders>
            <w:shd w:val="clear" w:color="auto" w:fill="auto"/>
            <w:vAlign w:val="bottom"/>
          </w:tcPr>
          <w:p w:rsidR="008F1146" w:rsidRPr="00AB32CF" w:rsidRDefault="00194D07" w:rsidP="00335C91">
            <w:pPr>
              <w:jc w:val="right"/>
              <w:rPr>
                <w:rFonts w:ascii="Arial" w:hAnsi="Arial" w:cs="Arial"/>
                <w:sz w:val="18"/>
                <w:szCs w:val="18"/>
              </w:rPr>
            </w:pPr>
            <w:r w:rsidRPr="00AB32CF">
              <w:rPr>
                <w:rFonts w:ascii="Arial" w:hAnsi="Arial" w:cs="Arial"/>
                <w:sz w:val="18"/>
                <w:szCs w:val="18"/>
              </w:rPr>
              <w:t>230 941</w:t>
            </w:r>
          </w:p>
        </w:tc>
        <w:tc>
          <w:tcPr>
            <w:tcW w:w="1654" w:type="dxa"/>
            <w:tcBorders>
              <w:top w:val="nil"/>
              <w:left w:val="nil"/>
              <w:bottom w:val="nil"/>
              <w:right w:val="nil"/>
            </w:tcBorders>
            <w:shd w:val="clear" w:color="auto" w:fill="auto"/>
            <w:vAlign w:val="bottom"/>
          </w:tcPr>
          <w:p w:rsidR="008F1146" w:rsidRPr="00AB32CF" w:rsidRDefault="008F1146" w:rsidP="00335C91">
            <w:pPr>
              <w:jc w:val="right"/>
              <w:rPr>
                <w:rFonts w:ascii="Arial" w:hAnsi="Arial" w:cs="Arial"/>
                <w:sz w:val="18"/>
                <w:szCs w:val="18"/>
              </w:rPr>
            </w:pPr>
            <w:r w:rsidRPr="00AB32CF">
              <w:rPr>
                <w:rFonts w:ascii="Arial" w:hAnsi="Arial" w:cs="Arial"/>
                <w:sz w:val="18"/>
                <w:szCs w:val="18"/>
              </w:rPr>
              <w:t>203 600</w:t>
            </w:r>
          </w:p>
        </w:tc>
      </w:tr>
      <w:tr w:rsidR="008F1146" w:rsidRPr="00AB32CF" w:rsidTr="00E962DF">
        <w:trPr>
          <w:trHeight w:val="227"/>
        </w:trPr>
        <w:tc>
          <w:tcPr>
            <w:tcW w:w="5932" w:type="dxa"/>
            <w:tcBorders>
              <w:top w:val="nil"/>
              <w:left w:val="nil"/>
              <w:bottom w:val="nil"/>
              <w:right w:val="nil"/>
            </w:tcBorders>
            <w:shd w:val="clear" w:color="auto" w:fill="auto"/>
            <w:vAlign w:val="bottom"/>
            <w:hideMark/>
          </w:tcPr>
          <w:p w:rsidR="008F1146" w:rsidRPr="00AB32CF" w:rsidRDefault="008F1146" w:rsidP="00E962DF">
            <w:pPr>
              <w:ind w:left="-71"/>
              <w:rPr>
                <w:rFonts w:ascii="Arial" w:hAnsi="Arial" w:cs="Arial"/>
                <w:sz w:val="18"/>
                <w:szCs w:val="18"/>
              </w:rPr>
            </w:pPr>
            <w:r w:rsidRPr="00AB32CF">
              <w:rPr>
                <w:rFonts w:ascii="Arial" w:hAnsi="Arial" w:cs="Arial"/>
                <w:sz w:val="18"/>
                <w:szCs w:val="18"/>
              </w:rPr>
              <w:t>Služby VT, internet</w:t>
            </w:r>
          </w:p>
        </w:tc>
        <w:tc>
          <w:tcPr>
            <w:tcW w:w="1654" w:type="dxa"/>
            <w:tcBorders>
              <w:top w:val="nil"/>
              <w:left w:val="nil"/>
              <w:bottom w:val="nil"/>
              <w:right w:val="nil"/>
            </w:tcBorders>
            <w:shd w:val="clear" w:color="auto" w:fill="auto"/>
            <w:vAlign w:val="bottom"/>
            <w:hideMark/>
          </w:tcPr>
          <w:p w:rsidR="008F1146" w:rsidRPr="00AB32CF" w:rsidRDefault="00194D07" w:rsidP="00E220A9">
            <w:pPr>
              <w:jc w:val="right"/>
              <w:rPr>
                <w:rFonts w:ascii="Arial" w:hAnsi="Arial" w:cs="Arial"/>
                <w:sz w:val="18"/>
                <w:szCs w:val="18"/>
              </w:rPr>
            </w:pPr>
            <w:r w:rsidRPr="00AB32CF">
              <w:rPr>
                <w:rFonts w:ascii="Arial" w:hAnsi="Arial" w:cs="Arial"/>
                <w:sz w:val="18"/>
                <w:szCs w:val="18"/>
              </w:rPr>
              <w:t>93 847</w:t>
            </w:r>
          </w:p>
        </w:tc>
        <w:tc>
          <w:tcPr>
            <w:tcW w:w="1654" w:type="dxa"/>
            <w:tcBorders>
              <w:top w:val="nil"/>
              <w:left w:val="nil"/>
              <w:bottom w:val="nil"/>
              <w:right w:val="nil"/>
            </w:tcBorders>
            <w:shd w:val="clear" w:color="auto" w:fill="auto"/>
            <w:vAlign w:val="bottom"/>
            <w:hideMark/>
          </w:tcPr>
          <w:p w:rsidR="008F1146" w:rsidRPr="00AB32CF" w:rsidRDefault="008F1146" w:rsidP="00335C91">
            <w:pPr>
              <w:jc w:val="right"/>
              <w:rPr>
                <w:rFonts w:ascii="Arial" w:hAnsi="Arial" w:cs="Arial"/>
                <w:sz w:val="18"/>
                <w:szCs w:val="18"/>
              </w:rPr>
            </w:pPr>
            <w:r w:rsidRPr="00AB32CF">
              <w:rPr>
                <w:rFonts w:ascii="Arial" w:hAnsi="Arial" w:cs="Arial"/>
                <w:sz w:val="18"/>
                <w:szCs w:val="18"/>
              </w:rPr>
              <w:t>118 428</w:t>
            </w:r>
          </w:p>
        </w:tc>
      </w:tr>
      <w:tr w:rsidR="008F1146" w:rsidRPr="00AB32CF" w:rsidTr="00E962DF">
        <w:trPr>
          <w:trHeight w:val="227"/>
        </w:trPr>
        <w:tc>
          <w:tcPr>
            <w:tcW w:w="5932" w:type="dxa"/>
            <w:tcBorders>
              <w:top w:val="nil"/>
              <w:left w:val="nil"/>
              <w:bottom w:val="nil"/>
              <w:right w:val="nil"/>
            </w:tcBorders>
            <w:shd w:val="clear" w:color="auto" w:fill="auto"/>
            <w:vAlign w:val="bottom"/>
            <w:hideMark/>
          </w:tcPr>
          <w:p w:rsidR="008F1146" w:rsidRPr="00AB32CF" w:rsidRDefault="008F1146" w:rsidP="00E962DF">
            <w:pPr>
              <w:ind w:left="-71"/>
              <w:rPr>
                <w:rFonts w:ascii="Arial" w:hAnsi="Arial" w:cs="Arial"/>
                <w:sz w:val="18"/>
                <w:szCs w:val="18"/>
              </w:rPr>
            </w:pPr>
            <w:r w:rsidRPr="00AB32CF">
              <w:rPr>
                <w:rFonts w:ascii="Arial" w:hAnsi="Arial" w:cs="Arial"/>
                <w:sz w:val="18"/>
                <w:szCs w:val="18"/>
              </w:rPr>
              <w:t>Reprezentačné</w:t>
            </w:r>
          </w:p>
        </w:tc>
        <w:tc>
          <w:tcPr>
            <w:tcW w:w="1654" w:type="dxa"/>
            <w:tcBorders>
              <w:top w:val="nil"/>
              <w:left w:val="nil"/>
              <w:bottom w:val="nil"/>
              <w:right w:val="nil"/>
            </w:tcBorders>
            <w:shd w:val="clear" w:color="auto" w:fill="auto"/>
            <w:vAlign w:val="bottom"/>
            <w:hideMark/>
          </w:tcPr>
          <w:p w:rsidR="008F1146" w:rsidRPr="00AB32CF" w:rsidRDefault="00194D07" w:rsidP="00E220A9">
            <w:pPr>
              <w:jc w:val="right"/>
              <w:rPr>
                <w:rFonts w:ascii="Arial" w:hAnsi="Arial" w:cs="Arial"/>
                <w:sz w:val="18"/>
                <w:szCs w:val="18"/>
              </w:rPr>
            </w:pPr>
            <w:r w:rsidRPr="00AB32CF">
              <w:rPr>
                <w:rFonts w:ascii="Arial" w:hAnsi="Arial" w:cs="Arial"/>
                <w:sz w:val="18"/>
                <w:szCs w:val="18"/>
              </w:rPr>
              <w:t>48 385</w:t>
            </w:r>
          </w:p>
        </w:tc>
        <w:tc>
          <w:tcPr>
            <w:tcW w:w="1654" w:type="dxa"/>
            <w:tcBorders>
              <w:top w:val="nil"/>
              <w:left w:val="nil"/>
              <w:bottom w:val="nil"/>
              <w:right w:val="nil"/>
            </w:tcBorders>
            <w:shd w:val="clear" w:color="auto" w:fill="auto"/>
            <w:vAlign w:val="bottom"/>
            <w:hideMark/>
          </w:tcPr>
          <w:p w:rsidR="008F1146" w:rsidRPr="00AB32CF" w:rsidRDefault="008F1146" w:rsidP="00335C91">
            <w:pPr>
              <w:jc w:val="right"/>
              <w:rPr>
                <w:rFonts w:ascii="Arial" w:hAnsi="Arial" w:cs="Arial"/>
                <w:sz w:val="18"/>
                <w:szCs w:val="18"/>
              </w:rPr>
            </w:pPr>
            <w:r w:rsidRPr="00AB32CF">
              <w:rPr>
                <w:rFonts w:ascii="Arial" w:hAnsi="Arial" w:cs="Arial"/>
                <w:sz w:val="18"/>
                <w:szCs w:val="18"/>
              </w:rPr>
              <w:t>45 093</w:t>
            </w:r>
          </w:p>
        </w:tc>
      </w:tr>
      <w:tr w:rsidR="008F1146" w:rsidRPr="00AB32CF" w:rsidTr="00E962DF">
        <w:trPr>
          <w:trHeight w:val="227"/>
        </w:trPr>
        <w:tc>
          <w:tcPr>
            <w:tcW w:w="5932" w:type="dxa"/>
            <w:tcBorders>
              <w:top w:val="nil"/>
              <w:left w:val="nil"/>
              <w:bottom w:val="nil"/>
              <w:right w:val="nil"/>
            </w:tcBorders>
            <w:shd w:val="clear" w:color="auto" w:fill="auto"/>
            <w:vAlign w:val="bottom"/>
            <w:hideMark/>
          </w:tcPr>
          <w:p w:rsidR="008F1146" w:rsidRPr="00AB32CF" w:rsidRDefault="008F1146" w:rsidP="00E962DF">
            <w:pPr>
              <w:ind w:left="-71"/>
              <w:rPr>
                <w:rFonts w:ascii="Arial" w:hAnsi="Arial" w:cs="Arial"/>
                <w:sz w:val="18"/>
                <w:szCs w:val="18"/>
              </w:rPr>
            </w:pPr>
            <w:r w:rsidRPr="00AB32CF">
              <w:rPr>
                <w:rFonts w:ascii="Arial" w:hAnsi="Arial" w:cs="Arial"/>
                <w:sz w:val="18"/>
                <w:szCs w:val="18"/>
              </w:rPr>
              <w:t>Poštovné</w:t>
            </w:r>
          </w:p>
        </w:tc>
        <w:tc>
          <w:tcPr>
            <w:tcW w:w="1654" w:type="dxa"/>
            <w:tcBorders>
              <w:top w:val="nil"/>
              <w:left w:val="nil"/>
              <w:bottom w:val="nil"/>
              <w:right w:val="nil"/>
            </w:tcBorders>
            <w:shd w:val="clear" w:color="auto" w:fill="auto"/>
            <w:vAlign w:val="bottom"/>
            <w:hideMark/>
          </w:tcPr>
          <w:p w:rsidR="008F1146" w:rsidRPr="00AB32CF" w:rsidRDefault="00194D07" w:rsidP="00E220A9">
            <w:pPr>
              <w:jc w:val="right"/>
              <w:rPr>
                <w:rFonts w:ascii="Arial" w:hAnsi="Arial" w:cs="Arial"/>
                <w:sz w:val="18"/>
                <w:szCs w:val="18"/>
              </w:rPr>
            </w:pPr>
            <w:r w:rsidRPr="00AB32CF">
              <w:rPr>
                <w:rFonts w:ascii="Arial" w:hAnsi="Arial" w:cs="Arial"/>
                <w:sz w:val="18"/>
                <w:szCs w:val="18"/>
              </w:rPr>
              <w:t>31 195</w:t>
            </w:r>
          </w:p>
        </w:tc>
        <w:tc>
          <w:tcPr>
            <w:tcW w:w="1654" w:type="dxa"/>
            <w:tcBorders>
              <w:top w:val="nil"/>
              <w:left w:val="nil"/>
              <w:bottom w:val="nil"/>
              <w:right w:val="nil"/>
            </w:tcBorders>
            <w:shd w:val="clear" w:color="auto" w:fill="auto"/>
            <w:vAlign w:val="bottom"/>
            <w:hideMark/>
          </w:tcPr>
          <w:p w:rsidR="008F1146" w:rsidRPr="00AB32CF" w:rsidRDefault="008F1146" w:rsidP="00335C91">
            <w:pPr>
              <w:jc w:val="right"/>
              <w:rPr>
                <w:rFonts w:ascii="Arial" w:hAnsi="Arial" w:cs="Arial"/>
                <w:sz w:val="18"/>
                <w:szCs w:val="18"/>
              </w:rPr>
            </w:pPr>
            <w:r w:rsidRPr="00AB32CF">
              <w:rPr>
                <w:rFonts w:ascii="Arial" w:hAnsi="Arial" w:cs="Arial"/>
                <w:sz w:val="18"/>
                <w:szCs w:val="18"/>
              </w:rPr>
              <w:t>63 355</w:t>
            </w:r>
          </w:p>
        </w:tc>
      </w:tr>
      <w:tr w:rsidR="008F1146" w:rsidRPr="00AB32CF" w:rsidTr="00E962DF">
        <w:trPr>
          <w:trHeight w:val="227"/>
        </w:trPr>
        <w:tc>
          <w:tcPr>
            <w:tcW w:w="5932" w:type="dxa"/>
            <w:tcBorders>
              <w:top w:val="nil"/>
              <w:left w:val="nil"/>
              <w:bottom w:val="nil"/>
              <w:right w:val="nil"/>
            </w:tcBorders>
            <w:shd w:val="clear" w:color="auto" w:fill="auto"/>
            <w:vAlign w:val="bottom"/>
            <w:hideMark/>
          </w:tcPr>
          <w:p w:rsidR="008F1146" w:rsidRPr="00AB32CF" w:rsidRDefault="008F1146" w:rsidP="00E962DF">
            <w:pPr>
              <w:ind w:left="-71"/>
              <w:rPr>
                <w:rFonts w:ascii="Arial" w:hAnsi="Arial" w:cs="Arial"/>
                <w:sz w:val="18"/>
                <w:szCs w:val="18"/>
              </w:rPr>
            </w:pPr>
            <w:r w:rsidRPr="00AB32CF">
              <w:rPr>
                <w:rFonts w:ascii="Arial" w:hAnsi="Arial" w:cs="Arial"/>
                <w:sz w:val="18"/>
                <w:szCs w:val="18"/>
              </w:rPr>
              <w:t>Telefóny</w:t>
            </w:r>
          </w:p>
        </w:tc>
        <w:tc>
          <w:tcPr>
            <w:tcW w:w="1654" w:type="dxa"/>
            <w:tcBorders>
              <w:top w:val="nil"/>
              <w:left w:val="nil"/>
              <w:bottom w:val="nil"/>
              <w:right w:val="nil"/>
            </w:tcBorders>
            <w:shd w:val="clear" w:color="auto" w:fill="auto"/>
            <w:vAlign w:val="bottom"/>
            <w:hideMark/>
          </w:tcPr>
          <w:p w:rsidR="008F1146" w:rsidRPr="00AB32CF" w:rsidRDefault="00194D07" w:rsidP="00E220A9">
            <w:pPr>
              <w:jc w:val="right"/>
              <w:rPr>
                <w:rFonts w:ascii="Arial" w:hAnsi="Arial" w:cs="Arial"/>
                <w:sz w:val="18"/>
                <w:szCs w:val="18"/>
              </w:rPr>
            </w:pPr>
            <w:r w:rsidRPr="00AB32CF">
              <w:rPr>
                <w:rFonts w:ascii="Arial" w:hAnsi="Arial" w:cs="Arial"/>
                <w:sz w:val="18"/>
                <w:szCs w:val="18"/>
              </w:rPr>
              <w:t>26 960</w:t>
            </w:r>
          </w:p>
        </w:tc>
        <w:tc>
          <w:tcPr>
            <w:tcW w:w="1654" w:type="dxa"/>
            <w:tcBorders>
              <w:top w:val="nil"/>
              <w:left w:val="nil"/>
              <w:bottom w:val="nil"/>
              <w:right w:val="nil"/>
            </w:tcBorders>
            <w:shd w:val="clear" w:color="auto" w:fill="auto"/>
            <w:vAlign w:val="bottom"/>
            <w:hideMark/>
          </w:tcPr>
          <w:p w:rsidR="008F1146" w:rsidRPr="00AB32CF" w:rsidRDefault="008F1146" w:rsidP="00335C91">
            <w:pPr>
              <w:jc w:val="right"/>
              <w:rPr>
                <w:rFonts w:ascii="Arial" w:hAnsi="Arial" w:cs="Arial"/>
                <w:sz w:val="18"/>
                <w:szCs w:val="18"/>
              </w:rPr>
            </w:pPr>
            <w:r w:rsidRPr="00AB32CF">
              <w:rPr>
                <w:rFonts w:ascii="Arial" w:hAnsi="Arial" w:cs="Arial"/>
                <w:sz w:val="18"/>
                <w:szCs w:val="18"/>
              </w:rPr>
              <w:t>35 353</w:t>
            </w:r>
          </w:p>
        </w:tc>
      </w:tr>
      <w:tr w:rsidR="008F1146" w:rsidRPr="00AB32CF" w:rsidTr="00E962DF">
        <w:trPr>
          <w:trHeight w:val="227"/>
        </w:trPr>
        <w:tc>
          <w:tcPr>
            <w:tcW w:w="5932" w:type="dxa"/>
            <w:tcBorders>
              <w:top w:val="nil"/>
              <w:left w:val="nil"/>
              <w:bottom w:val="nil"/>
              <w:right w:val="nil"/>
            </w:tcBorders>
            <w:shd w:val="clear" w:color="auto" w:fill="auto"/>
            <w:vAlign w:val="bottom"/>
            <w:hideMark/>
          </w:tcPr>
          <w:p w:rsidR="008F1146" w:rsidRPr="00AB32CF" w:rsidRDefault="008F1146" w:rsidP="00E962DF">
            <w:pPr>
              <w:ind w:left="-71"/>
              <w:rPr>
                <w:rFonts w:ascii="Arial" w:hAnsi="Arial" w:cs="Arial"/>
                <w:sz w:val="18"/>
                <w:szCs w:val="18"/>
              </w:rPr>
            </w:pPr>
            <w:r w:rsidRPr="00AB32CF">
              <w:rPr>
                <w:rFonts w:ascii="Arial" w:hAnsi="Arial" w:cs="Arial"/>
                <w:sz w:val="18"/>
                <w:szCs w:val="18"/>
              </w:rPr>
              <w:t>Cestovné</w:t>
            </w:r>
          </w:p>
        </w:tc>
        <w:tc>
          <w:tcPr>
            <w:tcW w:w="1654" w:type="dxa"/>
            <w:tcBorders>
              <w:top w:val="nil"/>
              <w:left w:val="nil"/>
              <w:bottom w:val="nil"/>
              <w:right w:val="nil"/>
            </w:tcBorders>
            <w:shd w:val="clear" w:color="auto" w:fill="auto"/>
            <w:vAlign w:val="bottom"/>
            <w:hideMark/>
          </w:tcPr>
          <w:p w:rsidR="008F1146" w:rsidRPr="00AB32CF" w:rsidRDefault="00194D07" w:rsidP="00E220A9">
            <w:pPr>
              <w:jc w:val="right"/>
              <w:rPr>
                <w:rFonts w:ascii="Arial" w:hAnsi="Arial" w:cs="Arial"/>
                <w:sz w:val="18"/>
                <w:szCs w:val="18"/>
              </w:rPr>
            </w:pPr>
            <w:r w:rsidRPr="00AB32CF">
              <w:rPr>
                <w:rFonts w:ascii="Arial" w:hAnsi="Arial" w:cs="Arial"/>
                <w:sz w:val="18"/>
                <w:szCs w:val="18"/>
              </w:rPr>
              <w:t>30 873</w:t>
            </w:r>
          </w:p>
        </w:tc>
        <w:tc>
          <w:tcPr>
            <w:tcW w:w="1654" w:type="dxa"/>
            <w:tcBorders>
              <w:top w:val="nil"/>
              <w:left w:val="nil"/>
              <w:bottom w:val="nil"/>
              <w:right w:val="nil"/>
            </w:tcBorders>
            <w:shd w:val="clear" w:color="auto" w:fill="auto"/>
            <w:vAlign w:val="bottom"/>
            <w:hideMark/>
          </w:tcPr>
          <w:p w:rsidR="008F1146" w:rsidRPr="00AB32CF" w:rsidRDefault="008F1146" w:rsidP="00335C91">
            <w:pPr>
              <w:jc w:val="right"/>
              <w:rPr>
                <w:rFonts w:ascii="Arial" w:hAnsi="Arial" w:cs="Arial"/>
                <w:sz w:val="18"/>
                <w:szCs w:val="18"/>
              </w:rPr>
            </w:pPr>
            <w:r w:rsidRPr="00AB32CF">
              <w:rPr>
                <w:rFonts w:ascii="Arial" w:hAnsi="Arial" w:cs="Arial"/>
                <w:sz w:val="18"/>
                <w:szCs w:val="18"/>
              </w:rPr>
              <w:t>38 295</w:t>
            </w:r>
          </w:p>
        </w:tc>
      </w:tr>
      <w:tr w:rsidR="008F1146" w:rsidRPr="00AB32CF" w:rsidTr="00E962DF">
        <w:trPr>
          <w:trHeight w:val="227"/>
        </w:trPr>
        <w:tc>
          <w:tcPr>
            <w:tcW w:w="5932" w:type="dxa"/>
            <w:tcBorders>
              <w:top w:val="nil"/>
              <w:left w:val="nil"/>
              <w:bottom w:val="nil"/>
              <w:right w:val="nil"/>
            </w:tcBorders>
            <w:shd w:val="clear" w:color="auto" w:fill="auto"/>
            <w:vAlign w:val="bottom"/>
            <w:hideMark/>
          </w:tcPr>
          <w:p w:rsidR="008F1146" w:rsidRPr="00AB32CF" w:rsidRDefault="008F1146" w:rsidP="00E962DF">
            <w:pPr>
              <w:ind w:left="-71"/>
              <w:rPr>
                <w:rFonts w:ascii="Arial" w:hAnsi="Arial" w:cs="Arial"/>
                <w:sz w:val="18"/>
                <w:szCs w:val="18"/>
              </w:rPr>
            </w:pPr>
            <w:r w:rsidRPr="00AB32CF">
              <w:rPr>
                <w:rFonts w:ascii="Arial" w:hAnsi="Arial" w:cs="Arial"/>
                <w:sz w:val="18"/>
                <w:szCs w:val="18"/>
              </w:rPr>
              <w:t>Opravy a udržiavanie</w:t>
            </w:r>
          </w:p>
        </w:tc>
        <w:tc>
          <w:tcPr>
            <w:tcW w:w="1654" w:type="dxa"/>
            <w:tcBorders>
              <w:top w:val="nil"/>
              <w:left w:val="nil"/>
              <w:bottom w:val="nil"/>
              <w:right w:val="nil"/>
            </w:tcBorders>
            <w:shd w:val="clear" w:color="auto" w:fill="auto"/>
            <w:vAlign w:val="bottom"/>
            <w:hideMark/>
          </w:tcPr>
          <w:p w:rsidR="008F1146" w:rsidRPr="00AB32CF" w:rsidRDefault="00194D07" w:rsidP="00E220A9">
            <w:pPr>
              <w:jc w:val="right"/>
              <w:rPr>
                <w:rFonts w:ascii="Arial" w:hAnsi="Arial" w:cs="Arial"/>
                <w:sz w:val="18"/>
                <w:szCs w:val="18"/>
              </w:rPr>
            </w:pPr>
            <w:r w:rsidRPr="00AB32CF">
              <w:rPr>
                <w:rFonts w:ascii="Arial" w:hAnsi="Arial" w:cs="Arial"/>
                <w:sz w:val="18"/>
                <w:szCs w:val="18"/>
              </w:rPr>
              <w:t>20 590</w:t>
            </w:r>
          </w:p>
        </w:tc>
        <w:tc>
          <w:tcPr>
            <w:tcW w:w="1654" w:type="dxa"/>
            <w:tcBorders>
              <w:top w:val="nil"/>
              <w:left w:val="nil"/>
              <w:bottom w:val="nil"/>
              <w:right w:val="nil"/>
            </w:tcBorders>
            <w:shd w:val="clear" w:color="auto" w:fill="auto"/>
            <w:vAlign w:val="bottom"/>
            <w:hideMark/>
          </w:tcPr>
          <w:p w:rsidR="008F1146" w:rsidRPr="00AB32CF" w:rsidRDefault="008F1146" w:rsidP="00335C91">
            <w:pPr>
              <w:jc w:val="right"/>
              <w:rPr>
                <w:rFonts w:ascii="Arial" w:hAnsi="Arial" w:cs="Arial"/>
                <w:sz w:val="18"/>
                <w:szCs w:val="18"/>
              </w:rPr>
            </w:pPr>
            <w:r w:rsidRPr="00AB32CF">
              <w:rPr>
                <w:rFonts w:ascii="Arial" w:hAnsi="Arial" w:cs="Arial"/>
                <w:sz w:val="18"/>
                <w:szCs w:val="18"/>
              </w:rPr>
              <w:t>24 103</w:t>
            </w:r>
          </w:p>
        </w:tc>
      </w:tr>
      <w:tr w:rsidR="008F1146" w:rsidRPr="00AB32CF" w:rsidTr="00E962DF">
        <w:trPr>
          <w:trHeight w:val="227"/>
        </w:trPr>
        <w:tc>
          <w:tcPr>
            <w:tcW w:w="5932" w:type="dxa"/>
            <w:tcBorders>
              <w:top w:val="nil"/>
              <w:left w:val="nil"/>
              <w:bottom w:val="nil"/>
              <w:right w:val="nil"/>
            </w:tcBorders>
            <w:shd w:val="clear" w:color="auto" w:fill="auto"/>
            <w:vAlign w:val="bottom"/>
            <w:hideMark/>
          </w:tcPr>
          <w:p w:rsidR="008F1146" w:rsidRPr="00AB32CF" w:rsidRDefault="008F1146" w:rsidP="00E962DF">
            <w:pPr>
              <w:ind w:left="-71"/>
              <w:rPr>
                <w:rFonts w:ascii="Arial" w:hAnsi="Arial" w:cs="Arial"/>
                <w:sz w:val="18"/>
                <w:szCs w:val="18"/>
              </w:rPr>
            </w:pPr>
            <w:r w:rsidRPr="00AB32CF">
              <w:rPr>
                <w:rFonts w:ascii="Arial" w:hAnsi="Arial" w:cs="Arial"/>
                <w:sz w:val="18"/>
                <w:szCs w:val="18"/>
              </w:rPr>
              <w:t>Právne a daňové poradenstvo</w:t>
            </w:r>
          </w:p>
        </w:tc>
        <w:tc>
          <w:tcPr>
            <w:tcW w:w="1654" w:type="dxa"/>
            <w:tcBorders>
              <w:top w:val="nil"/>
              <w:left w:val="nil"/>
              <w:bottom w:val="nil"/>
              <w:right w:val="nil"/>
            </w:tcBorders>
            <w:shd w:val="clear" w:color="auto" w:fill="auto"/>
            <w:vAlign w:val="bottom"/>
            <w:hideMark/>
          </w:tcPr>
          <w:p w:rsidR="008F1146" w:rsidRPr="00AB32CF" w:rsidRDefault="00194D07" w:rsidP="00E220A9">
            <w:pPr>
              <w:jc w:val="right"/>
              <w:rPr>
                <w:rFonts w:ascii="Arial" w:hAnsi="Arial" w:cs="Arial"/>
                <w:sz w:val="18"/>
                <w:szCs w:val="18"/>
              </w:rPr>
            </w:pPr>
            <w:r w:rsidRPr="00AB32CF">
              <w:rPr>
                <w:rFonts w:ascii="Arial" w:hAnsi="Arial" w:cs="Arial"/>
                <w:sz w:val="18"/>
                <w:szCs w:val="18"/>
              </w:rPr>
              <w:t>21 640</w:t>
            </w:r>
          </w:p>
        </w:tc>
        <w:tc>
          <w:tcPr>
            <w:tcW w:w="1654" w:type="dxa"/>
            <w:tcBorders>
              <w:top w:val="nil"/>
              <w:left w:val="nil"/>
              <w:bottom w:val="nil"/>
              <w:right w:val="nil"/>
            </w:tcBorders>
            <w:shd w:val="clear" w:color="auto" w:fill="auto"/>
            <w:vAlign w:val="bottom"/>
            <w:hideMark/>
          </w:tcPr>
          <w:p w:rsidR="008F1146" w:rsidRPr="00AB32CF" w:rsidRDefault="008F1146" w:rsidP="00335C91">
            <w:pPr>
              <w:jc w:val="right"/>
              <w:rPr>
                <w:rFonts w:ascii="Arial" w:hAnsi="Arial" w:cs="Arial"/>
                <w:sz w:val="18"/>
                <w:szCs w:val="18"/>
              </w:rPr>
            </w:pPr>
            <w:r w:rsidRPr="00AB32CF">
              <w:rPr>
                <w:rFonts w:ascii="Arial" w:hAnsi="Arial" w:cs="Arial"/>
                <w:sz w:val="18"/>
                <w:szCs w:val="18"/>
              </w:rPr>
              <w:t>24 920</w:t>
            </w:r>
          </w:p>
        </w:tc>
      </w:tr>
      <w:tr w:rsidR="008F1146" w:rsidRPr="00AB32CF" w:rsidTr="00E962DF">
        <w:trPr>
          <w:trHeight w:val="227"/>
        </w:trPr>
        <w:tc>
          <w:tcPr>
            <w:tcW w:w="5932" w:type="dxa"/>
            <w:tcBorders>
              <w:top w:val="nil"/>
              <w:left w:val="nil"/>
              <w:bottom w:val="nil"/>
              <w:right w:val="nil"/>
            </w:tcBorders>
            <w:shd w:val="clear" w:color="auto" w:fill="auto"/>
            <w:vAlign w:val="bottom"/>
            <w:hideMark/>
          </w:tcPr>
          <w:p w:rsidR="008F1146" w:rsidRPr="00AB32CF" w:rsidRDefault="008F1146" w:rsidP="00E962DF">
            <w:pPr>
              <w:ind w:left="-71"/>
              <w:rPr>
                <w:rFonts w:ascii="Arial" w:hAnsi="Arial" w:cs="Arial"/>
                <w:sz w:val="18"/>
                <w:szCs w:val="18"/>
              </w:rPr>
            </w:pPr>
            <w:r w:rsidRPr="00AB32CF">
              <w:rPr>
                <w:rFonts w:ascii="Arial" w:hAnsi="Arial" w:cs="Arial"/>
                <w:sz w:val="18"/>
                <w:szCs w:val="18"/>
              </w:rPr>
              <w:t>Iné</w:t>
            </w:r>
          </w:p>
        </w:tc>
        <w:tc>
          <w:tcPr>
            <w:tcW w:w="1654" w:type="dxa"/>
            <w:tcBorders>
              <w:top w:val="nil"/>
              <w:left w:val="nil"/>
              <w:bottom w:val="nil"/>
              <w:right w:val="nil"/>
            </w:tcBorders>
            <w:shd w:val="clear" w:color="auto" w:fill="auto"/>
            <w:vAlign w:val="bottom"/>
            <w:hideMark/>
          </w:tcPr>
          <w:p w:rsidR="008F1146" w:rsidRPr="00AB32CF" w:rsidRDefault="00894167" w:rsidP="00E220A9">
            <w:pPr>
              <w:jc w:val="right"/>
              <w:rPr>
                <w:rFonts w:ascii="Arial" w:hAnsi="Arial" w:cs="Arial"/>
                <w:sz w:val="18"/>
                <w:szCs w:val="18"/>
              </w:rPr>
            </w:pPr>
            <w:r w:rsidRPr="00AB32CF">
              <w:rPr>
                <w:rFonts w:ascii="Arial" w:hAnsi="Arial" w:cs="Arial"/>
                <w:sz w:val="18"/>
                <w:szCs w:val="18"/>
              </w:rPr>
              <w:t>402 561</w:t>
            </w:r>
          </w:p>
        </w:tc>
        <w:tc>
          <w:tcPr>
            <w:tcW w:w="1654" w:type="dxa"/>
            <w:tcBorders>
              <w:top w:val="nil"/>
              <w:left w:val="nil"/>
              <w:bottom w:val="nil"/>
              <w:right w:val="nil"/>
            </w:tcBorders>
            <w:shd w:val="clear" w:color="auto" w:fill="auto"/>
            <w:vAlign w:val="bottom"/>
            <w:hideMark/>
          </w:tcPr>
          <w:p w:rsidR="008F1146" w:rsidRPr="00AB32CF" w:rsidRDefault="008F1146" w:rsidP="00335C91">
            <w:pPr>
              <w:jc w:val="right"/>
              <w:rPr>
                <w:rFonts w:ascii="Arial" w:hAnsi="Arial" w:cs="Arial"/>
                <w:sz w:val="18"/>
                <w:szCs w:val="18"/>
              </w:rPr>
            </w:pPr>
            <w:r w:rsidRPr="00AB32CF">
              <w:rPr>
                <w:rFonts w:ascii="Arial" w:hAnsi="Arial" w:cs="Arial"/>
                <w:sz w:val="18"/>
                <w:szCs w:val="18"/>
              </w:rPr>
              <w:t>315 638</w:t>
            </w:r>
          </w:p>
        </w:tc>
      </w:tr>
      <w:tr w:rsidR="008F1146" w:rsidRPr="00AB32CF" w:rsidTr="00E962DF">
        <w:trPr>
          <w:trHeight w:val="227"/>
        </w:trPr>
        <w:tc>
          <w:tcPr>
            <w:tcW w:w="5932" w:type="dxa"/>
            <w:tcBorders>
              <w:top w:val="nil"/>
              <w:left w:val="nil"/>
              <w:bottom w:val="nil"/>
              <w:right w:val="nil"/>
            </w:tcBorders>
            <w:shd w:val="clear" w:color="auto" w:fill="auto"/>
            <w:noWrap/>
            <w:vAlign w:val="bottom"/>
            <w:hideMark/>
          </w:tcPr>
          <w:p w:rsidR="008F1146" w:rsidRPr="00AB32CF" w:rsidRDefault="008F1146" w:rsidP="00E962DF">
            <w:pPr>
              <w:ind w:left="-71"/>
              <w:rPr>
                <w:rFonts w:ascii="Arial" w:hAnsi="Arial" w:cs="Arial"/>
                <w:b/>
                <w:bCs/>
                <w:sz w:val="18"/>
                <w:szCs w:val="18"/>
              </w:rPr>
            </w:pPr>
            <w:r w:rsidRPr="00AB32CF">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rsidR="008F1146" w:rsidRPr="00AB32CF" w:rsidRDefault="009B2A81" w:rsidP="00E220A9">
            <w:pPr>
              <w:jc w:val="right"/>
              <w:rPr>
                <w:rFonts w:ascii="Arial" w:hAnsi="Arial" w:cs="Arial"/>
                <w:b/>
                <w:bCs/>
                <w:sz w:val="18"/>
                <w:szCs w:val="18"/>
              </w:rPr>
            </w:pPr>
            <w:r w:rsidRPr="00AB32CF">
              <w:rPr>
                <w:rFonts w:ascii="Arial" w:hAnsi="Arial" w:cs="Arial"/>
                <w:b/>
                <w:bCs/>
                <w:sz w:val="18"/>
                <w:szCs w:val="18"/>
              </w:rPr>
              <w:t>146 998</w:t>
            </w:r>
          </w:p>
        </w:tc>
        <w:tc>
          <w:tcPr>
            <w:tcW w:w="1654" w:type="dxa"/>
            <w:tcBorders>
              <w:top w:val="single" w:sz="4" w:space="0" w:color="auto"/>
              <w:left w:val="nil"/>
              <w:bottom w:val="double" w:sz="6" w:space="0" w:color="auto"/>
              <w:right w:val="nil"/>
            </w:tcBorders>
            <w:shd w:val="clear" w:color="auto" w:fill="auto"/>
            <w:noWrap/>
            <w:vAlign w:val="bottom"/>
            <w:hideMark/>
          </w:tcPr>
          <w:p w:rsidR="008F1146" w:rsidRPr="00AB32CF" w:rsidRDefault="00A900C9" w:rsidP="00E220A9">
            <w:pPr>
              <w:jc w:val="right"/>
              <w:rPr>
                <w:rFonts w:ascii="Arial" w:hAnsi="Arial" w:cs="Arial"/>
                <w:b/>
                <w:bCs/>
                <w:sz w:val="18"/>
                <w:szCs w:val="18"/>
              </w:rPr>
            </w:pPr>
            <w:r w:rsidRPr="00AB32CF">
              <w:rPr>
                <w:rFonts w:ascii="Arial" w:hAnsi="Arial" w:cs="Arial"/>
                <w:b/>
                <w:bCs/>
                <w:sz w:val="18"/>
                <w:szCs w:val="18"/>
              </w:rPr>
              <w:t>205 635</w:t>
            </w:r>
          </w:p>
        </w:tc>
      </w:tr>
      <w:tr w:rsidR="00A900C9" w:rsidRPr="00AB32CF" w:rsidTr="00E962DF">
        <w:trPr>
          <w:trHeight w:val="227"/>
        </w:trPr>
        <w:tc>
          <w:tcPr>
            <w:tcW w:w="5932" w:type="dxa"/>
            <w:tcBorders>
              <w:top w:val="nil"/>
              <w:left w:val="nil"/>
              <w:bottom w:val="nil"/>
              <w:right w:val="nil"/>
            </w:tcBorders>
            <w:shd w:val="clear" w:color="auto" w:fill="auto"/>
            <w:vAlign w:val="bottom"/>
            <w:hideMark/>
          </w:tcPr>
          <w:p w:rsidR="00A900C9" w:rsidRPr="00AB32CF" w:rsidRDefault="00A900C9" w:rsidP="00E962DF">
            <w:pPr>
              <w:ind w:left="-71"/>
              <w:rPr>
                <w:rFonts w:ascii="Arial" w:hAnsi="Arial" w:cs="Arial"/>
                <w:sz w:val="18"/>
                <w:szCs w:val="18"/>
              </w:rPr>
            </w:pPr>
            <w:r w:rsidRPr="00AB32CF">
              <w:rPr>
                <w:rFonts w:ascii="Arial" w:hAnsi="Arial" w:cs="Arial"/>
                <w:sz w:val="18"/>
                <w:szCs w:val="18"/>
              </w:rPr>
              <w:t>Predaj materiálu</w:t>
            </w:r>
          </w:p>
        </w:tc>
        <w:tc>
          <w:tcPr>
            <w:tcW w:w="1654" w:type="dxa"/>
            <w:tcBorders>
              <w:top w:val="nil"/>
              <w:left w:val="nil"/>
              <w:bottom w:val="nil"/>
              <w:right w:val="nil"/>
            </w:tcBorders>
            <w:shd w:val="clear" w:color="auto" w:fill="auto"/>
            <w:vAlign w:val="bottom"/>
            <w:hideMark/>
          </w:tcPr>
          <w:p w:rsidR="00A900C9" w:rsidRPr="00AB32CF" w:rsidRDefault="00463863" w:rsidP="00E220A9">
            <w:pPr>
              <w:jc w:val="right"/>
              <w:rPr>
                <w:rFonts w:ascii="Arial" w:hAnsi="Arial" w:cs="Arial"/>
                <w:sz w:val="18"/>
                <w:szCs w:val="18"/>
              </w:rPr>
            </w:pPr>
            <w:r w:rsidRPr="00AB32CF">
              <w:rPr>
                <w:rFonts w:ascii="Arial" w:hAnsi="Arial" w:cs="Arial"/>
                <w:sz w:val="18"/>
                <w:szCs w:val="18"/>
              </w:rPr>
              <w:t>12 486</w:t>
            </w:r>
          </w:p>
        </w:tc>
        <w:tc>
          <w:tcPr>
            <w:tcW w:w="1654" w:type="dxa"/>
            <w:tcBorders>
              <w:top w:val="nil"/>
              <w:left w:val="nil"/>
              <w:bottom w:val="nil"/>
              <w:right w:val="nil"/>
            </w:tcBorders>
            <w:shd w:val="clear" w:color="auto" w:fill="auto"/>
            <w:vAlign w:val="bottom"/>
            <w:hideMark/>
          </w:tcPr>
          <w:p w:rsidR="00A900C9" w:rsidRPr="00AB32CF" w:rsidRDefault="00A900C9" w:rsidP="00335C91">
            <w:pPr>
              <w:jc w:val="right"/>
              <w:rPr>
                <w:rFonts w:ascii="Arial" w:hAnsi="Arial" w:cs="Arial"/>
                <w:sz w:val="18"/>
                <w:szCs w:val="18"/>
              </w:rPr>
            </w:pPr>
            <w:r w:rsidRPr="00AB32CF">
              <w:rPr>
                <w:rFonts w:ascii="Arial" w:hAnsi="Arial" w:cs="Arial"/>
                <w:sz w:val="18"/>
                <w:szCs w:val="18"/>
              </w:rPr>
              <w:t>12 269</w:t>
            </w:r>
          </w:p>
        </w:tc>
      </w:tr>
      <w:tr w:rsidR="00A900C9" w:rsidRPr="00AB32CF" w:rsidTr="00E962DF">
        <w:trPr>
          <w:trHeight w:val="227"/>
        </w:trPr>
        <w:tc>
          <w:tcPr>
            <w:tcW w:w="5932" w:type="dxa"/>
            <w:tcBorders>
              <w:top w:val="nil"/>
              <w:left w:val="nil"/>
              <w:bottom w:val="nil"/>
              <w:right w:val="nil"/>
            </w:tcBorders>
            <w:shd w:val="clear" w:color="auto" w:fill="auto"/>
            <w:vAlign w:val="bottom"/>
            <w:hideMark/>
          </w:tcPr>
          <w:p w:rsidR="00A900C9" w:rsidRPr="00AB32CF" w:rsidRDefault="00A900C9" w:rsidP="00E962DF">
            <w:pPr>
              <w:ind w:left="-71"/>
              <w:rPr>
                <w:rFonts w:ascii="Arial" w:hAnsi="Arial" w:cs="Arial"/>
                <w:sz w:val="18"/>
                <w:szCs w:val="18"/>
              </w:rPr>
            </w:pPr>
            <w:r w:rsidRPr="00AB32CF">
              <w:rPr>
                <w:rFonts w:ascii="Arial" w:hAnsi="Arial" w:cs="Arial"/>
                <w:sz w:val="18"/>
                <w:szCs w:val="18"/>
              </w:rPr>
              <w:t>Manká a škody</w:t>
            </w:r>
          </w:p>
        </w:tc>
        <w:tc>
          <w:tcPr>
            <w:tcW w:w="1654" w:type="dxa"/>
            <w:tcBorders>
              <w:top w:val="nil"/>
              <w:left w:val="nil"/>
              <w:bottom w:val="nil"/>
              <w:right w:val="nil"/>
            </w:tcBorders>
            <w:shd w:val="clear" w:color="auto" w:fill="auto"/>
            <w:vAlign w:val="bottom"/>
            <w:hideMark/>
          </w:tcPr>
          <w:p w:rsidR="00A900C9" w:rsidRPr="00AB32CF" w:rsidRDefault="00463863" w:rsidP="00463863">
            <w:pPr>
              <w:jc w:val="right"/>
              <w:rPr>
                <w:rFonts w:ascii="Arial" w:hAnsi="Arial" w:cs="Arial"/>
                <w:sz w:val="18"/>
                <w:szCs w:val="18"/>
              </w:rPr>
            </w:pPr>
            <w:r w:rsidRPr="00AB32CF">
              <w:rPr>
                <w:rFonts w:ascii="Arial" w:hAnsi="Arial" w:cs="Arial"/>
                <w:sz w:val="18"/>
                <w:szCs w:val="18"/>
              </w:rPr>
              <w:t>25 685</w:t>
            </w:r>
          </w:p>
        </w:tc>
        <w:tc>
          <w:tcPr>
            <w:tcW w:w="1654" w:type="dxa"/>
            <w:tcBorders>
              <w:top w:val="nil"/>
              <w:left w:val="nil"/>
              <w:bottom w:val="nil"/>
              <w:right w:val="nil"/>
            </w:tcBorders>
            <w:shd w:val="clear" w:color="auto" w:fill="auto"/>
            <w:vAlign w:val="bottom"/>
            <w:hideMark/>
          </w:tcPr>
          <w:p w:rsidR="00A900C9" w:rsidRPr="00AB32CF" w:rsidRDefault="00A900C9" w:rsidP="00335C91">
            <w:pPr>
              <w:jc w:val="right"/>
              <w:rPr>
                <w:rFonts w:ascii="Arial" w:hAnsi="Arial" w:cs="Arial"/>
                <w:sz w:val="18"/>
                <w:szCs w:val="18"/>
              </w:rPr>
            </w:pPr>
            <w:r w:rsidRPr="00AB32CF">
              <w:rPr>
                <w:rFonts w:ascii="Arial" w:hAnsi="Arial" w:cs="Arial"/>
                <w:sz w:val="18"/>
                <w:szCs w:val="18"/>
              </w:rPr>
              <w:t>48 703</w:t>
            </w:r>
          </w:p>
        </w:tc>
      </w:tr>
      <w:tr w:rsidR="00A900C9" w:rsidRPr="00AB32CF" w:rsidTr="00E962DF">
        <w:trPr>
          <w:trHeight w:val="227"/>
        </w:trPr>
        <w:tc>
          <w:tcPr>
            <w:tcW w:w="5932" w:type="dxa"/>
            <w:tcBorders>
              <w:top w:val="nil"/>
              <w:left w:val="nil"/>
              <w:bottom w:val="nil"/>
              <w:right w:val="nil"/>
            </w:tcBorders>
            <w:shd w:val="clear" w:color="auto" w:fill="auto"/>
            <w:vAlign w:val="bottom"/>
            <w:hideMark/>
          </w:tcPr>
          <w:p w:rsidR="00A900C9" w:rsidRPr="00AB32CF" w:rsidRDefault="00A900C9" w:rsidP="00E962DF">
            <w:pPr>
              <w:ind w:left="-71"/>
              <w:rPr>
                <w:rFonts w:ascii="Arial" w:hAnsi="Arial" w:cs="Arial"/>
                <w:sz w:val="18"/>
                <w:szCs w:val="18"/>
              </w:rPr>
            </w:pPr>
            <w:r w:rsidRPr="00AB32CF">
              <w:rPr>
                <w:rFonts w:ascii="Arial" w:hAnsi="Arial" w:cs="Arial"/>
                <w:sz w:val="18"/>
                <w:szCs w:val="18"/>
              </w:rPr>
              <w:t>Zostatková cena predaného dlhodobého hmotného a nehmotného maje</w:t>
            </w:r>
            <w:r w:rsidRPr="00AB32CF">
              <w:rPr>
                <w:rFonts w:ascii="Arial" w:hAnsi="Arial" w:cs="Arial"/>
                <w:sz w:val="18"/>
                <w:szCs w:val="18"/>
              </w:rPr>
              <w:t>t</w:t>
            </w:r>
            <w:r w:rsidRPr="00AB32CF">
              <w:rPr>
                <w:rFonts w:ascii="Arial" w:hAnsi="Arial" w:cs="Arial"/>
                <w:sz w:val="18"/>
                <w:szCs w:val="18"/>
              </w:rPr>
              <w:t>ku</w:t>
            </w:r>
          </w:p>
        </w:tc>
        <w:tc>
          <w:tcPr>
            <w:tcW w:w="1654" w:type="dxa"/>
            <w:tcBorders>
              <w:top w:val="nil"/>
              <w:left w:val="nil"/>
              <w:bottom w:val="nil"/>
              <w:right w:val="nil"/>
            </w:tcBorders>
            <w:shd w:val="clear" w:color="auto" w:fill="auto"/>
            <w:vAlign w:val="bottom"/>
            <w:hideMark/>
          </w:tcPr>
          <w:p w:rsidR="00A900C9" w:rsidRPr="00AB32CF" w:rsidRDefault="009B2A81" w:rsidP="00E220A9">
            <w:pPr>
              <w:jc w:val="right"/>
              <w:rPr>
                <w:rFonts w:ascii="Arial" w:hAnsi="Arial" w:cs="Arial"/>
                <w:sz w:val="18"/>
                <w:szCs w:val="18"/>
              </w:rPr>
            </w:pPr>
            <w:r w:rsidRPr="00AB32CF">
              <w:rPr>
                <w:rFonts w:ascii="Arial" w:hAnsi="Arial" w:cs="Arial"/>
                <w:sz w:val="18"/>
                <w:szCs w:val="18"/>
              </w:rPr>
              <w:t>1 321</w:t>
            </w:r>
          </w:p>
        </w:tc>
        <w:tc>
          <w:tcPr>
            <w:tcW w:w="1654" w:type="dxa"/>
            <w:tcBorders>
              <w:top w:val="nil"/>
              <w:left w:val="nil"/>
              <w:bottom w:val="nil"/>
              <w:right w:val="nil"/>
            </w:tcBorders>
            <w:shd w:val="clear" w:color="auto" w:fill="auto"/>
            <w:vAlign w:val="bottom"/>
            <w:hideMark/>
          </w:tcPr>
          <w:p w:rsidR="00A900C9" w:rsidRPr="00AB32CF" w:rsidRDefault="00A900C9" w:rsidP="00335C91">
            <w:pPr>
              <w:jc w:val="right"/>
              <w:rPr>
                <w:rFonts w:ascii="Arial" w:hAnsi="Arial" w:cs="Arial"/>
                <w:sz w:val="18"/>
                <w:szCs w:val="18"/>
              </w:rPr>
            </w:pPr>
            <w:r w:rsidRPr="00AB32CF">
              <w:rPr>
                <w:rFonts w:ascii="Arial" w:hAnsi="Arial" w:cs="Arial"/>
                <w:sz w:val="18"/>
                <w:szCs w:val="18"/>
              </w:rPr>
              <w:t>2 162</w:t>
            </w:r>
          </w:p>
        </w:tc>
      </w:tr>
      <w:tr w:rsidR="00A900C9" w:rsidRPr="00AB32CF" w:rsidTr="00E962DF">
        <w:trPr>
          <w:trHeight w:val="227"/>
        </w:trPr>
        <w:tc>
          <w:tcPr>
            <w:tcW w:w="5932" w:type="dxa"/>
            <w:tcBorders>
              <w:top w:val="nil"/>
              <w:left w:val="nil"/>
              <w:bottom w:val="nil"/>
              <w:right w:val="nil"/>
            </w:tcBorders>
            <w:shd w:val="clear" w:color="auto" w:fill="auto"/>
            <w:vAlign w:val="bottom"/>
            <w:hideMark/>
          </w:tcPr>
          <w:p w:rsidR="00A900C9" w:rsidRPr="00AB32CF" w:rsidRDefault="00A900C9" w:rsidP="00E962DF">
            <w:pPr>
              <w:ind w:left="-71"/>
              <w:rPr>
                <w:rFonts w:ascii="Arial" w:hAnsi="Arial" w:cs="Arial"/>
                <w:sz w:val="18"/>
                <w:szCs w:val="18"/>
              </w:rPr>
            </w:pPr>
            <w:r w:rsidRPr="00AB32CF">
              <w:rPr>
                <w:rFonts w:ascii="Arial" w:hAnsi="Arial" w:cs="Arial"/>
                <w:sz w:val="18"/>
                <w:szCs w:val="18"/>
              </w:rPr>
              <w:t>Odpis pohľadávky</w:t>
            </w:r>
          </w:p>
        </w:tc>
        <w:tc>
          <w:tcPr>
            <w:tcW w:w="1654" w:type="dxa"/>
            <w:tcBorders>
              <w:top w:val="nil"/>
              <w:left w:val="nil"/>
              <w:bottom w:val="nil"/>
              <w:right w:val="nil"/>
            </w:tcBorders>
            <w:shd w:val="clear" w:color="auto" w:fill="auto"/>
            <w:vAlign w:val="bottom"/>
            <w:hideMark/>
          </w:tcPr>
          <w:p w:rsidR="00A900C9" w:rsidRPr="00AB32CF" w:rsidRDefault="009B2A81" w:rsidP="00E220A9">
            <w:pPr>
              <w:jc w:val="right"/>
              <w:rPr>
                <w:rFonts w:ascii="Arial" w:hAnsi="Arial" w:cs="Arial"/>
                <w:sz w:val="18"/>
                <w:szCs w:val="18"/>
              </w:rPr>
            </w:pPr>
            <w:r w:rsidRPr="00AB32CF">
              <w:rPr>
                <w:rFonts w:ascii="Arial" w:hAnsi="Arial" w:cs="Arial"/>
                <w:sz w:val="18"/>
                <w:szCs w:val="18"/>
              </w:rPr>
              <w:t>122</w:t>
            </w:r>
          </w:p>
        </w:tc>
        <w:tc>
          <w:tcPr>
            <w:tcW w:w="1654" w:type="dxa"/>
            <w:tcBorders>
              <w:top w:val="nil"/>
              <w:left w:val="nil"/>
              <w:bottom w:val="nil"/>
              <w:right w:val="nil"/>
            </w:tcBorders>
            <w:shd w:val="clear" w:color="auto" w:fill="auto"/>
            <w:vAlign w:val="bottom"/>
            <w:hideMark/>
          </w:tcPr>
          <w:p w:rsidR="00A900C9" w:rsidRPr="00AB32CF" w:rsidRDefault="00A900C9" w:rsidP="00E220A9">
            <w:pPr>
              <w:jc w:val="right"/>
              <w:rPr>
                <w:rFonts w:ascii="Arial" w:hAnsi="Arial" w:cs="Arial"/>
                <w:sz w:val="18"/>
                <w:szCs w:val="18"/>
              </w:rPr>
            </w:pPr>
            <w:r w:rsidRPr="00AB32CF">
              <w:rPr>
                <w:rFonts w:ascii="Arial" w:hAnsi="Arial" w:cs="Arial"/>
                <w:sz w:val="18"/>
                <w:szCs w:val="18"/>
              </w:rPr>
              <w:t>129</w:t>
            </w:r>
          </w:p>
        </w:tc>
      </w:tr>
      <w:tr w:rsidR="00A900C9" w:rsidRPr="00AB32CF" w:rsidTr="00E962DF">
        <w:trPr>
          <w:trHeight w:val="227"/>
        </w:trPr>
        <w:tc>
          <w:tcPr>
            <w:tcW w:w="5932" w:type="dxa"/>
            <w:tcBorders>
              <w:top w:val="nil"/>
              <w:left w:val="nil"/>
              <w:bottom w:val="nil"/>
              <w:right w:val="nil"/>
            </w:tcBorders>
            <w:shd w:val="clear" w:color="auto" w:fill="auto"/>
            <w:vAlign w:val="bottom"/>
            <w:hideMark/>
          </w:tcPr>
          <w:p w:rsidR="00A900C9" w:rsidRPr="00AB32CF" w:rsidRDefault="00A900C9" w:rsidP="00E962DF">
            <w:pPr>
              <w:ind w:left="-71"/>
              <w:rPr>
                <w:rFonts w:ascii="Arial" w:hAnsi="Arial" w:cs="Arial"/>
                <w:sz w:val="18"/>
                <w:szCs w:val="18"/>
              </w:rPr>
            </w:pPr>
            <w:r w:rsidRPr="00AB32CF">
              <w:rPr>
                <w:rFonts w:ascii="Arial" w:hAnsi="Arial" w:cs="Arial"/>
                <w:sz w:val="18"/>
                <w:szCs w:val="18"/>
              </w:rPr>
              <w:t>Tvorba a zúčtovanie opravných položiek k pohľadávkam</w:t>
            </w:r>
          </w:p>
        </w:tc>
        <w:tc>
          <w:tcPr>
            <w:tcW w:w="1654" w:type="dxa"/>
            <w:tcBorders>
              <w:top w:val="nil"/>
              <w:left w:val="nil"/>
              <w:bottom w:val="nil"/>
              <w:right w:val="nil"/>
            </w:tcBorders>
            <w:shd w:val="clear" w:color="auto" w:fill="auto"/>
            <w:vAlign w:val="bottom"/>
            <w:hideMark/>
          </w:tcPr>
          <w:p w:rsidR="00A900C9" w:rsidRPr="00AB32CF" w:rsidRDefault="009B2A81" w:rsidP="00E220A9">
            <w:pPr>
              <w:jc w:val="right"/>
              <w:rPr>
                <w:rFonts w:ascii="Arial" w:hAnsi="Arial" w:cs="Arial"/>
                <w:sz w:val="18"/>
                <w:szCs w:val="18"/>
              </w:rPr>
            </w:pPr>
            <w:r w:rsidRPr="00AB32CF">
              <w:rPr>
                <w:rFonts w:ascii="Arial" w:hAnsi="Arial" w:cs="Arial"/>
                <w:sz w:val="18"/>
                <w:szCs w:val="18"/>
              </w:rPr>
              <w:t xml:space="preserve"> 79 228</w:t>
            </w:r>
          </w:p>
        </w:tc>
        <w:tc>
          <w:tcPr>
            <w:tcW w:w="1654" w:type="dxa"/>
            <w:tcBorders>
              <w:top w:val="nil"/>
              <w:left w:val="nil"/>
              <w:bottom w:val="nil"/>
              <w:right w:val="nil"/>
            </w:tcBorders>
            <w:shd w:val="clear" w:color="auto" w:fill="auto"/>
            <w:vAlign w:val="bottom"/>
            <w:hideMark/>
          </w:tcPr>
          <w:p w:rsidR="00A900C9" w:rsidRPr="00AB32CF" w:rsidRDefault="00A900C9" w:rsidP="00E220A9">
            <w:pPr>
              <w:jc w:val="right"/>
              <w:rPr>
                <w:rFonts w:ascii="Arial" w:hAnsi="Arial" w:cs="Arial"/>
                <w:sz w:val="18"/>
                <w:szCs w:val="18"/>
              </w:rPr>
            </w:pPr>
            <w:r w:rsidRPr="00AB32CF">
              <w:rPr>
                <w:rFonts w:ascii="Arial" w:hAnsi="Arial" w:cs="Arial"/>
                <w:sz w:val="18"/>
                <w:szCs w:val="18"/>
              </w:rPr>
              <w:t>105 860</w:t>
            </w:r>
          </w:p>
        </w:tc>
      </w:tr>
      <w:tr w:rsidR="00A900C9" w:rsidRPr="00AB32CF" w:rsidTr="00E962DF">
        <w:trPr>
          <w:trHeight w:val="227"/>
        </w:trPr>
        <w:tc>
          <w:tcPr>
            <w:tcW w:w="5932" w:type="dxa"/>
            <w:tcBorders>
              <w:top w:val="nil"/>
              <w:left w:val="nil"/>
              <w:bottom w:val="nil"/>
              <w:right w:val="nil"/>
            </w:tcBorders>
            <w:shd w:val="clear" w:color="auto" w:fill="auto"/>
            <w:vAlign w:val="bottom"/>
            <w:hideMark/>
          </w:tcPr>
          <w:p w:rsidR="00A900C9" w:rsidRPr="00AB32CF" w:rsidRDefault="00A900C9" w:rsidP="00E962DF">
            <w:pPr>
              <w:ind w:left="-71"/>
              <w:rPr>
                <w:rFonts w:ascii="Arial" w:hAnsi="Arial" w:cs="Arial"/>
                <w:sz w:val="18"/>
                <w:szCs w:val="18"/>
              </w:rPr>
            </w:pPr>
            <w:r w:rsidRPr="00AB32CF">
              <w:rPr>
                <w:rFonts w:ascii="Arial" w:hAnsi="Arial" w:cs="Arial"/>
                <w:sz w:val="18"/>
                <w:szCs w:val="18"/>
              </w:rPr>
              <w:t>Dary</w:t>
            </w:r>
          </w:p>
        </w:tc>
        <w:tc>
          <w:tcPr>
            <w:tcW w:w="1654" w:type="dxa"/>
            <w:tcBorders>
              <w:top w:val="nil"/>
              <w:left w:val="nil"/>
              <w:bottom w:val="nil"/>
              <w:right w:val="nil"/>
            </w:tcBorders>
            <w:shd w:val="clear" w:color="auto" w:fill="auto"/>
            <w:vAlign w:val="bottom"/>
            <w:hideMark/>
          </w:tcPr>
          <w:p w:rsidR="00A900C9" w:rsidRPr="00AB32CF" w:rsidRDefault="009B2A81" w:rsidP="00E220A9">
            <w:pPr>
              <w:jc w:val="right"/>
              <w:rPr>
                <w:rFonts w:ascii="Arial" w:hAnsi="Arial" w:cs="Arial"/>
                <w:sz w:val="18"/>
                <w:szCs w:val="18"/>
              </w:rPr>
            </w:pPr>
            <w:r w:rsidRPr="00AB32CF">
              <w:rPr>
                <w:rFonts w:ascii="Arial" w:hAnsi="Arial" w:cs="Arial"/>
                <w:sz w:val="18"/>
                <w:szCs w:val="18"/>
              </w:rPr>
              <w:t>1 282</w:t>
            </w:r>
          </w:p>
        </w:tc>
        <w:tc>
          <w:tcPr>
            <w:tcW w:w="1654" w:type="dxa"/>
            <w:tcBorders>
              <w:top w:val="nil"/>
              <w:left w:val="nil"/>
              <w:bottom w:val="nil"/>
              <w:right w:val="nil"/>
            </w:tcBorders>
            <w:shd w:val="clear" w:color="auto" w:fill="auto"/>
            <w:vAlign w:val="bottom"/>
            <w:hideMark/>
          </w:tcPr>
          <w:p w:rsidR="00A900C9" w:rsidRPr="00AB32CF" w:rsidRDefault="009B2A81" w:rsidP="00335C91">
            <w:pPr>
              <w:jc w:val="right"/>
              <w:rPr>
                <w:rFonts w:ascii="Arial" w:hAnsi="Arial" w:cs="Arial"/>
                <w:sz w:val="18"/>
                <w:szCs w:val="18"/>
              </w:rPr>
            </w:pPr>
            <w:r w:rsidRPr="00AB32CF">
              <w:rPr>
                <w:rFonts w:ascii="Arial" w:hAnsi="Arial" w:cs="Arial"/>
                <w:sz w:val="18"/>
                <w:szCs w:val="18"/>
              </w:rPr>
              <w:t>4 372</w:t>
            </w:r>
          </w:p>
        </w:tc>
      </w:tr>
      <w:tr w:rsidR="00A900C9" w:rsidRPr="00AB32CF" w:rsidTr="00E962DF">
        <w:trPr>
          <w:trHeight w:val="227"/>
        </w:trPr>
        <w:tc>
          <w:tcPr>
            <w:tcW w:w="5932" w:type="dxa"/>
            <w:tcBorders>
              <w:top w:val="nil"/>
              <w:left w:val="nil"/>
              <w:bottom w:val="nil"/>
              <w:right w:val="nil"/>
            </w:tcBorders>
            <w:shd w:val="clear" w:color="auto" w:fill="auto"/>
            <w:vAlign w:val="bottom"/>
          </w:tcPr>
          <w:p w:rsidR="00A900C9" w:rsidRPr="00AB32CF" w:rsidRDefault="00A900C9" w:rsidP="00E962DF">
            <w:pPr>
              <w:ind w:left="-71"/>
              <w:rPr>
                <w:rFonts w:ascii="Arial" w:hAnsi="Arial" w:cs="Arial"/>
                <w:sz w:val="18"/>
                <w:szCs w:val="18"/>
              </w:rPr>
            </w:pPr>
            <w:r w:rsidRPr="00AB32CF">
              <w:rPr>
                <w:rFonts w:ascii="Arial" w:hAnsi="Arial" w:cs="Arial"/>
                <w:sz w:val="18"/>
                <w:szCs w:val="18"/>
              </w:rPr>
              <w:t>Poistenie</w:t>
            </w:r>
          </w:p>
        </w:tc>
        <w:tc>
          <w:tcPr>
            <w:tcW w:w="1654" w:type="dxa"/>
            <w:tcBorders>
              <w:top w:val="nil"/>
              <w:left w:val="nil"/>
              <w:bottom w:val="nil"/>
              <w:right w:val="nil"/>
            </w:tcBorders>
            <w:shd w:val="clear" w:color="auto" w:fill="auto"/>
            <w:vAlign w:val="bottom"/>
          </w:tcPr>
          <w:p w:rsidR="00A900C9" w:rsidRPr="00AB32CF" w:rsidRDefault="009B2A81" w:rsidP="00E220A9">
            <w:pPr>
              <w:jc w:val="right"/>
              <w:rPr>
                <w:rFonts w:ascii="Arial" w:hAnsi="Arial" w:cs="Arial"/>
                <w:sz w:val="18"/>
                <w:szCs w:val="18"/>
              </w:rPr>
            </w:pPr>
            <w:r w:rsidRPr="00AB32CF">
              <w:rPr>
                <w:rFonts w:ascii="Arial" w:hAnsi="Arial" w:cs="Arial"/>
                <w:sz w:val="18"/>
                <w:szCs w:val="18"/>
              </w:rPr>
              <w:t>26 184</w:t>
            </w:r>
          </w:p>
        </w:tc>
        <w:tc>
          <w:tcPr>
            <w:tcW w:w="1654" w:type="dxa"/>
            <w:tcBorders>
              <w:top w:val="nil"/>
              <w:left w:val="nil"/>
              <w:bottom w:val="nil"/>
              <w:right w:val="nil"/>
            </w:tcBorders>
            <w:shd w:val="clear" w:color="auto" w:fill="auto"/>
            <w:vAlign w:val="bottom"/>
          </w:tcPr>
          <w:p w:rsidR="00A900C9" w:rsidRPr="00AB32CF" w:rsidRDefault="00A900C9" w:rsidP="00335C91">
            <w:pPr>
              <w:jc w:val="right"/>
              <w:rPr>
                <w:rFonts w:ascii="Arial" w:hAnsi="Arial" w:cs="Arial"/>
                <w:sz w:val="18"/>
                <w:szCs w:val="18"/>
              </w:rPr>
            </w:pPr>
            <w:r w:rsidRPr="00AB32CF">
              <w:rPr>
                <w:rFonts w:ascii="Arial" w:hAnsi="Arial" w:cs="Arial"/>
                <w:sz w:val="18"/>
                <w:szCs w:val="18"/>
              </w:rPr>
              <w:t>29 756</w:t>
            </w:r>
          </w:p>
        </w:tc>
      </w:tr>
      <w:tr w:rsidR="00A900C9" w:rsidRPr="00AB32CF" w:rsidTr="00E962DF">
        <w:trPr>
          <w:trHeight w:val="227"/>
        </w:trPr>
        <w:tc>
          <w:tcPr>
            <w:tcW w:w="5932" w:type="dxa"/>
            <w:tcBorders>
              <w:top w:val="nil"/>
              <w:left w:val="nil"/>
              <w:bottom w:val="nil"/>
              <w:right w:val="nil"/>
            </w:tcBorders>
            <w:shd w:val="clear" w:color="auto" w:fill="auto"/>
            <w:vAlign w:val="bottom"/>
            <w:hideMark/>
          </w:tcPr>
          <w:p w:rsidR="00A900C9" w:rsidRPr="00AB32CF" w:rsidRDefault="00A900C9" w:rsidP="00E962DF">
            <w:pPr>
              <w:ind w:left="-71"/>
              <w:rPr>
                <w:rFonts w:ascii="Arial" w:hAnsi="Arial" w:cs="Arial"/>
                <w:sz w:val="18"/>
                <w:szCs w:val="18"/>
              </w:rPr>
            </w:pPr>
            <w:r w:rsidRPr="00AB32CF">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A900C9" w:rsidRPr="00AB32CF" w:rsidRDefault="009B2A81" w:rsidP="00E220A9">
            <w:pPr>
              <w:jc w:val="right"/>
              <w:rPr>
                <w:rFonts w:ascii="Arial" w:hAnsi="Arial" w:cs="Arial"/>
                <w:sz w:val="18"/>
                <w:szCs w:val="18"/>
              </w:rPr>
            </w:pPr>
            <w:r w:rsidRPr="00AB32CF">
              <w:rPr>
                <w:rFonts w:ascii="Arial" w:hAnsi="Arial" w:cs="Arial"/>
                <w:sz w:val="18"/>
                <w:szCs w:val="18"/>
              </w:rPr>
              <w:t>690</w:t>
            </w:r>
          </w:p>
        </w:tc>
        <w:tc>
          <w:tcPr>
            <w:tcW w:w="1654" w:type="dxa"/>
            <w:tcBorders>
              <w:top w:val="nil"/>
              <w:left w:val="nil"/>
              <w:bottom w:val="nil"/>
              <w:right w:val="nil"/>
            </w:tcBorders>
            <w:shd w:val="clear" w:color="auto" w:fill="auto"/>
            <w:vAlign w:val="bottom"/>
            <w:hideMark/>
          </w:tcPr>
          <w:p w:rsidR="00A900C9" w:rsidRPr="00AB32CF" w:rsidRDefault="009B2A81" w:rsidP="00335C91">
            <w:pPr>
              <w:jc w:val="right"/>
              <w:rPr>
                <w:rFonts w:ascii="Arial" w:hAnsi="Arial" w:cs="Arial"/>
                <w:sz w:val="18"/>
                <w:szCs w:val="18"/>
              </w:rPr>
            </w:pPr>
            <w:r w:rsidRPr="00AB32CF">
              <w:rPr>
                <w:rFonts w:ascii="Arial" w:hAnsi="Arial" w:cs="Arial"/>
                <w:sz w:val="18"/>
                <w:szCs w:val="18"/>
              </w:rPr>
              <w:t>2 384</w:t>
            </w:r>
          </w:p>
        </w:tc>
      </w:tr>
      <w:tr w:rsidR="00A900C9" w:rsidRPr="00AB32CF" w:rsidTr="00E962DF">
        <w:trPr>
          <w:trHeight w:val="227"/>
        </w:trPr>
        <w:tc>
          <w:tcPr>
            <w:tcW w:w="5932" w:type="dxa"/>
            <w:tcBorders>
              <w:top w:val="nil"/>
              <w:left w:val="nil"/>
              <w:bottom w:val="nil"/>
              <w:right w:val="nil"/>
            </w:tcBorders>
            <w:shd w:val="clear" w:color="auto" w:fill="auto"/>
            <w:noWrap/>
            <w:vAlign w:val="bottom"/>
            <w:hideMark/>
          </w:tcPr>
          <w:p w:rsidR="00A900C9" w:rsidRPr="00AB32CF" w:rsidRDefault="00A900C9" w:rsidP="00E962DF">
            <w:pPr>
              <w:ind w:left="-71"/>
              <w:rPr>
                <w:rFonts w:ascii="Arial" w:hAnsi="Arial" w:cs="Arial"/>
                <w:b/>
                <w:bCs/>
                <w:sz w:val="18"/>
                <w:szCs w:val="18"/>
              </w:rPr>
            </w:pPr>
            <w:r w:rsidRPr="00AB32CF">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A900C9" w:rsidRPr="00AB32CF" w:rsidRDefault="0085775F" w:rsidP="00E220A9">
            <w:pPr>
              <w:jc w:val="right"/>
              <w:rPr>
                <w:rFonts w:ascii="Arial" w:hAnsi="Arial" w:cs="Arial"/>
                <w:b/>
                <w:bCs/>
                <w:sz w:val="18"/>
                <w:szCs w:val="18"/>
              </w:rPr>
            </w:pPr>
            <w:r w:rsidRPr="00AB32CF">
              <w:rPr>
                <w:rFonts w:ascii="Arial" w:hAnsi="Arial" w:cs="Arial"/>
                <w:b/>
                <w:bCs/>
                <w:sz w:val="18"/>
                <w:szCs w:val="18"/>
              </w:rPr>
              <w:t>85 376</w:t>
            </w:r>
          </w:p>
        </w:tc>
        <w:tc>
          <w:tcPr>
            <w:tcW w:w="1654" w:type="dxa"/>
            <w:tcBorders>
              <w:top w:val="single" w:sz="4" w:space="0" w:color="auto"/>
              <w:left w:val="nil"/>
              <w:bottom w:val="double" w:sz="6" w:space="0" w:color="auto"/>
              <w:right w:val="nil"/>
            </w:tcBorders>
            <w:shd w:val="clear" w:color="auto" w:fill="auto"/>
            <w:noWrap/>
            <w:vAlign w:val="bottom"/>
            <w:hideMark/>
          </w:tcPr>
          <w:p w:rsidR="00A900C9" w:rsidRPr="00AB32CF" w:rsidRDefault="00A900C9" w:rsidP="00335C91">
            <w:pPr>
              <w:jc w:val="right"/>
              <w:rPr>
                <w:rFonts w:ascii="Arial" w:hAnsi="Arial" w:cs="Arial"/>
                <w:b/>
                <w:bCs/>
                <w:sz w:val="18"/>
                <w:szCs w:val="18"/>
              </w:rPr>
            </w:pPr>
            <w:r w:rsidRPr="00AB32CF">
              <w:rPr>
                <w:rFonts w:ascii="Arial" w:hAnsi="Arial" w:cs="Arial"/>
                <w:b/>
                <w:bCs/>
                <w:sz w:val="18"/>
                <w:szCs w:val="18"/>
              </w:rPr>
              <w:t>121 890</w:t>
            </w:r>
          </w:p>
        </w:tc>
      </w:tr>
      <w:tr w:rsidR="00A900C9" w:rsidRPr="00AB32CF" w:rsidTr="00E962DF">
        <w:trPr>
          <w:trHeight w:val="227"/>
        </w:trPr>
        <w:tc>
          <w:tcPr>
            <w:tcW w:w="5932" w:type="dxa"/>
            <w:tcBorders>
              <w:top w:val="nil"/>
              <w:left w:val="nil"/>
              <w:bottom w:val="nil"/>
              <w:right w:val="nil"/>
            </w:tcBorders>
            <w:shd w:val="clear" w:color="auto" w:fill="auto"/>
            <w:noWrap/>
            <w:vAlign w:val="bottom"/>
            <w:hideMark/>
          </w:tcPr>
          <w:p w:rsidR="00A900C9" w:rsidRPr="00AB32CF" w:rsidRDefault="00A900C9" w:rsidP="00E962DF">
            <w:pPr>
              <w:ind w:left="-71"/>
              <w:rPr>
                <w:rFonts w:ascii="Arial" w:hAnsi="Arial" w:cs="Arial"/>
                <w:i/>
                <w:iCs/>
                <w:sz w:val="18"/>
                <w:szCs w:val="18"/>
              </w:rPr>
            </w:pPr>
            <w:r w:rsidRPr="00AB32CF">
              <w:rPr>
                <w:rFonts w:ascii="Arial" w:hAnsi="Arial" w:cs="Arial"/>
                <w:i/>
                <w:iCs/>
                <w:sz w:val="18"/>
                <w:szCs w:val="18"/>
              </w:rPr>
              <w:t>Kurzové straty, z toho:</w:t>
            </w:r>
          </w:p>
        </w:tc>
        <w:tc>
          <w:tcPr>
            <w:tcW w:w="1654" w:type="dxa"/>
            <w:tcBorders>
              <w:top w:val="nil"/>
              <w:left w:val="nil"/>
              <w:bottom w:val="nil"/>
              <w:right w:val="nil"/>
            </w:tcBorders>
            <w:shd w:val="clear" w:color="auto" w:fill="auto"/>
            <w:noWrap/>
            <w:vAlign w:val="bottom"/>
            <w:hideMark/>
          </w:tcPr>
          <w:p w:rsidR="00A900C9" w:rsidRPr="00AB32CF" w:rsidRDefault="0085775F" w:rsidP="00E220A9">
            <w:pPr>
              <w:jc w:val="right"/>
              <w:rPr>
                <w:rFonts w:ascii="Arial" w:hAnsi="Arial" w:cs="Arial"/>
                <w:sz w:val="18"/>
                <w:szCs w:val="18"/>
              </w:rPr>
            </w:pPr>
            <w:r w:rsidRPr="00AB32CF">
              <w:rPr>
                <w:rFonts w:ascii="Arial" w:hAnsi="Arial" w:cs="Arial"/>
                <w:sz w:val="18"/>
                <w:szCs w:val="18"/>
              </w:rPr>
              <w:t>20 729</w:t>
            </w:r>
          </w:p>
        </w:tc>
        <w:tc>
          <w:tcPr>
            <w:tcW w:w="1654" w:type="dxa"/>
            <w:tcBorders>
              <w:top w:val="nil"/>
              <w:left w:val="nil"/>
              <w:bottom w:val="nil"/>
              <w:right w:val="nil"/>
            </w:tcBorders>
            <w:shd w:val="clear" w:color="auto" w:fill="auto"/>
            <w:noWrap/>
            <w:vAlign w:val="bottom"/>
            <w:hideMark/>
          </w:tcPr>
          <w:p w:rsidR="00A900C9" w:rsidRPr="00AB32CF" w:rsidRDefault="00A900C9" w:rsidP="00335C91">
            <w:pPr>
              <w:jc w:val="right"/>
              <w:rPr>
                <w:rFonts w:ascii="Arial" w:hAnsi="Arial" w:cs="Arial"/>
                <w:sz w:val="18"/>
                <w:szCs w:val="18"/>
              </w:rPr>
            </w:pPr>
            <w:r w:rsidRPr="00AB32CF">
              <w:rPr>
                <w:rFonts w:ascii="Arial" w:hAnsi="Arial" w:cs="Arial"/>
                <w:sz w:val="18"/>
                <w:szCs w:val="18"/>
              </w:rPr>
              <w:t>45 486</w:t>
            </w:r>
          </w:p>
        </w:tc>
      </w:tr>
      <w:tr w:rsidR="00A900C9" w:rsidRPr="00AB32CF" w:rsidTr="00E962DF">
        <w:trPr>
          <w:trHeight w:val="227"/>
        </w:trPr>
        <w:tc>
          <w:tcPr>
            <w:tcW w:w="5932" w:type="dxa"/>
            <w:tcBorders>
              <w:top w:val="nil"/>
              <w:left w:val="nil"/>
              <w:bottom w:val="nil"/>
              <w:right w:val="nil"/>
            </w:tcBorders>
            <w:shd w:val="clear" w:color="auto" w:fill="auto"/>
            <w:vAlign w:val="bottom"/>
            <w:hideMark/>
          </w:tcPr>
          <w:p w:rsidR="00A900C9" w:rsidRPr="00AB32CF" w:rsidRDefault="00A900C9" w:rsidP="00E962DF">
            <w:pPr>
              <w:ind w:left="-71"/>
              <w:rPr>
                <w:rFonts w:ascii="Arial" w:hAnsi="Arial" w:cs="Arial"/>
                <w:sz w:val="18"/>
                <w:szCs w:val="18"/>
              </w:rPr>
            </w:pPr>
            <w:r w:rsidRPr="00AB32CF">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rsidR="00A900C9" w:rsidRPr="00AB32CF" w:rsidRDefault="00117C76" w:rsidP="00E220A9">
            <w:pPr>
              <w:jc w:val="right"/>
              <w:rPr>
                <w:rFonts w:ascii="Arial" w:hAnsi="Arial" w:cs="Arial"/>
                <w:sz w:val="18"/>
                <w:szCs w:val="18"/>
              </w:rPr>
            </w:pPr>
            <w:r w:rsidRPr="00AB32CF">
              <w:rPr>
                <w:rFonts w:ascii="Arial" w:hAnsi="Arial" w:cs="Arial"/>
                <w:sz w:val="18"/>
                <w:szCs w:val="18"/>
              </w:rPr>
              <w:t>649</w:t>
            </w:r>
          </w:p>
        </w:tc>
        <w:tc>
          <w:tcPr>
            <w:tcW w:w="1654" w:type="dxa"/>
            <w:tcBorders>
              <w:top w:val="nil"/>
              <w:left w:val="nil"/>
              <w:bottom w:val="nil"/>
              <w:right w:val="nil"/>
            </w:tcBorders>
            <w:shd w:val="clear" w:color="auto" w:fill="auto"/>
            <w:vAlign w:val="bottom"/>
            <w:hideMark/>
          </w:tcPr>
          <w:p w:rsidR="00A900C9" w:rsidRPr="00AB32CF" w:rsidRDefault="00A900C9" w:rsidP="00335C91">
            <w:pPr>
              <w:jc w:val="right"/>
              <w:rPr>
                <w:rFonts w:ascii="Arial" w:hAnsi="Arial" w:cs="Arial"/>
                <w:sz w:val="18"/>
                <w:szCs w:val="18"/>
              </w:rPr>
            </w:pPr>
            <w:r w:rsidRPr="00AB32CF">
              <w:rPr>
                <w:rFonts w:ascii="Arial" w:hAnsi="Arial" w:cs="Arial"/>
                <w:sz w:val="18"/>
                <w:szCs w:val="18"/>
              </w:rPr>
              <w:t>6 004</w:t>
            </w:r>
          </w:p>
        </w:tc>
      </w:tr>
      <w:tr w:rsidR="00A900C9" w:rsidRPr="00AB32CF" w:rsidTr="00E962DF">
        <w:trPr>
          <w:trHeight w:val="227"/>
        </w:trPr>
        <w:tc>
          <w:tcPr>
            <w:tcW w:w="5932" w:type="dxa"/>
            <w:tcBorders>
              <w:top w:val="nil"/>
              <w:left w:val="nil"/>
              <w:bottom w:val="nil"/>
              <w:right w:val="nil"/>
            </w:tcBorders>
            <w:shd w:val="clear" w:color="auto" w:fill="auto"/>
            <w:noWrap/>
            <w:vAlign w:val="bottom"/>
            <w:hideMark/>
          </w:tcPr>
          <w:p w:rsidR="00A900C9" w:rsidRPr="00AB32CF" w:rsidRDefault="00A900C9" w:rsidP="00E962DF">
            <w:pPr>
              <w:ind w:left="-71"/>
              <w:rPr>
                <w:rFonts w:ascii="Arial" w:hAnsi="Arial" w:cs="Arial"/>
                <w:i/>
                <w:iCs/>
                <w:sz w:val="18"/>
                <w:szCs w:val="18"/>
              </w:rPr>
            </w:pPr>
            <w:r w:rsidRPr="00AB32CF">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rsidR="00A900C9" w:rsidRPr="00AB32CF" w:rsidRDefault="00117C76" w:rsidP="00E220A9">
            <w:pPr>
              <w:jc w:val="right"/>
              <w:rPr>
                <w:rFonts w:ascii="Arial" w:hAnsi="Arial" w:cs="Arial"/>
                <w:i/>
                <w:iCs/>
                <w:sz w:val="18"/>
                <w:szCs w:val="18"/>
              </w:rPr>
            </w:pPr>
            <w:r w:rsidRPr="00AB32CF">
              <w:rPr>
                <w:rFonts w:ascii="Arial" w:hAnsi="Arial" w:cs="Arial"/>
                <w:i/>
                <w:iCs/>
                <w:sz w:val="18"/>
                <w:szCs w:val="18"/>
              </w:rPr>
              <w:t>64 647</w:t>
            </w:r>
          </w:p>
        </w:tc>
        <w:tc>
          <w:tcPr>
            <w:tcW w:w="1654" w:type="dxa"/>
            <w:tcBorders>
              <w:top w:val="nil"/>
              <w:left w:val="nil"/>
              <w:bottom w:val="nil"/>
              <w:right w:val="nil"/>
            </w:tcBorders>
            <w:shd w:val="clear" w:color="auto" w:fill="auto"/>
            <w:noWrap/>
            <w:vAlign w:val="bottom"/>
            <w:hideMark/>
          </w:tcPr>
          <w:p w:rsidR="00A900C9" w:rsidRPr="00AB32CF" w:rsidRDefault="00A900C9" w:rsidP="00335C91">
            <w:pPr>
              <w:jc w:val="right"/>
              <w:rPr>
                <w:rFonts w:ascii="Arial" w:hAnsi="Arial" w:cs="Arial"/>
                <w:i/>
                <w:iCs/>
                <w:sz w:val="18"/>
                <w:szCs w:val="18"/>
              </w:rPr>
            </w:pPr>
            <w:r w:rsidRPr="00AB32CF">
              <w:rPr>
                <w:rFonts w:ascii="Arial" w:hAnsi="Arial" w:cs="Arial"/>
                <w:i/>
                <w:iCs/>
                <w:sz w:val="18"/>
                <w:szCs w:val="18"/>
              </w:rPr>
              <w:t>76 404</w:t>
            </w:r>
          </w:p>
        </w:tc>
      </w:tr>
      <w:tr w:rsidR="00A900C9" w:rsidRPr="00AB32CF" w:rsidTr="00E962DF">
        <w:trPr>
          <w:trHeight w:val="227"/>
        </w:trPr>
        <w:tc>
          <w:tcPr>
            <w:tcW w:w="5932" w:type="dxa"/>
            <w:tcBorders>
              <w:top w:val="nil"/>
              <w:left w:val="nil"/>
              <w:bottom w:val="nil"/>
              <w:right w:val="nil"/>
            </w:tcBorders>
            <w:shd w:val="clear" w:color="auto" w:fill="auto"/>
            <w:vAlign w:val="bottom"/>
            <w:hideMark/>
          </w:tcPr>
          <w:p w:rsidR="00A900C9" w:rsidRPr="00AB32CF" w:rsidRDefault="00A900C9" w:rsidP="00E962DF">
            <w:pPr>
              <w:ind w:left="-71"/>
              <w:rPr>
                <w:rFonts w:ascii="Arial" w:hAnsi="Arial" w:cs="Arial"/>
                <w:sz w:val="18"/>
                <w:szCs w:val="18"/>
              </w:rPr>
            </w:pPr>
            <w:r w:rsidRPr="00AB32CF">
              <w:rPr>
                <w:rFonts w:ascii="Arial" w:hAnsi="Arial" w:cs="Arial"/>
                <w:sz w:val="18"/>
                <w:szCs w:val="18"/>
              </w:rPr>
              <w:t>Úroky z pôžičky - koncern</w:t>
            </w:r>
          </w:p>
        </w:tc>
        <w:tc>
          <w:tcPr>
            <w:tcW w:w="1654" w:type="dxa"/>
            <w:tcBorders>
              <w:top w:val="nil"/>
              <w:left w:val="nil"/>
              <w:bottom w:val="nil"/>
              <w:right w:val="nil"/>
            </w:tcBorders>
            <w:shd w:val="clear" w:color="auto" w:fill="auto"/>
            <w:vAlign w:val="bottom"/>
            <w:hideMark/>
          </w:tcPr>
          <w:p w:rsidR="00A900C9" w:rsidRPr="00AB32CF" w:rsidRDefault="00117C76" w:rsidP="00E220A9">
            <w:pPr>
              <w:jc w:val="right"/>
              <w:rPr>
                <w:rFonts w:ascii="Arial" w:hAnsi="Arial" w:cs="Arial"/>
                <w:sz w:val="18"/>
                <w:szCs w:val="18"/>
              </w:rPr>
            </w:pPr>
            <w:r w:rsidRPr="00AB32CF">
              <w:rPr>
                <w:rFonts w:ascii="Arial" w:hAnsi="Arial" w:cs="Arial"/>
                <w:sz w:val="18"/>
                <w:szCs w:val="18"/>
              </w:rPr>
              <w:t>52 292</w:t>
            </w:r>
          </w:p>
        </w:tc>
        <w:tc>
          <w:tcPr>
            <w:tcW w:w="1654" w:type="dxa"/>
            <w:tcBorders>
              <w:top w:val="nil"/>
              <w:left w:val="nil"/>
              <w:bottom w:val="nil"/>
              <w:right w:val="nil"/>
            </w:tcBorders>
            <w:shd w:val="clear" w:color="auto" w:fill="auto"/>
            <w:vAlign w:val="bottom"/>
            <w:hideMark/>
          </w:tcPr>
          <w:p w:rsidR="00A900C9" w:rsidRPr="00AB32CF" w:rsidRDefault="00A900C9" w:rsidP="00335C91">
            <w:pPr>
              <w:jc w:val="right"/>
              <w:rPr>
                <w:rFonts w:ascii="Arial" w:hAnsi="Arial" w:cs="Arial"/>
                <w:sz w:val="18"/>
                <w:szCs w:val="18"/>
              </w:rPr>
            </w:pPr>
            <w:r w:rsidRPr="00AB32CF">
              <w:rPr>
                <w:rFonts w:ascii="Arial" w:hAnsi="Arial" w:cs="Arial"/>
                <w:sz w:val="18"/>
                <w:szCs w:val="18"/>
              </w:rPr>
              <w:t>65 208</w:t>
            </w:r>
          </w:p>
        </w:tc>
      </w:tr>
      <w:tr w:rsidR="00A900C9" w:rsidRPr="00AB32CF" w:rsidTr="00E962DF">
        <w:trPr>
          <w:trHeight w:val="227"/>
        </w:trPr>
        <w:tc>
          <w:tcPr>
            <w:tcW w:w="5932" w:type="dxa"/>
            <w:tcBorders>
              <w:top w:val="nil"/>
              <w:left w:val="nil"/>
              <w:bottom w:val="nil"/>
              <w:right w:val="nil"/>
            </w:tcBorders>
            <w:shd w:val="clear" w:color="auto" w:fill="auto"/>
            <w:vAlign w:val="bottom"/>
            <w:hideMark/>
          </w:tcPr>
          <w:p w:rsidR="00A900C9" w:rsidRPr="00AB32CF" w:rsidRDefault="00A900C9" w:rsidP="00E962DF">
            <w:pPr>
              <w:ind w:left="-71"/>
              <w:rPr>
                <w:rFonts w:ascii="Arial" w:hAnsi="Arial" w:cs="Arial"/>
                <w:sz w:val="18"/>
                <w:szCs w:val="18"/>
              </w:rPr>
            </w:pPr>
            <w:r w:rsidRPr="00AB32CF">
              <w:rPr>
                <w:rFonts w:ascii="Arial" w:hAnsi="Arial" w:cs="Arial"/>
                <w:sz w:val="18"/>
                <w:szCs w:val="18"/>
              </w:rPr>
              <w:t>Bankové poplatky</w:t>
            </w:r>
          </w:p>
        </w:tc>
        <w:tc>
          <w:tcPr>
            <w:tcW w:w="1654" w:type="dxa"/>
            <w:tcBorders>
              <w:top w:val="nil"/>
              <w:left w:val="nil"/>
              <w:bottom w:val="nil"/>
              <w:right w:val="nil"/>
            </w:tcBorders>
            <w:shd w:val="clear" w:color="auto" w:fill="auto"/>
            <w:vAlign w:val="bottom"/>
            <w:hideMark/>
          </w:tcPr>
          <w:p w:rsidR="00A900C9" w:rsidRPr="00AB32CF" w:rsidRDefault="00117C76" w:rsidP="00E220A9">
            <w:pPr>
              <w:jc w:val="right"/>
              <w:rPr>
                <w:rFonts w:ascii="Arial" w:hAnsi="Arial" w:cs="Arial"/>
                <w:sz w:val="18"/>
                <w:szCs w:val="18"/>
              </w:rPr>
            </w:pPr>
            <w:r w:rsidRPr="00AB32CF">
              <w:rPr>
                <w:rFonts w:ascii="Arial" w:hAnsi="Arial" w:cs="Arial"/>
                <w:sz w:val="18"/>
                <w:szCs w:val="18"/>
              </w:rPr>
              <w:t>12 355</w:t>
            </w:r>
          </w:p>
        </w:tc>
        <w:tc>
          <w:tcPr>
            <w:tcW w:w="1654" w:type="dxa"/>
            <w:tcBorders>
              <w:top w:val="nil"/>
              <w:left w:val="nil"/>
              <w:bottom w:val="nil"/>
              <w:right w:val="nil"/>
            </w:tcBorders>
            <w:shd w:val="clear" w:color="auto" w:fill="auto"/>
            <w:vAlign w:val="bottom"/>
            <w:hideMark/>
          </w:tcPr>
          <w:p w:rsidR="00A900C9" w:rsidRPr="00AB32CF" w:rsidRDefault="00A900C9" w:rsidP="00335C91">
            <w:pPr>
              <w:jc w:val="right"/>
              <w:rPr>
                <w:rFonts w:ascii="Arial" w:hAnsi="Arial" w:cs="Arial"/>
                <w:sz w:val="18"/>
                <w:szCs w:val="18"/>
              </w:rPr>
            </w:pPr>
            <w:r w:rsidRPr="00AB32CF">
              <w:rPr>
                <w:rFonts w:ascii="Arial" w:hAnsi="Arial" w:cs="Arial"/>
                <w:sz w:val="18"/>
                <w:szCs w:val="18"/>
              </w:rPr>
              <w:t>11 196</w:t>
            </w:r>
          </w:p>
        </w:tc>
      </w:tr>
      <w:tr w:rsidR="00A900C9" w:rsidRPr="00AB32CF" w:rsidTr="00E962DF">
        <w:trPr>
          <w:trHeight w:val="227"/>
        </w:trPr>
        <w:tc>
          <w:tcPr>
            <w:tcW w:w="5932" w:type="dxa"/>
            <w:tcBorders>
              <w:top w:val="nil"/>
              <w:left w:val="nil"/>
              <w:bottom w:val="nil"/>
              <w:right w:val="nil"/>
            </w:tcBorders>
            <w:shd w:val="clear" w:color="auto" w:fill="auto"/>
            <w:vAlign w:val="bottom"/>
            <w:hideMark/>
          </w:tcPr>
          <w:p w:rsidR="00A900C9" w:rsidRPr="00AB32CF" w:rsidRDefault="005B373F" w:rsidP="00E962DF">
            <w:pPr>
              <w:ind w:left="-71"/>
              <w:rPr>
                <w:rFonts w:ascii="Arial" w:hAnsi="Arial" w:cs="Arial"/>
                <w:b/>
                <w:bCs/>
                <w:sz w:val="18"/>
                <w:szCs w:val="18"/>
              </w:rPr>
            </w:pPr>
            <w:r>
              <w:rPr>
                <w:rFonts w:ascii="Arial" w:hAnsi="Arial" w:cs="Arial"/>
                <w:b/>
                <w:bCs/>
                <w:sz w:val="18"/>
                <w:szCs w:val="18"/>
              </w:rPr>
              <w:t>Mimoriadne náklady</w:t>
            </w:r>
            <w:r w:rsidR="00A900C9" w:rsidRPr="00AB32CF">
              <w:rPr>
                <w:rFonts w:ascii="Arial" w:hAnsi="Arial" w:cs="Arial"/>
                <w:b/>
                <w:bCs/>
                <w:sz w:val="18"/>
                <w:szCs w:val="18"/>
              </w:rPr>
              <w:t>:</w:t>
            </w:r>
          </w:p>
        </w:tc>
        <w:tc>
          <w:tcPr>
            <w:tcW w:w="1654" w:type="dxa"/>
            <w:tcBorders>
              <w:top w:val="single" w:sz="4" w:space="0" w:color="auto"/>
              <w:left w:val="nil"/>
              <w:bottom w:val="double" w:sz="6" w:space="0" w:color="auto"/>
              <w:right w:val="nil"/>
            </w:tcBorders>
            <w:shd w:val="clear" w:color="auto" w:fill="auto"/>
            <w:noWrap/>
            <w:vAlign w:val="bottom"/>
            <w:hideMark/>
          </w:tcPr>
          <w:p w:rsidR="00A900C9" w:rsidRPr="00AB32CF" w:rsidRDefault="00A900C9" w:rsidP="00E220A9">
            <w:pPr>
              <w:jc w:val="right"/>
              <w:rPr>
                <w:rFonts w:ascii="Arial" w:hAnsi="Arial" w:cs="Arial"/>
                <w:b/>
                <w:bCs/>
                <w:sz w:val="18"/>
                <w:szCs w:val="18"/>
              </w:rPr>
            </w:pPr>
            <w:r w:rsidRPr="00AB32CF">
              <w:rPr>
                <w:rFonts w:ascii="Arial" w:hAnsi="Arial" w:cs="Arial"/>
                <w:b/>
                <w:bCs/>
                <w:sz w:val="18"/>
                <w:szCs w:val="18"/>
              </w:rPr>
              <w:t>0</w:t>
            </w:r>
          </w:p>
        </w:tc>
        <w:tc>
          <w:tcPr>
            <w:tcW w:w="1654" w:type="dxa"/>
            <w:tcBorders>
              <w:top w:val="single" w:sz="4" w:space="0" w:color="auto"/>
              <w:left w:val="nil"/>
              <w:bottom w:val="double" w:sz="6" w:space="0" w:color="auto"/>
              <w:right w:val="nil"/>
            </w:tcBorders>
            <w:shd w:val="clear" w:color="auto" w:fill="auto"/>
            <w:noWrap/>
            <w:vAlign w:val="bottom"/>
            <w:hideMark/>
          </w:tcPr>
          <w:p w:rsidR="00A900C9" w:rsidRPr="00AB32CF" w:rsidRDefault="00A900C9" w:rsidP="00E220A9">
            <w:pPr>
              <w:jc w:val="right"/>
              <w:rPr>
                <w:rFonts w:ascii="Arial" w:hAnsi="Arial" w:cs="Arial"/>
                <w:b/>
                <w:bCs/>
                <w:sz w:val="18"/>
                <w:szCs w:val="18"/>
              </w:rPr>
            </w:pPr>
            <w:r w:rsidRPr="00AB32CF">
              <w:rPr>
                <w:rFonts w:ascii="Arial" w:hAnsi="Arial" w:cs="Arial"/>
                <w:b/>
                <w:bCs/>
                <w:sz w:val="18"/>
                <w:szCs w:val="18"/>
              </w:rPr>
              <w:t>0</w:t>
            </w:r>
          </w:p>
        </w:tc>
      </w:tr>
    </w:tbl>
    <w:p w:rsidR="005F1FA0" w:rsidRPr="00AB32CF" w:rsidRDefault="005F1FA0" w:rsidP="00F77371">
      <w:pPr>
        <w:pStyle w:val="odstavec"/>
      </w:pPr>
    </w:p>
    <w:p w:rsidR="000D1F3A" w:rsidRPr="00AB32CF" w:rsidRDefault="000D1F3A" w:rsidP="00F77371">
      <w:pPr>
        <w:pStyle w:val="odstavec"/>
      </w:pPr>
    </w:p>
    <w:p w:rsidR="000D1F3A" w:rsidRPr="00AB32CF" w:rsidRDefault="000D1F3A" w:rsidP="00F77371">
      <w:pPr>
        <w:pStyle w:val="odstavec"/>
      </w:pPr>
    </w:p>
    <w:p w:rsidR="000D1F3A" w:rsidRPr="00AB32CF" w:rsidRDefault="000D1F3A" w:rsidP="00F77371">
      <w:pPr>
        <w:pStyle w:val="odstavec"/>
      </w:pPr>
    </w:p>
    <w:p w:rsidR="000D1F3A" w:rsidRPr="00AB32CF" w:rsidRDefault="000D1F3A" w:rsidP="00F77371">
      <w:pPr>
        <w:pStyle w:val="odstavec"/>
      </w:pPr>
    </w:p>
    <w:p w:rsidR="000D1F3A" w:rsidRPr="00AB32CF" w:rsidRDefault="000D1F3A" w:rsidP="00F77371">
      <w:pPr>
        <w:pStyle w:val="odstavec"/>
      </w:pPr>
    </w:p>
    <w:p w:rsidR="00E962DF" w:rsidRDefault="00E962DF">
      <w:pPr>
        <w:rPr>
          <w:rFonts w:ascii="Arial" w:hAnsi="Arial" w:cs="Arial"/>
          <w:b/>
          <w:bCs/>
          <w:kern w:val="32"/>
          <w:sz w:val="20"/>
          <w:szCs w:val="20"/>
        </w:rPr>
      </w:pPr>
      <w:r>
        <w:br w:type="page"/>
      </w:r>
    </w:p>
    <w:p w:rsidR="00C244D9" w:rsidRPr="00AB32CF" w:rsidRDefault="00316173" w:rsidP="00AC054F">
      <w:pPr>
        <w:pStyle w:val="Heading1"/>
      </w:pPr>
      <w:r w:rsidRPr="00AB32CF">
        <w:lastRenderedPageBreak/>
        <w:t>DANE Z</w:t>
      </w:r>
      <w:r w:rsidR="00C244D9" w:rsidRPr="00AB32CF">
        <w:t> </w:t>
      </w:r>
      <w:r w:rsidRPr="00AB32CF">
        <w:t>PRÍJMO</w:t>
      </w:r>
      <w:r w:rsidR="00C244D9" w:rsidRPr="00AB32CF">
        <w:t>V</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E220A9" w:rsidRPr="00AB32CF" w:rsidTr="00E962DF">
        <w:trPr>
          <w:trHeight w:val="227"/>
        </w:trPr>
        <w:tc>
          <w:tcPr>
            <w:tcW w:w="5816" w:type="dxa"/>
            <w:tcBorders>
              <w:top w:val="nil"/>
              <w:left w:val="nil"/>
              <w:bottom w:val="single" w:sz="4" w:space="0" w:color="auto"/>
              <w:right w:val="nil"/>
            </w:tcBorders>
            <w:shd w:val="clear" w:color="auto" w:fill="auto"/>
            <w:noWrap/>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rPr>
              <w:t xml:space="preserve"> </w:t>
            </w:r>
            <w:r w:rsidRPr="00AB32CF">
              <w:rPr>
                <w:rFonts w:ascii="Arial" w:hAnsi="Arial" w:cs="Arial"/>
                <w:b/>
                <w:bCs/>
                <w:sz w:val="18"/>
                <w:szCs w:val="18"/>
              </w:rPr>
              <w:t>Názov položky</w:t>
            </w:r>
          </w:p>
        </w:tc>
        <w:tc>
          <w:tcPr>
            <w:tcW w:w="1712"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Stav k 31.12.</w:t>
            </w:r>
            <w:r w:rsidR="00AF4627" w:rsidRPr="00AB32CF">
              <w:rPr>
                <w:rFonts w:ascii="Arial" w:hAnsi="Arial" w:cs="Arial"/>
                <w:b/>
                <w:bCs/>
                <w:sz w:val="18"/>
                <w:szCs w:val="18"/>
              </w:rPr>
              <w:t>2013</w:t>
            </w:r>
          </w:p>
        </w:tc>
        <w:tc>
          <w:tcPr>
            <w:tcW w:w="1712"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Stav k 31.12.</w:t>
            </w:r>
            <w:r w:rsidR="00AF4627" w:rsidRPr="00AB32CF">
              <w:rPr>
                <w:rFonts w:ascii="Arial" w:hAnsi="Arial" w:cs="Arial"/>
                <w:b/>
                <w:bCs/>
                <w:sz w:val="18"/>
                <w:szCs w:val="18"/>
              </w:rPr>
              <w:t>2012</w:t>
            </w:r>
          </w:p>
        </w:tc>
      </w:tr>
      <w:tr w:rsidR="00463941" w:rsidRPr="00AB32CF" w:rsidTr="00E962DF">
        <w:trPr>
          <w:trHeight w:val="227"/>
        </w:trPr>
        <w:tc>
          <w:tcPr>
            <w:tcW w:w="5816" w:type="dxa"/>
            <w:tcBorders>
              <w:top w:val="nil"/>
              <w:left w:val="nil"/>
              <w:bottom w:val="nil"/>
              <w:right w:val="nil"/>
            </w:tcBorders>
            <w:shd w:val="clear" w:color="auto" w:fill="auto"/>
            <w:vAlign w:val="bottom"/>
            <w:hideMark/>
          </w:tcPr>
          <w:p w:rsidR="00463941" w:rsidRPr="00AB32CF" w:rsidRDefault="00463941" w:rsidP="00E962DF">
            <w:pPr>
              <w:spacing w:before="40" w:after="40"/>
              <w:ind w:left="-71"/>
              <w:rPr>
                <w:rFonts w:ascii="Arial" w:hAnsi="Arial" w:cs="Arial"/>
                <w:sz w:val="18"/>
                <w:szCs w:val="18"/>
              </w:rPr>
            </w:pPr>
            <w:r w:rsidRPr="00AB32CF">
              <w:rPr>
                <w:rFonts w:ascii="Arial" w:hAnsi="Arial" w:cs="Arial"/>
                <w:sz w:val="18"/>
                <w:szCs w:val="18"/>
              </w:rPr>
              <w:t>Suma odloženej daňovej pohľadávky účtovanej ako náklad alebo vý</w:t>
            </w:r>
            <w:r w:rsidR="00E962DF">
              <w:rPr>
                <w:rFonts w:ascii="Arial" w:hAnsi="Arial" w:cs="Arial"/>
                <w:sz w:val="18"/>
                <w:szCs w:val="18"/>
              </w:rPr>
              <w:t xml:space="preserve">nos </w:t>
            </w:r>
            <w:r w:rsidRPr="00AB32CF">
              <w:rPr>
                <w:rFonts w:ascii="Arial" w:hAnsi="Arial" w:cs="Arial"/>
                <w:sz w:val="18"/>
                <w:szCs w:val="18"/>
              </w:rPr>
              <w:t>vyplývajúca zo zmeny sadzby dane z príjmov</w:t>
            </w:r>
          </w:p>
        </w:tc>
        <w:tc>
          <w:tcPr>
            <w:tcW w:w="1712" w:type="dxa"/>
            <w:tcBorders>
              <w:top w:val="nil"/>
              <w:left w:val="nil"/>
              <w:bottom w:val="nil"/>
              <w:right w:val="nil"/>
            </w:tcBorders>
            <w:shd w:val="clear" w:color="auto" w:fill="auto"/>
            <w:vAlign w:val="bottom"/>
            <w:hideMark/>
          </w:tcPr>
          <w:p w:rsidR="00463941" w:rsidRPr="00AB32CF" w:rsidRDefault="00A416AB" w:rsidP="00E220A9">
            <w:pPr>
              <w:jc w:val="right"/>
              <w:rPr>
                <w:rFonts w:ascii="Arial" w:hAnsi="Arial" w:cs="Arial"/>
                <w:sz w:val="18"/>
                <w:szCs w:val="18"/>
              </w:rPr>
            </w:pPr>
            <w:r w:rsidRPr="00AB32CF">
              <w:rPr>
                <w:rFonts w:ascii="Arial" w:hAnsi="Arial" w:cs="Arial"/>
                <w:sz w:val="18"/>
                <w:szCs w:val="18"/>
              </w:rPr>
              <w:t>22 899</w:t>
            </w:r>
          </w:p>
        </w:tc>
        <w:tc>
          <w:tcPr>
            <w:tcW w:w="1712" w:type="dxa"/>
            <w:tcBorders>
              <w:top w:val="nil"/>
              <w:left w:val="nil"/>
              <w:bottom w:val="nil"/>
              <w:right w:val="nil"/>
            </w:tcBorders>
            <w:shd w:val="clear" w:color="auto" w:fill="auto"/>
            <w:vAlign w:val="bottom"/>
            <w:hideMark/>
          </w:tcPr>
          <w:p w:rsidR="00463941" w:rsidRPr="00AB32CF" w:rsidRDefault="00463941" w:rsidP="00335C91">
            <w:pPr>
              <w:jc w:val="right"/>
              <w:rPr>
                <w:rFonts w:ascii="Arial" w:hAnsi="Arial" w:cs="Arial"/>
                <w:sz w:val="18"/>
                <w:szCs w:val="18"/>
              </w:rPr>
            </w:pPr>
            <w:r w:rsidRPr="00AB32CF">
              <w:rPr>
                <w:rFonts w:ascii="Arial" w:hAnsi="Arial" w:cs="Arial"/>
                <w:sz w:val="18"/>
                <w:szCs w:val="18"/>
              </w:rPr>
              <w:t>-95 078</w:t>
            </w:r>
          </w:p>
        </w:tc>
      </w:tr>
      <w:tr w:rsidR="00463941" w:rsidRPr="00AB32CF" w:rsidTr="00E962DF">
        <w:trPr>
          <w:trHeight w:val="227"/>
        </w:trPr>
        <w:tc>
          <w:tcPr>
            <w:tcW w:w="5816" w:type="dxa"/>
            <w:tcBorders>
              <w:top w:val="nil"/>
              <w:left w:val="nil"/>
              <w:bottom w:val="nil"/>
              <w:right w:val="nil"/>
            </w:tcBorders>
            <w:shd w:val="clear" w:color="auto" w:fill="auto"/>
            <w:vAlign w:val="bottom"/>
            <w:hideMark/>
          </w:tcPr>
          <w:p w:rsidR="00463941" w:rsidRPr="00AB32CF" w:rsidRDefault="00463941" w:rsidP="00E962DF">
            <w:pPr>
              <w:spacing w:before="40" w:after="40"/>
              <w:ind w:left="-71"/>
              <w:rPr>
                <w:rFonts w:ascii="Arial" w:hAnsi="Arial" w:cs="Arial"/>
                <w:sz w:val="18"/>
                <w:szCs w:val="18"/>
              </w:rPr>
            </w:pPr>
            <w:r w:rsidRPr="00AB32CF">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463941" w:rsidRPr="00AB32CF" w:rsidRDefault="00463941" w:rsidP="00E220A9">
            <w:pPr>
              <w:jc w:val="right"/>
              <w:rPr>
                <w:rFonts w:ascii="Arial" w:hAnsi="Arial" w:cs="Arial"/>
                <w:sz w:val="18"/>
                <w:szCs w:val="18"/>
              </w:rPr>
            </w:pPr>
            <w:r w:rsidRPr="00AB32CF">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63941" w:rsidRPr="00AB32CF" w:rsidRDefault="00463941" w:rsidP="00335C91">
            <w:pPr>
              <w:jc w:val="right"/>
              <w:rPr>
                <w:rFonts w:ascii="Arial" w:hAnsi="Arial" w:cs="Arial"/>
                <w:sz w:val="18"/>
                <w:szCs w:val="18"/>
              </w:rPr>
            </w:pPr>
            <w:r w:rsidRPr="00AB32CF">
              <w:rPr>
                <w:rFonts w:ascii="Arial" w:hAnsi="Arial" w:cs="Arial"/>
                <w:sz w:val="18"/>
                <w:szCs w:val="18"/>
              </w:rPr>
              <w:t>0</w:t>
            </w:r>
          </w:p>
        </w:tc>
      </w:tr>
      <w:tr w:rsidR="00463941" w:rsidRPr="00AB32CF" w:rsidTr="00E962DF">
        <w:trPr>
          <w:trHeight w:val="227"/>
        </w:trPr>
        <w:tc>
          <w:tcPr>
            <w:tcW w:w="5816" w:type="dxa"/>
            <w:tcBorders>
              <w:top w:val="nil"/>
              <w:left w:val="nil"/>
              <w:bottom w:val="nil"/>
              <w:right w:val="nil"/>
            </w:tcBorders>
            <w:shd w:val="clear" w:color="auto" w:fill="auto"/>
            <w:vAlign w:val="bottom"/>
            <w:hideMark/>
          </w:tcPr>
          <w:p w:rsidR="00463941" w:rsidRPr="00AB32CF" w:rsidRDefault="00463941" w:rsidP="00E962DF">
            <w:pPr>
              <w:spacing w:before="40" w:after="40"/>
              <w:ind w:left="-71"/>
              <w:rPr>
                <w:rFonts w:ascii="Arial" w:hAnsi="Arial" w:cs="Arial"/>
                <w:sz w:val="18"/>
                <w:szCs w:val="18"/>
              </w:rPr>
            </w:pPr>
            <w:r w:rsidRPr="00AB32CF">
              <w:rPr>
                <w:rFonts w:ascii="Arial" w:hAnsi="Arial" w:cs="Arial"/>
                <w:sz w:val="18"/>
                <w:szCs w:val="18"/>
              </w:rPr>
              <w:t>Suma odloženej daňovej pohľadávky týkajúca sa umorenia daňovej straty, nevyužitých daňových odpočtov a iných nárokov, ako aj doča</w:t>
            </w:r>
            <w:r w:rsidRPr="00AB32CF">
              <w:rPr>
                <w:rFonts w:ascii="Arial" w:hAnsi="Arial" w:cs="Arial"/>
                <w:sz w:val="18"/>
                <w:szCs w:val="18"/>
              </w:rPr>
              <w:t>s</w:t>
            </w:r>
            <w:r w:rsidRPr="00AB32CF">
              <w:rPr>
                <w:rFonts w:ascii="Arial" w:hAnsi="Arial" w:cs="Arial"/>
                <w:sz w:val="18"/>
                <w:szCs w:val="18"/>
              </w:rPr>
              <w:t>ných rozdielov predchádzajúcich účtovných období, ku ktorým sa v predchádzajúcich účtovných obdobiach odložená daňová pohľ</w:t>
            </w:r>
            <w:r w:rsidRPr="00AB32CF">
              <w:rPr>
                <w:rFonts w:ascii="Arial" w:hAnsi="Arial" w:cs="Arial"/>
                <w:sz w:val="18"/>
                <w:szCs w:val="18"/>
              </w:rPr>
              <w:t>a</w:t>
            </w:r>
            <w:r w:rsidRPr="00AB32CF">
              <w:rPr>
                <w:rFonts w:ascii="Arial" w:hAnsi="Arial" w:cs="Arial"/>
                <w:sz w:val="18"/>
                <w:szCs w:val="18"/>
              </w:rPr>
              <w:t>dávka neúčtovala</w:t>
            </w:r>
          </w:p>
        </w:tc>
        <w:tc>
          <w:tcPr>
            <w:tcW w:w="1712" w:type="dxa"/>
            <w:tcBorders>
              <w:top w:val="nil"/>
              <w:left w:val="nil"/>
              <w:bottom w:val="nil"/>
              <w:right w:val="nil"/>
            </w:tcBorders>
            <w:shd w:val="clear" w:color="auto" w:fill="auto"/>
            <w:vAlign w:val="bottom"/>
            <w:hideMark/>
          </w:tcPr>
          <w:p w:rsidR="00463941" w:rsidRPr="00AB32CF" w:rsidRDefault="00463941" w:rsidP="00E220A9">
            <w:pPr>
              <w:jc w:val="right"/>
              <w:rPr>
                <w:rFonts w:ascii="Arial" w:hAnsi="Arial" w:cs="Arial"/>
                <w:sz w:val="18"/>
                <w:szCs w:val="18"/>
              </w:rPr>
            </w:pPr>
            <w:r w:rsidRPr="00AB32CF">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63941" w:rsidRPr="00AB32CF" w:rsidRDefault="00463941" w:rsidP="00335C91">
            <w:pPr>
              <w:jc w:val="right"/>
              <w:rPr>
                <w:rFonts w:ascii="Arial" w:hAnsi="Arial" w:cs="Arial"/>
                <w:sz w:val="18"/>
                <w:szCs w:val="18"/>
              </w:rPr>
            </w:pPr>
            <w:r w:rsidRPr="00AB32CF">
              <w:rPr>
                <w:rFonts w:ascii="Arial" w:hAnsi="Arial" w:cs="Arial"/>
                <w:sz w:val="18"/>
                <w:szCs w:val="18"/>
              </w:rPr>
              <w:t>0</w:t>
            </w:r>
          </w:p>
        </w:tc>
      </w:tr>
      <w:tr w:rsidR="00463941" w:rsidRPr="00AB32CF" w:rsidTr="00E962DF">
        <w:trPr>
          <w:trHeight w:val="227"/>
        </w:trPr>
        <w:tc>
          <w:tcPr>
            <w:tcW w:w="5816" w:type="dxa"/>
            <w:tcBorders>
              <w:top w:val="nil"/>
              <w:left w:val="nil"/>
              <w:bottom w:val="nil"/>
              <w:right w:val="nil"/>
            </w:tcBorders>
            <w:shd w:val="clear" w:color="auto" w:fill="auto"/>
            <w:vAlign w:val="bottom"/>
            <w:hideMark/>
          </w:tcPr>
          <w:p w:rsidR="00463941" w:rsidRPr="00AB32CF" w:rsidRDefault="00463941" w:rsidP="00E962DF">
            <w:pPr>
              <w:spacing w:before="40" w:after="40"/>
              <w:ind w:left="-71"/>
              <w:rPr>
                <w:rFonts w:ascii="Arial" w:hAnsi="Arial" w:cs="Arial"/>
                <w:sz w:val="18"/>
                <w:szCs w:val="18"/>
              </w:rPr>
            </w:pPr>
            <w:r w:rsidRPr="00AB32CF">
              <w:rPr>
                <w:rFonts w:ascii="Arial" w:hAnsi="Arial" w:cs="Arial"/>
                <w:sz w:val="18"/>
                <w:szCs w:val="18"/>
              </w:rPr>
              <w:t>Suma odloženého daňového záväzku, ktorý vznikol z dôvodu neúčt</w:t>
            </w:r>
            <w:r w:rsidRPr="00AB32CF">
              <w:rPr>
                <w:rFonts w:ascii="Arial" w:hAnsi="Arial" w:cs="Arial"/>
                <w:sz w:val="18"/>
                <w:szCs w:val="18"/>
              </w:rPr>
              <w:t>o</w:t>
            </w:r>
            <w:r w:rsidRPr="00AB32CF">
              <w:rPr>
                <w:rFonts w:ascii="Arial" w:hAnsi="Arial" w:cs="Arial"/>
                <w:sz w:val="18"/>
                <w:szCs w:val="18"/>
              </w:rPr>
              <w:t>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463941" w:rsidRPr="00AB32CF" w:rsidRDefault="00463941" w:rsidP="00E220A9">
            <w:pPr>
              <w:jc w:val="right"/>
              <w:rPr>
                <w:rFonts w:ascii="Arial" w:hAnsi="Arial" w:cs="Arial"/>
                <w:sz w:val="18"/>
                <w:szCs w:val="18"/>
              </w:rPr>
            </w:pPr>
            <w:r w:rsidRPr="00AB32CF">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63941" w:rsidRPr="00AB32CF" w:rsidRDefault="00463941" w:rsidP="00335C91">
            <w:pPr>
              <w:jc w:val="right"/>
              <w:rPr>
                <w:rFonts w:ascii="Arial" w:hAnsi="Arial" w:cs="Arial"/>
                <w:sz w:val="18"/>
                <w:szCs w:val="18"/>
              </w:rPr>
            </w:pPr>
            <w:r w:rsidRPr="00AB32CF">
              <w:rPr>
                <w:rFonts w:ascii="Arial" w:hAnsi="Arial" w:cs="Arial"/>
                <w:sz w:val="18"/>
                <w:szCs w:val="18"/>
              </w:rPr>
              <w:t>0</w:t>
            </w:r>
          </w:p>
        </w:tc>
      </w:tr>
      <w:tr w:rsidR="00463941" w:rsidRPr="00AB32CF" w:rsidTr="00E962DF">
        <w:trPr>
          <w:trHeight w:val="227"/>
        </w:trPr>
        <w:tc>
          <w:tcPr>
            <w:tcW w:w="5816" w:type="dxa"/>
            <w:tcBorders>
              <w:top w:val="nil"/>
              <w:left w:val="nil"/>
              <w:bottom w:val="nil"/>
              <w:right w:val="nil"/>
            </w:tcBorders>
            <w:shd w:val="clear" w:color="auto" w:fill="auto"/>
            <w:vAlign w:val="bottom"/>
            <w:hideMark/>
          </w:tcPr>
          <w:p w:rsidR="00463941" w:rsidRPr="00AB32CF" w:rsidRDefault="00463941" w:rsidP="00E962DF">
            <w:pPr>
              <w:spacing w:before="40" w:after="40"/>
              <w:ind w:left="-71"/>
              <w:rPr>
                <w:rFonts w:ascii="Arial" w:hAnsi="Arial" w:cs="Arial"/>
                <w:sz w:val="18"/>
                <w:szCs w:val="18"/>
              </w:rPr>
            </w:pPr>
            <w:r w:rsidRPr="00AB32CF">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463941" w:rsidRPr="00AB32CF" w:rsidRDefault="00463941" w:rsidP="00E220A9">
            <w:pPr>
              <w:jc w:val="right"/>
              <w:rPr>
                <w:rFonts w:ascii="Arial" w:hAnsi="Arial" w:cs="Arial"/>
                <w:sz w:val="18"/>
                <w:szCs w:val="18"/>
              </w:rPr>
            </w:pPr>
            <w:r w:rsidRPr="00AB32CF">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63941" w:rsidRPr="00AB32CF" w:rsidRDefault="00463941" w:rsidP="00335C91">
            <w:pPr>
              <w:jc w:val="right"/>
              <w:rPr>
                <w:rFonts w:ascii="Arial" w:hAnsi="Arial" w:cs="Arial"/>
                <w:sz w:val="18"/>
                <w:szCs w:val="18"/>
              </w:rPr>
            </w:pPr>
            <w:r w:rsidRPr="00AB32CF">
              <w:rPr>
                <w:rFonts w:ascii="Arial" w:hAnsi="Arial" w:cs="Arial"/>
                <w:sz w:val="18"/>
                <w:szCs w:val="18"/>
              </w:rPr>
              <w:t>0</w:t>
            </w:r>
          </w:p>
        </w:tc>
      </w:tr>
      <w:tr w:rsidR="00463941" w:rsidRPr="00AB32CF" w:rsidTr="00E962DF">
        <w:trPr>
          <w:trHeight w:val="227"/>
        </w:trPr>
        <w:tc>
          <w:tcPr>
            <w:tcW w:w="5816" w:type="dxa"/>
            <w:tcBorders>
              <w:top w:val="nil"/>
              <w:left w:val="nil"/>
              <w:bottom w:val="nil"/>
              <w:right w:val="nil"/>
            </w:tcBorders>
            <w:shd w:val="clear" w:color="auto" w:fill="auto"/>
            <w:vAlign w:val="bottom"/>
            <w:hideMark/>
          </w:tcPr>
          <w:p w:rsidR="00463941" w:rsidRPr="00AB32CF" w:rsidRDefault="00463941" w:rsidP="00E962DF">
            <w:pPr>
              <w:spacing w:before="40" w:after="40"/>
              <w:ind w:left="-71"/>
              <w:rPr>
                <w:rFonts w:ascii="Arial" w:hAnsi="Arial" w:cs="Arial"/>
                <w:sz w:val="18"/>
                <w:szCs w:val="18"/>
              </w:rPr>
            </w:pPr>
            <w:r w:rsidRPr="00AB32CF">
              <w:rPr>
                <w:rFonts w:ascii="Arial" w:hAnsi="Arial" w:cs="Arial"/>
                <w:sz w:val="18"/>
                <w:szCs w:val="18"/>
              </w:rPr>
              <w:t>Suma odloženej dani z príjmov, ktorá sa vzťahuje na položky účtované priamo na účty vlastného imania bez účtovania na účty nákla</w:t>
            </w:r>
            <w:r w:rsidR="00E962DF">
              <w:rPr>
                <w:rFonts w:ascii="Arial" w:hAnsi="Arial" w:cs="Arial"/>
                <w:sz w:val="18"/>
                <w:szCs w:val="18"/>
              </w:rPr>
              <w:t xml:space="preserve">dov </w:t>
            </w:r>
            <w:r w:rsidRPr="00AB32CF">
              <w:rPr>
                <w:rFonts w:ascii="Arial" w:hAnsi="Arial" w:cs="Arial"/>
                <w:sz w:val="18"/>
                <w:szCs w:val="18"/>
              </w:rPr>
              <w:t>a výnosov</w:t>
            </w:r>
          </w:p>
        </w:tc>
        <w:tc>
          <w:tcPr>
            <w:tcW w:w="1712" w:type="dxa"/>
            <w:tcBorders>
              <w:top w:val="nil"/>
              <w:left w:val="nil"/>
              <w:bottom w:val="nil"/>
              <w:right w:val="nil"/>
            </w:tcBorders>
            <w:shd w:val="clear" w:color="auto" w:fill="auto"/>
            <w:vAlign w:val="bottom"/>
            <w:hideMark/>
          </w:tcPr>
          <w:p w:rsidR="00463941" w:rsidRPr="00AB32CF" w:rsidRDefault="00463941" w:rsidP="00E220A9">
            <w:pPr>
              <w:jc w:val="right"/>
              <w:rPr>
                <w:rFonts w:ascii="Arial" w:hAnsi="Arial" w:cs="Arial"/>
                <w:sz w:val="18"/>
                <w:szCs w:val="18"/>
              </w:rPr>
            </w:pPr>
            <w:r w:rsidRPr="00AB32CF">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63941" w:rsidRPr="00AB32CF" w:rsidRDefault="00463941" w:rsidP="00335C91">
            <w:pPr>
              <w:jc w:val="right"/>
              <w:rPr>
                <w:rFonts w:ascii="Arial" w:hAnsi="Arial" w:cs="Arial"/>
                <w:sz w:val="18"/>
                <w:szCs w:val="18"/>
              </w:rPr>
            </w:pPr>
            <w:r w:rsidRPr="00AB32CF">
              <w:rPr>
                <w:rFonts w:ascii="Arial" w:hAnsi="Arial" w:cs="Arial"/>
                <w:sz w:val="18"/>
                <w:szCs w:val="18"/>
              </w:rPr>
              <w:t>0</w:t>
            </w:r>
          </w:p>
        </w:tc>
      </w:tr>
    </w:tbl>
    <w:p w:rsidR="00F45FB4" w:rsidRDefault="00F45FB4" w:rsidP="00F77371">
      <w:pPr>
        <w:pStyle w:val="odstavec"/>
      </w:pPr>
    </w:p>
    <w:p w:rsidR="00E962DF" w:rsidRPr="00AB32CF" w:rsidRDefault="00E962DF" w:rsidP="00F77371">
      <w:pPr>
        <w:pStyle w:val="odstavec"/>
      </w:pPr>
    </w:p>
    <w:p w:rsidR="00A3677A" w:rsidRPr="00AB32CF" w:rsidRDefault="00316173" w:rsidP="00F77371">
      <w:pPr>
        <w:pStyle w:val="odstavec"/>
      </w:pPr>
      <w:r w:rsidRPr="00AB32CF">
        <w:t>Prechod od teoretickej k</w:t>
      </w:r>
      <w:r w:rsidR="004504CB" w:rsidRPr="00AB32CF">
        <w:t> </w:t>
      </w:r>
      <w:r w:rsidRPr="00AB32CF">
        <w:t>vykázanej dani z</w:t>
      </w:r>
      <w:r w:rsidR="004504CB" w:rsidRPr="00AB32CF">
        <w:t> </w:t>
      </w:r>
      <w:r w:rsidRPr="00AB32CF">
        <w:t>príjmov je uvedený v</w:t>
      </w:r>
      <w:r w:rsidR="004504CB" w:rsidRPr="00AB32CF">
        <w:t> </w:t>
      </w:r>
      <w:r w:rsidRPr="00AB32CF">
        <w:t>nasledujúcej tabuľke:</w:t>
      </w:r>
    </w:p>
    <w:p w:rsidR="00E220A9" w:rsidRPr="00AB32CF" w:rsidRDefault="00E220A9" w:rsidP="00F77371">
      <w:pPr>
        <w:pStyle w:val="odstavec"/>
      </w:pPr>
      <w:r w:rsidRPr="00AB32CF">
        <w:t xml:space="preserve"> </w:t>
      </w:r>
    </w:p>
    <w:tbl>
      <w:tblPr>
        <w:tblW w:w="9290" w:type="dxa"/>
        <w:tblInd w:w="505" w:type="dxa"/>
        <w:tblLayout w:type="fixed"/>
        <w:tblCellMar>
          <w:left w:w="70" w:type="dxa"/>
          <w:right w:w="70" w:type="dxa"/>
        </w:tblCellMar>
        <w:tblLook w:val="04A0" w:firstRow="1" w:lastRow="0" w:firstColumn="1" w:lastColumn="0" w:noHBand="0" w:noVBand="1"/>
      </w:tblPr>
      <w:tblGrid>
        <w:gridCol w:w="3471"/>
        <w:gridCol w:w="969"/>
        <w:gridCol w:w="970"/>
        <w:gridCol w:w="970"/>
        <w:gridCol w:w="970"/>
        <w:gridCol w:w="970"/>
        <w:gridCol w:w="970"/>
      </w:tblGrid>
      <w:tr w:rsidR="00E220A9" w:rsidRPr="00BA38AF" w:rsidTr="00E962DF">
        <w:trPr>
          <w:trHeight w:val="227"/>
        </w:trPr>
        <w:tc>
          <w:tcPr>
            <w:tcW w:w="3471" w:type="dxa"/>
            <w:tcBorders>
              <w:top w:val="nil"/>
              <w:left w:val="nil"/>
              <w:bottom w:val="nil"/>
              <w:right w:val="nil"/>
            </w:tcBorders>
            <w:shd w:val="clear" w:color="auto" w:fill="auto"/>
            <w:noWrap/>
            <w:vAlign w:val="bottom"/>
            <w:hideMark/>
          </w:tcPr>
          <w:p w:rsidR="00E220A9" w:rsidRPr="00AB32CF" w:rsidRDefault="00E220A9" w:rsidP="00E220A9">
            <w:pPr>
              <w:jc w:val="center"/>
              <w:rPr>
                <w:rFonts w:ascii="Arial" w:hAnsi="Arial" w:cs="Arial"/>
                <w:b/>
                <w:bCs/>
                <w:sz w:val="18"/>
                <w:szCs w:val="18"/>
              </w:rPr>
            </w:pPr>
          </w:p>
        </w:tc>
        <w:tc>
          <w:tcPr>
            <w:tcW w:w="2909" w:type="dxa"/>
            <w:gridSpan w:val="3"/>
            <w:tcBorders>
              <w:top w:val="nil"/>
              <w:left w:val="nil"/>
              <w:bottom w:val="nil"/>
              <w:right w:val="nil"/>
            </w:tcBorders>
            <w:shd w:val="clear" w:color="auto" w:fill="auto"/>
            <w:noWrap/>
            <w:vAlign w:val="bottom"/>
            <w:hideMark/>
          </w:tcPr>
          <w:p w:rsidR="00E220A9" w:rsidRPr="00BA38AF" w:rsidRDefault="00AF4627" w:rsidP="00E220A9">
            <w:pPr>
              <w:jc w:val="center"/>
              <w:rPr>
                <w:rFonts w:ascii="Arial" w:hAnsi="Arial" w:cs="Arial"/>
                <w:b/>
                <w:bCs/>
                <w:sz w:val="18"/>
                <w:szCs w:val="18"/>
              </w:rPr>
            </w:pPr>
            <w:r w:rsidRPr="00BA38AF">
              <w:rPr>
                <w:rFonts w:ascii="Arial" w:hAnsi="Arial" w:cs="Arial"/>
                <w:b/>
                <w:bCs/>
                <w:sz w:val="18"/>
                <w:szCs w:val="18"/>
              </w:rPr>
              <w:t>2013</w:t>
            </w:r>
          </w:p>
        </w:tc>
        <w:tc>
          <w:tcPr>
            <w:tcW w:w="2910" w:type="dxa"/>
            <w:gridSpan w:val="3"/>
            <w:tcBorders>
              <w:top w:val="nil"/>
              <w:left w:val="nil"/>
              <w:bottom w:val="nil"/>
              <w:right w:val="nil"/>
            </w:tcBorders>
            <w:shd w:val="clear" w:color="auto" w:fill="auto"/>
            <w:vAlign w:val="bottom"/>
            <w:hideMark/>
          </w:tcPr>
          <w:p w:rsidR="00E220A9" w:rsidRPr="00BA38AF" w:rsidRDefault="00AF4627" w:rsidP="00E220A9">
            <w:pPr>
              <w:jc w:val="center"/>
              <w:rPr>
                <w:rFonts w:ascii="Arial" w:hAnsi="Arial" w:cs="Arial"/>
                <w:b/>
                <w:bCs/>
                <w:sz w:val="18"/>
                <w:szCs w:val="18"/>
              </w:rPr>
            </w:pPr>
            <w:r w:rsidRPr="00BA38AF">
              <w:rPr>
                <w:rFonts w:ascii="Arial" w:hAnsi="Arial" w:cs="Arial"/>
                <w:b/>
                <w:bCs/>
                <w:sz w:val="18"/>
                <w:szCs w:val="18"/>
              </w:rPr>
              <w:t>2012</w:t>
            </w:r>
          </w:p>
        </w:tc>
      </w:tr>
      <w:tr w:rsidR="00E220A9" w:rsidRPr="00BA38AF" w:rsidTr="00E962DF">
        <w:trPr>
          <w:trHeight w:val="227"/>
        </w:trPr>
        <w:tc>
          <w:tcPr>
            <w:tcW w:w="3471" w:type="dxa"/>
            <w:tcBorders>
              <w:top w:val="nil"/>
              <w:left w:val="nil"/>
              <w:bottom w:val="nil"/>
              <w:right w:val="nil"/>
            </w:tcBorders>
            <w:shd w:val="clear" w:color="auto" w:fill="auto"/>
            <w:noWrap/>
            <w:vAlign w:val="bottom"/>
            <w:hideMark/>
          </w:tcPr>
          <w:p w:rsidR="00E220A9" w:rsidRPr="00BA38AF" w:rsidRDefault="00E220A9" w:rsidP="00E220A9">
            <w:pPr>
              <w:jc w:val="center"/>
              <w:rPr>
                <w:rFonts w:ascii="Arial" w:hAnsi="Arial" w:cs="Arial"/>
                <w:b/>
                <w:bCs/>
                <w:sz w:val="18"/>
                <w:szCs w:val="18"/>
              </w:rPr>
            </w:pPr>
            <w:r w:rsidRPr="00BA38AF">
              <w:rPr>
                <w:rFonts w:ascii="Arial" w:hAnsi="Arial" w:cs="Arial"/>
                <w:b/>
                <w:bCs/>
                <w:sz w:val="18"/>
                <w:szCs w:val="18"/>
              </w:rPr>
              <w:t>Názov položky</w:t>
            </w:r>
          </w:p>
        </w:tc>
        <w:tc>
          <w:tcPr>
            <w:tcW w:w="969" w:type="dxa"/>
            <w:tcBorders>
              <w:top w:val="nil"/>
              <w:left w:val="nil"/>
              <w:bottom w:val="nil"/>
              <w:right w:val="nil"/>
            </w:tcBorders>
            <w:shd w:val="clear" w:color="auto" w:fill="auto"/>
            <w:noWrap/>
            <w:vAlign w:val="bottom"/>
            <w:hideMark/>
          </w:tcPr>
          <w:p w:rsidR="00E220A9" w:rsidRPr="00BA38AF" w:rsidRDefault="00E220A9" w:rsidP="00E220A9">
            <w:pPr>
              <w:jc w:val="center"/>
              <w:rPr>
                <w:rFonts w:ascii="Arial" w:hAnsi="Arial" w:cs="Arial"/>
                <w:b/>
                <w:bCs/>
                <w:sz w:val="18"/>
                <w:szCs w:val="18"/>
              </w:rPr>
            </w:pPr>
            <w:r w:rsidRPr="00BA38AF">
              <w:rPr>
                <w:rFonts w:ascii="Arial" w:hAnsi="Arial" w:cs="Arial"/>
                <w:b/>
                <w:bCs/>
                <w:sz w:val="18"/>
                <w:szCs w:val="18"/>
              </w:rPr>
              <w:t>Základ dane</w:t>
            </w:r>
          </w:p>
        </w:tc>
        <w:tc>
          <w:tcPr>
            <w:tcW w:w="970" w:type="dxa"/>
            <w:tcBorders>
              <w:top w:val="nil"/>
              <w:left w:val="nil"/>
              <w:bottom w:val="nil"/>
              <w:right w:val="nil"/>
            </w:tcBorders>
            <w:shd w:val="clear" w:color="auto" w:fill="auto"/>
            <w:noWrap/>
            <w:vAlign w:val="bottom"/>
            <w:hideMark/>
          </w:tcPr>
          <w:p w:rsidR="00E220A9" w:rsidRPr="00BA38AF" w:rsidRDefault="00E220A9" w:rsidP="00E220A9">
            <w:pPr>
              <w:jc w:val="center"/>
              <w:rPr>
                <w:rFonts w:ascii="Arial" w:hAnsi="Arial" w:cs="Arial"/>
                <w:b/>
                <w:bCs/>
                <w:sz w:val="18"/>
                <w:szCs w:val="18"/>
              </w:rPr>
            </w:pPr>
            <w:r w:rsidRPr="00BA38AF">
              <w:rPr>
                <w:rFonts w:ascii="Arial" w:hAnsi="Arial" w:cs="Arial"/>
                <w:b/>
                <w:bCs/>
                <w:sz w:val="18"/>
                <w:szCs w:val="18"/>
              </w:rPr>
              <w:t>Daň</w:t>
            </w:r>
          </w:p>
        </w:tc>
        <w:tc>
          <w:tcPr>
            <w:tcW w:w="970" w:type="dxa"/>
            <w:tcBorders>
              <w:top w:val="nil"/>
              <w:left w:val="nil"/>
              <w:bottom w:val="nil"/>
              <w:right w:val="nil"/>
            </w:tcBorders>
            <w:shd w:val="clear" w:color="auto" w:fill="auto"/>
            <w:noWrap/>
            <w:vAlign w:val="bottom"/>
            <w:hideMark/>
          </w:tcPr>
          <w:p w:rsidR="00E220A9" w:rsidRPr="00BA38AF" w:rsidRDefault="00E220A9" w:rsidP="00E220A9">
            <w:pPr>
              <w:jc w:val="center"/>
              <w:rPr>
                <w:rFonts w:ascii="Arial" w:hAnsi="Arial" w:cs="Arial"/>
                <w:b/>
                <w:bCs/>
                <w:sz w:val="18"/>
                <w:szCs w:val="18"/>
              </w:rPr>
            </w:pPr>
            <w:r w:rsidRPr="00BA38AF">
              <w:rPr>
                <w:rFonts w:ascii="Arial" w:hAnsi="Arial" w:cs="Arial"/>
                <w:b/>
                <w:bCs/>
                <w:sz w:val="18"/>
                <w:szCs w:val="18"/>
              </w:rPr>
              <w:t>Daň v %</w:t>
            </w:r>
          </w:p>
        </w:tc>
        <w:tc>
          <w:tcPr>
            <w:tcW w:w="970" w:type="dxa"/>
            <w:tcBorders>
              <w:top w:val="nil"/>
              <w:left w:val="nil"/>
              <w:bottom w:val="nil"/>
              <w:right w:val="nil"/>
            </w:tcBorders>
            <w:shd w:val="clear" w:color="auto" w:fill="auto"/>
            <w:noWrap/>
            <w:vAlign w:val="bottom"/>
            <w:hideMark/>
          </w:tcPr>
          <w:p w:rsidR="00E220A9" w:rsidRPr="00BA38AF" w:rsidRDefault="00E220A9" w:rsidP="00E220A9">
            <w:pPr>
              <w:jc w:val="center"/>
              <w:rPr>
                <w:rFonts w:ascii="Arial" w:hAnsi="Arial" w:cs="Arial"/>
                <w:b/>
                <w:bCs/>
                <w:sz w:val="18"/>
                <w:szCs w:val="18"/>
              </w:rPr>
            </w:pPr>
            <w:r w:rsidRPr="00BA38AF">
              <w:rPr>
                <w:rFonts w:ascii="Arial" w:hAnsi="Arial" w:cs="Arial"/>
                <w:b/>
                <w:bCs/>
                <w:sz w:val="18"/>
                <w:szCs w:val="18"/>
              </w:rPr>
              <w:t>Základ dane</w:t>
            </w:r>
          </w:p>
        </w:tc>
        <w:tc>
          <w:tcPr>
            <w:tcW w:w="970" w:type="dxa"/>
            <w:tcBorders>
              <w:top w:val="nil"/>
              <w:left w:val="nil"/>
              <w:bottom w:val="nil"/>
              <w:right w:val="nil"/>
            </w:tcBorders>
            <w:shd w:val="clear" w:color="auto" w:fill="auto"/>
            <w:noWrap/>
            <w:vAlign w:val="bottom"/>
            <w:hideMark/>
          </w:tcPr>
          <w:p w:rsidR="00E220A9" w:rsidRPr="00BA38AF" w:rsidRDefault="00E220A9" w:rsidP="00E220A9">
            <w:pPr>
              <w:jc w:val="center"/>
              <w:rPr>
                <w:rFonts w:ascii="Arial" w:hAnsi="Arial" w:cs="Arial"/>
                <w:b/>
                <w:bCs/>
                <w:sz w:val="18"/>
                <w:szCs w:val="18"/>
              </w:rPr>
            </w:pPr>
            <w:r w:rsidRPr="00BA38AF">
              <w:rPr>
                <w:rFonts w:ascii="Arial" w:hAnsi="Arial" w:cs="Arial"/>
                <w:b/>
                <w:bCs/>
                <w:sz w:val="18"/>
                <w:szCs w:val="18"/>
              </w:rPr>
              <w:t>Daň</w:t>
            </w:r>
          </w:p>
        </w:tc>
        <w:tc>
          <w:tcPr>
            <w:tcW w:w="970" w:type="dxa"/>
            <w:tcBorders>
              <w:top w:val="nil"/>
              <w:left w:val="nil"/>
              <w:bottom w:val="nil"/>
              <w:right w:val="nil"/>
            </w:tcBorders>
            <w:shd w:val="clear" w:color="auto" w:fill="auto"/>
            <w:noWrap/>
            <w:vAlign w:val="bottom"/>
            <w:hideMark/>
          </w:tcPr>
          <w:p w:rsidR="00E220A9" w:rsidRPr="00BA38AF" w:rsidRDefault="00E220A9" w:rsidP="00E220A9">
            <w:pPr>
              <w:jc w:val="center"/>
              <w:rPr>
                <w:rFonts w:ascii="Arial" w:hAnsi="Arial" w:cs="Arial"/>
                <w:b/>
                <w:bCs/>
                <w:sz w:val="18"/>
                <w:szCs w:val="18"/>
              </w:rPr>
            </w:pPr>
            <w:r w:rsidRPr="00BA38AF">
              <w:rPr>
                <w:rFonts w:ascii="Arial" w:hAnsi="Arial" w:cs="Arial"/>
                <w:b/>
                <w:bCs/>
                <w:sz w:val="18"/>
                <w:szCs w:val="18"/>
              </w:rPr>
              <w:t>Daň v %</w:t>
            </w:r>
          </w:p>
        </w:tc>
      </w:tr>
      <w:tr w:rsidR="00E220A9" w:rsidRPr="00BA38AF" w:rsidTr="00E962DF">
        <w:trPr>
          <w:trHeight w:val="227"/>
        </w:trPr>
        <w:tc>
          <w:tcPr>
            <w:tcW w:w="3471" w:type="dxa"/>
            <w:tcBorders>
              <w:top w:val="nil"/>
              <w:left w:val="nil"/>
              <w:bottom w:val="single" w:sz="4" w:space="0" w:color="auto"/>
              <w:right w:val="nil"/>
            </w:tcBorders>
            <w:shd w:val="clear" w:color="auto" w:fill="auto"/>
            <w:noWrap/>
            <w:vAlign w:val="bottom"/>
            <w:hideMark/>
          </w:tcPr>
          <w:p w:rsidR="00E220A9" w:rsidRPr="00BA38AF" w:rsidRDefault="00E220A9" w:rsidP="00E220A9">
            <w:pPr>
              <w:jc w:val="center"/>
              <w:rPr>
                <w:rFonts w:ascii="Arial" w:hAnsi="Arial" w:cs="Arial"/>
                <w:sz w:val="18"/>
                <w:szCs w:val="18"/>
              </w:rPr>
            </w:pPr>
            <w:r w:rsidRPr="00BA38AF">
              <w:rPr>
                <w:rFonts w:ascii="Arial" w:hAnsi="Arial" w:cs="Arial"/>
                <w:sz w:val="18"/>
                <w:szCs w:val="18"/>
              </w:rPr>
              <w:t>a</w:t>
            </w:r>
          </w:p>
        </w:tc>
        <w:tc>
          <w:tcPr>
            <w:tcW w:w="969" w:type="dxa"/>
            <w:tcBorders>
              <w:top w:val="nil"/>
              <w:left w:val="nil"/>
              <w:bottom w:val="single" w:sz="4" w:space="0" w:color="auto"/>
              <w:right w:val="nil"/>
            </w:tcBorders>
            <w:shd w:val="clear" w:color="auto" w:fill="auto"/>
            <w:noWrap/>
            <w:vAlign w:val="bottom"/>
            <w:hideMark/>
          </w:tcPr>
          <w:p w:rsidR="00E220A9" w:rsidRPr="00BA38AF" w:rsidRDefault="00E220A9" w:rsidP="00E220A9">
            <w:pPr>
              <w:jc w:val="center"/>
              <w:rPr>
                <w:rFonts w:ascii="Arial" w:hAnsi="Arial" w:cs="Arial"/>
                <w:sz w:val="18"/>
                <w:szCs w:val="18"/>
              </w:rPr>
            </w:pPr>
            <w:r w:rsidRPr="00BA38AF">
              <w:rPr>
                <w:rFonts w:ascii="Arial" w:hAnsi="Arial" w:cs="Arial"/>
                <w:sz w:val="18"/>
                <w:szCs w:val="18"/>
              </w:rPr>
              <w:t>b</w:t>
            </w:r>
          </w:p>
        </w:tc>
        <w:tc>
          <w:tcPr>
            <w:tcW w:w="970" w:type="dxa"/>
            <w:tcBorders>
              <w:top w:val="nil"/>
              <w:left w:val="nil"/>
              <w:bottom w:val="single" w:sz="4" w:space="0" w:color="auto"/>
              <w:right w:val="nil"/>
            </w:tcBorders>
            <w:shd w:val="clear" w:color="auto" w:fill="auto"/>
            <w:noWrap/>
            <w:vAlign w:val="bottom"/>
            <w:hideMark/>
          </w:tcPr>
          <w:p w:rsidR="00E220A9" w:rsidRPr="00BA38AF" w:rsidRDefault="00E220A9" w:rsidP="00E220A9">
            <w:pPr>
              <w:jc w:val="center"/>
              <w:rPr>
                <w:rFonts w:ascii="Arial" w:hAnsi="Arial" w:cs="Arial"/>
                <w:sz w:val="18"/>
                <w:szCs w:val="18"/>
              </w:rPr>
            </w:pPr>
            <w:r w:rsidRPr="00BA38AF">
              <w:rPr>
                <w:rFonts w:ascii="Arial" w:hAnsi="Arial" w:cs="Arial"/>
                <w:sz w:val="18"/>
                <w:szCs w:val="18"/>
              </w:rPr>
              <w:t>c</w:t>
            </w:r>
          </w:p>
        </w:tc>
        <w:tc>
          <w:tcPr>
            <w:tcW w:w="970" w:type="dxa"/>
            <w:tcBorders>
              <w:top w:val="nil"/>
              <w:left w:val="nil"/>
              <w:bottom w:val="single" w:sz="4" w:space="0" w:color="auto"/>
              <w:right w:val="nil"/>
            </w:tcBorders>
            <w:shd w:val="clear" w:color="auto" w:fill="auto"/>
            <w:noWrap/>
            <w:vAlign w:val="bottom"/>
            <w:hideMark/>
          </w:tcPr>
          <w:p w:rsidR="00E220A9" w:rsidRPr="00BA38AF" w:rsidRDefault="00E220A9" w:rsidP="00E220A9">
            <w:pPr>
              <w:jc w:val="center"/>
              <w:rPr>
                <w:rFonts w:ascii="Arial" w:hAnsi="Arial" w:cs="Arial"/>
                <w:sz w:val="18"/>
                <w:szCs w:val="18"/>
              </w:rPr>
            </w:pPr>
            <w:r w:rsidRPr="00BA38AF">
              <w:rPr>
                <w:rFonts w:ascii="Arial" w:hAnsi="Arial" w:cs="Arial"/>
                <w:sz w:val="18"/>
                <w:szCs w:val="18"/>
              </w:rPr>
              <w:t>d</w:t>
            </w:r>
          </w:p>
        </w:tc>
        <w:tc>
          <w:tcPr>
            <w:tcW w:w="970" w:type="dxa"/>
            <w:tcBorders>
              <w:top w:val="nil"/>
              <w:left w:val="nil"/>
              <w:bottom w:val="single" w:sz="4" w:space="0" w:color="auto"/>
              <w:right w:val="nil"/>
            </w:tcBorders>
            <w:shd w:val="clear" w:color="auto" w:fill="auto"/>
            <w:noWrap/>
            <w:vAlign w:val="bottom"/>
            <w:hideMark/>
          </w:tcPr>
          <w:p w:rsidR="00E220A9" w:rsidRPr="00BA38AF" w:rsidRDefault="00E220A9" w:rsidP="00E220A9">
            <w:pPr>
              <w:jc w:val="center"/>
              <w:rPr>
                <w:rFonts w:ascii="Arial" w:hAnsi="Arial" w:cs="Arial"/>
                <w:sz w:val="18"/>
                <w:szCs w:val="18"/>
              </w:rPr>
            </w:pPr>
            <w:r w:rsidRPr="00BA38AF">
              <w:rPr>
                <w:rFonts w:ascii="Arial" w:hAnsi="Arial" w:cs="Arial"/>
                <w:sz w:val="18"/>
                <w:szCs w:val="18"/>
              </w:rPr>
              <w:t>e</w:t>
            </w:r>
          </w:p>
        </w:tc>
        <w:tc>
          <w:tcPr>
            <w:tcW w:w="970" w:type="dxa"/>
            <w:tcBorders>
              <w:top w:val="nil"/>
              <w:left w:val="nil"/>
              <w:bottom w:val="single" w:sz="4" w:space="0" w:color="auto"/>
              <w:right w:val="nil"/>
            </w:tcBorders>
            <w:shd w:val="clear" w:color="auto" w:fill="auto"/>
            <w:noWrap/>
            <w:vAlign w:val="bottom"/>
            <w:hideMark/>
          </w:tcPr>
          <w:p w:rsidR="00E220A9" w:rsidRPr="00BA38AF" w:rsidRDefault="00E220A9" w:rsidP="00E220A9">
            <w:pPr>
              <w:jc w:val="center"/>
              <w:rPr>
                <w:rFonts w:ascii="Arial" w:hAnsi="Arial" w:cs="Arial"/>
                <w:sz w:val="18"/>
                <w:szCs w:val="18"/>
              </w:rPr>
            </w:pPr>
            <w:r w:rsidRPr="00BA38AF">
              <w:rPr>
                <w:rFonts w:ascii="Arial" w:hAnsi="Arial" w:cs="Arial"/>
                <w:sz w:val="18"/>
                <w:szCs w:val="18"/>
              </w:rPr>
              <w:t>f</w:t>
            </w:r>
          </w:p>
        </w:tc>
        <w:tc>
          <w:tcPr>
            <w:tcW w:w="970" w:type="dxa"/>
            <w:tcBorders>
              <w:top w:val="nil"/>
              <w:left w:val="nil"/>
              <w:bottom w:val="single" w:sz="4" w:space="0" w:color="auto"/>
              <w:right w:val="nil"/>
            </w:tcBorders>
            <w:shd w:val="clear" w:color="auto" w:fill="auto"/>
            <w:noWrap/>
            <w:vAlign w:val="bottom"/>
            <w:hideMark/>
          </w:tcPr>
          <w:p w:rsidR="00E220A9" w:rsidRPr="00BA38AF" w:rsidRDefault="00E220A9" w:rsidP="00E220A9">
            <w:pPr>
              <w:jc w:val="center"/>
              <w:rPr>
                <w:rFonts w:ascii="Arial" w:hAnsi="Arial" w:cs="Arial"/>
                <w:sz w:val="18"/>
                <w:szCs w:val="18"/>
              </w:rPr>
            </w:pPr>
            <w:r w:rsidRPr="00BA38AF">
              <w:rPr>
                <w:rFonts w:ascii="Arial" w:hAnsi="Arial" w:cs="Arial"/>
                <w:sz w:val="18"/>
                <w:szCs w:val="18"/>
              </w:rPr>
              <w:t>g</w:t>
            </w:r>
          </w:p>
        </w:tc>
      </w:tr>
      <w:tr w:rsidR="007E6FEE" w:rsidRPr="00BA38AF" w:rsidTr="00E962DF">
        <w:trPr>
          <w:trHeight w:val="227"/>
        </w:trPr>
        <w:tc>
          <w:tcPr>
            <w:tcW w:w="3471" w:type="dxa"/>
            <w:tcBorders>
              <w:top w:val="nil"/>
              <w:left w:val="nil"/>
              <w:bottom w:val="nil"/>
              <w:right w:val="nil"/>
            </w:tcBorders>
            <w:shd w:val="clear" w:color="auto" w:fill="auto"/>
            <w:vAlign w:val="bottom"/>
            <w:hideMark/>
          </w:tcPr>
          <w:p w:rsidR="007E6FEE" w:rsidRPr="00BA38AF" w:rsidRDefault="007E6FEE" w:rsidP="00E962DF">
            <w:pPr>
              <w:ind w:left="-71"/>
              <w:rPr>
                <w:rFonts w:ascii="Arial" w:hAnsi="Arial" w:cs="Arial"/>
                <w:b/>
                <w:bCs/>
                <w:sz w:val="18"/>
                <w:szCs w:val="18"/>
              </w:rPr>
            </w:pPr>
            <w:r w:rsidRPr="00BA38AF">
              <w:rPr>
                <w:rFonts w:ascii="Arial" w:hAnsi="Arial" w:cs="Arial"/>
                <w:b/>
                <w:bCs/>
                <w:sz w:val="18"/>
                <w:szCs w:val="18"/>
              </w:rPr>
              <w:t>Výsledok hospodárenia pred zdanením, z toho:</w:t>
            </w:r>
          </w:p>
        </w:tc>
        <w:tc>
          <w:tcPr>
            <w:tcW w:w="969" w:type="dxa"/>
            <w:tcBorders>
              <w:top w:val="nil"/>
              <w:left w:val="nil"/>
              <w:bottom w:val="nil"/>
              <w:right w:val="nil"/>
            </w:tcBorders>
            <w:shd w:val="clear" w:color="auto" w:fill="auto"/>
            <w:noWrap/>
            <w:vAlign w:val="bottom"/>
            <w:hideMark/>
          </w:tcPr>
          <w:p w:rsidR="007E6FEE" w:rsidRPr="00BA38AF" w:rsidRDefault="0061264B" w:rsidP="00E962DF">
            <w:pPr>
              <w:jc w:val="right"/>
              <w:rPr>
                <w:rFonts w:ascii="Arial" w:hAnsi="Arial" w:cs="Arial"/>
                <w:b/>
                <w:bCs/>
                <w:sz w:val="18"/>
                <w:szCs w:val="18"/>
              </w:rPr>
            </w:pPr>
            <w:r w:rsidRPr="00BA38AF">
              <w:rPr>
                <w:rFonts w:ascii="Arial" w:hAnsi="Arial" w:cs="Arial"/>
                <w:b/>
                <w:bCs/>
                <w:sz w:val="18"/>
                <w:szCs w:val="18"/>
              </w:rPr>
              <w:t>-52 9</w:t>
            </w:r>
            <w:r w:rsidR="00DB4FF1">
              <w:rPr>
                <w:rFonts w:ascii="Arial" w:hAnsi="Arial" w:cs="Arial"/>
                <w:b/>
                <w:bCs/>
                <w:sz w:val="18"/>
                <w:szCs w:val="18"/>
              </w:rPr>
              <w:t>5</w:t>
            </w:r>
            <w:r w:rsidR="00E962DF" w:rsidRPr="00BA38AF">
              <w:rPr>
                <w:rFonts w:ascii="Arial" w:hAnsi="Arial" w:cs="Arial"/>
                <w:b/>
                <w:bCs/>
                <w:sz w:val="18"/>
                <w:szCs w:val="18"/>
              </w:rPr>
              <w:t>7</w:t>
            </w:r>
          </w:p>
        </w:tc>
        <w:tc>
          <w:tcPr>
            <w:tcW w:w="970" w:type="dxa"/>
            <w:tcBorders>
              <w:top w:val="nil"/>
              <w:left w:val="nil"/>
              <w:bottom w:val="nil"/>
              <w:right w:val="nil"/>
            </w:tcBorders>
            <w:shd w:val="clear" w:color="auto" w:fill="auto"/>
            <w:noWrap/>
            <w:vAlign w:val="bottom"/>
            <w:hideMark/>
          </w:tcPr>
          <w:p w:rsidR="007E6FEE" w:rsidRPr="00BA38AF" w:rsidRDefault="007E6FEE" w:rsidP="00E220A9">
            <w:pPr>
              <w:jc w:val="center"/>
              <w:rPr>
                <w:rFonts w:ascii="Arial" w:hAnsi="Arial" w:cs="Arial"/>
                <w:sz w:val="18"/>
                <w:szCs w:val="18"/>
              </w:rPr>
            </w:pPr>
          </w:p>
        </w:tc>
        <w:tc>
          <w:tcPr>
            <w:tcW w:w="970" w:type="dxa"/>
            <w:tcBorders>
              <w:top w:val="nil"/>
              <w:left w:val="nil"/>
              <w:bottom w:val="nil"/>
              <w:right w:val="nil"/>
            </w:tcBorders>
            <w:shd w:val="clear" w:color="auto" w:fill="auto"/>
            <w:noWrap/>
            <w:vAlign w:val="bottom"/>
            <w:hideMark/>
          </w:tcPr>
          <w:p w:rsidR="007E6FEE" w:rsidRPr="00BA38AF" w:rsidRDefault="007E6FEE" w:rsidP="00E220A9">
            <w:pPr>
              <w:jc w:val="center"/>
              <w:rPr>
                <w:rFonts w:ascii="Arial" w:hAnsi="Arial" w:cs="Arial"/>
                <w:sz w:val="18"/>
                <w:szCs w:val="18"/>
              </w:rPr>
            </w:pPr>
          </w:p>
        </w:tc>
        <w:tc>
          <w:tcPr>
            <w:tcW w:w="970" w:type="dxa"/>
            <w:tcBorders>
              <w:top w:val="nil"/>
              <w:left w:val="nil"/>
              <w:bottom w:val="nil"/>
              <w:right w:val="nil"/>
            </w:tcBorders>
            <w:shd w:val="clear" w:color="auto" w:fill="auto"/>
            <w:noWrap/>
            <w:vAlign w:val="bottom"/>
            <w:hideMark/>
          </w:tcPr>
          <w:p w:rsidR="007E6FEE" w:rsidRPr="00BA38AF" w:rsidRDefault="007E6FEE" w:rsidP="00335C91">
            <w:pPr>
              <w:jc w:val="right"/>
              <w:rPr>
                <w:rFonts w:ascii="Arial" w:hAnsi="Arial" w:cs="Arial"/>
                <w:b/>
                <w:bCs/>
                <w:sz w:val="18"/>
                <w:szCs w:val="18"/>
              </w:rPr>
            </w:pPr>
            <w:r w:rsidRPr="00BA38AF">
              <w:rPr>
                <w:rFonts w:ascii="Arial" w:hAnsi="Arial" w:cs="Arial"/>
                <w:b/>
                <w:bCs/>
                <w:sz w:val="18"/>
                <w:szCs w:val="18"/>
              </w:rPr>
              <w:t>-454 355</w:t>
            </w:r>
          </w:p>
        </w:tc>
        <w:tc>
          <w:tcPr>
            <w:tcW w:w="970" w:type="dxa"/>
            <w:tcBorders>
              <w:top w:val="nil"/>
              <w:left w:val="nil"/>
              <w:bottom w:val="nil"/>
              <w:right w:val="nil"/>
            </w:tcBorders>
            <w:shd w:val="clear" w:color="auto" w:fill="auto"/>
            <w:noWrap/>
            <w:vAlign w:val="bottom"/>
            <w:hideMark/>
          </w:tcPr>
          <w:p w:rsidR="007E6FEE" w:rsidRPr="00BA38AF" w:rsidRDefault="007E6FEE" w:rsidP="00335C91">
            <w:pPr>
              <w:jc w:val="center"/>
              <w:rPr>
                <w:rFonts w:ascii="Arial" w:hAnsi="Arial" w:cs="Arial"/>
                <w:sz w:val="18"/>
                <w:szCs w:val="18"/>
              </w:rPr>
            </w:pPr>
          </w:p>
        </w:tc>
        <w:tc>
          <w:tcPr>
            <w:tcW w:w="970" w:type="dxa"/>
            <w:tcBorders>
              <w:top w:val="nil"/>
              <w:left w:val="nil"/>
              <w:bottom w:val="nil"/>
              <w:right w:val="nil"/>
            </w:tcBorders>
            <w:shd w:val="clear" w:color="auto" w:fill="auto"/>
            <w:noWrap/>
            <w:vAlign w:val="bottom"/>
            <w:hideMark/>
          </w:tcPr>
          <w:p w:rsidR="007E6FEE" w:rsidRPr="00BA38AF" w:rsidRDefault="007E6FEE" w:rsidP="00335C91">
            <w:pPr>
              <w:jc w:val="center"/>
              <w:rPr>
                <w:rFonts w:ascii="Arial" w:hAnsi="Arial" w:cs="Arial"/>
                <w:sz w:val="18"/>
                <w:szCs w:val="18"/>
              </w:rPr>
            </w:pPr>
          </w:p>
        </w:tc>
      </w:tr>
      <w:tr w:rsidR="007E6FEE" w:rsidRPr="00BA38AF" w:rsidTr="00E962DF">
        <w:trPr>
          <w:trHeight w:val="227"/>
        </w:trPr>
        <w:tc>
          <w:tcPr>
            <w:tcW w:w="3471" w:type="dxa"/>
            <w:tcBorders>
              <w:top w:val="nil"/>
              <w:left w:val="nil"/>
              <w:bottom w:val="nil"/>
              <w:right w:val="nil"/>
            </w:tcBorders>
            <w:shd w:val="clear" w:color="auto" w:fill="auto"/>
            <w:noWrap/>
            <w:vAlign w:val="bottom"/>
            <w:hideMark/>
          </w:tcPr>
          <w:p w:rsidR="007E6FEE" w:rsidRPr="00BA38AF" w:rsidRDefault="007E6FEE" w:rsidP="00E962DF">
            <w:pPr>
              <w:ind w:left="-71"/>
              <w:rPr>
                <w:rFonts w:ascii="Arial" w:hAnsi="Arial" w:cs="Arial"/>
                <w:sz w:val="18"/>
                <w:szCs w:val="18"/>
              </w:rPr>
            </w:pPr>
            <w:r w:rsidRPr="00BA38AF">
              <w:rPr>
                <w:rFonts w:ascii="Arial" w:hAnsi="Arial" w:cs="Arial"/>
                <w:sz w:val="18"/>
                <w:szCs w:val="18"/>
              </w:rPr>
              <w:t xml:space="preserve">teoretická daň </w:t>
            </w:r>
          </w:p>
        </w:tc>
        <w:tc>
          <w:tcPr>
            <w:tcW w:w="969" w:type="dxa"/>
            <w:tcBorders>
              <w:top w:val="nil"/>
              <w:left w:val="nil"/>
              <w:bottom w:val="nil"/>
              <w:right w:val="nil"/>
            </w:tcBorders>
            <w:shd w:val="clear" w:color="auto" w:fill="auto"/>
            <w:noWrap/>
            <w:vAlign w:val="bottom"/>
            <w:hideMark/>
          </w:tcPr>
          <w:p w:rsidR="007E6FEE" w:rsidRPr="00BA38AF" w:rsidRDefault="007E6FEE" w:rsidP="00E220A9">
            <w:pPr>
              <w:jc w:val="center"/>
              <w:rPr>
                <w:rFonts w:ascii="Arial" w:hAnsi="Arial" w:cs="Arial"/>
                <w:sz w:val="18"/>
                <w:szCs w:val="18"/>
              </w:rPr>
            </w:pPr>
          </w:p>
        </w:tc>
        <w:tc>
          <w:tcPr>
            <w:tcW w:w="970" w:type="dxa"/>
            <w:tcBorders>
              <w:top w:val="nil"/>
              <w:left w:val="nil"/>
              <w:bottom w:val="nil"/>
              <w:right w:val="nil"/>
            </w:tcBorders>
            <w:shd w:val="clear" w:color="auto" w:fill="auto"/>
            <w:noWrap/>
            <w:vAlign w:val="bottom"/>
            <w:hideMark/>
          </w:tcPr>
          <w:p w:rsidR="007E6FEE" w:rsidRPr="00BA38AF" w:rsidRDefault="0061264B" w:rsidP="00E220A9">
            <w:pPr>
              <w:jc w:val="right"/>
              <w:rPr>
                <w:rFonts w:ascii="Arial" w:hAnsi="Arial" w:cs="Arial"/>
                <w:sz w:val="18"/>
                <w:szCs w:val="18"/>
              </w:rPr>
            </w:pPr>
            <w:r w:rsidRPr="00BA38AF">
              <w:rPr>
                <w:rFonts w:ascii="Arial" w:hAnsi="Arial" w:cs="Arial"/>
                <w:sz w:val="18"/>
                <w:szCs w:val="18"/>
              </w:rPr>
              <w:t>-12 180</w:t>
            </w:r>
          </w:p>
        </w:tc>
        <w:tc>
          <w:tcPr>
            <w:tcW w:w="970" w:type="dxa"/>
            <w:tcBorders>
              <w:top w:val="nil"/>
              <w:left w:val="nil"/>
              <w:bottom w:val="nil"/>
              <w:right w:val="nil"/>
            </w:tcBorders>
            <w:shd w:val="clear" w:color="auto" w:fill="auto"/>
            <w:noWrap/>
            <w:vAlign w:val="bottom"/>
            <w:hideMark/>
          </w:tcPr>
          <w:p w:rsidR="007E6FEE" w:rsidRPr="00BA38AF" w:rsidRDefault="0061264B" w:rsidP="0061264B">
            <w:pPr>
              <w:jc w:val="right"/>
              <w:rPr>
                <w:rFonts w:ascii="Arial" w:hAnsi="Arial" w:cs="Arial"/>
                <w:sz w:val="18"/>
                <w:szCs w:val="18"/>
              </w:rPr>
            </w:pPr>
            <w:r w:rsidRPr="00BA38AF">
              <w:rPr>
                <w:rFonts w:ascii="Arial" w:hAnsi="Arial" w:cs="Arial"/>
                <w:sz w:val="18"/>
                <w:szCs w:val="18"/>
              </w:rPr>
              <w:t>23</w:t>
            </w:r>
          </w:p>
        </w:tc>
        <w:tc>
          <w:tcPr>
            <w:tcW w:w="970" w:type="dxa"/>
            <w:tcBorders>
              <w:top w:val="nil"/>
              <w:left w:val="nil"/>
              <w:bottom w:val="nil"/>
              <w:right w:val="nil"/>
            </w:tcBorders>
            <w:shd w:val="clear" w:color="auto" w:fill="auto"/>
            <w:noWrap/>
            <w:vAlign w:val="bottom"/>
            <w:hideMark/>
          </w:tcPr>
          <w:p w:rsidR="007E6FEE" w:rsidRPr="00BA38AF" w:rsidRDefault="007E6FEE" w:rsidP="00335C91">
            <w:pPr>
              <w:rPr>
                <w:rFonts w:ascii="Arial" w:hAnsi="Arial" w:cs="Arial"/>
                <w:sz w:val="18"/>
                <w:szCs w:val="18"/>
              </w:rPr>
            </w:pPr>
          </w:p>
        </w:tc>
        <w:tc>
          <w:tcPr>
            <w:tcW w:w="970" w:type="dxa"/>
            <w:tcBorders>
              <w:top w:val="nil"/>
              <w:left w:val="nil"/>
              <w:bottom w:val="nil"/>
              <w:right w:val="nil"/>
            </w:tcBorders>
            <w:shd w:val="clear" w:color="auto" w:fill="auto"/>
            <w:noWrap/>
            <w:vAlign w:val="bottom"/>
            <w:hideMark/>
          </w:tcPr>
          <w:p w:rsidR="007E6FEE" w:rsidRPr="00BA38AF" w:rsidRDefault="007E6FEE" w:rsidP="00335C91">
            <w:pPr>
              <w:jc w:val="right"/>
              <w:rPr>
                <w:rFonts w:ascii="Arial" w:hAnsi="Arial" w:cs="Arial"/>
                <w:sz w:val="18"/>
                <w:szCs w:val="18"/>
              </w:rPr>
            </w:pPr>
            <w:r w:rsidRPr="00BA38AF">
              <w:rPr>
                <w:rFonts w:ascii="Arial" w:hAnsi="Arial" w:cs="Arial"/>
                <w:sz w:val="18"/>
                <w:szCs w:val="18"/>
              </w:rPr>
              <w:t xml:space="preserve">-86 327 </w:t>
            </w:r>
          </w:p>
        </w:tc>
        <w:tc>
          <w:tcPr>
            <w:tcW w:w="970" w:type="dxa"/>
            <w:tcBorders>
              <w:top w:val="nil"/>
              <w:left w:val="nil"/>
              <w:bottom w:val="nil"/>
              <w:right w:val="nil"/>
            </w:tcBorders>
            <w:shd w:val="clear" w:color="auto" w:fill="auto"/>
            <w:noWrap/>
            <w:vAlign w:val="bottom"/>
            <w:hideMark/>
          </w:tcPr>
          <w:p w:rsidR="007E6FEE" w:rsidRPr="00BA38AF" w:rsidRDefault="007E6FEE" w:rsidP="00335C91">
            <w:pPr>
              <w:jc w:val="right"/>
              <w:rPr>
                <w:rFonts w:ascii="Arial" w:hAnsi="Arial" w:cs="Arial"/>
                <w:sz w:val="18"/>
                <w:szCs w:val="18"/>
              </w:rPr>
            </w:pPr>
            <w:r w:rsidRPr="00BA38AF">
              <w:rPr>
                <w:rFonts w:ascii="Arial" w:hAnsi="Arial" w:cs="Arial"/>
                <w:sz w:val="18"/>
                <w:szCs w:val="18"/>
              </w:rPr>
              <w:t>19</w:t>
            </w:r>
          </w:p>
        </w:tc>
      </w:tr>
      <w:tr w:rsidR="007E6FEE" w:rsidRPr="00BA38AF" w:rsidTr="00E962DF">
        <w:trPr>
          <w:trHeight w:val="227"/>
        </w:trPr>
        <w:tc>
          <w:tcPr>
            <w:tcW w:w="3471" w:type="dxa"/>
            <w:tcBorders>
              <w:top w:val="nil"/>
              <w:left w:val="nil"/>
              <w:bottom w:val="nil"/>
              <w:right w:val="nil"/>
            </w:tcBorders>
            <w:shd w:val="clear" w:color="auto" w:fill="auto"/>
            <w:noWrap/>
            <w:vAlign w:val="bottom"/>
            <w:hideMark/>
          </w:tcPr>
          <w:p w:rsidR="007E6FEE" w:rsidRPr="00BA38AF" w:rsidRDefault="007E6FEE" w:rsidP="00E962DF">
            <w:pPr>
              <w:ind w:left="-71"/>
              <w:rPr>
                <w:rFonts w:ascii="Arial" w:hAnsi="Arial" w:cs="Arial"/>
                <w:sz w:val="18"/>
                <w:szCs w:val="18"/>
              </w:rPr>
            </w:pPr>
            <w:r w:rsidRPr="00BA38AF">
              <w:rPr>
                <w:rFonts w:ascii="Arial" w:hAnsi="Arial" w:cs="Arial"/>
                <w:sz w:val="18"/>
                <w:szCs w:val="18"/>
              </w:rPr>
              <w:t>Daňovo neuznané náklady</w:t>
            </w:r>
          </w:p>
        </w:tc>
        <w:tc>
          <w:tcPr>
            <w:tcW w:w="969" w:type="dxa"/>
            <w:tcBorders>
              <w:top w:val="nil"/>
              <w:left w:val="nil"/>
              <w:bottom w:val="nil"/>
              <w:right w:val="nil"/>
            </w:tcBorders>
            <w:shd w:val="clear" w:color="auto" w:fill="auto"/>
            <w:vAlign w:val="bottom"/>
            <w:hideMark/>
          </w:tcPr>
          <w:p w:rsidR="007E6FEE" w:rsidRPr="00BA38AF" w:rsidRDefault="000F6821" w:rsidP="00E220A9">
            <w:pPr>
              <w:jc w:val="right"/>
              <w:rPr>
                <w:rFonts w:ascii="Arial" w:hAnsi="Arial" w:cs="Arial"/>
                <w:sz w:val="18"/>
                <w:szCs w:val="18"/>
              </w:rPr>
            </w:pPr>
            <w:r w:rsidRPr="00BA38AF">
              <w:rPr>
                <w:rFonts w:ascii="Arial" w:hAnsi="Arial" w:cs="Arial"/>
                <w:sz w:val="18"/>
                <w:szCs w:val="18"/>
              </w:rPr>
              <w:t>140 557</w:t>
            </w:r>
          </w:p>
        </w:tc>
        <w:tc>
          <w:tcPr>
            <w:tcW w:w="970" w:type="dxa"/>
            <w:tcBorders>
              <w:top w:val="nil"/>
              <w:left w:val="nil"/>
              <w:bottom w:val="nil"/>
              <w:right w:val="nil"/>
            </w:tcBorders>
            <w:shd w:val="clear" w:color="auto" w:fill="auto"/>
            <w:noWrap/>
            <w:vAlign w:val="bottom"/>
            <w:hideMark/>
          </w:tcPr>
          <w:p w:rsidR="007E6FEE" w:rsidRPr="00BA38AF" w:rsidRDefault="00F25AC7" w:rsidP="000513D9">
            <w:pPr>
              <w:jc w:val="right"/>
              <w:rPr>
                <w:rFonts w:ascii="Arial" w:hAnsi="Arial" w:cs="Arial"/>
                <w:sz w:val="18"/>
                <w:szCs w:val="18"/>
              </w:rPr>
            </w:pPr>
            <w:r w:rsidRPr="00BA38AF">
              <w:rPr>
                <w:rFonts w:ascii="Arial" w:hAnsi="Arial" w:cs="Arial"/>
                <w:sz w:val="18"/>
                <w:szCs w:val="18"/>
              </w:rPr>
              <w:t>32 328</w:t>
            </w:r>
          </w:p>
        </w:tc>
        <w:tc>
          <w:tcPr>
            <w:tcW w:w="970" w:type="dxa"/>
            <w:tcBorders>
              <w:top w:val="nil"/>
              <w:left w:val="nil"/>
              <w:bottom w:val="nil"/>
              <w:right w:val="nil"/>
            </w:tcBorders>
            <w:shd w:val="clear" w:color="auto" w:fill="auto"/>
            <w:noWrap/>
            <w:vAlign w:val="bottom"/>
          </w:tcPr>
          <w:p w:rsidR="007E6FEE" w:rsidRPr="00BA38AF" w:rsidRDefault="007E6FEE" w:rsidP="000513D9">
            <w:pPr>
              <w:jc w:val="right"/>
              <w:rPr>
                <w:rFonts w:ascii="Arial" w:hAnsi="Arial" w:cs="Arial"/>
                <w:sz w:val="18"/>
                <w:szCs w:val="18"/>
              </w:rPr>
            </w:pPr>
          </w:p>
        </w:tc>
        <w:tc>
          <w:tcPr>
            <w:tcW w:w="970" w:type="dxa"/>
            <w:tcBorders>
              <w:top w:val="nil"/>
              <w:left w:val="nil"/>
              <w:bottom w:val="nil"/>
              <w:right w:val="nil"/>
            </w:tcBorders>
            <w:shd w:val="clear" w:color="auto" w:fill="auto"/>
            <w:vAlign w:val="bottom"/>
            <w:hideMark/>
          </w:tcPr>
          <w:p w:rsidR="007E6FEE" w:rsidRPr="00BA38AF" w:rsidRDefault="007E6FEE" w:rsidP="003749CB">
            <w:pPr>
              <w:jc w:val="right"/>
              <w:rPr>
                <w:rFonts w:ascii="Arial" w:hAnsi="Arial" w:cs="Arial"/>
                <w:sz w:val="18"/>
                <w:szCs w:val="18"/>
              </w:rPr>
            </w:pPr>
            <w:r w:rsidRPr="00BA38AF">
              <w:rPr>
                <w:rFonts w:ascii="Arial" w:hAnsi="Arial" w:cs="Arial"/>
                <w:sz w:val="18"/>
                <w:szCs w:val="18"/>
              </w:rPr>
              <w:t>110 08</w:t>
            </w:r>
            <w:r w:rsidR="003749CB">
              <w:rPr>
                <w:rFonts w:ascii="Arial" w:hAnsi="Arial" w:cs="Arial"/>
                <w:sz w:val="18"/>
                <w:szCs w:val="18"/>
              </w:rPr>
              <w:t>2</w:t>
            </w:r>
          </w:p>
        </w:tc>
        <w:tc>
          <w:tcPr>
            <w:tcW w:w="970" w:type="dxa"/>
            <w:tcBorders>
              <w:top w:val="nil"/>
              <w:left w:val="nil"/>
              <w:bottom w:val="nil"/>
              <w:right w:val="nil"/>
            </w:tcBorders>
            <w:shd w:val="clear" w:color="auto" w:fill="auto"/>
            <w:noWrap/>
            <w:vAlign w:val="bottom"/>
            <w:hideMark/>
          </w:tcPr>
          <w:p w:rsidR="007E6FEE" w:rsidRPr="00BA38AF" w:rsidRDefault="007E6FEE" w:rsidP="003749CB">
            <w:pPr>
              <w:jc w:val="right"/>
              <w:rPr>
                <w:rFonts w:ascii="Arial" w:hAnsi="Arial" w:cs="Arial"/>
                <w:sz w:val="18"/>
                <w:szCs w:val="18"/>
              </w:rPr>
            </w:pPr>
            <w:r w:rsidRPr="00BA38AF">
              <w:rPr>
                <w:rFonts w:ascii="Arial" w:hAnsi="Arial" w:cs="Arial"/>
                <w:sz w:val="18"/>
                <w:szCs w:val="18"/>
              </w:rPr>
              <w:t>20 91</w:t>
            </w:r>
            <w:r w:rsidR="003749CB">
              <w:rPr>
                <w:rFonts w:ascii="Arial" w:hAnsi="Arial" w:cs="Arial"/>
                <w:sz w:val="18"/>
                <w:szCs w:val="18"/>
              </w:rPr>
              <w:t>6</w:t>
            </w:r>
          </w:p>
        </w:tc>
        <w:tc>
          <w:tcPr>
            <w:tcW w:w="970" w:type="dxa"/>
            <w:tcBorders>
              <w:top w:val="nil"/>
              <w:left w:val="nil"/>
              <w:bottom w:val="nil"/>
              <w:right w:val="nil"/>
            </w:tcBorders>
            <w:shd w:val="clear" w:color="auto" w:fill="auto"/>
            <w:noWrap/>
            <w:vAlign w:val="bottom"/>
            <w:hideMark/>
          </w:tcPr>
          <w:p w:rsidR="007E6FEE" w:rsidRPr="00BA38AF" w:rsidRDefault="007E6FEE" w:rsidP="00335C91">
            <w:pPr>
              <w:jc w:val="right"/>
              <w:rPr>
                <w:rFonts w:ascii="Arial" w:hAnsi="Arial" w:cs="Arial"/>
                <w:sz w:val="18"/>
                <w:szCs w:val="18"/>
              </w:rPr>
            </w:pPr>
          </w:p>
        </w:tc>
      </w:tr>
      <w:tr w:rsidR="007E6FEE" w:rsidRPr="00BA38AF" w:rsidTr="00E962DF">
        <w:trPr>
          <w:trHeight w:val="227"/>
        </w:trPr>
        <w:tc>
          <w:tcPr>
            <w:tcW w:w="3471" w:type="dxa"/>
            <w:tcBorders>
              <w:top w:val="nil"/>
              <w:left w:val="nil"/>
              <w:bottom w:val="nil"/>
              <w:right w:val="nil"/>
            </w:tcBorders>
            <w:shd w:val="clear" w:color="auto" w:fill="auto"/>
            <w:noWrap/>
            <w:vAlign w:val="bottom"/>
            <w:hideMark/>
          </w:tcPr>
          <w:p w:rsidR="007E6FEE" w:rsidRPr="00BA38AF" w:rsidRDefault="007E6FEE" w:rsidP="00E962DF">
            <w:pPr>
              <w:ind w:left="-71"/>
              <w:rPr>
                <w:rFonts w:ascii="Arial" w:hAnsi="Arial" w:cs="Arial"/>
                <w:sz w:val="18"/>
                <w:szCs w:val="18"/>
              </w:rPr>
            </w:pPr>
            <w:r w:rsidRPr="00BA38AF">
              <w:rPr>
                <w:rFonts w:ascii="Arial" w:hAnsi="Arial" w:cs="Arial"/>
                <w:sz w:val="18"/>
                <w:szCs w:val="18"/>
              </w:rPr>
              <w:t>Výnosy nepodliehajúce dani</w:t>
            </w:r>
          </w:p>
        </w:tc>
        <w:tc>
          <w:tcPr>
            <w:tcW w:w="969" w:type="dxa"/>
            <w:tcBorders>
              <w:top w:val="nil"/>
              <w:left w:val="nil"/>
              <w:bottom w:val="nil"/>
              <w:right w:val="nil"/>
            </w:tcBorders>
            <w:shd w:val="clear" w:color="auto" w:fill="auto"/>
            <w:vAlign w:val="bottom"/>
            <w:hideMark/>
          </w:tcPr>
          <w:p w:rsidR="007E6FEE" w:rsidRPr="00BA38AF" w:rsidRDefault="007E6FEE" w:rsidP="00E220A9">
            <w:pPr>
              <w:jc w:val="right"/>
              <w:rPr>
                <w:rFonts w:ascii="Arial" w:hAnsi="Arial" w:cs="Arial"/>
                <w:sz w:val="18"/>
                <w:szCs w:val="18"/>
              </w:rPr>
            </w:pPr>
            <w:r w:rsidRPr="00BA38AF">
              <w:rPr>
                <w:rFonts w:ascii="Arial" w:hAnsi="Arial" w:cs="Arial"/>
                <w:sz w:val="18"/>
                <w:szCs w:val="18"/>
              </w:rPr>
              <w:t>0</w:t>
            </w:r>
          </w:p>
        </w:tc>
        <w:tc>
          <w:tcPr>
            <w:tcW w:w="970" w:type="dxa"/>
            <w:tcBorders>
              <w:top w:val="nil"/>
              <w:left w:val="nil"/>
              <w:bottom w:val="nil"/>
              <w:right w:val="nil"/>
            </w:tcBorders>
            <w:shd w:val="clear" w:color="auto" w:fill="auto"/>
            <w:noWrap/>
            <w:vAlign w:val="bottom"/>
            <w:hideMark/>
          </w:tcPr>
          <w:p w:rsidR="007E6FEE" w:rsidRPr="00BA38AF" w:rsidRDefault="007E6FEE" w:rsidP="00E220A9">
            <w:pPr>
              <w:jc w:val="right"/>
              <w:rPr>
                <w:rFonts w:ascii="Arial" w:hAnsi="Arial" w:cs="Arial"/>
                <w:sz w:val="18"/>
                <w:szCs w:val="18"/>
              </w:rPr>
            </w:pPr>
            <w:r w:rsidRPr="00BA38AF">
              <w:rPr>
                <w:rFonts w:ascii="Arial" w:hAnsi="Arial" w:cs="Arial"/>
                <w:sz w:val="18"/>
                <w:szCs w:val="18"/>
              </w:rPr>
              <w:t>0</w:t>
            </w:r>
          </w:p>
        </w:tc>
        <w:tc>
          <w:tcPr>
            <w:tcW w:w="970" w:type="dxa"/>
            <w:tcBorders>
              <w:top w:val="nil"/>
              <w:left w:val="nil"/>
              <w:bottom w:val="nil"/>
              <w:right w:val="nil"/>
            </w:tcBorders>
            <w:shd w:val="clear" w:color="auto" w:fill="auto"/>
            <w:noWrap/>
            <w:vAlign w:val="bottom"/>
            <w:hideMark/>
          </w:tcPr>
          <w:p w:rsidR="007E6FEE" w:rsidRPr="00BA38AF" w:rsidRDefault="007E6FEE" w:rsidP="00E220A9">
            <w:pPr>
              <w:jc w:val="right"/>
              <w:rPr>
                <w:rFonts w:ascii="Arial" w:hAnsi="Arial" w:cs="Arial"/>
                <w:sz w:val="18"/>
                <w:szCs w:val="18"/>
              </w:rPr>
            </w:pPr>
          </w:p>
        </w:tc>
        <w:tc>
          <w:tcPr>
            <w:tcW w:w="970" w:type="dxa"/>
            <w:tcBorders>
              <w:top w:val="nil"/>
              <w:left w:val="nil"/>
              <w:bottom w:val="nil"/>
              <w:right w:val="nil"/>
            </w:tcBorders>
            <w:shd w:val="clear" w:color="auto" w:fill="auto"/>
            <w:vAlign w:val="bottom"/>
            <w:hideMark/>
          </w:tcPr>
          <w:p w:rsidR="007E6FEE" w:rsidRPr="00BA38AF" w:rsidRDefault="007E6FEE" w:rsidP="00335C91">
            <w:pPr>
              <w:jc w:val="right"/>
              <w:rPr>
                <w:rFonts w:ascii="Arial" w:hAnsi="Arial" w:cs="Arial"/>
                <w:sz w:val="18"/>
                <w:szCs w:val="18"/>
              </w:rPr>
            </w:pPr>
            <w:r w:rsidRPr="00BA38AF">
              <w:rPr>
                <w:rFonts w:ascii="Arial" w:hAnsi="Arial" w:cs="Arial"/>
                <w:sz w:val="18"/>
                <w:szCs w:val="18"/>
              </w:rPr>
              <w:t>0</w:t>
            </w:r>
          </w:p>
        </w:tc>
        <w:tc>
          <w:tcPr>
            <w:tcW w:w="970" w:type="dxa"/>
            <w:tcBorders>
              <w:top w:val="nil"/>
              <w:left w:val="nil"/>
              <w:bottom w:val="nil"/>
              <w:right w:val="nil"/>
            </w:tcBorders>
            <w:shd w:val="clear" w:color="auto" w:fill="auto"/>
            <w:noWrap/>
            <w:vAlign w:val="bottom"/>
            <w:hideMark/>
          </w:tcPr>
          <w:p w:rsidR="007E6FEE" w:rsidRPr="00BA38AF" w:rsidRDefault="007E6FEE" w:rsidP="00335C91">
            <w:pPr>
              <w:jc w:val="right"/>
              <w:rPr>
                <w:rFonts w:ascii="Arial" w:hAnsi="Arial" w:cs="Arial"/>
                <w:sz w:val="18"/>
                <w:szCs w:val="18"/>
              </w:rPr>
            </w:pPr>
            <w:r w:rsidRPr="00BA38AF">
              <w:rPr>
                <w:rFonts w:ascii="Arial" w:hAnsi="Arial" w:cs="Arial"/>
                <w:sz w:val="18"/>
                <w:szCs w:val="18"/>
              </w:rPr>
              <w:t>0</w:t>
            </w:r>
          </w:p>
        </w:tc>
        <w:tc>
          <w:tcPr>
            <w:tcW w:w="970" w:type="dxa"/>
            <w:tcBorders>
              <w:top w:val="nil"/>
              <w:left w:val="nil"/>
              <w:bottom w:val="nil"/>
              <w:right w:val="nil"/>
            </w:tcBorders>
            <w:shd w:val="clear" w:color="auto" w:fill="auto"/>
            <w:noWrap/>
            <w:vAlign w:val="bottom"/>
            <w:hideMark/>
          </w:tcPr>
          <w:p w:rsidR="007E6FEE" w:rsidRPr="00BA38AF" w:rsidRDefault="007E6FEE" w:rsidP="00335C91">
            <w:pPr>
              <w:jc w:val="right"/>
              <w:rPr>
                <w:rFonts w:ascii="Arial" w:hAnsi="Arial" w:cs="Arial"/>
                <w:sz w:val="18"/>
                <w:szCs w:val="18"/>
              </w:rPr>
            </w:pPr>
          </w:p>
        </w:tc>
      </w:tr>
      <w:tr w:rsidR="000D1F3A" w:rsidRPr="00BA38AF" w:rsidTr="00E962DF">
        <w:trPr>
          <w:trHeight w:val="227"/>
        </w:trPr>
        <w:tc>
          <w:tcPr>
            <w:tcW w:w="3471" w:type="dxa"/>
            <w:tcBorders>
              <w:top w:val="nil"/>
              <w:left w:val="nil"/>
              <w:bottom w:val="nil"/>
              <w:right w:val="nil"/>
            </w:tcBorders>
            <w:shd w:val="clear" w:color="auto" w:fill="auto"/>
            <w:noWrap/>
            <w:vAlign w:val="bottom"/>
          </w:tcPr>
          <w:p w:rsidR="000D1F3A" w:rsidRPr="00BA38AF" w:rsidRDefault="000D1F3A" w:rsidP="00E962DF">
            <w:pPr>
              <w:ind w:left="-71"/>
              <w:rPr>
                <w:rFonts w:ascii="Arial" w:hAnsi="Arial" w:cs="Arial"/>
                <w:sz w:val="18"/>
                <w:szCs w:val="18"/>
              </w:rPr>
            </w:pPr>
            <w:r w:rsidRPr="00BA38AF">
              <w:rPr>
                <w:rFonts w:ascii="Arial" w:hAnsi="Arial" w:cs="Arial"/>
                <w:sz w:val="18"/>
                <w:szCs w:val="18"/>
              </w:rPr>
              <w:t>Vplyv nevykázanej odloženej daňovej pohľadávky</w:t>
            </w:r>
          </w:p>
        </w:tc>
        <w:tc>
          <w:tcPr>
            <w:tcW w:w="969" w:type="dxa"/>
            <w:tcBorders>
              <w:top w:val="nil"/>
              <w:left w:val="nil"/>
              <w:bottom w:val="nil"/>
              <w:right w:val="nil"/>
            </w:tcBorders>
            <w:shd w:val="clear" w:color="auto" w:fill="auto"/>
            <w:vAlign w:val="bottom"/>
          </w:tcPr>
          <w:p w:rsidR="000D1F3A" w:rsidRPr="00BA38AF" w:rsidRDefault="000D1F3A" w:rsidP="00E220A9">
            <w:pPr>
              <w:jc w:val="right"/>
              <w:rPr>
                <w:rFonts w:ascii="Arial" w:hAnsi="Arial" w:cs="Arial"/>
                <w:sz w:val="18"/>
                <w:szCs w:val="18"/>
              </w:rPr>
            </w:pPr>
            <w:r w:rsidRPr="00BA38AF">
              <w:rPr>
                <w:rFonts w:ascii="Arial" w:hAnsi="Arial" w:cs="Arial"/>
                <w:sz w:val="18"/>
                <w:szCs w:val="18"/>
              </w:rPr>
              <w:t>0</w:t>
            </w:r>
          </w:p>
        </w:tc>
        <w:tc>
          <w:tcPr>
            <w:tcW w:w="970" w:type="dxa"/>
            <w:tcBorders>
              <w:top w:val="nil"/>
              <w:left w:val="nil"/>
              <w:bottom w:val="nil"/>
              <w:right w:val="nil"/>
            </w:tcBorders>
            <w:shd w:val="clear" w:color="auto" w:fill="auto"/>
            <w:noWrap/>
            <w:vAlign w:val="bottom"/>
          </w:tcPr>
          <w:p w:rsidR="000D1F3A" w:rsidRPr="00BA38AF" w:rsidRDefault="000D1F3A" w:rsidP="00E220A9">
            <w:pPr>
              <w:jc w:val="right"/>
              <w:rPr>
                <w:rFonts w:ascii="Arial" w:hAnsi="Arial" w:cs="Arial"/>
                <w:sz w:val="18"/>
                <w:szCs w:val="18"/>
              </w:rPr>
            </w:pPr>
            <w:r w:rsidRPr="00BA38AF">
              <w:rPr>
                <w:rFonts w:ascii="Arial" w:hAnsi="Arial" w:cs="Arial"/>
                <w:sz w:val="18"/>
                <w:szCs w:val="18"/>
              </w:rPr>
              <w:t>0</w:t>
            </w:r>
          </w:p>
        </w:tc>
        <w:tc>
          <w:tcPr>
            <w:tcW w:w="970" w:type="dxa"/>
            <w:tcBorders>
              <w:top w:val="nil"/>
              <w:left w:val="nil"/>
              <w:bottom w:val="nil"/>
              <w:right w:val="nil"/>
            </w:tcBorders>
            <w:shd w:val="clear" w:color="auto" w:fill="auto"/>
            <w:noWrap/>
            <w:vAlign w:val="bottom"/>
          </w:tcPr>
          <w:p w:rsidR="000D1F3A" w:rsidRPr="00BA38AF" w:rsidRDefault="000D1F3A" w:rsidP="00E220A9">
            <w:pPr>
              <w:jc w:val="right"/>
              <w:rPr>
                <w:rFonts w:ascii="Arial" w:hAnsi="Arial" w:cs="Arial"/>
                <w:sz w:val="18"/>
                <w:szCs w:val="18"/>
              </w:rPr>
            </w:pPr>
          </w:p>
        </w:tc>
        <w:tc>
          <w:tcPr>
            <w:tcW w:w="970" w:type="dxa"/>
            <w:tcBorders>
              <w:top w:val="nil"/>
              <w:left w:val="nil"/>
              <w:bottom w:val="nil"/>
              <w:right w:val="nil"/>
            </w:tcBorders>
            <w:shd w:val="clear" w:color="auto" w:fill="auto"/>
            <w:vAlign w:val="bottom"/>
          </w:tcPr>
          <w:p w:rsidR="000D1F3A" w:rsidRPr="00BA38AF" w:rsidRDefault="000D1F3A" w:rsidP="00335C91">
            <w:pPr>
              <w:jc w:val="right"/>
              <w:rPr>
                <w:rFonts w:ascii="Arial" w:hAnsi="Arial" w:cs="Arial"/>
                <w:sz w:val="18"/>
                <w:szCs w:val="18"/>
              </w:rPr>
            </w:pPr>
            <w:r w:rsidRPr="00BA38AF">
              <w:rPr>
                <w:rFonts w:ascii="Arial" w:hAnsi="Arial" w:cs="Arial"/>
                <w:sz w:val="18"/>
                <w:szCs w:val="18"/>
              </w:rPr>
              <w:t>0</w:t>
            </w:r>
          </w:p>
        </w:tc>
        <w:tc>
          <w:tcPr>
            <w:tcW w:w="970" w:type="dxa"/>
            <w:tcBorders>
              <w:top w:val="nil"/>
              <w:left w:val="nil"/>
              <w:bottom w:val="nil"/>
              <w:right w:val="nil"/>
            </w:tcBorders>
            <w:shd w:val="clear" w:color="auto" w:fill="auto"/>
            <w:noWrap/>
            <w:vAlign w:val="bottom"/>
          </w:tcPr>
          <w:p w:rsidR="000D1F3A" w:rsidRPr="00BA38AF" w:rsidRDefault="000D1F3A" w:rsidP="00335C91">
            <w:pPr>
              <w:jc w:val="right"/>
              <w:rPr>
                <w:rFonts w:ascii="Arial" w:hAnsi="Arial" w:cs="Arial"/>
                <w:sz w:val="18"/>
                <w:szCs w:val="18"/>
              </w:rPr>
            </w:pPr>
            <w:r w:rsidRPr="00BA38AF">
              <w:rPr>
                <w:rFonts w:ascii="Arial" w:hAnsi="Arial" w:cs="Arial"/>
                <w:sz w:val="18"/>
                <w:szCs w:val="18"/>
              </w:rPr>
              <w:t>0</w:t>
            </w:r>
          </w:p>
        </w:tc>
        <w:tc>
          <w:tcPr>
            <w:tcW w:w="970" w:type="dxa"/>
            <w:tcBorders>
              <w:top w:val="nil"/>
              <w:left w:val="nil"/>
              <w:bottom w:val="nil"/>
              <w:right w:val="nil"/>
            </w:tcBorders>
            <w:shd w:val="clear" w:color="auto" w:fill="auto"/>
            <w:noWrap/>
            <w:vAlign w:val="bottom"/>
          </w:tcPr>
          <w:p w:rsidR="000D1F3A" w:rsidRPr="00BA38AF" w:rsidRDefault="000D1F3A" w:rsidP="00335C91">
            <w:pPr>
              <w:jc w:val="right"/>
              <w:rPr>
                <w:rFonts w:ascii="Arial" w:hAnsi="Arial" w:cs="Arial"/>
                <w:sz w:val="18"/>
                <w:szCs w:val="18"/>
              </w:rPr>
            </w:pPr>
          </w:p>
        </w:tc>
      </w:tr>
      <w:tr w:rsidR="007E6FEE" w:rsidRPr="00BA38AF" w:rsidTr="00E962DF">
        <w:trPr>
          <w:trHeight w:val="227"/>
        </w:trPr>
        <w:tc>
          <w:tcPr>
            <w:tcW w:w="3471" w:type="dxa"/>
            <w:tcBorders>
              <w:top w:val="nil"/>
              <w:left w:val="nil"/>
              <w:bottom w:val="nil"/>
              <w:right w:val="nil"/>
            </w:tcBorders>
            <w:shd w:val="clear" w:color="auto" w:fill="auto"/>
            <w:noWrap/>
            <w:vAlign w:val="bottom"/>
            <w:hideMark/>
          </w:tcPr>
          <w:p w:rsidR="007E6FEE" w:rsidRPr="00BA38AF" w:rsidRDefault="007E6FEE" w:rsidP="00E962DF">
            <w:pPr>
              <w:ind w:left="-71"/>
              <w:rPr>
                <w:rFonts w:ascii="Arial" w:hAnsi="Arial" w:cs="Arial"/>
                <w:sz w:val="18"/>
                <w:szCs w:val="18"/>
              </w:rPr>
            </w:pPr>
            <w:r w:rsidRPr="00BA38AF">
              <w:rPr>
                <w:rFonts w:ascii="Arial" w:hAnsi="Arial" w:cs="Arial"/>
                <w:sz w:val="18"/>
                <w:szCs w:val="18"/>
              </w:rPr>
              <w:t>Umorenie daňovej straty</w:t>
            </w:r>
          </w:p>
        </w:tc>
        <w:tc>
          <w:tcPr>
            <w:tcW w:w="969" w:type="dxa"/>
            <w:tcBorders>
              <w:top w:val="nil"/>
              <w:left w:val="nil"/>
              <w:bottom w:val="nil"/>
              <w:right w:val="nil"/>
            </w:tcBorders>
            <w:shd w:val="clear" w:color="auto" w:fill="auto"/>
            <w:vAlign w:val="bottom"/>
            <w:hideMark/>
          </w:tcPr>
          <w:p w:rsidR="007E6FEE" w:rsidRPr="00BA38AF" w:rsidRDefault="007E6FEE" w:rsidP="00E220A9">
            <w:pPr>
              <w:jc w:val="right"/>
              <w:rPr>
                <w:rFonts w:ascii="Arial" w:hAnsi="Arial" w:cs="Arial"/>
                <w:sz w:val="18"/>
                <w:szCs w:val="18"/>
              </w:rPr>
            </w:pPr>
            <w:r w:rsidRPr="00BA38AF">
              <w:rPr>
                <w:rFonts w:ascii="Arial" w:hAnsi="Arial" w:cs="Arial"/>
                <w:sz w:val="18"/>
                <w:szCs w:val="18"/>
              </w:rPr>
              <w:t>0</w:t>
            </w:r>
          </w:p>
        </w:tc>
        <w:tc>
          <w:tcPr>
            <w:tcW w:w="970" w:type="dxa"/>
            <w:tcBorders>
              <w:top w:val="nil"/>
              <w:left w:val="nil"/>
              <w:bottom w:val="nil"/>
              <w:right w:val="nil"/>
            </w:tcBorders>
            <w:shd w:val="clear" w:color="auto" w:fill="auto"/>
            <w:noWrap/>
            <w:vAlign w:val="bottom"/>
            <w:hideMark/>
          </w:tcPr>
          <w:p w:rsidR="007E6FEE" w:rsidRPr="00BA38AF" w:rsidRDefault="007E6FEE" w:rsidP="00E220A9">
            <w:pPr>
              <w:jc w:val="right"/>
              <w:rPr>
                <w:rFonts w:ascii="Arial" w:hAnsi="Arial" w:cs="Arial"/>
                <w:sz w:val="18"/>
                <w:szCs w:val="18"/>
              </w:rPr>
            </w:pPr>
            <w:r w:rsidRPr="00BA38AF">
              <w:rPr>
                <w:rFonts w:ascii="Arial" w:hAnsi="Arial" w:cs="Arial"/>
                <w:sz w:val="18"/>
                <w:szCs w:val="18"/>
              </w:rPr>
              <w:t>0</w:t>
            </w:r>
          </w:p>
        </w:tc>
        <w:tc>
          <w:tcPr>
            <w:tcW w:w="970" w:type="dxa"/>
            <w:tcBorders>
              <w:top w:val="nil"/>
              <w:left w:val="nil"/>
              <w:bottom w:val="nil"/>
              <w:right w:val="nil"/>
            </w:tcBorders>
            <w:shd w:val="clear" w:color="auto" w:fill="auto"/>
            <w:noWrap/>
            <w:vAlign w:val="bottom"/>
            <w:hideMark/>
          </w:tcPr>
          <w:p w:rsidR="007E6FEE" w:rsidRPr="00BA38AF" w:rsidRDefault="007E6FEE" w:rsidP="00E220A9">
            <w:pPr>
              <w:jc w:val="right"/>
              <w:rPr>
                <w:rFonts w:ascii="Arial" w:hAnsi="Arial" w:cs="Arial"/>
                <w:sz w:val="18"/>
                <w:szCs w:val="18"/>
              </w:rPr>
            </w:pPr>
          </w:p>
        </w:tc>
        <w:tc>
          <w:tcPr>
            <w:tcW w:w="970" w:type="dxa"/>
            <w:tcBorders>
              <w:top w:val="nil"/>
              <w:left w:val="nil"/>
              <w:bottom w:val="nil"/>
              <w:right w:val="nil"/>
            </w:tcBorders>
            <w:shd w:val="clear" w:color="auto" w:fill="auto"/>
            <w:vAlign w:val="bottom"/>
            <w:hideMark/>
          </w:tcPr>
          <w:p w:rsidR="007E6FEE" w:rsidRPr="00BA38AF" w:rsidRDefault="007E6FEE" w:rsidP="00335C91">
            <w:pPr>
              <w:jc w:val="right"/>
              <w:rPr>
                <w:rFonts w:ascii="Arial" w:hAnsi="Arial" w:cs="Arial"/>
                <w:sz w:val="18"/>
                <w:szCs w:val="18"/>
              </w:rPr>
            </w:pPr>
            <w:r w:rsidRPr="00BA38AF">
              <w:rPr>
                <w:rFonts w:ascii="Arial" w:hAnsi="Arial" w:cs="Arial"/>
                <w:sz w:val="18"/>
                <w:szCs w:val="18"/>
              </w:rPr>
              <w:t>0</w:t>
            </w:r>
          </w:p>
        </w:tc>
        <w:tc>
          <w:tcPr>
            <w:tcW w:w="970" w:type="dxa"/>
            <w:tcBorders>
              <w:top w:val="nil"/>
              <w:left w:val="nil"/>
              <w:bottom w:val="nil"/>
              <w:right w:val="nil"/>
            </w:tcBorders>
            <w:shd w:val="clear" w:color="auto" w:fill="auto"/>
            <w:noWrap/>
            <w:vAlign w:val="bottom"/>
            <w:hideMark/>
          </w:tcPr>
          <w:p w:rsidR="007E6FEE" w:rsidRPr="00BA38AF" w:rsidRDefault="007E6FEE" w:rsidP="00335C91">
            <w:pPr>
              <w:jc w:val="right"/>
              <w:rPr>
                <w:rFonts w:ascii="Arial" w:hAnsi="Arial" w:cs="Arial"/>
                <w:sz w:val="18"/>
                <w:szCs w:val="18"/>
              </w:rPr>
            </w:pPr>
            <w:r w:rsidRPr="00BA38AF">
              <w:rPr>
                <w:rFonts w:ascii="Arial" w:hAnsi="Arial" w:cs="Arial"/>
                <w:sz w:val="18"/>
                <w:szCs w:val="18"/>
              </w:rPr>
              <w:t>0</w:t>
            </w:r>
          </w:p>
        </w:tc>
        <w:tc>
          <w:tcPr>
            <w:tcW w:w="970" w:type="dxa"/>
            <w:tcBorders>
              <w:top w:val="nil"/>
              <w:left w:val="nil"/>
              <w:bottom w:val="nil"/>
              <w:right w:val="nil"/>
            </w:tcBorders>
            <w:shd w:val="clear" w:color="auto" w:fill="auto"/>
            <w:noWrap/>
            <w:vAlign w:val="bottom"/>
            <w:hideMark/>
          </w:tcPr>
          <w:p w:rsidR="007E6FEE" w:rsidRPr="00BA38AF" w:rsidRDefault="007E6FEE" w:rsidP="00335C91">
            <w:pPr>
              <w:jc w:val="right"/>
              <w:rPr>
                <w:rFonts w:ascii="Arial" w:hAnsi="Arial" w:cs="Arial"/>
                <w:sz w:val="18"/>
                <w:szCs w:val="18"/>
              </w:rPr>
            </w:pPr>
          </w:p>
        </w:tc>
      </w:tr>
      <w:tr w:rsidR="007E6FEE" w:rsidRPr="00BA38AF" w:rsidTr="00E962DF">
        <w:trPr>
          <w:trHeight w:val="227"/>
        </w:trPr>
        <w:tc>
          <w:tcPr>
            <w:tcW w:w="3471" w:type="dxa"/>
            <w:tcBorders>
              <w:top w:val="nil"/>
              <w:left w:val="nil"/>
              <w:bottom w:val="nil"/>
              <w:right w:val="nil"/>
            </w:tcBorders>
            <w:shd w:val="clear" w:color="auto" w:fill="auto"/>
            <w:noWrap/>
            <w:vAlign w:val="bottom"/>
            <w:hideMark/>
          </w:tcPr>
          <w:p w:rsidR="007E6FEE" w:rsidRPr="00BA38AF" w:rsidRDefault="007E6FEE" w:rsidP="00E962DF">
            <w:pPr>
              <w:ind w:left="-71"/>
              <w:rPr>
                <w:rFonts w:ascii="Arial" w:hAnsi="Arial" w:cs="Arial"/>
                <w:sz w:val="18"/>
                <w:szCs w:val="18"/>
              </w:rPr>
            </w:pPr>
            <w:r w:rsidRPr="00BA38AF">
              <w:rPr>
                <w:rFonts w:ascii="Arial" w:hAnsi="Arial" w:cs="Arial"/>
                <w:sz w:val="18"/>
                <w:szCs w:val="18"/>
              </w:rPr>
              <w:t>Zmena sadzby dane</w:t>
            </w:r>
          </w:p>
        </w:tc>
        <w:tc>
          <w:tcPr>
            <w:tcW w:w="969" w:type="dxa"/>
            <w:tcBorders>
              <w:top w:val="nil"/>
              <w:left w:val="nil"/>
              <w:bottom w:val="nil"/>
              <w:right w:val="nil"/>
            </w:tcBorders>
            <w:shd w:val="clear" w:color="auto" w:fill="auto"/>
            <w:vAlign w:val="bottom"/>
            <w:hideMark/>
          </w:tcPr>
          <w:p w:rsidR="007E6FEE" w:rsidRPr="00BA38AF" w:rsidRDefault="007E6FEE" w:rsidP="00E220A9">
            <w:pPr>
              <w:jc w:val="right"/>
              <w:rPr>
                <w:rFonts w:ascii="Arial" w:hAnsi="Arial" w:cs="Arial"/>
                <w:sz w:val="18"/>
                <w:szCs w:val="18"/>
              </w:rPr>
            </w:pPr>
            <w:r w:rsidRPr="00BA38AF">
              <w:rPr>
                <w:rFonts w:ascii="Arial" w:hAnsi="Arial" w:cs="Arial"/>
                <w:sz w:val="18"/>
                <w:szCs w:val="18"/>
              </w:rPr>
              <w:t>0</w:t>
            </w:r>
          </w:p>
        </w:tc>
        <w:tc>
          <w:tcPr>
            <w:tcW w:w="970" w:type="dxa"/>
            <w:tcBorders>
              <w:top w:val="nil"/>
              <w:left w:val="nil"/>
              <w:bottom w:val="nil"/>
              <w:right w:val="nil"/>
            </w:tcBorders>
            <w:shd w:val="clear" w:color="auto" w:fill="auto"/>
            <w:noWrap/>
            <w:vAlign w:val="bottom"/>
            <w:hideMark/>
          </w:tcPr>
          <w:p w:rsidR="007E6FEE" w:rsidRPr="00BA38AF" w:rsidRDefault="0061264B" w:rsidP="00E220A9">
            <w:pPr>
              <w:jc w:val="right"/>
              <w:rPr>
                <w:rFonts w:ascii="Arial" w:hAnsi="Arial" w:cs="Arial"/>
                <w:sz w:val="18"/>
                <w:szCs w:val="18"/>
              </w:rPr>
            </w:pPr>
            <w:r w:rsidRPr="00BA38AF">
              <w:rPr>
                <w:rFonts w:ascii="Arial" w:hAnsi="Arial" w:cs="Arial"/>
                <w:sz w:val="18"/>
                <w:szCs w:val="18"/>
              </w:rPr>
              <w:t>22 899</w:t>
            </w:r>
          </w:p>
        </w:tc>
        <w:tc>
          <w:tcPr>
            <w:tcW w:w="970" w:type="dxa"/>
            <w:tcBorders>
              <w:top w:val="nil"/>
              <w:left w:val="nil"/>
              <w:bottom w:val="nil"/>
              <w:right w:val="nil"/>
            </w:tcBorders>
            <w:shd w:val="clear" w:color="auto" w:fill="auto"/>
            <w:noWrap/>
            <w:vAlign w:val="bottom"/>
          </w:tcPr>
          <w:p w:rsidR="007E6FEE" w:rsidRPr="00BA38AF" w:rsidRDefault="007E6FEE" w:rsidP="00E220A9">
            <w:pPr>
              <w:jc w:val="right"/>
              <w:rPr>
                <w:rFonts w:ascii="Arial" w:hAnsi="Arial" w:cs="Arial"/>
                <w:sz w:val="18"/>
                <w:szCs w:val="18"/>
              </w:rPr>
            </w:pPr>
          </w:p>
        </w:tc>
        <w:tc>
          <w:tcPr>
            <w:tcW w:w="970" w:type="dxa"/>
            <w:tcBorders>
              <w:top w:val="nil"/>
              <w:left w:val="nil"/>
              <w:bottom w:val="nil"/>
              <w:right w:val="nil"/>
            </w:tcBorders>
            <w:shd w:val="clear" w:color="auto" w:fill="auto"/>
            <w:vAlign w:val="bottom"/>
            <w:hideMark/>
          </w:tcPr>
          <w:p w:rsidR="007E6FEE" w:rsidRPr="00BA38AF" w:rsidRDefault="007E6FEE" w:rsidP="00335C91">
            <w:pPr>
              <w:jc w:val="right"/>
              <w:rPr>
                <w:rFonts w:ascii="Arial" w:hAnsi="Arial" w:cs="Arial"/>
                <w:sz w:val="18"/>
                <w:szCs w:val="18"/>
              </w:rPr>
            </w:pPr>
            <w:r w:rsidRPr="00BA38AF">
              <w:rPr>
                <w:rFonts w:ascii="Arial" w:hAnsi="Arial" w:cs="Arial"/>
                <w:sz w:val="18"/>
                <w:szCs w:val="18"/>
              </w:rPr>
              <w:t>0</w:t>
            </w:r>
          </w:p>
        </w:tc>
        <w:tc>
          <w:tcPr>
            <w:tcW w:w="970" w:type="dxa"/>
            <w:tcBorders>
              <w:top w:val="nil"/>
              <w:left w:val="nil"/>
              <w:bottom w:val="nil"/>
              <w:right w:val="nil"/>
            </w:tcBorders>
            <w:shd w:val="clear" w:color="auto" w:fill="auto"/>
            <w:noWrap/>
            <w:vAlign w:val="bottom"/>
            <w:hideMark/>
          </w:tcPr>
          <w:p w:rsidR="007E6FEE" w:rsidRPr="00BA38AF" w:rsidRDefault="007E6FEE" w:rsidP="00335C91">
            <w:pPr>
              <w:jc w:val="right"/>
              <w:rPr>
                <w:rFonts w:ascii="Arial" w:hAnsi="Arial" w:cs="Arial"/>
                <w:sz w:val="18"/>
                <w:szCs w:val="18"/>
              </w:rPr>
            </w:pPr>
            <w:r w:rsidRPr="00BA38AF">
              <w:rPr>
                <w:rFonts w:ascii="Arial" w:hAnsi="Arial" w:cs="Arial"/>
                <w:sz w:val="18"/>
                <w:szCs w:val="18"/>
              </w:rPr>
              <w:t>-95 078</w:t>
            </w:r>
          </w:p>
        </w:tc>
        <w:tc>
          <w:tcPr>
            <w:tcW w:w="970" w:type="dxa"/>
            <w:tcBorders>
              <w:top w:val="nil"/>
              <w:left w:val="nil"/>
              <w:bottom w:val="nil"/>
              <w:right w:val="nil"/>
            </w:tcBorders>
            <w:shd w:val="clear" w:color="auto" w:fill="auto"/>
            <w:noWrap/>
            <w:vAlign w:val="bottom"/>
          </w:tcPr>
          <w:p w:rsidR="007E6FEE" w:rsidRPr="00BA38AF" w:rsidRDefault="007E6FEE" w:rsidP="00335C91">
            <w:pPr>
              <w:jc w:val="right"/>
              <w:rPr>
                <w:rFonts w:ascii="Arial" w:hAnsi="Arial" w:cs="Arial"/>
                <w:sz w:val="18"/>
                <w:szCs w:val="18"/>
              </w:rPr>
            </w:pPr>
          </w:p>
        </w:tc>
      </w:tr>
      <w:tr w:rsidR="007E6FEE" w:rsidRPr="00BA38AF" w:rsidTr="00E962DF">
        <w:trPr>
          <w:trHeight w:val="227"/>
        </w:trPr>
        <w:tc>
          <w:tcPr>
            <w:tcW w:w="3471" w:type="dxa"/>
            <w:tcBorders>
              <w:top w:val="nil"/>
              <w:left w:val="nil"/>
              <w:bottom w:val="nil"/>
              <w:right w:val="nil"/>
            </w:tcBorders>
            <w:shd w:val="clear" w:color="auto" w:fill="auto"/>
            <w:noWrap/>
            <w:vAlign w:val="bottom"/>
            <w:hideMark/>
          </w:tcPr>
          <w:p w:rsidR="007E6FEE" w:rsidRPr="00BA38AF" w:rsidRDefault="007E6FEE" w:rsidP="00E962DF">
            <w:pPr>
              <w:ind w:left="-71"/>
              <w:rPr>
                <w:rFonts w:ascii="Arial" w:hAnsi="Arial" w:cs="Arial"/>
                <w:sz w:val="18"/>
                <w:szCs w:val="18"/>
              </w:rPr>
            </w:pPr>
            <w:r w:rsidRPr="00BA38AF">
              <w:rPr>
                <w:rFonts w:ascii="Arial" w:hAnsi="Arial" w:cs="Arial"/>
                <w:sz w:val="18"/>
                <w:szCs w:val="18"/>
              </w:rPr>
              <w:t>Iné</w:t>
            </w:r>
          </w:p>
        </w:tc>
        <w:tc>
          <w:tcPr>
            <w:tcW w:w="969" w:type="dxa"/>
            <w:tcBorders>
              <w:top w:val="nil"/>
              <w:left w:val="nil"/>
              <w:bottom w:val="nil"/>
              <w:right w:val="nil"/>
            </w:tcBorders>
            <w:shd w:val="clear" w:color="auto" w:fill="auto"/>
            <w:vAlign w:val="bottom"/>
            <w:hideMark/>
          </w:tcPr>
          <w:p w:rsidR="007E6FEE" w:rsidRPr="00BA38AF" w:rsidRDefault="007E6FEE" w:rsidP="00E220A9">
            <w:pPr>
              <w:jc w:val="right"/>
              <w:rPr>
                <w:rFonts w:ascii="Arial" w:hAnsi="Arial" w:cs="Arial"/>
                <w:sz w:val="18"/>
                <w:szCs w:val="18"/>
              </w:rPr>
            </w:pPr>
            <w:r w:rsidRPr="00BA38AF">
              <w:rPr>
                <w:rFonts w:ascii="Arial" w:hAnsi="Arial" w:cs="Arial"/>
                <w:sz w:val="18"/>
                <w:szCs w:val="18"/>
              </w:rPr>
              <w:t>0</w:t>
            </w:r>
          </w:p>
        </w:tc>
        <w:tc>
          <w:tcPr>
            <w:tcW w:w="970" w:type="dxa"/>
            <w:tcBorders>
              <w:top w:val="nil"/>
              <w:left w:val="nil"/>
              <w:bottom w:val="nil"/>
              <w:right w:val="nil"/>
            </w:tcBorders>
            <w:shd w:val="clear" w:color="auto" w:fill="auto"/>
            <w:noWrap/>
            <w:vAlign w:val="bottom"/>
            <w:hideMark/>
          </w:tcPr>
          <w:p w:rsidR="007E6FEE" w:rsidRPr="00BA38AF" w:rsidRDefault="007E6FEE" w:rsidP="00E220A9">
            <w:pPr>
              <w:jc w:val="right"/>
              <w:rPr>
                <w:rFonts w:ascii="Arial" w:hAnsi="Arial" w:cs="Arial"/>
                <w:sz w:val="18"/>
                <w:szCs w:val="18"/>
              </w:rPr>
            </w:pPr>
            <w:r w:rsidRPr="00BA38AF">
              <w:rPr>
                <w:rFonts w:ascii="Arial" w:hAnsi="Arial" w:cs="Arial"/>
                <w:sz w:val="18"/>
                <w:szCs w:val="18"/>
              </w:rPr>
              <w:t>0</w:t>
            </w:r>
          </w:p>
        </w:tc>
        <w:tc>
          <w:tcPr>
            <w:tcW w:w="970" w:type="dxa"/>
            <w:tcBorders>
              <w:top w:val="nil"/>
              <w:left w:val="nil"/>
              <w:bottom w:val="nil"/>
              <w:right w:val="nil"/>
            </w:tcBorders>
            <w:shd w:val="clear" w:color="auto" w:fill="auto"/>
            <w:noWrap/>
            <w:vAlign w:val="bottom"/>
            <w:hideMark/>
          </w:tcPr>
          <w:p w:rsidR="007E6FEE" w:rsidRPr="00BA38AF" w:rsidRDefault="007E6FEE" w:rsidP="00E220A9">
            <w:pPr>
              <w:jc w:val="right"/>
              <w:rPr>
                <w:rFonts w:ascii="Arial" w:hAnsi="Arial" w:cs="Arial"/>
                <w:sz w:val="18"/>
                <w:szCs w:val="18"/>
              </w:rPr>
            </w:pPr>
          </w:p>
        </w:tc>
        <w:tc>
          <w:tcPr>
            <w:tcW w:w="970" w:type="dxa"/>
            <w:tcBorders>
              <w:top w:val="nil"/>
              <w:left w:val="nil"/>
              <w:bottom w:val="nil"/>
              <w:right w:val="nil"/>
            </w:tcBorders>
            <w:shd w:val="clear" w:color="auto" w:fill="auto"/>
            <w:vAlign w:val="bottom"/>
            <w:hideMark/>
          </w:tcPr>
          <w:p w:rsidR="007E6FEE" w:rsidRPr="00BA38AF" w:rsidRDefault="007E6FEE" w:rsidP="00335C91">
            <w:pPr>
              <w:jc w:val="right"/>
              <w:rPr>
                <w:rFonts w:ascii="Arial" w:hAnsi="Arial" w:cs="Arial"/>
                <w:sz w:val="18"/>
                <w:szCs w:val="18"/>
              </w:rPr>
            </w:pPr>
            <w:r w:rsidRPr="00BA38AF">
              <w:rPr>
                <w:rFonts w:ascii="Arial" w:hAnsi="Arial" w:cs="Arial"/>
                <w:sz w:val="18"/>
                <w:szCs w:val="18"/>
              </w:rPr>
              <w:t>0</w:t>
            </w:r>
          </w:p>
        </w:tc>
        <w:tc>
          <w:tcPr>
            <w:tcW w:w="970" w:type="dxa"/>
            <w:tcBorders>
              <w:top w:val="nil"/>
              <w:left w:val="nil"/>
              <w:bottom w:val="nil"/>
              <w:right w:val="nil"/>
            </w:tcBorders>
            <w:shd w:val="clear" w:color="auto" w:fill="auto"/>
            <w:noWrap/>
            <w:vAlign w:val="bottom"/>
            <w:hideMark/>
          </w:tcPr>
          <w:p w:rsidR="007E6FEE" w:rsidRPr="00BA38AF" w:rsidRDefault="007E6FEE" w:rsidP="00335C91">
            <w:pPr>
              <w:jc w:val="right"/>
              <w:rPr>
                <w:rFonts w:ascii="Arial" w:hAnsi="Arial" w:cs="Arial"/>
                <w:sz w:val="18"/>
                <w:szCs w:val="18"/>
              </w:rPr>
            </w:pPr>
            <w:r w:rsidRPr="00BA38AF">
              <w:rPr>
                <w:rFonts w:ascii="Arial" w:hAnsi="Arial" w:cs="Arial"/>
                <w:sz w:val="18"/>
                <w:szCs w:val="18"/>
              </w:rPr>
              <w:t>0</w:t>
            </w:r>
          </w:p>
        </w:tc>
        <w:tc>
          <w:tcPr>
            <w:tcW w:w="970" w:type="dxa"/>
            <w:tcBorders>
              <w:top w:val="nil"/>
              <w:left w:val="nil"/>
              <w:bottom w:val="nil"/>
              <w:right w:val="nil"/>
            </w:tcBorders>
            <w:shd w:val="clear" w:color="auto" w:fill="auto"/>
            <w:noWrap/>
            <w:vAlign w:val="bottom"/>
            <w:hideMark/>
          </w:tcPr>
          <w:p w:rsidR="007E6FEE" w:rsidRPr="00BA38AF" w:rsidRDefault="007E6FEE" w:rsidP="00335C91">
            <w:pPr>
              <w:jc w:val="right"/>
              <w:rPr>
                <w:rFonts w:ascii="Arial" w:hAnsi="Arial" w:cs="Arial"/>
                <w:sz w:val="18"/>
                <w:szCs w:val="18"/>
              </w:rPr>
            </w:pPr>
          </w:p>
        </w:tc>
      </w:tr>
      <w:tr w:rsidR="007E6FEE" w:rsidRPr="00BA38AF" w:rsidTr="00E962DF">
        <w:trPr>
          <w:trHeight w:val="227"/>
        </w:trPr>
        <w:tc>
          <w:tcPr>
            <w:tcW w:w="3471" w:type="dxa"/>
            <w:tcBorders>
              <w:top w:val="nil"/>
              <w:left w:val="nil"/>
              <w:bottom w:val="nil"/>
              <w:right w:val="nil"/>
            </w:tcBorders>
            <w:shd w:val="clear" w:color="auto" w:fill="auto"/>
            <w:noWrap/>
            <w:vAlign w:val="bottom"/>
            <w:hideMark/>
          </w:tcPr>
          <w:p w:rsidR="007E6FEE" w:rsidRPr="00BA38AF" w:rsidRDefault="007E6FEE" w:rsidP="00E962DF">
            <w:pPr>
              <w:ind w:left="-71"/>
              <w:rPr>
                <w:rFonts w:ascii="Arial" w:hAnsi="Arial" w:cs="Arial"/>
                <w:b/>
                <w:bCs/>
                <w:sz w:val="18"/>
                <w:szCs w:val="18"/>
              </w:rPr>
            </w:pPr>
            <w:r w:rsidRPr="00BA38AF">
              <w:rPr>
                <w:rFonts w:ascii="Arial" w:hAnsi="Arial" w:cs="Arial"/>
                <w:b/>
                <w:bCs/>
                <w:sz w:val="18"/>
                <w:szCs w:val="18"/>
              </w:rPr>
              <w:t>Spolu</w:t>
            </w:r>
          </w:p>
        </w:tc>
        <w:tc>
          <w:tcPr>
            <w:tcW w:w="969" w:type="dxa"/>
            <w:tcBorders>
              <w:top w:val="single" w:sz="4" w:space="0" w:color="auto"/>
              <w:left w:val="nil"/>
              <w:bottom w:val="double" w:sz="6" w:space="0" w:color="auto"/>
              <w:right w:val="nil"/>
            </w:tcBorders>
            <w:shd w:val="clear" w:color="auto" w:fill="auto"/>
            <w:noWrap/>
            <w:vAlign w:val="bottom"/>
            <w:hideMark/>
          </w:tcPr>
          <w:p w:rsidR="007E6FEE" w:rsidRPr="00BA38AF" w:rsidRDefault="007E6FEE" w:rsidP="00E220A9">
            <w:pPr>
              <w:rPr>
                <w:rFonts w:ascii="Arial" w:hAnsi="Arial" w:cs="Arial"/>
                <w:b/>
                <w:bCs/>
                <w:sz w:val="18"/>
                <w:szCs w:val="18"/>
              </w:rPr>
            </w:pPr>
            <w:r w:rsidRPr="00BA38AF">
              <w:rPr>
                <w:rFonts w:ascii="Arial" w:hAnsi="Arial" w:cs="Arial"/>
                <w:b/>
                <w:bCs/>
                <w:sz w:val="18"/>
                <w:szCs w:val="18"/>
              </w:rPr>
              <w:t> </w:t>
            </w:r>
          </w:p>
        </w:tc>
        <w:tc>
          <w:tcPr>
            <w:tcW w:w="970" w:type="dxa"/>
            <w:tcBorders>
              <w:top w:val="single" w:sz="4" w:space="0" w:color="auto"/>
              <w:left w:val="nil"/>
              <w:bottom w:val="double" w:sz="6" w:space="0" w:color="auto"/>
              <w:right w:val="nil"/>
            </w:tcBorders>
            <w:shd w:val="clear" w:color="auto" w:fill="auto"/>
            <w:noWrap/>
            <w:vAlign w:val="bottom"/>
            <w:hideMark/>
          </w:tcPr>
          <w:p w:rsidR="007E6FEE" w:rsidRPr="00BA38AF" w:rsidRDefault="000F6821" w:rsidP="00E962DF">
            <w:pPr>
              <w:jc w:val="right"/>
              <w:rPr>
                <w:rFonts w:ascii="Arial" w:hAnsi="Arial" w:cs="Arial"/>
                <w:b/>
                <w:bCs/>
                <w:sz w:val="18"/>
                <w:szCs w:val="18"/>
              </w:rPr>
            </w:pPr>
            <w:r w:rsidRPr="00BA38AF">
              <w:rPr>
                <w:rFonts w:ascii="Arial" w:hAnsi="Arial" w:cs="Arial"/>
                <w:b/>
                <w:bCs/>
                <w:sz w:val="18"/>
                <w:szCs w:val="18"/>
              </w:rPr>
              <w:t>43 047</w:t>
            </w:r>
          </w:p>
        </w:tc>
        <w:tc>
          <w:tcPr>
            <w:tcW w:w="970" w:type="dxa"/>
            <w:tcBorders>
              <w:top w:val="single" w:sz="4" w:space="0" w:color="auto"/>
              <w:left w:val="nil"/>
              <w:bottom w:val="double" w:sz="6" w:space="0" w:color="auto"/>
              <w:right w:val="nil"/>
            </w:tcBorders>
            <w:shd w:val="clear" w:color="auto" w:fill="auto"/>
            <w:noWrap/>
            <w:vAlign w:val="bottom"/>
            <w:hideMark/>
          </w:tcPr>
          <w:p w:rsidR="007E6FEE" w:rsidRPr="00BA38AF" w:rsidRDefault="00711808" w:rsidP="00E220A9">
            <w:pPr>
              <w:jc w:val="right"/>
              <w:rPr>
                <w:rFonts w:ascii="Arial" w:hAnsi="Arial" w:cs="Arial"/>
                <w:sz w:val="18"/>
                <w:szCs w:val="18"/>
              </w:rPr>
            </w:pPr>
            <w:r>
              <w:rPr>
                <w:rFonts w:ascii="Arial" w:hAnsi="Arial" w:cs="Arial"/>
                <w:sz w:val="18"/>
                <w:szCs w:val="18"/>
              </w:rPr>
              <w:t>81</w:t>
            </w:r>
          </w:p>
        </w:tc>
        <w:tc>
          <w:tcPr>
            <w:tcW w:w="970" w:type="dxa"/>
            <w:tcBorders>
              <w:top w:val="single" w:sz="4" w:space="0" w:color="auto"/>
              <w:left w:val="nil"/>
              <w:bottom w:val="double" w:sz="6" w:space="0" w:color="auto"/>
              <w:right w:val="nil"/>
            </w:tcBorders>
            <w:shd w:val="clear" w:color="auto" w:fill="auto"/>
            <w:noWrap/>
            <w:vAlign w:val="bottom"/>
            <w:hideMark/>
          </w:tcPr>
          <w:p w:rsidR="007E6FEE" w:rsidRPr="00BA38AF" w:rsidRDefault="007E6FEE" w:rsidP="00335C91">
            <w:pPr>
              <w:jc w:val="center"/>
              <w:rPr>
                <w:rFonts w:ascii="Arial" w:hAnsi="Arial" w:cs="Arial"/>
                <w:b/>
                <w:bCs/>
                <w:sz w:val="18"/>
                <w:szCs w:val="18"/>
              </w:rPr>
            </w:pPr>
          </w:p>
        </w:tc>
        <w:tc>
          <w:tcPr>
            <w:tcW w:w="970" w:type="dxa"/>
            <w:tcBorders>
              <w:top w:val="single" w:sz="4" w:space="0" w:color="auto"/>
              <w:left w:val="nil"/>
              <w:bottom w:val="double" w:sz="6" w:space="0" w:color="auto"/>
              <w:right w:val="nil"/>
            </w:tcBorders>
            <w:shd w:val="clear" w:color="auto" w:fill="auto"/>
            <w:noWrap/>
            <w:vAlign w:val="bottom"/>
            <w:hideMark/>
          </w:tcPr>
          <w:p w:rsidR="007E6FEE" w:rsidRPr="00BA38AF" w:rsidRDefault="007E6FEE" w:rsidP="00335C91">
            <w:pPr>
              <w:jc w:val="right"/>
              <w:rPr>
                <w:rFonts w:ascii="Arial" w:hAnsi="Arial" w:cs="Arial"/>
                <w:b/>
                <w:bCs/>
                <w:sz w:val="18"/>
                <w:szCs w:val="18"/>
              </w:rPr>
            </w:pPr>
            <w:r w:rsidRPr="00BA38AF">
              <w:rPr>
                <w:rFonts w:ascii="Arial" w:hAnsi="Arial" w:cs="Arial"/>
                <w:b/>
                <w:bCs/>
                <w:sz w:val="18"/>
                <w:szCs w:val="18"/>
              </w:rPr>
              <w:t>-160 489</w:t>
            </w:r>
          </w:p>
        </w:tc>
        <w:tc>
          <w:tcPr>
            <w:tcW w:w="970" w:type="dxa"/>
            <w:tcBorders>
              <w:top w:val="single" w:sz="4" w:space="0" w:color="auto"/>
              <w:left w:val="nil"/>
              <w:bottom w:val="double" w:sz="6" w:space="0" w:color="auto"/>
              <w:right w:val="nil"/>
            </w:tcBorders>
            <w:shd w:val="clear" w:color="auto" w:fill="auto"/>
            <w:noWrap/>
            <w:vAlign w:val="bottom"/>
            <w:hideMark/>
          </w:tcPr>
          <w:p w:rsidR="007E6FEE" w:rsidRPr="00BA38AF" w:rsidRDefault="00711808" w:rsidP="00335C91">
            <w:pPr>
              <w:jc w:val="right"/>
              <w:rPr>
                <w:rFonts w:ascii="Arial" w:hAnsi="Arial" w:cs="Arial"/>
                <w:sz w:val="18"/>
                <w:szCs w:val="18"/>
              </w:rPr>
            </w:pPr>
            <w:r>
              <w:rPr>
                <w:rFonts w:ascii="Arial" w:hAnsi="Arial" w:cs="Arial"/>
                <w:sz w:val="18"/>
                <w:szCs w:val="18"/>
              </w:rPr>
              <w:t>35</w:t>
            </w:r>
          </w:p>
        </w:tc>
      </w:tr>
      <w:tr w:rsidR="007E6FEE" w:rsidRPr="00BA38AF" w:rsidTr="00E962DF">
        <w:trPr>
          <w:trHeight w:val="227"/>
        </w:trPr>
        <w:tc>
          <w:tcPr>
            <w:tcW w:w="3471" w:type="dxa"/>
            <w:tcBorders>
              <w:top w:val="nil"/>
              <w:left w:val="nil"/>
              <w:bottom w:val="nil"/>
              <w:right w:val="nil"/>
            </w:tcBorders>
            <w:shd w:val="clear" w:color="auto" w:fill="auto"/>
            <w:noWrap/>
            <w:vAlign w:val="bottom"/>
            <w:hideMark/>
          </w:tcPr>
          <w:p w:rsidR="007E6FEE" w:rsidRPr="00BA38AF" w:rsidRDefault="007E6FEE" w:rsidP="00E962DF">
            <w:pPr>
              <w:ind w:left="-71"/>
              <w:rPr>
                <w:rFonts w:ascii="Arial" w:hAnsi="Arial" w:cs="Arial"/>
                <w:sz w:val="18"/>
                <w:szCs w:val="18"/>
              </w:rPr>
            </w:pPr>
            <w:r w:rsidRPr="00BA38AF">
              <w:rPr>
                <w:rFonts w:ascii="Arial" w:hAnsi="Arial" w:cs="Arial"/>
                <w:sz w:val="18"/>
                <w:szCs w:val="18"/>
              </w:rPr>
              <w:t>Splatná daň z príjmov</w:t>
            </w:r>
          </w:p>
        </w:tc>
        <w:tc>
          <w:tcPr>
            <w:tcW w:w="969" w:type="dxa"/>
            <w:tcBorders>
              <w:top w:val="nil"/>
              <w:left w:val="nil"/>
              <w:bottom w:val="nil"/>
              <w:right w:val="nil"/>
            </w:tcBorders>
            <w:shd w:val="clear" w:color="auto" w:fill="auto"/>
            <w:noWrap/>
            <w:vAlign w:val="bottom"/>
            <w:hideMark/>
          </w:tcPr>
          <w:p w:rsidR="007E6FEE" w:rsidRPr="00BA38AF" w:rsidRDefault="007E6FEE" w:rsidP="00E220A9">
            <w:pPr>
              <w:jc w:val="center"/>
              <w:rPr>
                <w:rFonts w:ascii="Arial" w:hAnsi="Arial" w:cs="Arial"/>
                <w:sz w:val="18"/>
                <w:szCs w:val="18"/>
              </w:rPr>
            </w:pPr>
          </w:p>
        </w:tc>
        <w:tc>
          <w:tcPr>
            <w:tcW w:w="970" w:type="dxa"/>
            <w:tcBorders>
              <w:top w:val="nil"/>
              <w:left w:val="nil"/>
              <w:bottom w:val="nil"/>
              <w:right w:val="nil"/>
            </w:tcBorders>
            <w:shd w:val="clear" w:color="auto" w:fill="auto"/>
            <w:noWrap/>
            <w:vAlign w:val="bottom"/>
            <w:hideMark/>
          </w:tcPr>
          <w:p w:rsidR="007E6FEE" w:rsidRPr="00BA38AF" w:rsidRDefault="0061264B" w:rsidP="00E220A9">
            <w:pPr>
              <w:jc w:val="right"/>
              <w:rPr>
                <w:rFonts w:ascii="Arial" w:hAnsi="Arial" w:cs="Arial"/>
                <w:sz w:val="18"/>
                <w:szCs w:val="18"/>
              </w:rPr>
            </w:pPr>
            <w:r w:rsidRPr="00BA38AF">
              <w:rPr>
                <w:rFonts w:ascii="Arial" w:hAnsi="Arial" w:cs="Arial"/>
                <w:sz w:val="18"/>
                <w:szCs w:val="18"/>
              </w:rPr>
              <w:t>13</w:t>
            </w:r>
            <w:r w:rsidR="007E6FEE" w:rsidRPr="00BA38AF">
              <w:rPr>
                <w:rFonts w:ascii="Arial" w:hAnsi="Arial" w:cs="Arial"/>
                <w:sz w:val="18"/>
                <w:szCs w:val="18"/>
              </w:rPr>
              <w:t>0</w:t>
            </w:r>
          </w:p>
        </w:tc>
        <w:tc>
          <w:tcPr>
            <w:tcW w:w="970" w:type="dxa"/>
            <w:tcBorders>
              <w:top w:val="nil"/>
              <w:left w:val="nil"/>
              <w:bottom w:val="nil"/>
              <w:right w:val="nil"/>
            </w:tcBorders>
            <w:shd w:val="clear" w:color="auto" w:fill="auto"/>
            <w:noWrap/>
            <w:vAlign w:val="bottom"/>
            <w:hideMark/>
          </w:tcPr>
          <w:p w:rsidR="007E6FEE" w:rsidRPr="00BA38AF" w:rsidRDefault="00C026C6" w:rsidP="00C026C6">
            <w:pPr>
              <w:jc w:val="right"/>
              <w:rPr>
                <w:rFonts w:ascii="Arial" w:hAnsi="Arial" w:cs="Arial"/>
                <w:sz w:val="18"/>
                <w:szCs w:val="18"/>
              </w:rPr>
            </w:pPr>
            <w:r w:rsidRPr="00BA38AF">
              <w:rPr>
                <w:rFonts w:ascii="Arial" w:hAnsi="Arial" w:cs="Arial"/>
                <w:sz w:val="18"/>
                <w:szCs w:val="18"/>
              </w:rPr>
              <w:t>0</w:t>
            </w:r>
          </w:p>
        </w:tc>
        <w:tc>
          <w:tcPr>
            <w:tcW w:w="970" w:type="dxa"/>
            <w:tcBorders>
              <w:top w:val="nil"/>
              <w:left w:val="nil"/>
              <w:bottom w:val="nil"/>
              <w:right w:val="nil"/>
            </w:tcBorders>
            <w:shd w:val="clear" w:color="auto" w:fill="auto"/>
            <w:noWrap/>
            <w:vAlign w:val="bottom"/>
            <w:hideMark/>
          </w:tcPr>
          <w:p w:rsidR="007E6FEE" w:rsidRPr="00BA38AF" w:rsidRDefault="007E6FEE" w:rsidP="00335C91">
            <w:pPr>
              <w:jc w:val="center"/>
              <w:rPr>
                <w:rFonts w:ascii="Arial" w:hAnsi="Arial" w:cs="Arial"/>
                <w:sz w:val="18"/>
                <w:szCs w:val="18"/>
              </w:rPr>
            </w:pPr>
          </w:p>
        </w:tc>
        <w:tc>
          <w:tcPr>
            <w:tcW w:w="970" w:type="dxa"/>
            <w:tcBorders>
              <w:top w:val="nil"/>
              <w:left w:val="nil"/>
              <w:bottom w:val="nil"/>
              <w:right w:val="nil"/>
            </w:tcBorders>
            <w:shd w:val="clear" w:color="auto" w:fill="auto"/>
            <w:noWrap/>
            <w:vAlign w:val="bottom"/>
            <w:hideMark/>
          </w:tcPr>
          <w:p w:rsidR="007E6FEE" w:rsidRPr="00BA38AF" w:rsidRDefault="007E6FEE" w:rsidP="00335C91">
            <w:pPr>
              <w:jc w:val="right"/>
              <w:rPr>
                <w:rFonts w:ascii="Arial" w:hAnsi="Arial" w:cs="Arial"/>
                <w:sz w:val="18"/>
                <w:szCs w:val="18"/>
              </w:rPr>
            </w:pPr>
            <w:r w:rsidRPr="00BA38AF">
              <w:rPr>
                <w:rFonts w:ascii="Arial" w:hAnsi="Arial" w:cs="Arial"/>
                <w:sz w:val="18"/>
                <w:szCs w:val="18"/>
              </w:rPr>
              <w:t>184</w:t>
            </w:r>
          </w:p>
        </w:tc>
        <w:tc>
          <w:tcPr>
            <w:tcW w:w="970" w:type="dxa"/>
            <w:tcBorders>
              <w:top w:val="nil"/>
              <w:left w:val="nil"/>
              <w:bottom w:val="nil"/>
              <w:right w:val="nil"/>
            </w:tcBorders>
            <w:shd w:val="clear" w:color="auto" w:fill="auto"/>
            <w:noWrap/>
            <w:vAlign w:val="bottom"/>
            <w:hideMark/>
          </w:tcPr>
          <w:p w:rsidR="007E6FEE" w:rsidRPr="00BA38AF" w:rsidRDefault="007E6FEE" w:rsidP="00335C91">
            <w:pPr>
              <w:jc w:val="right"/>
              <w:rPr>
                <w:rFonts w:ascii="Arial" w:hAnsi="Arial" w:cs="Arial"/>
                <w:sz w:val="18"/>
                <w:szCs w:val="18"/>
              </w:rPr>
            </w:pPr>
            <w:r w:rsidRPr="00BA38AF">
              <w:rPr>
                <w:rFonts w:ascii="Arial" w:hAnsi="Arial" w:cs="Arial"/>
                <w:sz w:val="18"/>
                <w:szCs w:val="18"/>
              </w:rPr>
              <w:t>0</w:t>
            </w:r>
          </w:p>
        </w:tc>
      </w:tr>
      <w:tr w:rsidR="007E6FEE" w:rsidRPr="00BA38AF" w:rsidTr="00E962DF">
        <w:trPr>
          <w:trHeight w:val="227"/>
        </w:trPr>
        <w:tc>
          <w:tcPr>
            <w:tcW w:w="3471" w:type="dxa"/>
            <w:tcBorders>
              <w:top w:val="nil"/>
              <w:left w:val="nil"/>
              <w:bottom w:val="nil"/>
              <w:right w:val="nil"/>
            </w:tcBorders>
            <w:shd w:val="clear" w:color="auto" w:fill="auto"/>
            <w:noWrap/>
            <w:vAlign w:val="bottom"/>
            <w:hideMark/>
          </w:tcPr>
          <w:p w:rsidR="007E6FEE" w:rsidRPr="00BA38AF" w:rsidRDefault="007E6FEE" w:rsidP="00E962DF">
            <w:pPr>
              <w:ind w:left="-71"/>
              <w:rPr>
                <w:rFonts w:ascii="Arial" w:hAnsi="Arial" w:cs="Arial"/>
                <w:sz w:val="18"/>
                <w:szCs w:val="18"/>
              </w:rPr>
            </w:pPr>
            <w:r w:rsidRPr="00BA38AF">
              <w:rPr>
                <w:rFonts w:ascii="Arial" w:hAnsi="Arial" w:cs="Arial"/>
                <w:sz w:val="18"/>
                <w:szCs w:val="18"/>
              </w:rPr>
              <w:t>Odložená daň z príjmov</w:t>
            </w:r>
          </w:p>
        </w:tc>
        <w:tc>
          <w:tcPr>
            <w:tcW w:w="969" w:type="dxa"/>
            <w:tcBorders>
              <w:top w:val="nil"/>
              <w:left w:val="nil"/>
              <w:bottom w:val="nil"/>
              <w:right w:val="nil"/>
            </w:tcBorders>
            <w:shd w:val="clear" w:color="auto" w:fill="auto"/>
            <w:noWrap/>
            <w:vAlign w:val="bottom"/>
            <w:hideMark/>
          </w:tcPr>
          <w:p w:rsidR="007E6FEE" w:rsidRPr="00BA38AF" w:rsidRDefault="007E6FEE" w:rsidP="00E220A9">
            <w:pPr>
              <w:jc w:val="center"/>
              <w:rPr>
                <w:rFonts w:ascii="Arial" w:hAnsi="Arial" w:cs="Arial"/>
                <w:sz w:val="18"/>
                <w:szCs w:val="18"/>
              </w:rPr>
            </w:pPr>
          </w:p>
        </w:tc>
        <w:tc>
          <w:tcPr>
            <w:tcW w:w="970" w:type="dxa"/>
            <w:tcBorders>
              <w:top w:val="nil"/>
              <w:left w:val="nil"/>
              <w:bottom w:val="nil"/>
              <w:right w:val="nil"/>
            </w:tcBorders>
            <w:shd w:val="clear" w:color="auto" w:fill="auto"/>
            <w:noWrap/>
            <w:vAlign w:val="bottom"/>
            <w:hideMark/>
          </w:tcPr>
          <w:p w:rsidR="007E6FEE" w:rsidRPr="00BA38AF" w:rsidRDefault="000F6821" w:rsidP="00E220A9">
            <w:pPr>
              <w:jc w:val="right"/>
              <w:rPr>
                <w:rFonts w:ascii="Arial" w:hAnsi="Arial" w:cs="Arial"/>
                <w:sz w:val="18"/>
                <w:szCs w:val="18"/>
              </w:rPr>
            </w:pPr>
            <w:r w:rsidRPr="00BA38AF">
              <w:rPr>
                <w:rFonts w:ascii="Arial" w:hAnsi="Arial" w:cs="Arial"/>
                <w:sz w:val="18"/>
                <w:szCs w:val="18"/>
              </w:rPr>
              <w:t xml:space="preserve"> </w:t>
            </w:r>
            <w:r w:rsidR="0061264B" w:rsidRPr="00BA38AF">
              <w:rPr>
                <w:rFonts w:ascii="Arial" w:hAnsi="Arial" w:cs="Arial"/>
                <w:sz w:val="18"/>
                <w:szCs w:val="18"/>
              </w:rPr>
              <w:t>42 917</w:t>
            </w:r>
          </w:p>
        </w:tc>
        <w:tc>
          <w:tcPr>
            <w:tcW w:w="970" w:type="dxa"/>
            <w:tcBorders>
              <w:top w:val="nil"/>
              <w:left w:val="nil"/>
              <w:bottom w:val="nil"/>
              <w:right w:val="nil"/>
            </w:tcBorders>
            <w:shd w:val="clear" w:color="auto" w:fill="auto"/>
            <w:noWrap/>
            <w:vAlign w:val="bottom"/>
            <w:hideMark/>
          </w:tcPr>
          <w:p w:rsidR="007E6FEE" w:rsidRPr="00BA38AF" w:rsidRDefault="00C026C6" w:rsidP="00E220A9">
            <w:pPr>
              <w:jc w:val="right"/>
              <w:rPr>
                <w:rFonts w:ascii="Arial" w:hAnsi="Arial" w:cs="Arial"/>
                <w:sz w:val="18"/>
                <w:szCs w:val="18"/>
              </w:rPr>
            </w:pPr>
            <w:r w:rsidRPr="00BA38AF">
              <w:rPr>
                <w:rFonts w:ascii="Arial" w:hAnsi="Arial" w:cs="Arial"/>
                <w:sz w:val="18"/>
                <w:szCs w:val="18"/>
              </w:rPr>
              <w:t>81</w:t>
            </w:r>
          </w:p>
        </w:tc>
        <w:tc>
          <w:tcPr>
            <w:tcW w:w="970" w:type="dxa"/>
            <w:tcBorders>
              <w:top w:val="nil"/>
              <w:left w:val="nil"/>
              <w:bottom w:val="nil"/>
              <w:right w:val="nil"/>
            </w:tcBorders>
            <w:shd w:val="clear" w:color="auto" w:fill="auto"/>
            <w:noWrap/>
            <w:vAlign w:val="bottom"/>
            <w:hideMark/>
          </w:tcPr>
          <w:p w:rsidR="007E6FEE" w:rsidRPr="00BA38AF" w:rsidRDefault="007E6FEE" w:rsidP="00335C91">
            <w:pPr>
              <w:jc w:val="center"/>
              <w:rPr>
                <w:rFonts w:ascii="Arial" w:hAnsi="Arial" w:cs="Arial"/>
                <w:sz w:val="18"/>
                <w:szCs w:val="18"/>
              </w:rPr>
            </w:pPr>
          </w:p>
        </w:tc>
        <w:tc>
          <w:tcPr>
            <w:tcW w:w="970" w:type="dxa"/>
            <w:tcBorders>
              <w:top w:val="nil"/>
              <w:left w:val="nil"/>
              <w:bottom w:val="nil"/>
              <w:right w:val="nil"/>
            </w:tcBorders>
            <w:shd w:val="clear" w:color="auto" w:fill="auto"/>
            <w:noWrap/>
            <w:vAlign w:val="bottom"/>
            <w:hideMark/>
          </w:tcPr>
          <w:p w:rsidR="007E6FEE" w:rsidRPr="00BA38AF" w:rsidRDefault="007E6FEE" w:rsidP="00335C91">
            <w:pPr>
              <w:jc w:val="right"/>
              <w:rPr>
                <w:rFonts w:ascii="Arial" w:hAnsi="Arial" w:cs="Arial"/>
                <w:sz w:val="18"/>
                <w:szCs w:val="18"/>
              </w:rPr>
            </w:pPr>
            <w:r w:rsidRPr="00BA38AF">
              <w:rPr>
                <w:rFonts w:ascii="Arial" w:hAnsi="Arial" w:cs="Arial"/>
                <w:sz w:val="18"/>
                <w:szCs w:val="18"/>
              </w:rPr>
              <w:t>-160 673</w:t>
            </w:r>
          </w:p>
        </w:tc>
        <w:tc>
          <w:tcPr>
            <w:tcW w:w="970" w:type="dxa"/>
            <w:tcBorders>
              <w:top w:val="nil"/>
              <w:left w:val="nil"/>
              <w:bottom w:val="nil"/>
              <w:right w:val="nil"/>
            </w:tcBorders>
            <w:shd w:val="clear" w:color="auto" w:fill="auto"/>
            <w:noWrap/>
            <w:vAlign w:val="bottom"/>
            <w:hideMark/>
          </w:tcPr>
          <w:p w:rsidR="007E6FEE" w:rsidRPr="00BA38AF" w:rsidRDefault="007E6FEE" w:rsidP="00335C91">
            <w:pPr>
              <w:jc w:val="right"/>
              <w:rPr>
                <w:rFonts w:ascii="Arial" w:hAnsi="Arial" w:cs="Arial"/>
                <w:sz w:val="18"/>
                <w:szCs w:val="18"/>
              </w:rPr>
            </w:pPr>
            <w:r w:rsidRPr="00BA38AF">
              <w:rPr>
                <w:rFonts w:ascii="Arial" w:hAnsi="Arial" w:cs="Arial"/>
                <w:sz w:val="18"/>
                <w:szCs w:val="18"/>
              </w:rPr>
              <w:t>35</w:t>
            </w:r>
          </w:p>
        </w:tc>
      </w:tr>
      <w:tr w:rsidR="007E6FEE" w:rsidRPr="00AB32CF" w:rsidTr="00E962DF">
        <w:trPr>
          <w:trHeight w:val="227"/>
        </w:trPr>
        <w:tc>
          <w:tcPr>
            <w:tcW w:w="3471" w:type="dxa"/>
            <w:tcBorders>
              <w:top w:val="nil"/>
              <w:left w:val="nil"/>
              <w:bottom w:val="nil"/>
              <w:right w:val="nil"/>
            </w:tcBorders>
            <w:shd w:val="clear" w:color="auto" w:fill="auto"/>
            <w:noWrap/>
            <w:vAlign w:val="bottom"/>
            <w:hideMark/>
          </w:tcPr>
          <w:p w:rsidR="007E6FEE" w:rsidRPr="00BA38AF" w:rsidRDefault="007E6FEE" w:rsidP="00E962DF">
            <w:pPr>
              <w:ind w:left="-71"/>
              <w:rPr>
                <w:rFonts w:ascii="Arial" w:hAnsi="Arial" w:cs="Arial"/>
                <w:b/>
                <w:bCs/>
                <w:sz w:val="18"/>
                <w:szCs w:val="18"/>
              </w:rPr>
            </w:pPr>
            <w:r w:rsidRPr="00BA38AF">
              <w:rPr>
                <w:rFonts w:ascii="Arial" w:hAnsi="Arial" w:cs="Arial"/>
                <w:b/>
                <w:bCs/>
                <w:sz w:val="18"/>
                <w:szCs w:val="18"/>
              </w:rPr>
              <w:t xml:space="preserve">Celková daň z príjmov </w:t>
            </w:r>
          </w:p>
        </w:tc>
        <w:tc>
          <w:tcPr>
            <w:tcW w:w="969" w:type="dxa"/>
            <w:tcBorders>
              <w:top w:val="single" w:sz="4" w:space="0" w:color="auto"/>
              <w:left w:val="nil"/>
              <w:bottom w:val="double" w:sz="6" w:space="0" w:color="auto"/>
              <w:right w:val="nil"/>
            </w:tcBorders>
            <w:shd w:val="clear" w:color="auto" w:fill="auto"/>
            <w:noWrap/>
            <w:vAlign w:val="bottom"/>
            <w:hideMark/>
          </w:tcPr>
          <w:p w:rsidR="007E6FEE" w:rsidRPr="00BA38AF" w:rsidRDefault="007E6FEE" w:rsidP="00E220A9">
            <w:pPr>
              <w:jc w:val="center"/>
              <w:rPr>
                <w:rFonts w:ascii="Arial" w:hAnsi="Arial" w:cs="Arial"/>
                <w:b/>
                <w:bCs/>
                <w:sz w:val="18"/>
                <w:szCs w:val="18"/>
              </w:rPr>
            </w:pPr>
            <w:r w:rsidRPr="00BA38AF">
              <w:rPr>
                <w:rFonts w:ascii="Arial" w:hAnsi="Arial" w:cs="Arial"/>
                <w:b/>
                <w:bCs/>
                <w:sz w:val="18"/>
                <w:szCs w:val="18"/>
              </w:rPr>
              <w:t> </w:t>
            </w:r>
          </w:p>
        </w:tc>
        <w:tc>
          <w:tcPr>
            <w:tcW w:w="970" w:type="dxa"/>
            <w:tcBorders>
              <w:top w:val="single" w:sz="4" w:space="0" w:color="auto"/>
              <w:left w:val="nil"/>
              <w:bottom w:val="double" w:sz="6" w:space="0" w:color="auto"/>
              <w:right w:val="nil"/>
            </w:tcBorders>
            <w:shd w:val="clear" w:color="auto" w:fill="auto"/>
            <w:noWrap/>
            <w:vAlign w:val="bottom"/>
            <w:hideMark/>
          </w:tcPr>
          <w:p w:rsidR="007E6FEE" w:rsidRPr="00BA38AF" w:rsidRDefault="000F6821" w:rsidP="00E220A9">
            <w:pPr>
              <w:jc w:val="right"/>
              <w:rPr>
                <w:rFonts w:ascii="Arial" w:hAnsi="Arial" w:cs="Arial"/>
                <w:b/>
                <w:bCs/>
                <w:sz w:val="18"/>
                <w:szCs w:val="18"/>
              </w:rPr>
            </w:pPr>
            <w:r w:rsidRPr="00BA38AF">
              <w:rPr>
                <w:rFonts w:ascii="Arial" w:hAnsi="Arial" w:cs="Arial"/>
                <w:b/>
                <w:bCs/>
                <w:sz w:val="18"/>
                <w:szCs w:val="18"/>
              </w:rPr>
              <w:t xml:space="preserve"> </w:t>
            </w:r>
            <w:r w:rsidR="00C026C6" w:rsidRPr="00BA38AF">
              <w:rPr>
                <w:rFonts w:ascii="Arial" w:hAnsi="Arial" w:cs="Arial"/>
                <w:b/>
                <w:bCs/>
                <w:sz w:val="18"/>
                <w:szCs w:val="18"/>
              </w:rPr>
              <w:t>43 047</w:t>
            </w:r>
          </w:p>
        </w:tc>
        <w:tc>
          <w:tcPr>
            <w:tcW w:w="970" w:type="dxa"/>
            <w:tcBorders>
              <w:top w:val="single" w:sz="4" w:space="0" w:color="auto"/>
              <w:left w:val="nil"/>
              <w:bottom w:val="double" w:sz="6" w:space="0" w:color="auto"/>
              <w:right w:val="nil"/>
            </w:tcBorders>
            <w:shd w:val="clear" w:color="auto" w:fill="auto"/>
            <w:noWrap/>
            <w:vAlign w:val="bottom"/>
            <w:hideMark/>
          </w:tcPr>
          <w:p w:rsidR="007E6FEE" w:rsidRPr="00BA38AF" w:rsidRDefault="00C026C6" w:rsidP="00E220A9">
            <w:pPr>
              <w:jc w:val="right"/>
              <w:rPr>
                <w:rFonts w:ascii="Arial" w:hAnsi="Arial" w:cs="Arial"/>
                <w:sz w:val="18"/>
                <w:szCs w:val="18"/>
              </w:rPr>
            </w:pPr>
            <w:r w:rsidRPr="00BA38AF">
              <w:rPr>
                <w:rFonts w:ascii="Arial" w:hAnsi="Arial" w:cs="Arial"/>
                <w:sz w:val="18"/>
                <w:szCs w:val="18"/>
              </w:rPr>
              <w:t>81</w:t>
            </w:r>
          </w:p>
        </w:tc>
        <w:tc>
          <w:tcPr>
            <w:tcW w:w="970" w:type="dxa"/>
            <w:tcBorders>
              <w:top w:val="single" w:sz="4" w:space="0" w:color="auto"/>
              <w:left w:val="nil"/>
              <w:bottom w:val="double" w:sz="6" w:space="0" w:color="auto"/>
              <w:right w:val="nil"/>
            </w:tcBorders>
            <w:shd w:val="clear" w:color="auto" w:fill="auto"/>
            <w:noWrap/>
            <w:vAlign w:val="bottom"/>
            <w:hideMark/>
          </w:tcPr>
          <w:p w:rsidR="007E6FEE" w:rsidRPr="00BA38AF" w:rsidRDefault="007E6FEE" w:rsidP="00335C91">
            <w:pPr>
              <w:rPr>
                <w:rFonts w:ascii="Arial" w:hAnsi="Arial" w:cs="Arial"/>
                <w:b/>
                <w:bCs/>
                <w:sz w:val="18"/>
                <w:szCs w:val="18"/>
              </w:rPr>
            </w:pPr>
            <w:r w:rsidRPr="00BA38AF">
              <w:rPr>
                <w:rFonts w:ascii="Arial" w:hAnsi="Arial" w:cs="Arial"/>
                <w:b/>
                <w:bCs/>
                <w:sz w:val="18"/>
                <w:szCs w:val="18"/>
              </w:rPr>
              <w:t> </w:t>
            </w:r>
          </w:p>
        </w:tc>
        <w:tc>
          <w:tcPr>
            <w:tcW w:w="970" w:type="dxa"/>
            <w:tcBorders>
              <w:top w:val="single" w:sz="4" w:space="0" w:color="auto"/>
              <w:left w:val="nil"/>
              <w:bottom w:val="double" w:sz="6" w:space="0" w:color="auto"/>
              <w:right w:val="nil"/>
            </w:tcBorders>
            <w:shd w:val="clear" w:color="auto" w:fill="auto"/>
            <w:noWrap/>
            <w:vAlign w:val="bottom"/>
            <w:hideMark/>
          </w:tcPr>
          <w:p w:rsidR="007E6FEE" w:rsidRPr="00BA38AF" w:rsidRDefault="007E6FEE" w:rsidP="00335C91">
            <w:pPr>
              <w:jc w:val="right"/>
              <w:rPr>
                <w:rFonts w:ascii="Arial" w:hAnsi="Arial" w:cs="Arial"/>
                <w:b/>
                <w:bCs/>
                <w:sz w:val="18"/>
                <w:szCs w:val="18"/>
              </w:rPr>
            </w:pPr>
            <w:r w:rsidRPr="00BA38AF">
              <w:rPr>
                <w:rFonts w:ascii="Arial" w:hAnsi="Arial" w:cs="Arial"/>
                <w:b/>
                <w:bCs/>
                <w:sz w:val="18"/>
                <w:szCs w:val="18"/>
              </w:rPr>
              <w:t>-160 489</w:t>
            </w:r>
          </w:p>
        </w:tc>
        <w:tc>
          <w:tcPr>
            <w:tcW w:w="970" w:type="dxa"/>
            <w:tcBorders>
              <w:top w:val="single" w:sz="4" w:space="0" w:color="auto"/>
              <w:left w:val="nil"/>
              <w:bottom w:val="double" w:sz="6" w:space="0" w:color="auto"/>
              <w:right w:val="nil"/>
            </w:tcBorders>
            <w:shd w:val="clear" w:color="auto" w:fill="auto"/>
            <w:noWrap/>
            <w:vAlign w:val="bottom"/>
            <w:hideMark/>
          </w:tcPr>
          <w:p w:rsidR="007E6FEE" w:rsidRPr="00AB32CF" w:rsidRDefault="007E6FEE" w:rsidP="00335C91">
            <w:pPr>
              <w:jc w:val="right"/>
              <w:rPr>
                <w:rFonts w:ascii="Arial" w:hAnsi="Arial" w:cs="Arial"/>
                <w:sz w:val="18"/>
                <w:szCs w:val="18"/>
              </w:rPr>
            </w:pPr>
            <w:r w:rsidRPr="00BA38AF">
              <w:rPr>
                <w:rFonts w:ascii="Arial" w:hAnsi="Arial" w:cs="Arial"/>
                <w:sz w:val="18"/>
                <w:szCs w:val="18"/>
              </w:rPr>
              <w:t>35</w:t>
            </w:r>
          </w:p>
        </w:tc>
      </w:tr>
    </w:tbl>
    <w:p w:rsidR="00D34F84" w:rsidRPr="00AB32CF" w:rsidRDefault="00D34F84" w:rsidP="00F77371">
      <w:pPr>
        <w:pStyle w:val="odstavec"/>
      </w:pPr>
    </w:p>
    <w:p w:rsidR="00E27543" w:rsidRPr="00AB32CF" w:rsidRDefault="00E27543" w:rsidP="00AC054F">
      <w:pPr>
        <w:pStyle w:val="Heading1"/>
        <w:numPr>
          <w:ilvl w:val="0"/>
          <w:numId w:val="0"/>
        </w:numPr>
        <w:ind w:left="420"/>
      </w:pPr>
    </w:p>
    <w:p w:rsidR="000D1F3A" w:rsidRPr="00AB32CF" w:rsidRDefault="000D1F3A">
      <w:pPr>
        <w:rPr>
          <w:rFonts w:ascii="Arial" w:hAnsi="Arial" w:cs="Arial"/>
          <w:b/>
          <w:bCs/>
          <w:kern w:val="32"/>
          <w:sz w:val="20"/>
          <w:szCs w:val="20"/>
        </w:rPr>
      </w:pPr>
      <w:r w:rsidRPr="00AB32CF">
        <w:rPr>
          <w:rFonts w:ascii="Arial" w:hAnsi="Arial" w:cs="Arial"/>
        </w:rPr>
        <w:br w:type="page"/>
      </w:r>
    </w:p>
    <w:p w:rsidR="002A6B50" w:rsidRPr="00AB32CF" w:rsidRDefault="00316173" w:rsidP="00AC054F">
      <w:pPr>
        <w:pStyle w:val="Heading1"/>
      </w:pPr>
      <w:r w:rsidRPr="00AB32CF">
        <w:lastRenderedPageBreak/>
        <w:t>ÚDAJE NA PODSÚVAHOVÝCH ÚČTOCH</w:t>
      </w:r>
    </w:p>
    <w:p w:rsidR="00E220A9" w:rsidRPr="00AB32CF" w:rsidRDefault="00E220A9" w:rsidP="00F77371">
      <w:pPr>
        <w:pStyle w:val="odstavec"/>
      </w:pPr>
      <w:r w:rsidRPr="00AB32C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810"/>
        <w:gridCol w:w="2215"/>
        <w:gridCol w:w="2215"/>
      </w:tblGrid>
      <w:tr w:rsidR="00E220A9" w:rsidRPr="00AB32CF" w:rsidTr="00E962DF">
        <w:trPr>
          <w:trHeight w:val="439"/>
        </w:trPr>
        <w:tc>
          <w:tcPr>
            <w:tcW w:w="4810" w:type="dxa"/>
            <w:tcBorders>
              <w:top w:val="nil"/>
              <w:left w:val="nil"/>
              <w:bottom w:val="single" w:sz="4" w:space="0" w:color="auto"/>
              <w:right w:val="nil"/>
            </w:tcBorders>
            <w:shd w:val="clear" w:color="auto" w:fill="auto"/>
            <w:noWrap/>
            <w:vAlign w:val="center"/>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Názov položky</w:t>
            </w:r>
          </w:p>
        </w:tc>
        <w:tc>
          <w:tcPr>
            <w:tcW w:w="2215" w:type="dxa"/>
            <w:tcBorders>
              <w:top w:val="nil"/>
              <w:left w:val="nil"/>
              <w:bottom w:val="single" w:sz="4" w:space="0" w:color="auto"/>
              <w:right w:val="nil"/>
            </w:tcBorders>
            <w:shd w:val="clear" w:color="auto" w:fill="auto"/>
            <w:vAlign w:val="center"/>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Stav k 31.12.</w:t>
            </w:r>
            <w:r w:rsidR="00AF4627" w:rsidRPr="00AB32CF">
              <w:rPr>
                <w:rFonts w:ascii="Arial" w:hAnsi="Arial" w:cs="Arial"/>
                <w:b/>
                <w:bCs/>
                <w:sz w:val="18"/>
                <w:szCs w:val="18"/>
              </w:rPr>
              <w:t>2013</w:t>
            </w:r>
          </w:p>
        </w:tc>
        <w:tc>
          <w:tcPr>
            <w:tcW w:w="2215" w:type="dxa"/>
            <w:tcBorders>
              <w:top w:val="nil"/>
              <w:left w:val="nil"/>
              <w:bottom w:val="single" w:sz="4" w:space="0" w:color="auto"/>
              <w:right w:val="nil"/>
            </w:tcBorders>
            <w:shd w:val="clear" w:color="auto" w:fill="auto"/>
            <w:vAlign w:val="center"/>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Stav k 31.12.</w:t>
            </w:r>
            <w:r w:rsidR="00AF4627" w:rsidRPr="00AB32CF">
              <w:rPr>
                <w:rFonts w:ascii="Arial" w:hAnsi="Arial" w:cs="Arial"/>
                <w:b/>
                <w:bCs/>
                <w:sz w:val="18"/>
                <w:szCs w:val="18"/>
              </w:rPr>
              <w:t>2012</w:t>
            </w:r>
          </w:p>
        </w:tc>
      </w:tr>
      <w:tr w:rsidR="001D348A" w:rsidRPr="00AB32CF" w:rsidTr="00E962DF">
        <w:trPr>
          <w:trHeight w:val="240"/>
        </w:trPr>
        <w:tc>
          <w:tcPr>
            <w:tcW w:w="4810" w:type="dxa"/>
            <w:tcBorders>
              <w:top w:val="nil"/>
              <w:left w:val="nil"/>
              <w:bottom w:val="nil"/>
              <w:right w:val="nil"/>
            </w:tcBorders>
            <w:shd w:val="clear" w:color="auto" w:fill="auto"/>
            <w:noWrap/>
            <w:vAlign w:val="bottom"/>
          </w:tcPr>
          <w:p w:rsidR="001D348A" w:rsidRPr="00AB32CF" w:rsidRDefault="001D348A" w:rsidP="00E220A9">
            <w:pPr>
              <w:rPr>
                <w:rFonts w:ascii="Arial" w:hAnsi="Arial" w:cs="Arial"/>
                <w:sz w:val="18"/>
                <w:szCs w:val="18"/>
              </w:rPr>
            </w:pPr>
            <w:r w:rsidRPr="00AB32CF">
              <w:rPr>
                <w:rFonts w:ascii="Arial" w:hAnsi="Arial" w:cs="Arial"/>
                <w:sz w:val="18"/>
                <w:szCs w:val="18"/>
              </w:rPr>
              <w:t>Komisia – tovar v MOC</w:t>
            </w:r>
          </w:p>
        </w:tc>
        <w:tc>
          <w:tcPr>
            <w:tcW w:w="2215" w:type="dxa"/>
            <w:tcBorders>
              <w:top w:val="nil"/>
              <w:left w:val="nil"/>
              <w:bottom w:val="nil"/>
              <w:right w:val="nil"/>
            </w:tcBorders>
            <w:shd w:val="clear" w:color="auto" w:fill="auto"/>
            <w:vAlign w:val="bottom"/>
          </w:tcPr>
          <w:p w:rsidR="001D348A" w:rsidRPr="00AB32CF" w:rsidRDefault="00D63032" w:rsidP="00E220A9">
            <w:pPr>
              <w:jc w:val="right"/>
              <w:rPr>
                <w:rFonts w:ascii="Arial" w:hAnsi="Arial" w:cs="Arial"/>
                <w:sz w:val="18"/>
                <w:szCs w:val="18"/>
              </w:rPr>
            </w:pPr>
            <w:r w:rsidRPr="00AB32CF">
              <w:rPr>
                <w:rFonts w:ascii="Arial" w:hAnsi="Arial" w:cs="Arial"/>
                <w:sz w:val="18"/>
                <w:szCs w:val="18"/>
              </w:rPr>
              <w:t>23 166 709</w:t>
            </w:r>
          </w:p>
        </w:tc>
        <w:tc>
          <w:tcPr>
            <w:tcW w:w="2215" w:type="dxa"/>
            <w:tcBorders>
              <w:top w:val="nil"/>
              <w:left w:val="nil"/>
              <w:bottom w:val="nil"/>
              <w:right w:val="nil"/>
            </w:tcBorders>
            <w:shd w:val="clear" w:color="auto" w:fill="auto"/>
            <w:vAlign w:val="bottom"/>
          </w:tcPr>
          <w:p w:rsidR="001D348A" w:rsidRPr="00AB32CF" w:rsidRDefault="001D348A" w:rsidP="00E220A9">
            <w:pPr>
              <w:jc w:val="right"/>
              <w:rPr>
                <w:rFonts w:ascii="Arial" w:hAnsi="Arial" w:cs="Arial"/>
                <w:sz w:val="18"/>
                <w:szCs w:val="18"/>
              </w:rPr>
            </w:pPr>
            <w:r w:rsidRPr="00AB32CF">
              <w:rPr>
                <w:rFonts w:ascii="Arial" w:hAnsi="Arial" w:cs="Arial"/>
                <w:sz w:val="18"/>
                <w:szCs w:val="18"/>
              </w:rPr>
              <w:t>20 923 292</w:t>
            </w:r>
          </w:p>
        </w:tc>
      </w:tr>
    </w:tbl>
    <w:p w:rsidR="00DA2A98" w:rsidRPr="00AB32CF" w:rsidRDefault="00DA2A98" w:rsidP="00F77371">
      <w:pPr>
        <w:pStyle w:val="odstavec"/>
      </w:pPr>
    </w:p>
    <w:p w:rsidR="00A3677A" w:rsidRPr="00AB32CF" w:rsidRDefault="00576F1E" w:rsidP="00F77371">
      <w:pPr>
        <w:pStyle w:val="odstavec"/>
      </w:pPr>
      <w:r w:rsidRPr="00AB32CF">
        <w:t xml:space="preserve">Spoločnosť eviduje zásoby, ktoré prevzala od svojich dodávateľov na komisný predaj. </w:t>
      </w:r>
    </w:p>
    <w:p w:rsidR="00A3677A" w:rsidRPr="00AB32CF" w:rsidRDefault="00A3677A" w:rsidP="00F77371">
      <w:pPr>
        <w:pStyle w:val="odstavec"/>
      </w:pPr>
    </w:p>
    <w:p w:rsidR="00A3677A" w:rsidRPr="00AB32CF" w:rsidRDefault="00A3677A" w:rsidP="00F77371">
      <w:pPr>
        <w:pStyle w:val="odstavec"/>
      </w:pPr>
    </w:p>
    <w:p w:rsidR="002A6B50" w:rsidRPr="00AB32CF" w:rsidRDefault="00316173" w:rsidP="00AC054F">
      <w:pPr>
        <w:pStyle w:val="Heading1"/>
      </w:pPr>
      <w:r w:rsidRPr="00AB32CF">
        <w:t>INÉ AKTÍVA A</w:t>
      </w:r>
      <w:r w:rsidR="004504CB" w:rsidRPr="00AB32CF">
        <w:t> </w:t>
      </w:r>
      <w:r w:rsidRPr="00AB32CF">
        <w:t>PASÍVA</w:t>
      </w:r>
    </w:p>
    <w:p w:rsidR="001C70A2" w:rsidRPr="00AB32CF" w:rsidRDefault="001C70A2" w:rsidP="001C70A2">
      <w:pPr>
        <w:pStyle w:val="Heading2"/>
      </w:pPr>
      <w:r w:rsidRPr="00AB32CF">
        <w:t>Informácie o podmienených záväzkoch a majetku:</w:t>
      </w:r>
    </w:p>
    <w:tbl>
      <w:tblPr>
        <w:tblW w:w="0" w:type="auto"/>
        <w:tblInd w:w="505" w:type="dxa"/>
        <w:tblLayout w:type="fixed"/>
        <w:tblCellMar>
          <w:left w:w="70" w:type="dxa"/>
          <w:right w:w="70" w:type="dxa"/>
        </w:tblCellMar>
        <w:tblLook w:val="04A0" w:firstRow="1" w:lastRow="0" w:firstColumn="1" w:lastColumn="0" w:noHBand="0" w:noVBand="1"/>
      </w:tblPr>
      <w:tblGrid>
        <w:gridCol w:w="4810"/>
        <w:gridCol w:w="2215"/>
        <w:gridCol w:w="2215"/>
      </w:tblGrid>
      <w:tr w:rsidR="00E220A9" w:rsidRPr="00AB32CF" w:rsidTr="00E962DF">
        <w:trPr>
          <w:trHeight w:val="227"/>
        </w:trPr>
        <w:tc>
          <w:tcPr>
            <w:tcW w:w="4810" w:type="dxa"/>
            <w:tcBorders>
              <w:top w:val="nil"/>
              <w:left w:val="nil"/>
              <w:bottom w:val="nil"/>
              <w:right w:val="nil"/>
            </w:tcBorders>
            <w:shd w:val="clear" w:color="auto" w:fill="auto"/>
            <w:noWrap/>
            <w:vAlign w:val="bottom"/>
            <w:hideMark/>
          </w:tcPr>
          <w:p w:rsidR="00E220A9" w:rsidRPr="00AB32CF" w:rsidRDefault="00E220A9" w:rsidP="00E220A9">
            <w:pPr>
              <w:jc w:val="center"/>
              <w:rPr>
                <w:rFonts w:ascii="Arial" w:hAnsi="Arial" w:cs="Arial"/>
                <w:b/>
                <w:bCs/>
                <w:sz w:val="18"/>
                <w:szCs w:val="18"/>
              </w:rPr>
            </w:pPr>
            <w:r w:rsidRPr="00AB32CF">
              <w:t xml:space="preserve"> </w:t>
            </w:r>
          </w:p>
        </w:tc>
        <w:tc>
          <w:tcPr>
            <w:tcW w:w="4430" w:type="dxa"/>
            <w:gridSpan w:val="2"/>
            <w:tcBorders>
              <w:top w:val="nil"/>
              <w:left w:val="nil"/>
              <w:bottom w:val="nil"/>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Stav k 31.12.</w:t>
            </w:r>
            <w:r w:rsidR="00AF4627" w:rsidRPr="00AB32CF">
              <w:rPr>
                <w:rFonts w:ascii="Arial" w:hAnsi="Arial" w:cs="Arial"/>
                <w:b/>
                <w:bCs/>
                <w:sz w:val="18"/>
                <w:szCs w:val="18"/>
              </w:rPr>
              <w:t>2013</w:t>
            </w:r>
          </w:p>
        </w:tc>
      </w:tr>
      <w:tr w:rsidR="00E220A9" w:rsidRPr="00AB32CF" w:rsidTr="00E962DF">
        <w:trPr>
          <w:trHeight w:val="227"/>
        </w:trPr>
        <w:tc>
          <w:tcPr>
            <w:tcW w:w="4810" w:type="dxa"/>
            <w:tcBorders>
              <w:top w:val="nil"/>
              <w:left w:val="nil"/>
              <w:bottom w:val="single" w:sz="4" w:space="0" w:color="auto"/>
              <w:right w:val="nil"/>
            </w:tcBorders>
            <w:shd w:val="clear" w:color="auto" w:fill="auto"/>
            <w:noWrap/>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Druh podmieneného záväzku</w:t>
            </w:r>
          </w:p>
        </w:tc>
        <w:tc>
          <w:tcPr>
            <w:tcW w:w="2215"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 xml:space="preserve">Hodnota celkom </w:t>
            </w:r>
          </w:p>
        </w:tc>
        <w:tc>
          <w:tcPr>
            <w:tcW w:w="2215"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Hodnota voči spriazn</w:t>
            </w:r>
            <w:r w:rsidRPr="00AB32CF">
              <w:rPr>
                <w:rFonts w:ascii="Arial" w:hAnsi="Arial" w:cs="Arial"/>
                <w:b/>
                <w:bCs/>
                <w:sz w:val="18"/>
                <w:szCs w:val="18"/>
              </w:rPr>
              <w:t>e</w:t>
            </w:r>
            <w:r w:rsidRPr="00AB32CF">
              <w:rPr>
                <w:rFonts w:ascii="Arial" w:hAnsi="Arial" w:cs="Arial"/>
                <w:b/>
                <w:bCs/>
                <w:sz w:val="18"/>
                <w:szCs w:val="18"/>
              </w:rPr>
              <w:t>ným osobám</w:t>
            </w:r>
          </w:p>
        </w:tc>
      </w:tr>
      <w:tr w:rsidR="00E220A9" w:rsidRPr="00AB32CF" w:rsidTr="00E962DF">
        <w:trPr>
          <w:trHeight w:val="227"/>
        </w:trPr>
        <w:tc>
          <w:tcPr>
            <w:tcW w:w="4810" w:type="dxa"/>
            <w:tcBorders>
              <w:top w:val="nil"/>
              <w:left w:val="nil"/>
              <w:bottom w:val="nil"/>
              <w:right w:val="nil"/>
            </w:tcBorders>
            <w:shd w:val="clear" w:color="auto" w:fill="auto"/>
            <w:noWrap/>
            <w:vAlign w:val="bottom"/>
            <w:hideMark/>
          </w:tcPr>
          <w:p w:rsidR="00E220A9" w:rsidRPr="00AB32CF" w:rsidRDefault="00E220A9" w:rsidP="00E962DF">
            <w:pPr>
              <w:ind w:left="-57"/>
              <w:rPr>
                <w:rFonts w:ascii="Arial" w:hAnsi="Arial" w:cs="Arial"/>
                <w:sz w:val="18"/>
                <w:szCs w:val="18"/>
              </w:rPr>
            </w:pPr>
            <w:r w:rsidRPr="00AB32CF">
              <w:rPr>
                <w:rFonts w:ascii="Arial" w:hAnsi="Arial" w:cs="Arial"/>
                <w:sz w:val="18"/>
                <w:szCs w:val="18"/>
              </w:rPr>
              <w:t>Z poskytnutých záruk</w:t>
            </w:r>
          </w:p>
        </w:tc>
        <w:tc>
          <w:tcPr>
            <w:tcW w:w="2215" w:type="dxa"/>
            <w:tcBorders>
              <w:top w:val="nil"/>
              <w:left w:val="nil"/>
              <w:bottom w:val="nil"/>
              <w:right w:val="nil"/>
            </w:tcBorders>
            <w:shd w:val="clear" w:color="auto" w:fill="auto"/>
            <w:vAlign w:val="bottom"/>
            <w:hideMark/>
          </w:tcPr>
          <w:p w:rsidR="00E220A9" w:rsidRPr="00AB32CF" w:rsidRDefault="0012109F" w:rsidP="00E220A9">
            <w:pPr>
              <w:jc w:val="right"/>
              <w:rPr>
                <w:rFonts w:ascii="Arial" w:hAnsi="Arial" w:cs="Arial"/>
                <w:sz w:val="18"/>
                <w:szCs w:val="18"/>
              </w:rPr>
            </w:pPr>
            <w:r w:rsidRPr="00AB32CF">
              <w:rPr>
                <w:rFonts w:ascii="Arial" w:hAnsi="Arial" w:cs="Arial"/>
                <w:sz w:val="18"/>
                <w:szCs w:val="18"/>
              </w:rPr>
              <w:t>59 988</w:t>
            </w:r>
          </w:p>
        </w:tc>
        <w:tc>
          <w:tcPr>
            <w:tcW w:w="2215"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r w:rsidRPr="00AB32CF">
              <w:rPr>
                <w:rFonts w:ascii="Arial" w:hAnsi="Arial" w:cs="Arial"/>
                <w:sz w:val="18"/>
                <w:szCs w:val="18"/>
              </w:rPr>
              <w:t>0</w:t>
            </w:r>
          </w:p>
        </w:tc>
      </w:tr>
    </w:tbl>
    <w:p w:rsidR="009A1E25" w:rsidRPr="00AB32CF" w:rsidRDefault="009A1E25">
      <w:pPr>
        <w:rPr>
          <w:rFonts w:ascii="Arial" w:hAnsi="Arial" w:cs="Arial"/>
        </w:rPr>
      </w:pPr>
    </w:p>
    <w:tbl>
      <w:tblPr>
        <w:tblW w:w="0" w:type="auto"/>
        <w:tblInd w:w="505" w:type="dxa"/>
        <w:tblLayout w:type="fixed"/>
        <w:tblCellMar>
          <w:left w:w="70" w:type="dxa"/>
          <w:right w:w="70" w:type="dxa"/>
        </w:tblCellMar>
        <w:tblLook w:val="04A0" w:firstRow="1" w:lastRow="0" w:firstColumn="1" w:lastColumn="0" w:noHBand="0" w:noVBand="1"/>
      </w:tblPr>
      <w:tblGrid>
        <w:gridCol w:w="4810"/>
        <w:gridCol w:w="2215"/>
        <w:gridCol w:w="2215"/>
      </w:tblGrid>
      <w:tr w:rsidR="00E220A9" w:rsidRPr="00AB32CF" w:rsidTr="00E962DF">
        <w:trPr>
          <w:trHeight w:val="227"/>
        </w:trPr>
        <w:tc>
          <w:tcPr>
            <w:tcW w:w="4810" w:type="dxa"/>
            <w:tcBorders>
              <w:top w:val="nil"/>
              <w:left w:val="nil"/>
              <w:bottom w:val="nil"/>
              <w:right w:val="nil"/>
            </w:tcBorders>
            <w:shd w:val="clear" w:color="auto" w:fill="auto"/>
            <w:noWrap/>
            <w:vAlign w:val="bottom"/>
            <w:hideMark/>
          </w:tcPr>
          <w:p w:rsidR="00E220A9" w:rsidRPr="00AB32CF" w:rsidRDefault="00E220A9" w:rsidP="00E220A9">
            <w:pPr>
              <w:jc w:val="center"/>
              <w:rPr>
                <w:rFonts w:ascii="Arial" w:hAnsi="Arial" w:cs="Arial"/>
                <w:b/>
                <w:bCs/>
                <w:sz w:val="18"/>
                <w:szCs w:val="18"/>
              </w:rPr>
            </w:pPr>
          </w:p>
        </w:tc>
        <w:tc>
          <w:tcPr>
            <w:tcW w:w="4430" w:type="dxa"/>
            <w:gridSpan w:val="2"/>
            <w:tcBorders>
              <w:top w:val="nil"/>
              <w:left w:val="nil"/>
              <w:bottom w:val="nil"/>
              <w:right w:val="nil"/>
            </w:tcBorders>
            <w:shd w:val="clear" w:color="auto" w:fill="auto"/>
            <w:vAlign w:val="bottom"/>
            <w:hideMark/>
          </w:tcPr>
          <w:p w:rsidR="00E220A9" w:rsidRPr="00AB32CF" w:rsidRDefault="00E220A9" w:rsidP="0012109F">
            <w:pPr>
              <w:jc w:val="center"/>
              <w:rPr>
                <w:rFonts w:ascii="Arial" w:hAnsi="Arial" w:cs="Arial"/>
                <w:b/>
                <w:bCs/>
                <w:sz w:val="18"/>
                <w:szCs w:val="18"/>
              </w:rPr>
            </w:pPr>
            <w:r w:rsidRPr="00AB32CF">
              <w:rPr>
                <w:rFonts w:ascii="Arial" w:hAnsi="Arial" w:cs="Arial"/>
                <w:b/>
                <w:bCs/>
                <w:sz w:val="18"/>
                <w:szCs w:val="18"/>
              </w:rPr>
              <w:t>Stav k 31.12.</w:t>
            </w:r>
            <w:r w:rsidR="00AF4627" w:rsidRPr="00AB32CF">
              <w:rPr>
                <w:rFonts w:ascii="Arial" w:hAnsi="Arial" w:cs="Arial"/>
                <w:b/>
                <w:bCs/>
                <w:sz w:val="18"/>
                <w:szCs w:val="18"/>
              </w:rPr>
              <w:t>201</w:t>
            </w:r>
            <w:r w:rsidR="0012109F" w:rsidRPr="00AB32CF">
              <w:rPr>
                <w:rFonts w:ascii="Arial" w:hAnsi="Arial" w:cs="Arial"/>
                <w:b/>
                <w:bCs/>
                <w:sz w:val="18"/>
                <w:szCs w:val="18"/>
              </w:rPr>
              <w:t>2</w:t>
            </w:r>
          </w:p>
        </w:tc>
      </w:tr>
      <w:tr w:rsidR="00E220A9" w:rsidRPr="00AB32CF" w:rsidTr="00E962DF">
        <w:trPr>
          <w:trHeight w:val="227"/>
        </w:trPr>
        <w:tc>
          <w:tcPr>
            <w:tcW w:w="4810" w:type="dxa"/>
            <w:tcBorders>
              <w:top w:val="nil"/>
              <w:left w:val="nil"/>
              <w:bottom w:val="single" w:sz="4" w:space="0" w:color="auto"/>
              <w:right w:val="nil"/>
            </w:tcBorders>
            <w:shd w:val="clear" w:color="auto" w:fill="auto"/>
            <w:noWrap/>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Druh podmieneného záväzku</w:t>
            </w:r>
          </w:p>
        </w:tc>
        <w:tc>
          <w:tcPr>
            <w:tcW w:w="2215"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 xml:space="preserve">Hodnota celkom </w:t>
            </w:r>
          </w:p>
        </w:tc>
        <w:tc>
          <w:tcPr>
            <w:tcW w:w="2215" w:type="dxa"/>
            <w:tcBorders>
              <w:top w:val="nil"/>
              <w:left w:val="nil"/>
              <w:bottom w:val="single" w:sz="4" w:space="0" w:color="auto"/>
              <w:right w:val="nil"/>
            </w:tcBorders>
            <w:shd w:val="clear" w:color="auto" w:fill="auto"/>
            <w:vAlign w:val="bottom"/>
            <w:hideMark/>
          </w:tcPr>
          <w:p w:rsidR="00E220A9" w:rsidRPr="00AB32CF" w:rsidRDefault="00E220A9" w:rsidP="00E220A9">
            <w:pPr>
              <w:jc w:val="center"/>
              <w:rPr>
                <w:rFonts w:ascii="Arial" w:hAnsi="Arial" w:cs="Arial"/>
                <w:b/>
                <w:bCs/>
                <w:sz w:val="18"/>
                <w:szCs w:val="18"/>
              </w:rPr>
            </w:pPr>
            <w:r w:rsidRPr="00AB32CF">
              <w:rPr>
                <w:rFonts w:ascii="Arial" w:hAnsi="Arial" w:cs="Arial"/>
                <w:b/>
                <w:bCs/>
                <w:sz w:val="18"/>
                <w:szCs w:val="18"/>
              </w:rPr>
              <w:t>Hodnota voči spriazn</w:t>
            </w:r>
            <w:r w:rsidRPr="00AB32CF">
              <w:rPr>
                <w:rFonts w:ascii="Arial" w:hAnsi="Arial" w:cs="Arial"/>
                <w:b/>
                <w:bCs/>
                <w:sz w:val="18"/>
                <w:szCs w:val="18"/>
              </w:rPr>
              <w:t>e</w:t>
            </w:r>
            <w:r w:rsidRPr="00AB32CF">
              <w:rPr>
                <w:rFonts w:ascii="Arial" w:hAnsi="Arial" w:cs="Arial"/>
                <w:b/>
                <w:bCs/>
                <w:sz w:val="18"/>
                <w:szCs w:val="18"/>
              </w:rPr>
              <w:t>ným osobám</w:t>
            </w:r>
          </w:p>
        </w:tc>
      </w:tr>
      <w:tr w:rsidR="00E220A9" w:rsidRPr="00AB32CF" w:rsidTr="00E962DF">
        <w:trPr>
          <w:trHeight w:val="227"/>
        </w:trPr>
        <w:tc>
          <w:tcPr>
            <w:tcW w:w="4810" w:type="dxa"/>
            <w:tcBorders>
              <w:top w:val="nil"/>
              <w:left w:val="nil"/>
              <w:bottom w:val="nil"/>
              <w:right w:val="nil"/>
            </w:tcBorders>
            <w:shd w:val="clear" w:color="auto" w:fill="auto"/>
            <w:noWrap/>
            <w:vAlign w:val="bottom"/>
            <w:hideMark/>
          </w:tcPr>
          <w:p w:rsidR="00E220A9" w:rsidRPr="00AB32CF" w:rsidRDefault="00E220A9" w:rsidP="00E962DF">
            <w:pPr>
              <w:ind w:left="-71"/>
              <w:rPr>
                <w:rFonts w:ascii="Arial" w:hAnsi="Arial" w:cs="Arial"/>
                <w:sz w:val="18"/>
                <w:szCs w:val="18"/>
              </w:rPr>
            </w:pPr>
            <w:r w:rsidRPr="00AB32CF">
              <w:rPr>
                <w:rFonts w:ascii="Arial" w:hAnsi="Arial" w:cs="Arial"/>
                <w:sz w:val="18"/>
                <w:szCs w:val="18"/>
              </w:rPr>
              <w:t>Z poskytnutých záruk</w:t>
            </w:r>
          </w:p>
        </w:tc>
        <w:tc>
          <w:tcPr>
            <w:tcW w:w="2215" w:type="dxa"/>
            <w:tcBorders>
              <w:top w:val="nil"/>
              <w:left w:val="nil"/>
              <w:bottom w:val="nil"/>
              <w:right w:val="nil"/>
            </w:tcBorders>
            <w:shd w:val="clear" w:color="auto" w:fill="auto"/>
            <w:vAlign w:val="bottom"/>
            <w:hideMark/>
          </w:tcPr>
          <w:p w:rsidR="00E220A9" w:rsidRPr="00AB32CF" w:rsidRDefault="001C49E1" w:rsidP="00E220A9">
            <w:pPr>
              <w:jc w:val="right"/>
              <w:rPr>
                <w:rFonts w:ascii="Arial" w:hAnsi="Arial" w:cs="Arial"/>
                <w:sz w:val="18"/>
                <w:szCs w:val="18"/>
              </w:rPr>
            </w:pPr>
            <w:r w:rsidRPr="00AB32CF">
              <w:rPr>
                <w:rFonts w:ascii="Arial" w:hAnsi="Arial" w:cs="Arial"/>
                <w:sz w:val="18"/>
                <w:szCs w:val="18"/>
              </w:rPr>
              <w:t>59 988</w:t>
            </w:r>
          </w:p>
        </w:tc>
        <w:tc>
          <w:tcPr>
            <w:tcW w:w="2215"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r w:rsidRPr="00AB32CF">
              <w:rPr>
                <w:rFonts w:ascii="Arial" w:hAnsi="Arial" w:cs="Arial"/>
                <w:sz w:val="18"/>
                <w:szCs w:val="18"/>
              </w:rPr>
              <w:t>0</w:t>
            </w:r>
          </w:p>
        </w:tc>
      </w:tr>
    </w:tbl>
    <w:p w:rsidR="00DD064D" w:rsidRPr="00AB32CF" w:rsidRDefault="00DD064D" w:rsidP="00F77371">
      <w:pPr>
        <w:pStyle w:val="odstavec"/>
      </w:pPr>
    </w:p>
    <w:p w:rsidR="00E220A9" w:rsidRPr="00AB32CF" w:rsidRDefault="00E220A9" w:rsidP="00F77371">
      <w:pPr>
        <w:pStyle w:val="odstavec"/>
      </w:pPr>
      <w:r w:rsidRPr="00AB32CF">
        <w:t xml:space="preserve"> </w:t>
      </w:r>
    </w:p>
    <w:p w:rsidR="001C70A2" w:rsidRPr="00AB32CF" w:rsidRDefault="001C70A2" w:rsidP="001C70A2">
      <w:pPr>
        <w:pStyle w:val="Heading2"/>
      </w:pPr>
      <w:r w:rsidRPr="00AB32CF">
        <w:t>Ostatné finančné záväzky</w:t>
      </w:r>
    </w:p>
    <w:p w:rsidR="001C70A2" w:rsidRPr="00AB32CF" w:rsidRDefault="001C70A2" w:rsidP="00F77371">
      <w:pPr>
        <w:pStyle w:val="odstavec"/>
      </w:pPr>
      <w:r w:rsidRPr="00AB32CF">
        <w:t>Spoločnosť eviduje nasledujúce finančné záväzky:</w:t>
      </w:r>
    </w:p>
    <w:p w:rsidR="001C70A2" w:rsidRPr="00AB32CF" w:rsidRDefault="001C70A2" w:rsidP="00F77371">
      <w:pPr>
        <w:pStyle w:val="odstavec"/>
      </w:pPr>
    </w:p>
    <w:tbl>
      <w:tblPr>
        <w:tblW w:w="0" w:type="auto"/>
        <w:tblInd w:w="496" w:type="dxa"/>
        <w:tblLayout w:type="fixed"/>
        <w:tblCellMar>
          <w:left w:w="70" w:type="dxa"/>
          <w:right w:w="70" w:type="dxa"/>
        </w:tblCellMar>
        <w:tblLook w:val="00A0" w:firstRow="1" w:lastRow="0" w:firstColumn="1" w:lastColumn="0" w:noHBand="0" w:noVBand="0"/>
      </w:tblPr>
      <w:tblGrid>
        <w:gridCol w:w="4819"/>
        <w:gridCol w:w="2126"/>
        <w:gridCol w:w="2268"/>
      </w:tblGrid>
      <w:tr w:rsidR="001C70A2" w:rsidRPr="00AB32CF" w:rsidTr="006C174D">
        <w:trPr>
          <w:trHeight w:val="227"/>
        </w:trPr>
        <w:tc>
          <w:tcPr>
            <w:tcW w:w="4819" w:type="dxa"/>
            <w:tcBorders>
              <w:top w:val="nil"/>
              <w:left w:val="nil"/>
              <w:bottom w:val="single" w:sz="4" w:space="0" w:color="auto"/>
              <w:right w:val="nil"/>
            </w:tcBorders>
            <w:noWrap/>
            <w:vAlign w:val="center"/>
          </w:tcPr>
          <w:p w:rsidR="001C70A2" w:rsidRPr="00AB32CF" w:rsidRDefault="001C70A2" w:rsidP="00335C91">
            <w:pPr>
              <w:jc w:val="center"/>
              <w:rPr>
                <w:rFonts w:ascii="Arial" w:hAnsi="Arial" w:cs="Arial"/>
                <w:b/>
                <w:bCs/>
                <w:sz w:val="18"/>
                <w:szCs w:val="18"/>
              </w:rPr>
            </w:pPr>
            <w:r w:rsidRPr="00AB32CF">
              <w:rPr>
                <w:rFonts w:ascii="Arial" w:hAnsi="Arial" w:cs="Arial"/>
                <w:b/>
                <w:bCs/>
                <w:sz w:val="18"/>
                <w:szCs w:val="18"/>
              </w:rPr>
              <w:t>Názov položky</w:t>
            </w:r>
          </w:p>
        </w:tc>
        <w:tc>
          <w:tcPr>
            <w:tcW w:w="2126" w:type="dxa"/>
            <w:tcBorders>
              <w:top w:val="nil"/>
              <w:left w:val="nil"/>
              <w:bottom w:val="single" w:sz="4" w:space="0" w:color="auto"/>
              <w:right w:val="nil"/>
            </w:tcBorders>
            <w:vAlign w:val="center"/>
          </w:tcPr>
          <w:p w:rsidR="001C70A2" w:rsidRPr="00AB32CF" w:rsidRDefault="001C70A2" w:rsidP="001C70A2">
            <w:pPr>
              <w:jc w:val="center"/>
              <w:rPr>
                <w:rFonts w:ascii="Arial" w:hAnsi="Arial" w:cs="Arial"/>
                <w:b/>
                <w:bCs/>
                <w:sz w:val="18"/>
                <w:szCs w:val="18"/>
              </w:rPr>
            </w:pPr>
            <w:r w:rsidRPr="00AB32CF">
              <w:rPr>
                <w:rFonts w:ascii="Arial" w:hAnsi="Arial" w:cs="Arial"/>
                <w:b/>
                <w:bCs/>
                <w:sz w:val="18"/>
                <w:szCs w:val="18"/>
              </w:rPr>
              <w:t>Stav k 31.12.2013</w:t>
            </w:r>
          </w:p>
        </w:tc>
        <w:tc>
          <w:tcPr>
            <w:tcW w:w="2268" w:type="dxa"/>
            <w:tcBorders>
              <w:top w:val="nil"/>
              <w:left w:val="nil"/>
              <w:bottom w:val="single" w:sz="4" w:space="0" w:color="auto"/>
              <w:right w:val="nil"/>
            </w:tcBorders>
            <w:vAlign w:val="center"/>
          </w:tcPr>
          <w:p w:rsidR="001C70A2" w:rsidRPr="00AB32CF" w:rsidRDefault="001C70A2" w:rsidP="001C70A2">
            <w:pPr>
              <w:jc w:val="center"/>
              <w:rPr>
                <w:rFonts w:ascii="Arial" w:hAnsi="Arial" w:cs="Arial"/>
                <w:b/>
                <w:bCs/>
                <w:sz w:val="18"/>
                <w:szCs w:val="18"/>
              </w:rPr>
            </w:pPr>
            <w:r w:rsidRPr="00AB32CF">
              <w:rPr>
                <w:rFonts w:ascii="Arial" w:hAnsi="Arial" w:cs="Arial"/>
                <w:b/>
                <w:bCs/>
                <w:sz w:val="18"/>
                <w:szCs w:val="18"/>
              </w:rPr>
              <w:t>Stav k 31.12.2012</w:t>
            </w:r>
          </w:p>
        </w:tc>
      </w:tr>
      <w:tr w:rsidR="001C70A2" w:rsidRPr="00AB32CF" w:rsidTr="006C174D">
        <w:trPr>
          <w:trHeight w:val="227"/>
        </w:trPr>
        <w:tc>
          <w:tcPr>
            <w:tcW w:w="4819" w:type="dxa"/>
            <w:tcBorders>
              <w:top w:val="nil"/>
              <w:left w:val="nil"/>
              <w:bottom w:val="nil"/>
              <w:right w:val="nil"/>
            </w:tcBorders>
            <w:noWrap/>
            <w:vAlign w:val="bottom"/>
          </w:tcPr>
          <w:p w:rsidR="001C70A2" w:rsidRPr="00AB32CF" w:rsidRDefault="001C70A2" w:rsidP="00335C91">
            <w:pPr>
              <w:ind w:left="-76"/>
              <w:rPr>
                <w:rFonts w:ascii="Arial" w:hAnsi="Arial" w:cs="Arial"/>
                <w:b/>
                <w:sz w:val="18"/>
                <w:szCs w:val="18"/>
              </w:rPr>
            </w:pPr>
            <w:r w:rsidRPr="00AB32CF">
              <w:rPr>
                <w:rFonts w:ascii="Arial" w:hAnsi="Arial" w:cs="Arial"/>
                <w:b/>
                <w:sz w:val="18"/>
                <w:szCs w:val="18"/>
              </w:rPr>
              <w:t>Prenajatý majetok – prenájom administratívnych a skladových priestorov:</w:t>
            </w:r>
          </w:p>
        </w:tc>
        <w:tc>
          <w:tcPr>
            <w:tcW w:w="2126" w:type="dxa"/>
            <w:tcBorders>
              <w:top w:val="nil"/>
              <w:left w:val="nil"/>
              <w:bottom w:val="nil"/>
              <w:right w:val="nil"/>
            </w:tcBorders>
            <w:vAlign w:val="bottom"/>
          </w:tcPr>
          <w:p w:rsidR="001C70A2" w:rsidRPr="00AB32CF" w:rsidRDefault="001C70A2" w:rsidP="00335C91">
            <w:pPr>
              <w:jc w:val="right"/>
              <w:rPr>
                <w:rFonts w:ascii="Arial" w:hAnsi="Arial" w:cs="Arial"/>
                <w:sz w:val="18"/>
                <w:szCs w:val="18"/>
              </w:rPr>
            </w:pPr>
            <w:r w:rsidRPr="00AB32CF">
              <w:rPr>
                <w:rFonts w:ascii="Arial" w:hAnsi="Arial" w:cs="Arial"/>
                <w:sz w:val="18"/>
                <w:szCs w:val="18"/>
              </w:rPr>
              <w:t xml:space="preserve"> </w:t>
            </w:r>
          </w:p>
        </w:tc>
        <w:tc>
          <w:tcPr>
            <w:tcW w:w="2268" w:type="dxa"/>
            <w:tcBorders>
              <w:top w:val="nil"/>
              <w:left w:val="nil"/>
              <w:bottom w:val="nil"/>
              <w:right w:val="nil"/>
            </w:tcBorders>
            <w:vAlign w:val="bottom"/>
          </w:tcPr>
          <w:p w:rsidR="001C70A2" w:rsidRPr="00AB32CF" w:rsidRDefault="001C70A2" w:rsidP="00335C91">
            <w:pPr>
              <w:jc w:val="right"/>
              <w:rPr>
                <w:rFonts w:ascii="Arial" w:hAnsi="Arial" w:cs="Arial"/>
                <w:sz w:val="18"/>
                <w:szCs w:val="18"/>
              </w:rPr>
            </w:pPr>
          </w:p>
        </w:tc>
      </w:tr>
      <w:tr w:rsidR="001C70A2" w:rsidRPr="00AB32CF" w:rsidTr="006C174D">
        <w:trPr>
          <w:trHeight w:val="227"/>
        </w:trPr>
        <w:tc>
          <w:tcPr>
            <w:tcW w:w="4819" w:type="dxa"/>
            <w:tcBorders>
              <w:top w:val="nil"/>
              <w:left w:val="nil"/>
              <w:bottom w:val="nil"/>
              <w:right w:val="nil"/>
            </w:tcBorders>
            <w:noWrap/>
            <w:vAlign w:val="bottom"/>
          </w:tcPr>
          <w:p w:rsidR="001C70A2" w:rsidRPr="00AB32CF" w:rsidRDefault="001C70A2" w:rsidP="00335C91">
            <w:pPr>
              <w:ind w:left="-76"/>
              <w:rPr>
                <w:rFonts w:ascii="Arial" w:hAnsi="Arial" w:cs="Arial"/>
                <w:sz w:val="18"/>
                <w:szCs w:val="18"/>
              </w:rPr>
            </w:pPr>
            <w:r w:rsidRPr="00AB32CF">
              <w:rPr>
                <w:rFonts w:ascii="Arial" w:hAnsi="Arial" w:cs="Arial"/>
                <w:sz w:val="18"/>
                <w:szCs w:val="18"/>
              </w:rPr>
              <w:t>Administratívne priestory - Kukuričná 13, Bratislava – nájom vo výške 4 mesačnej výpovednej lehoty</w:t>
            </w:r>
          </w:p>
        </w:tc>
        <w:tc>
          <w:tcPr>
            <w:tcW w:w="2126" w:type="dxa"/>
            <w:tcBorders>
              <w:top w:val="nil"/>
              <w:left w:val="nil"/>
              <w:bottom w:val="nil"/>
              <w:right w:val="nil"/>
            </w:tcBorders>
            <w:vAlign w:val="bottom"/>
          </w:tcPr>
          <w:p w:rsidR="001C70A2" w:rsidRPr="00AB32CF" w:rsidRDefault="00D63032" w:rsidP="00335C91">
            <w:pPr>
              <w:jc w:val="right"/>
              <w:rPr>
                <w:rFonts w:ascii="Arial" w:hAnsi="Arial" w:cs="Arial"/>
                <w:sz w:val="18"/>
                <w:szCs w:val="18"/>
              </w:rPr>
            </w:pPr>
            <w:r w:rsidRPr="00AB32CF">
              <w:rPr>
                <w:rFonts w:ascii="Arial" w:hAnsi="Arial" w:cs="Arial"/>
                <w:sz w:val="18"/>
                <w:szCs w:val="18"/>
              </w:rPr>
              <w:t>36 310</w:t>
            </w:r>
          </w:p>
        </w:tc>
        <w:tc>
          <w:tcPr>
            <w:tcW w:w="2268" w:type="dxa"/>
            <w:tcBorders>
              <w:top w:val="nil"/>
              <w:left w:val="nil"/>
              <w:bottom w:val="nil"/>
              <w:right w:val="nil"/>
            </w:tcBorders>
            <w:vAlign w:val="bottom"/>
          </w:tcPr>
          <w:p w:rsidR="001C70A2" w:rsidRPr="00AB32CF" w:rsidRDefault="001C70A2" w:rsidP="00335C91">
            <w:pPr>
              <w:jc w:val="right"/>
              <w:rPr>
                <w:rFonts w:ascii="Arial" w:hAnsi="Arial" w:cs="Arial"/>
                <w:sz w:val="18"/>
                <w:szCs w:val="18"/>
              </w:rPr>
            </w:pPr>
            <w:r w:rsidRPr="00AB32CF">
              <w:rPr>
                <w:rFonts w:ascii="Arial" w:hAnsi="Arial" w:cs="Arial"/>
                <w:sz w:val="18"/>
                <w:szCs w:val="18"/>
              </w:rPr>
              <w:t>36 992</w:t>
            </w:r>
          </w:p>
        </w:tc>
      </w:tr>
      <w:tr w:rsidR="001C70A2" w:rsidRPr="00AB32CF" w:rsidTr="006C174D">
        <w:trPr>
          <w:trHeight w:val="227"/>
        </w:trPr>
        <w:tc>
          <w:tcPr>
            <w:tcW w:w="4819" w:type="dxa"/>
            <w:tcBorders>
              <w:top w:val="nil"/>
              <w:left w:val="nil"/>
              <w:bottom w:val="nil"/>
              <w:right w:val="nil"/>
            </w:tcBorders>
            <w:noWrap/>
            <w:vAlign w:val="bottom"/>
          </w:tcPr>
          <w:p w:rsidR="001C70A2" w:rsidRPr="00AB32CF" w:rsidRDefault="001C70A2" w:rsidP="00335C91">
            <w:pPr>
              <w:ind w:left="-76"/>
              <w:rPr>
                <w:rFonts w:ascii="Arial" w:hAnsi="Arial" w:cs="Arial"/>
                <w:sz w:val="18"/>
                <w:szCs w:val="18"/>
              </w:rPr>
            </w:pPr>
            <w:r w:rsidRPr="00AB32CF">
              <w:rPr>
                <w:rFonts w:ascii="Arial" w:hAnsi="Arial" w:cs="Arial"/>
                <w:sz w:val="18"/>
                <w:szCs w:val="18"/>
              </w:rPr>
              <w:t>Administratívne a skladové priestory  - Na pántoch 18, Bratislava – výška nájmu 3 mesačnej výpovednej lehoty</w:t>
            </w:r>
          </w:p>
        </w:tc>
        <w:tc>
          <w:tcPr>
            <w:tcW w:w="2126" w:type="dxa"/>
            <w:tcBorders>
              <w:top w:val="nil"/>
              <w:left w:val="nil"/>
              <w:bottom w:val="nil"/>
              <w:right w:val="nil"/>
            </w:tcBorders>
            <w:vAlign w:val="bottom"/>
          </w:tcPr>
          <w:p w:rsidR="001C70A2" w:rsidRPr="00AB32CF" w:rsidRDefault="00D63032" w:rsidP="00D63032">
            <w:pPr>
              <w:jc w:val="right"/>
              <w:rPr>
                <w:rFonts w:ascii="Arial" w:hAnsi="Arial" w:cs="Arial"/>
                <w:sz w:val="18"/>
                <w:szCs w:val="18"/>
              </w:rPr>
            </w:pPr>
            <w:r w:rsidRPr="00AB32CF">
              <w:rPr>
                <w:rFonts w:ascii="Arial" w:hAnsi="Arial" w:cs="Arial"/>
                <w:sz w:val="18"/>
                <w:szCs w:val="18"/>
              </w:rPr>
              <w:t>62 563</w:t>
            </w:r>
          </w:p>
        </w:tc>
        <w:tc>
          <w:tcPr>
            <w:tcW w:w="2268" w:type="dxa"/>
            <w:tcBorders>
              <w:top w:val="nil"/>
              <w:left w:val="nil"/>
              <w:bottom w:val="nil"/>
              <w:right w:val="nil"/>
            </w:tcBorders>
            <w:vAlign w:val="bottom"/>
          </w:tcPr>
          <w:p w:rsidR="001C70A2" w:rsidRPr="00AB32CF" w:rsidRDefault="001C70A2" w:rsidP="00335C91">
            <w:pPr>
              <w:jc w:val="right"/>
              <w:rPr>
                <w:rFonts w:ascii="Arial" w:hAnsi="Arial" w:cs="Arial"/>
                <w:sz w:val="18"/>
                <w:szCs w:val="18"/>
              </w:rPr>
            </w:pPr>
            <w:r w:rsidRPr="00AB32CF">
              <w:rPr>
                <w:rFonts w:ascii="Arial" w:hAnsi="Arial" w:cs="Arial"/>
                <w:sz w:val="18"/>
                <w:szCs w:val="18"/>
              </w:rPr>
              <w:t>63 013</w:t>
            </w:r>
          </w:p>
        </w:tc>
      </w:tr>
      <w:tr w:rsidR="001C70A2" w:rsidRPr="00AB32CF" w:rsidTr="006C174D">
        <w:trPr>
          <w:trHeight w:val="227"/>
        </w:trPr>
        <w:tc>
          <w:tcPr>
            <w:tcW w:w="4819" w:type="dxa"/>
            <w:tcBorders>
              <w:top w:val="nil"/>
              <w:left w:val="nil"/>
              <w:bottom w:val="nil"/>
              <w:right w:val="nil"/>
            </w:tcBorders>
            <w:noWrap/>
            <w:vAlign w:val="bottom"/>
          </w:tcPr>
          <w:p w:rsidR="001C70A2" w:rsidRPr="00AB32CF" w:rsidRDefault="001C70A2" w:rsidP="00335C91">
            <w:pPr>
              <w:ind w:left="-76"/>
              <w:rPr>
                <w:rFonts w:ascii="Arial" w:hAnsi="Arial" w:cs="Arial"/>
                <w:sz w:val="18"/>
                <w:szCs w:val="18"/>
              </w:rPr>
            </w:pPr>
            <w:r w:rsidRPr="00AB32CF">
              <w:rPr>
                <w:rFonts w:ascii="Arial" w:hAnsi="Arial" w:cs="Arial"/>
                <w:sz w:val="18"/>
                <w:szCs w:val="18"/>
              </w:rPr>
              <w:t>Skladové a spoločné priestory– Ku Bratke 11, Levice – nájom vo výške 2 mesačnej výpovednej lehoty</w:t>
            </w:r>
          </w:p>
        </w:tc>
        <w:tc>
          <w:tcPr>
            <w:tcW w:w="2126" w:type="dxa"/>
            <w:tcBorders>
              <w:top w:val="nil"/>
              <w:left w:val="nil"/>
              <w:bottom w:val="nil"/>
              <w:right w:val="nil"/>
            </w:tcBorders>
            <w:vAlign w:val="bottom"/>
          </w:tcPr>
          <w:p w:rsidR="001C70A2" w:rsidRPr="00AB32CF" w:rsidRDefault="00D63032" w:rsidP="00335C91">
            <w:pPr>
              <w:jc w:val="right"/>
              <w:rPr>
                <w:rFonts w:ascii="Arial" w:hAnsi="Arial" w:cs="Arial"/>
                <w:sz w:val="18"/>
                <w:szCs w:val="18"/>
              </w:rPr>
            </w:pPr>
            <w:r w:rsidRPr="00AB32CF">
              <w:rPr>
                <w:rFonts w:ascii="Arial" w:hAnsi="Arial" w:cs="Arial"/>
                <w:sz w:val="18"/>
                <w:szCs w:val="18"/>
              </w:rPr>
              <w:t>0</w:t>
            </w:r>
          </w:p>
        </w:tc>
        <w:tc>
          <w:tcPr>
            <w:tcW w:w="2268" w:type="dxa"/>
            <w:tcBorders>
              <w:top w:val="nil"/>
              <w:left w:val="nil"/>
              <w:bottom w:val="nil"/>
              <w:right w:val="nil"/>
            </w:tcBorders>
            <w:vAlign w:val="bottom"/>
          </w:tcPr>
          <w:p w:rsidR="001C70A2" w:rsidRPr="00AB32CF" w:rsidRDefault="001C70A2" w:rsidP="00335C91">
            <w:pPr>
              <w:jc w:val="right"/>
              <w:rPr>
                <w:rFonts w:ascii="Arial" w:hAnsi="Arial" w:cs="Arial"/>
                <w:sz w:val="18"/>
                <w:szCs w:val="18"/>
              </w:rPr>
            </w:pPr>
            <w:r w:rsidRPr="00AB32CF">
              <w:rPr>
                <w:rFonts w:ascii="Arial" w:hAnsi="Arial" w:cs="Arial"/>
                <w:sz w:val="18"/>
                <w:szCs w:val="18"/>
              </w:rPr>
              <w:t>2 220</w:t>
            </w:r>
          </w:p>
        </w:tc>
      </w:tr>
      <w:tr w:rsidR="001C70A2" w:rsidRPr="00AB32CF" w:rsidTr="006C174D">
        <w:trPr>
          <w:trHeight w:val="227"/>
        </w:trPr>
        <w:tc>
          <w:tcPr>
            <w:tcW w:w="4819" w:type="dxa"/>
            <w:tcBorders>
              <w:top w:val="nil"/>
              <w:left w:val="nil"/>
              <w:bottom w:val="nil"/>
              <w:right w:val="nil"/>
            </w:tcBorders>
            <w:noWrap/>
            <w:vAlign w:val="bottom"/>
          </w:tcPr>
          <w:p w:rsidR="001C70A2" w:rsidRPr="00AB32CF" w:rsidRDefault="001C70A2" w:rsidP="00335C91">
            <w:pPr>
              <w:ind w:left="-76"/>
              <w:rPr>
                <w:rFonts w:ascii="Arial" w:hAnsi="Arial" w:cs="Arial"/>
                <w:sz w:val="18"/>
                <w:szCs w:val="18"/>
              </w:rPr>
            </w:pPr>
            <w:r w:rsidRPr="00AB32CF">
              <w:rPr>
                <w:rFonts w:ascii="Arial" w:hAnsi="Arial" w:cs="Arial"/>
                <w:sz w:val="18"/>
                <w:szCs w:val="18"/>
              </w:rPr>
              <w:t>Skladové a kancelárske priestory – Majerská cesta 36, Banská Bystrica – nájom vo výške 3 mesačnej výpovednej lehoty</w:t>
            </w:r>
          </w:p>
        </w:tc>
        <w:tc>
          <w:tcPr>
            <w:tcW w:w="2126" w:type="dxa"/>
            <w:tcBorders>
              <w:top w:val="nil"/>
              <w:left w:val="nil"/>
              <w:bottom w:val="nil"/>
              <w:right w:val="nil"/>
            </w:tcBorders>
            <w:vAlign w:val="bottom"/>
          </w:tcPr>
          <w:p w:rsidR="001C70A2" w:rsidRPr="00AB32CF" w:rsidRDefault="00D63032" w:rsidP="00335C91">
            <w:pPr>
              <w:jc w:val="right"/>
              <w:rPr>
                <w:rFonts w:ascii="Arial" w:hAnsi="Arial" w:cs="Arial"/>
                <w:sz w:val="18"/>
                <w:szCs w:val="18"/>
              </w:rPr>
            </w:pPr>
            <w:r w:rsidRPr="00AB32CF">
              <w:rPr>
                <w:rFonts w:ascii="Arial" w:hAnsi="Arial" w:cs="Arial"/>
                <w:sz w:val="18"/>
                <w:szCs w:val="18"/>
              </w:rPr>
              <w:t>1 166</w:t>
            </w:r>
          </w:p>
        </w:tc>
        <w:tc>
          <w:tcPr>
            <w:tcW w:w="2268" w:type="dxa"/>
            <w:tcBorders>
              <w:top w:val="nil"/>
              <w:left w:val="nil"/>
              <w:bottom w:val="nil"/>
              <w:right w:val="nil"/>
            </w:tcBorders>
            <w:vAlign w:val="bottom"/>
          </w:tcPr>
          <w:p w:rsidR="001C70A2" w:rsidRPr="00AB32CF" w:rsidRDefault="001C70A2" w:rsidP="00335C91">
            <w:pPr>
              <w:jc w:val="right"/>
              <w:rPr>
                <w:rFonts w:ascii="Arial" w:hAnsi="Arial" w:cs="Arial"/>
                <w:sz w:val="18"/>
                <w:szCs w:val="18"/>
              </w:rPr>
            </w:pPr>
            <w:r w:rsidRPr="00AB32CF">
              <w:rPr>
                <w:rFonts w:ascii="Arial" w:hAnsi="Arial" w:cs="Arial"/>
                <w:sz w:val="18"/>
                <w:szCs w:val="18"/>
              </w:rPr>
              <w:t>1 147</w:t>
            </w:r>
          </w:p>
        </w:tc>
      </w:tr>
      <w:tr w:rsidR="001C70A2" w:rsidRPr="00AB32CF" w:rsidTr="006C174D">
        <w:trPr>
          <w:trHeight w:val="227"/>
        </w:trPr>
        <w:tc>
          <w:tcPr>
            <w:tcW w:w="4819" w:type="dxa"/>
            <w:tcBorders>
              <w:top w:val="nil"/>
              <w:left w:val="nil"/>
              <w:bottom w:val="nil"/>
              <w:right w:val="nil"/>
            </w:tcBorders>
            <w:noWrap/>
            <w:vAlign w:val="bottom"/>
          </w:tcPr>
          <w:p w:rsidR="001C70A2" w:rsidRPr="00AB32CF" w:rsidRDefault="001C70A2" w:rsidP="00335C91">
            <w:pPr>
              <w:ind w:left="-76"/>
              <w:rPr>
                <w:rFonts w:ascii="Arial" w:hAnsi="Arial" w:cs="Arial"/>
                <w:b/>
                <w:sz w:val="18"/>
                <w:szCs w:val="18"/>
              </w:rPr>
            </w:pPr>
            <w:r w:rsidRPr="00AB32CF">
              <w:rPr>
                <w:rFonts w:ascii="Arial" w:hAnsi="Arial" w:cs="Arial"/>
                <w:b/>
                <w:sz w:val="18"/>
                <w:szCs w:val="18"/>
              </w:rPr>
              <w:t>Majetok v nájme (operatívny prenájom):</w:t>
            </w:r>
          </w:p>
        </w:tc>
        <w:tc>
          <w:tcPr>
            <w:tcW w:w="2126" w:type="dxa"/>
            <w:tcBorders>
              <w:top w:val="nil"/>
              <w:left w:val="nil"/>
              <w:bottom w:val="nil"/>
              <w:right w:val="nil"/>
            </w:tcBorders>
            <w:noWrap/>
            <w:vAlign w:val="bottom"/>
          </w:tcPr>
          <w:p w:rsidR="001C70A2" w:rsidRPr="00AB32CF" w:rsidRDefault="001C70A2" w:rsidP="00335C91">
            <w:pPr>
              <w:jc w:val="right"/>
              <w:rPr>
                <w:rFonts w:ascii="Arial" w:hAnsi="Arial" w:cs="Arial"/>
                <w:sz w:val="18"/>
                <w:szCs w:val="18"/>
              </w:rPr>
            </w:pPr>
          </w:p>
        </w:tc>
        <w:tc>
          <w:tcPr>
            <w:tcW w:w="2268" w:type="dxa"/>
            <w:tcBorders>
              <w:top w:val="nil"/>
              <w:left w:val="nil"/>
              <w:bottom w:val="nil"/>
              <w:right w:val="nil"/>
            </w:tcBorders>
            <w:noWrap/>
            <w:vAlign w:val="bottom"/>
          </w:tcPr>
          <w:p w:rsidR="001C70A2" w:rsidRPr="00AB32CF" w:rsidRDefault="001C70A2" w:rsidP="00335C91">
            <w:pPr>
              <w:jc w:val="right"/>
              <w:rPr>
                <w:rFonts w:ascii="Arial" w:hAnsi="Arial" w:cs="Arial"/>
                <w:sz w:val="18"/>
                <w:szCs w:val="18"/>
              </w:rPr>
            </w:pPr>
          </w:p>
        </w:tc>
      </w:tr>
      <w:tr w:rsidR="001C70A2" w:rsidRPr="00AB32CF" w:rsidTr="006C174D">
        <w:trPr>
          <w:trHeight w:val="227"/>
        </w:trPr>
        <w:tc>
          <w:tcPr>
            <w:tcW w:w="4819" w:type="dxa"/>
            <w:tcBorders>
              <w:top w:val="nil"/>
              <w:left w:val="nil"/>
              <w:bottom w:val="nil"/>
              <w:right w:val="nil"/>
            </w:tcBorders>
            <w:noWrap/>
            <w:vAlign w:val="bottom"/>
          </w:tcPr>
          <w:p w:rsidR="001C70A2" w:rsidRPr="00AB32CF" w:rsidRDefault="001C70A2" w:rsidP="00335C91">
            <w:pPr>
              <w:pStyle w:val="BodyText"/>
              <w:spacing w:after="0"/>
              <w:ind w:left="-76"/>
              <w:rPr>
                <w:rFonts w:ascii="Arial" w:hAnsi="Arial" w:cs="Arial"/>
                <w:sz w:val="18"/>
                <w:szCs w:val="18"/>
              </w:rPr>
            </w:pPr>
            <w:r w:rsidRPr="00AB32CF">
              <w:rPr>
                <w:rFonts w:ascii="Arial" w:hAnsi="Arial" w:cs="Arial"/>
                <w:sz w:val="18"/>
                <w:szCs w:val="18"/>
              </w:rPr>
              <w:t>operatívny leasing - 4 osobné automobily –   výška pren</w:t>
            </w:r>
            <w:r w:rsidRPr="00AB32CF">
              <w:rPr>
                <w:rFonts w:ascii="Arial" w:hAnsi="Arial" w:cs="Arial"/>
                <w:sz w:val="18"/>
                <w:szCs w:val="18"/>
              </w:rPr>
              <w:t>á</w:t>
            </w:r>
            <w:r w:rsidRPr="00AB32CF">
              <w:rPr>
                <w:rFonts w:ascii="Arial" w:hAnsi="Arial" w:cs="Arial"/>
                <w:sz w:val="18"/>
                <w:szCs w:val="18"/>
              </w:rPr>
              <w:t>jmu počas trvania zmluvy</w:t>
            </w:r>
          </w:p>
        </w:tc>
        <w:tc>
          <w:tcPr>
            <w:tcW w:w="2126" w:type="dxa"/>
            <w:tcBorders>
              <w:top w:val="nil"/>
              <w:left w:val="nil"/>
              <w:bottom w:val="nil"/>
              <w:right w:val="nil"/>
            </w:tcBorders>
            <w:noWrap/>
            <w:vAlign w:val="bottom"/>
          </w:tcPr>
          <w:p w:rsidR="001C70A2" w:rsidRPr="00AB32CF" w:rsidRDefault="00D63032" w:rsidP="00335C91">
            <w:pPr>
              <w:jc w:val="right"/>
              <w:rPr>
                <w:rFonts w:ascii="Arial" w:hAnsi="Arial" w:cs="Arial"/>
                <w:sz w:val="18"/>
                <w:szCs w:val="18"/>
              </w:rPr>
            </w:pPr>
            <w:r w:rsidRPr="00AB32CF">
              <w:rPr>
                <w:rFonts w:ascii="Arial" w:hAnsi="Arial" w:cs="Arial"/>
                <w:sz w:val="18"/>
                <w:szCs w:val="18"/>
              </w:rPr>
              <w:t>19 647</w:t>
            </w:r>
          </w:p>
        </w:tc>
        <w:tc>
          <w:tcPr>
            <w:tcW w:w="2268" w:type="dxa"/>
            <w:tcBorders>
              <w:top w:val="nil"/>
              <w:left w:val="nil"/>
              <w:bottom w:val="nil"/>
              <w:right w:val="nil"/>
            </w:tcBorders>
            <w:noWrap/>
            <w:vAlign w:val="bottom"/>
          </w:tcPr>
          <w:p w:rsidR="001C70A2" w:rsidRPr="00AB32CF" w:rsidRDefault="001C70A2" w:rsidP="00335C91">
            <w:pPr>
              <w:jc w:val="right"/>
              <w:rPr>
                <w:rFonts w:ascii="Arial" w:hAnsi="Arial" w:cs="Arial"/>
                <w:sz w:val="18"/>
                <w:szCs w:val="18"/>
              </w:rPr>
            </w:pPr>
            <w:r w:rsidRPr="00AB32CF">
              <w:rPr>
                <w:rFonts w:ascii="Arial" w:hAnsi="Arial" w:cs="Arial"/>
                <w:sz w:val="18"/>
                <w:szCs w:val="18"/>
              </w:rPr>
              <w:t>20 286</w:t>
            </w:r>
          </w:p>
        </w:tc>
      </w:tr>
      <w:tr w:rsidR="001C70A2" w:rsidRPr="00AB32CF" w:rsidTr="006C174D">
        <w:trPr>
          <w:trHeight w:val="227"/>
        </w:trPr>
        <w:tc>
          <w:tcPr>
            <w:tcW w:w="4819" w:type="dxa"/>
            <w:tcBorders>
              <w:top w:val="nil"/>
              <w:left w:val="nil"/>
              <w:bottom w:val="nil"/>
              <w:right w:val="nil"/>
            </w:tcBorders>
            <w:noWrap/>
            <w:vAlign w:val="bottom"/>
          </w:tcPr>
          <w:p w:rsidR="001C70A2" w:rsidRPr="00AB32CF" w:rsidRDefault="001C70A2" w:rsidP="00335C91">
            <w:pPr>
              <w:pStyle w:val="BodyText"/>
              <w:spacing w:after="0"/>
              <w:ind w:left="-76"/>
              <w:rPr>
                <w:rFonts w:ascii="Arial" w:hAnsi="Arial" w:cs="Arial"/>
                <w:sz w:val="18"/>
                <w:szCs w:val="18"/>
              </w:rPr>
            </w:pPr>
            <w:r w:rsidRPr="00AB32CF">
              <w:rPr>
                <w:rFonts w:ascii="Arial" w:hAnsi="Arial" w:cs="Arial"/>
                <w:sz w:val="18"/>
                <w:szCs w:val="18"/>
              </w:rPr>
              <w:t>operatívny leasing -  prenájom licencií k informačnému systému myAVIS v rozsahu funkcií a úloh SW produktu myAVIS</w:t>
            </w:r>
          </w:p>
        </w:tc>
        <w:tc>
          <w:tcPr>
            <w:tcW w:w="2126" w:type="dxa"/>
            <w:tcBorders>
              <w:top w:val="nil"/>
              <w:left w:val="nil"/>
              <w:bottom w:val="nil"/>
              <w:right w:val="nil"/>
            </w:tcBorders>
            <w:noWrap/>
            <w:vAlign w:val="bottom"/>
          </w:tcPr>
          <w:p w:rsidR="001C70A2" w:rsidRPr="00AB32CF" w:rsidRDefault="006C174D" w:rsidP="00335C91">
            <w:pPr>
              <w:jc w:val="right"/>
              <w:rPr>
                <w:rFonts w:ascii="Arial" w:hAnsi="Arial" w:cs="Arial"/>
                <w:sz w:val="18"/>
                <w:szCs w:val="18"/>
              </w:rPr>
            </w:pPr>
            <w:r w:rsidRPr="00AB32CF">
              <w:rPr>
                <w:rFonts w:ascii="Arial" w:hAnsi="Arial" w:cs="Arial"/>
                <w:sz w:val="18"/>
                <w:szCs w:val="18"/>
              </w:rPr>
              <w:t>2 273</w:t>
            </w:r>
          </w:p>
        </w:tc>
        <w:tc>
          <w:tcPr>
            <w:tcW w:w="2268" w:type="dxa"/>
            <w:tcBorders>
              <w:top w:val="nil"/>
              <w:left w:val="nil"/>
              <w:bottom w:val="nil"/>
              <w:right w:val="nil"/>
            </w:tcBorders>
            <w:noWrap/>
            <w:vAlign w:val="bottom"/>
          </w:tcPr>
          <w:p w:rsidR="001C70A2" w:rsidRPr="00AB32CF" w:rsidRDefault="001C70A2" w:rsidP="00335C91">
            <w:pPr>
              <w:jc w:val="right"/>
              <w:rPr>
                <w:rFonts w:ascii="Arial" w:hAnsi="Arial" w:cs="Arial"/>
                <w:sz w:val="18"/>
                <w:szCs w:val="18"/>
              </w:rPr>
            </w:pPr>
            <w:r w:rsidRPr="00AB32CF">
              <w:rPr>
                <w:rFonts w:ascii="Arial" w:hAnsi="Arial" w:cs="Arial"/>
                <w:sz w:val="18"/>
                <w:szCs w:val="18"/>
              </w:rPr>
              <w:t>3 512</w:t>
            </w:r>
          </w:p>
        </w:tc>
      </w:tr>
    </w:tbl>
    <w:p w:rsidR="00DD064D" w:rsidRPr="00AB32CF" w:rsidRDefault="00DD064D" w:rsidP="00F77371">
      <w:pPr>
        <w:pStyle w:val="odstavec"/>
      </w:pPr>
    </w:p>
    <w:p w:rsidR="00E962DF" w:rsidRDefault="00316173" w:rsidP="00F77371">
      <w:pPr>
        <w:pStyle w:val="odstavec"/>
      </w:pPr>
      <w:r w:rsidRPr="00AB32CF">
        <w:t xml:space="preserve">Vzhľadom na to, že </w:t>
      </w:r>
      <w:r w:rsidR="00281EAF" w:rsidRPr="00AB32CF">
        <w:t>viaceré</w:t>
      </w:r>
      <w:r w:rsidRPr="00AB32CF">
        <w:t xml:space="preserve"> oblasti slovenského daňového práva </w:t>
      </w:r>
      <w:r w:rsidR="00281EAF" w:rsidRPr="00AB32CF">
        <w:t>(napr. legislatíva ohľadom transferového oceňovania)</w:t>
      </w:r>
      <w:r w:rsidR="00BB6EC2" w:rsidRPr="00AB32CF">
        <w:t xml:space="preserve"> </w:t>
      </w:r>
      <w:r w:rsidRPr="00AB32CF">
        <w:t>doteraz neboli dostatočne overené praxou, existuje neistota v</w:t>
      </w:r>
      <w:r w:rsidR="004504CB" w:rsidRPr="00AB32CF">
        <w:t> </w:t>
      </w:r>
      <w:r w:rsidRPr="00AB32CF">
        <w:t>tom, ako ich budú daňové orgány aplikovať. Mieru tejto neistoty nie je možné kvantifikovať</w:t>
      </w:r>
      <w:r w:rsidR="00281EAF" w:rsidRPr="00AB32CF">
        <w:t xml:space="preserve"> a</w:t>
      </w:r>
      <w:r w:rsidR="004504CB" w:rsidRPr="00AB32CF">
        <w:t> </w:t>
      </w:r>
      <w:r w:rsidR="00281EAF" w:rsidRPr="00AB32CF">
        <w:t>zanikne až potom, keď budú k</w:t>
      </w:r>
      <w:r w:rsidR="004504CB" w:rsidRPr="00AB32CF">
        <w:t> </w:t>
      </w:r>
      <w:r w:rsidRPr="00AB32CF">
        <w:t>dispozícii právne precedensy príp. oficiálne interpretácie príslušných orgánov. Vedenie Spoločnosti si nie je vedomé žiadnych okolností, v</w:t>
      </w:r>
      <w:r w:rsidR="004504CB" w:rsidRPr="00AB32CF">
        <w:t> </w:t>
      </w:r>
      <w:r w:rsidRPr="00AB32CF">
        <w:t>dôsledku ktorých by jej vznikol v</w:t>
      </w:r>
      <w:r w:rsidR="004504CB" w:rsidRPr="00AB32CF">
        <w:t> </w:t>
      </w:r>
      <w:r w:rsidRPr="00AB32CF">
        <w:t>budúcnosti významný ná</w:t>
      </w:r>
      <w:r w:rsidR="00F316C5" w:rsidRPr="00AB32CF">
        <w:t>klad.</w:t>
      </w:r>
    </w:p>
    <w:p w:rsidR="00E962DF" w:rsidRDefault="00E962DF">
      <w:pPr>
        <w:rPr>
          <w:rFonts w:ascii="Arial" w:hAnsi="Arial" w:cs="Arial"/>
          <w:bCs/>
          <w:iCs/>
          <w:sz w:val="20"/>
          <w:szCs w:val="20"/>
        </w:rPr>
      </w:pPr>
      <w:r>
        <w:br w:type="page"/>
      </w:r>
    </w:p>
    <w:p w:rsidR="002A6B50" w:rsidRPr="00AB32CF" w:rsidRDefault="00316173" w:rsidP="00AC054F">
      <w:pPr>
        <w:pStyle w:val="Heading1"/>
      </w:pPr>
      <w:r w:rsidRPr="00AB32CF">
        <w:lastRenderedPageBreak/>
        <w:t>PRÍJM</w:t>
      </w:r>
      <w:r w:rsidR="000C1658" w:rsidRPr="00AB32CF">
        <w:t>Y</w:t>
      </w:r>
      <w:r w:rsidRPr="00AB32CF">
        <w:t xml:space="preserve"> A</w:t>
      </w:r>
      <w:r w:rsidR="004504CB" w:rsidRPr="00AB32CF">
        <w:t> </w:t>
      </w:r>
      <w:r w:rsidRPr="00AB32CF">
        <w:t>VÝHOD</w:t>
      </w:r>
      <w:r w:rsidR="000C1658" w:rsidRPr="00AB32CF">
        <w:t>Y</w:t>
      </w:r>
      <w:r w:rsidRPr="00AB32CF">
        <w:t xml:space="preserve"> ČLENOV ŠTATUTÁRNYCH, DOZORNÝCH A</w:t>
      </w:r>
      <w:r w:rsidR="004504CB" w:rsidRPr="00AB32CF">
        <w:t> </w:t>
      </w:r>
      <w:r w:rsidRPr="00AB32CF">
        <w:t xml:space="preserve">INÝCH </w:t>
      </w:r>
      <w:r w:rsidR="006F7C7C" w:rsidRPr="00AB32CF">
        <w:t>O</w:t>
      </w:r>
      <w:r w:rsidRPr="00AB32CF">
        <w:t>RGÁNOV SPOLOČNOSTI</w:t>
      </w:r>
    </w:p>
    <w:p w:rsidR="007571A5" w:rsidRDefault="007571A5" w:rsidP="007571A5">
      <w:pPr>
        <w:pStyle w:val="odstavec"/>
        <w:ind w:left="505" w:right="0"/>
      </w:pPr>
      <w:r>
        <w:t>Hrubé príjmy členov štatutárnych</w:t>
      </w:r>
      <w:r w:rsidR="00B51EC0">
        <w:t xml:space="preserve"> a dozorných</w:t>
      </w:r>
      <w:r>
        <w:t xml:space="preserve"> orgánov Spoločnosti za ich činnosť pre Spoločnosť v sledovanom účtovnom období dosiahli výšu 0 EUR (2012: 0 EUR).</w:t>
      </w:r>
    </w:p>
    <w:p w:rsidR="00E962DF" w:rsidRDefault="00E962DF" w:rsidP="00E962DF">
      <w:pPr>
        <w:pStyle w:val="odstavec"/>
      </w:pPr>
      <w:bookmarkStart w:id="2" w:name="RANGE!B4:H21"/>
      <w:bookmarkEnd w:id="2"/>
    </w:p>
    <w:p w:rsidR="007571A5" w:rsidRPr="00E962DF" w:rsidRDefault="007571A5" w:rsidP="00E962DF">
      <w:pPr>
        <w:pStyle w:val="odstavec"/>
      </w:pPr>
    </w:p>
    <w:p w:rsidR="002A6B50" w:rsidRPr="00AB32CF" w:rsidRDefault="00316173" w:rsidP="00AC054F">
      <w:pPr>
        <w:pStyle w:val="Heading1"/>
      </w:pPr>
      <w:r w:rsidRPr="00AB32CF">
        <w:t>SKUTOČNOSTI, KTORÉ NASTALI PO DNI, KU KTORÉMU SA ZOSTAVUJE ÚČTOVNÁ ZÁVIERKA, DO DŇA JEJ ZOSTAVENIA</w:t>
      </w:r>
    </w:p>
    <w:p w:rsidR="00D157A8" w:rsidRDefault="00D157A8" w:rsidP="00F77371">
      <w:pPr>
        <w:pStyle w:val="odstavec"/>
      </w:pPr>
      <w:r w:rsidRPr="00D157A8">
        <w:t>Spoločnosť Bertelsmann AG zahájila rokovanie o potenciálnom predaji materskej spoločnosti Euromedia Group, k.s.</w:t>
      </w:r>
    </w:p>
    <w:p w:rsidR="00D157A8" w:rsidRDefault="00D157A8" w:rsidP="00F77371">
      <w:pPr>
        <w:pStyle w:val="odstavec"/>
      </w:pPr>
    </w:p>
    <w:p w:rsidR="00F53EC5" w:rsidRPr="00AB32CF" w:rsidRDefault="00F53EC5" w:rsidP="00F77371">
      <w:pPr>
        <w:pStyle w:val="odstavec"/>
      </w:pPr>
      <w:bookmarkStart w:id="3" w:name="_GoBack"/>
      <w:bookmarkEnd w:id="3"/>
    </w:p>
    <w:p w:rsidR="007A49E4" w:rsidRPr="00AB32CF" w:rsidRDefault="007A49E4">
      <w:pPr>
        <w:rPr>
          <w:rFonts w:ascii="Arial" w:hAnsi="Arial" w:cs="Arial"/>
          <w:b/>
          <w:bCs/>
          <w:kern w:val="32"/>
          <w:sz w:val="20"/>
          <w:szCs w:val="20"/>
        </w:rPr>
      </w:pPr>
      <w:r w:rsidRPr="00AB32CF">
        <w:rPr>
          <w:rFonts w:ascii="Arial" w:hAnsi="Arial" w:cs="Arial"/>
        </w:rPr>
        <w:br w:type="page"/>
      </w:r>
    </w:p>
    <w:p w:rsidR="002A6B50" w:rsidRPr="00AB32CF" w:rsidRDefault="00316173" w:rsidP="00AC054F">
      <w:pPr>
        <w:pStyle w:val="Heading1"/>
      </w:pPr>
      <w:r w:rsidRPr="00AB32CF">
        <w:lastRenderedPageBreak/>
        <w:t xml:space="preserve">PREHĽAD PEŇAŽNÝCH TOKOV </w:t>
      </w:r>
    </w:p>
    <w:p w:rsidR="0058595C" w:rsidRPr="00AB32CF" w:rsidRDefault="0058595C" w:rsidP="00F77371">
      <w:pPr>
        <w:pStyle w:val="odstavec"/>
      </w:pPr>
      <w:r w:rsidRPr="00AB32CF">
        <w:t>Spoločnosť zostavila prehľad peňažných tokov pomocou nepriamej metódy</w:t>
      </w:r>
      <w:r w:rsidR="00B82851" w:rsidRPr="00AB32CF">
        <w:t>:</w:t>
      </w:r>
    </w:p>
    <w:p w:rsidR="003248BB" w:rsidRPr="00AB32CF" w:rsidRDefault="003248BB" w:rsidP="00F77371">
      <w:pPr>
        <w:pStyle w:val="odstavec"/>
      </w:pPr>
      <w:r w:rsidRPr="00AB32CF">
        <w:t xml:space="preserve"> </w:t>
      </w:r>
    </w:p>
    <w:tbl>
      <w:tblPr>
        <w:tblW w:w="0" w:type="auto"/>
        <w:tblInd w:w="534" w:type="dxa"/>
        <w:tblLayout w:type="fixed"/>
        <w:tblLook w:val="04A0" w:firstRow="1" w:lastRow="0" w:firstColumn="1" w:lastColumn="0" w:noHBand="0" w:noVBand="1"/>
      </w:tblPr>
      <w:tblGrid>
        <w:gridCol w:w="6351"/>
        <w:gridCol w:w="1440"/>
        <w:gridCol w:w="1440"/>
      </w:tblGrid>
      <w:tr w:rsidR="003248BB" w:rsidRPr="00AB32CF" w:rsidTr="00B726A2">
        <w:trPr>
          <w:trHeight w:val="227"/>
        </w:trPr>
        <w:tc>
          <w:tcPr>
            <w:tcW w:w="6351" w:type="dxa"/>
            <w:tcBorders>
              <w:top w:val="nil"/>
              <w:left w:val="nil"/>
              <w:bottom w:val="nil"/>
              <w:right w:val="nil"/>
            </w:tcBorders>
            <w:shd w:val="clear" w:color="auto" w:fill="auto"/>
            <w:vAlign w:val="bottom"/>
            <w:hideMark/>
          </w:tcPr>
          <w:p w:rsidR="003248BB" w:rsidRPr="00AB32CF" w:rsidRDefault="003248BB" w:rsidP="00B726A2">
            <w:pPr>
              <w:ind w:left="-108"/>
              <w:rPr>
                <w:rFonts w:ascii="Arial" w:hAnsi="Arial" w:cs="Arial"/>
                <w:sz w:val="18"/>
                <w:szCs w:val="18"/>
                <w:lang w:eastAsia="en-US"/>
              </w:rPr>
            </w:pPr>
          </w:p>
        </w:tc>
        <w:tc>
          <w:tcPr>
            <w:tcW w:w="1440" w:type="dxa"/>
            <w:tcBorders>
              <w:top w:val="nil"/>
              <w:left w:val="nil"/>
              <w:bottom w:val="nil"/>
              <w:right w:val="nil"/>
            </w:tcBorders>
            <w:shd w:val="clear" w:color="auto" w:fill="auto"/>
            <w:vAlign w:val="bottom"/>
            <w:hideMark/>
          </w:tcPr>
          <w:p w:rsidR="003248BB" w:rsidRPr="00AB32CF" w:rsidRDefault="00AF4627" w:rsidP="003248BB">
            <w:pPr>
              <w:jc w:val="right"/>
              <w:rPr>
                <w:rFonts w:ascii="Arial" w:hAnsi="Arial" w:cs="Arial"/>
                <w:b/>
                <w:bCs/>
                <w:sz w:val="18"/>
                <w:szCs w:val="18"/>
                <w:lang w:val="en-US" w:eastAsia="en-US"/>
              </w:rPr>
            </w:pPr>
            <w:r w:rsidRPr="00AB32CF">
              <w:rPr>
                <w:rFonts w:ascii="Arial" w:hAnsi="Arial" w:cs="Arial"/>
                <w:b/>
                <w:bCs/>
                <w:sz w:val="18"/>
                <w:szCs w:val="18"/>
                <w:lang w:val="en-US" w:eastAsia="en-US"/>
              </w:rPr>
              <w:t>2013</w:t>
            </w:r>
          </w:p>
        </w:tc>
        <w:tc>
          <w:tcPr>
            <w:tcW w:w="1440" w:type="dxa"/>
            <w:tcBorders>
              <w:top w:val="nil"/>
              <w:left w:val="nil"/>
              <w:bottom w:val="nil"/>
              <w:right w:val="nil"/>
            </w:tcBorders>
            <w:shd w:val="clear" w:color="auto" w:fill="auto"/>
            <w:vAlign w:val="bottom"/>
            <w:hideMark/>
          </w:tcPr>
          <w:p w:rsidR="003248BB" w:rsidRPr="00AB32CF" w:rsidRDefault="00AF4627" w:rsidP="003248BB">
            <w:pPr>
              <w:jc w:val="right"/>
              <w:rPr>
                <w:rFonts w:ascii="Arial" w:hAnsi="Arial" w:cs="Arial"/>
                <w:b/>
                <w:bCs/>
                <w:sz w:val="18"/>
                <w:szCs w:val="18"/>
                <w:lang w:val="en-US" w:eastAsia="en-US"/>
              </w:rPr>
            </w:pPr>
            <w:r w:rsidRPr="00AB32CF">
              <w:rPr>
                <w:rFonts w:ascii="Arial" w:hAnsi="Arial" w:cs="Arial"/>
                <w:b/>
                <w:bCs/>
                <w:sz w:val="18"/>
                <w:szCs w:val="18"/>
                <w:lang w:val="en-US" w:eastAsia="en-US"/>
              </w:rPr>
              <w:t>2012</w:t>
            </w:r>
          </w:p>
        </w:tc>
      </w:tr>
      <w:tr w:rsidR="003248BB" w:rsidRPr="00AB32CF" w:rsidTr="00B726A2">
        <w:trPr>
          <w:trHeight w:val="227"/>
        </w:trPr>
        <w:tc>
          <w:tcPr>
            <w:tcW w:w="6351" w:type="dxa"/>
            <w:tcBorders>
              <w:top w:val="nil"/>
              <w:left w:val="nil"/>
              <w:bottom w:val="single" w:sz="4" w:space="0" w:color="auto"/>
              <w:right w:val="nil"/>
            </w:tcBorders>
            <w:shd w:val="clear" w:color="auto" w:fill="auto"/>
            <w:vAlign w:val="bottom"/>
            <w:hideMark/>
          </w:tcPr>
          <w:p w:rsidR="003248BB" w:rsidRPr="00AB32CF" w:rsidRDefault="003248BB" w:rsidP="00B726A2">
            <w:pPr>
              <w:ind w:left="-108"/>
              <w:rPr>
                <w:rFonts w:ascii="Arial" w:hAnsi="Arial" w:cs="Arial"/>
                <w:sz w:val="18"/>
                <w:szCs w:val="18"/>
                <w:lang w:val="en-US" w:eastAsia="en-US"/>
              </w:rPr>
            </w:pPr>
            <w:r w:rsidRPr="00AB32CF">
              <w:rPr>
                <w:rFonts w:ascii="Arial" w:hAnsi="Arial" w:cs="Arial"/>
                <w:sz w:val="18"/>
                <w:szCs w:val="18"/>
                <w:lang w:val="en-US" w:eastAsia="en-US"/>
              </w:rPr>
              <w:t xml:space="preserve"> </w:t>
            </w:r>
          </w:p>
        </w:tc>
        <w:tc>
          <w:tcPr>
            <w:tcW w:w="1440" w:type="dxa"/>
            <w:tcBorders>
              <w:top w:val="nil"/>
              <w:left w:val="nil"/>
              <w:bottom w:val="single" w:sz="4" w:space="0" w:color="auto"/>
              <w:right w:val="nil"/>
            </w:tcBorders>
            <w:shd w:val="clear" w:color="auto" w:fill="auto"/>
            <w:vAlign w:val="bottom"/>
            <w:hideMark/>
          </w:tcPr>
          <w:p w:rsidR="003248BB" w:rsidRPr="00AB32CF" w:rsidRDefault="003248BB" w:rsidP="003248BB">
            <w:pPr>
              <w:jc w:val="right"/>
              <w:rPr>
                <w:rFonts w:ascii="Arial" w:hAnsi="Arial" w:cs="Arial"/>
                <w:sz w:val="18"/>
                <w:szCs w:val="18"/>
                <w:lang w:val="en-US" w:eastAsia="en-US"/>
              </w:rPr>
            </w:pPr>
            <w:r w:rsidRPr="00AB32CF">
              <w:rPr>
                <w:rFonts w:ascii="Arial" w:hAnsi="Arial" w:cs="Arial"/>
                <w:sz w:val="18"/>
                <w:szCs w:val="18"/>
                <w:lang w:val="en-US" w:eastAsia="en-US"/>
              </w:rPr>
              <w:t>EUR</w:t>
            </w:r>
          </w:p>
        </w:tc>
        <w:tc>
          <w:tcPr>
            <w:tcW w:w="1440" w:type="dxa"/>
            <w:tcBorders>
              <w:top w:val="nil"/>
              <w:left w:val="nil"/>
              <w:bottom w:val="single" w:sz="4" w:space="0" w:color="auto"/>
              <w:right w:val="nil"/>
            </w:tcBorders>
            <w:shd w:val="clear" w:color="auto" w:fill="auto"/>
            <w:vAlign w:val="bottom"/>
            <w:hideMark/>
          </w:tcPr>
          <w:p w:rsidR="003248BB" w:rsidRPr="00AB32CF" w:rsidRDefault="003248BB" w:rsidP="003248BB">
            <w:pPr>
              <w:jc w:val="right"/>
              <w:rPr>
                <w:rFonts w:ascii="Arial" w:hAnsi="Arial" w:cs="Arial"/>
                <w:sz w:val="18"/>
                <w:szCs w:val="18"/>
                <w:lang w:val="en-US" w:eastAsia="en-US"/>
              </w:rPr>
            </w:pPr>
            <w:r w:rsidRPr="00AB32CF">
              <w:rPr>
                <w:rFonts w:ascii="Arial" w:hAnsi="Arial" w:cs="Arial"/>
                <w:sz w:val="18"/>
                <w:szCs w:val="18"/>
                <w:lang w:val="en-US" w:eastAsia="en-US"/>
              </w:rPr>
              <w:t>EUR</w:t>
            </w:r>
          </w:p>
        </w:tc>
      </w:tr>
      <w:tr w:rsidR="003248BB" w:rsidRPr="00AB32CF" w:rsidTr="00B726A2">
        <w:trPr>
          <w:trHeight w:val="227"/>
        </w:trPr>
        <w:tc>
          <w:tcPr>
            <w:tcW w:w="6351" w:type="dxa"/>
            <w:tcBorders>
              <w:top w:val="nil"/>
              <w:left w:val="nil"/>
              <w:bottom w:val="nil"/>
              <w:right w:val="nil"/>
            </w:tcBorders>
            <w:shd w:val="clear" w:color="auto" w:fill="auto"/>
            <w:vAlign w:val="bottom"/>
            <w:hideMark/>
          </w:tcPr>
          <w:p w:rsidR="003248BB" w:rsidRPr="00AB32CF" w:rsidRDefault="003248BB" w:rsidP="00B726A2">
            <w:pPr>
              <w:ind w:left="-108"/>
              <w:rPr>
                <w:rFonts w:ascii="Arial" w:hAnsi="Arial" w:cs="Arial"/>
                <w:sz w:val="18"/>
                <w:szCs w:val="18"/>
                <w:lang w:val="en-US" w:eastAsia="en-US"/>
              </w:rPr>
            </w:pPr>
          </w:p>
        </w:tc>
        <w:tc>
          <w:tcPr>
            <w:tcW w:w="1440" w:type="dxa"/>
            <w:tcBorders>
              <w:top w:val="nil"/>
              <w:left w:val="nil"/>
              <w:bottom w:val="nil"/>
              <w:right w:val="nil"/>
            </w:tcBorders>
            <w:shd w:val="clear" w:color="auto" w:fill="auto"/>
            <w:vAlign w:val="bottom"/>
            <w:hideMark/>
          </w:tcPr>
          <w:p w:rsidR="003248BB" w:rsidRPr="00AB32CF" w:rsidRDefault="003248BB" w:rsidP="003248BB">
            <w:pPr>
              <w:jc w:val="right"/>
              <w:rPr>
                <w:rFonts w:ascii="Arial" w:hAnsi="Arial" w:cs="Arial"/>
                <w:sz w:val="18"/>
                <w:szCs w:val="18"/>
                <w:lang w:val="en-US" w:eastAsia="en-US"/>
              </w:rPr>
            </w:pPr>
          </w:p>
        </w:tc>
        <w:tc>
          <w:tcPr>
            <w:tcW w:w="1440" w:type="dxa"/>
            <w:tcBorders>
              <w:top w:val="nil"/>
              <w:left w:val="nil"/>
              <w:bottom w:val="nil"/>
              <w:right w:val="nil"/>
            </w:tcBorders>
            <w:shd w:val="clear" w:color="auto" w:fill="auto"/>
            <w:vAlign w:val="bottom"/>
            <w:hideMark/>
          </w:tcPr>
          <w:p w:rsidR="003248BB" w:rsidRPr="00AB32CF" w:rsidRDefault="003248BB" w:rsidP="003248BB">
            <w:pPr>
              <w:jc w:val="right"/>
              <w:rPr>
                <w:rFonts w:ascii="Arial" w:hAnsi="Arial" w:cs="Arial"/>
                <w:sz w:val="18"/>
                <w:szCs w:val="18"/>
                <w:lang w:val="en-US" w:eastAsia="en-US"/>
              </w:rPr>
            </w:pPr>
          </w:p>
        </w:tc>
      </w:tr>
      <w:tr w:rsidR="00D85257" w:rsidRPr="00AB32CF" w:rsidTr="00B726A2">
        <w:trPr>
          <w:trHeight w:val="227"/>
        </w:trPr>
        <w:tc>
          <w:tcPr>
            <w:tcW w:w="6351" w:type="dxa"/>
            <w:tcBorders>
              <w:top w:val="nil"/>
              <w:left w:val="nil"/>
              <w:bottom w:val="nil"/>
              <w:right w:val="nil"/>
            </w:tcBorders>
            <w:shd w:val="clear" w:color="auto" w:fill="auto"/>
            <w:vAlign w:val="bottom"/>
            <w:hideMark/>
          </w:tcPr>
          <w:p w:rsidR="00D85257" w:rsidRPr="00AB32CF" w:rsidRDefault="007571A5" w:rsidP="00B726A2">
            <w:pPr>
              <w:ind w:left="-108"/>
              <w:rPr>
                <w:rFonts w:ascii="Arial" w:hAnsi="Arial" w:cs="Arial"/>
                <w:b/>
                <w:bCs/>
                <w:sz w:val="18"/>
                <w:szCs w:val="18"/>
                <w:lang w:val="pl-PL" w:eastAsia="en-US"/>
              </w:rPr>
            </w:pPr>
            <w:r>
              <w:rPr>
                <w:rFonts w:ascii="Arial" w:hAnsi="Arial" w:cs="Arial"/>
                <w:b/>
                <w:bCs/>
                <w:sz w:val="18"/>
                <w:szCs w:val="18"/>
                <w:lang w:eastAsia="en-US"/>
              </w:rPr>
              <w:t>Č</w:t>
            </w:r>
            <w:r w:rsidR="00D85257" w:rsidRPr="00AB32CF">
              <w:rPr>
                <w:rFonts w:ascii="Arial" w:hAnsi="Arial" w:cs="Arial"/>
                <w:b/>
                <w:bCs/>
                <w:sz w:val="18"/>
                <w:szCs w:val="18"/>
                <w:lang w:val="pl-PL" w:eastAsia="en-US"/>
              </w:rPr>
              <w:t>istý zisk (pred odpočítaním daňových a mimoriadnych položiek)</w:t>
            </w:r>
          </w:p>
        </w:tc>
        <w:tc>
          <w:tcPr>
            <w:tcW w:w="1440" w:type="dxa"/>
            <w:tcBorders>
              <w:top w:val="nil"/>
              <w:left w:val="nil"/>
              <w:bottom w:val="nil"/>
              <w:right w:val="nil"/>
            </w:tcBorders>
            <w:shd w:val="clear" w:color="auto" w:fill="auto"/>
            <w:vAlign w:val="bottom"/>
            <w:hideMark/>
          </w:tcPr>
          <w:p w:rsidR="00D85257" w:rsidRPr="00AB32CF" w:rsidRDefault="006A33CC" w:rsidP="003248BB">
            <w:pPr>
              <w:jc w:val="right"/>
              <w:rPr>
                <w:rFonts w:ascii="Arial" w:hAnsi="Arial" w:cs="Arial"/>
                <w:b/>
                <w:bCs/>
                <w:sz w:val="18"/>
                <w:szCs w:val="18"/>
                <w:lang w:val="en-US" w:eastAsia="en-US"/>
              </w:rPr>
            </w:pPr>
            <w:r w:rsidRPr="00AB32CF">
              <w:rPr>
                <w:rFonts w:ascii="Arial" w:hAnsi="Arial" w:cs="Arial"/>
                <w:b/>
                <w:bCs/>
                <w:sz w:val="18"/>
                <w:szCs w:val="18"/>
                <w:lang w:val="en-US" w:eastAsia="en-US"/>
              </w:rPr>
              <w:t>-52 957</w:t>
            </w:r>
          </w:p>
        </w:tc>
        <w:tc>
          <w:tcPr>
            <w:tcW w:w="1440" w:type="dxa"/>
            <w:tcBorders>
              <w:top w:val="nil"/>
              <w:left w:val="nil"/>
              <w:bottom w:val="nil"/>
              <w:right w:val="nil"/>
            </w:tcBorders>
            <w:shd w:val="clear" w:color="auto" w:fill="auto"/>
            <w:vAlign w:val="bottom"/>
            <w:hideMark/>
          </w:tcPr>
          <w:p w:rsidR="00D85257" w:rsidRPr="00AB32CF" w:rsidRDefault="00D85257" w:rsidP="00335C91">
            <w:pPr>
              <w:jc w:val="right"/>
              <w:rPr>
                <w:rFonts w:ascii="Arial" w:hAnsi="Arial" w:cs="Arial"/>
                <w:b/>
                <w:bCs/>
                <w:sz w:val="18"/>
                <w:szCs w:val="18"/>
                <w:lang w:val="en-US" w:eastAsia="en-US"/>
              </w:rPr>
            </w:pPr>
            <w:r w:rsidRPr="00AB32CF">
              <w:rPr>
                <w:rFonts w:ascii="Arial" w:hAnsi="Arial" w:cs="Arial"/>
                <w:b/>
                <w:bCs/>
                <w:sz w:val="18"/>
                <w:szCs w:val="18"/>
                <w:lang w:val="en-US" w:eastAsia="en-US"/>
              </w:rPr>
              <w:t>-454 355</w:t>
            </w:r>
          </w:p>
        </w:tc>
      </w:tr>
      <w:tr w:rsidR="00D85257" w:rsidRPr="00AB32CF" w:rsidTr="00B726A2">
        <w:trPr>
          <w:trHeight w:val="227"/>
        </w:trPr>
        <w:tc>
          <w:tcPr>
            <w:tcW w:w="6351" w:type="dxa"/>
            <w:tcBorders>
              <w:top w:val="nil"/>
              <w:left w:val="nil"/>
              <w:bottom w:val="nil"/>
              <w:right w:val="nil"/>
            </w:tcBorders>
            <w:shd w:val="clear" w:color="auto" w:fill="auto"/>
            <w:vAlign w:val="bottom"/>
            <w:hideMark/>
          </w:tcPr>
          <w:p w:rsidR="00D85257" w:rsidRPr="00AB32CF" w:rsidRDefault="00D85257" w:rsidP="00B726A2">
            <w:pPr>
              <w:ind w:left="-108"/>
              <w:rPr>
                <w:rFonts w:ascii="Arial" w:hAnsi="Arial" w:cs="Arial"/>
                <w:sz w:val="18"/>
                <w:szCs w:val="18"/>
                <w:lang w:val="en-US" w:eastAsia="en-US"/>
              </w:rPr>
            </w:pPr>
            <w:r w:rsidRPr="00AB32CF">
              <w:rPr>
                <w:rFonts w:ascii="Arial" w:hAnsi="Arial" w:cs="Arial"/>
                <w:sz w:val="18"/>
                <w:szCs w:val="18"/>
                <w:lang w:val="en-US" w:eastAsia="en-US"/>
              </w:rPr>
              <w:t>Úpravy o nepeňažné operácie:</w:t>
            </w:r>
          </w:p>
        </w:tc>
        <w:tc>
          <w:tcPr>
            <w:tcW w:w="1440" w:type="dxa"/>
            <w:tcBorders>
              <w:top w:val="nil"/>
              <w:left w:val="nil"/>
              <w:bottom w:val="nil"/>
              <w:right w:val="nil"/>
            </w:tcBorders>
            <w:shd w:val="clear" w:color="auto" w:fill="auto"/>
            <w:vAlign w:val="bottom"/>
            <w:hideMark/>
          </w:tcPr>
          <w:p w:rsidR="00D85257" w:rsidRPr="00AB32CF" w:rsidRDefault="00D85257" w:rsidP="003248BB">
            <w:pPr>
              <w:jc w:val="right"/>
              <w:rPr>
                <w:rFonts w:ascii="Arial" w:hAnsi="Arial" w:cs="Arial"/>
                <w:sz w:val="18"/>
                <w:szCs w:val="18"/>
                <w:lang w:val="en-US" w:eastAsia="en-US"/>
              </w:rPr>
            </w:pPr>
          </w:p>
        </w:tc>
        <w:tc>
          <w:tcPr>
            <w:tcW w:w="1440" w:type="dxa"/>
            <w:tcBorders>
              <w:top w:val="nil"/>
              <w:left w:val="nil"/>
              <w:bottom w:val="nil"/>
              <w:right w:val="nil"/>
            </w:tcBorders>
            <w:shd w:val="clear" w:color="auto" w:fill="auto"/>
            <w:vAlign w:val="bottom"/>
            <w:hideMark/>
          </w:tcPr>
          <w:p w:rsidR="00D85257" w:rsidRPr="00AB32CF" w:rsidRDefault="00D85257" w:rsidP="00335C91">
            <w:pPr>
              <w:jc w:val="right"/>
              <w:rPr>
                <w:rFonts w:ascii="Arial" w:hAnsi="Arial" w:cs="Arial"/>
                <w:sz w:val="18"/>
                <w:szCs w:val="18"/>
                <w:lang w:val="en-US" w:eastAsia="en-US"/>
              </w:rPr>
            </w:pPr>
          </w:p>
        </w:tc>
      </w:tr>
      <w:tr w:rsidR="00D85257" w:rsidRPr="00AB32CF" w:rsidTr="00B726A2">
        <w:trPr>
          <w:trHeight w:val="227"/>
        </w:trPr>
        <w:tc>
          <w:tcPr>
            <w:tcW w:w="6351" w:type="dxa"/>
            <w:tcBorders>
              <w:top w:val="nil"/>
              <w:left w:val="nil"/>
              <w:bottom w:val="nil"/>
              <w:right w:val="nil"/>
            </w:tcBorders>
            <w:shd w:val="clear" w:color="auto" w:fill="auto"/>
            <w:vAlign w:val="bottom"/>
            <w:hideMark/>
          </w:tcPr>
          <w:p w:rsidR="00D85257" w:rsidRPr="00AB32CF" w:rsidRDefault="00D85257" w:rsidP="00B726A2">
            <w:pPr>
              <w:ind w:left="-108"/>
              <w:rPr>
                <w:rFonts w:ascii="Arial" w:hAnsi="Arial" w:cs="Arial"/>
                <w:sz w:val="18"/>
                <w:szCs w:val="18"/>
                <w:lang w:val="en-US" w:eastAsia="en-US"/>
              </w:rPr>
            </w:pPr>
            <w:r w:rsidRPr="00AB32CF">
              <w:rPr>
                <w:rFonts w:ascii="Arial" w:hAnsi="Arial" w:cs="Arial"/>
                <w:sz w:val="18"/>
                <w:szCs w:val="18"/>
                <w:lang w:val="en-US" w:eastAsia="en-US"/>
              </w:rPr>
              <w:t>Odpisy dlhodobého majetku</w:t>
            </w:r>
          </w:p>
        </w:tc>
        <w:tc>
          <w:tcPr>
            <w:tcW w:w="1440" w:type="dxa"/>
            <w:tcBorders>
              <w:top w:val="nil"/>
              <w:left w:val="nil"/>
              <w:bottom w:val="nil"/>
              <w:right w:val="nil"/>
            </w:tcBorders>
            <w:shd w:val="clear" w:color="auto" w:fill="auto"/>
            <w:vAlign w:val="bottom"/>
            <w:hideMark/>
          </w:tcPr>
          <w:p w:rsidR="00D85257" w:rsidRPr="00AB32CF" w:rsidRDefault="006A33CC" w:rsidP="003248BB">
            <w:pPr>
              <w:jc w:val="right"/>
              <w:rPr>
                <w:rFonts w:ascii="Arial" w:hAnsi="Arial" w:cs="Arial"/>
                <w:sz w:val="18"/>
                <w:szCs w:val="18"/>
                <w:lang w:val="en-US" w:eastAsia="en-US"/>
              </w:rPr>
            </w:pPr>
            <w:r w:rsidRPr="00AB32CF">
              <w:rPr>
                <w:rFonts w:ascii="Arial" w:hAnsi="Arial" w:cs="Arial"/>
                <w:sz w:val="18"/>
                <w:szCs w:val="18"/>
                <w:lang w:val="en-US" w:eastAsia="en-US"/>
              </w:rPr>
              <w:t>160 589</w:t>
            </w:r>
          </w:p>
        </w:tc>
        <w:tc>
          <w:tcPr>
            <w:tcW w:w="1440" w:type="dxa"/>
            <w:tcBorders>
              <w:top w:val="nil"/>
              <w:left w:val="nil"/>
              <w:bottom w:val="nil"/>
              <w:right w:val="nil"/>
            </w:tcBorders>
            <w:shd w:val="clear" w:color="auto" w:fill="auto"/>
            <w:vAlign w:val="bottom"/>
            <w:hideMark/>
          </w:tcPr>
          <w:p w:rsidR="00D85257" w:rsidRPr="00AB32CF" w:rsidRDefault="00D85257" w:rsidP="00335C91">
            <w:pPr>
              <w:jc w:val="right"/>
              <w:rPr>
                <w:rFonts w:ascii="Arial" w:hAnsi="Arial" w:cs="Arial"/>
                <w:sz w:val="18"/>
                <w:szCs w:val="18"/>
                <w:lang w:val="en-US" w:eastAsia="en-US"/>
              </w:rPr>
            </w:pPr>
            <w:r w:rsidRPr="00AB32CF">
              <w:rPr>
                <w:rFonts w:ascii="Arial" w:hAnsi="Arial" w:cs="Arial"/>
                <w:sz w:val="18"/>
                <w:szCs w:val="18"/>
                <w:lang w:val="en-US" w:eastAsia="en-US"/>
              </w:rPr>
              <w:t>173 720</w:t>
            </w:r>
          </w:p>
        </w:tc>
      </w:tr>
      <w:tr w:rsidR="00D85257" w:rsidRPr="00AB32CF" w:rsidTr="00B726A2">
        <w:trPr>
          <w:trHeight w:val="227"/>
        </w:trPr>
        <w:tc>
          <w:tcPr>
            <w:tcW w:w="6351" w:type="dxa"/>
            <w:tcBorders>
              <w:top w:val="nil"/>
              <w:left w:val="nil"/>
              <w:bottom w:val="nil"/>
              <w:right w:val="nil"/>
            </w:tcBorders>
            <w:shd w:val="clear" w:color="auto" w:fill="auto"/>
            <w:vAlign w:val="bottom"/>
            <w:hideMark/>
          </w:tcPr>
          <w:p w:rsidR="00D85257" w:rsidRPr="00AB32CF" w:rsidRDefault="00D85257" w:rsidP="00B726A2">
            <w:pPr>
              <w:ind w:left="-108"/>
              <w:rPr>
                <w:rFonts w:ascii="Arial" w:hAnsi="Arial" w:cs="Arial"/>
                <w:sz w:val="18"/>
                <w:szCs w:val="18"/>
                <w:lang w:val="en-US" w:eastAsia="en-US"/>
              </w:rPr>
            </w:pPr>
            <w:r w:rsidRPr="00AB32CF">
              <w:rPr>
                <w:rFonts w:ascii="Arial" w:hAnsi="Arial" w:cs="Arial"/>
                <w:sz w:val="18"/>
                <w:szCs w:val="18"/>
                <w:lang w:val="en-US" w:eastAsia="en-US"/>
              </w:rPr>
              <w:t>Odpis zásob</w:t>
            </w:r>
          </w:p>
        </w:tc>
        <w:tc>
          <w:tcPr>
            <w:tcW w:w="1440" w:type="dxa"/>
            <w:tcBorders>
              <w:top w:val="nil"/>
              <w:left w:val="nil"/>
              <w:bottom w:val="nil"/>
              <w:right w:val="nil"/>
            </w:tcBorders>
            <w:shd w:val="clear" w:color="auto" w:fill="auto"/>
            <w:vAlign w:val="bottom"/>
            <w:hideMark/>
          </w:tcPr>
          <w:p w:rsidR="00D85257" w:rsidRPr="00AB32CF" w:rsidRDefault="006A33CC" w:rsidP="003248BB">
            <w:pPr>
              <w:jc w:val="right"/>
              <w:rPr>
                <w:rFonts w:ascii="Arial" w:hAnsi="Arial" w:cs="Arial"/>
                <w:sz w:val="18"/>
                <w:szCs w:val="18"/>
                <w:lang w:val="en-US" w:eastAsia="en-US"/>
              </w:rPr>
            </w:pPr>
            <w:r w:rsidRPr="00AB32CF">
              <w:rPr>
                <w:rFonts w:ascii="Arial" w:hAnsi="Arial" w:cs="Arial"/>
                <w:sz w:val="18"/>
                <w:szCs w:val="18"/>
                <w:lang w:val="en-US" w:eastAsia="en-US"/>
              </w:rPr>
              <w:t>25 685</w:t>
            </w:r>
          </w:p>
        </w:tc>
        <w:tc>
          <w:tcPr>
            <w:tcW w:w="1440" w:type="dxa"/>
            <w:tcBorders>
              <w:top w:val="nil"/>
              <w:left w:val="nil"/>
              <w:bottom w:val="nil"/>
              <w:right w:val="nil"/>
            </w:tcBorders>
            <w:shd w:val="clear" w:color="auto" w:fill="auto"/>
            <w:vAlign w:val="bottom"/>
            <w:hideMark/>
          </w:tcPr>
          <w:p w:rsidR="00D85257" w:rsidRPr="00AB32CF" w:rsidRDefault="00D85257" w:rsidP="00335C91">
            <w:pPr>
              <w:jc w:val="right"/>
              <w:rPr>
                <w:rFonts w:ascii="Arial" w:hAnsi="Arial" w:cs="Arial"/>
                <w:sz w:val="18"/>
                <w:szCs w:val="18"/>
                <w:lang w:val="en-US" w:eastAsia="en-US"/>
              </w:rPr>
            </w:pPr>
            <w:r w:rsidRPr="00AB32CF">
              <w:rPr>
                <w:rFonts w:ascii="Arial" w:hAnsi="Arial" w:cs="Arial"/>
                <w:sz w:val="18"/>
                <w:szCs w:val="18"/>
                <w:lang w:val="en-US" w:eastAsia="en-US"/>
              </w:rPr>
              <w:t>48 703</w:t>
            </w:r>
          </w:p>
        </w:tc>
      </w:tr>
      <w:tr w:rsidR="00D85257" w:rsidRPr="00AB32CF" w:rsidTr="00B726A2">
        <w:trPr>
          <w:trHeight w:val="227"/>
        </w:trPr>
        <w:tc>
          <w:tcPr>
            <w:tcW w:w="6351" w:type="dxa"/>
            <w:tcBorders>
              <w:top w:val="nil"/>
              <w:left w:val="nil"/>
              <w:bottom w:val="nil"/>
              <w:right w:val="nil"/>
            </w:tcBorders>
            <w:shd w:val="clear" w:color="auto" w:fill="auto"/>
            <w:vAlign w:val="bottom"/>
            <w:hideMark/>
          </w:tcPr>
          <w:p w:rsidR="00D85257" w:rsidRPr="00AB32CF" w:rsidRDefault="00D85257" w:rsidP="00B726A2">
            <w:pPr>
              <w:ind w:left="-108"/>
              <w:rPr>
                <w:rFonts w:ascii="Arial" w:hAnsi="Arial" w:cs="Arial"/>
                <w:sz w:val="18"/>
                <w:szCs w:val="18"/>
                <w:lang w:val="en-US" w:eastAsia="en-US"/>
              </w:rPr>
            </w:pPr>
            <w:r w:rsidRPr="00AB32CF">
              <w:rPr>
                <w:rFonts w:ascii="Arial" w:hAnsi="Arial" w:cs="Arial"/>
                <w:sz w:val="18"/>
                <w:szCs w:val="18"/>
                <w:lang w:val="en-US" w:eastAsia="en-US"/>
              </w:rPr>
              <w:t>Odpis pohľadávky</w:t>
            </w:r>
          </w:p>
        </w:tc>
        <w:tc>
          <w:tcPr>
            <w:tcW w:w="1440" w:type="dxa"/>
            <w:tcBorders>
              <w:top w:val="nil"/>
              <w:left w:val="nil"/>
              <w:bottom w:val="nil"/>
              <w:right w:val="nil"/>
            </w:tcBorders>
            <w:shd w:val="clear" w:color="auto" w:fill="auto"/>
            <w:vAlign w:val="bottom"/>
            <w:hideMark/>
          </w:tcPr>
          <w:p w:rsidR="00D85257" w:rsidRPr="00AB32CF" w:rsidRDefault="006A33CC" w:rsidP="003248BB">
            <w:pPr>
              <w:jc w:val="right"/>
              <w:rPr>
                <w:rFonts w:ascii="Arial" w:hAnsi="Arial" w:cs="Arial"/>
                <w:sz w:val="18"/>
                <w:szCs w:val="18"/>
                <w:lang w:val="en-US" w:eastAsia="en-US"/>
              </w:rPr>
            </w:pPr>
            <w:r w:rsidRPr="00AB32CF">
              <w:rPr>
                <w:rFonts w:ascii="Arial" w:hAnsi="Arial" w:cs="Arial"/>
                <w:sz w:val="18"/>
                <w:szCs w:val="18"/>
                <w:lang w:val="en-US" w:eastAsia="en-US"/>
              </w:rPr>
              <w:t>122</w:t>
            </w:r>
          </w:p>
        </w:tc>
        <w:tc>
          <w:tcPr>
            <w:tcW w:w="1440" w:type="dxa"/>
            <w:tcBorders>
              <w:top w:val="nil"/>
              <w:left w:val="nil"/>
              <w:bottom w:val="nil"/>
              <w:right w:val="nil"/>
            </w:tcBorders>
            <w:shd w:val="clear" w:color="auto" w:fill="auto"/>
            <w:vAlign w:val="bottom"/>
            <w:hideMark/>
          </w:tcPr>
          <w:p w:rsidR="00D85257" w:rsidRPr="00AB32CF" w:rsidRDefault="00D85257" w:rsidP="00335C91">
            <w:pPr>
              <w:jc w:val="right"/>
              <w:rPr>
                <w:rFonts w:ascii="Arial" w:hAnsi="Arial" w:cs="Arial"/>
                <w:sz w:val="18"/>
                <w:szCs w:val="18"/>
                <w:lang w:val="en-US" w:eastAsia="en-US"/>
              </w:rPr>
            </w:pPr>
            <w:r w:rsidRPr="00AB32CF">
              <w:rPr>
                <w:rFonts w:ascii="Arial" w:hAnsi="Arial" w:cs="Arial"/>
                <w:sz w:val="18"/>
                <w:szCs w:val="18"/>
                <w:lang w:val="en-US" w:eastAsia="en-US"/>
              </w:rPr>
              <w:t>128</w:t>
            </w:r>
          </w:p>
        </w:tc>
      </w:tr>
      <w:tr w:rsidR="00D85257" w:rsidRPr="00AB32CF" w:rsidTr="00B726A2">
        <w:trPr>
          <w:trHeight w:val="227"/>
        </w:trPr>
        <w:tc>
          <w:tcPr>
            <w:tcW w:w="6351" w:type="dxa"/>
            <w:tcBorders>
              <w:top w:val="nil"/>
              <w:left w:val="nil"/>
              <w:bottom w:val="nil"/>
              <w:right w:val="nil"/>
            </w:tcBorders>
            <w:shd w:val="clear" w:color="auto" w:fill="auto"/>
            <w:vAlign w:val="bottom"/>
            <w:hideMark/>
          </w:tcPr>
          <w:p w:rsidR="00D85257" w:rsidRPr="00AB32CF" w:rsidRDefault="00D85257" w:rsidP="00B726A2">
            <w:pPr>
              <w:ind w:left="-108"/>
              <w:rPr>
                <w:rFonts w:ascii="Arial" w:hAnsi="Arial" w:cs="Arial"/>
                <w:sz w:val="18"/>
                <w:szCs w:val="18"/>
                <w:lang w:val="pl-PL" w:eastAsia="en-US"/>
              </w:rPr>
            </w:pPr>
            <w:r w:rsidRPr="00AB32CF">
              <w:rPr>
                <w:rFonts w:ascii="Arial" w:hAnsi="Arial" w:cs="Arial"/>
                <w:sz w:val="18"/>
                <w:szCs w:val="18"/>
                <w:lang w:val="pl-PL" w:eastAsia="en-US"/>
              </w:rPr>
              <w:t>Zmena stavu opravnej položky k pohľadávkam</w:t>
            </w:r>
          </w:p>
        </w:tc>
        <w:tc>
          <w:tcPr>
            <w:tcW w:w="1440" w:type="dxa"/>
            <w:tcBorders>
              <w:top w:val="nil"/>
              <w:left w:val="nil"/>
              <w:bottom w:val="nil"/>
              <w:right w:val="nil"/>
            </w:tcBorders>
            <w:shd w:val="clear" w:color="auto" w:fill="auto"/>
            <w:vAlign w:val="bottom"/>
            <w:hideMark/>
          </w:tcPr>
          <w:p w:rsidR="00D85257" w:rsidRPr="00AB32CF" w:rsidRDefault="006A33CC" w:rsidP="003248BB">
            <w:pPr>
              <w:jc w:val="right"/>
              <w:rPr>
                <w:rFonts w:ascii="Arial" w:hAnsi="Arial" w:cs="Arial"/>
                <w:sz w:val="18"/>
                <w:szCs w:val="18"/>
                <w:lang w:val="en-US" w:eastAsia="en-US"/>
              </w:rPr>
            </w:pPr>
            <w:r w:rsidRPr="00AB32CF">
              <w:rPr>
                <w:rFonts w:ascii="Arial" w:hAnsi="Arial" w:cs="Arial"/>
                <w:sz w:val="18"/>
                <w:szCs w:val="18"/>
                <w:lang w:val="en-US" w:eastAsia="en-US"/>
              </w:rPr>
              <w:t>49 368</w:t>
            </w:r>
          </w:p>
        </w:tc>
        <w:tc>
          <w:tcPr>
            <w:tcW w:w="1440" w:type="dxa"/>
            <w:tcBorders>
              <w:top w:val="nil"/>
              <w:left w:val="nil"/>
              <w:bottom w:val="nil"/>
              <w:right w:val="nil"/>
            </w:tcBorders>
            <w:shd w:val="clear" w:color="auto" w:fill="auto"/>
            <w:vAlign w:val="bottom"/>
            <w:hideMark/>
          </w:tcPr>
          <w:p w:rsidR="00D85257" w:rsidRPr="00AB32CF" w:rsidRDefault="00D85257" w:rsidP="00335C91">
            <w:pPr>
              <w:jc w:val="right"/>
              <w:rPr>
                <w:rFonts w:ascii="Arial" w:hAnsi="Arial" w:cs="Arial"/>
                <w:sz w:val="18"/>
                <w:szCs w:val="18"/>
                <w:lang w:val="en-US" w:eastAsia="en-US"/>
              </w:rPr>
            </w:pPr>
            <w:r w:rsidRPr="00AB32CF">
              <w:rPr>
                <w:rFonts w:ascii="Arial" w:hAnsi="Arial" w:cs="Arial"/>
                <w:sz w:val="18"/>
                <w:szCs w:val="18"/>
                <w:lang w:val="en-US" w:eastAsia="en-US"/>
              </w:rPr>
              <w:t>93 563</w:t>
            </w:r>
          </w:p>
        </w:tc>
      </w:tr>
      <w:tr w:rsidR="00D85257" w:rsidRPr="00AB32CF" w:rsidTr="00B726A2">
        <w:trPr>
          <w:trHeight w:val="227"/>
        </w:trPr>
        <w:tc>
          <w:tcPr>
            <w:tcW w:w="6351" w:type="dxa"/>
            <w:tcBorders>
              <w:top w:val="nil"/>
              <w:left w:val="nil"/>
              <w:bottom w:val="nil"/>
              <w:right w:val="nil"/>
            </w:tcBorders>
            <w:shd w:val="clear" w:color="auto" w:fill="auto"/>
            <w:vAlign w:val="bottom"/>
            <w:hideMark/>
          </w:tcPr>
          <w:p w:rsidR="00D85257" w:rsidRPr="00AB32CF" w:rsidRDefault="00D85257" w:rsidP="00B726A2">
            <w:pPr>
              <w:ind w:left="-108"/>
              <w:rPr>
                <w:rFonts w:ascii="Arial" w:hAnsi="Arial" w:cs="Arial"/>
                <w:sz w:val="18"/>
                <w:szCs w:val="18"/>
                <w:lang w:val="pl-PL" w:eastAsia="en-US"/>
              </w:rPr>
            </w:pPr>
            <w:r w:rsidRPr="00AB32CF">
              <w:rPr>
                <w:rFonts w:ascii="Arial" w:hAnsi="Arial" w:cs="Arial"/>
                <w:sz w:val="18"/>
                <w:szCs w:val="18"/>
                <w:lang w:val="pl-PL" w:eastAsia="en-US"/>
              </w:rPr>
              <w:t>Zmena stavu opravnej položky k zásobám</w:t>
            </w:r>
          </w:p>
        </w:tc>
        <w:tc>
          <w:tcPr>
            <w:tcW w:w="1440" w:type="dxa"/>
            <w:tcBorders>
              <w:top w:val="nil"/>
              <w:left w:val="nil"/>
              <w:bottom w:val="nil"/>
              <w:right w:val="nil"/>
            </w:tcBorders>
            <w:shd w:val="clear" w:color="auto" w:fill="auto"/>
            <w:vAlign w:val="bottom"/>
            <w:hideMark/>
          </w:tcPr>
          <w:p w:rsidR="00D85257" w:rsidRPr="00AB32CF" w:rsidRDefault="006A33CC" w:rsidP="003248BB">
            <w:pPr>
              <w:jc w:val="right"/>
              <w:rPr>
                <w:rFonts w:ascii="Arial" w:hAnsi="Arial" w:cs="Arial"/>
                <w:sz w:val="18"/>
                <w:szCs w:val="18"/>
                <w:lang w:val="en-US" w:eastAsia="en-US"/>
              </w:rPr>
            </w:pPr>
            <w:r w:rsidRPr="00AB32CF">
              <w:rPr>
                <w:rFonts w:ascii="Arial" w:hAnsi="Arial" w:cs="Arial"/>
                <w:sz w:val="18"/>
                <w:szCs w:val="18"/>
                <w:lang w:val="en-US" w:eastAsia="en-US"/>
              </w:rPr>
              <w:t>-451 015</w:t>
            </w:r>
          </w:p>
        </w:tc>
        <w:tc>
          <w:tcPr>
            <w:tcW w:w="1440" w:type="dxa"/>
            <w:tcBorders>
              <w:top w:val="nil"/>
              <w:left w:val="nil"/>
              <w:bottom w:val="nil"/>
              <w:right w:val="nil"/>
            </w:tcBorders>
            <w:shd w:val="clear" w:color="auto" w:fill="auto"/>
            <w:vAlign w:val="bottom"/>
            <w:hideMark/>
          </w:tcPr>
          <w:p w:rsidR="00D85257" w:rsidRPr="00AB32CF" w:rsidRDefault="00D85257" w:rsidP="00335C91">
            <w:pPr>
              <w:jc w:val="right"/>
              <w:rPr>
                <w:rFonts w:ascii="Arial" w:hAnsi="Arial" w:cs="Arial"/>
                <w:sz w:val="18"/>
                <w:szCs w:val="18"/>
                <w:lang w:val="en-US" w:eastAsia="en-US"/>
              </w:rPr>
            </w:pPr>
            <w:r w:rsidRPr="00AB32CF">
              <w:rPr>
                <w:rFonts w:ascii="Arial" w:hAnsi="Arial" w:cs="Arial"/>
                <w:sz w:val="18"/>
                <w:szCs w:val="18"/>
                <w:lang w:val="en-US" w:eastAsia="en-US"/>
              </w:rPr>
              <w:t>-44 856</w:t>
            </w:r>
          </w:p>
        </w:tc>
      </w:tr>
      <w:tr w:rsidR="00D85257" w:rsidRPr="00AB32CF" w:rsidTr="00B726A2">
        <w:trPr>
          <w:trHeight w:val="227"/>
        </w:trPr>
        <w:tc>
          <w:tcPr>
            <w:tcW w:w="6351" w:type="dxa"/>
            <w:tcBorders>
              <w:top w:val="nil"/>
              <w:left w:val="nil"/>
              <w:bottom w:val="nil"/>
              <w:right w:val="nil"/>
            </w:tcBorders>
            <w:shd w:val="clear" w:color="auto" w:fill="auto"/>
            <w:vAlign w:val="bottom"/>
            <w:hideMark/>
          </w:tcPr>
          <w:p w:rsidR="00D85257" w:rsidRPr="00AB32CF" w:rsidRDefault="00D85257" w:rsidP="00B726A2">
            <w:pPr>
              <w:ind w:left="-108"/>
              <w:rPr>
                <w:rFonts w:ascii="Arial" w:hAnsi="Arial" w:cs="Arial"/>
                <w:sz w:val="18"/>
                <w:szCs w:val="18"/>
                <w:lang w:val="en-US" w:eastAsia="en-US"/>
              </w:rPr>
            </w:pPr>
            <w:r w:rsidRPr="00AB32CF">
              <w:rPr>
                <w:rFonts w:ascii="Arial" w:hAnsi="Arial" w:cs="Arial"/>
                <w:sz w:val="18"/>
                <w:szCs w:val="18"/>
                <w:lang w:val="en-US" w:eastAsia="en-US"/>
              </w:rPr>
              <w:t>Zmena stavu rezerv</w:t>
            </w:r>
          </w:p>
        </w:tc>
        <w:tc>
          <w:tcPr>
            <w:tcW w:w="1440" w:type="dxa"/>
            <w:tcBorders>
              <w:top w:val="nil"/>
              <w:left w:val="nil"/>
              <w:bottom w:val="nil"/>
              <w:right w:val="nil"/>
            </w:tcBorders>
            <w:shd w:val="clear" w:color="auto" w:fill="auto"/>
            <w:vAlign w:val="bottom"/>
            <w:hideMark/>
          </w:tcPr>
          <w:p w:rsidR="00D85257" w:rsidRPr="00AB32CF" w:rsidRDefault="006A33CC" w:rsidP="003248BB">
            <w:pPr>
              <w:jc w:val="right"/>
              <w:rPr>
                <w:rFonts w:ascii="Arial" w:hAnsi="Arial" w:cs="Arial"/>
                <w:sz w:val="18"/>
                <w:szCs w:val="18"/>
                <w:lang w:val="en-US" w:eastAsia="en-US"/>
              </w:rPr>
            </w:pPr>
            <w:r w:rsidRPr="00AB32CF">
              <w:rPr>
                <w:rFonts w:ascii="Arial" w:hAnsi="Arial" w:cs="Arial"/>
                <w:sz w:val="18"/>
                <w:szCs w:val="18"/>
                <w:lang w:val="en-US" w:eastAsia="en-US"/>
              </w:rPr>
              <w:t>680 553</w:t>
            </w:r>
          </w:p>
        </w:tc>
        <w:tc>
          <w:tcPr>
            <w:tcW w:w="1440" w:type="dxa"/>
            <w:tcBorders>
              <w:top w:val="nil"/>
              <w:left w:val="nil"/>
              <w:bottom w:val="nil"/>
              <w:right w:val="nil"/>
            </w:tcBorders>
            <w:shd w:val="clear" w:color="auto" w:fill="auto"/>
            <w:vAlign w:val="bottom"/>
            <w:hideMark/>
          </w:tcPr>
          <w:p w:rsidR="00D85257" w:rsidRPr="00AB32CF" w:rsidRDefault="00D85257" w:rsidP="00335C91">
            <w:pPr>
              <w:jc w:val="right"/>
              <w:rPr>
                <w:rFonts w:ascii="Arial" w:hAnsi="Arial" w:cs="Arial"/>
                <w:sz w:val="18"/>
                <w:szCs w:val="18"/>
                <w:lang w:val="en-US" w:eastAsia="en-US"/>
              </w:rPr>
            </w:pPr>
            <w:r w:rsidRPr="00AB32CF">
              <w:rPr>
                <w:rFonts w:ascii="Arial" w:hAnsi="Arial" w:cs="Arial"/>
                <w:sz w:val="18"/>
                <w:szCs w:val="18"/>
                <w:lang w:val="en-US" w:eastAsia="en-US"/>
              </w:rPr>
              <w:t>-895 714</w:t>
            </w:r>
          </w:p>
        </w:tc>
      </w:tr>
      <w:tr w:rsidR="00D85257" w:rsidRPr="00AB32CF" w:rsidTr="00B726A2">
        <w:trPr>
          <w:trHeight w:val="227"/>
        </w:trPr>
        <w:tc>
          <w:tcPr>
            <w:tcW w:w="6351" w:type="dxa"/>
            <w:tcBorders>
              <w:top w:val="nil"/>
              <w:left w:val="nil"/>
              <w:bottom w:val="nil"/>
              <w:right w:val="nil"/>
            </w:tcBorders>
            <w:shd w:val="clear" w:color="auto" w:fill="auto"/>
            <w:vAlign w:val="bottom"/>
            <w:hideMark/>
          </w:tcPr>
          <w:p w:rsidR="00D85257" w:rsidRPr="00AB32CF" w:rsidRDefault="00D85257" w:rsidP="00B726A2">
            <w:pPr>
              <w:ind w:left="-108"/>
              <w:rPr>
                <w:rFonts w:ascii="Arial" w:hAnsi="Arial" w:cs="Arial"/>
                <w:sz w:val="18"/>
                <w:szCs w:val="18"/>
                <w:lang w:val="en-US" w:eastAsia="en-US"/>
              </w:rPr>
            </w:pPr>
            <w:r w:rsidRPr="00AB32CF">
              <w:rPr>
                <w:rFonts w:ascii="Arial" w:hAnsi="Arial" w:cs="Arial"/>
                <w:sz w:val="18"/>
                <w:szCs w:val="18"/>
                <w:lang w:val="en-US" w:eastAsia="en-US"/>
              </w:rPr>
              <w:t>Úrokové náklady (netto)</w:t>
            </w:r>
          </w:p>
        </w:tc>
        <w:tc>
          <w:tcPr>
            <w:tcW w:w="1440" w:type="dxa"/>
            <w:tcBorders>
              <w:top w:val="nil"/>
              <w:left w:val="nil"/>
              <w:bottom w:val="nil"/>
              <w:right w:val="nil"/>
            </w:tcBorders>
            <w:shd w:val="clear" w:color="auto" w:fill="auto"/>
            <w:vAlign w:val="bottom"/>
            <w:hideMark/>
          </w:tcPr>
          <w:p w:rsidR="00D85257" w:rsidRPr="00AB32CF" w:rsidRDefault="006A33CC" w:rsidP="003248BB">
            <w:pPr>
              <w:jc w:val="right"/>
              <w:rPr>
                <w:rFonts w:ascii="Arial" w:hAnsi="Arial" w:cs="Arial"/>
                <w:sz w:val="18"/>
                <w:szCs w:val="18"/>
                <w:lang w:val="en-US" w:eastAsia="en-US"/>
              </w:rPr>
            </w:pPr>
            <w:r w:rsidRPr="00AB32CF">
              <w:rPr>
                <w:rFonts w:ascii="Arial" w:hAnsi="Arial" w:cs="Arial"/>
                <w:sz w:val="18"/>
                <w:szCs w:val="18"/>
                <w:lang w:val="en-US" w:eastAsia="en-US"/>
              </w:rPr>
              <w:t>51 426</w:t>
            </w:r>
          </w:p>
        </w:tc>
        <w:tc>
          <w:tcPr>
            <w:tcW w:w="1440" w:type="dxa"/>
            <w:tcBorders>
              <w:top w:val="nil"/>
              <w:left w:val="nil"/>
              <w:bottom w:val="nil"/>
              <w:right w:val="nil"/>
            </w:tcBorders>
            <w:shd w:val="clear" w:color="auto" w:fill="auto"/>
            <w:vAlign w:val="bottom"/>
            <w:hideMark/>
          </w:tcPr>
          <w:p w:rsidR="00D85257" w:rsidRPr="00AB32CF" w:rsidRDefault="00D85257" w:rsidP="00335C91">
            <w:pPr>
              <w:jc w:val="right"/>
              <w:rPr>
                <w:rFonts w:ascii="Arial" w:hAnsi="Arial" w:cs="Arial"/>
                <w:sz w:val="18"/>
                <w:szCs w:val="18"/>
                <w:lang w:val="en-US" w:eastAsia="en-US"/>
              </w:rPr>
            </w:pPr>
            <w:r w:rsidRPr="00AB32CF">
              <w:rPr>
                <w:rFonts w:ascii="Arial" w:hAnsi="Arial" w:cs="Arial"/>
                <w:sz w:val="18"/>
                <w:szCs w:val="18"/>
                <w:lang w:val="en-US" w:eastAsia="en-US"/>
              </w:rPr>
              <w:t>63 248</w:t>
            </w:r>
          </w:p>
        </w:tc>
      </w:tr>
      <w:tr w:rsidR="00D85257" w:rsidRPr="00AB32CF" w:rsidTr="00B726A2">
        <w:trPr>
          <w:trHeight w:val="227"/>
        </w:trPr>
        <w:tc>
          <w:tcPr>
            <w:tcW w:w="6351" w:type="dxa"/>
            <w:tcBorders>
              <w:top w:val="nil"/>
              <w:left w:val="nil"/>
              <w:bottom w:val="nil"/>
              <w:right w:val="nil"/>
            </w:tcBorders>
            <w:shd w:val="clear" w:color="auto" w:fill="auto"/>
            <w:vAlign w:val="bottom"/>
            <w:hideMark/>
          </w:tcPr>
          <w:p w:rsidR="00D85257" w:rsidRPr="00AB32CF" w:rsidRDefault="00D85257" w:rsidP="00B726A2">
            <w:pPr>
              <w:ind w:left="-108"/>
              <w:rPr>
                <w:rFonts w:ascii="Arial" w:hAnsi="Arial" w:cs="Arial"/>
                <w:sz w:val="18"/>
                <w:szCs w:val="18"/>
                <w:lang w:val="pl-PL" w:eastAsia="en-US"/>
              </w:rPr>
            </w:pPr>
            <w:r w:rsidRPr="00AB32CF">
              <w:rPr>
                <w:rFonts w:ascii="Arial" w:hAnsi="Arial" w:cs="Arial"/>
                <w:sz w:val="18"/>
                <w:szCs w:val="18"/>
                <w:lang w:val="pl-PL" w:eastAsia="en-US"/>
              </w:rPr>
              <w:t>Strata / (zisk) z predaja dlhodobého majetku</w:t>
            </w:r>
          </w:p>
        </w:tc>
        <w:tc>
          <w:tcPr>
            <w:tcW w:w="1440" w:type="dxa"/>
            <w:tcBorders>
              <w:top w:val="nil"/>
              <w:left w:val="nil"/>
              <w:bottom w:val="nil"/>
              <w:right w:val="nil"/>
            </w:tcBorders>
            <w:shd w:val="clear" w:color="auto" w:fill="auto"/>
            <w:vAlign w:val="bottom"/>
            <w:hideMark/>
          </w:tcPr>
          <w:p w:rsidR="00D85257" w:rsidRPr="00AB32CF" w:rsidRDefault="006A33CC" w:rsidP="003248BB">
            <w:pPr>
              <w:jc w:val="right"/>
              <w:rPr>
                <w:rFonts w:ascii="Arial" w:hAnsi="Arial" w:cs="Arial"/>
                <w:sz w:val="18"/>
                <w:szCs w:val="18"/>
                <w:lang w:val="en-US" w:eastAsia="en-US"/>
              </w:rPr>
            </w:pPr>
            <w:r w:rsidRPr="00AB32CF">
              <w:rPr>
                <w:rFonts w:ascii="Arial" w:hAnsi="Arial" w:cs="Arial"/>
                <w:sz w:val="18"/>
                <w:szCs w:val="18"/>
                <w:lang w:val="en-US" w:eastAsia="en-US"/>
              </w:rPr>
              <w:t>-4 999</w:t>
            </w:r>
          </w:p>
        </w:tc>
        <w:tc>
          <w:tcPr>
            <w:tcW w:w="1440" w:type="dxa"/>
            <w:tcBorders>
              <w:top w:val="nil"/>
              <w:left w:val="nil"/>
              <w:bottom w:val="nil"/>
              <w:right w:val="nil"/>
            </w:tcBorders>
            <w:shd w:val="clear" w:color="auto" w:fill="auto"/>
            <w:vAlign w:val="bottom"/>
            <w:hideMark/>
          </w:tcPr>
          <w:p w:rsidR="00D85257" w:rsidRPr="00AB32CF" w:rsidRDefault="00D85257" w:rsidP="00335C91">
            <w:pPr>
              <w:jc w:val="right"/>
              <w:rPr>
                <w:rFonts w:ascii="Arial" w:hAnsi="Arial" w:cs="Arial"/>
                <w:sz w:val="18"/>
                <w:szCs w:val="18"/>
                <w:lang w:val="en-US" w:eastAsia="en-US"/>
              </w:rPr>
            </w:pPr>
            <w:r w:rsidRPr="00AB32CF">
              <w:rPr>
                <w:rFonts w:ascii="Arial" w:hAnsi="Arial" w:cs="Arial"/>
                <w:sz w:val="18"/>
                <w:szCs w:val="18"/>
                <w:lang w:val="en-US" w:eastAsia="en-US"/>
              </w:rPr>
              <w:t>-2 793</w:t>
            </w:r>
          </w:p>
        </w:tc>
      </w:tr>
      <w:tr w:rsidR="00D85257" w:rsidRPr="00AB32CF" w:rsidTr="00B726A2">
        <w:trPr>
          <w:trHeight w:val="227"/>
        </w:trPr>
        <w:tc>
          <w:tcPr>
            <w:tcW w:w="6351" w:type="dxa"/>
            <w:tcBorders>
              <w:top w:val="nil"/>
              <w:left w:val="nil"/>
              <w:bottom w:val="nil"/>
              <w:right w:val="nil"/>
            </w:tcBorders>
            <w:shd w:val="clear" w:color="auto" w:fill="auto"/>
            <w:vAlign w:val="bottom"/>
            <w:hideMark/>
          </w:tcPr>
          <w:p w:rsidR="00D85257" w:rsidRPr="00AB32CF" w:rsidRDefault="00D85257" w:rsidP="00B726A2">
            <w:pPr>
              <w:ind w:left="-108"/>
              <w:rPr>
                <w:rFonts w:ascii="Arial" w:hAnsi="Arial" w:cs="Arial"/>
                <w:b/>
                <w:bCs/>
                <w:sz w:val="18"/>
                <w:szCs w:val="18"/>
                <w:lang w:val="pl-PL" w:eastAsia="en-US"/>
              </w:rPr>
            </w:pPr>
            <w:r w:rsidRPr="00AB32CF">
              <w:rPr>
                <w:rFonts w:ascii="Arial" w:hAnsi="Arial" w:cs="Arial"/>
                <w:b/>
                <w:bCs/>
                <w:sz w:val="18"/>
                <w:szCs w:val="18"/>
                <w:lang w:val="pl-PL" w:eastAsia="en-US"/>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D85257" w:rsidRPr="00AB32CF" w:rsidRDefault="006A33CC" w:rsidP="003248BB">
            <w:pPr>
              <w:jc w:val="right"/>
              <w:rPr>
                <w:rFonts w:ascii="Arial" w:hAnsi="Arial" w:cs="Arial"/>
                <w:b/>
                <w:bCs/>
                <w:sz w:val="18"/>
                <w:szCs w:val="18"/>
                <w:lang w:val="en-US" w:eastAsia="en-US"/>
              </w:rPr>
            </w:pPr>
            <w:r w:rsidRPr="00AB32CF">
              <w:rPr>
                <w:rFonts w:ascii="Arial" w:hAnsi="Arial" w:cs="Arial"/>
                <w:b/>
                <w:bCs/>
                <w:sz w:val="18"/>
                <w:szCs w:val="18"/>
                <w:lang w:val="en-US" w:eastAsia="en-US"/>
              </w:rPr>
              <w:t>458 772</w:t>
            </w:r>
          </w:p>
        </w:tc>
        <w:tc>
          <w:tcPr>
            <w:tcW w:w="1440" w:type="dxa"/>
            <w:tcBorders>
              <w:top w:val="single" w:sz="4" w:space="0" w:color="auto"/>
              <w:left w:val="nil"/>
              <w:bottom w:val="double" w:sz="6" w:space="0" w:color="auto"/>
              <w:right w:val="nil"/>
            </w:tcBorders>
            <w:shd w:val="clear" w:color="auto" w:fill="auto"/>
            <w:vAlign w:val="bottom"/>
            <w:hideMark/>
          </w:tcPr>
          <w:p w:rsidR="00D85257" w:rsidRPr="00AB32CF" w:rsidRDefault="00D85257" w:rsidP="00335C91">
            <w:pPr>
              <w:jc w:val="right"/>
              <w:rPr>
                <w:rFonts w:ascii="Arial" w:hAnsi="Arial" w:cs="Arial"/>
                <w:b/>
                <w:bCs/>
                <w:sz w:val="18"/>
                <w:szCs w:val="18"/>
                <w:lang w:val="en-US" w:eastAsia="en-US"/>
              </w:rPr>
            </w:pPr>
            <w:r w:rsidRPr="00AB32CF">
              <w:rPr>
                <w:rFonts w:ascii="Arial" w:hAnsi="Arial" w:cs="Arial"/>
                <w:b/>
                <w:bCs/>
                <w:sz w:val="18"/>
                <w:szCs w:val="18"/>
                <w:lang w:val="en-US" w:eastAsia="en-US"/>
              </w:rPr>
              <w:t>-1 018 356</w:t>
            </w:r>
          </w:p>
        </w:tc>
      </w:tr>
      <w:tr w:rsidR="00D85257" w:rsidRPr="00AB32CF" w:rsidTr="00B726A2">
        <w:trPr>
          <w:trHeight w:val="227"/>
        </w:trPr>
        <w:tc>
          <w:tcPr>
            <w:tcW w:w="6351" w:type="dxa"/>
            <w:tcBorders>
              <w:top w:val="nil"/>
              <w:left w:val="nil"/>
              <w:bottom w:val="nil"/>
              <w:right w:val="nil"/>
            </w:tcBorders>
            <w:shd w:val="clear" w:color="auto" w:fill="auto"/>
            <w:vAlign w:val="bottom"/>
            <w:hideMark/>
          </w:tcPr>
          <w:p w:rsidR="00D85257" w:rsidRPr="00AB32CF" w:rsidRDefault="00D85257" w:rsidP="00B726A2">
            <w:pPr>
              <w:ind w:left="-108"/>
              <w:rPr>
                <w:rFonts w:ascii="Arial" w:hAnsi="Arial" w:cs="Arial"/>
                <w:sz w:val="18"/>
                <w:szCs w:val="18"/>
                <w:lang w:val="en-US" w:eastAsia="en-US"/>
              </w:rPr>
            </w:pPr>
          </w:p>
        </w:tc>
        <w:tc>
          <w:tcPr>
            <w:tcW w:w="1440" w:type="dxa"/>
            <w:tcBorders>
              <w:top w:val="nil"/>
              <w:left w:val="nil"/>
              <w:bottom w:val="nil"/>
              <w:right w:val="nil"/>
            </w:tcBorders>
            <w:shd w:val="clear" w:color="auto" w:fill="auto"/>
            <w:vAlign w:val="bottom"/>
            <w:hideMark/>
          </w:tcPr>
          <w:p w:rsidR="00D85257" w:rsidRPr="00AB32CF" w:rsidRDefault="00D85257" w:rsidP="003248BB">
            <w:pPr>
              <w:jc w:val="right"/>
              <w:rPr>
                <w:rFonts w:ascii="Arial" w:hAnsi="Arial" w:cs="Arial"/>
                <w:sz w:val="18"/>
                <w:szCs w:val="18"/>
                <w:lang w:val="en-US" w:eastAsia="en-US"/>
              </w:rPr>
            </w:pPr>
          </w:p>
        </w:tc>
        <w:tc>
          <w:tcPr>
            <w:tcW w:w="1440" w:type="dxa"/>
            <w:tcBorders>
              <w:top w:val="nil"/>
              <w:left w:val="nil"/>
              <w:bottom w:val="nil"/>
              <w:right w:val="nil"/>
            </w:tcBorders>
            <w:shd w:val="clear" w:color="auto" w:fill="auto"/>
            <w:vAlign w:val="bottom"/>
            <w:hideMark/>
          </w:tcPr>
          <w:p w:rsidR="00D85257" w:rsidRPr="00AB32CF" w:rsidRDefault="00D85257" w:rsidP="003248BB">
            <w:pPr>
              <w:jc w:val="right"/>
              <w:rPr>
                <w:rFonts w:ascii="Arial" w:hAnsi="Arial" w:cs="Arial"/>
                <w:color w:val="000000"/>
                <w:sz w:val="18"/>
                <w:szCs w:val="18"/>
                <w:lang w:val="en-US" w:eastAsia="en-US"/>
              </w:rPr>
            </w:pPr>
          </w:p>
        </w:tc>
      </w:tr>
      <w:tr w:rsidR="00D85257" w:rsidRPr="00AB32CF" w:rsidTr="00B726A2">
        <w:trPr>
          <w:trHeight w:val="227"/>
        </w:trPr>
        <w:tc>
          <w:tcPr>
            <w:tcW w:w="6351" w:type="dxa"/>
            <w:tcBorders>
              <w:top w:val="nil"/>
              <w:left w:val="nil"/>
              <w:bottom w:val="nil"/>
              <w:right w:val="nil"/>
            </w:tcBorders>
            <w:shd w:val="clear" w:color="auto" w:fill="auto"/>
            <w:vAlign w:val="bottom"/>
            <w:hideMark/>
          </w:tcPr>
          <w:p w:rsidR="00D85257" w:rsidRPr="00AB32CF" w:rsidRDefault="00D85257" w:rsidP="00B726A2">
            <w:pPr>
              <w:ind w:left="-108"/>
              <w:rPr>
                <w:rFonts w:ascii="Arial" w:hAnsi="Arial" w:cs="Arial"/>
                <w:sz w:val="18"/>
                <w:szCs w:val="18"/>
                <w:lang w:val="en-US" w:eastAsia="en-US"/>
              </w:rPr>
            </w:pPr>
            <w:r w:rsidRPr="00AB32CF">
              <w:rPr>
                <w:rFonts w:ascii="Arial" w:hAnsi="Arial" w:cs="Arial"/>
                <w:sz w:val="18"/>
                <w:szCs w:val="18"/>
                <w:lang w:val="en-US" w:eastAsia="en-US"/>
              </w:rPr>
              <w:t>Zmena pracovného kapitálu:</w:t>
            </w:r>
          </w:p>
        </w:tc>
        <w:tc>
          <w:tcPr>
            <w:tcW w:w="1440" w:type="dxa"/>
            <w:tcBorders>
              <w:top w:val="nil"/>
              <w:left w:val="nil"/>
              <w:bottom w:val="nil"/>
              <w:right w:val="nil"/>
            </w:tcBorders>
            <w:shd w:val="clear" w:color="auto" w:fill="auto"/>
            <w:vAlign w:val="bottom"/>
            <w:hideMark/>
          </w:tcPr>
          <w:p w:rsidR="00D85257" w:rsidRPr="00AB32CF" w:rsidRDefault="00D85257" w:rsidP="003248BB">
            <w:pPr>
              <w:jc w:val="right"/>
              <w:rPr>
                <w:rFonts w:ascii="Arial" w:hAnsi="Arial" w:cs="Arial"/>
                <w:sz w:val="18"/>
                <w:szCs w:val="18"/>
                <w:lang w:val="en-US" w:eastAsia="en-US"/>
              </w:rPr>
            </w:pPr>
          </w:p>
        </w:tc>
        <w:tc>
          <w:tcPr>
            <w:tcW w:w="1440" w:type="dxa"/>
            <w:tcBorders>
              <w:top w:val="nil"/>
              <w:left w:val="nil"/>
              <w:bottom w:val="nil"/>
              <w:right w:val="nil"/>
            </w:tcBorders>
            <w:shd w:val="clear" w:color="auto" w:fill="auto"/>
            <w:noWrap/>
            <w:vAlign w:val="bottom"/>
            <w:hideMark/>
          </w:tcPr>
          <w:p w:rsidR="00D85257" w:rsidRPr="00AB32CF" w:rsidRDefault="00D85257" w:rsidP="003248BB">
            <w:pPr>
              <w:jc w:val="right"/>
              <w:rPr>
                <w:rFonts w:ascii="Arial" w:hAnsi="Arial" w:cs="Arial"/>
                <w:sz w:val="18"/>
                <w:szCs w:val="18"/>
                <w:lang w:val="en-US" w:eastAsia="en-US"/>
              </w:rPr>
            </w:pPr>
          </w:p>
        </w:tc>
      </w:tr>
      <w:tr w:rsidR="00400A7E" w:rsidRPr="00AB32CF" w:rsidTr="00B726A2">
        <w:trPr>
          <w:trHeight w:val="227"/>
        </w:trPr>
        <w:tc>
          <w:tcPr>
            <w:tcW w:w="6351" w:type="dxa"/>
            <w:tcBorders>
              <w:top w:val="nil"/>
              <w:left w:val="nil"/>
              <w:bottom w:val="nil"/>
              <w:right w:val="nil"/>
            </w:tcBorders>
            <w:shd w:val="clear" w:color="auto" w:fill="auto"/>
            <w:vAlign w:val="bottom"/>
            <w:hideMark/>
          </w:tcPr>
          <w:p w:rsidR="00400A7E" w:rsidRPr="00AB32CF" w:rsidRDefault="00400A7E" w:rsidP="00B726A2">
            <w:pPr>
              <w:ind w:left="-108"/>
              <w:rPr>
                <w:rFonts w:ascii="Arial" w:hAnsi="Arial" w:cs="Arial"/>
                <w:sz w:val="18"/>
                <w:szCs w:val="18"/>
                <w:lang w:eastAsia="en-US"/>
              </w:rPr>
            </w:pPr>
            <w:r w:rsidRPr="00AB32CF">
              <w:rPr>
                <w:rFonts w:ascii="Arial" w:hAnsi="Arial" w:cs="Arial"/>
                <w:sz w:val="18"/>
                <w:szCs w:val="18"/>
                <w:lang w:eastAsia="en-US"/>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400A7E" w:rsidRPr="00AB32CF" w:rsidRDefault="006A33CC" w:rsidP="00201CF1">
            <w:pPr>
              <w:jc w:val="right"/>
              <w:rPr>
                <w:rFonts w:ascii="Arial" w:hAnsi="Arial" w:cs="Arial"/>
                <w:sz w:val="18"/>
                <w:szCs w:val="18"/>
                <w:lang w:val="en-US" w:eastAsia="en-US"/>
              </w:rPr>
            </w:pPr>
            <w:r w:rsidRPr="00AB32CF">
              <w:rPr>
                <w:rFonts w:ascii="Arial" w:hAnsi="Arial" w:cs="Arial"/>
                <w:sz w:val="18"/>
                <w:szCs w:val="18"/>
                <w:lang w:val="en-US" w:eastAsia="en-US"/>
              </w:rPr>
              <w:t>-2</w:t>
            </w:r>
            <w:r w:rsidR="00201CF1" w:rsidRPr="00AB32CF">
              <w:rPr>
                <w:rFonts w:ascii="Arial" w:hAnsi="Arial" w:cs="Arial"/>
                <w:sz w:val="18"/>
                <w:szCs w:val="18"/>
                <w:lang w:val="en-US" w:eastAsia="en-US"/>
              </w:rPr>
              <w:t>27 48</w:t>
            </w:r>
            <w:r w:rsidR="00B726A2">
              <w:rPr>
                <w:rFonts w:ascii="Arial" w:hAnsi="Arial" w:cs="Arial"/>
                <w:sz w:val="18"/>
                <w:szCs w:val="18"/>
                <w:lang w:val="en-US" w:eastAsia="en-US"/>
              </w:rPr>
              <w:t>7</w:t>
            </w:r>
          </w:p>
        </w:tc>
        <w:tc>
          <w:tcPr>
            <w:tcW w:w="1440" w:type="dxa"/>
            <w:tcBorders>
              <w:top w:val="nil"/>
              <w:left w:val="nil"/>
              <w:bottom w:val="nil"/>
              <w:right w:val="nil"/>
            </w:tcBorders>
            <w:shd w:val="clear" w:color="auto" w:fill="auto"/>
            <w:vAlign w:val="bottom"/>
            <w:hideMark/>
          </w:tcPr>
          <w:p w:rsidR="00400A7E" w:rsidRPr="00AB32CF" w:rsidRDefault="00400A7E" w:rsidP="00335C91">
            <w:pPr>
              <w:jc w:val="right"/>
              <w:rPr>
                <w:rFonts w:ascii="Arial" w:hAnsi="Arial" w:cs="Arial"/>
                <w:sz w:val="18"/>
                <w:szCs w:val="18"/>
                <w:lang w:val="en-US" w:eastAsia="en-US"/>
              </w:rPr>
            </w:pPr>
            <w:r w:rsidRPr="00AB32CF">
              <w:rPr>
                <w:rFonts w:ascii="Arial" w:hAnsi="Arial" w:cs="Arial"/>
                <w:sz w:val="18"/>
                <w:szCs w:val="18"/>
                <w:lang w:val="en-US" w:eastAsia="en-US"/>
              </w:rPr>
              <w:t>-652 880</w:t>
            </w:r>
          </w:p>
        </w:tc>
      </w:tr>
      <w:tr w:rsidR="00400A7E" w:rsidRPr="00AB32CF" w:rsidTr="00B726A2">
        <w:trPr>
          <w:trHeight w:val="227"/>
        </w:trPr>
        <w:tc>
          <w:tcPr>
            <w:tcW w:w="6351" w:type="dxa"/>
            <w:tcBorders>
              <w:top w:val="nil"/>
              <w:left w:val="nil"/>
              <w:bottom w:val="nil"/>
              <w:right w:val="nil"/>
            </w:tcBorders>
            <w:shd w:val="clear" w:color="auto" w:fill="auto"/>
            <w:vAlign w:val="bottom"/>
            <w:hideMark/>
          </w:tcPr>
          <w:p w:rsidR="00400A7E" w:rsidRPr="00AB32CF" w:rsidRDefault="00400A7E" w:rsidP="00B726A2">
            <w:pPr>
              <w:ind w:left="-108"/>
              <w:rPr>
                <w:rFonts w:ascii="Arial" w:hAnsi="Arial" w:cs="Arial"/>
                <w:sz w:val="18"/>
                <w:szCs w:val="18"/>
                <w:lang w:val="en-US" w:eastAsia="en-US"/>
              </w:rPr>
            </w:pPr>
            <w:r w:rsidRPr="00AB32CF">
              <w:rPr>
                <w:rFonts w:ascii="Arial" w:hAnsi="Arial" w:cs="Arial"/>
                <w:sz w:val="18"/>
                <w:szCs w:val="18"/>
                <w:lang w:val="en-US" w:eastAsia="en-US"/>
              </w:rPr>
              <w:t>Úbytok (prírastok) zásob</w:t>
            </w:r>
          </w:p>
        </w:tc>
        <w:tc>
          <w:tcPr>
            <w:tcW w:w="1440" w:type="dxa"/>
            <w:tcBorders>
              <w:top w:val="nil"/>
              <w:left w:val="nil"/>
              <w:bottom w:val="nil"/>
              <w:right w:val="nil"/>
            </w:tcBorders>
            <w:shd w:val="clear" w:color="auto" w:fill="auto"/>
            <w:vAlign w:val="bottom"/>
            <w:hideMark/>
          </w:tcPr>
          <w:p w:rsidR="00400A7E" w:rsidRPr="00AB32CF" w:rsidRDefault="00B726A2" w:rsidP="003248BB">
            <w:pPr>
              <w:jc w:val="right"/>
              <w:rPr>
                <w:rFonts w:ascii="Arial" w:hAnsi="Arial" w:cs="Arial"/>
                <w:sz w:val="18"/>
                <w:szCs w:val="18"/>
                <w:lang w:val="en-US" w:eastAsia="en-US"/>
              </w:rPr>
            </w:pPr>
            <w:r>
              <w:rPr>
                <w:rFonts w:ascii="Arial" w:hAnsi="Arial" w:cs="Arial"/>
                <w:sz w:val="18"/>
                <w:szCs w:val="18"/>
                <w:lang w:val="en-US" w:eastAsia="en-US"/>
              </w:rPr>
              <w:t>1 107 79</w:t>
            </w:r>
            <w:r w:rsidR="006A33CC" w:rsidRPr="00AB32CF">
              <w:rPr>
                <w:rFonts w:ascii="Arial" w:hAnsi="Arial" w:cs="Arial"/>
                <w:sz w:val="18"/>
                <w:szCs w:val="18"/>
                <w:lang w:val="en-US" w:eastAsia="en-US"/>
              </w:rPr>
              <w:t>2</w:t>
            </w:r>
          </w:p>
        </w:tc>
        <w:tc>
          <w:tcPr>
            <w:tcW w:w="1440" w:type="dxa"/>
            <w:tcBorders>
              <w:top w:val="nil"/>
              <w:left w:val="nil"/>
              <w:bottom w:val="nil"/>
              <w:right w:val="nil"/>
            </w:tcBorders>
            <w:shd w:val="clear" w:color="auto" w:fill="auto"/>
            <w:vAlign w:val="bottom"/>
            <w:hideMark/>
          </w:tcPr>
          <w:p w:rsidR="00400A7E" w:rsidRPr="00AB32CF" w:rsidRDefault="00400A7E" w:rsidP="00335C91">
            <w:pPr>
              <w:jc w:val="right"/>
              <w:rPr>
                <w:rFonts w:ascii="Arial" w:hAnsi="Arial" w:cs="Arial"/>
                <w:sz w:val="18"/>
                <w:szCs w:val="18"/>
                <w:lang w:val="en-US" w:eastAsia="en-US"/>
              </w:rPr>
            </w:pPr>
            <w:r w:rsidRPr="00AB32CF">
              <w:rPr>
                <w:rFonts w:ascii="Arial" w:hAnsi="Arial" w:cs="Arial"/>
                <w:sz w:val="18"/>
                <w:szCs w:val="18"/>
                <w:lang w:val="en-US" w:eastAsia="en-US"/>
              </w:rPr>
              <w:t>161 080</w:t>
            </w:r>
          </w:p>
        </w:tc>
      </w:tr>
      <w:tr w:rsidR="00400A7E" w:rsidRPr="00AB32CF" w:rsidTr="00B726A2">
        <w:trPr>
          <w:trHeight w:val="227"/>
        </w:trPr>
        <w:tc>
          <w:tcPr>
            <w:tcW w:w="6351" w:type="dxa"/>
            <w:tcBorders>
              <w:top w:val="nil"/>
              <w:left w:val="nil"/>
              <w:bottom w:val="nil"/>
              <w:right w:val="nil"/>
            </w:tcBorders>
            <w:shd w:val="clear" w:color="auto" w:fill="auto"/>
            <w:vAlign w:val="bottom"/>
            <w:hideMark/>
          </w:tcPr>
          <w:p w:rsidR="00400A7E" w:rsidRPr="00AB32CF" w:rsidRDefault="00400A7E" w:rsidP="00B726A2">
            <w:pPr>
              <w:ind w:left="-108"/>
              <w:rPr>
                <w:rFonts w:ascii="Arial" w:hAnsi="Arial" w:cs="Arial"/>
                <w:sz w:val="18"/>
                <w:szCs w:val="18"/>
                <w:lang w:eastAsia="en-US"/>
              </w:rPr>
            </w:pPr>
            <w:r w:rsidRPr="00AB32CF">
              <w:rPr>
                <w:rFonts w:ascii="Arial" w:hAnsi="Arial" w:cs="Arial"/>
                <w:sz w:val="18"/>
                <w:szCs w:val="18"/>
                <w:lang w:eastAsia="en-US"/>
              </w:rPr>
              <w:t>(Úbytok) prírastok záväzkov a časového rozlíšenia</w:t>
            </w:r>
          </w:p>
        </w:tc>
        <w:tc>
          <w:tcPr>
            <w:tcW w:w="1440" w:type="dxa"/>
            <w:tcBorders>
              <w:top w:val="nil"/>
              <w:left w:val="nil"/>
              <w:bottom w:val="nil"/>
              <w:right w:val="nil"/>
            </w:tcBorders>
            <w:shd w:val="clear" w:color="auto" w:fill="auto"/>
            <w:vAlign w:val="bottom"/>
            <w:hideMark/>
          </w:tcPr>
          <w:p w:rsidR="00400A7E" w:rsidRPr="00AB32CF" w:rsidRDefault="006A33CC" w:rsidP="003248BB">
            <w:pPr>
              <w:jc w:val="right"/>
              <w:rPr>
                <w:rFonts w:ascii="Arial" w:hAnsi="Arial" w:cs="Arial"/>
                <w:sz w:val="18"/>
                <w:szCs w:val="18"/>
                <w:lang w:val="en-US" w:eastAsia="en-US"/>
              </w:rPr>
            </w:pPr>
            <w:r w:rsidRPr="00AB32CF">
              <w:rPr>
                <w:rFonts w:ascii="Arial" w:hAnsi="Arial" w:cs="Arial"/>
                <w:sz w:val="18"/>
                <w:szCs w:val="18"/>
                <w:lang w:val="en-US" w:eastAsia="en-US"/>
              </w:rPr>
              <w:t>-753 0</w:t>
            </w:r>
            <w:r w:rsidR="00201CF1" w:rsidRPr="00AB32CF">
              <w:rPr>
                <w:rFonts w:ascii="Arial" w:hAnsi="Arial" w:cs="Arial"/>
                <w:sz w:val="18"/>
                <w:szCs w:val="18"/>
                <w:lang w:val="en-US" w:eastAsia="en-US"/>
              </w:rPr>
              <w:t>52</w:t>
            </w:r>
          </w:p>
        </w:tc>
        <w:tc>
          <w:tcPr>
            <w:tcW w:w="1440" w:type="dxa"/>
            <w:tcBorders>
              <w:top w:val="nil"/>
              <w:left w:val="nil"/>
              <w:bottom w:val="nil"/>
              <w:right w:val="nil"/>
            </w:tcBorders>
            <w:shd w:val="clear" w:color="auto" w:fill="auto"/>
            <w:vAlign w:val="bottom"/>
            <w:hideMark/>
          </w:tcPr>
          <w:p w:rsidR="00400A7E" w:rsidRPr="00AB32CF" w:rsidRDefault="00400A7E" w:rsidP="00335C91">
            <w:pPr>
              <w:jc w:val="right"/>
              <w:rPr>
                <w:rFonts w:ascii="Arial" w:hAnsi="Arial" w:cs="Arial"/>
                <w:sz w:val="18"/>
                <w:szCs w:val="18"/>
                <w:lang w:val="en-US" w:eastAsia="en-US"/>
              </w:rPr>
            </w:pPr>
            <w:r w:rsidRPr="00AB32CF">
              <w:rPr>
                <w:rFonts w:ascii="Arial" w:hAnsi="Arial" w:cs="Arial"/>
                <w:sz w:val="18"/>
                <w:szCs w:val="18"/>
                <w:lang w:val="en-US" w:eastAsia="en-US"/>
              </w:rPr>
              <w:t>646 225</w:t>
            </w:r>
          </w:p>
        </w:tc>
      </w:tr>
      <w:tr w:rsidR="00400A7E" w:rsidRPr="00AB32CF" w:rsidTr="00B726A2">
        <w:trPr>
          <w:trHeight w:val="227"/>
        </w:trPr>
        <w:tc>
          <w:tcPr>
            <w:tcW w:w="6351" w:type="dxa"/>
            <w:tcBorders>
              <w:top w:val="nil"/>
              <w:left w:val="nil"/>
              <w:bottom w:val="nil"/>
              <w:right w:val="nil"/>
            </w:tcBorders>
            <w:shd w:val="clear" w:color="auto" w:fill="auto"/>
            <w:vAlign w:val="bottom"/>
            <w:hideMark/>
          </w:tcPr>
          <w:p w:rsidR="00400A7E" w:rsidRPr="00AB32CF" w:rsidRDefault="00400A7E" w:rsidP="00B726A2">
            <w:pPr>
              <w:ind w:left="-108"/>
              <w:rPr>
                <w:rFonts w:ascii="Arial" w:hAnsi="Arial" w:cs="Arial"/>
                <w:b/>
                <w:bCs/>
                <w:sz w:val="18"/>
                <w:szCs w:val="18"/>
                <w:lang w:val="en-US" w:eastAsia="en-US"/>
              </w:rPr>
            </w:pPr>
            <w:r w:rsidRPr="00AB32CF">
              <w:rPr>
                <w:rFonts w:ascii="Arial" w:hAnsi="Arial" w:cs="Arial"/>
                <w:b/>
                <w:bCs/>
                <w:sz w:val="18"/>
                <w:szCs w:val="18"/>
                <w:lang w:val="en-US" w:eastAsia="en-US"/>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400A7E" w:rsidRPr="00AB32CF" w:rsidRDefault="006A33CC" w:rsidP="00B726A2">
            <w:pPr>
              <w:jc w:val="right"/>
              <w:rPr>
                <w:rFonts w:ascii="Arial" w:hAnsi="Arial" w:cs="Arial"/>
                <w:b/>
                <w:bCs/>
                <w:sz w:val="18"/>
                <w:szCs w:val="18"/>
                <w:lang w:val="en-US" w:eastAsia="en-US"/>
              </w:rPr>
            </w:pPr>
            <w:r w:rsidRPr="00AB32CF">
              <w:rPr>
                <w:rFonts w:ascii="Arial" w:hAnsi="Arial" w:cs="Arial"/>
                <w:b/>
                <w:bCs/>
                <w:sz w:val="18"/>
                <w:szCs w:val="18"/>
                <w:lang w:val="en-US" w:eastAsia="en-US"/>
              </w:rPr>
              <w:t>586 02</w:t>
            </w:r>
            <w:r w:rsidR="00B726A2">
              <w:rPr>
                <w:rFonts w:ascii="Arial" w:hAnsi="Arial" w:cs="Arial"/>
                <w:b/>
                <w:bCs/>
                <w:sz w:val="18"/>
                <w:szCs w:val="18"/>
                <w:lang w:val="en-US" w:eastAsia="en-US"/>
              </w:rPr>
              <w:t>5</w:t>
            </w:r>
          </w:p>
        </w:tc>
        <w:tc>
          <w:tcPr>
            <w:tcW w:w="1440" w:type="dxa"/>
            <w:tcBorders>
              <w:top w:val="single" w:sz="4" w:space="0" w:color="auto"/>
              <w:left w:val="nil"/>
              <w:bottom w:val="double" w:sz="6" w:space="0" w:color="auto"/>
              <w:right w:val="nil"/>
            </w:tcBorders>
            <w:shd w:val="clear" w:color="auto" w:fill="auto"/>
            <w:vAlign w:val="bottom"/>
            <w:hideMark/>
          </w:tcPr>
          <w:p w:rsidR="00400A7E" w:rsidRPr="00AB32CF" w:rsidRDefault="00400A7E" w:rsidP="003248BB">
            <w:pPr>
              <w:jc w:val="right"/>
              <w:rPr>
                <w:rFonts w:ascii="Arial" w:hAnsi="Arial" w:cs="Arial"/>
                <w:b/>
                <w:bCs/>
                <w:color w:val="000000"/>
                <w:sz w:val="18"/>
                <w:szCs w:val="18"/>
                <w:lang w:val="en-US" w:eastAsia="en-US"/>
              </w:rPr>
            </w:pPr>
            <w:r w:rsidRPr="00AB32CF">
              <w:rPr>
                <w:rFonts w:ascii="Arial" w:hAnsi="Arial" w:cs="Arial"/>
                <w:b/>
                <w:bCs/>
                <w:sz w:val="18"/>
                <w:szCs w:val="18"/>
                <w:lang w:val="en-US" w:eastAsia="en-US"/>
              </w:rPr>
              <w:t>-863 931</w:t>
            </w:r>
          </w:p>
        </w:tc>
      </w:tr>
    </w:tbl>
    <w:p w:rsidR="00E34FE6" w:rsidRPr="00AB32CF" w:rsidRDefault="00E34FE6" w:rsidP="00F77371">
      <w:pPr>
        <w:pStyle w:val="odstavec"/>
      </w:pPr>
    </w:p>
    <w:p w:rsidR="005D3302" w:rsidRPr="00AB32CF" w:rsidRDefault="00E220A9" w:rsidP="00B726A2">
      <w:pPr>
        <w:pStyle w:val="odstavec"/>
      </w:pPr>
      <w:r w:rsidRPr="00AB32CF">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6389"/>
        <w:gridCol w:w="1440"/>
        <w:gridCol w:w="1440"/>
      </w:tblGrid>
      <w:tr w:rsidR="00E220A9" w:rsidRPr="00AB32CF" w:rsidTr="00B726A2">
        <w:trPr>
          <w:trHeight w:val="227"/>
        </w:trPr>
        <w:tc>
          <w:tcPr>
            <w:tcW w:w="6389" w:type="dxa"/>
            <w:tcBorders>
              <w:top w:val="nil"/>
              <w:left w:val="nil"/>
              <w:bottom w:val="nil"/>
              <w:right w:val="nil"/>
            </w:tcBorders>
            <w:shd w:val="clear" w:color="auto" w:fill="auto"/>
            <w:vAlign w:val="bottom"/>
            <w:hideMark/>
          </w:tcPr>
          <w:p w:rsidR="00E220A9" w:rsidRPr="00AB32CF" w:rsidRDefault="00E220A9" w:rsidP="00B726A2">
            <w:pPr>
              <w:ind w:left="-70"/>
              <w:rPr>
                <w:rFonts w:ascii="Arial" w:hAnsi="Arial" w:cs="Arial"/>
                <w:b/>
                <w:bCs/>
                <w:sz w:val="18"/>
                <w:szCs w:val="18"/>
              </w:rPr>
            </w:pPr>
            <w:r w:rsidRPr="00AB32CF">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220A9" w:rsidRPr="00AB32CF" w:rsidRDefault="00E220A9" w:rsidP="00E220A9">
            <w:pPr>
              <w:jc w:val="right"/>
              <w:rPr>
                <w:rFonts w:ascii="Arial" w:hAnsi="Arial" w:cs="Arial"/>
                <w:sz w:val="18"/>
                <w:szCs w:val="18"/>
              </w:rPr>
            </w:pPr>
          </w:p>
        </w:tc>
      </w:tr>
      <w:tr w:rsidR="00E220A9" w:rsidRPr="00AB32CF" w:rsidTr="00B726A2">
        <w:trPr>
          <w:trHeight w:val="227"/>
        </w:trPr>
        <w:tc>
          <w:tcPr>
            <w:tcW w:w="6389" w:type="dxa"/>
            <w:tcBorders>
              <w:top w:val="nil"/>
              <w:left w:val="nil"/>
              <w:bottom w:val="nil"/>
              <w:right w:val="nil"/>
            </w:tcBorders>
            <w:shd w:val="clear" w:color="auto" w:fill="auto"/>
            <w:vAlign w:val="bottom"/>
            <w:hideMark/>
          </w:tcPr>
          <w:p w:rsidR="00E220A9" w:rsidRPr="00AB32CF" w:rsidRDefault="00E220A9" w:rsidP="00B726A2">
            <w:pPr>
              <w:ind w:left="-70"/>
              <w:rPr>
                <w:rFonts w:ascii="Arial" w:hAnsi="Arial" w:cs="Arial"/>
                <w:sz w:val="18"/>
                <w:szCs w:val="18"/>
              </w:rPr>
            </w:pPr>
            <w:r w:rsidRPr="00AB32CF">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E220A9" w:rsidRPr="00AB32CF" w:rsidRDefault="006A33CC" w:rsidP="00B726A2">
            <w:pPr>
              <w:jc w:val="right"/>
              <w:rPr>
                <w:rFonts w:ascii="Arial" w:hAnsi="Arial" w:cs="Arial"/>
                <w:b/>
                <w:bCs/>
                <w:sz w:val="18"/>
                <w:szCs w:val="18"/>
              </w:rPr>
            </w:pPr>
            <w:r w:rsidRPr="00AB32CF">
              <w:rPr>
                <w:rFonts w:ascii="Arial" w:hAnsi="Arial" w:cs="Arial"/>
                <w:b/>
                <w:bCs/>
                <w:sz w:val="18"/>
                <w:szCs w:val="18"/>
              </w:rPr>
              <w:t>586 02</w:t>
            </w:r>
            <w:r w:rsidR="00B726A2">
              <w:rPr>
                <w:rFonts w:ascii="Arial" w:hAnsi="Arial" w:cs="Arial"/>
                <w:b/>
                <w:bCs/>
                <w:sz w:val="18"/>
                <w:szCs w:val="18"/>
              </w:rPr>
              <w:t>5</w:t>
            </w:r>
          </w:p>
        </w:tc>
        <w:tc>
          <w:tcPr>
            <w:tcW w:w="1440" w:type="dxa"/>
            <w:tcBorders>
              <w:top w:val="nil"/>
              <w:left w:val="nil"/>
              <w:bottom w:val="nil"/>
              <w:right w:val="nil"/>
            </w:tcBorders>
            <w:shd w:val="clear" w:color="auto" w:fill="auto"/>
            <w:vAlign w:val="bottom"/>
            <w:hideMark/>
          </w:tcPr>
          <w:p w:rsidR="00E220A9" w:rsidRPr="00AB32CF" w:rsidRDefault="00E1355C" w:rsidP="00E220A9">
            <w:pPr>
              <w:jc w:val="right"/>
              <w:rPr>
                <w:rFonts w:ascii="Arial" w:hAnsi="Arial" w:cs="Arial"/>
                <w:b/>
                <w:bCs/>
                <w:sz w:val="18"/>
                <w:szCs w:val="18"/>
              </w:rPr>
            </w:pPr>
            <w:r w:rsidRPr="00AB32CF">
              <w:rPr>
                <w:rFonts w:ascii="Arial" w:hAnsi="Arial" w:cs="Arial"/>
                <w:b/>
                <w:bCs/>
                <w:sz w:val="18"/>
                <w:szCs w:val="18"/>
                <w:lang w:val="en-US" w:eastAsia="en-US"/>
              </w:rPr>
              <w:t>-863 931</w:t>
            </w:r>
          </w:p>
        </w:tc>
      </w:tr>
      <w:tr w:rsidR="00E1355C" w:rsidRPr="00AB32CF" w:rsidTr="00B726A2">
        <w:trPr>
          <w:trHeight w:val="227"/>
        </w:trPr>
        <w:tc>
          <w:tcPr>
            <w:tcW w:w="6389" w:type="dxa"/>
            <w:tcBorders>
              <w:top w:val="nil"/>
              <w:left w:val="nil"/>
              <w:bottom w:val="nil"/>
              <w:right w:val="nil"/>
            </w:tcBorders>
            <w:shd w:val="clear" w:color="auto" w:fill="auto"/>
            <w:vAlign w:val="bottom"/>
            <w:hideMark/>
          </w:tcPr>
          <w:p w:rsidR="00E1355C" w:rsidRPr="00AB32CF" w:rsidRDefault="00E1355C" w:rsidP="00B726A2">
            <w:pPr>
              <w:ind w:left="-70"/>
              <w:rPr>
                <w:rFonts w:ascii="Arial" w:hAnsi="Arial" w:cs="Arial"/>
                <w:sz w:val="18"/>
                <w:szCs w:val="18"/>
              </w:rPr>
            </w:pPr>
            <w:r w:rsidRPr="00AB32CF">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E1355C" w:rsidRPr="00AB32CF" w:rsidRDefault="006A33CC" w:rsidP="00E220A9">
            <w:pPr>
              <w:jc w:val="right"/>
              <w:rPr>
                <w:rFonts w:ascii="Arial" w:hAnsi="Arial" w:cs="Arial"/>
                <w:sz w:val="18"/>
                <w:szCs w:val="18"/>
              </w:rPr>
            </w:pPr>
            <w:r w:rsidRPr="00AB32CF">
              <w:rPr>
                <w:rFonts w:ascii="Arial" w:hAnsi="Arial" w:cs="Arial"/>
                <w:sz w:val="18"/>
                <w:szCs w:val="18"/>
              </w:rPr>
              <w:t xml:space="preserve">-52 292 </w:t>
            </w:r>
          </w:p>
        </w:tc>
        <w:tc>
          <w:tcPr>
            <w:tcW w:w="1440" w:type="dxa"/>
            <w:tcBorders>
              <w:top w:val="nil"/>
              <w:left w:val="nil"/>
              <w:bottom w:val="nil"/>
              <w:right w:val="nil"/>
            </w:tcBorders>
            <w:shd w:val="clear" w:color="auto" w:fill="auto"/>
            <w:vAlign w:val="bottom"/>
            <w:hideMark/>
          </w:tcPr>
          <w:p w:rsidR="00E1355C" w:rsidRPr="00AB32CF" w:rsidRDefault="00E1355C" w:rsidP="00335C91">
            <w:pPr>
              <w:jc w:val="right"/>
              <w:rPr>
                <w:rFonts w:ascii="Arial" w:hAnsi="Arial" w:cs="Arial"/>
                <w:sz w:val="18"/>
                <w:szCs w:val="18"/>
              </w:rPr>
            </w:pPr>
            <w:r w:rsidRPr="00AB32CF">
              <w:rPr>
                <w:rFonts w:ascii="Arial" w:hAnsi="Arial" w:cs="Arial"/>
                <w:sz w:val="18"/>
                <w:szCs w:val="18"/>
              </w:rPr>
              <w:t>-65 208</w:t>
            </w:r>
          </w:p>
        </w:tc>
      </w:tr>
      <w:tr w:rsidR="00E1355C" w:rsidRPr="00AB32CF" w:rsidTr="00B726A2">
        <w:trPr>
          <w:trHeight w:val="227"/>
        </w:trPr>
        <w:tc>
          <w:tcPr>
            <w:tcW w:w="6389" w:type="dxa"/>
            <w:tcBorders>
              <w:top w:val="nil"/>
              <w:left w:val="nil"/>
              <w:bottom w:val="nil"/>
              <w:right w:val="nil"/>
            </w:tcBorders>
            <w:shd w:val="clear" w:color="auto" w:fill="auto"/>
            <w:vAlign w:val="bottom"/>
            <w:hideMark/>
          </w:tcPr>
          <w:p w:rsidR="00E1355C" w:rsidRPr="00AB32CF" w:rsidRDefault="00E1355C" w:rsidP="00B726A2">
            <w:pPr>
              <w:ind w:left="-70"/>
              <w:rPr>
                <w:rFonts w:ascii="Arial" w:hAnsi="Arial" w:cs="Arial"/>
                <w:sz w:val="18"/>
                <w:szCs w:val="18"/>
              </w:rPr>
            </w:pPr>
            <w:r w:rsidRPr="00AB32CF">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E1355C" w:rsidRPr="00AB32CF" w:rsidRDefault="006A33CC" w:rsidP="00E220A9">
            <w:pPr>
              <w:jc w:val="right"/>
              <w:rPr>
                <w:rFonts w:ascii="Arial" w:hAnsi="Arial" w:cs="Arial"/>
                <w:sz w:val="18"/>
                <w:szCs w:val="18"/>
              </w:rPr>
            </w:pPr>
            <w:r w:rsidRPr="00AB32CF">
              <w:rPr>
                <w:rFonts w:ascii="Arial" w:hAnsi="Arial" w:cs="Arial"/>
                <w:sz w:val="18"/>
                <w:szCs w:val="18"/>
              </w:rPr>
              <w:t>866</w:t>
            </w:r>
          </w:p>
        </w:tc>
        <w:tc>
          <w:tcPr>
            <w:tcW w:w="1440" w:type="dxa"/>
            <w:tcBorders>
              <w:top w:val="nil"/>
              <w:left w:val="nil"/>
              <w:bottom w:val="nil"/>
              <w:right w:val="nil"/>
            </w:tcBorders>
            <w:shd w:val="clear" w:color="auto" w:fill="auto"/>
            <w:vAlign w:val="bottom"/>
            <w:hideMark/>
          </w:tcPr>
          <w:p w:rsidR="00E1355C" w:rsidRPr="00AB32CF" w:rsidRDefault="00E1355C" w:rsidP="00335C91">
            <w:pPr>
              <w:jc w:val="right"/>
              <w:rPr>
                <w:rFonts w:ascii="Arial" w:hAnsi="Arial" w:cs="Arial"/>
                <w:sz w:val="18"/>
                <w:szCs w:val="18"/>
              </w:rPr>
            </w:pPr>
            <w:r w:rsidRPr="00AB32CF">
              <w:rPr>
                <w:rFonts w:ascii="Arial" w:hAnsi="Arial" w:cs="Arial"/>
                <w:sz w:val="18"/>
                <w:szCs w:val="18"/>
              </w:rPr>
              <w:t>1 960</w:t>
            </w:r>
          </w:p>
        </w:tc>
      </w:tr>
      <w:tr w:rsidR="00E1355C" w:rsidRPr="00AB32CF" w:rsidTr="00B726A2">
        <w:trPr>
          <w:trHeight w:val="227"/>
        </w:trPr>
        <w:tc>
          <w:tcPr>
            <w:tcW w:w="6389" w:type="dxa"/>
            <w:tcBorders>
              <w:top w:val="nil"/>
              <w:left w:val="nil"/>
              <w:bottom w:val="nil"/>
              <w:right w:val="nil"/>
            </w:tcBorders>
            <w:shd w:val="clear" w:color="auto" w:fill="auto"/>
            <w:vAlign w:val="bottom"/>
            <w:hideMark/>
          </w:tcPr>
          <w:p w:rsidR="00E1355C" w:rsidRPr="00AB32CF" w:rsidRDefault="00E1355C" w:rsidP="00B726A2">
            <w:pPr>
              <w:ind w:left="-70"/>
              <w:rPr>
                <w:rFonts w:ascii="Arial" w:hAnsi="Arial" w:cs="Arial"/>
                <w:sz w:val="18"/>
                <w:szCs w:val="18"/>
              </w:rPr>
            </w:pPr>
            <w:r w:rsidRPr="00AB32CF">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E1355C" w:rsidRPr="00AB32CF" w:rsidRDefault="006A33CC" w:rsidP="00E220A9">
            <w:pPr>
              <w:jc w:val="right"/>
              <w:rPr>
                <w:rFonts w:ascii="Arial" w:hAnsi="Arial" w:cs="Arial"/>
                <w:sz w:val="18"/>
                <w:szCs w:val="18"/>
              </w:rPr>
            </w:pPr>
            <w:r w:rsidRPr="00AB32CF">
              <w:rPr>
                <w:rFonts w:ascii="Arial" w:hAnsi="Arial" w:cs="Arial"/>
                <w:sz w:val="18"/>
                <w:szCs w:val="18"/>
              </w:rPr>
              <w:t>131 850</w:t>
            </w:r>
          </w:p>
        </w:tc>
        <w:tc>
          <w:tcPr>
            <w:tcW w:w="1440" w:type="dxa"/>
            <w:tcBorders>
              <w:top w:val="nil"/>
              <w:left w:val="nil"/>
              <w:bottom w:val="nil"/>
              <w:right w:val="nil"/>
            </w:tcBorders>
            <w:shd w:val="clear" w:color="auto" w:fill="auto"/>
            <w:vAlign w:val="bottom"/>
            <w:hideMark/>
          </w:tcPr>
          <w:p w:rsidR="00E1355C" w:rsidRPr="00AB32CF" w:rsidRDefault="00E1355C" w:rsidP="00201CF1">
            <w:pPr>
              <w:jc w:val="right"/>
              <w:rPr>
                <w:rFonts w:ascii="Arial" w:hAnsi="Arial" w:cs="Arial"/>
                <w:sz w:val="18"/>
                <w:szCs w:val="18"/>
              </w:rPr>
            </w:pPr>
            <w:r w:rsidRPr="00AB32CF">
              <w:rPr>
                <w:rFonts w:ascii="Arial" w:hAnsi="Arial" w:cs="Arial"/>
                <w:sz w:val="18"/>
                <w:szCs w:val="18"/>
              </w:rPr>
              <w:t>-201 53</w:t>
            </w:r>
            <w:r w:rsidR="00201CF1" w:rsidRPr="00AB32CF">
              <w:rPr>
                <w:rFonts w:ascii="Arial" w:hAnsi="Arial" w:cs="Arial"/>
                <w:sz w:val="18"/>
                <w:szCs w:val="18"/>
              </w:rPr>
              <w:t>8</w:t>
            </w:r>
          </w:p>
        </w:tc>
      </w:tr>
      <w:tr w:rsidR="00E1355C" w:rsidRPr="00AB32CF" w:rsidTr="00B726A2">
        <w:trPr>
          <w:trHeight w:val="227"/>
        </w:trPr>
        <w:tc>
          <w:tcPr>
            <w:tcW w:w="6389" w:type="dxa"/>
            <w:tcBorders>
              <w:top w:val="nil"/>
              <w:left w:val="nil"/>
              <w:bottom w:val="nil"/>
              <w:right w:val="nil"/>
            </w:tcBorders>
            <w:shd w:val="clear" w:color="auto" w:fill="auto"/>
            <w:vAlign w:val="bottom"/>
            <w:hideMark/>
          </w:tcPr>
          <w:p w:rsidR="00E1355C" w:rsidRPr="00AB32CF" w:rsidRDefault="00E1355C" w:rsidP="00B726A2">
            <w:pPr>
              <w:ind w:left="-70"/>
              <w:rPr>
                <w:rFonts w:ascii="Arial" w:hAnsi="Arial" w:cs="Arial"/>
                <w:b/>
                <w:bCs/>
                <w:sz w:val="18"/>
                <w:szCs w:val="18"/>
              </w:rPr>
            </w:pPr>
            <w:r w:rsidRPr="00AB32CF">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E1355C" w:rsidRPr="00AB32CF" w:rsidRDefault="006A33CC" w:rsidP="00B726A2">
            <w:pPr>
              <w:jc w:val="right"/>
              <w:rPr>
                <w:rFonts w:ascii="Arial" w:hAnsi="Arial" w:cs="Arial"/>
                <w:b/>
                <w:bCs/>
                <w:sz w:val="18"/>
                <w:szCs w:val="18"/>
              </w:rPr>
            </w:pPr>
            <w:r w:rsidRPr="00AB32CF">
              <w:rPr>
                <w:rFonts w:ascii="Arial" w:hAnsi="Arial" w:cs="Arial"/>
                <w:b/>
                <w:bCs/>
                <w:sz w:val="18"/>
                <w:szCs w:val="18"/>
              </w:rPr>
              <w:t>666 4</w:t>
            </w:r>
            <w:r w:rsidR="00B726A2">
              <w:rPr>
                <w:rFonts w:ascii="Arial" w:hAnsi="Arial" w:cs="Arial"/>
                <w:b/>
                <w:bCs/>
                <w:sz w:val="18"/>
                <w:szCs w:val="18"/>
              </w:rPr>
              <w:t>49</w:t>
            </w:r>
          </w:p>
        </w:tc>
        <w:tc>
          <w:tcPr>
            <w:tcW w:w="1440" w:type="dxa"/>
            <w:tcBorders>
              <w:top w:val="single" w:sz="4" w:space="0" w:color="auto"/>
              <w:left w:val="nil"/>
              <w:bottom w:val="double" w:sz="6" w:space="0" w:color="auto"/>
              <w:right w:val="nil"/>
            </w:tcBorders>
            <w:shd w:val="clear" w:color="auto" w:fill="auto"/>
            <w:vAlign w:val="bottom"/>
            <w:hideMark/>
          </w:tcPr>
          <w:p w:rsidR="00E1355C" w:rsidRPr="00AB32CF" w:rsidRDefault="00E1355C" w:rsidP="00E1355C">
            <w:pPr>
              <w:jc w:val="right"/>
              <w:rPr>
                <w:rFonts w:ascii="Arial" w:hAnsi="Arial" w:cs="Arial"/>
                <w:b/>
                <w:bCs/>
                <w:color w:val="000000"/>
                <w:sz w:val="18"/>
                <w:szCs w:val="18"/>
              </w:rPr>
            </w:pPr>
            <w:r w:rsidRPr="00AB32CF">
              <w:rPr>
                <w:rFonts w:ascii="Arial" w:hAnsi="Arial" w:cs="Arial"/>
                <w:b/>
                <w:bCs/>
                <w:sz w:val="18"/>
                <w:szCs w:val="18"/>
              </w:rPr>
              <w:t>-1 128 717</w:t>
            </w:r>
          </w:p>
        </w:tc>
      </w:tr>
      <w:tr w:rsidR="00E1355C" w:rsidRPr="00AB32CF" w:rsidTr="00B726A2">
        <w:trPr>
          <w:trHeight w:val="227"/>
        </w:trPr>
        <w:tc>
          <w:tcPr>
            <w:tcW w:w="6389" w:type="dxa"/>
            <w:tcBorders>
              <w:top w:val="nil"/>
              <w:left w:val="nil"/>
              <w:bottom w:val="nil"/>
              <w:right w:val="nil"/>
            </w:tcBorders>
            <w:shd w:val="clear" w:color="auto" w:fill="auto"/>
            <w:vAlign w:val="bottom"/>
            <w:hideMark/>
          </w:tcPr>
          <w:p w:rsidR="00E1355C" w:rsidRPr="00AB32CF" w:rsidRDefault="00E1355C" w:rsidP="00B726A2">
            <w:pPr>
              <w:ind w:left="-70"/>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E1355C" w:rsidRPr="00AB32CF" w:rsidRDefault="00E1355C" w:rsidP="00E220A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1355C" w:rsidRPr="00AB32CF" w:rsidRDefault="00E1355C" w:rsidP="00E220A9">
            <w:pPr>
              <w:jc w:val="right"/>
              <w:rPr>
                <w:rFonts w:ascii="Arial" w:hAnsi="Arial" w:cs="Arial"/>
                <w:sz w:val="18"/>
                <w:szCs w:val="18"/>
              </w:rPr>
            </w:pPr>
          </w:p>
        </w:tc>
      </w:tr>
      <w:tr w:rsidR="00E1355C" w:rsidRPr="00AB32CF" w:rsidTr="00B726A2">
        <w:trPr>
          <w:trHeight w:val="227"/>
        </w:trPr>
        <w:tc>
          <w:tcPr>
            <w:tcW w:w="6389" w:type="dxa"/>
            <w:tcBorders>
              <w:top w:val="nil"/>
              <w:left w:val="nil"/>
              <w:bottom w:val="nil"/>
              <w:right w:val="nil"/>
            </w:tcBorders>
            <w:shd w:val="clear" w:color="auto" w:fill="auto"/>
            <w:vAlign w:val="bottom"/>
            <w:hideMark/>
          </w:tcPr>
          <w:p w:rsidR="00E1355C" w:rsidRPr="00AB32CF" w:rsidRDefault="00E1355C" w:rsidP="00B726A2">
            <w:pPr>
              <w:ind w:left="-70"/>
              <w:rPr>
                <w:rFonts w:ascii="Arial" w:hAnsi="Arial" w:cs="Arial"/>
                <w:b/>
                <w:bCs/>
                <w:sz w:val="18"/>
                <w:szCs w:val="18"/>
              </w:rPr>
            </w:pPr>
            <w:r w:rsidRPr="00AB32CF">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E1355C" w:rsidRPr="00AB32CF" w:rsidRDefault="00E1355C" w:rsidP="00E220A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1355C" w:rsidRPr="00AB32CF" w:rsidRDefault="00E1355C" w:rsidP="00E220A9">
            <w:pPr>
              <w:jc w:val="right"/>
              <w:rPr>
                <w:rFonts w:ascii="Arial" w:hAnsi="Arial" w:cs="Arial"/>
                <w:sz w:val="18"/>
                <w:szCs w:val="18"/>
              </w:rPr>
            </w:pPr>
          </w:p>
        </w:tc>
      </w:tr>
      <w:tr w:rsidR="00E1355C" w:rsidRPr="00AB32CF" w:rsidTr="00B726A2">
        <w:trPr>
          <w:trHeight w:val="227"/>
        </w:trPr>
        <w:tc>
          <w:tcPr>
            <w:tcW w:w="6389" w:type="dxa"/>
            <w:tcBorders>
              <w:top w:val="nil"/>
              <w:left w:val="nil"/>
              <w:bottom w:val="nil"/>
              <w:right w:val="nil"/>
            </w:tcBorders>
            <w:shd w:val="clear" w:color="auto" w:fill="auto"/>
            <w:vAlign w:val="bottom"/>
            <w:hideMark/>
          </w:tcPr>
          <w:p w:rsidR="00E1355C" w:rsidRPr="00AB32CF" w:rsidRDefault="00E1355C" w:rsidP="00B726A2">
            <w:pPr>
              <w:ind w:left="-70"/>
              <w:rPr>
                <w:rFonts w:ascii="Arial" w:hAnsi="Arial" w:cs="Arial"/>
                <w:sz w:val="18"/>
                <w:szCs w:val="18"/>
              </w:rPr>
            </w:pPr>
            <w:r w:rsidRPr="00AB32CF">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E1355C" w:rsidRPr="00AB32CF" w:rsidRDefault="006A33CC" w:rsidP="00E220A9">
            <w:pPr>
              <w:jc w:val="right"/>
              <w:rPr>
                <w:rFonts w:ascii="Arial" w:hAnsi="Arial" w:cs="Arial"/>
                <w:sz w:val="18"/>
                <w:szCs w:val="18"/>
              </w:rPr>
            </w:pPr>
            <w:r w:rsidRPr="00AB32CF">
              <w:rPr>
                <w:rFonts w:ascii="Arial" w:hAnsi="Arial" w:cs="Arial"/>
                <w:sz w:val="18"/>
                <w:szCs w:val="18"/>
              </w:rPr>
              <w:t>-130 179</w:t>
            </w:r>
          </w:p>
        </w:tc>
        <w:tc>
          <w:tcPr>
            <w:tcW w:w="1440" w:type="dxa"/>
            <w:tcBorders>
              <w:top w:val="nil"/>
              <w:left w:val="nil"/>
              <w:bottom w:val="nil"/>
              <w:right w:val="nil"/>
            </w:tcBorders>
            <w:shd w:val="clear" w:color="auto" w:fill="auto"/>
            <w:vAlign w:val="bottom"/>
            <w:hideMark/>
          </w:tcPr>
          <w:p w:rsidR="00E1355C" w:rsidRPr="00AB32CF" w:rsidRDefault="00E1355C" w:rsidP="00335C91">
            <w:pPr>
              <w:jc w:val="right"/>
              <w:rPr>
                <w:rFonts w:ascii="Arial" w:hAnsi="Arial" w:cs="Arial"/>
                <w:sz w:val="18"/>
                <w:szCs w:val="18"/>
              </w:rPr>
            </w:pPr>
            <w:r w:rsidRPr="00AB32CF">
              <w:rPr>
                <w:rFonts w:ascii="Arial" w:hAnsi="Arial" w:cs="Arial"/>
                <w:sz w:val="18"/>
                <w:szCs w:val="18"/>
              </w:rPr>
              <w:t>-85 486</w:t>
            </w:r>
          </w:p>
        </w:tc>
      </w:tr>
      <w:tr w:rsidR="00E1355C" w:rsidRPr="00AB32CF" w:rsidTr="00B726A2">
        <w:trPr>
          <w:trHeight w:val="227"/>
        </w:trPr>
        <w:tc>
          <w:tcPr>
            <w:tcW w:w="6389" w:type="dxa"/>
            <w:tcBorders>
              <w:top w:val="nil"/>
              <w:left w:val="nil"/>
              <w:bottom w:val="nil"/>
              <w:right w:val="nil"/>
            </w:tcBorders>
            <w:shd w:val="clear" w:color="auto" w:fill="auto"/>
            <w:vAlign w:val="bottom"/>
            <w:hideMark/>
          </w:tcPr>
          <w:p w:rsidR="00E1355C" w:rsidRPr="00AB32CF" w:rsidRDefault="00E1355C" w:rsidP="00B726A2">
            <w:pPr>
              <w:ind w:left="-70"/>
              <w:rPr>
                <w:rFonts w:ascii="Arial" w:hAnsi="Arial" w:cs="Arial"/>
                <w:sz w:val="18"/>
                <w:szCs w:val="18"/>
              </w:rPr>
            </w:pPr>
            <w:r w:rsidRPr="00AB32CF">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E1355C" w:rsidRPr="00AB32CF" w:rsidRDefault="006A33CC" w:rsidP="00E220A9">
            <w:pPr>
              <w:jc w:val="right"/>
              <w:rPr>
                <w:rFonts w:ascii="Arial" w:hAnsi="Arial" w:cs="Arial"/>
                <w:sz w:val="18"/>
                <w:szCs w:val="18"/>
              </w:rPr>
            </w:pPr>
            <w:r w:rsidRPr="00AB32CF">
              <w:rPr>
                <w:rFonts w:ascii="Arial" w:hAnsi="Arial" w:cs="Arial"/>
                <w:sz w:val="18"/>
                <w:szCs w:val="18"/>
              </w:rPr>
              <w:t>6 320</w:t>
            </w:r>
          </w:p>
        </w:tc>
        <w:tc>
          <w:tcPr>
            <w:tcW w:w="1440" w:type="dxa"/>
            <w:tcBorders>
              <w:top w:val="nil"/>
              <w:left w:val="nil"/>
              <w:bottom w:val="nil"/>
              <w:right w:val="nil"/>
            </w:tcBorders>
            <w:shd w:val="clear" w:color="auto" w:fill="auto"/>
            <w:vAlign w:val="bottom"/>
            <w:hideMark/>
          </w:tcPr>
          <w:p w:rsidR="00E1355C" w:rsidRPr="00AB32CF" w:rsidRDefault="00E1355C" w:rsidP="00335C91">
            <w:pPr>
              <w:jc w:val="right"/>
              <w:rPr>
                <w:rFonts w:ascii="Arial" w:hAnsi="Arial" w:cs="Arial"/>
                <w:sz w:val="18"/>
                <w:szCs w:val="18"/>
              </w:rPr>
            </w:pPr>
            <w:r w:rsidRPr="00AB32CF">
              <w:rPr>
                <w:rFonts w:ascii="Arial" w:hAnsi="Arial" w:cs="Arial"/>
                <w:sz w:val="18"/>
                <w:szCs w:val="18"/>
              </w:rPr>
              <w:t>4 955</w:t>
            </w:r>
          </w:p>
        </w:tc>
      </w:tr>
      <w:tr w:rsidR="00E1355C" w:rsidRPr="00AB32CF" w:rsidTr="00B726A2">
        <w:trPr>
          <w:trHeight w:val="227"/>
        </w:trPr>
        <w:tc>
          <w:tcPr>
            <w:tcW w:w="6389" w:type="dxa"/>
            <w:tcBorders>
              <w:top w:val="nil"/>
              <w:left w:val="nil"/>
              <w:bottom w:val="nil"/>
              <w:right w:val="nil"/>
            </w:tcBorders>
            <w:shd w:val="clear" w:color="auto" w:fill="auto"/>
            <w:vAlign w:val="bottom"/>
            <w:hideMark/>
          </w:tcPr>
          <w:p w:rsidR="00E1355C" w:rsidRPr="00AB32CF" w:rsidRDefault="00E1355C" w:rsidP="00B726A2">
            <w:pPr>
              <w:ind w:left="-70"/>
              <w:rPr>
                <w:rFonts w:ascii="Arial" w:hAnsi="Arial" w:cs="Arial"/>
                <w:b/>
                <w:bCs/>
                <w:sz w:val="18"/>
                <w:szCs w:val="18"/>
              </w:rPr>
            </w:pPr>
            <w:r w:rsidRPr="00AB32CF">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E1355C" w:rsidRPr="00AB32CF" w:rsidRDefault="006A33CC" w:rsidP="00E220A9">
            <w:pPr>
              <w:jc w:val="right"/>
              <w:rPr>
                <w:rFonts w:ascii="Arial" w:hAnsi="Arial" w:cs="Arial"/>
                <w:b/>
                <w:bCs/>
                <w:sz w:val="18"/>
                <w:szCs w:val="18"/>
              </w:rPr>
            </w:pPr>
            <w:r w:rsidRPr="00AB32CF">
              <w:rPr>
                <w:rFonts w:ascii="Arial" w:hAnsi="Arial" w:cs="Arial"/>
                <w:b/>
                <w:bCs/>
                <w:sz w:val="18"/>
                <w:szCs w:val="18"/>
              </w:rPr>
              <w:t>-123 859</w:t>
            </w:r>
          </w:p>
        </w:tc>
        <w:tc>
          <w:tcPr>
            <w:tcW w:w="1440" w:type="dxa"/>
            <w:tcBorders>
              <w:top w:val="single" w:sz="4" w:space="0" w:color="auto"/>
              <w:left w:val="nil"/>
              <w:bottom w:val="double" w:sz="6" w:space="0" w:color="auto"/>
              <w:right w:val="nil"/>
            </w:tcBorders>
            <w:shd w:val="clear" w:color="auto" w:fill="auto"/>
            <w:vAlign w:val="bottom"/>
            <w:hideMark/>
          </w:tcPr>
          <w:p w:rsidR="00E1355C" w:rsidRPr="00AB32CF" w:rsidRDefault="00E1355C" w:rsidP="00E220A9">
            <w:pPr>
              <w:jc w:val="right"/>
              <w:rPr>
                <w:rFonts w:ascii="Arial" w:hAnsi="Arial" w:cs="Arial"/>
                <w:b/>
                <w:bCs/>
                <w:color w:val="000000"/>
                <w:sz w:val="18"/>
                <w:szCs w:val="18"/>
              </w:rPr>
            </w:pPr>
            <w:r w:rsidRPr="00AB32CF">
              <w:rPr>
                <w:rFonts w:ascii="Arial" w:hAnsi="Arial" w:cs="Arial"/>
                <w:b/>
                <w:bCs/>
                <w:sz w:val="18"/>
                <w:szCs w:val="18"/>
              </w:rPr>
              <w:t>-80 531</w:t>
            </w:r>
          </w:p>
        </w:tc>
      </w:tr>
      <w:tr w:rsidR="00E1355C" w:rsidRPr="00AB32CF" w:rsidTr="00B726A2">
        <w:trPr>
          <w:trHeight w:val="227"/>
        </w:trPr>
        <w:tc>
          <w:tcPr>
            <w:tcW w:w="6389" w:type="dxa"/>
            <w:tcBorders>
              <w:top w:val="nil"/>
              <w:left w:val="nil"/>
              <w:bottom w:val="nil"/>
              <w:right w:val="nil"/>
            </w:tcBorders>
            <w:shd w:val="clear" w:color="auto" w:fill="auto"/>
            <w:vAlign w:val="bottom"/>
            <w:hideMark/>
          </w:tcPr>
          <w:p w:rsidR="00E1355C" w:rsidRPr="00AB32CF" w:rsidRDefault="00E1355C" w:rsidP="00B726A2">
            <w:pPr>
              <w:ind w:left="-70"/>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E1355C" w:rsidRPr="00AB32CF" w:rsidRDefault="00E1355C" w:rsidP="00E220A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1355C" w:rsidRPr="00AB32CF" w:rsidRDefault="00E1355C" w:rsidP="00E220A9">
            <w:pPr>
              <w:jc w:val="right"/>
              <w:rPr>
                <w:rFonts w:ascii="Arial" w:hAnsi="Arial" w:cs="Arial"/>
                <w:sz w:val="18"/>
                <w:szCs w:val="18"/>
              </w:rPr>
            </w:pPr>
          </w:p>
        </w:tc>
      </w:tr>
      <w:tr w:rsidR="00E1355C" w:rsidRPr="00AB32CF" w:rsidTr="00B726A2">
        <w:trPr>
          <w:trHeight w:val="227"/>
        </w:trPr>
        <w:tc>
          <w:tcPr>
            <w:tcW w:w="6389" w:type="dxa"/>
            <w:tcBorders>
              <w:top w:val="nil"/>
              <w:left w:val="nil"/>
              <w:bottom w:val="nil"/>
              <w:right w:val="nil"/>
            </w:tcBorders>
            <w:shd w:val="clear" w:color="auto" w:fill="auto"/>
            <w:vAlign w:val="bottom"/>
            <w:hideMark/>
          </w:tcPr>
          <w:p w:rsidR="00E1355C" w:rsidRPr="00AB32CF" w:rsidRDefault="00E1355C" w:rsidP="00B726A2">
            <w:pPr>
              <w:ind w:left="-70"/>
              <w:rPr>
                <w:rFonts w:ascii="Arial" w:hAnsi="Arial" w:cs="Arial"/>
                <w:b/>
                <w:bCs/>
                <w:sz w:val="18"/>
                <w:szCs w:val="18"/>
              </w:rPr>
            </w:pPr>
            <w:r w:rsidRPr="00AB32CF">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E1355C" w:rsidRPr="00AB32CF" w:rsidRDefault="00E1355C" w:rsidP="00E220A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1355C" w:rsidRPr="00AB32CF" w:rsidRDefault="00E1355C" w:rsidP="00E220A9">
            <w:pPr>
              <w:jc w:val="right"/>
              <w:rPr>
                <w:rFonts w:ascii="Arial" w:hAnsi="Arial" w:cs="Arial"/>
                <w:sz w:val="18"/>
                <w:szCs w:val="18"/>
              </w:rPr>
            </w:pPr>
          </w:p>
        </w:tc>
      </w:tr>
      <w:tr w:rsidR="00E1355C" w:rsidRPr="00AB32CF" w:rsidTr="00B726A2">
        <w:trPr>
          <w:trHeight w:val="227"/>
        </w:trPr>
        <w:tc>
          <w:tcPr>
            <w:tcW w:w="6389" w:type="dxa"/>
            <w:tcBorders>
              <w:top w:val="nil"/>
              <w:left w:val="nil"/>
              <w:bottom w:val="nil"/>
              <w:right w:val="nil"/>
            </w:tcBorders>
            <w:shd w:val="clear" w:color="auto" w:fill="auto"/>
            <w:vAlign w:val="bottom"/>
            <w:hideMark/>
          </w:tcPr>
          <w:p w:rsidR="00E1355C" w:rsidRPr="00AB32CF" w:rsidRDefault="00E1355C" w:rsidP="00B726A2">
            <w:pPr>
              <w:ind w:left="-70"/>
              <w:rPr>
                <w:rFonts w:ascii="Arial" w:hAnsi="Arial" w:cs="Arial"/>
                <w:sz w:val="18"/>
                <w:szCs w:val="18"/>
              </w:rPr>
            </w:pPr>
            <w:r w:rsidRPr="00AB32CF">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rsidR="00E1355C" w:rsidRPr="00AB32CF" w:rsidRDefault="006A33CC" w:rsidP="00E220A9">
            <w:pPr>
              <w:jc w:val="right"/>
              <w:rPr>
                <w:rFonts w:ascii="Arial" w:hAnsi="Arial" w:cs="Arial"/>
                <w:sz w:val="18"/>
                <w:szCs w:val="18"/>
              </w:rPr>
            </w:pPr>
            <w:r w:rsidRPr="00AB32CF">
              <w:rPr>
                <w:rFonts w:ascii="Arial" w:hAnsi="Arial" w:cs="Arial"/>
                <w:sz w:val="18"/>
                <w:szCs w:val="18"/>
              </w:rPr>
              <w:t>52 292</w:t>
            </w:r>
          </w:p>
        </w:tc>
        <w:tc>
          <w:tcPr>
            <w:tcW w:w="1440" w:type="dxa"/>
            <w:tcBorders>
              <w:top w:val="nil"/>
              <w:left w:val="nil"/>
              <w:bottom w:val="nil"/>
              <w:right w:val="nil"/>
            </w:tcBorders>
            <w:shd w:val="clear" w:color="auto" w:fill="auto"/>
            <w:vAlign w:val="bottom"/>
            <w:hideMark/>
          </w:tcPr>
          <w:p w:rsidR="00E1355C" w:rsidRPr="00AB32CF" w:rsidRDefault="00E1355C" w:rsidP="00E220A9">
            <w:pPr>
              <w:jc w:val="right"/>
              <w:rPr>
                <w:rFonts w:ascii="Arial" w:hAnsi="Arial" w:cs="Arial"/>
                <w:sz w:val="18"/>
                <w:szCs w:val="18"/>
              </w:rPr>
            </w:pPr>
            <w:r w:rsidRPr="00AB32CF">
              <w:rPr>
                <w:rFonts w:ascii="Arial" w:hAnsi="Arial" w:cs="Arial"/>
                <w:sz w:val="18"/>
                <w:szCs w:val="18"/>
              </w:rPr>
              <w:t>565 208</w:t>
            </w:r>
          </w:p>
        </w:tc>
      </w:tr>
      <w:tr w:rsidR="00E1355C" w:rsidRPr="00AB32CF" w:rsidTr="00B726A2">
        <w:trPr>
          <w:trHeight w:val="227"/>
        </w:trPr>
        <w:tc>
          <w:tcPr>
            <w:tcW w:w="6389" w:type="dxa"/>
            <w:tcBorders>
              <w:top w:val="nil"/>
              <w:left w:val="nil"/>
              <w:bottom w:val="nil"/>
              <w:right w:val="nil"/>
            </w:tcBorders>
            <w:shd w:val="clear" w:color="auto" w:fill="auto"/>
            <w:vAlign w:val="bottom"/>
            <w:hideMark/>
          </w:tcPr>
          <w:p w:rsidR="00E1355C" w:rsidRPr="00AB32CF" w:rsidRDefault="00E1355C" w:rsidP="00B726A2">
            <w:pPr>
              <w:ind w:left="-70"/>
              <w:rPr>
                <w:rFonts w:ascii="Arial" w:hAnsi="Arial" w:cs="Arial"/>
                <w:b/>
                <w:bCs/>
                <w:sz w:val="18"/>
                <w:szCs w:val="18"/>
              </w:rPr>
            </w:pPr>
            <w:r w:rsidRPr="00AB32CF">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E1355C" w:rsidRPr="00AB32CF" w:rsidRDefault="006A33CC" w:rsidP="00E220A9">
            <w:pPr>
              <w:jc w:val="right"/>
              <w:rPr>
                <w:rFonts w:ascii="Arial" w:hAnsi="Arial" w:cs="Arial"/>
                <w:b/>
                <w:bCs/>
                <w:sz w:val="18"/>
                <w:szCs w:val="18"/>
              </w:rPr>
            </w:pPr>
            <w:r w:rsidRPr="00AB32CF">
              <w:rPr>
                <w:rFonts w:ascii="Arial" w:hAnsi="Arial" w:cs="Arial"/>
                <w:b/>
                <w:bCs/>
                <w:sz w:val="18"/>
                <w:szCs w:val="18"/>
              </w:rPr>
              <w:t>52 292</w:t>
            </w:r>
          </w:p>
        </w:tc>
        <w:tc>
          <w:tcPr>
            <w:tcW w:w="1440" w:type="dxa"/>
            <w:tcBorders>
              <w:top w:val="single" w:sz="4" w:space="0" w:color="auto"/>
              <w:left w:val="nil"/>
              <w:bottom w:val="double" w:sz="6" w:space="0" w:color="auto"/>
              <w:right w:val="nil"/>
            </w:tcBorders>
            <w:shd w:val="clear" w:color="auto" w:fill="auto"/>
            <w:vAlign w:val="bottom"/>
            <w:hideMark/>
          </w:tcPr>
          <w:p w:rsidR="00E1355C" w:rsidRPr="00AB32CF" w:rsidRDefault="00E1355C" w:rsidP="00E220A9">
            <w:pPr>
              <w:jc w:val="right"/>
              <w:rPr>
                <w:rFonts w:ascii="Arial" w:hAnsi="Arial" w:cs="Arial"/>
                <w:b/>
                <w:bCs/>
                <w:color w:val="000000"/>
                <w:sz w:val="18"/>
                <w:szCs w:val="18"/>
              </w:rPr>
            </w:pPr>
            <w:r w:rsidRPr="00AB32CF">
              <w:rPr>
                <w:rFonts w:ascii="Arial" w:hAnsi="Arial" w:cs="Arial"/>
                <w:b/>
                <w:bCs/>
                <w:sz w:val="18"/>
                <w:szCs w:val="18"/>
              </w:rPr>
              <w:t>565 208</w:t>
            </w:r>
          </w:p>
        </w:tc>
      </w:tr>
      <w:tr w:rsidR="00E1355C" w:rsidRPr="00AB32CF" w:rsidTr="00B726A2">
        <w:trPr>
          <w:trHeight w:val="227"/>
        </w:trPr>
        <w:tc>
          <w:tcPr>
            <w:tcW w:w="6389" w:type="dxa"/>
            <w:tcBorders>
              <w:top w:val="nil"/>
              <w:left w:val="nil"/>
              <w:bottom w:val="nil"/>
              <w:right w:val="nil"/>
            </w:tcBorders>
            <w:shd w:val="clear" w:color="auto" w:fill="auto"/>
            <w:vAlign w:val="bottom"/>
            <w:hideMark/>
          </w:tcPr>
          <w:p w:rsidR="00E1355C" w:rsidRPr="00AB32CF" w:rsidRDefault="00E1355C" w:rsidP="00B726A2">
            <w:pPr>
              <w:ind w:left="-70"/>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E1355C" w:rsidRPr="00AB32CF" w:rsidRDefault="00E1355C" w:rsidP="00E220A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1355C" w:rsidRPr="00AB32CF" w:rsidRDefault="00E1355C" w:rsidP="00E220A9">
            <w:pPr>
              <w:jc w:val="right"/>
              <w:rPr>
                <w:rFonts w:ascii="Arial" w:hAnsi="Arial" w:cs="Arial"/>
                <w:sz w:val="18"/>
                <w:szCs w:val="18"/>
              </w:rPr>
            </w:pPr>
          </w:p>
        </w:tc>
      </w:tr>
      <w:tr w:rsidR="00E1355C" w:rsidRPr="00AB32CF" w:rsidTr="00B726A2">
        <w:trPr>
          <w:trHeight w:val="227"/>
        </w:trPr>
        <w:tc>
          <w:tcPr>
            <w:tcW w:w="6389" w:type="dxa"/>
            <w:tcBorders>
              <w:top w:val="nil"/>
              <w:left w:val="nil"/>
              <w:bottom w:val="nil"/>
              <w:right w:val="nil"/>
            </w:tcBorders>
            <w:shd w:val="clear" w:color="auto" w:fill="auto"/>
            <w:vAlign w:val="bottom"/>
            <w:hideMark/>
          </w:tcPr>
          <w:p w:rsidR="00E1355C" w:rsidRPr="00AB32CF" w:rsidRDefault="00E1355C" w:rsidP="00B726A2">
            <w:pPr>
              <w:ind w:left="-70"/>
              <w:rPr>
                <w:rFonts w:ascii="Arial" w:hAnsi="Arial" w:cs="Arial"/>
                <w:sz w:val="18"/>
                <w:szCs w:val="18"/>
              </w:rPr>
            </w:pPr>
            <w:r w:rsidRPr="00AB32CF">
              <w:rPr>
                <w:rFonts w:ascii="Arial" w:hAnsi="Arial" w:cs="Arial"/>
                <w:sz w:val="18"/>
                <w:szCs w:val="18"/>
              </w:rPr>
              <w:t>Kurzové rozdiely k peňažným prostrie</w:t>
            </w:r>
            <w:r w:rsidR="00B51EC0">
              <w:rPr>
                <w:rFonts w:ascii="Arial" w:hAnsi="Arial" w:cs="Arial"/>
                <w:sz w:val="18"/>
                <w:szCs w:val="18"/>
              </w:rPr>
              <w:t>d</w:t>
            </w:r>
            <w:r w:rsidRPr="00AB32CF">
              <w:rPr>
                <w:rFonts w:ascii="Arial" w:hAnsi="Arial" w:cs="Arial"/>
                <w:sz w:val="18"/>
                <w:szCs w:val="18"/>
              </w:rPr>
              <w:t>kom a ekvivalentom</w:t>
            </w:r>
          </w:p>
        </w:tc>
        <w:tc>
          <w:tcPr>
            <w:tcW w:w="1440" w:type="dxa"/>
            <w:tcBorders>
              <w:top w:val="nil"/>
              <w:left w:val="nil"/>
              <w:bottom w:val="nil"/>
              <w:right w:val="nil"/>
            </w:tcBorders>
            <w:shd w:val="clear" w:color="auto" w:fill="auto"/>
            <w:vAlign w:val="bottom"/>
            <w:hideMark/>
          </w:tcPr>
          <w:p w:rsidR="00E1355C" w:rsidRPr="00AB32CF" w:rsidRDefault="00E1355C" w:rsidP="00E220A9">
            <w:pPr>
              <w:jc w:val="right"/>
              <w:rPr>
                <w:rFonts w:ascii="Arial" w:hAnsi="Arial" w:cs="Arial"/>
                <w:sz w:val="18"/>
                <w:szCs w:val="18"/>
              </w:rPr>
            </w:pPr>
            <w:r w:rsidRPr="00AB32C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1355C" w:rsidRPr="00AB32CF" w:rsidRDefault="00E1355C" w:rsidP="00E220A9">
            <w:pPr>
              <w:jc w:val="right"/>
              <w:rPr>
                <w:rFonts w:ascii="Arial" w:hAnsi="Arial" w:cs="Arial"/>
                <w:sz w:val="18"/>
                <w:szCs w:val="18"/>
              </w:rPr>
            </w:pPr>
            <w:r w:rsidRPr="00AB32CF">
              <w:rPr>
                <w:rFonts w:ascii="Arial" w:hAnsi="Arial" w:cs="Arial"/>
                <w:sz w:val="18"/>
                <w:szCs w:val="18"/>
              </w:rPr>
              <w:t>0</w:t>
            </w:r>
          </w:p>
        </w:tc>
      </w:tr>
      <w:tr w:rsidR="00E1355C" w:rsidRPr="00AB32CF" w:rsidTr="00B726A2">
        <w:trPr>
          <w:trHeight w:val="227"/>
        </w:trPr>
        <w:tc>
          <w:tcPr>
            <w:tcW w:w="6389" w:type="dxa"/>
            <w:tcBorders>
              <w:top w:val="nil"/>
              <w:left w:val="nil"/>
              <w:bottom w:val="nil"/>
              <w:right w:val="nil"/>
            </w:tcBorders>
            <w:shd w:val="clear" w:color="auto" w:fill="auto"/>
            <w:vAlign w:val="bottom"/>
            <w:hideMark/>
          </w:tcPr>
          <w:p w:rsidR="00E1355C" w:rsidRPr="00AB32CF" w:rsidRDefault="00E1355C" w:rsidP="00B726A2">
            <w:pPr>
              <w:ind w:left="-70"/>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E1355C" w:rsidRPr="00AB32CF" w:rsidRDefault="00E1355C" w:rsidP="00E220A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1355C" w:rsidRPr="00AB32CF" w:rsidRDefault="00E1355C" w:rsidP="00E220A9">
            <w:pPr>
              <w:jc w:val="right"/>
              <w:rPr>
                <w:rFonts w:ascii="Arial" w:hAnsi="Arial" w:cs="Arial"/>
                <w:sz w:val="18"/>
                <w:szCs w:val="18"/>
              </w:rPr>
            </w:pPr>
          </w:p>
        </w:tc>
      </w:tr>
      <w:tr w:rsidR="00E1355C" w:rsidRPr="00AB32CF" w:rsidTr="00B726A2">
        <w:trPr>
          <w:trHeight w:val="227"/>
        </w:trPr>
        <w:tc>
          <w:tcPr>
            <w:tcW w:w="6389" w:type="dxa"/>
            <w:tcBorders>
              <w:top w:val="nil"/>
              <w:left w:val="nil"/>
              <w:bottom w:val="nil"/>
              <w:right w:val="nil"/>
            </w:tcBorders>
            <w:shd w:val="clear" w:color="auto" w:fill="auto"/>
            <w:vAlign w:val="bottom"/>
            <w:hideMark/>
          </w:tcPr>
          <w:p w:rsidR="00E1355C" w:rsidRPr="00AB32CF" w:rsidRDefault="00E1355C" w:rsidP="00B726A2">
            <w:pPr>
              <w:ind w:left="-70"/>
              <w:rPr>
                <w:rFonts w:ascii="Arial" w:hAnsi="Arial" w:cs="Arial"/>
                <w:b/>
                <w:bCs/>
                <w:sz w:val="18"/>
                <w:szCs w:val="18"/>
              </w:rPr>
            </w:pPr>
            <w:r w:rsidRPr="00AB32CF">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E1355C" w:rsidRPr="00AB32CF" w:rsidRDefault="006A33CC" w:rsidP="00B726A2">
            <w:pPr>
              <w:jc w:val="right"/>
              <w:rPr>
                <w:rFonts w:ascii="Arial" w:hAnsi="Arial" w:cs="Arial"/>
                <w:b/>
                <w:bCs/>
                <w:sz w:val="18"/>
                <w:szCs w:val="18"/>
              </w:rPr>
            </w:pPr>
            <w:r w:rsidRPr="00AB32CF">
              <w:rPr>
                <w:rFonts w:ascii="Arial" w:hAnsi="Arial" w:cs="Arial"/>
                <w:b/>
                <w:bCs/>
                <w:sz w:val="18"/>
                <w:szCs w:val="18"/>
              </w:rPr>
              <w:t>594 88</w:t>
            </w:r>
            <w:r w:rsidR="00B726A2">
              <w:rPr>
                <w:rFonts w:ascii="Arial" w:hAnsi="Arial" w:cs="Arial"/>
                <w:b/>
                <w:bCs/>
                <w:sz w:val="18"/>
                <w:szCs w:val="18"/>
              </w:rPr>
              <w:t>2</w:t>
            </w:r>
          </w:p>
        </w:tc>
        <w:tc>
          <w:tcPr>
            <w:tcW w:w="1440" w:type="dxa"/>
            <w:tcBorders>
              <w:top w:val="nil"/>
              <w:left w:val="nil"/>
              <w:bottom w:val="nil"/>
              <w:right w:val="nil"/>
            </w:tcBorders>
            <w:shd w:val="clear" w:color="auto" w:fill="auto"/>
            <w:vAlign w:val="bottom"/>
            <w:hideMark/>
          </w:tcPr>
          <w:p w:rsidR="00E1355C" w:rsidRPr="00AB32CF" w:rsidRDefault="009537F1" w:rsidP="00E220A9">
            <w:pPr>
              <w:jc w:val="right"/>
              <w:rPr>
                <w:rFonts w:ascii="Arial" w:hAnsi="Arial" w:cs="Arial"/>
                <w:b/>
                <w:bCs/>
                <w:color w:val="000000"/>
                <w:sz w:val="18"/>
                <w:szCs w:val="18"/>
              </w:rPr>
            </w:pPr>
            <w:r w:rsidRPr="00AB32CF">
              <w:rPr>
                <w:rFonts w:ascii="Arial" w:hAnsi="Arial" w:cs="Arial"/>
                <w:b/>
                <w:sz w:val="18"/>
                <w:szCs w:val="18"/>
              </w:rPr>
              <w:t>-644 040</w:t>
            </w:r>
          </w:p>
        </w:tc>
      </w:tr>
      <w:tr w:rsidR="00E1355C" w:rsidRPr="00AB32CF" w:rsidTr="00B726A2">
        <w:trPr>
          <w:trHeight w:val="227"/>
        </w:trPr>
        <w:tc>
          <w:tcPr>
            <w:tcW w:w="6389" w:type="dxa"/>
            <w:tcBorders>
              <w:top w:val="nil"/>
              <w:left w:val="nil"/>
              <w:bottom w:val="nil"/>
              <w:right w:val="nil"/>
            </w:tcBorders>
            <w:shd w:val="clear" w:color="auto" w:fill="auto"/>
            <w:vAlign w:val="bottom"/>
            <w:hideMark/>
          </w:tcPr>
          <w:p w:rsidR="00E1355C" w:rsidRPr="00AB32CF" w:rsidRDefault="00E1355C" w:rsidP="00B726A2">
            <w:pPr>
              <w:ind w:left="-70"/>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1355C" w:rsidRPr="00AB32CF" w:rsidRDefault="00E1355C" w:rsidP="00E220A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1355C" w:rsidRPr="00AB32CF" w:rsidRDefault="00E1355C" w:rsidP="00E220A9">
            <w:pPr>
              <w:jc w:val="right"/>
              <w:rPr>
                <w:rFonts w:ascii="Arial" w:hAnsi="Arial" w:cs="Arial"/>
                <w:color w:val="000000"/>
                <w:sz w:val="18"/>
                <w:szCs w:val="18"/>
              </w:rPr>
            </w:pPr>
          </w:p>
        </w:tc>
      </w:tr>
      <w:tr w:rsidR="009537F1" w:rsidRPr="00AB32CF" w:rsidTr="00B726A2">
        <w:trPr>
          <w:trHeight w:val="227"/>
        </w:trPr>
        <w:tc>
          <w:tcPr>
            <w:tcW w:w="6389" w:type="dxa"/>
            <w:tcBorders>
              <w:top w:val="nil"/>
              <w:left w:val="nil"/>
              <w:bottom w:val="nil"/>
              <w:right w:val="nil"/>
            </w:tcBorders>
            <w:shd w:val="clear" w:color="auto" w:fill="auto"/>
            <w:vAlign w:val="bottom"/>
            <w:hideMark/>
          </w:tcPr>
          <w:p w:rsidR="009537F1" w:rsidRPr="00AB32CF" w:rsidRDefault="009537F1" w:rsidP="00B726A2">
            <w:pPr>
              <w:ind w:left="-70"/>
              <w:rPr>
                <w:rFonts w:ascii="Arial" w:hAnsi="Arial" w:cs="Arial"/>
                <w:sz w:val="18"/>
                <w:szCs w:val="18"/>
              </w:rPr>
            </w:pPr>
            <w:r w:rsidRPr="00AB32CF">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9537F1" w:rsidRPr="00AB32CF" w:rsidRDefault="006A33CC" w:rsidP="00E220A9">
            <w:pPr>
              <w:jc w:val="right"/>
              <w:rPr>
                <w:rFonts w:ascii="Arial" w:hAnsi="Arial" w:cs="Arial"/>
                <w:sz w:val="18"/>
                <w:szCs w:val="18"/>
              </w:rPr>
            </w:pPr>
            <w:r w:rsidRPr="00AB32CF">
              <w:rPr>
                <w:rFonts w:ascii="Arial" w:hAnsi="Arial" w:cs="Arial"/>
                <w:sz w:val="18"/>
                <w:szCs w:val="18"/>
              </w:rPr>
              <w:t>644 258</w:t>
            </w:r>
          </w:p>
        </w:tc>
        <w:tc>
          <w:tcPr>
            <w:tcW w:w="1440" w:type="dxa"/>
            <w:tcBorders>
              <w:top w:val="nil"/>
              <w:left w:val="nil"/>
              <w:bottom w:val="nil"/>
              <w:right w:val="nil"/>
            </w:tcBorders>
            <w:shd w:val="clear" w:color="auto" w:fill="auto"/>
            <w:vAlign w:val="bottom"/>
            <w:hideMark/>
          </w:tcPr>
          <w:p w:rsidR="009537F1" w:rsidRPr="00AB32CF" w:rsidRDefault="009537F1" w:rsidP="00335C91">
            <w:pPr>
              <w:jc w:val="right"/>
              <w:rPr>
                <w:rFonts w:ascii="Arial" w:hAnsi="Arial" w:cs="Arial"/>
                <w:sz w:val="18"/>
                <w:szCs w:val="18"/>
              </w:rPr>
            </w:pPr>
            <w:r w:rsidRPr="00AB32CF">
              <w:rPr>
                <w:rFonts w:ascii="Arial" w:hAnsi="Arial" w:cs="Arial"/>
                <w:sz w:val="18"/>
                <w:szCs w:val="18"/>
              </w:rPr>
              <w:t>1 288 298</w:t>
            </w:r>
          </w:p>
        </w:tc>
      </w:tr>
      <w:tr w:rsidR="009537F1" w:rsidRPr="00AB32CF" w:rsidTr="00B726A2">
        <w:trPr>
          <w:trHeight w:val="227"/>
        </w:trPr>
        <w:tc>
          <w:tcPr>
            <w:tcW w:w="6389" w:type="dxa"/>
            <w:tcBorders>
              <w:top w:val="nil"/>
              <w:left w:val="nil"/>
              <w:bottom w:val="nil"/>
              <w:right w:val="nil"/>
            </w:tcBorders>
            <w:shd w:val="clear" w:color="auto" w:fill="auto"/>
            <w:vAlign w:val="bottom"/>
            <w:hideMark/>
          </w:tcPr>
          <w:p w:rsidR="009537F1" w:rsidRPr="00AB32CF" w:rsidRDefault="009537F1" w:rsidP="00B726A2">
            <w:pPr>
              <w:ind w:left="-70"/>
              <w:rPr>
                <w:rFonts w:ascii="Arial" w:hAnsi="Arial" w:cs="Arial"/>
                <w:b/>
                <w:bCs/>
                <w:sz w:val="18"/>
                <w:szCs w:val="18"/>
              </w:rPr>
            </w:pPr>
            <w:r w:rsidRPr="00AB32CF">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9537F1" w:rsidRPr="00AB32CF" w:rsidRDefault="006A33CC" w:rsidP="00E220A9">
            <w:pPr>
              <w:jc w:val="right"/>
              <w:rPr>
                <w:rFonts w:ascii="Arial" w:hAnsi="Arial" w:cs="Arial"/>
                <w:b/>
                <w:bCs/>
                <w:sz w:val="18"/>
                <w:szCs w:val="18"/>
              </w:rPr>
            </w:pPr>
            <w:r w:rsidRPr="00AB32CF">
              <w:rPr>
                <w:rFonts w:ascii="Arial" w:hAnsi="Arial" w:cs="Arial"/>
                <w:b/>
                <w:bCs/>
                <w:sz w:val="18"/>
                <w:szCs w:val="18"/>
              </w:rPr>
              <w:t>1 239 140</w:t>
            </w:r>
          </w:p>
        </w:tc>
        <w:tc>
          <w:tcPr>
            <w:tcW w:w="1440" w:type="dxa"/>
            <w:tcBorders>
              <w:top w:val="single" w:sz="4" w:space="0" w:color="auto"/>
              <w:left w:val="nil"/>
              <w:bottom w:val="double" w:sz="6" w:space="0" w:color="auto"/>
              <w:right w:val="nil"/>
            </w:tcBorders>
            <w:shd w:val="clear" w:color="auto" w:fill="auto"/>
            <w:vAlign w:val="bottom"/>
            <w:hideMark/>
          </w:tcPr>
          <w:p w:rsidR="009537F1" w:rsidRPr="00AB32CF" w:rsidRDefault="009537F1" w:rsidP="00335C91">
            <w:pPr>
              <w:jc w:val="right"/>
              <w:rPr>
                <w:rFonts w:ascii="Arial" w:hAnsi="Arial" w:cs="Arial"/>
                <w:b/>
                <w:bCs/>
                <w:sz w:val="18"/>
                <w:szCs w:val="18"/>
              </w:rPr>
            </w:pPr>
            <w:r w:rsidRPr="00AB32CF">
              <w:rPr>
                <w:rFonts w:ascii="Arial" w:hAnsi="Arial" w:cs="Arial"/>
                <w:b/>
                <w:bCs/>
                <w:sz w:val="18"/>
                <w:szCs w:val="18"/>
              </w:rPr>
              <w:t>644 258</w:t>
            </w:r>
          </w:p>
        </w:tc>
      </w:tr>
    </w:tbl>
    <w:p w:rsidR="00E34FE6" w:rsidRPr="00AB32CF" w:rsidRDefault="00E34FE6" w:rsidP="00F77371">
      <w:pPr>
        <w:pStyle w:val="odstavec"/>
      </w:pPr>
    </w:p>
    <w:p w:rsidR="00711808" w:rsidRDefault="00711808" w:rsidP="00F77371">
      <w:pPr>
        <w:pStyle w:val="odstavec"/>
      </w:pPr>
    </w:p>
    <w:p w:rsidR="00711808" w:rsidRDefault="00711808" w:rsidP="00F77371">
      <w:pPr>
        <w:pStyle w:val="odstavec"/>
      </w:pPr>
    </w:p>
    <w:p w:rsidR="00711808" w:rsidRDefault="00711808" w:rsidP="00F77371">
      <w:pPr>
        <w:pStyle w:val="odstavec"/>
      </w:pPr>
    </w:p>
    <w:p w:rsidR="00711808" w:rsidRDefault="00711808" w:rsidP="00F77371">
      <w:pPr>
        <w:pStyle w:val="odstavec"/>
      </w:pPr>
    </w:p>
    <w:p w:rsidR="00711808" w:rsidRDefault="00711808" w:rsidP="00F77371">
      <w:pPr>
        <w:pStyle w:val="odstavec"/>
      </w:pPr>
    </w:p>
    <w:p w:rsidR="00711808" w:rsidRDefault="00711808" w:rsidP="00F77371">
      <w:pPr>
        <w:pStyle w:val="odstavec"/>
      </w:pPr>
    </w:p>
    <w:p w:rsidR="00711808" w:rsidRDefault="00711808" w:rsidP="00F77371">
      <w:pPr>
        <w:pStyle w:val="odstavec"/>
      </w:pPr>
    </w:p>
    <w:p w:rsidR="00711808" w:rsidRDefault="00711808" w:rsidP="00F77371">
      <w:pPr>
        <w:pStyle w:val="odstavec"/>
      </w:pPr>
    </w:p>
    <w:p w:rsidR="00711808" w:rsidRDefault="00711808" w:rsidP="00F77371">
      <w:pPr>
        <w:pStyle w:val="odstavec"/>
      </w:pPr>
    </w:p>
    <w:p w:rsidR="00711808" w:rsidRDefault="00711808" w:rsidP="00F77371">
      <w:pPr>
        <w:pStyle w:val="odstavec"/>
      </w:pPr>
    </w:p>
    <w:p w:rsidR="00711808" w:rsidRDefault="00711808" w:rsidP="00F77371">
      <w:pPr>
        <w:pStyle w:val="odstavec"/>
      </w:pPr>
    </w:p>
    <w:p w:rsidR="00A3677A" w:rsidRPr="00AB32CF" w:rsidRDefault="002A6B50" w:rsidP="00F77371">
      <w:pPr>
        <w:pStyle w:val="odstavec"/>
      </w:pPr>
      <w:r w:rsidRPr="00AB32CF">
        <w:lastRenderedPageBreak/>
        <w:t>Peňažné prostriedky</w:t>
      </w:r>
    </w:p>
    <w:p w:rsidR="00A3677A" w:rsidRPr="00AB32CF" w:rsidRDefault="00A3677A" w:rsidP="00F77371">
      <w:pPr>
        <w:pStyle w:val="odstavec"/>
      </w:pPr>
    </w:p>
    <w:p w:rsidR="00A3677A" w:rsidRPr="00AB32CF" w:rsidRDefault="001F2618" w:rsidP="00F77371">
      <w:pPr>
        <w:pStyle w:val="odstavec"/>
      </w:pPr>
      <w:r w:rsidRPr="00AB32CF">
        <w:t xml:space="preserve">Peňažnými prostriedkami (angl. cash) sa rozumejú peňažné hotovosti, ekvivalenty peňažných hotovostí, peňažné prostriedky na bežných účtoch </w:t>
      </w:r>
      <w:r w:rsidR="00780F5F" w:rsidRPr="00AB32CF">
        <w:t>v bankách, kontokorentný účet a</w:t>
      </w:r>
      <w:r w:rsidR="00C419E3" w:rsidRPr="00AB32CF">
        <w:t xml:space="preserve"> peniaze na ceste</w:t>
      </w:r>
      <w:r w:rsidR="00B67535" w:rsidRPr="00AB32CF">
        <w:t>.</w:t>
      </w:r>
    </w:p>
    <w:p w:rsidR="000A7943" w:rsidRPr="00AB32CF" w:rsidRDefault="000A7943" w:rsidP="00F77371">
      <w:pPr>
        <w:pStyle w:val="odstavec"/>
      </w:pPr>
      <w:r w:rsidRPr="00AB32CF">
        <w:t>Do peňažných prostriedkov nie sú zahrnuté dlhodobé termínované vklady v bankách.</w:t>
      </w:r>
    </w:p>
    <w:p w:rsidR="00A3677A" w:rsidRPr="00AB32CF" w:rsidRDefault="00A3677A" w:rsidP="00F77371">
      <w:pPr>
        <w:pStyle w:val="odstavec"/>
      </w:pPr>
    </w:p>
    <w:p w:rsidR="00A3677A" w:rsidRPr="00AB32CF" w:rsidRDefault="002A6B50" w:rsidP="00F77371">
      <w:pPr>
        <w:pStyle w:val="odstavec"/>
      </w:pPr>
      <w:r w:rsidRPr="00AB32CF">
        <w:t>Peňažné ekvivalenty</w:t>
      </w:r>
    </w:p>
    <w:p w:rsidR="00A3677A" w:rsidRPr="00AB32CF" w:rsidRDefault="00A3677A" w:rsidP="00F77371">
      <w:pPr>
        <w:pStyle w:val="odstavec"/>
      </w:pPr>
    </w:p>
    <w:p w:rsidR="00A3677A" w:rsidRPr="00AB32CF" w:rsidRDefault="001F2618" w:rsidP="00F77371">
      <w:pPr>
        <w:pStyle w:val="odstavec"/>
      </w:pPr>
      <w:r w:rsidRPr="00AB32CF">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A1DDC" w:rsidRPr="00AB32CF" w:rsidRDefault="00AA1DDC" w:rsidP="00F77371">
      <w:pPr>
        <w:pStyle w:val="odstavec"/>
      </w:pPr>
    </w:p>
    <w:sectPr w:rsidR="00AA1DDC" w:rsidRPr="00AB32CF" w:rsidSect="007A549A">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0934" w:rsidRDefault="00830934">
      <w:r>
        <w:separator/>
      </w:r>
    </w:p>
  </w:endnote>
  <w:endnote w:type="continuationSeparator" w:id="0">
    <w:p w:rsidR="00830934" w:rsidRDefault="008309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EE"/>
    <w:family w:val="swiss"/>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0934" w:rsidRDefault="00830934">
      <w:r>
        <w:separator/>
      </w:r>
    </w:p>
  </w:footnote>
  <w:footnote w:type="continuationSeparator" w:id="0">
    <w:p w:rsidR="00830934" w:rsidRDefault="0083093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3CE6" w:rsidRPr="00980076" w:rsidRDefault="00623CE6" w:rsidP="007F4B1B">
    <w:pPr>
      <w:pStyle w:val="Header"/>
      <w:tabs>
        <w:tab w:val="clear" w:pos="4536"/>
        <w:tab w:val="clear" w:pos="9072"/>
        <w:tab w:val="right" w:pos="9639"/>
      </w:tabs>
      <w:ind w:right="-82"/>
      <w:rPr>
        <w:rFonts w:ascii="Arial" w:hAnsi="Arial" w:cs="Arial"/>
        <w:sz w:val="20"/>
        <w:szCs w:val="20"/>
      </w:rPr>
    </w:pPr>
    <w:r w:rsidRPr="003C4AED">
      <w:rPr>
        <w:rFonts w:ascii="Arial" w:hAnsi="Arial" w:cs="Arial"/>
        <w:sz w:val="20"/>
        <w:szCs w:val="20"/>
      </w:rPr>
      <w:t>I</w:t>
    </w:r>
    <w:r>
      <w:rPr>
        <w:rFonts w:ascii="Arial" w:hAnsi="Arial" w:cs="Arial"/>
        <w:sz w:val="20"/>
        <w:szCs w:val="20"/>
      </w:rPr>
      <w:t>KAR</w:t>
    </w:r>
    <w:r w:rsidRPr="003C4AED">
      <w:rPr>
        <w:rFonts w:ascii="Arial" w:hAnsi="Arial" w:cs="Arial"/>
        <w:sz w:val="20"/>
        <w:szCs w:val="20"/>
      </w:rPr>
      <w:t>, a.s</w:t>
    </w:r>
    <w:r>
      <w:rPr>
        <w:rFonts w:ascii="Arial" w:hAnsi="Arial" w:cs="Arial"/>
        <w:sz w:val="20"/>
        <w:szCs w:val="20"/>
      </w:rPr>
      <w:t>.</w:t>
    </w:r>
    <w:r w:rsidRPr="00980076">
      <w:rPr>
        <w:rFonts w:ascii="Arial" w:hAnsi="Arial" w:cs="Arial"/>
        <w:sz w:val="20"/>
        <w:szCs w:val="20"/>
      </w:rPr>
      <w:t xml:space="preserve">     </w:t>
    </w:r>
    <w:r w:rsidRPr="00980076">
      <w:rPr>
        <w:rFonts w:ascii="Arial" w:hAnsi="Arial" w:cs="Arial"/>
        <w:sz w:val="20"/>
        <w:szCs w:val="20"/>
      </w:rPr>
      <w:tab/>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CC2C76">
      <w:rPr>
        <w:rStyle w:val="PageNumber"/>
        <w:rFonts w:ascii="Arial" w:hAnsi="Arial" w:cs="Arial"/>
        <w:noProof/>
        <w:sz w:val="18"/>
        <w:szCs w:val="18"/>
      </w:rPr>
      <w:t>6</w:t>
    </w:r>
    <w:r w:rsidRPr="00980076">
      <w:rPr>
        <w:rStyle w:val="PageNumber"/>
        <w:rFonts w:ascii="Arial" w:hAnsi="Arial" w:cs="Arial"/>
        <w:sz w:val="18"/>
        <w:szCs w:val="18"/>
      </w:rPr>
      <w:fldChar w:fldCharType="end"/>
    </w:r>
  </w:p>
  <w:p w:rsidR="00623CE6" w:rsidRPr="00980076" w:rsidRDefault="00623CE6"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623CE6" w:rsidRPr="004D5ED9" w:rsidRDefault="00623CE6">
    <w:pPr>
      <w:pStyle w:val="Header"/>
      <w:rPr>
        <w:rFonts w:ascii="Arial" w:hAnsi="Arial" w:cs="Arial"/>
        <w:sz w:val="20"/>
        <w:szCs w:val="20"/>
      </w:rPr>
    </w:pPr>
  </w:p>
  <w:p w:rsidR="00623CE6" w:rsidRPr="004D5ED9" w:rsidRDefault="00623CE6">
    <w:pPr>
      <w:pStyle w:val="Header"/>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3CE6" w:rsidRPr="00980076" w:rsidRDefault="00623CE6" w:rsidP="00AB32CF">
    <w:pPr>
      <w:pStyle w:val="Header"/>
      <w:tabs>
        <w:tab w:val="clear" w:pos="4536"/>
        <w:tab w:val="clear" w:pos="9072"/>
        <w:tab w:val="right" w:pos="14572"/>
      </w:tabs>
      <w:ind w:right="-82"/>
      <w:rPr>
        <w:rFonts w:ascii="Arial" w:hAnsi="Arial" w:cs="Arial"/>
        <w:sz w:val="20"/>
        <w:szCs w:val="20"/>
      </w:rPr>
    </w:pPr>
    <w:r w:rsidRPr="003C4AED">
      <w:rPr>
        <w:rFonts w:ascii="Arial" w:hAnsi="Arial" w:cs="Arial"/>
        <w:sz w:val="20"/>
        <w:szCs w:val="20"/>
      </w:rPr>
      <w:t>I</w:t>
    </w:r>
    <w:r>
      <w:rPr>
        <w:rFonts w:ascii="Arial" w:hAnsi="Arial" w:cs="Arial"/>
        <w:sz w:val="20"/>
        <w:szCs w:val="20"/>
      </w:rPr>
      <w:t>KAR</w:t>
    </w:r>
    <w:r w:rsidRPr="003C4AED">
      <w:rPr>
        <w:rFonts w:ascii="Arial" w:hAnsi="Arial" w:cs="Arial"/>
        <w:sz w:val="20"/>
        <w:szCs w:val="20"/>
      </w:rPr>
      <w:t>, a.s</w:t>
    </w:r>
    <w:r>
      <w:rPr>
        <w:rFonts w:ascii="Arial" w:hAnsi="Arial" w:cs="Arial"/>
        <w:sz w:val="20"/>
        <w:szCs w:val="20"/>
      </w:rPr>
      <w:t>.</w:t>
    </w:r>
    <w:r w:rsidRPr="00980076">
      <w:rPr>
        <w:rFonts w:ascii="Arial" w:hAnsi="Arial" w:cs="Arial"/>
        <w:sz w:val="20"/>
        <w:szCs w:val="20"/>
      </w:rPr>
      <w:t xml:space="preserve">     </w:t>
    </w:r>
    <w:r>
      <w:rPr>
        <w:rFonts w:ascii="Arial" w:hAnsi="Arial" w:cs="Arial"/>
        <w:sz w:val="20"/>
        <w:szCs w:val="20"/>
      </w:rPr>
      <w:tab/>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CC2C76">
      <w:rPr>
        <w:rStyle w:val="PageNumber"/>
        <w:rFonts w:ascii="Arial" w:hAnsi="Arial" w:cs="Arial"/>
        <w:noProof/>
        <w:sz w:val="18"/>
        <w:szCs w:val="18"/>
      </w:rPr>
      <w:t>10</w:t>
    </w:r>
    <w:r w:rsidRPr="00980076">
      <w:rPr>
        <w:rStyle w:val="PageNumber"/>
        <w:rFonts w:ascii="Arial" w:hAnsi="Arial" w:cs="Arial"/>
        <w:sz w:val="18"/>
        <w:szCs w:val="18"/>
      </w:rPr>
      <w:fldChar w:fldCharType="end"/>
    </w:r>
  </w:p>
  <w:p w:rsidR="00623CE6" w:rsidRPr="00980076" w:rsidRDefault="00623CE6"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623CE6" w:rsidRPr="004D5ED9" w:rsidRDefault="00623CE6">
    <w:pPr>
      <w:pStyle w:val="Header"/>
      <w:rPr>
        <w:rFonts w:ascii="Arial" w:hAnsi="Arial" w:cs="Arial"/>
        <w:sz w:val="20"/>
        <w:szCs w:val="20"/>
      </w:rPr>
    </w:pPr>
  </w:p>
  <w:p w:rsidR="00623CE6" w:rsidRPr="004D5ED9" w:rsidRDefault="00623CE6">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3CE6" w:rsidRPr="00980076" w:rsidRDefault="00623CE6" w:rsidP="007F4B1B">
    <w:pPr>
      <w:pStyle w:val="Header"/>
      <w:tabs>
        <w:tab w:val="clear" w:pos="4536"/>
        <w:tab w:val="clear" w:pos="9072"/>
        <w:tab w:val="right" w:pos="9639"/>
      </w:tabs>
      <w:ind w:right="-82"/>
      <w:rPr>
        <w:rFonts w:ascii="Arial" w:hAnsi="Arial" w:cs="Arial"/>
        <w:sz w:val="20"/>
        <w:szCs w:val="20"/>
      </w:rPr>
    </w:pPr>
    <w:r w:rsidRPr="003C4AED">
      <w:rPr>
        <w:rFonts w:ascii="Arial" w:hAnsi="Arial" w:cs="Arial"/>
        <w:sz w:val="20"/>
        <w:szCs w:val="20"/>
      </w:rPr>
      <w:t>I</w:t>
    </w:r>
    <w:r>
      <w:rPr>
        <w:rFonts w:ascii="Arial" w:hAnsi="Arial" w:cs="Arial"/>
        <w:sz w:val="20"/>
        <w:szCs w:val="20"/>
      </w:rPr>
      <w:t>KAR</w:t>
    </w:r>
    <w:r w:rsidRPr="003C4AED">
      <w:rPr>
        <w:rFonts w:ascii="Arial" w:hAnsi="Arial" w:cs="Arial"/>
        <w:sz w:val="20"/>
        <w:szCs w:val="20"/>
      </w:rPr>
      <w:t>, a.s</w:t>
    </w:r>
    <w:r>
      <w:rPr>
        <w:rFonts w:ascii="Arial" w:hAnsi="Arial" w:cs="Arial"/>
        <w:sz w:val="20"/>
        <w:szCs w:val="20"/>
      </w:rPr>
      <w:t xml:space="preserve">.     </w:t>
    </w:r>
    <w:r>
      <w:rPr>
        <w:rFonts w:ascii="Arial" w:hAnsi="Arial" w:cs="Arial"/>
        <w:sz w:val="20"/>
        <w:szCs w:val="20"/>
      </w:rPr>
      <w:tab/>
      <w:t xml:space="preserve">   </w:t>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456611">
      <w:rPr>
        <w:rStyle w:val="PageNumber"/>
        <w:rFonts w:ascii="Arial" w:hAnsi="Arial" w:cs="Arial"/>
        <w:noProof/>
        <w:sz w:val="18"/>
        <w:szCs w:val="18"/>
      </w:rPr>
      <w:t>25</w:t>
    </w:r>
    <w:r w:rsidRPr="00980076">
      <w:rPr>
        <w:rStyle w:val="PageNumber"/>
        <w:rFonts w:ascii="Arial" w:hAnsi="Arial" w:cs="Arial"/>
        <w:sz w:val="18"/>
        <w:szCs w:val="18"/>
      </w:rPr>
      <w:fldChar w:fldCharType="end"/>
    </w:r>
  </w:p>
  <w:p w:rsidR="00623CE6" w:rsidRPr="00980076" w:rsidRDefault="00623CE6"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623CE6" w:rsidRPr="004D5ED9" w:rsidRDefault="00623CE6">
    <w:pPr>
      <w:pStyle w:val="Header"/>
      <w:rPr>
        <w:rFonts w:ascii="Arial" w:hAnsi="Arial" w:cs="Arial"/>
        <w:sz w:val="20"/>
        <w:szCs w:val="20"/>
      </w:rPr>
    </w:pPr>
  </w:p>
  <w:p w:rsidR="00623CE6" w:rsidRPr="004D5ED9" w:rsidRDefault="00623CE6">
    <w:pPr>
      <w:pStyle w:val="Header"/>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12360B8"/>
    <w:multiLevelType w:val="multilevel"/>
    <w:tmpl w:val="7A822B4C"/>
    <w:lvl w:ilvl="0">
      <w:numFmt w:val="bullet"/>
      <w:lvlText w:val="-"/>
      <w:lvlJc w:val="left"/>
      <w:pPr>
        <w:tabs>
          <w:tab w:val="num" w:pos="840"/>
        </w:tabs>
        <w:ind w:left="840" w:hanging="360"/>
      </w:pPr>
      <w:rPr>
        <w:rFonts w:ascii="Times New Roman" w:eastAsia="Times New Roman" w:hAnsi="Times New Roman" w:hint="default"/>
        <w:sz w:val="24"/>
      </w:rPr>
    </w:lvl>
    <w:lvl w:ilvl="1">
      <w:start w:val="1"/>
      <w:numFmt w:val="decimal"/>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10">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1">
    <w:nsid w:val="32E954D3"/>
    <w:multiLevelType w:val="multilevel"/>
    <w:tmpl w:val="1DD4D4D6"/>
    <w:lvl w:ilvl="0">
      <w:start w:val="1"/>
      <w:numFmt w:val="upperLetter"/>
      <w:pStyle w:val="Heading1"/>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2">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3">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4">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5">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6">
    <w:nsid w:val="3CAE1F19"/>
    <w:multiLevelType w:val="hybridMultilevel"/>
    <w:tmpl w:val="9E4E7BFE"/>
    <w:lvl w:ilvl="0" w:tplc="F90A99A8">
      <w:numFmt w:val="bullet"/>
      <w:lvlText w:val="-"/>
      <w:lvlJc w:val="left"/>
      <w:pPr>
        <w:tabs>
          <w:tab w:val="num" w:pos="840"/>
        </w:tabs>
        <w:ind w:left="840" w:hanging="360"/>
      </w:pPr>
      <w:rPr>
        <w:rFonts w:ascii="Times New Roman" w:eastAsia="Times New Roman" w:hAnsi="Times New Roman" w:hint="default"/>
        <w:sz w:val="24"/>
      </w:rPr>
    </w:lvl>
    <w:lvl w:ilvl="1" w:tplc="04050003">
      <w:start w:val="1"/>
      <w:numFmt w:val="bullet"/>
      <w:lvlText w:val="o"/>
      <w:lvlJc w:val="left"/>
      <w:pPr>
        <w:tabs>
          <w:tab w:val="num" w:pos="1560"/>
        </w:tabs>
        <w:ind w:left="1560" w:hanging="360"/>
      </w:pPr>
      <w:rPr>
        <w:rFonts w:ascii="Courier New" w:hAnsi="Courier New" w:hint="default"/>
      </w:rPr>
    </w:lvl>
    <w:lvl w:ilvl="2" w:tplc="04050005" w:tentative="1">
      <w:start w:val="1"/>
      <w:numFmt w:val="bullet"/>
      <w:lvlText w:val=""/>
      <w:lvlJc w:val="left"/>
      <w:pPr>
        <w:tabs>
          <w:tab w:val="num" w:pos="2280"/>
        </w:tabs>
        <w:ind w:left="2280" w:hanging="360"/>
      </w:pPr>
      <w:rPr>
        <w:rFonts w:ascii="Wingdings" w:hAnsi="Wingdings" w:hint="default"/>
      </w:rPr>
    </w:lvl>
    <w:lvl w:ilvl="3" w:tplc="04050001">
      <w:start w:val="1"/>
      <w:numFmt w:val="bullet"/>
      <w:lvlText w:val=""/>
      <w:lvlJc w:val="left"/>
      <w:pPr>
        <w:tabs>
          <w:tab w:val="num" w:pos="3000"/>
        </w:tabs>
        <w:ind w:left="3000" w:hanging="360"/>
      </w:pPr>
      <w:rPr>
        <w:rFonts w:ascii="Symbol" w:hAnsi="Symbol" w:hint="default"/>
        <w:sz w:val="24"/>
      </w:rPr>
    </w:lvl>
    <w:lvl w:ilvl="4" w:tplc="04050003" w:tentative="1">
      <w:start w:val="1"/>
      <w:numFmt w:val="bullet"/>
      <w:lvlText w:val="o"/>
      <w:lvlJc w:val="left"/>
      <w:pPr>
        <w:tabs>
          <w:tab w:val="num" w:pos="3720"/>
        </w:tabs>
        <w:ind w:left="3720" w:hanging="360"/>
      </w:pPr>
      <w:rPr>
        <w:rFonts w:ascii="Courier New" w:hAnsi="Courier New" w:hint="default"/>
      </w:rPr>
    </w:lvl>
    <w:lvl w:ilvl="5" w:tplc="04050005" w:tentative="1">
      <w:start w:val="1"/>
      <w:numFmt w:val="bullet"/>
      <w:lvlText w:val=""/>
      <w:lvlJc w:val="left"/>
      <w:pPr>
        <w:tabs>
          <w:tab w:val="num" w:pos="4440"/>
        </w:tabs>
        <w:ind w:left="4440" w:hanging="360"/>
      </w:pPr>
      <w:rPr>
        <w:rFonts w:ascii="Wingdings" w:hAnsi="Wingdings" w:hint="default"/>
      </w:rPr>
    </w:lvl>
    <w:lvl w:ilvl="6" w:tplc="04050001" w:tentative="1">
      <w:start w:val="1"/>
      <w:numFmt w:val="bullet"/>
      <w:lvlText w:val=""/>
      <w:lvlJc w:val="left"/>
      <w:pPr>
        <w:tabs>
          <w:tab w:val="num" w:pos="5160"/>
        </w:tabs>
        <w:ind w:left="5160" w:hanging="360"/>
      </w:pPr>
      <w:rPr>
        <w:rFonts w:ascii="Symbol" w:hAnsi="Symbol" w:hint="default"/>
      </w:rPr>
    </w:lvl>
    <w:lvl w:ilvl="7" w:tplc="04050003" w:tentative="1">
      <w:start w:val="1"/>
      <w:numFmt w:val="bullet"/>
      <w:lvlText w:val="o"/>
      <w:lvlJc w:val="left"/>
      <w:pPr>
        <w:tabs>
          <w:tab w:val="num" w:pos="5880"/>
        </w:tabs>
        <w:ind w:left="5880" w:hanging="360"/>
      </w:pPr>
      <w:rPr>
        <w:rFonts w:ascii="Courier New" w:hAnsi="Courier New" w:hint="default"/>
      </w:rPr>
    </w:lvl>
    <w:lvl w:ilvl="8" w:tplc="04050005" w:tentative="1">
      <w:start w:val="1"/>
      <w:numFmt w:val="bullet"/>
      <w:lvlText w:val=""/>
      <w:lvlJc w:val="left"/>
      <w:pPr>
        <w:tabs>
          <w:tab w:val="num" w:pos="6600"/>
        </w:tabs>
        <w:ind w:left="6600" w:hanging="360"/>
      </w:pPr>
      <w:rPr>
        <w:rFonts w:ascii="Wingdings" w:hAnsi="Wingdings" w:hint="default"/>
      </w:rPr>
    </w:lvl>
  </w:abstractNum>
  <w:abstractNum w:abstractNumId="17">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1">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3">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7">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9">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4B73BD2"/>
    <w:multiLevelType w:val="hybridMultilevel"/>
    <w:tmpl w:val="343E978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2">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3">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4">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5">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7">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8">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0">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41">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42">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3">
    <w:nsid w:val="6C084F92"/>
    <w:multiLevelType w:val="hybridMultilevel"/>
    <w:tmpl w:val="B824D31C"/>
    <w:lvl w:ilvl="0" w:tplc="45E487E4">
      <w:numFmt w:val="bullet"/>
      <w:lvlText w:val="-"/>
      <w:lvlJc w:val="left"/>
      <w:pPr>
        <w:ind w:left="405" w:hanging="360"/>
      </w:pPr>
      <w:rPr>
        <w:rFonts w:ascii="Arial" w:eastAsia="Times New Roman" w:hAnsi="Arial"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44">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7">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8">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9">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1"/>
  </w:num>
  <w:num w:numId="2">
    <w:abstractNumId w:val="46"/>
  </w:num>
  <w:num w:numId="3">
    <w:abstractNumId w:val="14"/>
  </w:num>
  <w:num w:numId="4">
    <w:abstractNumId w:val="29"/>
  </w:num>
  <w:num w:numId="5">
    <w:abstractNumId w:val="35"/>
  </w:num>
  <w:num w:numId="6">
    <w:abstractNumId w:val="42"/>
  </w:num>
  <w:num w:numId="7">
    <w:abstractNumId w:val="45"/>
  </w:num>
  <w:num w:numId="8">
    <w:abstractNumId w:val="38"/>
  </w:num>
  <w:num w:numId="9">
    <w:abstractNumId w:val="24"/>
  </w:num>
  <w:num w:numId="10">
    <w:abstractNumId w:val="22"/>
  </w:num>
  <w:num w:numId="11">
    <w:abstractNumId w:val="6"/>
  </w:num>
  <w:num w:numId="12">
    <w:abstractNumId w:val="12"/>
  </w:num>
  <w:num w:numId="13">
    <w:abstractNumId w:val="27"/>
  </w:num>
  <w:num w:numId="14">
    <w:abstractNumId w:val="33"/>
  </w:num>
  <w:num w:numId="15">
    <w:abstractNumId w:val="4"/>
  </w:num>
  <w:num w:numId="16">
    <w:abstractNumId w:val="44"/>
  </w:num>
  <w:num w:numId="17">
    <w:abstractNumId w:val="1"/>
  </w:num>
  <w:num w:numId="18">
    <w:abstractNumId w:val="19"/>
  </w:num>
  <w:num w:numId="19">
    <w:abstractNumId w:val="39"/>
  </w:num>
  <w:num w:numId="20">
    <w:abstractNumId w:val="10"/>
  </w:num>
  <w:num w:numId="21">
    <w:abstractNumId w:val="41"/>
  </w:num>
  <w:num w:numId="22">
    <w:abstractNumId w:val="15"/>
  </w:num>
  <w:num w:numId="23">
    <w:abstractNumId w:val="25"/>
  </w:num>
  <w:num w:numId="24">
    <w:abstractNumId w:val="23"/>
  </w:num>
  <w:num w:numId="25">
    <w:abstractNumId w:val="13"/>
  </w:num>
  <w:num w:numId="26">
    <w:abstractNumId w:val="3"/>
  </w:num>
  <w:num w:numId="27">
    <w:abstractNumId w:val="26"/>
  </w:num>
  <w:num w:numId="28">
    <w:abstractNumId w:val="37"/>
  </w:num>
  <w:num w:numId="29">
    <w:abstractNumId w:val="36"/>
  </w:num>
  <w:num w:numId="30">
    <w:abstractNumId w:val="21"/>
  </w:num>
  <w:num w:numId="31">
    <w:abstractNumId w:val="32"/>
  </w:num>
  <w:num w:numId="32">
    <w:abstractNumId w:val="8"/>
  </w:num>
  <w:num w:numId="33">
    <w:abstractNumId w:val="40"/>
  </w:num>
  <w:num w:numId="34">
    <w:abstractNumId w:val="17"/>
  </w:num>
  <w:num w:numId="35">
    <w:abstractNumId w:val="18"/>
  </w:num>
  <w:num w:numId="36">
    <w:abstractNumId w:val="0"/>
  </w:num>
  <w:num w:numId="37">
    <w:abstractNumId w:val="28"/>
  </w:num>
  <w:num w:numId="38">
    <w:abstractNumId w:val="2"/>
  </w:num>
  <w:num w:numId="39">
    <w:abstractNumId w:val="5"/>
  </w:num>
  <w:num w:numId="40">
    <w:abstractNumId w:val="14"/>
  </w:num>
  <w:num w:numId="41">
    <w:abstractNumId w:val="14"/>
  </w:num>
  <w:num w:numId="42">
    <w:abstractNumId w:val="14"/>
  </w:num>
  <w:num w:numId="43">
    <w:abstractNumId w:val="14"/>
  </w:num>
  <w:num w:numId="44">
    <w:abstractNumId w:val="7"/>
  </w:num>
  <w:num w:numId="45">
    <w:abstractNumId w:val="47"/>
  </w:num>
  <w:num w:numId="46">
    <w:abstractNumId w:val="11"/>
  </w:num>
  <w:num w:numId="47">
    <w:abstractNumId w:val="20"/>
  </w:num>
  <w:num w:numId="48">
    <w:abstractNumId w:val="11"/>
  </w:num>
  <w:num w:numId="49">
    <w:abstractNumId w:val="11"/>
  </w:num>
  <w:num w:numId="50">
    <w:abstractNumId w:val="11"/>
  </w:num>
  <w:num w:numId="51">
    <w:abstractNumId w:val="11"/>
  </w:num>
  <w:num w:numId="52">
    <w:abstractNumId w:val="14"/>
  </w:num>
  <w:num w:numId="53">
    <w:abstractNumId w:val="14"/>
  </w:num>
  <w:num w:numId="54">
    <w:abstractNumId w:val="14"/>
  </w:num>
  <w:num w:numId="55">
    <w:abstractNumId w:val="11"/>
  </w:num>
  <w:num w:numId="56">
    <w:abstractNumId w:val="31"/>
  </w:num>
  <w:num w:numId="57">
    <w:abstractNumId w:val="48"/>
  </w:num>
  <w:num w:numId="58">
    <w:abstractNumId w:val="49"/>
  </w:num>
  <w:num w:numId="59">
    <w:abstractNumId w:val="11"/>
  </w:num>
  <w:num w:numId="60">
    <w:abstractNumId w:val="34"/>
  </w:num>
  <w:num w:numId="61">
    <w:abstractNumId w:val="16"/>
  </w:num>
  <w:num w:numId="62">
    <w:abstractNumId w:val="9"/>
  </w:num>
  <w:num w:numId="63">
    <w:abstractNumId w:val="30"/>
  </w:num>
  <w:num w:numId="64">
    <w:abstractNumId w:val="43"/>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2"/>
  </w:compat>
  <w:rsids>
    <w:rsidRoot w:val="00F85729"/>
    <w:rsid w:val="00001FC8"/>
    <w:rsid w:val="000021E0"/>
    <w:rsid w:val="00002853"/>
    <w:rsid w:val="000031B2"/>
    <w:rsid w:val="00003962"/>
    <w:rsid w:val="00003CB8"/>
    <w:rsid w:val="00003D81"/>
    <w:rsid w:val="00006CBE"/>
    <w:rsid w:val="00007B33"/>
    <w:rsid w:val="00010006"/>
    <w:rsid w:val="00011305"/>
    <w:rsid w:val="00013994"/>
    <w:rsid w:val="00015744"/>
    <w:rsid w:val="00015C2A"/>
    <w:rsid w:val="00017A78"/>
    <w:rsid w:val="000228C8"/>
    <w:rsid w:val="00024966"/>
    <w:rsid w:val="00027503"/>
    <w:rsid w:val="000317FE"/>
    <w:rsid w:val="00032370"/>
    <w:rsid w:val="00032A7A"/>
    <w:rsid w:val="00032E34"/>
    <w:rsid w:val="00034B92"/>
    <w:rsid w:val="00036E89"/>
    <w:rsid w:val="00041C17"/>
    <w:rsid w:val="000422B1"/>
    <w:rsid w:val="000448C5"/>
    <w:rsid w:val="00050415"/>
    <w:rsid w:val="000513D9"/>
    <w:rsid w:val="00051B9D"/>
    <w:rsid w:val="00052D5F"/>
    <w:rsid w:val="00053F5B"/>
    <w:rsid w:val="0005509D"/>
    <w:rsid w:val="00055737"/>
    <w:rsid w:val="00056331"/>
    <w:rsid w:val="00057B2A"/>
    <w:rsid w:val="000636E9"/>
    <w:rsid w:val="00065002"/>
    <w:rsid w:val="000651F1"/>
    <w:rsid w:val="0006540C"/>
    <w:rsid w:val="000659CA"/>
    <w:rsid w:val="00066B8F"/>
    <w:rsid w:val="00066BEF"/>
    <w:rsid w:val="000739E2"/>
    <w:rsid w:val="00075966"/>
    <w:rsid w:val="0007646D"/>
    <w:rsid w:val="0007683C"/>
    <w:rsid w:val="00080547"/>
    <w:rsid w:val="00080791"/>
    <w:rsid w:val="000817FE"/>
    <w:rsid w:val="00081D5A"/>
    <w:rsid w:val="000827FC"/>
    <w:rsid w:val="00084743"/>
    <w:rsid w:val="000854CE"/>
    <w:rsid w:val="000856D9"/>
    <w:rsid w:val="00085C9A"/>
    <w:rsid w:val="00090F1B"/>
    <w:rsid w:val="00091898"/>
    <w:rsid w:val="00095958"/>
    <w:rsid w:val="00096576"/>
    <w:rsid w:val="0009686E"/>
    <w:rsid w:val="00097A0A"/>
    <w:rsid w:val="000A2EA7"/>
    <w:rsid w:val="000A7943"/>
    <w:rsid w:val="000B283C"/>
    <w:rsid w:val="000B2ED1"/>
    <w:rsid w:val="000B338E"/>
    <w:rsid w:val="000B5187"/>
    <w:rsid w:val="000B5DEA"/>
    <w:rsid w:val="000C0E75"/>
    <w:rsid w:val="000C1658"/>
    <w:rsid w:val="000C2EC1"/>
    <w:rsid w:val="000C4682"/>
    <w:rsid w:val="000C4DE4"/>
    <w:rsid w:val="000C5551"/>
    <w:rsid w:val="000C59E8"/>
    <w:rsid w:val="000C771F"/>
    <w:rsid w:val="000D1289"/>
    <w:rsid w:val="000D193E"/>
    <w:rsid w:val="000D1F3A"/>
    <w:rsid w:val="000D267B"/>
    <w:rsid w:val="000D330C"/>
    <w:rsid w:val="000E0774"/>
    <w:rsid w:val="000E1F98"/>
    <w:rsid w:val="000E34F6"/>
    <w:rsid w:val="000E5187"/>
    <w:rsid w:val="000E6B8A"/>
    <w:rsid w:val="000F0B77"/>
    <w:rsid w:val="000F2C12"/>
    <w:rsid w:val="000F32B8"/>
    <w:rsid w:val="000F444C"/>
    <w:rsid w:val="000F450C"/>
    <w:rsid w:val="000F5571"/>
    <w:rsid w:val="000F5A6B"/>
    <w:rsid w:val="000F6821"/>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17C76"/>
    <w:rsid w:val="0012109F"/>
    <w:rsid w:val="00122977"/>
    <w:rsid w:val="00122C5E"/>
    <w:rsid w:val="00125CCD"/>
    <w:rsid w:val="0012634D"/>
    <w:rsid w:val="001277F3"/>
    <w:rsid w:val="00130E35"/>
    <w:rsid w:val="001310BE"/>
    <w:rsid w:val="00131666"/>
    <w:rsid w:val="001324FA"/>
    <w:rsid w:val="001343C8"/>
    <w:rsid w:val="00135046"/>
    <w:rsid w:val="00136CF8"/>
    <w:rsid w:val="00136EEB"/>
    <w:rsid w:val="00137585"/>
    <w:rsid w:val="00141457"/>
    <w:rsid w:val="00142A8C"/>
    <w:rsid w:val="0014348E"/>
    <w:rsid w:val="00144AF6"/>
    <w:rsid w:val="001453EC"/>
    <w:rsid w:val="001466E4"/>
    <w:rsid w:val="00147D80"/>
    <w:rsid w:val="001507AA"/>
    <w:rsid w:val="001508D0"/>
    <w:rsid w:val="00151D55"/>
    <w:rsid w:val="00155E90"/>
    <w:rsid w:val="00156FBE"/>
    <w:rsid w:val="001573C1"/>
    <w:rsid w:val="001574DF"/>
    <w:rsid w:val="0016015D"/>
    <w:rsid w:val="0016039B"/>
    <w:rsid w:val="00160910"/>
    <w:rsid w:val="00162183"/>
    <w:rsid w:val="001628D2"/>
    <w:rsid w:val="00164712"/>
    <w:rsid w:val="001657DB"/>
    <w:rsid w:val="00165970"/>
    <w:rsid w:val="001666E0"/>
    <w:rsid w:val="00166ACB"/>
    <w:rsid w:val="0017050C"/>
    <w:rsid w:val="001712B1"/>
    <w:rsid w:val="00172812"/>
    <w:rsid w:val="00174ACF"/>
    <w:rsid w:val="00176AC0"/>
    <w:rsid w:val="00176BAF"/>
    <w:rsid w:val="00180B2A"/>
    <w:rsid w:val="0018128C"/>
    <w:rsid w:val="001826CC"/>
    <w:rsid w:val="00185FDB"/>
    <w:rsid w:val="001879D7"/>
    <w:rsid w:val="001918EF"/>
    <w:rsid w:val="0019341E"/>
    <w:rsid w:val="00194D07"/>
    <w:rsid w:val="001955E5"/>
    <w:rsid w:val="001969D5"/>
    <w:rsid w:val="0019782E"/>
    <w:rsid w:val="001A02BF"/>
    <w:rsid w:val="001A08A7"/>
    <w:rsid w:val="001A1457"/>
    <w:rsid w:val="001A1E7F"/>
    <w:rsid w:val="001A3A60"/>
    <w:rsid w:val="001A4557"/>
    <w:rsid w:val="001A5DAA"/>
    <w:rsid w:val="001A6228"/>
    <w:rsid w:val="001A6279"/>
    <w:rsid w:val="001A6777"/>
    <w:rsid w:val="001A6ADE"/>
    <w:rsid w:val="001A7936"/>
    <w:rsid w:val="001B09C8"/>
    <w:rsid w:val="001B3CB6"/>
    <w:rsid w:val="001B61A7"/>
    <w:rsid w:val="001B66A5"/>
    <w:rsid w:val="001B6B85"/>
    <w:rsid w:val="001B71A2"/>
    <w:rsid w:val="001B747C"/>
    <w:rsid w:val="001C1443"/>
    <w:rsid w:val="001C1818"/>
    <w:rsid w:val="001C27E4"/>
    <w:rsid w:val="001C29BF"/>
    <w:rsid w:val="001C49E1"/>
    <w:rsid w:val="001C4DBB"/>
    <w:rsid w:val="001C510B"/>
    <w:rsid w:val="001C5368"/>
    <w:rsid w:val="001C5D8B"/>
    <w:rsid w:val="001C63C9"/>
    <w:rsid w:val="001C6DD9"/>
    <w:rsid w:val="001C70A2"/>
    <w:rsid w:val="001C7C89"/>
    <w:rsid w:val="001D0E02"/>
    <w:rsid w:val="001D21E6"/>
    <w:rsid w:val="001D348A"/>
    <w:rsid w:val="001D5032"/>
    <w:rsid w:val="001D7AA1"/>
    <w:rsid w:val="001E1C38"/>
    <w:rsid w:val="001E4DDB"/>
    <w:rsid w:val="001E552C"/>
    <w:rsid w:val="001E6101"/>
    <w:rsid w:val="001E7A6B"/>
    <w:rsid w:val="001E7A77"/>
    <w:rsid w:val="001F1131"/>
    <w:rsid w:val="001F17BA"/>
    <w:rsid w:val="001F2618"/>
    <w:rsid w:val="001F45A4"/>
    <w:rsid w:val="001F4A24"/>
    <w:rsid w:val="001F4BC5"/>
    <w:rsid w:val="001F536A"/>
    <w:rsid w:val="001F6D60"/>
    <w:rsid w:val="001F74C9"/>
    <w:rsid w:val="001F74D5"/>
    <w:rsid w:val="001F78C0"/>
    <w:rsid w:val="002002E4"/>
    <w:rsid w:val="002009D5"/>
    <w:rsid w:val="00201CF1"/>
    <w:rsid w:val="00202611"/>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F82"/>
    <w:rsid w:val="002220A8"/>
    <w:rsid w:val="00224244"/>
    <w:rsid w:val="0023074B"/>
    <w:rsid w:val="002320F4"/>
    <w:rsid w:val="002336C6"/>
    <w:rsid w:val="00233E4C"/>
    <w:rsid w:val="0023587A"/>
    <w:rsid w:val="002375B8"/>
    <w:rsid w:val="00241AF0"/>
    <w:rsid w:val="00242854"/>
    <w:rsid w:val="00242B02"/>
    <w:rsid w:val="002433FE"/>
    <w:rsid w:val="0024408C"/>
    <w:rsid w:val="00244751"/>
    <w:rsid w:val="00244D3D"/>
    <w:rsid w:val="00247936"/>
    <w:rsid w:val="0025243A"/>
    <w:rsid w:val="00254998"/>
    <w:rsid w:val="002550C9"/>
    <w:rsid w:val="00260054"/>
    <w:rsid w:val="002627E6"/>
    <w:rsid w:val="00263666"/>
    <w:rsid w:val="00263B75"/>
    <w:rsid w:val="0026401A"/>
    <w:rsid w:val="0026444F"/>
    <w:rsid w:val="00264A5C"/>
    <w:rsid w:val="002654CE"/>
    <w:rsid w:val="00266434"/>
    <w:rsid w:val="00266E05"/>
    <w:rsid w:val="002709B1"/>
    <w:rsid w:val="002719D1"/>
    <w:rsid w:val="00273207"/>
    <w:rsid w:val="002736C2"/>
    <w:rsid w:val="0027459D"/>
    <w:rsid w:val="002764DC"/>
    <w:rsid w:val="00280F06"/>
    <w:rsid w:val="00281355"/>
    <w:rsid w:val="002816DF"/>
    <w:rsid w:val="00281EAF"/>
    <w:rsid w:val="00283310"/>
    <w:rsid w:val="00283AF7"/>
    <w:rsid w:val="00283CD0"/>
    <w:rsid w:val="00283F02"/>
    <w:rsid w:val="00284BBB"/>
    <w:rsid w:val="00287089"/>
    <w:rsid w:val="00290018"/>
    <w:rsid w:val="00291F97"/>
    <w:rsid w:val="002958BA"/>
    <w:rsid w:val="00295A1C"/>
    <w:rsid w:val="0029700D"/>
    <w:rsid w:val="002973A5"/>
    <w:rsid w:val="0029783C"/>
    <w:rsid w:val="00297DB7"/>
    <w:rsid w:val="00297F73"/>
    <w:rsid w:val="002A046F"/>
    <w:rsid w:val="002A0CE7"/>
    <w:rsid w:val="002A18EA"/>
    <w:rsid w:val="002A1ABE"/>
    <w:rsid w:val="002A2803"/>
    <w:rsid w:val="002A4231"/>
    <w:rsid w:val="002A436B"/>
    <w:rsid w:val="002A4CE6"/>
    <w:rsid w:val="002A5627"/>
    <w:rsid w:val="002A57F3"/>
    <w:rsid w:val="002A6B50"/>
    <w:rsid w:val="002B051C"/>
    <w:rsid w:val="002B1504"/>
    <w:rsid w:val="002B1989"/>
    <w:rsid w:val="002B1CCA"/>
    <w:rsid w:val="002B23F1"/>
    <w:rsid w:val="002B277F"/>
    <w:rsid w:val="002B69EE"/>
    <w:rsid w:val="002B6BFA"/>
    <w:rsid w:val="002B75A2"/>
    <w:rsid w:val="002C06E6"/>
    <w:rsid w:val="002C0E26"/>
    <w:rsid w:val="002C2A11"/>
    <w:rsid w:val="002C31A8"/>
    <w:rsid w:val="002C44E0"/>
    <w:rsid w:val="002C4D95"/>
    <w:rsid w:val="002C604E"/>
    <w:rsid w:val="002C7767"/>
    <w:rsid w:val="002C7C3C"/>
    <w:rsid w:val="002D123E"/>
    <w:rsid w:val="002D3790"/>
    <w:rsid w:val="002D4FF1"/>
    <w:rsid w:val="002D5E54"/>
    <w:rsid w:val="002D5F43"/>
    <w:rsid w:val="002E13A2"/>
    <w:rsid w:val="002E1AFD"/>
    <w:rsid w:val="002E22A7"/>
    <w:rsid w:val="002E437F"/>
    <w:rsid w:val="002E444B"/>
    <w:rsid w:val="002E5313"/>
    <w:rsid w:val="002E6102"/>
    <w:rsid w:val="002E6266"/>
    <w:rsid w:val="002E6698"/>
    <w:rsid w:val="002E6712"/>
    <w:rsid w:val="002F0F92"/>
    <w:rsid w:val="002F1A85"/>
    <w:rsid w:val="002F1B81"/>
    <w:rsid w:val="002F1C2E"/>
    <w:rsid w:val="002F339D"/>
    <w:rsid w:val="002F3681"/>
    <w:rsid w:val="002F50AE"/>
    <w:rsid w:val="002F5205"/>
    <w:rsid w:val="002F7114"/>
    <w:rsid w:val="002F75EC"/>
    <w:rsid w:val="002F7E57"/>
    <w:rsid w:val="00302196"/>
    <w:rsid w:val="00303172"/>
    <w:rsid w:val="00304575"/>
    <w:rsid w:val="00305C51"/>
    <w:rsid w:val="00306FFD"/>
    <w:rsid w:val="00307C7B"/>
    <w:rsid w:val="003101B0"/>
    <w:rsid w:val="0031064A"/>
    <w:rsid w:val="00311023"/>
    <w:rsid w:val="0031177A"/>
    <w:rsid w:val="00312289"/>
    <w:rsid w:val="00312613"/>
    <w:rsid w:val="00312D59"/>
    <w:rsid w:val="003139A1"/>
    <w:rsid w:val="00314E35"/>
    <w:rsid w:val="00315000"/>
    <w:rsid w:val="00316173"/>
    <w:rsid w:val="003164EF"/>
    <w:rsid w:val="00316602"/>
    <w:rsid w:val="0031788B"/>
    <w:rsid w:val="00320292"/>
    <w:rsid w:val="00321CFC"/>
    <w:rsid w:val="003221CC"/>
    <w:rsid w:val="003229CD"/>
    <w:rsid w:val="0032434A"/>
    <w:rsid w:val="003248BB"/>
    <w:rsid w:val="00325FC5"/>
    <w:rsid w:val="0032614F"/>
    <w:rsid w:val="00327818"/>
    <w:rsid w:val="00327DE9"/>
    <w:rsid w:val="00330BC9"/>
    <w:rsid w:val="003314F9"/>
    <w:rsid w:val="003333C5"/>
    <w:rsid w:val="0033388F"/>
    <w:rsid w:val="00333CD9"/>
    <w:rsid w:val="00334A69"/>
    <w:rsid w:val="00335C91"/>
    <w:rsid w:val="003360A5"/>
    <w:rsid w:val="00340787"/>
    <w:rsid w:val="00340EA0"/>
    <w:rsid w:val="00341226"/>
    <w:rsid w:val="003425E0"/>
    <w:rsid w:val="003425E2"/>
    <w:rsid w:val="003429BE"/>
    <w:rsid w:val="00343B37"/>
    <w:rsid w:val="00346D2C"/>
    <w:rsid w:val="00347C36"/>
    <w:rsid w:val="0035158B"/>
    <w:rsid w:val="00353B4B"/>
    <w:rsid w:val="0035558D"/>
    <w:rsid w:val="00360016"/>
    <w:rsid w:val="00362528"/>
    <w:rsid w:val="00367F4B"/>
    <w:rsid w:val="00370769"/>
    <w:rsid w:val="0037086B"/>
    <w:rsid w:val="00371691"/>
    <w:rsid w:val="003717C9"/>
    <w:rsid w:val="003717FB"/>
    <w:rsid w:val="0037203C"/>
    <w:rsid w:val="003749CB"/>
    <w:rsid w:val="00374D21"/>
    <w:rsid w:val="00376DDB"/>
    <w:rsid w:val="0037705C"/>
    <w:rsid w:val="00377369"/>
    <w:rsid w:val="00377E25"/>
    <w:rsid w:val="00377E97"/>
    <w:rsid w:val="00381E9F"/>
    <w:rsid w:val="0038201B"/>
    <w:rsid w:val="00382241"/>
    <w:rsid w:val="00382935"/>
    <w:rsid w:val="00383F5B"/>
    <w:rsid w:val="0038430D"/>
    <w:rsid w:val="003862FD"/>
    <w:rsid w:val="00386BF9"/>
    <w:rsid w:val="00390587"/>
    <w:rsid w:val="00391AB4"/>
    <w:rsid w:val="003929A2"/>
    <w:rsid w:val="00394F82"/>
    <w:rsid w:val="003960BA"/>
    <w:rsid w:val="003975B2"/>
    <w:rsid w:val="00397911"/>
    <w:rsid w:val="003A0210"/>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35F8"/>
    <w:rsid w:val="003B44C8"/>
    <w:rsid w:val="003B4D78"/>
    <w:rsid w:val="003B62EB"/>
    <w:rsid w:val="003C2332"/>
    <w:rsid w:val="003C2627"/>
    <w:rsid w:val="003C3C39"/>
    <w:rsid w:val="003C492A"/>
    <w:rsid w:val="003C5660"/>
    <w:rsid w:val="003C593B"/>
    <w:rsid w:val="003C7AA4"/>
    <w:rsid w:val="003D073B"/>
    <w:rsid w:val="003D2EFD"/>
    <w:rsid w:val="003D3F39"/>
    <w:rsid w:val="003D776E"/>
    <w:rsid w:val="003D796D"/>
    <w:rsid w:val="003E11CD"/>
    <w:rsid w:val="003E2868"/>
    <w:rsid w:val="003E6401"/>
    <w:rsid w:val="003E76F2"/>
    <w:rsid w:val="003E7BB3"/>
    <w:rsid w:val="003F08A8"/>
    <w:rsid w:val="003F13A7"/>
    <w:rsid w:val="003F162E"/>
    <w:rsid w:val="003F31B8"/>
    <w:rsid w:val="003F75E5"/>
    <w:rsid w:val="00400A7E"/>
    <w:rsid w:val="00400CEA"/>
    <w:rsid w:val="0040286B"/>
    <w:rsid w:val="00404818"/>
    <w:rsid w:val="00406E94"/>
    <w:rsid w:val="004074E7"/>
    <w:rsid w:val="0041609A"/>
    <w:rsid w:val="00416BD7"/>
    <w:rsid w:val="00420AC7"/>
    <w:rsid w:val="00420C91"/>
    <w:rsid w:val="00421E76"/>
    <w:rsid w:val="004235C7"/>
    <w:rsid w:val="00424EF2"/>
    <w:rsid w:val="00426E35"/>
    <w:rsid w:val="00431641"/>
    <w:rsid w:val="004319E8"/>
    <w:rsid w:val="00432D54"/>
    <w:rsid w:val="0043369D"/>
    <w:rsid w:val="00435073"/>
    <w:rsid w:val="004367C4"/>
    <w:rsid w:val="00437841"/>
    <w:rsid w:val="0044074D"/>
    <w:rsid w:val="004408AC"/>
    <w:rsid w:val="00440D65"/>
    <w:rsid w:val="004414C9"/>
    <w:rsid w:val="0044171C"/>
    <w:rsid w:val="004420AF"/>
    <w:rsid w:val="004439AF"/>
    <w:rsid w:val="00444280"/>
    <w:rsid w:val="00445B81"/>
    <w:rsid w:val="0044716E"/>
    <w:rsid w:val="004504CB"/>
    <w:rsid w:val="00450D5F"/>
    <w:rsid w:val="00451119"/>
    <w:rsid w:val="00451680"/>
    <w:rsid w:val="004531B0"/>
    <w:rsid w:val="00455E07"/>
    <w:rsid w:val="00456611"/>
    <w:rsid w:val="0046202B"/>
    <w:rsid w:val="0046215D"/>
    <w:rsid w:val="00462C24"/>
    <w:rsid w:val="00463863"/>
    <w:rsid w:val="00463941"/>
    <w:rsid w:val="0046459F"/>
    <w:rsid w:val="00464E48"/>
    <w:rsid w:val="00465521"/>
    <w:rsid w:val="00465A26"/>
    <w:rsid w:val="00465AD3"/>
    <w:rsid w:val="0046601D"/>
    <w:rsid w:val="00466F90"/>
    <w:rsid w:val="004670A1"/>
    <w:rsid w:val="00470AF0"/>
    <w:rsid w:val="00473930"/>
    <w:rsid w:val="004746D8"/>
    <w:rsid w:val="00475AF9"/>
    <w:rsid w:val="0047603B"/>
    <w:rsid w:val="004810BB"/>
    <w:rsid w:val="00481984"/>
    <w:rsid w:val="00482C1D"/>
    <w:rsid w:val="00482E14"/>
    <w:rsid w:val="00483BB8"/>
    <w:rsid w:val="00484770"/>
    <w:rsid w:val="00484C11"/>
    <w:rsid w:val="00484DA9"/>
    <w:rsid w:val="00487E9B"/>
    <w:rsid w:val="00491E55"/>
    <w:rsid w:val="00492967"/>
    <w:rsid w:val="00492979"/>
    <w:rsid w:val="00493E11"/>
    <w:rsid w:val="00495730"/>
    <w:rsid w:val="00496401"/>
    <w:rsid w:val="00496CFD"/>
    <w:rsid w:val="00497E08"/>
    <w:rsid w:val="004A0291"/>
    <w:rsid w:val="004A05EE"/>
    <w:rsid w:val="004A071A"/>
    <w:rsid w:val="004A079E"/>
    <w:rsid w:val="004A0DA3"/>
    <w:rsid w:val="004A0F66"/>
    <w:rsid w:val="004A1F7A"/>
    <w:rsid w:val="004A3FCB"/>
    <w:rsid w:val="004A4EB4"/>
    <w:rsid w:val="004A7060"/>
    <w:rsid w:val="004A71BD"/>
    <w:rsid w:val="004A783B"/>
    <w:rsid w:val="004B1023"/>
    <w:rsid w:val="004B1DDA"/>
    <w:rsid w:val="004B3136"/>
    <w:rsid w:val="004B35C9"/>
    <w:rsid w:val="004B4023"/>
    <w:rsid w:val="004B61C3"/>
    <w:rsid w:val="004B6916"/>
    <w:rsid w:val="004B6E87"/>
    <w:rsid w:val="004B7766"/>
    <w:rsid w:val="004C2EC5"/>
    <w:rsid w:val="004C5880"/>
    <w:rsid w:val="004C5BA7"/>
    <w:rsid w:val="004C65A2"/>
    <w:rsid w:val="004C71AC"/>
    <w:rsid w:val="004D1F7F"/>
    <w:rsid w:val="004D283E"/>
    <w:rsid w:val="004D29EB"/>
    <w:rsid w:val="004D3A3C"/>
    <w:rsid w:val="004D3DFA"/>
    <w:rsid w:val="004D4EEF"/>
    <w:rsid w:val="004D50F4"/>
    <w:rsid w:val="004D534A"/>
    <w:rsid w:val="004D5ED9"/>
    <w:rsid w:val="004D7702"/>
    <w:rsid w:val="004D7881"/>
    <w:rsid w:val="004D7C5C"/>
    <w:rsid w:val="004E1D8C"/>
    <w:rsid w:val="004E2188"/>
    <w:rsid w:val="004E372D"/>
    <w:rsid w:val="004E55AC"/>
    <w:rsid w:val="004E5707"/>
    <w:rsid w:val="004E5AE0"/>
    <w:rsid w:val="004E5B52"/>
    <w:rsid w:val="004E64A0"/>
    <w:rsid w:val="004E6F68"/>
    <w:rsid w:val="004E7349"/>
    <w:rsid w:val="004F0A18"/>
    <w:rsid w:val="004F1373"/>
    <w:rsid w:val="004F1405"/>
    <w:rsid w:val="004F467E"/>
    <w:rsid w:val="004F5A38"/>
    <w:rsid w:val="004F664C"/>
    <w:rsid w:val="004F6BF9"/>
    <w:rsid w:val="004F7948"/>
    <w:rsid w:val="004F7B6E"/>
    <w:rsid w:val="004F7CA1"/>
    <w:rsid w:val="00504C69"/>
    <w:rsid w:val="00505E44"/>
    <w:rsid w:val="00506766"/>
    <w:rsid w:val="005104A3"/>
    <w:rsid w:val="00511450"/>
    <w:rsid w:val="00511BC1"/>
    <w:rsid w:val="00511C00"/>
    <w:rsid w:val="00512D3C"/>
    <w:rsid w:val="00516162"/>
    <w:rsid w:val="005168AA"/>
    <w:rsid w:val="0051721F"/>
    <w:rsid w:val="00517626"/>
    <w:rsid w:val="00517D70"/>
    <w:rsid w:val="005225D1"/>
    <w:rsid w:val="0052274F"/>
    <w:rsid w:val="005228FC"/>
    <w:rsid w:val="00522D60"/>
    <w:rsid w:val="00523395"/>
    <w:rsid w:val="00523A46"/>
    <w:rsid w:val="005257CA"/>
    <w:rsid w:val="00526326"/>
    <w:rsid w:val="005264FA"/>
    <w:rsid w:val="00530942"/>
    <w:rsid w:val="005310A4"/>
    <w:rsid w:val="00531116"/>
    <w:rsid w:val="00533416"/>
    <w:rsid w:val="0053505A"/>
    <w:rsid w:val="00537173"/>
    <w:rsid w:val="00540956"/>
    <w:rsid w:val="00541011"/>
    <w:rsid w:val="005436C9"/>
    <w:rsid w:val="005441F4"/>
    <w:rsid w:val="00545320"/>
    <w:rsid w:val="00545715"/>
    <w:rsid w:val="005464E8"/>
    <w:rsid w:val="00550E18"/>
    <w:rsid w:val="005511CB"/>
    <w:rsid w:val="00551A57"/>
    <w:rsid w:val="005551C2"/>
    <w:rsid w:val="00556518"/>
    <w:rsid w:val="005572EA"/>
    <w:rsid w:val="00557C11"/>
    <w:rsid w:val="005602CF"/>
    <w:rsid w:val="00561457"/>
    <w:rsid w:val="005634D7"/>
    <w:rsid w:val="00566C02"/>
    <w:rsid w:val="005739D4"/>
    <w:rsid w:val="00574A94"/>
    <w:rsid w:val="00575DBA"/>
    <w:rsid w:val="00575F0D"/>
    <w:rsid w:val="00576258"/>
    <w:rsid w:val="005764E4"/>
    <w:rsid w:val="00576A4A"/>
    <w:rsid w:val="00576F1E"/>
    <w:rsid w:val="005779E3"/>
    <w:rsid w:val="00581D09"/>
    <w:rsid w:val="00582640"/>
    <w:rsid w:val="00583369"/>
    <w:rsid w:val="00583DE1"/>
    <w:rsid w:val="00584BDD"/>
    <w:rsid w:val="0058595C"/>
    <w:rsid w:val="00586C3F"/>
    <w:rsid w:val="00590746"/>
    <w:rsid w:val="00590E4D"/>
    <w:rsid w:val="00591B2A"/>
    <w:rsid w:val="00592595"/>
    <w:rsid w:val="00592FEF"/>
    <w:rsid w:val="005937CE"/>
    <w:rsid w:val="00594074"/>
    <w:rsid w:val="0059460B"/>
    <w:rsid w:val="00594ADE"/>
    <w:rsid w:val="00595200"/>
    <w:rsid w:val="005952C2"/>
    <w:rsid w:val="0059538F"/>
    <w:rsid w:val="00597C78"/>
    <w:rsid w:val="005A05B3"/>
    <w:rsid w:val="005A5638"/>
    <w:rsid w:val="005A5C0C"/>
    <w:rsid w:val="005A6D64"/>
    <w:rsid w:val="005A6F52"/>
    <w:rsid w:val="005B0A65"/>
    <w:rsid w:val="005B373F"/>
    <w:rsid w:val="005B4058"/>
    <w:rsid w:val="005B4CC2"/>
    <w:rsid w:val="005B6107"/>
    <w:rsid w:val="005B6492"/>
    <w:rsid w:val="005C0423"/>
    <w:rsid w:val="005C2240"/>
    <w:rsid w:val="005C3337"/>
    <w:rsid w:val="005C39C1"/>
    <w:rsid w:val="005C4410"/>
    <w:rsid w:val="005C44A6"/>
    <w:rsid w:val="005C65D1"/>
    <w:rsid w:val="005C675B"/>
    <w:rsid w:val="005D0400"/>
    <w:rsid w:val="005D050A"/>
    <w:rsid w:val="005D16A5"/>
    <w:rsid w:val="005D1A47"/>
    <w:rsid w:val="005D2F18"/>
    <w:rsid w:val="005D3302"/>
    <w:rsid w:val="005D36E9"/>
    <w:rsid w:val="005D397A"/>
    <w:rsid w:val="005D49D8"/>
    <w:rsid w:val="005D49E9"/>
    <w:rsid w:val="005D6297"/>
    <w:rsid w:val="005D6440"/>
    <w:rsid w:val="005E064C"/>
    <w:rsid w:val="005E0CBE"/>
    <w:rsid w:val="005E1ACC"/>
    <w:rsid w:val="005E4D57"/>
    <w:rsid w:val="005E541A"/>
    <w:rsid w:val="005E7B4F"/>
    <w:rsid w:val="005F058C"/>
    <w:rsid w:val="005F1676"/>
    <w:rsid w:val="005F16FF"/>
    <w:rsid w:val="005F1FA0"/>
    <w:rsid w:val="005F377D"/>
    <w:rsid w:val="005F46DF"/>
    <w:rsid w:val="005F5D86"/>
    <w:rsid w:val="005F5F13"/>
    <w:rsid w:val="005F7266"/>
    <w:rsid w:val="00600E6F"/>
    <w:rsid w:val="0060102F"/>
    <w:rsid w:val="00601777"/>
    <w:rsid w:val="006037E9"/>
    <w:rsid w:val="00604F01"/>
    <w:rsid w:val="00605BFF"/>
    <w:rsid w:val="00611071"/>
    <w:rsid w:val="00611B7B"/>
    <w:rsid w:val="0061264B"/>
    <w:rsid w:val="00612B71"/>
    <w:rsid w:val="00612B72"/>
    <w:rsid w:val="00613097"/>
    <w:rsid w:val="006135EA"/>
    <w:rsid w:val="006160BC"/>
    <w:rsid w:val="00616D19"/>
    <w:rsid w:val="00620588"/>
    <w:rsid w:val="0062158C"/>
    <w:rsid w:val="00621619"/>
    <w:rsid w:val="00623CE6"/>
    <w:rsid w:val="0062417D"/>
    <w:rsid w:val="00627EB1"/>
    <w:rsid w:val="00627FDC"/>
    <w:rsid w:val="0063151D"/>
    <w:rsid w:val="00633A1E"/>
    <w:rsid w:val="00635C99"/>
    <w:rsid w:val="00636056"/>
    <w:rsid w:val="006403BD"/>
    <w:rsid w:val="00641761"/>
    <w:rsid w:val="00642BEF"/>
    <w:rsid w:val="00644005"/>
    <w:rsid w:val="006450CD"/>
    <w:rsid w:val="00646135"/>
    <w:rsid w:val="00647209"/>
    <w:rsid w:val="006477D3"/>
    <w:rsid w:val="00651619"/>
    <w:rsid w:val="00651A36"/>
    <w:rsid w:val="00654E0F"/>
    <w:rsid w:val="006578CB"/>
    <w:rsid w:val="0065790C"/>
    <w:rsid w:val="0066208D"/>
    <w:rsid w:val="00662718"/>
    <w:rsid w:val="0066324E"/>
    <w:rsid w:val="0066338B"/>
    <w:rsid w:val="006655F6"/>
    <w:rsid w:val="00665AA5"/>
    <w:rsid w:val="0067177B"/>
    <w:rsid w:val="00671D46"/>
    <w:rsid w:val="00674818"/>
    <w:rsid w:val="006774DA"/>
    <w:rsid w:val="00677EDD"/>
    <w:rsid w:val="00680005"/>
    <w:rsid w:val="00680488"/>
    <w:rsid w:val="00683A77"/>
    <w:rsid w:val="00684052"/>
    <w:rsid w:val="00685746"/>
    <w:rsid w:val="0069232C"/>
    <w:rsid w:val="00693428"/>
    <w:rsid w:val="00693B3C"/>
    <w:rsid w:val="00694D06"/>
    <w:rsid w:val="00696042"/>
    <w:rsid w:val="00697062"/>
    <w:rsid w:val="006977E6"/>
    <w:rsid w:val="006A0E8D"/>
    <w:rsid w:val="006A14AA"/>
    <w:rsid w:val="006A30D7"/>
    <w:rsid w:val="006A33CC"/>
    <w:rsid w:val="006A3A0C"/>
    <w:rsid w:val="006A7AC4"/>
    <w:rsid w:val="006B157C"/>
    <w:rsid w:val="006B1842"/>
    <w:rsid w:val="006B39E4"/>
    <w:rsid w:val="006B6FAC"/>
    <w:rsid w:val="006C174D"/>
    <w:rsid w:val="006C27AA"/>
    <w:rsid w:val="006C2D04"/>
    <w:rsid w:val="006C3A49"/>
    <w:rsid w:val="006C576B"/>
    <w:rsid w:val="006C70D6"/>
    <w:rsid w:val="006D100A"/>
    <w:rsid w:val="006D2614"/>
    <w:rsid w:val="006D32B8"/>
    <w:rsid w:val="006D5184"/>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71F7"/>
    <w:rsid w:val="006F73C3"/>
    <w:rsid w:val="006F7C7C"/>
    <w:rsid w:val="007018A4"/>
    <w:rsid w:val="00701C28"/>
    <w:rsid w:val="00701C8A"/>
    <w:rsid w:val="0070362D"/>
    <w:rsid w:val="00703718"/>
    <w:rsid w:val="00703A7A"/>
    <w:rsid w:val="00705B3E"/>
    <w:rsid w:val="0070643A"/>
    <w:rsid w:val="0070644C"/>
    <w:rsid w:val="00710A0B"/>
    <w:rsid w:val="00711808"/>
    <w:rsid w:val="00712779"/>
    <w:rsid w:val="0071287D"/>
    <w:rsid w:val="007128FF"/>
    <w:rsid w:val="007129B8"/>
    <w:rsid w:val="00712DF3"/>
    <w:rsid w:val="00715040"/>
    <w:rsid w:val="007151BD"/>
    <w:rsid w:val="007158AE"/>
    <w:rsid w:val="00716625"/>
    <w:rsid w:val="00716667"/>
    <w:rsid w:val="00717419"/>
    <w:rsid w:val="00717AC3"/>
    <w:rsid w:val="00720B4D"/>
    <w:rsid w:val="00721003"/>
    <w:rsid w:val="00721FF2"/>
    <w:rsid w:val="00722AAF"/>
    <w:rsid w:val="00722D52"/>
    <w:rsid w:val="00724F1F"/>
    <w:rsid w:val="00726CE7"/>
    <w:rsid w:val="0072767D"/>
    <w:rsid w:val="00727B6D"/>
    <w:rsid w:val="007303FA"/>
    <w:rsid w:val="00731D97"/>
    <w:rsid w:val="00732D89"/>
    <w:rsid w:val="007345D9"/>
    <w:rsid w:val="007371D1"/>
    <w:rsid w:val="0074135C"/>
    <w:rsid w:val="00741459"/>
    <w:rsid w:val="00742ED2"/>
    <w:rsid w:val="007439C1"/>
    <w:rsid w:val="00747744"/>
    <w:rsid w:val="0075089F"/>
    <w:rsid w:val="00750DCF"/>
    <w:rsid w:val="00751237"/>
    <w:rsid w:val="007528C6"/>
    <w:rsid w:val="007539A5"/>
    <w:rsid w:val="007554E2"/>
    <w:rsid w:val="007561BE"/>
    <w:rsid w:val="007571A5"/>
    <w:rsid w:val="00757BFF"/>
    <w:rsid w:val="0076028E"/>
    <w:rsid w:val="00760810"/>
    <w:rsid w:val="00760CB5"/>
    <w:rsid w:val="00760F82"/>
    <w:rsid w:val="00763C71"/>
    <w:rsid w:val="00763E3A"/>
    <w:rsid w:val="00763EB7"/>
    <w:rsid w:val="00764326"/>
    <w:rsid w:val="00764E55"/>
    <w:rsid w:val="00765D96"/>
    <w:rsid w:val="007675D1"/>
    <w:rsid w:val="0077303C"/>
    <w:rsid w:val="007745AE"/>
    <w:rsid w:val="00774C1A"/>
    <w:rsid w:val="00774E94"/>
    <w:rsid w:val="0077550D"/>
    <w:rsid w:val="00775830"/>
    <w:rsid w:val="00776BDD"/>
    <w:rsid w:val="0078023F"/>
    <w:rsid w:val="007802EF"/>
    <w:rsid w:val="00780E3D"/>
    <w:rsid w:val="00780F5F"/>
    <w:rsid w:val="007821B5"/>
    <w:rsid w:val="00784DA7"/>
    <w:rsid w:val="00785779"/>
    <w:rsid w:val="0078614E"/>
    <w:rsid w:val="00786A8C"/>
    <w:rsid w:val="007875F0"/>
    <w:rsid w:val="00790655"/>
    <w:rsid w:val="007906FF"/>
    <w:rsid w:val="00792594"/>
    <w:rsid w:val="00793C97"/>
    <w:rsid w:val="00793E82"/>
    <w:rsid w:val="00794601"/>
    <w:rsid w:val="007977EA"/>
    <w:rsid w:val="007A0366"/>
    <w:rsid w:val="007A115E"/>
    <w:rsid w:val="007A1958"/>
    <w:rsid w:val="007A36DD"/>
    <w:rsid w:val="007A49E4"/>
    <w:rsid w:val="007A549A"/>
    <w:rsid w:val="007A5C93"/>
    <w:rsid w:val="007A72A8"/>
    <w:rsid w:val="007B1EDF"/>
    <w:rsid w:val="007B367B"/>
    <w:rsid w:val="007B6723"/>
    <w:rsid w:val="007B6DAA"/>
    <w:rsid w:val="007B7FCD"/>
    <w:rsid w:val="007C01CE"/>
    <w:rsid w:val="007C0407"/>
    <w:rsid w:val="007C2FE9"/>
    <w:rsid w:val="007C3234"/>
    <w:rsid w:val="007C4E44"/>
    <w:rsid w:val="007C61B0"/>
    <w:rsid w:val="007C6250"/>
    <w:rsid w:val="007D2960"/>
    <w:rsid w:val="007D33C7"/>
    <w:rsid w:val="007D3951"/>
    <w:rsid w:val="007D5FFE"/>
    <w:rsid w:val="007D6174"/>
    <w:rsid w:val="007D766E"/>
    <w:rsid w:val="007E2786"/>
    <w:rsid w:val="007E421F"/>
    <w:rsid w:val="007E5C88"/>
    <w:rsid w:val="007E60E8"/>
    <w:rsid w:val="007E669F"/>
    <w:rsid w:val="007E6FEE"/>
    <w:rsid w:val="007E77DE"/>
    <w:rsid w:val="007F3D47"/>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F92"/>
    <w:rsid w:val="00821F6A"/>
    <w:rsid w:val="00822D7E"/>
    <w:rsid w:val="008232BF"/>
    <w:rsid w:val="0082365D"/>
    <w:rsid w:val="00823F01"/>
    <w:rsid w:val="00824EAF"/>
    <w:rsid w:val="00825209"/>
    <w:rsid w:val="0082610F"/>
    <w:rsid w:val="00830934"/>
    <w:rsid w:val="00830EE6"/>
    <w:rsid w:val="00831752"/>
    <w:rsid w:val="00834FB3"/>
    <w:rsid w:val="00836B38"/>
    <w:rsid w:val="00836C33"/>
    <w:rsid w:val="00840231"/>
    <w:rsid w:val="00840310"/>
    <w:rsid w:val="0084171A"/>
    <w:rsid w:val="00843833"/>
    <w:rsid w:val="00843D90"/>
    <w:rsid w:val="008449FD"/>
    <w:rsid w:val="008460A7"/>
    <w:rsid w:val="00846707"/>
    <w:rsid w:val="00851002"/>
    <w:rsid w:val="00852214"/>
    <w:rsid w:val="00852564"/>
    <w:rsid w:val="00853E4F"/>
    <w:rsid w:val="00856D78"/>
    <w:rsid w:val="0085775F"/>
    <w:rsid w:val="0086003C"/>
    <w:rsid w:val="00860198"/>
    <w:rsid w:val="00860572"/>
    <w:rsid w:val="00860913"/>
    <w:rsid w:val="0086166E"/>
    <w:rsid w:val="0086239F"/>
    <w:rsid w:val="00864DEE"/>
    <w:rsid w:val="0086795D"/>
    <w:rsid w:val="008705D6"/>
    <w:rsid w:val="00873152"/>
    <w:rsid w:val="00874FBA"/>
    <w:rsid w:val="0087594A"/>
    <w:rsid w:val="008806D9"/>
    <w:rsid w:val="00880B53"/>
    <w:rsid w:val="00883E7C"/>
    <w:rsid w:val="00883EFA"/>
    <w:rsid w:val="00890B3A"/>
    <w:rsid w:val="00890B76"/>
    <w:rsid w:val="008912AE"/>
    <w:rsid w:val="00893E5B"/>
    <w:rsid w:val="00894167"/>
    <w:rsid w:val="008969D8"/>
    <w:rsid w:val="00896B84"/>
    <w:rsid w:val="00896D8E"/>
    <w:rsid w:val="00897A48"/>
    <w:rsid w:val="008A0B38"/>
    <w:rsid w:val="008A17B2"/>
    <w:rsid w:val="008A202D"/>
    <w:rsid w:val="008A2207"/>
    <w:rsid w:val="008A2610"/>
    <w:rsid w:val="008A2EF4"/>
    <w:rsid w:val="008A3240"/>
    <w:rsid w:val="008A5263"/>
    <w:rsid w:val="008A7A36"/>
    <w:rsid w:val="008B12BA"/>
    <w:rsid w:val="008B16D7"/>
    <w:rsid w:val="008B1B05"/>
    <w:rsid w:val="008B27BA"/>
    <w:rsid w:val="008B28CA"/>
    <w:rsid w:val="008B5585"/>
    <w:rsid w:val="008B5ABA"/>
    <w:rsid w:val="008B68F4"/>
    <w:rsid w:val="008B6F81"/>
    <w:rsid w:val="008C2944"/>
    <w:rsid w:val="008C3957"/>
    <w:rsid w:val="008C6D8F"/>
    <w:rsid w:val="008C7E86"/>
    <w:rsid w:val="008D0FE1"/>
    <w:rsid w:val="008D1277"/>
    <w:rsid w:val="008D3B5D"/>
    <w:rsid w:val="008D4A8F"/>
    <w:rsid w:val="008D4D4F"/>
    <w:rsid w:val="008D541A"/>
    <w:rsid w:val="008D6399"/>
    <w:rsid w:val="008D6608"/>
    <w:rsid w:val="008D6810"/>
    <w:rsid w:val="008D72E6"/>
    <w:rsid w:val="008D7A91"/>
    <w:rsid w:val="008E1DD2"/>
    <w:rsid w:val="008E334F"/>
    <w:rsid w:val="008E4AB9"/>
    <w:rsid w:val="008E4E06"/>
    <w:rsid w:val="008E538E"/>
    <w:rsid w:val="008E59E0"/>
    <w:rsid w:val="008E6DF2"/>
    <w:rsid w:val="008F0EF9"/>
    <w:rsid w:val="008F1146"/>
    <w:rsid w:val="008F1F7A"/>
    <w:rsid w:val="008F2E0F"/>
    <w:rsid w:val="00900CB6"/>
    <w:rsid w:val="00901313"/>
    <w:rsid w:val="00905906"/>
    <w:rsid w:val="009063F2"/>
    <w:rsid w:val="0090780E"/>
    <w:rsid w:val="00907BF8"/>
    <w:rsid w:val="0091109A"/>
    <w:rsid w:val="00914C98"/>
    <w:rsid w:val="00916179"/>
    <w:rsid w:val="009203FD"/>
    <w:rsid w:val="00920FB2"/>
    <w:rsid w:val="0092242C"/>
    <w:rsid w:val="00923D9F"/>
    <w:rsid w:val="00923E9C"/>
    <w:rsid w:val="00924DB3"/>
    <w:rsid w:val="00927360"/>
    <w:rsid w:val="00927D23"/>
    <w:rsid w:val="00930056"/>
    <w:rsid w:val="009353D5"/>
    <w:rsid w:val="009357B4"/>
    <w:rsid w:val="009360CD"/>
    <w:rsid w:val="00936E9F"/>
    <w:rsid w:val="0093705A"/>
    <w:rsid w:val="00940198"/>
    <w:rsid w:val="00940735"/>
    <w:rsid w:val="00940BE7"/>
    <w:rsid w:val="00940F4C"/>
    <w:rsid w:val="00942F58"/>
    <w:rsid w:val="00945628"/>
    <w:rsid w:val="0095230C"/>
    <w:rsid w:val="009527BC"/>
    <w:rsid w:val="009537F1"/>
    <w:rsid w:val="009561F2"/>
    <w:rsid w:val="00956C06"/>
    <w:rsid w:val="00962EBC"/>
    <w:rsid w:val="00965B1D"/>
    <w:rsid w:val="00966BD0"/>
    <w:rsid w:val="00967689"/>
    <w:rsid w:val="00970E69"/>
    <w:rsid w:val="00972898"/>
    <w:rsid w:val="00973EC6"/>
    <w:rsid w:val="0097440B"/>
    <w:rsid w:val="009769DE"/>
    <w:rsid w:val="009770F2"/>
    <w:rsid w:val="00980076"/>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27AB"/>
    <w:rsid w:val="0099544C"/>
    <w:rsid w:val="0099710E"/>
    <w:rsid w:val="00997881"/>
    <w:rsid w:val="00997D81"/>
    <w:rsid w:val="009A1E25"/>
    <w:rsid w:val="009A2F1D"/>
    <w:rsid w:val="009A65F8"/>
    <w:rsid w:val="009B0634"/>
    <w:rsid w:val="009B288D"/>
    <w:rsid w:val="009B2A81"/>
    <w:rsid w:val="009B3423"/>
    <w:rsid w:val="009B4309"/>
    <w:rsid w:val="009B7336"/>
    <w:rsid w:val="009B7615"/>
    <w:rsid w:val="009C1865"/>
    <w:rsid w:val="009C2672"/>
    <w:rsid w:val="009C5C9E"/>
    <w:rsid w:val="009C7145"/>
    <w:rsid w:val="009C7717"/>
    <w:rsid w:val="009C793F"/>
    <w:rsid w:val="009D012E"/>
    <w:rsid w:val="009D1713"/>
    <w:rsid w:val="009D29A5"/>
    <w:rsid w:val="009D2F06"/>
    <w:rsid w:val="009D4B62"/>
    <w:rsid w:val="009D5835"/>
    <w:rsid w:val="009D620C"/>
    <w:rsid w:val="009D70B5"/>
    <w:rsid w:val="009E0285"/>
    <w:rsid w:val="009E0BF8"/>
    <w:rsid w:val="009E11E0"/>
    <w:rsid w:val="009E1ECD"/>
    <w:rsid w:val="009E23F8"/>
    <w:rsid w:val="009E2CEB"/>
    <w:rsid w:val="009E36C5"/>
    <w:rsid w:val="009E532B"/>
    <w:rsid w:val="009E5D7F"/>
    <w:rsid w:val="009E7790"/>
    <w:rsid w:val="009F271E"/>
    <w:rsid w:val="009F3200"/>
    <w:rsid w:val="009F40C0"/>
    <w:rsid w:val="009F4158"/>
    <w:rsid w:val="009F49FD"/>
    <w:rsid w:val="009F5231"/>
    <w:rsid w:val="009F7212"/>
    <w:rsid w:val="009F7E76"/>
    <w:rsid w:val="00A02131"/>
    <w:rsid w:val="00A02B4E"/>
    <w:rsid w:val="00A035E6"/>
    <w:rsid w:val="00A04A42"/>
    <w:rsid w:val="00A05E67"/>
    <w:rsid w:val="00A10A4C"/>
    <w:rsid w:val="00A10AF9"/>
    <w:rsid w:val="00A11CE5"/>
    <w:rsid w:val="00A11D0A"/>
    <w:rsid w:val="00A11F4B"/>
    <w:rsid w:val="00A125A5"/>
    <w:rsid w:val="00A13369"/>
    <w:rsid w:val="00A13472"/>
    <w:rsid w:val="00A13DE6"/>
    <w:rsid w:val="00A13FEF"/>
    <w:rsid w:val="00A14B53"/>
    <w:rsid w:val="00A15B78"/>
    <w:rsid w:val="00A206ED"/>
    <w:rsid w:val="00A21F39"/>
    <w:rsid w:val="00A226D3"/>
    <w:rsid w:val="00A22996"/>
    <w:rsid w:val="00A25CAF"/>
    <w:rsid w:val="00A26E99"/>
    <w:rsid w:val="00A27988"/>
    <w:rsid w:val="00A3087A"/>
    <w:rsid w:val="00A314C9"/>
    <w:rsid w:val="00A34D05"/>
    <w:rsid w:val="00A358C7"/>
    <w:rsid w:val="00A3677A"/>
    <w:rsid w:val="00A36889"/>
    <w:rsid w:val="00A37D91"/>
    <w:rsid w:val="00A40EF5"/>
    <w:rsid w:val="00A416AB"/>
    <w:rsid w:val="00A42949"/>
    <w:rsid w:val="00A436CE"/>
    <w:rsid w:val="00A439C6"/>
    <w:rsid w:val="00A459A2"/>
    <w:rsid w:val="00A46B6F"/>
    <w:rsid w:val="00A4781B"/>
    <w:rsid w:val="00A506D4"/>
    <w:rsid w:val="00A51333"/>
    <w:rsid w:val="00A51897"/>
    <w:rsid w:val="00A52851"/>
    <w:rsid w:val="00A52CF0"/>
    <w:rsid w:val="00A54125"/>
    <w:rsid w:val="00A54668"/>
    <w:rsid w:val="00A54965"/>
    <w:rsid w:val="00A54AF7"/>
    <w:rsid w:val="00A573A3"/>
    <w:rsid w:val="00A57B1F"/>
    <w:rsid w:val="00A6047B"/>
    <w:rsid w:val="00A6145A"/>
    <w:rsid w:val="00A625F3"/>
    <w:rsid w:val="00A62CA6"/>
    <w:rsid w:val="00A631E7"/>
    <w:rsid w:val="00A64CE3"/>
    <w:rsid w:val="00A65842"/>
    <w:rsid w:val="00A66DA8"/>
    <w:rsid w:val="00A672A8"/>
    <w:rsid w:val="00A67D4D"/>
    <w:rsid w:val="00A7023D"/>
    <w:rsid w:val="00A703B4"/>
    <w:rsid w:val="00A7089D"/>
    <w:rsid w:val="00A717E9"/>
    <w:rsid w:val="00A71A9F"/>
    <w:rsid w:val="00A7782E"/>
    <w:rsid w:val="00A7798E"/>
    <w:rsid w:val="00A8019C"/>
    <w:rsid w:val="00A82042"/>
    <w:rsid w:val="00A82487"/>
    <w:rsid w:val="00A831EF"/>
    <w:rsid w:val="00A8479D"/>
    <w:rsid w:val="00A877D3"/>
    <w:rsid w:val="00A900C9"/>
    <w:rsid w:val="00A91EE8"/>
    <w:rsid w:val="00A94507"/>
    <w:rsid w:val="00A949AC"/>
    <w:rsid w:val="00A969D5"/>
    <w:rsid w:val="00A97BAB"/>
    <w:rsid w:val="00AA183F"/>
    <w:rsid w:val="00AA1847"/>
    <w:rsid w:val="00AA19D1"/>
    <w:rsid w:val="00AA1DDC"/>
    <w:rsid w:val="00AA237E"/>
    <w:rsid w:val="00AA2BE0"/>
    <w:rsid w:val="00AA3182"/>
    <w:rsid w:val="00AA3FB9"/>
    <w:rsid w:val="00AA65A7"/>
    <w:rsid w:val="00AA6861"/>
    <w:rsid w:val="00AA7D77"/>
    <w:rsid w:val="00AB1D4C"/>
    <w:rsid w:val="00AB21E6"/>
    <w:rsid w:val="00AB263D"/>
    <w:rsid w:val="00AB32CF"/>
    <w:rsid w:val="00AB3847"/>
    <w:rsid w:val="00AB44B3"/>
    <w:rsid w:val="00AB45CE"/>
    <w:rsid w:val="00AB5CED"/>
    <w:rsid w:val="00AC03D6"/>
    <w:rsid w:val="00AC054F"/>
    <w:rsid w:val="00AC08F6"/>
    <w:rsid w:val="00AC117B"/>
    <w:rsid w:val="00AC2781"/>
    <w:rsid w:val="00AC2CFD"/>
    <w:rsid w:val="00AC4255"/>
    <w:rsid w:val="00AC4675"/>
    <w:rsid w:val="00AC5605"/>
    <w:rsid w:val="00AC7372"/>
    <w:rsid w:val="00AD2169"/>
    <w:rsid w:val="00AD2322"/>
    <w:rsid w:val="00AD37B0"/>
    <w:rsid w:val="00AD3FAF"/>
    <w:rsid w:val="00AD6968"/>
    <w:rsid w:val="00AD735D"/>
    <w:rsid w:val="00AD7BEC"/>
    <w:rsid w:val="00AE037B"/>
    <w:rsid w:val="00AE14E4"/>
    <w:rsid w:val="00AE170F"/>
    <w:rsid w:val="00AE2BA4"/>
    <w:rsid w:val="00AE32B9"/>
    <w:rsid w:val="00AE36C2"/>
    <w:rsid w:val="00AE424F"/>
    <w:rsid w:val="00AE4340"/>
    <w:rsid w:val="00AE4416"/>
    <w:rsid w:val="00AE55F9"/>
    <w:rsid w:val="00AE5677"/>
    <w:rsid w:val="00AE602F"/>
    <w:rsid w:val="00AE6100"/>
    <w:rsid w:val="00AE6435"/>
    <w:rsid w:val="00AE7806"/>
    <w:rsid w:val="00AE7DFF"/>
    <w:rsid w:val="00AF258E"/>
    <w:rsid w:val="00AF3BDC"/>
    <w:rsid w:val="00AF457C"/>
    <w:rsid w:val="00AF4627"/>
    <w:rsid w:val="00AF4BBC"/>
    <w:rsid w:val="00AF57AE"/>
    <w:rsid w:val="00AF5FFE"/>
    <w:rsid w:val="00AF70A7"/>
    <w:rsid w:val="00B01156"/>
    <w:rsid w:val="00B0184F"/>
    <w:rsid w:val="00B0231B"/>
    <w:rsid w:val="00B06B26"/>
    <w:rsid w:val="00B10981"/>
    <w:rsid w:val="00B121EB"/>
    <w:rsid w:val="00B13E6D"/>
    <w:rsid w:val="00B15F9D"/>
    <w:rsid w:val="00B16227"/>
    <w:rsid w:val="00B206B0"/>
    <w:rsid w:val="00B217B7"/>
    <w:rsid w:val="00B225D6"/>
    <w:rsid w:val="00B22E05"/>
    <w:rsid w:val="00B23C66"/>
    <w:rsid w:val="00B23CBD"/>
    <w:rsid w:val="00B256EE"/>
    <w:rsid w:val="00B26F84"/>
    <w:rsid w:val="00B31E01"/>
    <w:rsid w:val="00B3290B"/>
    <w:rsid w:val="00B335FE"/>
    <w:rsid w:val="00B340EE"/>
    <w:rsid w:val="00B34AFD"/>
    <w:rsid w:val="00B3520C"/>
    <w:rsid w:val="00B363A8"/>
    <w:rsid w:val="00B36B5D"/>
    <w:rsid w:val="00B370D1"/>
    <w:rsid w:val="00B379EE"/>
    <w:rsid w:val="00B37A57"/>
    <w:rsid w:val="00B4047A"/>
    <w:rsid w:val="00B41A23"/>
    <w:rsid w:val="00B41F75"/>
    <w:rsid w:val="00B43593"/>
    <w:rsid w:val="00B438F3"/>
    <w:rsid w:val="00B43A82"/>
    <w:rsid w:val="00B45E9B"/>
    <w:rsid w:val="00B47271"/>
    <w:rsid w:val="00B478E3"/>
    <w:rsid w:val="00B51EC0"/>
    <w:rsid w:val="00B5219D"/>
    <w:rsid w:val="00B52EBC"/>
    <w:rsid w:val="00B533C9"/>
    <w:rsid w:val="00B551A4"/>
    <w:rsid w:val="00B56723"/>
    <w:rsid w:val="00B56A37"/>
    <w:rsid w:val="00B578B9"/>
    <w:rsid w:val="00B609A3"/>
    <w:rsid w:val="00B61AE6"/>
    <w:rsid w:val="00B623CA"/>
    <w:rsid w:val="00B628D9"/>
    <w:rsid w:val="00B62ED1"/>
    <w:rsid w:val="00B62EEC"/>
    <w:rsid w:val="00B648A4"/>
    <w:rsid w:val="00B67535"/>
    <w:rsid w:val="00B702E1"/>
    <w:rsid w:val="00B726A2"/>
    <w:rsid w:val="00B72F75"/>
    <w:rsid w:val="00B74298"/>
    <w:rsid w:val="00B7509C"/>
    <w:rsid w:val="00B75742"/>
    <w:rsid w:val="00B75C87"/>
    <w:rsid w:val="00B7624B"/>
    <w:rsid w:val="00B80B80"/>
    <w:rsid w:val="00B82851"/>
    <w:rsid w:val="00B8287E"/>
    <w:rsid w:val="00B83FA1"/>
    <w:rsid w:val="00B8631F"/>
    <w:rsid w:val="00B87C9F"/>
    <w:rsid w:val="00B9085B"/>
    <w:rsid w:val="00B90E35"/>
    <w:rsid w:val="00B923CB"/>
    <w:rsid w:val="00B924FF"/>
    <w:rsid w:val="00B956DE"/>
    <w:rsid w:val="00B976B5"/>
    <w:rsid w:val="00BA0317"/>
    <w:rsid w:val="00BA22DE"/>
    <w:rsid w:val="00BA239E"/>
    <w:rsid w:val="00BA38AF"/>
    <w:rsid w:val="00BA4721"/>
    <w:rsid w:val="00BA4FD3"/>
    <w:rsid w:val="00BA5351"/>
    <w:rsid w:val="00BA6699"/>
    <w:rsid w:val="00BB2371"/>
    <w:rsid w:val="00BB31D9"/>
    <w:rsid w:val="00BB50E1"/>
    <w:rsid w:val="00BB6A46"/>
    <w:rsid w:val="00BB6CCB"/>
    <w:rsid w:val="00BB6EC2"/>
    <w:rsid w:val="00BB76BC"/>
    <w:rsid w:val="00BB76F7"/>
    <w:rsid w:val="00BB7CDE"/>
    <w:rsid w:val="00BC06C0"/>
    <w:rsid w:val="00BC0C32"/>
    <w:rsid w:val="00BC10C7"/>
    <w:rsid w:val="00BC2567"/>
    <w:rsid w:val="00BC2A59"/>
    <w:rsid w:val="00BC4E11"/>
    <w:rsid w:val="00BC6EC1"/>
    <w:rsid w:val="00BC7BE5"/>
    <w:rsid w:val="00BD417A"/>
    <w:rsid w:val="00BD70A9"/>
    <w:rsid w:val="00BE106D"/>
    <w:rsid w:val="00BE1FA0"/>
    <w:rsid w:val="00BE27C4"/>
    <w:rsid w:val="00BE34A3"/>
    <w:rsid w:val="00BE3FF2"/>
    <w:rsid w:val="00BE5B05"/>
    <w:rsid w:val="00BE6233"/>
    <w:rsid w:val="00BF042D"/>
    <w:rsid w:val="00BF0CAD"/>
    <w:rsid w:val="00BF1DF3"/>
    <w:rsid w:val="00BF1F9C"/>
    <w:rsid w:val="00BF28AF"/>
    <w:rsid w:val="00BF3110"/>
    <w:rsid w:val="00C002EA"/>
    <w:rsid w:val="00C00565"/>
    <w:rsid w:val="00C00D9B"/>
    <w:rsid w:val="00C01130"/>
    <w:rsid w:val="00C01CF3"/>
    <w:rsid w:val="00C020F2"/>
    <w:rsid w:val="00C026C6"/>
    <w:rsid w:val="00C02BF2"/>
    <w:rsid w:val="00C040A2"/>
    <w:rsid w:val="00C041F3"/>
    <w:rsid w:val="00C0427B"/>
    <w:rsid w:val="00C04947"/>
    <w:rsid w:val="00C05C84"/>
    <w:rsid w:val="00C0646D"/>
    <w:rsid w:val="00C10140"/>
    <w:rsid w:val="00C10476"/>
    <w:rsid w:val="00C10512"/>
    <w:rsid w:val="00C1053F"/>
    <w:rsid w:val="00C10FFE"/>
    <w:rsid w:val="00C11172"/>
    <w:rsid w:val="00C11BDB"/>
    <w:rsid w:val="00C12F12"/>
    <w:rsid w:val="00C13E56"/>
    <w:rsid w:val="00C14955"/>
    <w:rsid w:val="00C1647A"/>
    <w:rsid w:val="00C1733D"/>
    <w:rsid w:val="00C20622"/>
    <w:rsid w:val="00C20EDD"/>
    <w:rsid w:val="00C2304A"/>
    <w:rsid w:val="00C244D9"/>
    <w:rsid w:val="00C26282"/>
    <w:rsid w:val="00C26F18"/>
    <w:rsid w:val="00C27B91"/>
    <w:rsid w:val="00C30C6F"/>
    <w:rsid w:val="00C31CE8"/>
    <w:rsid w:val="00C32ADE"/>
    <w:rsid w:val="00C33454"/>
    <w:rsid w:val="00C33D3F"/>
    <w:rsid w:val="00C342F9"/>
    <w:rsid w:val="00C361ED"/>
    <w:rsid w:val="00C36F79"/>
    <w:rsid w:val="00C3763D"/>
    <w:rsid w:val="00C37EA7"/>
    <w:rsid w:val="00C419E3"/>
    <w:rsid w:val="00C4260D"/>
    <w:rsid w:val="00C42D18"/>
    <w:rsid w:val="00C45F4E"/>
    <w:rsid w:val="00C47204"/>
    <w:rsid w:val="00C5156F"/>
    <w:rsid w:val="00C51B78"/>
    <w:rsid w:val="00C52F6E"/>
    <w:rsid w:val="00C55B59"/>
    <w:rsid w:val="00C56C7A"/>
    <w:rsid w:val="00C572DA"/>
    <w:rsid w:val="00C61312"/>
    <w:rsid w:val="00C6568E"/>
    <w:rsid w:val="00C65FFC"/>
    <w:rsid w:val="00C662BA"/>
    <w:rsid w:val="00C66534"/>
    <w:rsid w:val="00C665D5"/>
    <w:rsid w:val="00C666D4"/>
    <w:rsid w:val="00C66B8D"/>
    <w:rsid w:val="00C723D4"/>
    <w:rsid w:val="00C742A0"/>
    <w:rsid w:val="00C748FE"/>
    <w:rsid w:val="00C75416"/>
    <w:rsid w:val="00C75D6C"/>
    <w:rsid w:val="00C77F66"/>
    <w:rsid w:val="00C80F51"/>
    <w:rsid w:val="00C81530"/>
    <w:rsid w:val="00C8198C"/>
    <w:rsid w:val="00C85467"/>
    <w:rsid w:val="00C86178"/>
    <w:rsid w:val="00C87967"/>
    <w:rsid w:val="00C915D8"/>
    <w:rsid w:val="00C91A88"/>
    <w:rsid w:val="00C9209E"/>
    <w:rsid w:val="00C92B23"/>
    <w:rsid w:val="00C9320A"/>
    <w:rsid w:val="00C95218"/>
    <w:rsid w:val="00C959B8"/>
    <w:rsid w:val="00C9655D"/>
    <w:rsid w:val="00C97088"/>
    <w:rsid w:val="00CA0673"/>
    <w:rsid w:val="00CA33D3"/>
    <w:rsid w:val="00CA3C31"/>
    <w:rsid w:val="00CA417F"/>
    <w:rsid w:val="00CA5269"/>
    <w:rsid w:val="00CA58BD"/>
    <w:rsid w:val="00CB03DF"/>
    <w:rsid w:val="00CB3143"/>
    <w:rsid w:val="00CB4BFD"/>
    <w:rsid w:val="00CB663D"/>
    <w:rsid w:val="00CB6A13"/>
    <w:rsid w:val="00CC2C76"/>
    <w:rsid w:val="00CC3F15"/>
    <w:rsid w:val="00CC566E"/>
    <w:rsid w:val="00CC633C"/>
    <w:rsid w:val="00CC7257"/>
    <w:rsid w:val="00CD121A"/>
    <w:rsid w:val="00CD2AD0"/>
    <w:rsid w:val="00CD34A9"/>
    <w:rsid w:val="00CD449F"/>
    <w:rsid w:val="00CD4BA1"/>
    <w:rsid w:val="00CD50C2"/>
    <w:rsid w:val="00CD5EAE"/>
    <w:rsid w:val="00CD6D05"/>
    <w:rsid w:val="00CD79DA"/>
    <w:rsid w:val="00CE24A5"/>
    <w:rsid w:val="00CE3345"/>
    <w:rsid w:val="00CE3DF5"/>
    <w:rsid w:val="00CE4A5A"/>
    <w:rsid w:val="00CE4E95"/>
    <w:rsid w:val="00CE591C"/>
    <w:rsid w:val="00CE62F8"/>
    <w:rsid w:val="00CF25AC"/>
    <w:rsid w:val="00CF2ED3"/>
    <w:rsid w:val="00CF3F2C"/>
    <w:rsid w:val="00CF4A57"/>
    <w:rsid w:val="00CF6213"/>
    <w:rsid w:val="00CF632A"/>
    <w:rsid w:val="00CF69E1"/>
    <w:rsid w:val="00CF7327"/>
    <w:rsid w:val="00CF7510"/>
    <w:rsid w:val="00CF7828"/>
    <w:rsid w:val="00D01A84"/>
    <w:rsid w:val="00D01FC5"/>
    <w:rsid w:val="00D02CAB"/>
    <w:rsid w:val="00D02D50"/>
    <w:rsid w:val="00D03202"/>
    <w:rsid w:val="00D0396E"/>
    <w:rsid w:val="00D0405D"/>
    <w:rsid w:val="00D05204"/>
    <w:rsid w:val="00D064A5"/>
    <w:rsid w:val="00D06794"/>
    <w:rsid w:val="00D13054"/>
    <w:rsid w:val="00D14B83"/>
    <w:rsid w:val="00D157A8"/>
    <w:rsid w:val="00D15956"/>
    <w:rsid w:val="00D16851"/>
    <w:rsid w:val="00D171A4"/>
    <w:rsid w:val="00D1747D"/>
    <w:rsid w:val="00D17F35"/>
    <w:rsid w:val="00D215F7"/>
    <w:rsid w:val="00D21C12"/>
    <w:rsid w:val="00D25B4F"/>
    <w:rsid w:val="00D25C63"/>
    <w:rsid w:val="00D34F84"/>
    <w:rsid w:val="00D372D7"/>
    <w:rsid w:val="00D40441"/>
    <w:rsid w:val="00D40912"/>
    <w:rsid w:val="00D41045"/>
    <w:rsid w:val="00D41351"/>
    <w:rsid w:val="00D4564F"/>
    <w:rsid w:val="00D46618"/>
    <w:rsid w:val="00D51856"/>
    <w:rsid w:val="00D51ADC"/>
    <w:rsid w:val="00D546B4"/>
    <w:rsid w:val="00D554C3"/>
    <w:rsid w:val="00D56441"/>
    <w:rsid w:val="00D63032"/>
    <w:rsid w:val="00D6307E"/>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0679"/>
    <w:rsid w:val="00D8240A"/>
    <w:rsid w:val="00D83491"/>
    <w:rsid w:val="00D841B6"/>
    <w:rsid w:val="00D8452C"/>
    <w:rsid w:val="00D85257"/>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B1157"/>
    <w:rsid w:val="00DB1816"/>
    <w:rsid w:val="00DB3BC5"/>
    <w:rsid w:val="00DB3CA5"/>
    <w:rsid w:val="00DB4FF1"/>
    <w:rsid w:val="00DB78B1"/>
    <w:rsid w:val="00DB7AE5"/>
    <w:rsid w:val="00DB7BD7"/>
    <w:rsid w:val="00DC07F7"/>
    <w:rsid w:val="00DC0D91"/>
    <w:rsid w:val="00DC0F78"/>
    <w:rsid w:val="00DC172E"/>
    <w:rsid w:val="00DC47D7"/>
    <w:rsid w:val="00DC4F06"/>
    <w:rsid w:val="00DC7CA7"/>
    <w:rsid w:val="00DD011F"/>
    <w:rsid w:val="00DD064D"/>
    <w:rsid w:val="00DD0855"/>
    <w:rsid w:val="00DD1079"/>
    <w:rsid w:val="00DD3944"/>
    <w:rsid w:val="00DD4344"/>
    <w:rsid w:val="00DD5C2C"/>
    <w:rsid w:val="00DD5F18"/>
    <w:rsid w:val="00DE00C3"/>
    <w:rsid w:val="00DE0742"/>
    <w:rsid w:val="00DE1A9B"/>
    <w:rsid w:val="00DE2AF3"/>
    <w:rsid w:val="00DE44E5"/>
    <w:rsid w:val="00DE4864"/>
    <w:rsid w:val="00DF3F86"/>
    <w:rsid w:val="00DF433B"/>
    <w:rsid w:val="00DF4729"/>
    <w:rsid w:val="00DF5AD5"/>
    <w:rsid w:val="00DF7F50"/>
    <w:rsid w:val="00E011E9"/>
    <w:rsid w:val="00E01580"/>
    <w:rsid w:val="00E0245F"/>
    <w:rsid w:val="00E03BB4"/>
    <w:rsid w:val="00E06D43"/>
    <w:rsid w:val="00E07B05"/>
    <w:rsid w:val="00E10097"/>
    <w:rsid w:val="00E12751"/>
    <w:rsid w:val="00E12969"/>
    <w:rsid w:val="00E1355C"/>
    <w:rsid w:val="00E13ED8"/>
    <w:rsid w:val="00E145DD"/>
    <w:rsid w:val="00E1522B"/>
    <w:rsid w:val="00E16251"/>
    <w:rsid w:val="00E17F96"/>
    <w:rsid w:val="00E20118"/>
    <w:rsid w:val="00E20E32"/>
    <w:rsid w:val="00E220A9"/>
    <w:rsid w:val="00E247A7"/>
    <w:rsid w:val="00E247EF"/>
    <w:rsid w:val="00E24C41"/>
    <w:rsid w:val="00E25646"/>
    <w:rsid w:val="00E27543"/>
    <w:rsid w:val="00E27AA9"/>
    <w:rsid w:val="00E3150C"/>
    <w:rsid w:val="00E318DE"/>
    <w:rsid w:val="00E32BF6"/>
    <w:rsid w:val="00E32C3E"/>
    <w:rsid w:val="00E34FE6"/>
    <w:rsid w:val="00E35917"/>
    <w:rsid w:val="00E3591E"/>
    <w:rsid w:val="00E363B8"/>
    <w:rsid w:val="00E36744"/>
    <w:rsid w:val="00E40345"/>
    <w:rsid w:val="00E40BDC"/>
    <w:rsid w:val="00E4155E"/>
    <w:rsid w:val="00E42482"/>
    <w:rsid w:val="00E4452A"/>
    <w:rsid w:val="00E453B0"/>
    <w:rsid w:val="00E45A12"/>
    <w:rsid w:val="00E45EE1"/>
    <w:rsid w:val="00E4697B"/>
    <w:rsid w:val="00E47AA7"/>
    <w:rsid w:val="00E47C10"/>
    <w:rsid w:val="00E52CB7"/>
    <w:rsid w:val="00E54565"/>
    <w:rsid w:val="00E54DC2"/>
    <w:rsid w:val="00E554B7"/>
    <w:rsid w:val="00E56575"/>
    <w:rsid w:val="00E569E8"/>
    <w:rsid w:val="00E56C8A"/>
    <w:rsid w:val="00E57889"/>
    <w:rsid w:val="00E57C0F"/>
    <w:rsid w:val="00E60965"/>
    <w:rsid w:val="00E60B18"/>
    <w:rsid w:val="00E63668"/>
    <w:rsid w:val="00E639A3"/>
    <w:rsid w:val="00E63C40"/>
    <w:rsid w:val="00E653D6"/>
    <w:rsid w:val="00E659BC"/>
    <w:rsid w:val="00E65C6D"/>
    <w:rsid w:val="00E728A8"/>
    <w:rsid w:val="00E72C0C"/>
    <w:rsid w:val="00E72D8F"/>
    <w:rsid w:val="00E72DDF"/>
    <w:rsid w:val="00E7364C"/>
    <w:rsid w:val="00E753B5"/>
    <w:rsid w:val="00E75C85"/>
    <w:rsid w:val="00E76358"/>
    <w:rsid w:val="00E768EA"/>
    <w:rsid w:val="00E77CA1"/>
    <w:rsid w:val="00E83CEF"/>
    <w:rsid w:val="00E84BD8"/>
    <w:rsid w:val="00E868D2"/>
    <w:rsid w:val="00E87A76"/>
    <w:rsid w:val="00E9054A"/>
    <w:rsid w:val="00E90DB9"/>
    <w:rsid w:val="00E92838"/>
    <w:rsid w:val="00E94650"/>
    <w:rsid w:val="00E962DF"/>
    <w:rsid w:val="00EA1330"/>
    <w:rsid w:val="00EA20DA"/>
    <w:rsid w:val="00EA2B8E"/>
    <w:rsid w:val="00EA2C38"/>
    <w:rsid w:val="00EA488F"/>
    <w:rsid w:val="00EA55F2"/>
    <w:rsid w:val="00EA7A62"/>
    <w:rsid w:val="00EB1788"/>
    <w:rsid w:val="00EB1B1F"/>
    <w:rsid w:val="00EB2A3E"/>
    <w:rsid w:val="00EB504D"/>
    <w:rsid w:val="00EB55EE"/>
    <w:rsid w:val="00EB5CAF"/>
    <w:rsid w:val="00EB6325"/>
    <w:rsid w:val="00EC250D"/>
    <w:rsid w:val="00EC2C2C"/>
    <w:rsid w:val="00EC4596"/>
    <w:rsid w:val="00EC47D7"/>
    <w:rsid w:val="00EC48BE"/>
    <w:rsid w:val="00EC5101"/>
    <w:rsid w:val="00EC5EE3"/>
    <w:rsid w:val="00ED2F54"/>
    <w:rsid w:val="00ED3109"/>
    <w:rsid w:val="00ED4895"/>
    <w:rsid w:val="00ED649E"/>
    <w:rsid w:val="00ED669C"/>
    <w:rsid w:val="00ED7A58"/>
    <w:rsid w:val="00EE0523"/>
    <w:rsid w:val="00EE077C"/>
    <w:rsid w:val="00EE2254"/>
    <w:rsid w:val="00EE2B3A"/>
    <w:rsid w:val="00EE3B47"/>
    <w:rsid w:val="00EE619B"/>
    <w:rsid w:val="00EF04E2"/>
    <w:rsid w:val="00EF1AC6"/>
    <w:rsid w:val="00EF32BD"/>
    <w:rsid w:val="00EF4935"/>
    <w:rsid w:val="00EF5330"/>
    <w:rsid w:val="00EF5985"/>
    <w:rsid w:val="00EF5BEF"/>
    <w:rsid w:val="00EF5D57"/>
    <w:rsid w:val="00EF5E7F"/>
    <w:rsid w:val="00EF77E5"/>
    <w:rsid w:val="00F03C25"/>
    <w:rsid w:val="00F03FDD"/>
    <w:rsid w:val="00F04573"/>
    <w:rsid w:val="00F04F99"/>
    <w:rsid w:val="00F05E1D"/>
    <w:rsid w:val="00F06555"/>
    <w:rsid w:val="00F0766C"/>
    <w:rsid w:val="00F10226"/>
    <w:rsid w:val="00F13283"/>
    <w:rsid w:val="00F16DA9"/>
    <w:rsid w:val="00F17D7E"/>
    <w:rsid w:val="00F20593"/>
    <w:rsid w:val="00F21941"/>
    <w:rsid w:val="00F24572"/>
    <w:rsid w:val="00F25634"/>
    <w:rsid w:val="00F25AC7"/>
    <w:rsid w:val="00F2629C"/>
    <w:rsid w:val="00F26434"/>
    <w:rsid w:val="00F2768E"/>
    <w:rsid w:val="00F30375"/>
    <w:rsid w:val="00F30F14"/>
    <w:rsid w:val="00F31613"/>
    <w:rsid w:val="00F316C5"/>
    <w:rsid w:val="00F31ED6"/>
    <w:rsid w:val="00F32078"/>
    <w:rsid w:val="00F3251A"/>
    <w:rsid w:val="00F33D4A"/>
    <w:rsid w:val="00F36918"/>
    <w:rsid w:val="00F424B2"/>
    <w:rsid w:val="00F42601"/>
    <w:rsid w:val="00F42639"/>
    <w:rsid w:val="00F43589"/>
    <w:rsid w:val="00F44C1F"/>
    <w:rsid w:val="00F45FB4"/>
    <w:rsid w:val="00F46EB1"/>
    <w:rsid w:val="00F501C5"/>
    <w:rsid w:val="00F50F15"/>
    <w:rsid w:val="00F51D86"/>
    <w:rsid w:val="00F5315E"/>
    <w:rsid w:val="00F53674"/>
    <w:rsid w:val="00F53EC5"/>
    <w:rsid w:val="00F55B0C"/>
    <w:rsid w:val="00F562C4"/>
    <w:rsid w:val="00F56921"/>
    <w:rsid w:val="00F60747"/>
    <w:rsid w:val="00F618CD"/>
    <w:rsid w:val="00F62FB2"/>
    <w:rsid w:val="00F64630"/>
    <w:rsid w:val="00F66198"/>
    <w:rsid w:val="00F70006"/>
    <w:rsid w:val="00F714E3"/>
    <w:rsid w:val="00F716FD"/>
    <w:rsid w:val="00F7183E"/>
    <w:rsid w:val="00F73B36"/>
    <w:rsid w:val="00F74F83"/>
    <w:rsid w:val="00F766C2"/>
    <w:rsid w:val="00F77371"/>
    <w:rsid w:val="00F80624"/>
    <w:rsid w:val="00F820C6"/>
    <w:rsid w:val="00F83F84"/>
    <w:rsid w:val="00F84F3D"/>
    <w:rsid w:val="00F85729"/>
    <w:rsid w:val="00F85ABF"/>
    <w:rsid w:val="00F85DA1"/>
    <w:rsid w:val="00F86851"/>
    <w:rsid w:val="00F8786A"/>
    <w:rsid w:val="00F87EB5"/>
    <w:rsid w:val="00F91BAD"/>
    <w:rsid w:val="00F928C0"/>
    <w:rsid w:val="00F938D3"/>
    <w:rsid w:val="00F93A1E"/>
    <w:rsid w:val="00F96109"/>
    <w:rsid w:val="00F9639B"/>
    <w:rsid w:val="00FA12B8"/>
    <w:rsid w:val="00FA2042"/>
    <w:rsid w:val="00FA27AF"/>
    <w:rsid w:val="00FA2A2D"/>
    <w:rsid w:val="00FA3D91"/>
    <w:rsid w:val="00FA4885"/>
    <w:rsid w:val="00FA54F9"/>
    <w:rsid w:val="00FA55BC"/>
    <w:rsid w:val="00FA5662"/>
    <w:rsid w:val="00FA6086"/>
    <w:rsid w:val="00FA630A"/>
    <w:rsid w:val="00FB026B"/>
    <w:rsid w:val="00FB22C4"/>
    <w:rsid w:val="00FB2BCE"/>
    <w:rsid w:val="00FB4A28"/>
    <w:rsid w:val="00FB529D"/>
    <w:rsid w:val="00FB6E9B"/>
    <w:rsid w:val="00FB6F88"/>
    <w:rsid w:val="00FC2C7F"/>
    <w:rsid w:val="00FC2F1F"/>
    <w:rsid w:val="00FC3626"/>
    <w:rsid w:val="00FC3871"/>
    <w:rsid w:val="00FC41F7"/>
    <w:rsid w:val="00FC4C96"/>
    <w:rsid w:val="00FC4DA5"/>
    <w:rsid w:val="00FD36D8"/>
    <w:rsid w:val="00FD3A28"/>
    <w:rsid w:val="00FD4DA4"/>
    <w:rsid w:val="00FD5A52"/>
    <w:rsid w:val="00FD62B7"/>
    <w:rsid w:val="00FD6B02"/>
    <w:rsid w:val="00FE07CC"/>
    <w:rsid w:val="00FE219A"/>
    <w:rsid w:val="00FE23D8"/>
    <w:rsid w:val="00FE31A2"/>
    <w:rsid w:val="00FE4BC4"/>
    <w:rsid w:val="00FF1879"/>
    <w:rsid w:val="00FF2077"/>
    <w:rsid w:val="00FF47BA"/>
    <w:rsid w:val="00FF49CA"/>
    <w:rsid w:val="00FF5869"/>
    <w:rsid w:val="00FF5907"/>
    <w:rsid w:val="00FF5970"/>
    <w:rsid w:val="00FF5B0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AC054F"/>
    <w:pPr>
      <w:numPr>
        <w:numId w:val="1"/>
      </w:numPr>
      <w:suppressAutoHyphens/>
      <w:spacing w:before="60" w:after="240"/>
      <w:ind w:left="419"/>
      <w:jc w:val="both"/>
      <w:outlineLvl w:val="0"/>
    </w:pPr>
    <w:rPr>
      <w:rFonts w:ascii="Arial" w:hAnsi="Arial" w:cs="Arial"/>
      <w:b/>
      <w:bCs/>
      <w:kern w:val="32"/>
      <w:sz w:val="20"/>
      <w:szCs w:val="20"/>
    </w:rPr>
  </w:style>
  <w:style w:type="paragraph" w:styleId="Heading2">
    <w:name w:val="heading 2"/>
    <w:basedOn w:val="Normal"/>
    <w:next w:val="Normal"/>
    <w:autoRedefine/>
    <w:qFormat/>
    <w:rsid w:val="00BB6CCB"/>
    <w:pPr>
      <w:numPr>
        <w:ilvl w:val="1"/>
        <w:numId w:val="1"/>
      </w:numPr>
      <w:suppressAutoHyphens/>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3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F77371"/>
    <w:pPr>
      <w:suppressAutoHyphens/>
      <w:ind w:left="426" w:right="-79"/>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link w:val="BodyTextChar"/>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F77371"/>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character" w:customStyle="1" w:styleId="HeaderChar">
    <w:name w:val="Header Char"/>
    <w:basedOn w:val="DefaultParagraphFont"/>
    <w:link w:val="Header"/>
    <w:rsid w:val="0059460B"/>
    <w:rPr>
      <w:sz w:val="24"/>
      <w:szCs w:val="24"/>
    </w:rPr>
  </w:style>
  <w:style w:type="character" w:customStyle="1" w:styleId="BodyTextChar">
    <w:name w:val="Body Text Char"/>
    <w:basedOn w:val="DefaultParagraphFont"/>
    <w:link w:val="BodyText"/>
    <w:rsid w:val="001C70A2"/>
    <w:rPr>
      <w:sz w:val="24"/>
      <w:szCs w:val="24"/>
    </w:rPr>
  </w:style>
  <w:style w:type="paragraph" w:styleId="ListParagraph">
    <w:name w:val="List Paragraph"/>
    <w:basedOn w:val="Normal"/>
    <w:uiPriority w:val="34"/>
    <w:qFormat/>
    <w:rsid w:val="00C05C8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l-PL" w:eastAsia="pl-P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478476">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506393">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1072775">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8670777">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1408939">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6117613">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535097">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095260">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86494">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79471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024204">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30C71D-7B98-458C-BCF2-68A0EF7FAC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6706</Words>
  <Characters>38230</Characters>
  <Application>Microsoft Office Word</Application>
  <DocSecurity>0</DocSecurity>
  <Lines>318</Lines>
  <Paragraphs>89</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44847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Zuzana Belesova</cp:lastModifiedBy>
  <cp:revision>2</cp:revision>
  <cp:lastPrinted>2014-03-20T08:04:00Z</cp:lastPrinted>
  <dcterms:created xsi:type="dcterms:W3CDTF">2014-03-20T22:31:00Z</dcterms:created>
  <dcterms:modified xsi:type="dcterms:W3CDTF">2014-03-20T22:31:00Z</dcterms:modified>
</cp:coreProperties>
</file>