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4B79" w:rsidRDefault="00084B79">
      <w:pPr>
        <w:pStyle w:val="xl3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right="255"/>
        <w:rPr>
          <w:rFonts w:ascii="Times New Roman" w:eastAsia="Times New Roman" w:hAnsi="Times New Roman" w:cs="Times New Roman"/>
        </w:rPr>
      </w:pPr>
    </w:p>
    <w:p w:rsidR="00AE53F6" w:rsidRDefault="00AE53F6">
      <w:pPr>
        <w:pStyle w:val="xl3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right="255"/>
        <w:rPr>
          <w:rFonts w:ascii="Times New Roman" w:eastAsia="Times New Roman" w:hAnsi="Times New Roman" w:cs="Times New Roman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spacing w:line="360" w:lineRule="auto"/>
        <w:jc w:val="center"/>
        <w:rPr>
          <w:b/>
          <w:sz w:val="40"/>
        </w:rPr>
      </w:pPr>
      <w:r>
        <w:rPr>
          <w:b/>
          <w:sz w:val="40"/>
        </w:rPr>
        <w:t>POZNÁMKY   K</w:t>
      </w:r>
      <w:r w:rsidR="00290871">
        <w:rPr>
          <w:b/>
          <w:sz w:val="40"/>
        </w:rPr>
        <w:t> </w:t>
      </w:r>
      <w:r w:rsidR="00B72CE7">
        <w:rPr>
          <w:b/>
          <w:sz w:val="40"/>
        </w:rPr>
        <w:t>INDIVIDUÁLNEJ</w:t>
      </w:r>
      <w:r w:rsidR="00290871">
        <w:rPr>
          <w:b/>
          <w:sz w:val="40"/>
        </w:rPr>
        <w:t xml:space="preserve"> ÚČTOVNEJ ZÁVIERKE</w:t>
      </w:r>
    </w:p>
    <w:p w:rsidR="00084B79" w:rsidRDefault="00084B79">
      <w:pPr>
        <w:spacing w:line="360" w:lineRule="auto"/>
        <w:jc w:val="center"/>
        <w:rPr>
          <w:b/>
          <w:color w:val="FF0000"/>
          <w:sz w:val="40"/>
        </w:rPr>
      </w:pPr>
      <w:r>
        <w:rPr>
          <w:b/>
          <w:sz w:val="40"/>
        </w:rPr>
        <w:t xml:space="preserve">za rok </w:t>
      </w:r>
      <w:r w:rsidR="00A64651" w:rsidRPr="00A51D37">
        <w:rPr>
          <w:b/>
          <w:color w:val="000000" w:themeColor="text1"/>
          <w:sz w:val="40"/>
        </w:rPr>
        <w:t>201</w:t>
      </w:r>
      <w:r w:rsidR="002E21FD">
        <w:rPr>
          <w:b/>
          <w:color w:val="000000" w:themeColor="text1"/>
          <w:sz w:val="40"/>
        </w:rPr>
        <w:t>3</w:t>
      </w:r>
    </w:p>
    <w:p w:rsidR="00084B79" w:rsidRDefault="00084B79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1B2E94" w:rsidRDefault="001B2E94">
      <w:pPr>
        <w:spacing w:line="360" w:lineRule="auto"/>
        <w:jc w:val="center"/>
        <w:rPr>
          <w:sz w:val="40"/>
        </w:rPr>
      </w:pPr>
    </w:p>
    <w:p w:rsidR="001B2E94" w:rsidRDefault="001B2E94">
      <w:pPr>
        <w:spacing w:line="360" w:lineRule="auto"/>
        <w:jc w:val="center"/>
        <w:rPr>
          <w:sz w:val="40"/>
        </w:rPr>
      </w:pPr>
    </w:p>
    <w:p w:rsidR="001B2E94" w:rsidRDefault="001B2E94">
      <w:pPr>
        <w:spacing w:line="360" w:lineRule="auto"/>
        <w:jc w:val="center"/>
        <w:rPr>
          <w:sz w:val="40"/>
        </w:rPr>
      </w:pPr>
    </w:p>
    <w:p w:rsidR="00930036" w:rsidRDefault="00930036" w:rsidP="008720E2">
      <w:pPr>
        <w:spacing w:line="360" w:lineRule="auto"/>
        <w:rPr>
          <w:sz w:val="40"/>
        </w:rPr>
      </w:pPr>
    </w:p>
    <w:p w:rsidR="00A73411" w:rsidRDefault="00A73411" w:rsidP="008720E2">
      <w:pPr>
        <w:spacing w:line="360" w:lineRule="auto"/>
        <w:rPr>
          <w:sz w:val="40"/>
        </w:rPr>
      </w:pPr>
    </w:p>
    <w:tbl>
      <w:tblPr>
        <w:tblW w:w="9565" w:type="dxa"/>
        <w:jc w:val="center"/>
        <w:tblInd w:w="-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"/>
        <w:gridCol w:w="3"/>
        <w:gridCol w:w="21"/>
        <w:gridCol w:w="136"/>
        <w:gridCol w:w="123"/>
        <w:gridCol w:w="2"/>
        <w:gridCol w:w="1"/>
        <w:gridCol w:w="22"/>
        <w:gridCol w:w="132"/>
        <w:gridCol w:w="4"/>
        <w:gridCol w:w="5"/>
        <w:gridCol w:w="49"/>
        <w:gridCol w:w="2"/>
        <w:gridCol w:w="67"/>
        <w:gridCol w:w="41"/>
        <w:gridCol w:w="2"/>
        <w:gridCol w:w="2"/>
        <w:gridCol w:w="109"/>
        <w:gridCol w:w="38"/>
        <w:gridCol w:w="2"/>
        <w:gridCol w:w="1"/>
        <w:gridCol w:w="88"/>
        <w:gridCol w:w="1"/>
        <w:gridCol w:w="31"/>
        <w:gridCol w:w="131"/>
        <w:gridCol w:w="2"/>
        <w:gridCol w:w="1"/>
        <w:gridCol w:w="3"/>
        <w:gridCol w:w="174"/>
        <w:gridCol w:w="3"/>
        <w:gridCol w:w="37"/>
        <w:gridCol w:w="25"/>
        <w:gridCol w:w="21"/>
        <w:gridCol w:w="1"/>
        <w:gridCol w:w="3"/>
        <w:gridCol w:w="9"/>
        <w:gridCol w:w="160"/>
        <w:gridCol w:w="4"/>
        <w:gridCol w:w="41"/>
        <w:gridCol w:w="9"/>
        <w:gridCol w:w="5"/>
        <w:gridCol w:w="40"/>
        <w:gridCol w:w="1"/>
        <w:gridCol w:w="4"/>
        <w:gridCol w:w="20"/>
        <w:gridCol w:w="166"/>
        <w:gridCol w:w="4"/>
        <w:gridCol w:w="8"/>
        <w:gridCol w:w="51"/>
        <w:gridCol w:w="5"/>
        <w:gridCol w:w="40"/>
        <w:gridCol w:w="1"/>
        <w:gridCol w:w="1"/>
        <w:gridCol w:w="3"/>
        <w:gridCol w:w="4"/>
        <w:gridCol w:w="110"/>
        <w:gridCol w:w="1"/>
        <w:gridCol w:w="44"/>
        <w:gridCol w:w="25"/>
        <w:gridCol w:w="5"/>
        <w:gridCol w:w="40"/>
        <w:gridCol w:w="1"/>
        <w:gridCol w:w="1"/>
        <w:gridCol w:w="3"/>
        <w:gridCol w:w="54"/>
        <w:gridCol w:w="157"/>
        <w:gridCol w:w="42"/>
        <w:gridCol w:w="5"/>
        <w:gridCol w:w="9"/>
        <w:gridCol w:w="6"/>
        <w:gridCol w:w="25"/>
        <w:gridCol w:w="1"/>
        <w:gridCol w:w="1"/>
        <w:gridCol w:w="3"/>
        <w:gridCol w:w="123"/>
        <w:gridCol w:w="8"/>
        <w:gridCol w:w="79"/>
        <w:gridCol w:w="5"/>
        <w:gridCol w:w="3"/>
        <w:gridCol w:w="37"/>
        <w:gridCol w:w="1"/>
        <w:gridCol w:w="1"/>
        <w:gridCol w:w="3"/>
        <w:gridCol w:w="120"/>
        <w:gridCol w:w="40"/>
        <w:gridCol w:w="59"/>
        <w:gridCol w:w="5"/>
        <w:gridCol w:w="21"/>
        <w:gridCol w:w="2"/>
        <w:gridCol w:w="17"/>
        <w:gridCol w:w="1"/>
        <w:gridCol w:w="1"/>
        <w:gridCol w:w="3"/>
        <w:gridCol w:w="71"/>
        <w:gridCol w:w="68"/>
        <w:gridCol w:w="41"/>
        <w:gridCol w:w="5"/>
        <w:gridCol w:w="13"/>
        <w:gridCol w:w="27"/>
        <w:gridCol w:w="1"/>
        <w:gridCol w:w="4"/>
        <w:gridCol w:w="3"/>
        <w:gridCol w:w="87"/>
        <w:gridCol w:w="76"/>
        <w:gridCol w:w="34"/>
        <w:gridCol w:w="5"/>
        <w:gridCol w:w="18"/>
        <w:gridCol w:w="2"/>
        <w:gridCol w:w="20"/>
        <w:gridCol w:w="1"/>
        <w:gridCol w:w="4"/>
        <w:gridCol w:w="3"/>
        <w:gridCol w:w="94"/>
        <w:gridCol w:w="39"/>
        <w:gridCol w:w="76"/>
        <w:gridCol w:w="7"/>
        <w:gridCol w:w="5"/>
        <w:gridCol w:w="8"/>
        <w:gridCol w:w="32"/>
        <w:gridCol w:w="1"/>
        <w:gridCol w:w="4"/>
        <w:gridCol w:w="3"/>
        <w:gridCol w:w="95"/>
        <w:gridCol w:w="8"/>
        <w:gridCol w:w="94"/>
        <w:gridCol w:w="10"/>
        <w:gridCol w:w="1"/>
        <w:gridCol w:w="4"/>
        <w:gridCol w:w="40"/>
        <w:gridCol w:w="1"/>
        <w:gridCol w:w="4"/>
        <w:gridCol w:w="3"/>
        <w:gridCol w:w="100"/>
        <w:gridCol w:w="85"/>
        <w:gridCol w:w="20"/>
        <w:gridCol w:w="11"/>
        <w:gridCol w:w="5"/>
        <w:gridCol w:w="40"/>
        <w:gridCol w:w="1"/>
        <w:gridCol w:w="4"/>
        <w:gridCol w:w="3"/>
        <w:gridCol w:w="25"/>
        <w:gridCol w:w="54"/>
        <w:gridCol w:w="77"/>
        <w:gridCol w:w="17"/>
        <w:gridCol w:w="2"/>
        <w:gridCol w:w="2"/>
        <w:gridCol w:w="5"/>
        <w:gridCol w:w="40"/>
        <w:gridCol w:w="1"/>
        <w:gridCol w:w="4"/>
        <w:gridCol w:w="3"/>
        <w:gridCol w:w="15"/>
        <w:gridCol w:w="91"/>
        <w:gridCol w:w="40"/>
        <w:gridCol w:w="17"/>
        <w:gridCol w:w="2"/>
        <w:gridCol w:w="12"/>
        <w:gridCol w:w="5"/>
        <w:gridCol w:w="40"/>
        <w:gridCol w:w="1"/>
        <w:gridCol w:w="4"/>
        <w:gridCol w:w="3"/>
        <w:gridCol w:w="5"/>
        <w:gridCol w:w="91"/>
        <w:gridCol w:w="57"/>
        <w:gridCol w:w="2"/>
        <w:gridCol w:w="23"/>
        <w:gridCol w:w="5"/>
        <w:gridCol w:w="40"/>
        <w:gridCol w:w="1"/>
        <w:gridCol w:w="4"/>
        <w:gridCol w:w="3"/>
        <w:gridCol w:w="31"/>
        <w:gridCol w:w="54"/>
        <w:gridCol w:w="58"/>
        <w:gridCol w:w="2"/>
        <w:gridCol w:w="32"/>
        <w:gridCol w:w="5"/>
        <w:gridCol w:w="40"/>
        <w:gridCol w:w="5"/>
        <w:gridCol w:w="3"/>
        <w:gridCol w:w="22"/>
        <w:gridCol w:w="54"/>
        <w:gridCol w:w="57"/>
        <w:gridCol w:w="2"/>
        <w:gridCol w:w="34"/>
        <w:gridCol w:w="44"/>
        <w:gridCol w:w="5"/>
        <w:gridCol w:w="45"/>
        <w:gridCol w:w="3"/>
        <w:gridCol w:w="30"/>
        <w:gridCol w:w="93"/>
        <w:gridCol w:w="54"/>
        <w:gridCol w:w="5"/>
        <w:gridCol w:w="45"/>
        <w:gridCol w:w="3"/>
        <w:gridCol w:w="54"/>
        <w:gridCol w:w="60"/>
        <w:gridCol w:w="41"/>
        <w:gridCol w:w="23"/>
        <w:gridCol w:w="5"/>
        <w:gridCol w:w="45"/>
        <w:gridCol w:w="3"/>
        <w:gridCol w:w="43"/>
        <w:gridCol w:w="61"/>
        <w:gridCol w:w="73"/>
        <w:gridCol w:w="5"/>
        <w:gridCol w:w="35"/>
        <w:gridCol w:w="5"/>
        <w:gridCol w:w="5"/>
        <w:gridCol w:w="3"/>
        <w:gridCol w:w="34"/>
        <w:gridCol w:w="60"/>
        <w:gridCol w:w="83"/>
        <w:gridCol w:w="5"/>
        <w:gridCol w:w="39"/>
        <w:gridCol w:w="1"/>
        <w:gridCol w:w="5"/>
        <w:gridCol w:w="3"/>
        <w:gridCol w:w="24"/>
        <w:gridCol w:w="39"/>
        <w:gridCol w:w="21"/>
        <w:gridCol w:w="12"/>
        <w:gridCol w:w="48"/>
        <w:gridCol w:w="96"/>
        <w:gridCol w:w="5"/>
        <w:gridCol w:w="7"/>
        <w:gridCol w:w="32"/>
        <w:gridCol w:w="1"/>
        <w:gridCol w:w="5"/>
        <w:gridCol w:w="3"/>
        <w:gridCol w:w="50"/>
        <w:gridCol w:w="22"/>
        <w:gridCol w:w="111"/>
        <w:gridCol w:w="3"/>
        <w:gridCol w:w="3"/>
        <w:gridCol w:w="21"/>
        <w:gridCol w:w="83"/>
        <w:gridCol w:w="111"/>
        <w:gridCol w:w="9"/>
        <w:gridCol w:w="3"/>
        <w:gridCol w:w="20"/>
        <w:gridCol w:w="16"/>
        <w:gridCol w:w="1"/>
        <w:gridCol w:w="5"/>
        <w:gridCol w:w="3"/>
        <w:gridCol w:w="52"/>
        <w:gridCol w:w="143"/>
        <w:gridCol w:w="25"/>
        <w:gridCol w:w="101"/>
        <w:gridCol w:w="27"/>
        <w:gridCol w:w="2"/>
        <w:gridCol w:w="37"/>
        <w:gridCol w:w="108"/>
        <w:gridCol w:w="2"/>
        <w:gridCol w:w="42"/>
        <w:gridCol w:w="3"/>
        <w:gridCol w:w="28"/>
        <w:gridCol w:w="73"/>
        <w:gridCol w:w="12"/>
        <w:gridCol w:w="26"/>
        <w:gridCol w:w="13"/>
        <w:gridCol w:w="44"/>
        <w:gridCol w:w="64"/>
        <w:gridCol w:w="2"/>
        <w:gridCol w:w="38"/>
        <w:gridCol w:w="4"/>
        <w:gridCol w:w="3"/>
        <w:gridCol w:w="14"/>
        <w:gridCol w:w="86"/>
        <w:gridCol w:w="25"/>
        <w:gridCol w:w="14"/>
        <w:gridCol w:w="43"/>
        <w:gridCol w:w="92"/>
        <w:gridCol w:w="1"/>
        <w:gridCol w:w="39"/>
        <w:gridCol w:w="3"/>
        <w:gridCol w:w="3"/>
        <w:gridCol w:w="101"/>
        <w:gridCol w:w="10"/>
        <w:gridCol w:w="29"/>
        <w:gridCol w:w="28"/>
        <w:gridCol w:w="80"/>
        <w:gridCol w:w="32"/>
        <w:gridCol w:w="13"/>
        <w:gridCol w:w="129"/>
        <w:gridCol w:w="15"/>
        <w:gridCol w:w="9"/>
        <w:gridCol w:w="2"/>
        <w:gridCol w:w="13"/>
        <w:gridCol w:w="6"/>
        <w:gridCol w:w="147"/>
        <w:gridCol w:w="38"/>
        <w:gridCol w:w="5"/>
        <w:gridCol w:w="9"/>
        <w:gridCol w:w="25"/>
        <w:gridCol w:w="6"/>
        <w:gridCol w:w="137"/>
        <w:gridCol w:w="42"/>
        <w:gridCol w:w="3"/>
        <w:gridCol w:w="3"/>
        <w:gridCol w:w="161"/>
        <w:gridCol w:w="18"/>
      </w:tblGrid>
      <w:tr w:rsidR="00DF17A2" w:rsidRPr="002B2E75" w:rsidTr="00B07102">
        <w:trPr>
          <w:trHeight w:val="416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648" w:type="dxa"/>
            <w:gridSpan w:val="58"/>
            <w:tcBorders>
              <w:top w:val="nil"/>
              <w:left w:val="nil"/>
              <w:bottom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293" w:type="dxa"/>
            <w:gridSpan w:val="12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1" w:type="dxa"/>
            <w:gridSpan w:val="5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232" w:type="dxa"/>
            <w:gridSpan w:val="59"/>
            <w:tcBorders>
              <w:left w:val="single" w:sz="6" w:space="0" w:color="auto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F17A2" w:rsidRPr="002B2E75" w:rsidTr="00B07102">
        <w:trPr>
          <w:trHeight w:val="126"/>
          <w:jc w:val="center"/>
        </w:trPr>
        <w:tc>
          <w:tcPr>
            <w:tcW w:w="2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8" w:type="dxa"/>
            <w:gridSpan w:val="2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1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7" w:type="dxa"/>
            <w:gridSpan w:val="3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14" w:type="dxa"/>
            <w:gridSpan w:val="25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0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1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1" w:type="dxa"/>
            <w:gridSpan w:val="2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8" w:type="dxa"/>
            <w:gridSpan w:val="2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1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30" w:type="dxa"/>
            <w:gridSpan w:val="1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7" w:type="dxa"/>
            <w:gridSpan w:val="30"/>
            <w:tcBorders>
              <w:left w:val="nil"/>
              <w:bottom w:val="single" w:sz="6" w:space="0" w:color="auto"/>
              <w:right w:val="nil"/>
            </w:tcBorders>
            <w:noWrap/>
          </w:tcPr>
          <w:p w:rsidR="00930036" w:rsidRPr="002B2E75" w:rsidRDefault="00930036" w:rsidP="00040CA4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14" w:type="dxa"/>
            <w:gridSpan w:val="2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0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382" w:type="dxa"/>
            <w:gridSpan w:val="37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1783" w:type="dxa"/>
            <w:gridSpan w:val="4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299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8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9"/>
            <w:tcBorders>
              <w:top w:val="nil"/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1" w:type="dxa"/>
            <w:gridSpan w:val="10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0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46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2E21FD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524" w:type="dxa"/>
            <w:gridSpan w:val="20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9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07" w:type="dxa"/>
            <w:gridSpan w:val="9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4" w:type="dxa"/>
            <w:gridSpan w:val="10"/>
            <w:tcBorders>
              <w:left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2E21FD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3628" w:type="dxa"/>
            <w:gridSpan w:val="105"/>
            <w:tcBorders>
              <w:top w:val="nil"/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0" w:type="dxa"/>
            <w:gridSpan w:val="14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6" w:type="dxa"/>
            <w:gridSpan w:val="11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9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7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7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bottom w:val="single" w:sz="6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3628" w:type="dxa"/>
            <w:gridSpan w:val="105"/>
            <w:tcBorders>
              <w:left w:val="nil"/>
              <w:bottom w:val="nil"/>
            </w:tcBorders>
            <w:noWrap/>
          </w:tcPr>
          <w:p w:rsidR="00930036" w:rsidRPr="00ED6EDA" w:rsidRDefault="00930036" w:rsidP="00040CA4">
            <w:pPr>
              <w:rPr>
                <w:rFonts w:cs="Arial"/>
                <w:sz w:val="21"/>
                <w:szCs w:val="21"/>
                <w:lang w:eastAsia="sk-SK"/>
              </w:rPr>
            </w:pPr>
            <w:r w:rsidRPr="00ED6EDA">
              <w:rPr>
                <w:rFonts w:cs="Arial"/>
                <w:sz w:val="21"/>
                <w:szCs w:val="21"/>
                <w:lang w:eastAsia="sk-SK"/>
              </w:rPr>
              <w:t>Bezprostredne predchádzajúce obdobie od</w:t>
            </w:r>
          </w:p>
        </w:tc>
        <w:tc>
          <w:tcPr>
            <w:tcW w:w="269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left w:val="nil"/>
              <w:bottom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1" w:type="dxa"/>
            <w:gridSpan w:val="10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46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2E21FD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524" w:type="dxa"/>
            <w:gridSpan w:val="20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9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07" w:type="dxa"/>
            <w:gridSpan w:val="9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tcBorders>
              <w:left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2E21FD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1126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8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3" w:type="dxa"/>
            <w:gridSpan w:val="14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3627" w:type="dxa"/>
            <w:gridSpan w:val="10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26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1" w:type="dxa"/>
            <w:gridSpan w:val="6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100" w:type="dxa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48" w:type="dxa"/>
            <w:gridSpan w:val="56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39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407"/>
          <w:jc w:val="center"/>
        </w:trPr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lastRenderedPageBreak/>
              <w:t>0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3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6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17" w:type="dxa"/>
            <w:gridSpan w:val="46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B07102" w:rsidP="00B0710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8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</w:t>
            </w:r>
            <w:r w:rsidRPr="00ED6EDA">
              <w:rPr>
                <w:rFonts w:cs="Arial"/>
                <w:sz w:val="22"/>
                <w:szCs w:val="22"/>
                <w:lang w:eastAsia="sk-SK"/>
              </w:rPr>
              <w:t>zostavená</w:t>
            </w: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926" w:type="dxa"/>
            <w:gridSpan w:val="12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7" w:type="dxa"/>
            <w:gridSpan w:val="46"/>
            <w:tcBorders>
              <w:left w:val="single" w:sz="6" w:space="0" w:color="auto"/>
            </w:tcBorders>
            <w:noWrap/>
          </w:tcPr>
          <w:p w:rsidR="00930036" w:rsidRPr="00ED6EDA" w:rsidRDefault="00930036" w:rsidP="00ED6EDA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 </w:t>
            </w:r>
            <w:r w:rsidR="00ED6EDA" w:rsidRPr="00ED6EDA">
              <w:rPr>
                <w:rFonts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7" w:type="dxa"/>
            <w:gridSpan w:val="47"/>
            <w:tcBorders>
              <w:top w:val="nil"/>
              <w:left w:val="single" w:sz="4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</w:t>
            </w:r>
            <w:r w:rsidRPr="00ED6EDA">
              <w:rPr>
                <w:rFonts w:cs="Arial"/>
                <w:sz w:val="22"/>
                <w:szCs w:val="22"/>
                <w:lang w:eastAsia="sk-SK"/>
              </w:rPr>
              <w:t>schválená</w:t>
            </w: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926" w:type="dxa"/>
            <w:gridSpan w:val="128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7" w:type="dxa"/>
            <w:gridSpan w:val="46"/>
            <w:tcBorders>
              <w:lef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7" w:type="dxa"/>
            <w:gridSpan w:val="47"/>
            <w:tcBorders>
              <w:top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926" w:type="dxa"/>
            <w:gridSpan w:val="128"/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7" w:type="dxa"/>
            <w:gridSpan w:val="46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2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7" w:type="dxa"/>
            <w:gridSpan w:val="47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gridAfter w:val="1"/>
          <w:wAfter w:w="18" w:type="dxa"/>
          <w:trHeight w:val="57"/>
          <w:jc w:val="center"/>
        </w:trPr>
        <w:tc>
          <w:tcPr>
            <w:tcW w:w="556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C91B19" w:rsidRDefault="008720E2" w:rsidP="00C91B19">
            <w:pPr>
              <w:jc w:val="center"/>
              <w:rPr>
                <w:rFonts w:cs="Arial"/>
                <w:b/>
                <w:bCs/>
                <w:sz w:val="22"/>
                <w:szCs w:val="22"/>
                <w:lang w:eastAsia="sk-SK"/>
              </w:rPr>
            </w:pPr>
            <w:r w:rsidRPr="00C91B19">
              <w:rPr>
                <w:rFonts w:cs="Arial"/>
                <w:b/>
                <w:bCs/>
                <w:sz w:val="22"/>
                <w:szCs w:val="22"/>
                <w:lang w:eastAsia="sk-SK"/>
              </w:rPr>
              <w:t>IČ</w:t>
            </w:r>
            <w:r w:rsidR="00930036" w:rsidRPr="00C91B19">
              <w:rPr>
                <w:rFonts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164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2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11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9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3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6" w:type="dxa"/>
            <w:gridSpan w:val="19"/>
            <w:tcBorders>
              <w:left w:val="nil"/>
              <w:bottom w:val="nil"/>
              <w:right w:val="nil"/>
            </w:tcBorders>
            <w:noWrap/>
          </w:tcPr>
          <w:p w:rsidR="00930036" w:rsidRPr="00ED6EDA" w:rsidRDefault="00930036" w:rsidP="00040CA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D6EDA">
              <w:rPr>
                <w:rFonts w:cs="Arial"/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7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9" w:type="dxa"/>
            <w:gridSpan w:val="1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9" w:type="dxa"/>
            <w:gridSpan w:val="45"/>
            <w:tcBorders>
              <w:left w:val="nil"/>
              <w:bottom w:val="nil"/>
              <w:right w:val="nil"/>
            </w:tcBorders>
            <w:noWrap/>
          </w:tcPr>
          <w:p w:rsidR="00930036" w:rsidRPr="00ED6EDA" w:rsidRDefault="00930036" w:rsidP="00040CA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D6EDA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21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8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0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6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6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86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gridBefore w:val="3"/>
          <w:wBefore w:w="296" w:type="dxa"/>
          <w:trHeight w:val="57"/>
          <w:jc w:val="center"/>
        </w:trPr>
        <w:tc>
          <w:tcPr>
            <w:tcW w:w="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93003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4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384C09" w:rsidRDefault="00384C09" w:rsidP="00C91B19">
            <w:pPr>
              <w:jc w:val="center"/>
              <w:rPr>
                <w:rFonts w:cs="Arial"/>
                <w:sz w:val="22"/>
                <w:szCs w:val="22"/>
                <w:lang w:eastAsia="sk-SK"/>
              </w:rPr>
            </w:pPr>
            <w:r w:rsidRPr="00384C09">
              <w:rPr>
                <w:rFonts w:cs="Arial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5119" w:type="dxa"/>
            <w:gridSpan w:val="16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ED6ED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B </w:t>
            </w:r>
          </w:p>
        </w:tc>
        <w:tc>
          <w:tcPr>
            <w:tcW w:w="2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3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3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0036" w:rsidRPr="002B2E75" w:rsidTr="00DF17A2">
        <w:trPr>
          <w:gridAfter w:val="4"/>
          <w:wAfter w:w="179" w:type="dxa"/>
          <w:trHeight w:val="57"/>
          <w:jc w:val="center"/>
        </w:trPr>
        <w:tc>
          <w:tcPr>
            <w:tcW w:w="9386" w:type="dxa"/>
            <w:gridSpan w:val="30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30036" w:rsidRPr="002B2E75" w:rsidRDefault="00930036" w:rsidP="00C91B19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Číslo</w:t>
            </w:r>
          </w:p>
        </w:tc>
      </w:tr>
      <w:tr w:rsidR="00DF17A2" w:rsidRPr="002B2E75" w:rsidTr="00B07102">
        <w:trPr>
          <w:gridAfter w:val="55"/>
          <w:wAfter w:w="2033" w:type="dxa"/>
          <w:trHeight w:val="227"/>
          <w:jc w:val="center"/>
        </w:trPr>
        <w:tc>
          <w:tcPr>
            <w:tcW w:w="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C91B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R </w:t>
            </w:r>
          </w:p>
        </w:tc>
        <w:tc>
          <w:tcPr>
            <w:tcW w:w="2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10"/>
            <w:tcBorders>
              <w:left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51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84C09" w:rsidRPr="002B2E75" w:rsidTr="00C91B19">
        <w:trPr>
          <w:gridBefore w:val="5"/>
          <w:wBefore w:w="554" w:type="dxa"/>
          <w:trHeight w:val="57"/>
          <w:jc w:val="center"/>
        </w:trPr>
        <w:tc>
          <w:tcPr>
            <w:tcW w:w="4094" w:type="dxa"/>
            <w:gridSpan w:val="14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DF17A2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2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7" w:type="dxa"/>
            <w:gridSpan w:val="2"/>
            <w:tcBorders>
              <w:lef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C91B1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3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1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2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0036" w:rsidRPr="002B2E75" w:rsidTr="00DF17A2">
        <w:trPr>
          <w:gridAfter w:val="8"/>
          <w:wAfter w:w="395" w:type="dxa"/>
          <w:trHeight w:val="57"/>
          <w:jc w:val="center"/>
        </w:trPr>
        <w:tc>
          <w:tcPr>
            <w:tcW w:w="9170" w:type="dxa"/>
            <w:gridSpan w:val="29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30036" w:rsidRPr="002B2E75" w:rsidTr="00DF17A2">
        <w:trPr>
          <w:gridAfter w:val="8"/>
          <w:wAfter w:w="395" w:type="dxa"/>
          <w:trHeight w:val="57"/>
          <w:jc w:val="center"/>
        </w:trPr>
        <w:tc>
          <w:tcPr>
            <w:tcW w:w="9170" w:type="dxa"/>
            <w:gridSpan w:val="29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C91B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1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26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1785" w:type="dxa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3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C91B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2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3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3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30036" w:rsidRPr="002B2E75" w:rsidTr="00DF17A2">
        <w:trPr>
          <w:gridAfter w:val="3"/>
          <w:wAfter w:w="179" w:type="dxa"/>
          <w:trHeight w:val="850"/>
          <w:jc w:val="center"/>
        </w:trPr>
        <w:tc>
          <w:tcPr>
            <w:tcW w:w="2318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0036" w:rsidRPr="002B2E75" w:rsidRDefault="00930036" w:rsidP="007E202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384C09">
              <w:rPr>
                <w:rFonts w:cs="Arial"/>
                <w:szCs w:val="22"/>
                <w:lang w:eastAsia="sk-SK"/>
              </w:rPr>
              <w:t xml:space="preserve"> </w:t>
            </w:r>
            <w:r w:rsidR="007E2028">
              <w:rPr>
                <w:rFonts w:cs="Arial"/>
                <w:szCs w:val="22"/>
                <w:lang w:eastAsia="sk-SK"/>
              </w:rPr>
              <w:t>18</w:t>
            </w:r>
            <w:r w:rsidR="000A7894">
              <w:rPr>
                <w:rFonts w:cs="Arial"/>
                <w:szCs w:val="22"/>
                <w:lang w:eastAsia="sk-SK"/>
              </w:rPr>
              <w:t>.3.201</w:t>
            </w:r>
            <w:r w:rsidR="00A979D0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340" w:type="dxa"/>
            <w:gridSpan w:val="8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022" w:type="dxa"/>
            <w:gridSpan w:val="7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účtovnej závierky:</w:t>
            </w:r>
          </w:p>
        </w:tc>
        <w:tc>
          <w:tcPr>
            <w:tcW w:w="2706" w:type="dxa"/>
            <w:gridSpan w:val="7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účtovnou jednotkou:</w:t>
            </w:r>
          </w:p>
        </w:tc>
      </w:tr>
      <w:tr w:rsidR="00930036" w:rsidRPr="002B2E75" w:rsidTr="00DF17A2">
        <w:trPr>
          <w:gridAfter w:val="3"/>
          <w:wAfter w:w="179" w:type="dxa"/>
          <w:trHeight w:val="848"/>
          <w:jc w:val="center"/>
        </w:trPr>
        <w:tc>
          <w:tcPr>
            <w:tcW w:w="2318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0036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Schválené dňa:</w:t>
            </w:r>
          </w:p>
          <w:p w:rsidR="00A83BAB" w:rsidRPr="002B2E75" w:rsidRDefault="00A83BAB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0" w:type="dxa"/>
            <w:gridSpan w:val="8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22" w:type="dxa"/>
            <w:gridSpan w:val="7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06" w:type="dxa"/>
            <w:gridSpan w:val="7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930036" w:rsidRDefault="007E2028" w:rsidP="0093003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7E2028" w:rsidRPr="007C40F2" w:rsidRDefault="007E2028" w:rsidP="009300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930036" w:rsidRPr="002B2E75">
        <w:rPr>
          <w:rFonts w:cs="Arial"/>
          <w:szCs w:val="22"/>
        </w:rPr>
        <w:t xml:space="preserve">*) Vyznačuje sa    </w:t>
      </w:r>
      <w:r w:rsidR="00930036" w:rsidRPr="002B2E75">
        <w:rPr>
          <w:rFonts w:cs="Arial"/>
          <w:b/>
          <w:bCs/>
          <w:szCs w:val="22"/>
        </w:rPr>
        <w:t xml:space="preserve"> </w:t>
      </w:r>
    </w:p>
    <w:p w:rsidR="00084B79" w:rsidRDefault="00084B79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Pr="00A51D37">
        <w:rPr>
          <w:color w:val="000000" w:themeColor="text1"/>
          <w:lang w:val="sk-SK"/>
        </w:rPr>
        <w:t>v</w:t>
      </w:r>
      <w:r w:rsidR="00930036" w:rsidRPr="00A51D37">
        <w:rPr>
          <w:color w:val="000000" w:themeColor="text1"/>
          <w:lang w:val="sk-SK"/>
        </w:rPr>
        <w:t> eurách</w:t>
      </w:r>
      <w:r w:rsidR="00930036">
        <w:rPr>
          <w:lang w:val="sk-SK"/>
        </w:rPr>
        <w:t xml:space="preserve"> </w:t>
      </w:r>
      <w:r>
        <w:rPr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Default="00084B79">
      <w:pPr>
        <w:jc w:val="both"/>
        <w:rPr>
          <w:b/>
          <w:u w:val="single"/>
        </w:rPr>
      </w:pPr>
    </w:p>
    <w:p w:rsidR="00084B79" w:rsidRDefault="00084B79">
      <w:pPr>
        <w:jc w:val="both"/>
        <w:rPr>
          <w:b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:rsidR="00084B79" w:rsidRDefault="00084B79">
      <w:pPr>
        <w:jc w:val="both"/>
        <w:rPr>
          <w:b/>
          <w:sz w:val="16"/>
          <w:u w:val="single"/>
        </w:rPr>
      </w:pPr>
    </w:p>
    <w:p w:rsidR="00084B79" w:rsidRDefault="00084B79">
      <w:pPr>
        <w:jc w:val="both"/>
        <w:rPr>
          <w:b/>
          <w:sz w:val="16"/>
          <w:u w:val="single"/>
        </w:rPr>
      </w:pPr>
    </w:p>
    <w:p w:rsidR="00084B79" w:rsidRDefault="00084B79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TBS, a.s.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akciová spoločnosť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Športová 1, 916 01  Stará Turá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06.02.1998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 w:rsidP="00B6663C">
            <w:pPr>
              <w:tabs>
                <w:tab w:val="left" w:pos="6663"/>
              </w:tabs>
              <w:snapToGrid w:val="0"/>
              <w:jc w:val="both"/>
            </w:pPr>
            <w:r>
              <w:t>04.05.1998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36303241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Ubytovacie a stravovacie služby</w:t>
            </w:r>
          </w:p>
        </w:tc>
      </w:tr>
    </w:tbl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>pohostinská činnosť s možnosťou ubytovania</w:t>
      </w:r>
    </w:p>
    <w:p w:rsidR="00084B79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 xml:space="preserve">prevádzkovanie zariadení slúžiacich na regeneráciu a rekondíciu 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>prenájom nehnuteľností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>organizovanie kultúrnych a spoločenských podujatí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A83BAB">
        <w:rPr>
          <w:bCs/>
          <w:sz w:val="22"/>
          <w:lang w:val="sk-SK"/>
        </w:rPr>
        <w:t>poľnohospodárstvo vrátane predaja nespracovaných poľnohospodárskych výrobkov za účelom</w:t>
      </w:r>
      <w:r w:rsidRPr="006A62B1">
        <w:rPr>
          <w:bCs/>
          <w:sz w:val="22"/>
          <w:lang w:val="sk-SK"/>
        </w:rPr>
        <w:t xml:space="preserve"> spracovania alebo ďalšieho predaja</w:t>
      </w:r>
    </w:p>
    <w:p w:rsidR="006A62B1" w:rsidRPr="00930036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color w:val="FF0000"/>
          <w:sz w:val="22"/>
          <w:lang w:val="sk-SK"/>
        </w:rPr>
      </w:pPr>
    </w:p>
    <w:p w:rsidR="00930036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bCs/>
          <w:sz w:val="22"/>
          <w:lang w:val="sk-SK"/>
        </w:rPr>
      </w:pPr>
    </w:p>
    <w:p w:rsidR="00084B79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lastRenderedPageBreak/>
        <w:t>c)</w:t>
      </w:r>
      <w:r>
        <w:rPr>
          <w:b/>
          <w:szCs w:val="24"/>
          <w:lang w:val="sk-SK"/>
        </w:rPr>
        <w:tab/>
        <w:t xml:space="preserve">Zamestnanci </w:t>
      </w:r>
    </w:p>
    <w:p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2"/>
        <w:gridCol w:w="4126"/>
        <w:gridCol w:w="4484"/>
      </w:tblGrid>
      <w:tr w:rsidR="00930036" w:rsidRPr="00B6663C">
        <w:trPr>
          <w:jc w:val="center"/>
        </w:trPr>
        <w:tc>
          <w:tcPr>
            <w:tcW w:w="3675" w:type="dxa"/>
            <w:vAlign w:val="center"/>
          </w:tcPr>
          <w:p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:rsidTr="002E21FD">
        <w:trPr>
          <w:trHeight w:val="453"/>
          <w:jc w:val="center"/>
        </w:trPr>
        <w:tc>
          <w:tcPr>
            <w:tcW w:w="3675" w:type="dxa"/>
            <w:vAlign w:val="center"/>
          </w:tcPr>
          <w:p w:rsidR="00930036" w:rsidRPr="00A83BAB" w:rsidRDefault="00930036" w:rsidP="00040CA4">
            <w:pPr>
              <w:rPr>
                <w:szCs w:val="22"/>
              </w:rPr>
            </w:pPr>
            <w:r w:rsidRPr="00A83BAB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A83BAB" w:rsidRDefault="002E21FD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860" w:type="dxa"/>
          </w:tcPr>
          <w:p w:rsidR="00930036" w:rsidRPr="00A83BAB" w:rsidRDefault="002E21FD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930036" w:rsidRPr="00B6663C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A83BAB" w:rsidRDefault="00930036" w:rsidP="00040CA4">
            <w:pPr>
              <w:rPr>
                <w:szCs w:val="22"/>
              </w:rPr>
            </w:pPr>
            <w:r w:rsidRPr="00A83BAB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A83BAB" w:rsidRDefault="00A83BAB" w:rsidP="002E21F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E21FD">
              <w:rPr>
                <w:szCs w:val="22"/>
              </w:rPr>
              <w:t>0</w:t>
            </w:r>
          </w:p>
        </w:tc>
        <w:tc>
          <w:tcPr>
            <w:tcW w:w="2860" w:type="dxa"/>
          </w:tcPr>
          <w:p w:rsidR="00930036" w:rsidRPr="00A83BAB" w:rsidRDefault="00EB5997" w:rsidP="002E21F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E21FD">
              <w:rPr>
                <w:szCs w:val="22"/>
              </w:rPr>
              <w:t>2</w:t>
            </w:r>
          </w:p>
        </w:tc>
      </w:tr>
      <w:tr w:rsidR="00930036" w:rsidRPr="00B6663C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A83BAB" w:rsidRDefault="00930036" w:rsidP="00040CA4">
            <w:pPr>
              <w:rPr>
                <w:szCs w:val="22"/>
              </w:rPr>
            </w:pPr>
            <w:r w:rsidRPr="00A83BAB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A83BAB" w:rsidRDefault="00EB5997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</w:tcPr>
          <w:p w:rsidR="00930036" w:rsidRPr="00A83BAB" w:rsidRDefault="002E21FD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Neobmedzené ručenie        </w:t>
      </w:r>
    </w:p>
    <w:p w:rsidR="006A62B1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</w:t>
      </w:r>
      <w:r w:rsidR="006A62B1">
        <w:rPr>
          <w:b/>
          <w:lang w:val="sk-SK"/>
        </w:rPr>
        <w:t>nie je</w:t>
      </w: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084B79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účtovná závierka za </w:t>
      </w:r>
      <w:r w:rsidR="006A62B1" w:rsidRPr="006A62B1">
        <w:rPr>
          <w:lang w:val="sk-SK"/>
        </w:rPr>
        <w:t>TBS, a.s.</w:t>
      </w:r>
      <w:r>
        <w:rPr>
          <w:lang w:val="sk-SK"/>
        </w:rPr>
        <w:t xml:space="preserve"> (ďalej spoločnosť). </w:t>
      </w:r>
    </w:p>
    <w:p w:rsidR="00930036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084B79" w:rsidRDefault="00084B79">
      <w:pPr>
        <w:tabs>
          <w:tab w:val="left" w:pos="426"/>
        </w:tabs>
        <w:jc w:val="both"/>
        <w:rPr>
          <w:b/>
          <w:color w:val="FF0000"/>
        </w:rPr>
      </w:pPr>
      <w:r>
        <w:rPr>
          <w:b/>
        </w:rPr>
        <w:t>f)</w:t>
      </w:r>
      <w:r>
        <w:rPr>
          <w:b/>
        </w:rPr>
        <w:tab/>
        <w:t xml:space="preserve">Schválenie účtovnej závierky za rok </w:t>
      </w:r>
      <w:r w:rsidR="00C91B19" w:rsidRPr="00A51D37">
        <w:rPr>
          <w:b/>
          <w:color w:val="000000" w:themeColor="text1"/>
        </w:rPr>
        <w:t>201</w:t>
      </w:r>
      <w:r w:rsidR="002E21FD">
        <w:rPr>
          <w:b/>
          <w:color w:val="000000" w:themeColor="text1"/>
        </w:rPr>
        <w:t>2</w:t>
      </w:r>
    </w:p>
    <w:p w:rsidR="00084B79" w:rsidRDefault="00A979D0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        </w:t>
      </w:r>
      <w:r w:rsidR="002E21FD">
        <w:rPr>
          <w:b/>
        </w:rPr>
        <w:t>10</w:t>
      </w:r>
      <w:r>
        <w:rPr>
          <w:b/>
        </w:rPr>
        <w:t>.</w:t>
      </w:r>
      <w:r w:rsidR="002E21FD">
        <w:rPr>
          <w:b/>
        </w:rPr>
        <w:t>06.</w:t>
      </w:r>
      <w:r>
        <w:rPr>
          <w:b/>
        </w:rPr>
        <w:t>201</w:t>
      </w:r>
      <w:r w:rsidR="002E21FD">
        <w:rPr>
          <w:b/>
        </w:rPr>
        <w:t>3</w:t>
      </w:r>
    </w:p>
    <w:p w:rsidR="001B2E94" w:rsidRDefault="001B2E94" w:rsidP="001B2E94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:rsidR="00C7784F" w:rsidRDefault="001B2E94" w:rsidP="001B2E94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  <w:r w:rsidR="00C7784F">
        <w:rPr>
          <w:b/>
        </w:rPr>
        <w:t xml:space="preserve">B.       </w:t>
      </w:r>
      <w:r w:rsidR="00084B79" w:rsidRPr="00C7784F">
        <w:rPr>
          <w:b/>
        </w:rPr>
        <w:t xml:space="preserve">INFORMÁCIE O ČLENOCH ŠTATUTÁRNYCH ORGÁNOV, DOZORNÝCH                            </w:t>
      </w:r>
      <w:r w:rsidR="00C7784F">
        <w:rPr>
          <w:b/>
        </w:rPr>
        <w:t xml:space="preserve">   </w:t>
      </w:r>
    </w:p>
    <w:p w:rsidR="00084B79" w:rsidRPr="00C7784F" w:rsidRDefault="00C7784F" w:rsidP="00C7784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           </w:t>
      </w:r>
      <w:r w:rsidR="00084B79" w:rsidRPr="00C7784F">
        <w:rPr>
          <w:b/>
        </w:rPr>
        <w:t>ORGÁNOV  ÚČTOVNEJ JEDNOTKY</w:t>
      </w:r>
    </w:p>
    <w:p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:rsidR="001B2E94" w:rsidRDefault="001B2E94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  a) Členovia orgánov spoločnosti:</w:t>
      </w:r>
    </w:p>
    <w:p w:rsidR="00084B79" w:rsidRDefault="00084B79">
      <w:pPr>
        <w:tabs>
          <w:tab w:val="left" w:pos="6521"/>
        </w:tabs>
        <w:jc w:val="both"/>
        <w:rPr>
          <w:sz w:val="16"/>
        </w:rPr>
      </w:pPr>
    </w:p>
    <w:p w:rsidR="00084B79" w:rsidRDefault="00084B79">
      <w:pPr>
        <w:tabs>
          <w:tab w:val="left" w:pos="6521"/>
        </w:tabs>
        <w:jc w:val="both"/>
        <w:rPr>
          <w:sz w:val="16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Predstavenstvo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0A7894" w:rsidP="00CA50CA">
            <w:pPr>
              <w:tabs>
                <w:tab w:val="left" w:pos="6521"/>
              </w:tabs>
              <w:snapToGrid w:val="0"/>
              <w:jc w:val="both"/>
            </w:pPr>
            <w:r>
              <w:t>predseda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Ing. Ľubor Tĺčik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CA50CA">
            <w:pPr>
              <w:tabs>
                <w:tab w:val="left" w:pos="6521"/>
              </w:tabs>
              <w:snapToGrid w:val="0"/>
              <w:jc w:val="right"/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Miroslava Lacková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CA50CA">
            <w:pPr>
              <w:snapToGrid w:val="0"/>
              <w:jc w:val="right"/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righ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 xml:space="preserve">Ing. Ľudmila </w:t>
            </w:r>
            <w:proofErr w:type="spellStart"/>
            <w:r w:rsidRPr="00645611">
              <w:t>Tĺčiková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0A7894">
            <w:pPr>
              <w:tabs>
                <w:tab w:val="left" w:pos="6521"/>
              </w:tabs>
              <w:snapToGrid w:val="0"/>
              <w:jc w:val="right"/>
              <w:rPr>
                <w:b/>
              </w:rPr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Dozorná rada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predseda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 xml:space="preserve">Ing. Janka </w:t>
            </w:r>
            <w:proofErr w:type="spellStart"/>
            <w:r>
              <w:t>Čechovičová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CA50CA">
            <w:pPr>
              <w:snapToGrid w:val="0"/>
              <w:jc w:val="right"/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snapToGrid w:val="0"/>
              <w:jc w:val="righ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Anna Obuchová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0A7894">
            <w:pPr>
              <w:tabs>
                <w:tab w:val="left" w:pos="6521"/>
              </w:tabs>
              <w:snapToGrid w:val="0"/>
              <w:jc w:val="right"/>
              <w:rPr>
                <w:b/>
              </w:rPr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 xml:space="preserve">Miriam </w:t>
            </w:r>
            <w:proofErr w:type="spellStart"/>
            <w:r w:rsidRPr="00645611">
              <w:t>Bukovčanová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0A7894">
            <w:pPr>
              <w:tabs>
                <w:tab w:val="left" w:pos="6521"/>
              </w:tabs>
              <w:snapToGrid w:val="0"/>
              <w:jc w:val="right"/>
              <w:rPr>
                <w:b/>
              </w:rPr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snapToGrid w:val="0"/>
              <w:jc w:val="right"/>
            </w:pPr>
          </w:p>
        </w:tc>
      </w:tr>
      <w:tr w:rsidR="00645611" w:rsidTr="00645611">
        <w:trPr>
          <w:trHeight w:val="58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</w:tr>
    </w:tbl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</w:pP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p w:rsidR="00C7784F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C7784F" w:rsidRPr="002B2E75" w:rsidRDefault="00C7784F" w:rsidP="00C7784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464"/>
        <w:gridCol w:w="2464"/>
        <w:gridCol w:w="2688"/>
        <w:gridCol w:w="2464"/>
      </w:tblGrid>
      <w:tr w:rsidR="00C7784F" w:rsidRPr="002B2E75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C7784F" w:rsidRPr="002B2E75">
        <w:trPr>
          <w:trHeight w:val="231"/>
          <w:jc w:val="center"/>
        </w:trPr>
        <w:tc>
          <w:tcPr>
            <w:tcW w:w="2777" w:type="dxa"/>
            <w:vMerge/>
          </w:tcPr>
          <w:p w:rsidR="00C7784F" w:rsidRPr="002B2E75" w:rsidRDefault="00C7784F" w:rsidP="00040CA4"/>
        </w:tc>
        <w:tc>
          <w:tcPr>
            <w:tcW w:w="1567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9" w:type="dxa"/>
            <w:vMerge/>
          </w:tcPr>
          <w:p w:rsidR="00C7784F" w:rsidRPr="002B2E75" w:rsidRDefault="00C7784F" w:rsidP="00040CA4"/>
        </w:tc>
        <w:tc>
          <w:tcPr>
            <w:tcW w:w="1567" w:type="dxa"/>
            <w:vMerge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77" w:type="dxa"/>
          </w:tcPr>
          <w:p w:rsidR="00C7784F" w:rsidRPr="002B2E75" w:rsidRDefault="00645611" w:rsidP="00040CA4">
            <w:r>
              <w:t>Ľ. Tĺčik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14 487,50</w:t>
            </w:r>
          </w:p>
        </w:tc>
        <w:tc>
          <w:tcPr>
            <w:tcW w:w="1567" w:type="dxa"/>
            <w:vAlign w:val="bottom"/>
          </w:tcPr>
          <w:p w:rsidR="00645611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43</w:t>
            </w:r>
          </w:p>
        </w:tc>
        <w:tc>
          <w:tcPr>
            <w:tcW w:w="1709" w:type="dxa"/>
          </w:tcPr>
          <w:p w:rsidR="00C7784F" w:rsidRPr="002B2E75" w:rsidRDefault="00645611" w:rsidP="00645611">
            <w:pPr>
              <w:jc w:val="center"/>
            </w:pPr>
            <w:r>
              <w:t>43</w:t>
            </w:r>
          </w:p>
        </w:tc>
        <w:tc>
          <w:tcPr>
            <w:tcW w:w="1567" w:type="dxa"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77" w:type="dxa"/>
          </w:tcPr>
          <w:p w:rsidR="00C7784F" w:rsidRPr="002B2E75" w:rsidRDefault="00645611" w:rsidP="00040CA4">
            <w:r>
              <w:t>M. Lacková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14 487,50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43</w:t>
            </w:r>
          </w:p>
        </w:tc>
        <w:tc>
          <w:tcPr>
            <w:tcW w:w="1709" w:type="dxa"/>
          </w:tcPr>
          <w:p w:rsidR="00C7784F" w:rsidRPr="002B2E75" w:rsidRDefault="00645611" w:rsidP="00645611">
            <w:pPr>
              <w:jc w:val="center"/>
            </w:pPr>
            <w:r>
              <w:t>43</w:t>
            </w:r>
          </w:p>
        </w:tc>
        <w:tc>
          <w:tcPr>
            <w:tcW w:w="1567" w:type="dxa"/>
          </w:tcPr>
          <w:p w:rsidR="00C7784F" w:rsidRPr="002B2E75" w:rsidRDefault="00C7784F" w:rsidP="00040CA4"/>
        </w:tc>
      </w:tr>
      <w:tr w:rsidR="00C7784F" w:rsidRPr="002B2E75">
        <w:trPr>
          <w:trHeight w:hRule="exact" w:val="278"/>
          <w:jc w:val="center"/>
        </w:trPr>
        <w:tc>
          <w:tcPr>
            <w:tcW w:w="2777" w:type="dxa"/>
          </w:tcPr>
          <w:p w:rsidR="00C7784F" w:rsidRPr="002B2E75" w:rsidRDefault="00645611" w:rsidP="00040CA4">
            <w:r>
              <w:t xml:space="preserve">Ľ. </w:t>
            </w:r>
            <w:proofErr w:type="spellStart"/>
            <w:r>
              <w:t>Tĺčiková</w:t>
            </w:r>
            <w:proofErr w:type="spellEnd"/>
          </w:p>
        </w:tc>
        <w:tc>
          <w:tcPr>
            <w:tcW w:w="1567" w:type="dxa"/>
            <w:vAlign w:val="bottom"/>
          </w:tcPr>
          <w:p w:rsidR="00C7784F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4 716,85</w:t>
            </w:r>
          </w:p>
          <w:p w:rsidR="00645611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</w:t>
            </w:r>
          </w:p>
        </w:tc>
        <w:tc>
          <w:tcPr>
            <w:tcW w:w="1709" w:type="dxa"/>
          </w:tcPr>
          <w:p w:rsidR="00C7784F" w:rsidRPr="002B2E75" w:rsidRDefault="00645611" w:rsidP="00645611">
            <w:pPr>
              <w:jc w:val="center"/>
            </w:pPr>
            <w:r>
              <w:t>14</w:t>
            </w:r>
          </w:p>
        </w:tc>
        <w:tc>
          <w:tcPr>
            <w:tcW w:w="1567" w:type="dxa"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77" w:type="dxa"/>
          </w:tcPr>
          <w:p w:rsidR="00C7784F" w:rsidRPr="002B2E75" w:rsidRDefault="00C7784F" w:rsidP="00040CA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33 691,85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2B2E75" w:rsidRDefault="00645611" w:rsidP="00645611">
            <w:pPr>
              <w:jc w:val="center"/>
            </w:pPr>
            <w:r>
              <w:t>100</w:t>
            </w:r>
          </w:p>
        </w:tc>
        <w:tc>
          <w:tcPr>
            <w:tcW w:w="1567" w:type="dxa"/>
          </w:tcPr>
          <w:p w:rsidR="00C7784F" w:rsidRPr="002B2E75" w:rsidRDefault="00C7784F" w:rsidP="00040CA4"/>
        </w:tc>
      </w:tr>
    </w:tbl>
    <w:p w:rsidR="00C7784F" w:rsidRPr="002B2E75" w:rsidRDefault="00C7784F" w:rsidP="00C7784F"/>
    <w:p w:rsidR="00C7784F" w:rsidRPr="002B2E75" w:rsidRDefault="00C7784F" w:rsidP="00C7784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780"/>
        <w:gridCol w:w="2224"/>
        <w:gridCol w:w="1780"/>
        <w:gridCol w:w="2004"/>
        <w:gridCol w:w="2323"/>
      </w:tblGrid>
      <w:tr w:rsidR="00C7784F" w:rsidRPr="002B2E75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C7784F" w:rsidRPr="002B2E75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4" w:type="dxa"/>
            <w:vMerge/>
          </w:tcPr>
          <w:p w:rsidR="00C7784F" w:rsidRPr="002B2E75" w:rsidRDefault="00C7784F" w:rsidP="00040CA4"/>
        </w:tc>
        <w:tc>
          <w:tcPr>
            <w:tcW w:w="1477" w:type="dxa"/>
            <w:vMerge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58" w:type="dxa"/>
          </w:tcPr>
          <w:p w:rsidR="00C7784F" w:rsidRPr="002B2E75" w:rsidRDefault="00C7784F" w:rsidP="00040CA4"/>
        </w:tc>
        <w:tc>
          <w:tcPr>
            <w:tcW w:w="1132" w:type="dxa"/>
          </w:tcPr>
          <w:p w:rsidR="00C7784F" w:rsidRPr="002B2E75" w:rsidRDefault="00C7784F" w:rsidP="00040CA4"/>
        </w:tc>
        <w:tc>
          <w:tcPr>
            <w:tcW w:w="1414" w:type="dxa"/>
            <w:vAlign w:val="bottom"/>
          </w:tcPr>
          <w:p w:rsidR="00C7784F" w:rsidRPr="002B2E75" w:rsidRDefault="00C7784F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2B2E75" w:rsidRDefault="00C7784F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2B2E75" w:rsidRDefault="00C7784F" w:rsidP="00040CA4"/>
        </w:tc>
        <w:tc>
          <w:tcPr>
            <w:tcW w:w="1477" w:type="dxa"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58" w:type="dxa"/>
          </w:tcPr>
          <w:p w:rsidR="00C7784F" w:rsidRPr="002B2E75" w:rsidRDefault="00C7784F" w:rsidP="00040CA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2" w:type="dxa"/>
          </w:tcPr>
          <w:p w:rsidR="00C7784F" w:rsidRPr="002B2E75" w:rsidRDefault="00C7784F" w:rsidP="00040CA4">
            <w:pPr>
              <w:jc w:val="center"/>
            </w:pPr>
            <w:r w:rsidRPr="002B2E75">
              <w:t>x</w:t>
            </w:r>
          </w:p>
        </w:tc>
        <w:tc>
          <w:tcPr>
            <w:tcW w:w="1414" w:type="dxa"/>
            <w:vAlign w:val="bottom"/>
          </w:tcPr>
          <w:p w:rsidR="00C7784F" w:rsidRPr="002B2E75" w:rsidRDefault="00C7784F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2B2E75" w:rsidRDefault="00C7784F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2B2E75" w:rsidRDefault="00C7784F" w:rsidP="00040CA4"/>
        </w:tc>
        <w:tc>
          <w:tcPr>
            <w:tcW w:w="1477" w:type="dxa"/>
          </w:tcPr>
          <w:p w:rsidR="00C7784F" w:rsidRPr="002B2E75" w:rsidRDefault="00C7784F" w:rsidP="00040CA4"/>
        </w:tc>
      </w:tr>
    </w:tbl>
    <w:p w:rsidR="00C7784F" w:rsidRPr="002B2E75" w:rsidRDefault="00C7784F" w:rsidP="00C7784F"/>
    <w:p w:rsidR="00645611" w:rsidRDefault="00645611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C7784F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084B79" w:rsidRDefault="00084B79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084B79" w:rsidRDefault="00084B79">
      <w:pPr>
        <w:tabs>
          <w:tab w:val="left" w:pos="426"/>
        </w:tabs>
        <w:jc w:val="both"/>
        <w:rPr>
          <w:b/>
        </w:rPr>
      </w:pPr>
      <w:r>
        <w:rPr>
          <w:b/>
        </w:rPr>
        <w:tab/>
      </w:r>
    </w:p>
    <w:p w:rsidR="00084B79" w:rsidRDefault="00084B79">
      <w:pPr>
        <w:pStyle w:val="Zkladntext"/>
        <w:numPr>
          <w:ilvl w:val="0"/>
          <w:numId w:val="11"/>
        </w:numPr>
        <w:tabs>
          <w:tab w:val="left" w:pos="15120"/>
        </w:tabs>
        <w:rPr>
          <w:lang w:val="sk-SK"/>
        </w:rPr>
      </w:pPr>
      <w:r>
        <w:rPr>
          <w:lang w:val="sk-SK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</w:t>
      </w:r>
    </w:p>
    <w:p w:rsidR="00084B79" w:rsidRDefault="00084B79">
      <w:pPr>
        <w:pStyle w:val="Zkladntext"/>
        <w:tabs>
          <w:tab w:val="left" w:pos="7626"/>
        </w:tabs>
        <w:ind w:left="360"/>
        <w:rPr>
          <w:lang w:val="sk-SK"/>
        </w:rPr>
      </w:pPr>
    </w:p>
    <w:p w:rsidR="00084B79" w:rsidRDefault="00084B79">
      <w:pPr>
        <w:pStyle w:val="Zkladntext"/>
        <w:tabs>
          <w:tab w:val="left" w:pos="7626"/>
        </w:tabs>
        <w:ind w:left="360"/>
        <w:rPr>
          <w:lang w:val="sk-SK"/>
        </w:rPr>
      </w:pPr>
    </w:p>
    <w:p w:rsidR="00084B79" w:rsidRDefault="00084B79">
      <w:pPr>
        <w:pStyle w:val="Zkladntext"/>
        <w:numPr>
          <w:ilvl w:val="0"/>
          <w:numId w:val="11"/>
        </w:numPr>
        <w:tabs>
          <w:tab w:val="left" w:pos="15120"/>
        </w:tabs>
        <w:rPr>
          <w:lang w:val="sk-SK"/>
        </w:rPr>
      </w:pPr>
      <w:r>
        <w:rPr>
          <w:lang w:val="sk-SK"/>
        </w:rPr>
        <w:t xml:space="preserve">obchodné meno a sídlo konsolidujúcej účtovnej jednotky, ktorá zostavuje konsolidovanú účtovnú závierku za tú skupinu účtovných jednotiek konsolidovaného celku, ktorého súčasťou je aj účtovná </w:t>
      </w:r>
      <w:proofErr w:type="spellStart"/>
      <w:r>
        <w:rPr>
          <w:lang w:val="sk-SK"/>
        </w:rPr>
        <w:t>jednotka</w:t>
      </w:r>
      <w:r>
        <w:rPr>
          <w:rFonts w:ascii="Symbol" w:hAnsi="Symbol"/>
          <w:lang w:val="sk-SK"/>
        </w:rPr>
        <w:t></w:t>
      </w:r>
      <w:proofErr w:type="spellEnd"/>
      <w:r>
        <w:rPr>
          <w:lang w:val="sk-SK"/>
        </w:rPr>
        <w:t xml:space="preserve"> uvádza sa aj obchodné meno a sídlo účtovnej jednotky, ktorá je bezprostredne konsolidujúcou účtovnou jednotkou</w:t>
      </w:r>
    </w:p>
    <w:p w:rsidR="00084B79" w:rsidRDefault="00084B79">
      <w:pPr>
        <w:pStyle w:val="Zkladntext"/>
        <w:tabs>
          <w:tab w:val="left" w:pos="7626"/>
        </w:tabs>
        <w:ind w:left="360"/>
        <w:rPr>
          <w:i/>
          <w:color w:val="FF0000"/>
          <w:sz w:val="20"/>
          <w:lang w:val="sk-SK"/>
        </w:rPr>
      </w:pPr>
    </w:p>
    <w:p w:rsidR="00084B79" w:rsidRDefault="00084B79">
      <w:pPr>
        <w:pStyle w:val="Zkladntext"/>
        <w:tabs>
          <w:tab w:val="left" w:pos="7626"/>
        </w:tabs>
        <w:ind w:left="360"/>
        <w:rPr>
          <w:lang w:val="sk-SK"/>
        </w:rPr>
      </w:pPr>
    </w:p>
    <w:p w:rsidR="00084B79" w:rsidRDefault="00084B79">
      <w:pPr>
        <w:pStyle w:val="Zkladntext"/>
        <w:numPr>
          <w:ilvl w:val="0"/>
          <w:numId w:val="11"/>
        </w:numPr>
        <w:tabs>
          <w:tab w:val="left" w:pos="15120"/>
        </w:tabs>
        <w:rPr>
          <w:lang w:val="sk-SK"/>
        </w:rPr>
      </w:pPr>
      <w:r>
        <w:rPr>
          <w:lang w:val="sk-SK"/>
        </w:rPr>
        <w:t>obchodné meno a sídlo konsolidujúcej účtovnej jednotky, v ktorej sú prístupné konsolidované účtovné závierky a adresa príslušného registrovaného súdu, ktorý vedie obchodný register, v ktorom sa uložia tieto konsolidované účtovné závierky</w:t>
      </w:r>
    </w:p>
    <w:p w:rsidR="00C7784F" w:rsidRDefault="00C7784F" w:rsidP="00C7784F">
      <w:pPr>
        <w:pStyle w:val="Zkladntext"/>
        <w:tabs>
          <w:tab w:val="left" w:pos="15120"/>
        </w:tabs>
        <w:rPr>
          <w:lang w:val="sk-SK"/>
        </w:rPr>
      </w:pPr>
    </w:p>
    <w:p w:rsidR="00C7784F" w:rsidRDefault="00C7784F" w:rsidP="00C7784F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szCs w:val="20"/>
        </w:rPr>
      </w:pPr>
      <w:r w:rsidRPr="00C7784F">
        <w:rPr>
          <w:szCs w:val="20"/>
        </w:rPr>
        <w:t>údaj, či je materská účtovná jednotka oslobodená od povinnosti zostaviť konsolidovanú účtovnú závierku a konsolidovanú výročnú správu podľa § 22 zákona, pričom sa uvádza</w:t>
      </w:r>
      <w:r>
        <w:rPr>
          <w:szCs w:val="20"/>
        </w:rPr>
        <w:t>:</w:t>
      </w:r>
    </w:p>
    <w:p w:rsidR="00C7784F" w:rsidRDefault="00C7784F" w:rsidP="00C7784F">
      <w:pPr>
        <w:pStyle w:val="Odsekzoznamu"/>
        <w:rPr>
          <w:szCs w:val="20"/>
        </w:rPr>
      </w:pPr>
    </w:p>
    <w:p w:rsidR="00C7784F" w:rsidRDefault="00C7784F" w:rsidP="00C7784F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1276"/>
        <w:rPr>
          <w:szCs w:val="20"/>
        </w:rPr>
      </w:pPr>
      <w:r w:rsidRPr="00C7784F">
        <w:rPr>
          <w:szCs w:val="20"/>
        </w:rPr>
        <w:t>pri oslobodení podľa § 22 ods. 8 zákona obchodné meno a sídlo materskej účtovnej jednotky zostavujúcej konsolidovanú účtovnú závierku podľa osobitných predpisov1ca), do ktorej je zahrnovaná účtovná jednotka a všetky jej dcérske účtovné</w:t>
      </w:r>
      <w:r>
        <w:rPr>
          <w:szCs w:val="20"/>
        </w:rPr>
        <w:t xml:space="preserve"> jednotky</w:t>
      </w:r>
    </w:p>
    <w:p w:rsidR="00084B79" w:rsidRPr="00C7784F" w:rsidRDefault="00C7784F" w:rsidP="00C7784F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1276"/>
        <w:rPr>
          <w:szCs w:val="20"/>
        </w:rPr>
      </w:pPr>
      <w:r w:rsidRPr="00C7784F">
        <w:rPr>
          <w:szCs w:val="20"/>
        </w:rPr>
        <w:t>pri oslobodení podľa § 22 ods. 12 zákona obchodné meno a sídlo dcérskych účtovných jednotiek.</w:t>
      </w:r>
    </w:p>
    <w:p w:rsidR="00084B79" w:rsidRPr="00C7784F" w:rsidRDefault="00084B79" w:rsidP="00C7784F">
      <w:pPr>
        <w:tabs>
          <w:tab w:val="left" w:pos="426"/>
        </w:tabs>
        <w:ind w:left="1560"/>
        <w:jc w:val="both"/>
        <w:rPr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</w:pPr>
      <w:r>
        <w:t>V poznámkach sú ďalej uvedené informácie o:</w:t>
      </w:r>
    </w:p>
    <w:p w:rsidR="00084B79" w:rsidRDefault="00084B79">
      <w:pPr>
        <w:jc w:val="both"/>
      </w:pP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aktív súvahy,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pasív súvahy,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výnosoch,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nákladoch,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daniach z príjmov,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údajoch na podsúvahových účtoch,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iných aktívach a iných pasívach,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spriaznených osobách,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prehľade zmien vlastného imania,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prehľade peňažných tokov.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POUŽITÉ ÚČTOVNÉ ZÁSADY A ÚČTOVNÉ METÓDY</w:t>
      </w:r>
    </w:p>
    <w:p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084B79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lang w:val="sk-SK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závierka za rok </w:t>
      </w:r>
      <w:r w:rsidR="00645611" w:rsidRPr="006B689E">
        <w:t>20</w:t>
      </w:r>
      <w:r w:rsidR="006B689E" w:rsidRPr="006B689E">
        <w:t>1</w:t>
      </w:r>
      <w:r w:rsidR="007E2028">
        <w:t>3</w:t>
      </w:r>
      <w:r>
        <w:t xml:space="preserve"> bola spracovaná za predpokladu nepretržitého pokračovania činnosti. </w:t>
      </w:r>
    </w:p>
    <w:p w:rsidR="00084B79" w:rsidRDefault="00084B79">
      <w:pPr>
        <w:tabs>
          <w:tab w:val="left" w:pos="5964"/>
        </w:tabs>
        <w:ind w:left="284" w:hanging="284"/>
        <w:jc w:val="both"/>
        <w:rPr>
          <w:i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Default="00084B79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Default="00084B79">
      <w:pPr>
        <w:jc w:val="both"/>
        <w:rPr>
          <w:shd w:val="clear" w:color="auto" w:fill="C0C0C0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Moment zaúčtovania výnosov – Výnosy sa účtujú pri splnení dodacích podmienok, nakoľko v tomto okamihu prechádzajú na odberateľa významné riziká a vlastnícke práva.</w:t>
      </w:r>
    </w:p>
    <w:p w:rsidR="00084B79" w:rsidRDefault="00084B79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Default="00084B79">
      <w:pPr>
        <w:jc w:val="both"/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Default="00084B79">
      <w:pPr>
        <w:jc w:val="both"/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084B79" w:rsidRDefault="00084B79">
      <w:pPr>
        <w:jc w:val="both"/>
      </w:pPr>
    </w:p>
    <w:p w:rsidR="00084B79" w:rsidRPr="001D4B2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bCs/>
        </w:rPr>
      </w:pPr>
      <w:r w:rsidRPr="001D4B24">
        <w:rPr>
          <w:bCs/>
        </w:rPr>
        <w:t>Spôsob ocenenia jednotlivých zložiek majetku a záväzkov – prvé ocenenie</w:t>
      </w:r>
    </w:p>
    <w:p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084B79" w:rsidRDefault="00084B79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kúpou: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nakupovaný materiál - obstarávacou cenou</w:t>
      </w:r>
      <w:r>
        <w:rPr>
          <w:lang w:val="en-US"/>
        </w:rPr>
        <w:t>;</w:t>
      </w:r>
      <w:r>
        <w:t xml:space="preserve"> pri úbytku rovnakého druhu zásob sa používa metóda </w:t>
      </w:r>
      <w:r w:rsidRPr="006B689E">
        <w:rPr>
          <w:color w:val="000000" w:themeColor="text1"/>
        </w:rPr>
        <w:t>pevnej ceny a oceňovacie rozdiely</w:t>
      </w:r>
      <w:r>
        <w:t xml:space="preserve"> </w:t>
      </w:r>
      <w:r>
        <w:rPr>
          <w:i/>
          <w:lang w:val="en-US"/>
        </w:rPr>
        <w:t>;</w:t>
      </w:r>
      <w:r>
        <w:t xml:space="preserve"> do vedľajších nákladov vstupuje </w:t>
      </w:r>
      <w:r w:rsidRPr="006B689E">
        <w:rPr>
          <w:color w:val="000000" w:themeColor="text1"/>
        </w:rPr>
        <w:t>prepravné</w:t>
      </w:r>
      <w:r>
        <w:rPr>
          <w:color w:val="FF0000"/>
        </w:rPr>
        <w:t xml:space="preserve"> </w:t>
      </w:r>
      <w:r>
        <w:t xml:space="preserve">; 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 xml:space="preserve">nakupovaný tovar - obstarávacou cenou; pri úbytku rovnakého druhu zásob sa používa metóda </w:t>
      </w:r>
      <w:r w:rsidRPr="006B689E">
        <w:rPr>
          <w:color w:val="000000" w:themeColor="text1"/>
        </w:rPr>
        <w:t>váženého aritmetického priemeru</w:t>
      </w:r>
      <w:r>
        <w:rPr>
          <w:lang w:val="en-US"/>
        </w:rPr>
        <w:t>;</w:t>
      </w:r>
      <w:r>
        <w:t xml:space="preserve"> do vedľajších nákladov patrí </w:t>
      </w:r>
      <w:r w:rsidRPr="006B689E">
        <w:rPr>
          <w:color w:val="000000" w:themeColor="text1"/>
        </w:rPr>
        <w:t>prepravné</w:t>
      </w:r>
      <w:r>
        <w:t>,</w:t>
      </w:r>
    </w:p>
    <w:p w:rsidR="00084B79" w:rsidRDefault="00084B79">
      <w:pPr>
        <w:ind w:left="567"/>
        <w:jc w:val="both"/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lang w:val="sk-SK"/>
        </w:rPr>
      </w:pPr>
      <w:r>
        <w:rPr>
          <w:lang w:val="sk-SK"/>
        </w:rPr>
        <w:t>zásoby vytvorené vlastnou činnosťou: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lastRenderedPageBreak/>
        <w:t>zákazková výroba - v zmluvách o zákazkách sa určujú podmienky a vzťahy jednotlivých zmlúv, ktoré sa uzatvárajú vo fixných cenách alebo v skutočných nákladoch plus fixná marža.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084B79" w:rsidRDefault="00084B79">
      <w:pPr>
        <w:pStyle w:val="Zarkazkladnhotextu31"/>
        <w:ind w:left="530" w:firstLine="0"/>
        <w:rPr>
          <w:lang w:val="sk-SK"/>
        </w:rPr>
      </w:pPr>
    </w:p>
    <w:p w:rsidR="00084B79" w:rsidRDefault="00084B79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084B79" w:rsidRDefault="00084B79">
      <w:pPr>
        <w:pStyle w:val="Zarkazkladnhotextu31"/>
        <w:ind w:left="530" w:firstLine="0"/>
        <w:rPr>
          <w:lang w:val="sk-SK"/>
        </w:rPr>
      </w:pPr>
    </w:p>
    <w:p w:rsidR="00084B79" w:rsidRDefault="00084B79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084B79" w:rsidRDefault="00084B79">
      <w:pPr>
        <w:pStyle w:val="Zarkazkladnhotextu31"/>
        <w:ind w:left="17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pohľadávky: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alebo bezodplatnom nadobudnutí - menovitou hodnotou,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odplatnom nadobudnutí (postúpení) alebo nadobudnutí vkladom do základného imania – obstarávacou cenou,</w:t>
      </w:r>
    </w:p>
    <w:p w:rsidR="00084B79" w:rsidRDefault="00084B79">
      <w:pPr>
        <w:spacing w:before="120"/>
        <w:ind w:left="567"/>
        <w:jc w:val="both"/>
      </w:pPr>
      <w:r>
        <w:t xml:space="preserve">Pri dlhodobých pohľadávkach sa uvádza opravná položka v stĺpci korekcia, čím sa vyjadruje ich hodnota v čase účtovania a vykazovania. 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záväzky: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084B79" w:rsidRDefault="00084B79">
      <w:pPr>
        <w:jc w:val="both"/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rezervy - v očakávanej výške záväzku,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lastRenderedPageBreak/>
        <w:t xml:space="preserve">dlhopisy, pôžičky, úvery: </w:t>
      </w:r>
    </w:p>
    <w:p w:rsidR="006B689E" w:rsidRDefault="006B689E" w:rsidP="006B689E">
      <w:pPr>
        <w:tabs>
          <w:tab w:val="left" w:pos="19467"/>
        </w:tabs>
        <w:spacing w:before="120"/>
        <w:ind w:left="540"/>
        <w:jc w:val="both"/>
      </w:pPr>
      <w:r>
        <w:t xml:space="preserve">-    </w:t>
      </w:r>
      <w:r w:rsidR="00084B79">
        <w:t>pri ich vzniku - menovitou hodnotou</w:t>
      </w:r>
    </w:p>
    <w:p w:rsidR="00084B79" w:rsidRDefault="00084B79" w:rsidP="006B689E">
      <w:p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084B79" w:rsidRDefault="00084B79">
      <w:pPr>
        <w:jc w:val="both"/>
      </w:pPr>
    </w:p>
    <w:p w:rsidR="00084B79" w:rsidRDefault="00084B79">
      <w:pPr>
        <w:ind w:left="567"/>
        <w:jc w:val="both"/>
      </w:pPr>
      <w:r>
        <w:t>Úroky z dlhopisov, pôžičiek a úverov sa účtujú do obdobia, s ktorým časovo a vecne súvisia.</w:t>
      </w:r>
    </w:p>
    <w:p w:rsidR="00084B79" w:rsidRDefault="00084B79">
      <w:pPr>
        <w:jc w:val="both"/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deriváty - nakúpené deriváty sa oceňujú obstarávacou cenou,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prenajatý majetok a majetok obstaraný na základe zmluvy o kúpe prenajatej veci uzatvorenej do 31. decembra 20</w:t>
      </w:r>
      <w:r w:rsidR="007E2028">
        <w:rPr>
          <w:lang w:val="sk-SK"/>
        </w:rPr>
        <w:t>13</w:t>
      </w:r>
      <w:r>
        <w:rPr>
          <w:lang w:val="sk-SK"/>
        </w:rPr>
        <w:t xml:space="preserve"> - sa v súvahe nevykazuje, je vedený na podsúvah</w:t>
      </w:r>
      <w:r w:rsidR="00290871">
        <w:rPr>
          <w:lang w:val="sk-SK"/>
        </w:rPr>
        <w:t>ov</w:t>
      </w:r>
      <w:r>
        <w:rPr>
          <w:lang w:val="sk-SK"/>
        </w:rPr>
        <w:t>om účte v obstarávacej cene</w:t>
      </w:r>
      <w:r>
        <w:rPr>
          <w:lang w:val="en-US"/>
        </w:rPr>
        <w:t>;</w:t>
      </w:r>
      <w:r>
        <w:rPr>
          <w:lang w:val="sk-SK"/>
        </w:rPr>
        <w:t xml:space="preserve"> akontácia pri finančnom lízingu je časovo rozlíšená a rozpúšťaná do nákladov počas doby prenájmu,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7E2028">
        <w:rPr>
          <w:lang w:val="sk-SK"/>
        </w:rPr>
        <w:t>23</w:t>
      </w:r>
      <w:r>
        <w:rPr>
          <w:lang w:val="sk-SK"/>
        </w:rPr>
        <w:t xml:space="preserve"> %, po úpravách o niektoré položky na daňové účely,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7E2028">
        <w:rPr>
          <w:iCs/>
          <w:lang w:val="sk-SK"/>
        </w:rPr>
        <w:t>22</w:t>
      </w:r>
      <w:r>
        <w:rPr>
          <w:iCs/>
          <w:lang w:val="sk-SK"/>
        </w:rPr>
        <w:t xml:space="preserve">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dotácie poskytnuté na obstaranie majetku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jc w:val="both"/>
        <w:rPr>
          <w:b/>
          <w:bCs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bCs/>
        </w:rPr>
      </w:pPr>
      <w:r w:rsidRPr="001D4B24">
        <w:rPr>
          <w:bCs/>
        </w:rPr>
        <w:t>Spôsob ocenenia jednotlivých zložiek majetku a záväzkov - nasledujúce ocenenie</w:t>
      </w:r>
      <w:r w:rsidR="00B6663C">
        <w:rPr>
          <w:bCs/>
        </w:rPr>
        <w:t xml:space="preserve"> v nasledovnom členení: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1. dlhodobý nehmotný majetok obstaraný kúpou,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2. dlhodobý nehmotný majetok obstaraný vlastnou činnosťou,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3. dlhodobý nehmotný majetok obstaraný iným spôsobom,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4. dlhodobý hmotný majetok obstaraný kúpou,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5. dlhodobý hmotný majetok obstaraný vlastnou činnosťou,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6. dlhodobý hmotný majetok obstaraný iným spôsobom,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7. dlhodobý finančný majetok,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8. zásoby obstarané kúpou,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9. zásoby vytvorené vlastnou činnosťou,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10. zásoby obstarané iným spôsobom,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bCs/>
          <w:sz w:val="22"/>
          <w:szCs w:val="22"/>
          <w:lang w:eastAsia="sk-SK"/>
        </w:rPr>
      </w:pPr>
      <w:r w:rsidRPr="00D712D4">
        <w:rPr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12. pohľadávky,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13. krátkodobý finančný majetok,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14. časové rozlíšenie na strane aktív súvahy,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15. záväzky, vrátane rezerv, dlhopisov, pôžičiek a úverov,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16. časové rozlíšenie na strane pasív súvahy,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17. deriváty,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18. majetok a záväzky zabezpečené derivátmi,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20. majetok obstaraný v privatizácii,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D712D4" w:rsidRDefault="00B6663C" w:rsidP="00B6663C">
      <w:pPr>
        <w:tabs>
          <w:tab w:val="left" w:pos="7560"/>
          <w:tab w:val="left" w:pos="7740"/>
        </w:tabs>
        <w:ind w:left="426"/>
        <w:jc w:val="both"/>
        <w:rPr>
          <w:bCs/>
        </w:rPr>
      </w:pPr>
      <w:r w:rsidRPr="00D712D4">
        <w:rPr>
          <w:sz w:val="22"/>
          <w:szCs w:val="22"/>
          <w:lang w:eastAsia="sk-SK"/>
        </w:rPr>
        <w:t>(ďalej len „odložená daň z príjmov“),</w:t>
      </w:r>
    </w:p>
    <w:p w:rsidR="00084B79" w:rsidRDefault="00084B79"/>
    <w:p w:rsidR="00084B79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Default="00084B79">
      <w:pPr>
        <w:tabs>
          <w:tab w:val="left" w:pos="11340"/>
        </w:tabs>
        <w:ind w:left="540" w:hanging="360"/>
      </w:pPr>
    </w:p>
    <w:p w:rsidR="00084B79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lang w:val="sk-SK"/>
        </w:rPr>
      </w:pPr>
      <w:r>
        <w:rPr>
          <w:u w:val="single"/>
          <w:lang w:val="sk-SK"/>
        </w:rPr>
        <w:t>Rezervy</w:t>
      </w:r>
      <w:r>
        <w:rPr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Default="00084B79">
      <w:pPr>
        <w:pStyle w:val="Zarkazkladnhotextu31"/>
        <w:tabs>
          <w:tab w:val="left" w:pos="11340"/>
        </w:tabs>
        <w:ind w:left="540" w:hanging="360"/>
        <w:rPr>
          <w:b/>
          <w:bCs/>
          <w:color w:val="000000"/>
          <w:szCs w:val="24"/>
          <w:shd w:val="clear" w:color="auto" w:fill="C0C0C0"/>
          <w:lang w:val="sk-SK"/>
        </w:rPr>
      </w:pPr>
    </w:p>
    <w:p w:rsidR="00084B79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</w:pPr>
      <w:r>
        <w:rPr>
          <w:u w:val="single"/>
        </w:rPr>
        <w:t>Opravné položky</w:t>
      </w:r>
      <w:r>
        <w:t xml:space="preserve">:  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  zastaveným investíciám na základe zhodnotenia ich účtovnej hodnoty vo vzťahu k možnej realizovateľnej cene, 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lastRenderedPageBreak/>
        <w:t>k podielom na základnom imaní v obchodných spoločnostiach na základe metódy vlastného imania,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 nedokončenej výrobe predstavujúcej zákazkovú výrobu v súvislosti s vyjadrením strát zákazky,</w:t>
      </w:r>
    </w:p>
    <w:p w:rsidR="00084B79" w:rsidRPr="00D712D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u w:val="single"/>
        </w:rPr>
      </w:pPr>
      <w:r w:rsidRPr="00D712D4">
        <w:rPr>
          <w:u w:val="single"/>
        </w:rPr>
        <w:t>Odpisový plán</w:t>
      </w:r>
    </w:p>
    <w:p w:rsidR="00084B79" w:rsidRDefault="00084B79">
      <w:pPr>
        <w:tabs>
          <w:tab w:val="left" w:pos="11340"/>
        </w:tabs>
        <w:ind w:left="540" w:hanging="360"/>
        <w:jc w:val="both"/>
      </w:pPr>
    </w:p>
    <w:p w:rsidR="00D712D4" w:rsidRDefault="00084B79" w:rsidP="00D712D4">
      <w:pPr>
        <w:tabs>
          <w:tab w:val="left" w:pos="11340"/>
        </w:tabs>
        <w:ind w:left="540" w:hanging="360"/>
        <w:jc w:val="both"/>
        <w:rPr>
          <w:color w:val="000000"/>
        </w:rPr>
      </w:pPr>
      <w:r>
        <w:t xml:space="preserve">     Dlhodobý majetok sa odpisuje podľa odpisového plánu, ktorý bol stanovený s ohľadom na odhad reálnej ekonomickej životnosti. </w:t>
      </w:r>
    </w:p>
    <w:p w:rsidR="00084B79" w:rsidRDefault="00D712D4" w:rsidP="00D712D4">
      <w:pPr>
        <w:tabs>
          <w:tab w:val="left" w:pos="11340"/>
        </w:tabs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</w:t>
      </w:r>
      <w:r w:rsidR="00084B79">
        <w:rPr>
          <w:color w:val="000000"/>
        </w:rPr>
        <w:t>M</w:t>
      </w:r>
      <w:r w:rsidR="00084B79">
        <w:t xml:space="preserve">ajetok sa začína </w:t>
      </w:r>
      <w:r w:rsidR="00084B79" w:rsidRPr="006B689E">
        <w:t xml:space="preserve">odpisovať </w:t>
      </w:r>
      <w:r w:rsidR="00084B79" w:rsidRPr="006B689E">
        <w:rPr>
          <w:bCs/>
          <w:i/>
          <w:iCs/>
          <w:color w:val="000000" w:themeColor="text1"/>
        </w:rPr>
        <w:t>dňom zaradenia do používania</w:t>
      </w:r>
    </w:p>
    <w:p w:rsidR="00084B79" w:rsidRDefault="00084B79">
      <w:pPr>
        <w:tabs>
          <w:tab w:val="left" w:pos="11340"/>
        </w:tabs>
        <w:ind w:left="540" w:hanging="360"/>
        <w:rPr>
          <w:b/>
        </w:rPr>
      </w:pPr>
    </w:p>
    <w:p w:rsidR="00084B79" w:rsidRDefault="00084B79">
      <w:pPr>
        <w:tabs>
          <w:tab w:val="left" w:pos="11340"/>
        </w:tabs>
        <w:ind w:left="540" w:hanging="360"/>
      </w:pPr>
      <w:r>
        <w:t>Priemerné životnosti podľa odpisového plánu sú:</w:t>
      </w:r>
    </w:p>
    <w:p w:rsidR="00084B79" w:rsidRDefault="00084B79">
      <w:pPr>
        <w:tabs>
          <w:tab w:val="left" w:pos="11340"/>
        </w:tabs>
        <w:ind w:left="540" w:hanging="360"/>
        <w:rPr>
          <w:b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084B79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84B79" w:rsidRDefault="00084B79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CA50C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CA50C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5%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CA50C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CA50CA" w:rsidP="00CA50C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16,7%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CA50C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CA50C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25%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</w:tbl>
    <w:p w:rsidR="00084B79" w:rsidRDefault="00084B79" w:rsidP="00290871">
      <w:pPr>
        <w:tabs>
          <w:tab w:val="left" w:pos="11340"/>
        </w:tabs>
        <w:ind w:left="540" w:hanging="360"/>
      </w:pPr>
      <w:r>
        <w:t xml:space="preserve">         </w:t>
      </w: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Podiely na základnom imaní v obchodných spoločnostiach sa ponechávajú v pôvodnom ocenení. Metóda vlastného imania sa použila iba na určenie potreby tvoriť opravné položky, resp. precenenia na reálnu hodnotu.</w:t>
      </w:r>
    </w:p>
    <w:p w:rsidR="00084B79" w:rsidRDefault="00084B79">
      <w:pPr>
        <w:pStyle w:val="Zarkazkladnhotextu31"/>
        <w:ind w:left="18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Cenné papiere určené na obchodovanie a realizovateľné cenné papiere sa oceňujú trhovou cenou.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Deriváty sa oceňujú trhovou cenou.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Majetok a záväzky zabezpečené derivátmi sa oceňujú trhovou cenou.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6B689E" w:rsidRDefault="006B689E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Pr="001D4B2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1D4B24">
        <w:rPr>
          <w:lang w:val="sk-SK"/>
        </w:rPr>
        <w:lastRenderedPageBreak/>
        <w:t>Prepočet údajov v cudzích menách na euro</w:t>
      </w:r>
    </w:p>
    <w:p w:rsidR="00084B79" w:rsidRDefault="00084B79">
      <w:pPr>
        <w:tabs>
          <w:tab w:val="left" w:pos="426"/>
        </w:tabs>
        <w:jc w:val="both"/>
      </w:pPr>
    </w:p>
    <w:p w:rsidR="00084B79" w:rsidRDefault="00084B79">
      <w:pPr>
        <w:jc w:val="both"/>
      </w:pPr>
      <w:r>
        <w:t>Majetok a záväzky vyjadrené v cudzej mene sa prepočítavajú na euro kurzom určeným v kurzovom lístku ECB:</w:t>
      </w:r>
    </w:p>
    <w:p w:rsidR="00084B79" w:rsidRDefault="00084B79">
      <w:pPr>
        <w:numPr>
          <w:ilvl w:val="0"/>
          <w:numId w:val="16"/>
        </w:numPr>
        <w:jc w:val="both"/>
      </w:pPr>
      <w:r>
        <w:t>v deň predchádzajúci dňu uskutočnenia účtovného prípadu,  alebo</w:t>
      </w:r>
    </w:p>
    <w:p w:rsidR="00084B79" w:rsidRDefault="00084B79">
      <w:pPr>
        <w:numPr>
          <w:ilvl w:val="0"/>
          <w:numId w:val="16"/>
        </w:numPr>
        <w:jc w:val="both"/>
      </w:pPr>
      <w:r>
        <w:t xml:space="preserve">v deň , ku ktorému sa zostavuje účtovná závierka. </w:t>
      </w:r>
    </w:p>
    <w:p w:rsidR="00084B79" w:rsidRDefault="00084B79">
      <w:pPr>
        <w:jc w:val="both"/>
      </w:pPr>
      <w:r>
        <w:t>Pri kúpe a predaji cudzej meny za euro sa použil kurz, za ktorý boli tieto hodnoty nakúpené alebo predané.</w:t>
      </w:r>
    </w:p>
    <w:p w:rsidR="00084B79" w:rsidRDefault="00084B79">
      <w:pPr>
        <w:pStyle w:val="Zarkazkladnhotextu21"/>
        <w:tabs>
          <w:tab w:val="left" w:pos="284"/>
        </w:tabs>
        <w:ind w:left="0" w:firstLine="0"/>
        <w:rPr>
          <w:b/>
          <w:lang w:val="sk-SK"/>
        </w:rPr>
      </w:pPr>
    </w:p>
    <w:p w:rsidR="00084B79" w:rsidRPr="00B6663C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B6663C">
        <w:rPr>
          <w:lang w:val="sk-SK"/>
        </w:rPr>
        <w:t xml:space="preserve">Zmeny účtovných zásad a zmeny účtovných metód </w:t>
      </w:r>
    </w:p>
    <w:p w:rsidR="00084B79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lang w:val="sk-SK"/>
        </w:rPr>
      </w:pPr>
    </w:p>
    <w:p w:rsidR="00084B79" w:rsidRDefault="00084B7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ocenenia,</w:t>
      </w:r>
    </w:p>
    <w:p w:rsidR="00084B79" w:rsidRDefault="00084B7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 vývoji,</w:t>
      </w:r>
    </w:p>
    <w:p w:rsidR="00084B79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lang w:val="sk-SK"/>
        </w:rPr>
      </w:pPr>
      <w:r>
        <w:rPr>
          <w:lang w:val="sk-SK"/>
        </w:rPr>
        <w:t>c)</w:t>
      </w:r>
      <w:r>
        <w:rPr>
          <w:lang w:val="sk-SK"/>
        </w:rPr>
        <w:tab/>
        <w:t>zmeny postupov účtovania o zákazkovej výrobe.</w:t>
      </w:r>
    </w:p>
    <w:p w:rsidR="00084B79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</w:rPr>
      </w:pPr>
    </w:p>
    <w:p w:rsidR="00084B79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:rsidR="00084B79" w:rsidRDefault="00084B79">
      <w:pPr>
        <w:pStyle w:val="Nadpis1"/>
      </w:pPr>
    </w:p>
    <w:p w:rsidR="00084B79" w:rsidRDefault="00084B79">
      <w:pPr>
        <w:jc w:val="both"/>
        <w:rPr>
          <w:b/>
        </w:rPr>
      </w:pPr>
      <w:r>
        <w:rPr>
          <w:b/>
        </w:rPr>
        <w:t>.</w:t>
      </w:r>
      <w:r>
        <w:rPr>
          <w:b/>
        </w:rPr>
        <w:tab/>
        <w:t>ÚDAJE VYKÁZANÉ NA STRANE AKTÍV SÚVAHY</w:t>
      </w:r>
    </w:p>
    <w:p w:rsidR="00084B79" w:rsidRDefault="00084B79">
      <w:pPr>
        <w:jc w:val="both"/>
        <w:rPr>
          <w:sz w:val="20"/>
          <w:szCs w:val="20"/>
        </w:rPr>
      </w:pPr>
    </w:p>
    <w:p w:rsidR="00084B79" w:rsidRPr="001B2E94" w:rsidRDefault="00084B79" w:rsidP="001B2E9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:rsidR="00084B79" w:rsidRDefault="00084B79">
      <w:pPr>
        <w:jc w:val="both"/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2"/>
        <w:gridCol w:w="1440"/>
        <w:gridCol w:w="1260"/>
        <w:gridCol w:w="1260"/>
        <w:gridCol w:w="1080"/>
        <w:gridCol w:w="1440"/>
        <w:gridCol w:w="1440"/>
        <w:gridCol w:w="1260"/>
        <w:gridCol w:w="1695"/>
      </w:tblGrid>
      <w:tr w:rsidR="00956087">
        <w:trPr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956087">
        <w:trPr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F760CC" w:rsidRPr="00F760CC">
        <w:trPr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F760CC">
        <w:trPr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EB5997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330 56</w:t>
            </w:r>
            <w:r w:rsidR="002305AA">
              <w:rPr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0CA" w:rsidRDefault="00CA50CA" w:rsidP="00CA50CA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893898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330 56</w:t>
            </w:r>
            <w:r w:rsidR="002305AA">
              <w:rPr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0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 w:rsidP="00F760C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F760CC">
        <w:trPr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2E21FD" w:rsidP="00EB5997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94 448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 w:rsidTr="00893898">
        <w:trPr>
          <w:trHeight w:val="36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EB5997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47 224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 w:rsidP="0089389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2E21FD" w:rsidP="00893898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141 672  </w:t>
            </w:r>
          </w:p>
          <w:p w:rsidR="00EB5997" w:rsidRDefault="00EB5997" w:rsidP="0089389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 w:rsidRPr="00F760CC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F760CC">
        <w:trPr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 w:rsidRPr="00F760CC">
        <w:trPr>
          <w:trHeight w:val="273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F760CC">
        <w:trPr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2E21FD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236 120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2E21FD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188 896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084B79" w:rsidRDefault="00084B79">
      <w:pPr>
        <w:jc w:val="both"/>
      </w:pPr>
    </w:p>
    <w:p w:rsidR="00956087" w:rsidRDefault="00956087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F760CC" w:rsidRDefault="00F760CC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  <w:gridCol w:w="4647"/>
      </w:tblGrid>
      <w:tr w:rsidR="00956087" w:rsidRPr="00D712D4">
        <w:trPr>
          <w:jc w:val="center"/>
        </w:trPr>
        <w:tc>
          <w:tcPr>
            <w:tcW w:w="5684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2716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956087" w:rsidRPr="00D712D4">
        <w:trPr>
          <w:jc w:val="center"/>
        </w:trPr>
        <w:tc>
          <w:tcPr>
            <w:tcW w:w="5684" w:type="dxa"/>
            <w:vAlign w:val="center"/>
          </w:tcPr>
          <w:p w:rsidR="00956087" w:rsidRPr="00D712D4" w:rsidRDefault="00956087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vAlign w:val="center"/>
          </w:tcPr>
          <w:p w:rsidR="00956087" w:rsidRPr="00D712D4" w:rsidRDefault="00956087" w:rsidP="00040CA4">
            <w:pPr>
              <w:spacing w:line="360" w:lineRule="auto"/>
              <w:rPr>
                <w:szCs w:val="22"/>
              </w:rPr>
            </w:pPr>
          </w:p>
        </w:tc>
      </w:tr>
      <w:tr w:rsidR="00956087" w:rsidRPr="00D712D4">
        <w:trPr>
          <w:trHeight w:val="330"/>
          <w:jc w:val="center"/>
        </w:trPr>
        <w:tc>
          <w:tcPr>
            <w:tcW w:w="5684" w:type="dxa"/>
          </w:tcPr>
          <w:p w:rsidR="00956087" w:rsidRPr="00D712D4" w:rsidRDefault="00956087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vAlign w:val="center"/>
          </w:tcPr>
          <w:p w:rsidR="00956087" w:rsidRPr="00D712D4" w:rsidRDefault="00956087" w:rsidP="00040CA4">
            <w:pPr>
              <w:spacing w:line="360" w:lineRule="auto"/>
              <w:rPr>
                <w:szCs w:val="22"/>
              </w:rPr>
            </w:pPr>
          </w:p>
        </w:tc>
      </w:tr>
    </w:tbl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084B79" w:rsidRPr="001B2E94" w:rsidRDefault="00084B79" w:rsidP="001B2E94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Pohyby na účtoch dlhodobého hmotného majetku, oprávok, opravných položiek a zostatkovej hodnoty</w:t>
      </w:r>
    </w:p>
    <w:tbl>
      <w:tblPr>
        <w:tblW w:w="14706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1023"/>
        <w:gridCol w:w="977"/>
        <w:gridCol w:w="1360"/>
        <w:gridCol w:w="1360"/>
        <w:gridCol w:w="1360"/>
        <w:gridCol w:w="1360"/>
        <w:gridCol w:w="1360"/>
        <w:gridCol w:w="1360"/>
        <w:gridCol w:w="1636"/>
      </w:tblGrid>
      <w:tr w:rsidR="00AF7A6F" w:rsidTr="00CA50CA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AF7A6F" w:rsidTr="001B2E94">
        <w:trPr>
          <w:trHeight w:val="1054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956087" w:rsidTr="00CA50CA">
        <w:trPr>
          <w:trHeight w:val="259"/>
        </w:trPr>
        <w:tc>
          <w:tcPr>
            <w:tcW w:w="14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087" w:rsidRDefault="00956087" w:rsidP="00937056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E21FD" w:rsidTr="00CA50CA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1 955 601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612 363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102 713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12 387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6 533</w:t>
            </w:r>
          </w:p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 w:rsidP="0061340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5 464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937056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14 000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206 330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93705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15 861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 w:rsidP="0093705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8 707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30 546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29 044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 w:rsidP="0093705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61 733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1 969 601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788 147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89 530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12 387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359 055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322 691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76 186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9 451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359 055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108 207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14 796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587,50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30 546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29 044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471 922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400 352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61 938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 w:rsidP="009915B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10 038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 xml:space="preserve">Zostatková hodnota 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44B0E" w:rsidTr="00CA50CA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1 596 546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289 672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26 527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2 936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44B0E" w:rsidTr="00CA50CA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61 733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1 497 679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9915B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387 795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9915B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27 592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9915B0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2 349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9915B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AF7A6F" w:rsidRDefault="00AF7A6F">
      <w:pPr>
        <w:jc w:val="both"/>
      </w:pPr>
    </w:p>
    <w:tbl>
      <w:tblPr>
        <w:tblW w:w="14422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1023"/>
        <w:gridCol w:w="977"/>
        <w:gridCol w:w="1360"/>
        <w:gridCol w:w="1360"/>
        <w:gridCol w:w="1360"/>
        <w:gridCol w:w="1360"/>
        <w:gridCol w:w="1360"/>
        <w:gridCol w:w="1360"/>
        <w:gridCol w:w="1352"/>
      </w:tblGrid>
      <w:tr w:rsidR="00AF7A6F" w:rsidTr="00CC6B1A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5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2E21FD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  <w:r w:rsidR="00815710">
              <w:rPr>
                <w:b/>
                <w:color w:val="000000"/>
                <w:sz w:val="22"/>
              </w:rPr>
              <w:t xml:space="preserve"> 201</w:t>
            </w:r>
            <w:r w:rsidR="002E21FD">
              <w:rPr>
                <w:b/>
                <w:color w:val="000000"/>
                <w:sz w:val="22"/>
              </w:rPr>
              <w:t>2</w:t>
            </w:r>
          </w:p>
        </w:tc>
      </w:tr>
      <w:tr w:rsidR="00AF7A6F" w:rsidTr="00CC6B1A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AF7A6F" w:rsidTr="00CC6B1A">
        <w:trPr>
          <w:trHeight w:val="259"/>
        </w:trPr>
        <w:tc>
          <w:tcPr>
            <w:tcW w:w="14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E21FD" w:rsidTr="00CC6B1A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104 106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2 243 964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634 619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117 891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13 911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-9 112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39 810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29 083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30 018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288 363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62 066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44 260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1 955 601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612 363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102 713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12 387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6 533</w:t>
            </w:r>
          </w:p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454 453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294 676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86 217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10 284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192 965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90 081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34 230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288 363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62 066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44 260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1 525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359 055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322 691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76 186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9 451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104 106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1 789 511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339 943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31 674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3 627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C6B1A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1 596 546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289 672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26 527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2 936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 w:rsidP="00984DB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AF7A6F" w:rsidRDefault="00AF7A6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  <w:gridCol w:w="5150"/>
      </w:tblGrid>
      <w:tr w:rsidR="00AF7A6F" w:rsidRPr="00F71CC9">
        <w:trPr>
          <w:jc w:val="center"/>
        </w:trPr>
        <w:tc>
          <w:tcPr>
            <w:tcW w:w="5882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285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F7A6F" w:rsidRPr="00F71CC9">
        <w:trPr>
          <w:jc w:val="center"/>
        </w:trPr>
        <w:tc>
          <w:tcPr>
            <w:tcW w:w="5882" w:type="dxa"/>
            <w:vAlign w:val="center"/>
          </w:tcPr>
          <w:p w:rsidR="00AF7A6F" w:rsidRPr="00F71CC9" w:rsidRDefault="00AF7A6F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vAlign w:val="center"/>
          </w:tcPr>
          <w:p w:rsidR="008A3E81" w:rsidRPr="00F71CC9" w:rsidRDefault="00FA5323" w:rsidP="00040CA4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704 912</w:t>
            </w:r>
          </w:p>
        </w:tc>
      </w:tr>
      <w:tr w:rsidR="00AF7A6F" w:rsidRPr="00F71CC9">
        <w:trPr>
          <w:jc w:val="center"/>
        </w:trPr>
        <w:tc>
          <w:tcPr>
            <w:tcW w:w="5882" w:type="dxa"/>
            <w:vAlign w:val="center"/>
          </w:tcPr>
          <w:p w:rsidR="00AF7A6F" w:rsidRPr="00F71CC9" w:rsidRDefault="00AF7A6F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vAlign w:val="center"/>
          </w:tcPr>
          <w:p w:rsidR="00AF7A6F" w:rsidRPr="00F71CC9" w:rsidRDefault="00AF7A6F" w:rsidP="00040CA4">
            <w:pPr>
              <w:spacing w:line="360" w:lineRule="auto"/>
              <w:rPr>
                <w:szCs w:val="22"/>
              </w:rPr>
            </w:pPr>
          </w:p>
        </w:tc>
      </w:tr>
    </w:tbl>
    <w:p w:rsidR="00AF7A6F" w:rsidRDefault="00AF7A6F">
      <w:pPr>
        <w:jc w:val="both"/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Opravná položka k nadobudnutému majetku</w:t>
      </w:r>
    </w:p>
    <w:p w:rsidR="00084B79" w:rsidRDefault="00084B79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05"/>
        <w:gridCol w:w="1256"/>
        <w:gridCol w:w="1209"/>
        <w:gridCol w:w="993"/>
        <w:gridCol w:w="992"/>
        <w:gridCol w:w="1989"/>
      </w:tblGrid>
      <w:tr w:rsidR="00084B79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FA5323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Stav k 1. 1. </w:t>
            </w:r>
            <w:r w:rsidR="00840D4E" w:rsidRPr="00840D4E">
              <w:rPr>
                <w:b/>
                <w:color w:val="000000" w:themeColor="text1"/>
                <w:sz w:val="22"/>
              </w:rPr>
              <w:t>201</w:t>
            </w:r>
            <w:r w:rsidR="00FA5323">
              <w:rPr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Presuny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FA5323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Stav k 31. 12. </w:t>
            </w:r>
            <w:r w:rsidRPr="00840D4E">
              <w:rPr>
                <w:b/>
                <w:color w:val="000000" w:themeColor="text1"/>
                <w:sz w:val="22"/>
              </w:rPr>
              <w:t>20</w:t>
            </w:r>
            <w:r w:rsidR="00840D4E" w:rsidRPr="00840D4E">
              <w:rPr>
                <w:b/>
                <w:color w:val="000000" w:themeColor="text1"/>
                <w:sz w:val="22"/>
              </w:rPr>
              <w:t>1</w:t>
            </w:r>
            <w:r w:rsidR="00FA5323">
              <w:rPr>
                <w:b/>
                <w:color w:val="000000" w:themeColor="text1"/>
                <w:sz w:val="22"/>
              </w:rPr>
              <w:t>3</w:t>
            </w:r>
          </w:p>
        </w:tc>
      </w:tr>
      <w:tr w:rsidR="00084B79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76" w:hanging="176"/>
            </w:pPr>
            <w:r>
              <w:t>Opravná položka k 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40D4E" w:rsidP="00CC6B1A">
            <w:pPr>
              <w:snapToGrid w:val="0"/>
              <w:jc w:val="center"/>
            </w:pPr>
            <w:r>
              <w:t>10</w:t>
            </w:r>
            <w:r w:rsidR="00CC6B1A">
              <w:t>9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109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0</w:t>
            </w:r>
          </w:p>
        </w:tc>
      </w:tr>
      <w:tr w:rsidR="00084B79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76" w:hanging="176"/>
            </w:pPr>
            <w:r>
              <w:t>Oprávky k opravnej položke k 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FA5323" w:rsidP="00CC6B1A">
            <w:pPr>
              <w:snapToGrid w:val="0"/>
              <w:jc w:val="center"/>
            </w:pPr>
            <w:r>
              <w:t>105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109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FA5323" w:rsidP="00FA5323">
            <w:pPr>
              <w:snapToGrid w:val="0"/>
              <w:jc w:val="center"/>
            </w:pPr>
            <w:r>
              <w:t>0</w:t>
            </w:r>
          </w:p>
        </w:tc>
      </w:tr>
      <w:tr w:rsidR="00084B79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76" w:hanging="176"/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4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FA5323" w:rsidP="00FA5323">
            <w:pPr>
              <w:snapToGrid w:val="0"/>
            </w:pPr>
            <w: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0</w:t>
            </w:r>
          </w:p>
        </w:tc>
      </w:tr>
    </w:tbl>
    <w:p w:rsidR="00AF7A6F" w:rsidRDefault="00AF7A6F">
      <w:pPr>
        <w:jc w:val="both"/>
        <w:rPr>
          <w:b/>
          <w:color w:val="FF0000"/>
          <w:sz w:val="22"/>
        </w:rPr>
      </w:pPr>
    </w:p>
    <w:p w:rsidR="00084B79" w:rsidRDefault="00084B79">
      <w:pPr>
        <w:rPr>
          <w:color w:val="FF0000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1134"/>
        <w:gridCol w:w="1276"/>
        <w:gridCol w:w="5670"/>
      </w:tblGrid>
      <w:tr w:rsidR="00084B79" w:rsidTr="00FA5323">
        <w:trPr>
          <w:trHeight w:hRule="exact" w:val="472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0B464E" w:rsidTr="008A3E81">
        <w:trPr>
          <w:trHeight w:hRule="exact" w:val="263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464E" w:rsidRDefault="000B464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464E" w:rsidRPr="008A3E81" w:rsidRDefault="000B464E" w:rsidP="004F5B55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 w:rsidRPr="008A3E81">
              <w:rPr>
                <w:color w:val="000000" w:themeColor="text1"/>
                <w:sz w:val="22"/>
                <w:u w:val="none"/>
                <w:lang w:val="sk-SK"/>
              </w:rPr>
              <w:t>201</w:t>
            </w:r>
            <w:r>
              <w:rPr>
                <w:color w:val="000000" w:themeColor="text1"/>
                <w:sz w:val="22"/>
                <w:u w:val="none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64E" w:rsidRPr="008A3E81" w:rsidRDefault="000B464E" w:rsidP="003E580C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2013</w:t>
            </w: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</w:p>
        </w:tc>
      </w:tr>
      <w:tr w:rsidR="000B464E" w:rsidTr="008A3E81">
        <w:trPr>
          <w:trHeight w:hRule="exact"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 w:rsidP="00840D4E">
            <w:pPr>
              <w:snapToGrid w:val="0"/>
            </w:pPr>
            <w:r>
              <w:t xml:space="preserve">Poistenie pre prípad poškodenia </w:t>
            </w:r>
          </w:p>
          <w:p w:rsidR="000B464E" w:rsidRDefault="000B464E" w:rsidP="00840D4E">
            <w:pPr>
              <w:snapToGrid w:val="0"/>
            </w:pPr>
            <w:r>
              <w:t>pojazdných strojov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proofErr w:type="spellStart"/>
            <w:r>
              <w:t>Rozmetač</w:t>
            </w:r>
            <w:proofErr w:type="spellEnd"/>
            <w:r>
              <w:t xml:space="preserve"> </w:t>
            </w:r>
          </w:p>
          <w:p w:rsidR="000B464E" w:rsidRDefault="000B464E">
            <w:pPr>
              <w:snapToGrid w:val="0"/>
            </w:pPr>
            <w:proofErr w:type="spellStart"/>
            <w:r>
              <w:t>mašt.hnoja</w:t>
            </w:r>
            <w:proofErr w:type="spellEnd"/>
            <w:r>
              <w:t xml:space="preserve"> 2ks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 w:rsidP="004F5B55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 w:rsidRPr="008A3E81">
              <w:rPr>
                <w:color w:val="000000" w:themeColor="text1"/>
                <w:sz w:val="22"/>
                <w:u w:val="none"/>
                <w:lang w:val="sk-SK"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315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0B464E" w:rsidTr="008A3E81">
        <w:trPr>
          <w:trHeight w:hRule="exact" w:val="5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 w:rsidP="00840D4E">
            <w:pPr>
              <w:snapToGrid w:val="0"/>
            </w:pPr>
            <w:r>
              <w:lastRenderedPageBreak/>
              <w:t xml:space="preserve">Poistenie pre prípad poškodenia </w:t>
            </w:r>
          </w:p>
          <w:p w:rsidR="000B464E" w:rsidRDefault="000B464E" w:rsidP="00840D4E">
            <w:pPr>
              <w:snapToGrid w:val="0"/>
            </w:pPr>
            <w:r>
              <w:t>pojazdných strojov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r>
              <w:t>Cisterna</w:t>
            </w:r>
          </w:p>
          <w:p w:rsidR="000B464E" w:rsidRDefault="000B464E">
            <w:pPr>
              <w:snapToGrid w:val="0"/>
            </w:pPr>
            <w:r>
              <w:t>Kŕmny voz 2ks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 w:rsidP="004F5B55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 w:rsidRPr="008A3E81">
              <w:rPr>
                <w:color w:val="000000" w:themeColor="text1"/>
                <w:sz w:val="22"/>
                <w:u w:val="none"/>
                <w:lang w:val="sk-SK"/>
              </w:rPr>
              <w:t>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431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0B464E" w:rsidTr="008A3E81">
        <w:trPr>
          <w:trHeight w:hRule="exact"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r>
              <w:t>Poistenie – komplexný živel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 w:rsidP="004F5B55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 w:rsidRPr="008A3E81">
              <w:rPr>
                <w:color w:val="000000" w:themeColor="text1"/>
                <w:sz w:val="22"/>
                <w:u w:val="none"/>
                <w:lang w:val="sk-SK"/>
              </w:rPr>
              <w:t>4 600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5275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0B464E" w:rsidTr="008A3E81">
        <w:trPr>
          <w:trHeight w:hRule="exact" w:val="142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 w:rsidP="008A3E81">
            <w:pPr>
              <w:snapToGrid w:val="0"/>
            </w:pPr>
            <w:r>
              <w:t xml:space="preserve">Poistenie pre prípad poškodenia </w:t>
            </w:r>
          </w:p>
          <w:p w:rsidR="000B464E" w:rsidRDefault="000B464E" w:rsidP="008A3E81">
            <w:pPr>
              <w:snapToGrid w:val="0"/>
            </w:pPr>
            <w:r>
              <w:t>pojazdných strojov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r>
              <w:t xml:space="preserve">Traktor </w:t>
            </w:r>
            <w:proofErr w:type="spellStart"/>
            <w:r>
              <w:t>Kubota</w:t>
            </w:r>
            <w:proofErr w:type="spellEnd"/>
          </w:p>
          <w:p w:rsidR="000B464E" w:rsidRDefault="000B464E">
            <w:pPr>
              <w:snapToGrid w:val="0"/>
            </w:pPr>
            <w:proofErr w:type="spellStart"/>
            <w:r>
              <w:t>Mulčovač</w:t>
            </w:r>
            <w:proofErr w:type="spellEnd"/>
          </w:p>
          <w:p w:rsidR="000B464E" w:rsidRDefault="000B464E">
            <w:pPr>
              <w:snapToGrid w:val="0"/>
            </w:pPr>
            <w:r>
              <w:t xml:space="preserve">Lis New </w:t>
            </w:r>
            <w:proofErr w:type="spellStart"/>
            <w:r w:rsidRPr="008A3E81">
              <w:rPr>
                <w:sz w:val="20"/>
                <w:szCs w:val="20"/>
              </w:rPr>
              <w:t>Holland</w:t>
            </w:r>
            <w:proofErr w:type="spellEnd"/>
          </w:p>
          <w:p w:rsidR="000B464E" w:rsidRDefault="000B464E">
            <w:pPr>
              <w:snapToGrid w:val="0"/>
            </w:pPr>
            <w:r>
              <w:t xml:space="preserve">Traktor </w:t>
            </w:r>
            <w:proofErr w:type="spellStart"/>
            <w:r>
              <w:t>Zetor</w:t>
            </w:r>
            <w:proofErr w:type="spellEnd"/>
            <w:r>
              <w:t xml:space="preserve"> </w:t>
            </w:r>
            <w:proofErr w:type="spellStart"/>
            <w:r>
              <w:t>Forterra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 w:rsidP="004F5B55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 w:rsidRPr="008A3E81">
              <w:rPr>
                <w:color w:val="000000" w:themeColor="text1"/>
                <w:sz w:val="22"/>
                <w:u w:val="none"/>
                <w:lang w:val="sk-SK"/>
              </w:rPr>
              <w:t>1 489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1 249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0B464E" w:rsidTr="008A3E81">
        <w:trPr>
          <w:trHeight w:hRule="exact" w:val="70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 w:rsidP="008A3E81">
            <w:pPr>
              <w:snapToGrid w:val="0"/>
            </w:pPr>
            <w:r>
              <w:t>Povinné zmluvné poistenie</w:t>
            </w:r>
          </w:p>
          <w:p w:rsidR="000B464E" w:rsidRDefault="000B464E" w:rsidP="008A3E81">
            <w:pPr>
              <w:snapToGrid w:val="0"/>
            </w:pPr>
            <w:r>
              <w:t>motorových vozidiel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 w:rsidP="004F5B55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866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1 789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r>
              <w:t>Komunálna poisťovňa</w:t>
            </w:r>
          </w:p>
        </w:tc>
      </w:tr>
      <w:tr w:rsidR="000B464E" w:rsidTr="008A3E81">
        <w:trPr>
          <w:trHeight w:hRule="exact" w:val="6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 w:rsidP="008A3E81">
            <w:pPr>
              <w:snapToGrid w:val="0"/>
            </w:pPr>
            <w:r>
              <w:t>Havarijné poistenie motorových vozidiel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 w:rsidP="004F5B55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464E" w:rsidRPr="008A3E81" w:rsidRDefault="000B464E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1783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64E" w:rsidRDefault="000B464E">
            <w:pPr>
              <w:snapToGrid w:val="0"/>
            </w:pPr>
            <w:r>
              <w:t>Komunálna poisťovňa</w:t>
            </w:r>
          </w:p>
        </w:tc>
      </w:tr>
      <w:tr w:rsidR="009F55F0" w:rsidTr="008A3E81">
        <w:trPr>
          <w:trHeight w:hRule="exact" w:val="6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5F0" w:rsidRDefault="009F55F0" w:rsidP="008A3E81">
            <w:pPr>
              <w:snapToGrid w:val="0"/>
            </w:pPr>
            <w:r>
              <w:t>Komplexné poistenie podnikateľov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5F0" w:rsidRDefault="009F55F0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55F0" w:rsidRDefault="009F55F0" w:rsidP="009F55F0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55F0" w:rsidRPr="008A3E81" w:rsidRDefault="00701F1D" w:rsidP="00E81617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 xml:space="preserve">2 </w:t>
            </w:r>
            <w:r w:rsidR="00E81617">
              <w:rPr>
                <w:color w:val="000000" w:themeColor="text1"/>
                <w:sz w:val="22"/>
                <w:u w:val="none"/>
                <w:lang w:val="sk-SK"/>
              </w:rPr>
              <w:t>262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F0" w:rsidRDefault="009F55F0" w:rsidP="009F55F0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</w:tbl>
    <w:p w:rsidR="00084B79" w:rsidRDefault="00084B79">
      <w:pPr>
        <w:pStyle w:val="Zkladntext"/>
        <w:tabs>
          <w:tab w:val="left" w:pos="14145"/>
        </w:tabs>
        <w:rPr>
          <w:i/>
          <w:color w:val="FF0000"/>
          <w:sz w:val="20"/>
          <w:lang w:val="sk-SK"/>
        </w:rPr>
      </w:pPr>
    </w:p>
    <w:p w:rsidR="00084B79" w:rsidRDefault="00084B79" w:rsidP="00920DB3">
      <w:pPr>
        <w:pStyle w:val="Zkladntext"/>
        <w:numPr>
          <w:ilvl w:val="1"/>
          <w:numId w:val="3"/>
        </w:numPr>
        <w:rPr>
          <w:szCs w:val="24"/>
          <w:u w:val="single"/>
          <w:lang w:val="sk-SK"/>
        </w:rPr>
      </w:pPr>
      <w:r>
        <w:rPr>
          <w:szCs w:val="24"/>
          <w:u w:val="single"/>
          <w:lang w:val="sk-SK"/>
        </w:rPr>
        <w:t xml:space="preserve">Majetok vo </w:t>
      </w:r>
      <w:r w:rsidR="00920DB3">
        <w:rPr>
          <w:szCs w:val="24"/>
          <w:u w:val="single"/>
          <w:lang w:val="sk-SK"/>
        </w:rPr>
        <w:t>vlastníctve iných subjektov</w:t>
      </w:r>
      <w:r w:rsidR="00723D9A" w:rsidRPr="00723D9A">
        <w:rPr>
          <w:szCs w:val="24"/>
          <w:lang w:val="sk-SK"/>
        </w:rPr>
        <w:t xml:space="preserve"> </w:t>
      </w:r>
      <w:r w:rsidR="00723D9A">
        <w:rPr>
          <w:szCs w:val="24"/>
          <w:lang w:val="sk-SK"/>
        </w:rPr>
        <w:t xml:space="preserve">   </w:t>
      </w:r>
      <w:r w:rsidR="00723D9A" w:rsidRPr="00723D9A">
        <w:rPr>
          <w:szCs w:val="24"/>
          <w:lang w:val="sk-SK"/>
        </w:rPr>
        <w:t xml:space="preserve"> nie je</w:t>
      </w:r>
    </w:p>
    <w:p w:rsidR="00084B79" w:rsidRDefault="00084B79">
      <w:pPr>
        <w:pStyle w:val="Zkladntext"/>
        <w:rPr>
          <w:szCs w:val="24"/>
          <w:u w:val="single"/>
          <w:lang w:val="sk-SK"/>
        </w:rPr>
      </w:pPr>
    </w:p>
    <w:p w:rsidR="00084B79" w:rsidRDefault="00084B79">
      <w:pPr>
        <w:jc w:val="both"/>
        <w:rPr>
          <w:b/>
          <w:bCs/>
        </w:rPr>
      </w:pPr>
    </w:p>
    <w:p w:rsidR="00084B79" w:rsidRPr="00DC3B42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</w:pPr>
      <w:proofErr w:type="spellStart"/>
      <w:r>
        <w:rPr>
          <w:u w:val="single"/>
        </w:rPr>
        <w:t>Goodwill</w:t>
      </w:r>
      <w:proofErr w:type="spellEnd"/>
      <w:r w:rsidR="00DC3B42">
        <w:rPr>
          <w:u w:val="single"/>
        </w:rPr>
        <w:t xml:space="preserve"> – </w:t>
      </w:r>
      <w:r w:rsidR="00DC3B42" w:rsidRPr="00DC3B42">
        <w:t>vytvorený pri kúpe časti podniku, odpisovaný je rovnomerne počas 7 rokov</w:t>
      </w:r>
    </w:p>
    <w:p w:rsidR="00084B79" w:rsidRPr="00DC3B42" w:rsidRDefault="00084B79">
      <w:pPr>
        <w:jc w:val="both"/>
      </w:pP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723D9A" w:rsidRDefault="00723D9A">
      <w:pPr>
        <w:pStyle w:val="Zkladntext21"/>
        <w:rPr>
          <w:iCs/>
          <w:sz w:val="20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Výskumná a vývojová činnosť</w:t>
      </w:r>
      <w:r w:rsidR="00DC3B42">
        <w:rPr>
          <w:u w:val="single"/>
        </w:rPr>
        <w:t xml:space="preserve">: </w:t>
      </w:r>
      <w:r w:rsidR="00DC3B42">
        <w:t>nebola vykonávaná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b/>
        </w:rPr>
      </w:pPr>
    </w:p>
    <w:p w:rsidR="00084B79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 w:rsidRPr="00F71CC9">
        <w:rPr>
          <w:b/>
        </w:rPr>
        <w:t xml:space="preserve">Dlhodobý finančný majetok </w:t>
      </w:r>
    </w:p>
    <w:p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Pohyby na účtoch dlhodobého finančného majetku</w:t>
      </w:r>
    </w:p>
    <w:p w:rsidR="00084B79" w:rsidRDefault="00084B79">
      <w:pPr>
        <w:jc w:val="both"/>
        <w:rPr>
          <w:color w:val="000000"/>
        </w:rPr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207DCF">
        <w:trPr>
          <w:trHeight w:val="301"/>
        </w:trPr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Dlhodobý finančný majetok</w:t>
            </w:r>
          </w:p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Bežné účtovné obdobie</w:t>
            </w:r>
          </w:p>
        </w:tc>
      </w:tr>
      <w:tr w:rsidR="00207DCF">
        <w:trPr>
          <w:trHeight w:val="301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Podielové CP </w:t>
            </w:r>
            <w:r>
              <w:rPr>
                <w:b/>
                <w:sz w:val="22"/>
              </w:rPr>
              <w:lastRenderedPageBreak/>
              <w:t>a podiely v ovládanej osobe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Podielové CP </w:t>
            </w:r>
            <w:r>
              <w:rPr>
                <w:b/>
                <w:sz w:val="22"/>
              </w:rPr>
              <w:lastRenderedPageBreak/>
              <w:t>a podiely v spoločnosti s podstatným vplyvom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Ostatné </w:t>
            </w:r>
            <w:r>
              <w:rPr>
                <w:b/>
                <w:sz w:val="22"/>
              </w:rPr>
              <w:lastRenderedPageBreak/>
              <w:t>dlhodobé cenné papiere a podiely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Pôžičky </w:t>
            </w:r>
            <w:r>
              <w:rPr>
                <w:b/>
                <w:sz w:val="22"/>
              </w:rPr>
              <w:lastRenderedPageBreak/>
              <w:t>účtovnej jednotke v konsolidovanom celku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Ostatný </w:t>
            </w:r>
            <w:r>
              <w:rPr>
                <w:b/>
                <w:sz w:val="22"/>
              </w:rPr>
              <w:lastRenderedPageBreak/>
              <w:t>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Pôžičky </w:t>
            </w:r>
            <w:r>
              <w:rPr>
                <w:b/>
                <w:sz w:val="22"/>
              </w:rPr>
              <w:lastRenderedPageBreak/>
              <w:t>s dobou splatnosti najviac jeden rok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Obstarávaný </w:t>
            </w:r>
            <w:r>
              <w:rPr>
                <w:b/>
                <w:sz w:val="22"/>
              </w:rPr>
              <w:lastRenderedPageBreak/>
              <w:t>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Poskytnuté </w:t>
            </w:r>
            <w:r>
              <w:rPr>
                <w:b/>
                <w:sz w:val="22"/>
              </w:rPr>
              <w:lastRenderedPageBreak/>
              <w:t>preddavky na dlhodobý finančný majetok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Celkom</w:t>
            </w:r>
          </w:p>
        </w:tc>
      </w:tr>
      <w:tr w:rsidR="00207DCF">
        <w:trPr>
          <w:trHeight w:val="270"/>
        </w:trPr>
        <w:tc>
          <w:tcPr>
            <w:tcW w:w="146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207DCF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Prvotné ocenenie</w:t>
            </w: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E79E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E79E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E79E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Účtovná hodnota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207DCF">
        <w:trPr>
          <w:trHeight w:val="301"/>
        </w:trPr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finančný majetok</w:t>
            </w:r>
          </w:p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</w:t>
            </w:r>
            <w:r w:rsidR="00F71CC9">
              <w:rPr>
                <w:b/>
                <w:color w:val="000000"/>
                <w:sz w:val="22"/>
              </w:rPr>
              <w:t>z</w:t>
            </w:r>
            <w:r>
              <w:rPr>
                <w:b/>
                <w:color w:val="000000"/>
                <w:sz w:val="22"/>
              </w:rPr>
              <w:t>ajúce účtovné obdobie</w:t>
            </w:r>
          </w:p>
        </w:tc>
      </w:tr>
      <w:tr w:rsidR="00207DCF">
        <w:trPr>
          <w:trHeight w:val="301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ovládanej osobe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spoločnosti s podstatným vplyvom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Ostatné dlhodobé cenné papiere a podiely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účtovnej jednotke v konsolidovanom celku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s dobou splatnosti najviac jeden rok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Obstarávaný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Poskytnuté preddavky na dlhodobý finančný majetok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207DCF">
        <w:trPr>
          <w:trHeight w:val="270"/>
        </w:trPr>
        <w:tc>
          <w:tcPr>
            <w:tcW w:w="146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6B6FB0" w:rsidP="00040CA4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  <w:r w:rsidR="0014531A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639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3E79EA" w:rsidP="00040CA4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  <w:r w:rsidR="0014531A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639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3E79EA" w:rsidP="00040CA4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Účtovná hodnota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4F17D5" w:rsidRDefault="004F17D5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</w:p>
    <w:p w:rsidR="00A374B2" w:rsidRDefault="00A374B2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t>Štruktúra dlhodobého finančného majetku</w:t>
      </w:r>
      <w:r w:rsidR="006B6FB0">
        <w:rPr>
          <w:u w:val="single"/>
        </w:rPr>
        <w:t xml:space="preserve"> –</w:t>
      </w:r>
      <w:r w:rsidR="006B6FB0">
        <w:t xml:space="preserve"> spoločnosť k 31.12.201</w:t>
      </w:r>
      <w:r w:rsidR="007E2028">
        <w:t>3</w:t>
      </w:r>
      <w:r w:rsidR="006B6FB0">
        <w:t xml:space="preserve"> nemá dlhodobý finančný majetok</w:t>
      </w:r>
    </w:p>
    <w:p w:rsidR="00A374B2" w:rsidRDefault="00A374B2" w:rsidP="00A374B2">
      <w:pPr>
        <w:jc w:val="both"/>
        <w:rPr>
          <w:u w:val="single"/>
        </w:rPr>
      </w:pPr>
    </w:p>
    <w:p w:rsidR="00084B79" w:rsidRDefault="00084B79">
      <w:pPr>
        <w:jc w:val="both"/>
        <w:rPr>
          <w:sz w:val="22"/>
        </w:rPr>
      </w:pPr>
    </w:p>
    <w:p w:rsidR="00084B79" w:rsidRPr="006B6FB0" w:rsidRDefault="00084B79">
      <w:pPr>
        <w:jc w:val="both"/>
      </w:pPr>
      <w:r>
        <w:rPr>
          <w:u w:val="single"/>
        </w:rPr>
        <w:t xml:space="preserve">2.3. </w:t>
      </w:r>
      <w:r w:rsidR="00A374B2">
        <w:rPr>
          <w:u w:val="single"/>
        </w:rPr>
        <w:t>Dlhové cenné papiere držané do splatnosti</w:t>
      </w:r>
      <w:r w:rsidR="006B6FB0">
        <w:rPr>
          <w:u w:val="single"/>
        </w:rPr>
        <w:t xml:space="preserve"> –</w:t>
      </w:r>
      <w:r w:rsidR="006B6FB0">
        <w:t xml:space="preserve"> nemá spoločnosť</w:t>
      </w:r>
    </w:p>
    <w:p w:rsidR="00084B79" w:rsidRDefault="00084B79"/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2.4. </w:t>
      </w:r>
      <w:r w:rsidR="00A374B2">
        <w:rPr>
          <w:u w:val="single"/>
        </w:rPr>
        <w:t>Poskytnuté dlhodobé pôžičky</w:t>
      </w:r>
    </w:p>
    <w:p w:rsidR="00BF4220" w:rsidRDefault="00BF4220">
      <w:pPr>
        <w:jc w:val="both"/>
        <w:rPr>
          <w:u w:val="single"/>
        </w:rPr>
      </w:pPr>
    </w:p>
    <w:tbl>
      <w:tblPr>
        <w:tblW w:w="5000" w:type="pct"/>
        <w:jc w:val="center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4"/>
        <w:gridCol w:w="2274"/>
        <w:gridCol w:w="1777"/>
        <w:gridCol w:w="1733"/>
        <w:gridCol w:w="2221"/>
        <w:gridCol w:w="2033"/>
      </w:tblGrid>
      <w:tr w:rsidR="00BF4220" w:rsidRPr="00BF4220" w:rsidTr="004A15BF">
        <w:trPr>
          <w:trHeight w:val="996"/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Stav </w:t>
            </w:r>
            <w:r w:rsidRPr="00BF4220">
              <w:rPr>
                <w:rFonts w:ascii="Times New Roman" w:hAnsi="Times New Roman"/>
              </w:rPr>
              <w:br/>
              <w:t>na začiatku účtovného obdobia</w:t>
            </w: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Stav </w:t>
            </w:r>
            <w:r w:rsidRPr="00BF4220"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A536CB">
            <w:pPr>
              <w:jc w:val="center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t>Do splatnosti od troch rokov do piatich rokov vrátane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A536CB">
            <w:pPr>
              <w:jc w:val="center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t>Do splatnosti  od jedného roka do troch rokov vrátane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3E79EA">
            <w:pPr>
              <w:jc w:val="center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t>Do splatnosti do jedného roka vrátane</w:t>
            </w:r>
          </w:p>
        </w:tc>
        <w:tc>
          <w:tcPr>
            <w:tcW w:w="2274" w:type="dxa"/>
            <w:vAlign w:val="center"/>
          </w:tcPr>
          <w:p w:rsidR="00BF4220" w:rsidRPr="00BF4220" w:rsidRDefault="004A15BF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196 636</w:t>
            </w:r>
          </w:p>
        </w:tc>
        <w:tc>
          <w:tcPr>
            <w:tcW w:w="1777" w:type="dxa"/>
            <w:vAlign w:val="center"/>
          </w:tcPr>
          <w:p w:rsidR="00BF4220" w:rsidRPr="00BF4220" w:rsidRDefault="004A15BF" w:rsidP="00A536C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104 805</w:t>
            </w:r>
          </w:p>
        </w:tc>
        <w:tc>
          <w:tcPr>
            <w:tcW w:w="1733" w:type="dxa"/>
            <w:vAlign w:val="center"/>
          </w:tcPr>
          <w:p w:rsidR="00BF4220" w:rsidRPr="00BF4220" w:rsidRDefault="004A15BF" w:rsidP="00A536C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170 234</w:t>
            </w: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3E79EA" w:rsidRPr="00BF4220" w:rsidRDefault="004A15BF" w:rsidP="003E79E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131 207</w:t>
            </w:r>
          </w:p>
        </w:tc>
      </w:tr>
      <w:tr w:rsidR="004A15BF" w:rsidRPr="00BF4220" w:rsidTr="004A15BF">
        <w:trPr>
          <w:jc w:val="center"/>
        </w:trPr>
        <w:tc>
          <w:tcPr>
            <w:tcW w:w="4334" w:type="dxa"/>
            <w:vAlign w:val="center"/>
          </w:tcPr>
          <w:p w:rsidR="004A15BF" w:rsidRPr="00BF4220" w:rsidRDefault="004A15BF" w:rsidP="00A536CB">
            <w:pPr>
              <w:rPr>
                <w:b/>
                <w:szCs w:val="22"/>
              </w:rPr>
            </w:pPr>
            <w:r w:rsidRPr="00BF4220">
              <w:rPr>
                <w:b/>
                <w:szCs w:val="22"/>
              </w:rPr>
              <w:t>Dlhodobé pôžičky spolu</w:t>
            </w:r>
          </w:p>
        </w:tc>
        <w:tc>
          <w:tcPr>
            <w:tcW w:w="2274" w:type="dxa"/>
            <w:vAlign w:val="center"/>
          </w:tcPr>
          <w:p w:rsidR="004A15BF" w:rsidRPr="00BF4220" w:rsidRDefault="004A15BF" w:rsidP="004F5B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196 636</w:t>
            </w:r>
          </w:p>
        </w:tc>
        <w:tc>
          <w:tcPr>
            <w:tcW w:w="1777" w:type="dxa"/>
            <w:vAlign w:val="center"/>
          </w:tcPr>
          <w:p w:rsidR="004A15BF" w:rsidRPr="00BF4220" w:rsidRDefault="004A15BF" w:rsidP="004F5B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104 805</w:t>
            </w:r>
          </w:p>
        </w:tc>
        <w:tc>
          <w:tcPr>
            <w:tcW w:w="1733" w:type="dxa"/>
            <w:vAlign w:val="center"/>
          </w:tcPr>
          <w:p w:rsidR="004A15BF" w:rsidRPr="00BF4220" w:rsidRDefault="004A15BF" w:rsidP="004F5B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170 234</w:t>
            </w:r>
          </w:p>
        </w:tc>
        <w:tc>
          <w:tcPr>
            <w:tcW w:w="2221" w:type="dxa"/>
            <w:vAlign w:val="center"/>
          </w:tcPr>
          <w:p w:rsidR="004A15BF" w:rsidRPr="00BF4220" w:rsidRDefault="004A15BF" w:rsidP="004F5B55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4A15BF" w:rsidRPr="00BF4220" w:rsidRDefault="004A15BF" w:rsidP="004F5B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131 207</w:t>
            </w:r>
          </w:p>
        </w:tc>
      </w:tr>
    </w:tbl>
    <w:p w:rsidR="00363AE6" w:rsidRDefault="00363AE6">
      <w:pPr>
        <w:jc w:val="both"/>
        <w:rPr>
          <w:u w:val="single"/>
        </w:rPr>
        <w:sectPr w:rsidR="00363AE6" w:rsidSect="001B2E94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848" w:right="1303" w:bottom="1412" w:left="1303" w:header="57" w:footer="0" w:gutter="0"/>
          <w:cols w:space="708"/>
          <w:titlePg/>
          <w:docGrid w:linePitch="360"/>
        </w:sectPr>
      </w:pPr>
    </w:p>
    <w:p w:rsidR="00BF4220" w:rsidRPr="00BF4220" w:rsidRDefault="00BF4220">
      <w:pPr>
        <w:jc w:val="both"/>
        <w:rPr>
          <w:i/>
        </w:rPr>
      </w:pPr>
      <w:r w:rsidRPr="00BF4220">
        <w:rPr>
          <w:i/>
        </w:rPr>
        <w:lastRenderedPageBreak/>
        <w:t>Pôžič</w:t>
      </w:r>
      <w:r w:rsidR="00774507">
        <w:rPr>
          <w:i/>
        </w:rPr>
        <w:t>ky v rámci konsolidovaného celku</w:t>
      </w:r>
      <w:r w:rsidR="006B6FB0">
        <w:rPr>
          <w:i/>
        </w:rPr>
        <w:t xml:space="preserve"> </w:t>
      </w:r>
      <w:r w:rsidR="00774507">
        <w:rPr>
          <w:i/>
        </w:rPr>
        <w:t xml:space="preserve"> </w:t>
      </w:r>
      <w:r w:rsidR="006B6FB0">
        <w:rPr>
          <w:i/>
        </w:rPr>
        <w:t>nie sú</w:t>
      </w:r>
      <w:r w:rsidR="00774507">
        <w:rPr>
          <w:i/>
        </w:rPr>
        <w:t>.</w:t>
      </w:r>
    </w:p>
    <w:p w:rsidR="00084B79" w:rsidRDefault="00084B79">
      <w:pPr>
        <w:pStyle w:val="Zkladntext"/>
        <w:rPr>
          <w:lang w:val="sk-SK"/>
        </w:rPr>
      </w:pPr>
    </w:p>
    <w:p w:rsidR="00084B79" w:rsidRPr="006B6FB0" w:rsidRDefault="00084B79">
      <w:pPr>
        <w:jc w:val="both"/>
      </w:pPr>
      <w:r>
        <w:rPr>
          <w:u w:val="single"/>
        </w:rPr>
        <w:t xml:space="preserve">2.5. Ostatný dlhodobý finančný majetok </w:t>
      </w:r>
      <w:r w:rsidR="006B6FB0">
        <w:rPr>
          <w:u w:val="single"/>
        </w:rPr>
        <w:t xml:space="preserve"> </w:t>
      </w:r>
      <w:r w:rsidR="006B6FB0">
        <w:t>- nie je</w:t>
      </w:r>
    </w:p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   Zásoby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Prehľad podľa jednotlivých súvahových položiek</w:t>
      </w:r>
    </w:p>
    <w:p w:rsidR="00084B79" w:rsidRDefault="00084B79">
      <w:pPr>
        <w:jc w:val="both"/>
      </w:pPr>
    </w:p>
    <w:p w:rsidR="00BF4220" w:rsidRDefault="006B6FB0">
      <w:pPr>
        <w:jc w:val="both"/>
      </w:pPr>
      <w:r>
        <w:t>Materiál:</w:t>
      </w:r>
      <w:r>
        <w:tab/>
      </w:r>
      <w:r w:rsidR="00997C12">
        <w:tab/>
      </w:r>
      <w:r w:rsidR="004A15BF">
        <w:t>16 873</w:t>
      </w:r>
    </w:p>
    <w:p w:rsidR="006B6FB0" w:rsidRDefault="006B6FB0">
      <w:pPr>
        <w:jc w:val="both"/>
      </w:pPr>
      <w:r>
        <w:t>Výrobky:</w:t>
      </w:r>
      <w:r>
        <w:tab/>
      </w:r>
      <w:r w:rsidR="00997C12">
        <w:tab/>
      </w:r>
      <w:r w:rsidR="004A15BF">
        <w:t>36 138</w:t>
      </w:r>
    </w:p>
    <w:p w:rsidR="006B6FB0" w:rsidRDefault="006B6FB0">
      <w:pPr>
        <w:jc w:val="both"/>
      </w:pPr>
      <w:r>
        <w:t>Zvieratá:</w:t>
      </w:r>
      <w:r>
        <w:tab/>
      </w:r>
      <w:r w:rsidR="00997C12">
        <w:tab/>
      </w:r>
      <w:r w:rsidR="004A15BF">
        <w:t>70 625</w:t>
      </w:r>
    </w:p>
    <w:p w:rsidR="006B6FB0" w:rsidRDefault="006B6FB0">
      <w:pPr>
        <w:jc w:val="both"/>
      </w:pPr>
      <w:r>
        <w:t>Tovar:</w:t>
      </w:r>
      <w:r>
        <w:tab/>
      </w:r>
      <w:r>
        <w:tab/>
      </w:r>
      <w:r w:rsidR="00997C12">
        <w:tab/>
      </w:r>
      <w:r w:rsidR="000112DC">
        <w:t xml:space="preserve">  </w:t>
      </w:r>
      <w:r w:rsidR="004A15BF">
        <w:t>5 926</w:t>
      </w:r>
    </w:p>
    <w:p w:rsidR="00997C12" w:rsidRDefault="00997C12">
      <w:pPr>
        <w:jc w:val="both"/>
      </w:pPr>
      <w:r>
        <w:t>Zásoby spolu:</w:t>
      </w:r>
      <w:r>
        <w:tab/>
      </w:r>
      <w:r w:rsidR="004A15BF">
        <w:rPr>
          <w:b/>
        </w:rPr>
        <w:t xml:space="preserve">          129 562</w:t>
      </w:r>
    </w:p>
    <w:p w:rsidR="00084B79" w:rsidRDefault="00084B79">
      <w:pPr>
        <w:jc w:val="both"/>
        <w:rPr>
          <w:i/>
          <w:color w:val="FF6600"/>
        </w:rPr>
      </w:pPr>
    </w:p>
    <w:p w:rsidR="00363AE6" w:rsidRDefault="00363AE6">
      <w:pPr>
        <w:jc w:val="both"/>
        <w:rPr>
          <w:i/>
          <w:color w:val="FF6600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3.2. Záložné právo a obmedzené disponovanie so zásobami</w:t>
      </w:r>
      <w:r w:rsidR="00997C12">
        <w:rPr>
          <w:u w:val="single"/>
        </w:rPr>
        <w:t xml:space="preserve"> </w:t>
      </w:r>
    </w:p>
    <w:p w:rsidR="00997C12" w:rsidRPr="00997C12" w:rsidRDefault="00997C12">
      <w:pPr>
        <w:jc w:val="both"/>
      </w:pPr>
      <w:r>
        <w:tab/>
        <w:t>nie je</w:t>
      </w:r>
    </w:p>
    <w:p w:rsidR="00363AE6" w:rsidRDefault="00363AE6">
      <w:pPr>
        <w:jc w:val="both"/>
        <w:rPr>
          <w:u w:val="single"/>
        </w:rPr>
      </w:pPr>
    </w:p>
    <w:p w:rsidR="008066D6" w:rsidRPr="008066D6" w:rsidRDefault="00084B79" w:rsidP="008066D6">
      <w:pPr>
        <w:jc w:val="both"/>
        <w:rPr>
          <w:u w:val="single"/>
        </w:rPr>
      </w:pPr>
      <w:r>
        <w:rPr>
          <w:u w:val="single"/>
        </w:rPr>
        <w:t>3.3. Zákazková výroba</w:t>
      </w:r>
      <w:r w:rsidR="008066D6">
        <w:rPr>
          <w:u w:val="single"/>
        </w:rPr>
        <w:t xml:space="preserve"> a </w:t>
      </w:r>
      <w:r w:rsidR="008066D6" w:rsidRPr="008066D6">
        <w:rPr>
          <w:u w:val="single"/>
        </w:rPr>
        <w:t>zákazková výstavba nehnuteľnosti určenej na predaj</w:t>
      </w:r>
    </w:p>
    <w:p w:rsidR="00084B79" w:rsidRDefault="00084B79">
      <w:pPr>
        <w:pStyle w:val="Nadpis3"/>
        <w:rPr>
          <w:u w:val="single"/>
          <w:lang w:val="sk-SK"/>
        </w:rPr>
      </w:pPr>
    </w:p>
    <w:p w:rsidR="004F17D5" w:rsidRPr="004F17D5" w:rsidRDefault="00997C12" w:rsidP="00997C12">
      <w:r>
        <w:t xml:space="preserve"> nie je</w:t>
      </w:r>
    </w:p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4.    Pohľadávky </w:t>
      </w:r>
    </w:p>
    <w:p w:rsidR="00084B79" w:rsidRDefault="00084B79"/>
    <w:p w:rsidR="00084B79" w:rsidRDefault="00084B79">
      <w:pPr>
        <w:jc w:val="both"/>
        <w:rPr>
          <w:u w:val="single"/>
        </w:rPr>
      </w:pPr>
      <w:r>
        <w:rPr>
          <w:u w:val="single"/>
        </w:rPr>
        <w:t>4.1. Členenie pohľadávok celkom vrátane skupiny:</w:t>
      </w:r>
    </w:p>
    <w:p w:rsidR="00084B79" w:rsidRDefault="00084B79">
      <w:pPr>
        <w:jc w:val="both"/>
        <w:rPr>
          <w:u w:val="single"/>
        </w:rPr>
      </w:pPr>
    </w:p>
    <w:p w:rsidR="008066D6" w:rsidRPr="008066D6" w:rsidRDefault="008066D6" w:rsidP="008066D6">
      <w:pPr>
        <w:rPr>
          <w:i/>
        </w:rPr>
      </w:pPr>
      <w:r w:rsidRPr="008066D6">
        <w:rPr>
          <w:i/>
        </w:rPr>
        <w:t>Veková štruktúra</w:t>
      </w:r>
    </w:p>
    <w:p w:rsidR="008066D6" w:rsidRPr="002B2E75" w:rsidRDefault="008066D6" w:rsidP="008066D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spolu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Dlhodobé pohľadávky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Krátkodobé pohľadávky</w:t>
            </w:r>
          </w:p>
        </w:tc>
      </w:tr>
      <w:tr w:rsidR="008066D6" w:rsidRPr="008066D6">
        <w:trPr>
          <w:trHeight w:val="397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8066D6" w:rsidRDefault="008874EB" w:rsidP="00997C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6 903</w:t>
            </w:r>
          </w:p>
          <w:p w:rsidR="00520FC4" w:rsidRPr="008066D6" w:rsidRDefault="00520FC4" w:rsidP="00997C12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6A462D" w:rsidP="006A46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85 523</w:t>
            </w:r>
          </w:p>
        </w:tc>
        <w:tc>
          <w:tcPr>
            <w:tcW w:w="2077" w:type="dxa"/>
            <w:vAlign w:val="center"/>
          </w:tcPr>
          <w:p w:rsidR="008066D6" w:rsidRPr="008066D6" w:rsidRDefault="006A462D" w:rsidP="006A46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92 426</w:t>
            </w: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8066D6" w:rsidRPr="008066D6" w:rsidRDefault="008874EB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16 696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874EB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16 696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8874EB" w:rsidP="00C5248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1 639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874EB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1 639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8066D6" w:rsidRDefault="008874EB" w:rsidP="008874E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25 238</w:t>
            </w:r>
          </w:p>
          <w:p w:rsidR="00330699" w:rsidRPr="008066D6" w:rsidRDefault="00330699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6A462D" w:rsidP="006A462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85 523</w:t>
            </w:r>
          </w:p>
        </w:tc>
        <w:tc>
          <w:tcPr>
            <w:tcW w:w="2077" w:type="dxa"/>
            <w:vAlign w:val="center"/>
          </w:tcPr>
          <w:p w:rsidR="008066D6" w:rsidRPr="008066D6" w:rsidRDefault="008874EB" w:rsidP="006A462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6A462D">
              <w:rPr>
                <w:b/>
                <w:szCs w:val="22"/>
              </w:rPr>
              <w:t>110 761</w:t>
            </w:r>
          </w:p>
        </w:tc>
      </w:tr>
    </w:tbl>
    <w:p w:rsidR="008066D6" w:rsidRDefault="008066D6" w:rsidP="008066D6">
      <w:pPr>
        <w:jc w:val="both"/>
        <w:rPr>
          <w:rFonts w:cs="Arial"/>
          <w:szCs w:val="22"/>
        </w:rPr>
      </w:pPr>
    </w:p>
    <w:p w:rsidR="008066D6" w:rsidRDefault="008066D6" w:rsidP="008066D6">
      <w:pPr>
        <w:jc w:val="both"/>
      </w:pPr>
      <w:r>
        <w:t xml:space="preserve">Bežná lehota splatnosti pohľadávok je </w:t>
      </w:r>
      <w:r w:rsidR="00491407" w:rsidRPr="00491407">
        <w:rPr>
          <w:color w:val="000000" w:themeColor="text1"/>
        </w:rPr>
        <w:t>14</w:t>
      </w:r>
      <w:r w:rsidRPr="00491407">
        <w:rPr>
          <w:color w:val="000000" w:themeColor="text1"/>
        </w:rPr>
        <w:t xml:space="preserve"> dní</w:t>
      </w:r>
      <w:r>
        <w:t xml:space="preserve">. </w:t>
      </w:r>
    </w:p>
    <w:p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:rsidR="008066D6" w:rsidRPr="002B2E75" w:rsidRDefault="008066D6" w:rsidP="008066D6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821"/>
        <w:gridCol w:w="2821"/>
      </w:tblGrid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podľa zostatkovej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8066D6" w:rsidRPr="008066D6" w:rsidRDefault="006A462D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85 523</w:t>
            </w:r>
          </w:p>
        </w:tc>
        <w:tc>
          <w:tcPr>
            <w:tcW w:w="2821" w:type="dxa"/>
            <w:vAlign w:val="center"/>
          </w:tcPr>
          <w:p w:rsidR="008066D6" w:rsidRPr="008066D6" w:rsidRDefault="006A462D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77 999</w:t>
            </w:r>
          </w:p>
        </w:tc>
      </w:tr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8066D6" w:rsidRPr="008066D6" w:rsidRDefault="006A462D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31 231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8066D6" w:rsidRPr="008066D6" w:rsidRDefault="006A462D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31 231</w:t>
            </w:r>
          </w:p>
        </w:tc>
        <w:tc>
          <w:tcPr>
            <w:tcW w:w="2821" w:type="dxa"/>
            <w:vAlign w:val="center"/>
          </w:tcPr>
          <w:p w:rsidR="008066D6" w:rsidRPr="008066D6" w:rsidRDefault="006A462D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77 999</w:t>
            </w:r>
          </w:p>
        </w:tc>
      </w:tr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dlhšou ako päť rokov</w:t>
            </w:r>
          </w:p>
        </w:tc>
        <w:tc>
          <w:tcPr>
            <w:tcW w:w="2821" w:type="dxa"/>
            <w:vAlign w:val="center"/>
          </w:tcPr>
          <w:p w:rsidR="008066D6" w:rsidRPr="008066D6" w:rsidRDefault="006A462D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54 292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821" w:type="dxa"/>
            <w:vAlign w:val="center"/>
          </w:tcPr>
          <w:p w:rsidR="008066D6" w:rsidRPr="008066D6" w:rsidRDefault="006A462D" w:rsidP="00A536C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54 292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b/>
                <w:szCs w:val="22"/>
              </w:rPr>
            </w:pPr>
          </w:p>
        </w:tc>
      </w:tr>
    </w:tbl>
    <w:p w:rsidR="00084B79" w:rsidRDefault="00084B79">
      <w:pPr>
        <w:jc w:val="both"/>
        <w:rPr>
          <w:sz w:val="22"/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4.2. Pohľadávky voči spriazneným osobám </w:t>
      </w:r>
    </w:p>
    <w:p w:rsidR="00084B79" w:rsidRDefault="00084B79">
      <w:pPr>
        <w:jc w:val="both"/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2050"/>
      </w:tblGrid>
      <w:tr w:rsidR="00084B79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Spoločnosť – spriaznená osoba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30699">
            <w:pPr>
              <w:snapToGrid w:val="0"/>
              <w:ind w:left="142" w:hanging="142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Čiastka </w:t>
            </w:r>
            <w:r w:rsidRPr="00330699">
              <w:rPr>
                <w:b/>
                <w:sz w:val="22"/>
              </w:rPr>
              <w:t>k</w:t>
            </w:r>
            <w:r w:rsidR="00330699" w:rsidRPr="00330699">
              <w:rPr>
                <w:b/>
                <w:sz w:val="22"/>
              </w:rPr>
              <w:t> 31.12.2011</w:t>
            </w: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bCs/>
                <w:i/>
                <w:iCs/>
                <w:color w:val="000000"/>
                <w:sz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z obchodného styk</w:t>
            </w:r>
            <w:r w:rsidR="008066D6">
              <w:rPr>
                <w:color w:val="000000"/>
                <w:sz w:val="22"/>
              </w:rPr>
              <w:t xml:space="preserve">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ovládanej os</w:t>
            </w:r>
            <w:r w:rsidR="008066D6">
              <w:rPr>
                <w:color w:val="000000"/>
                <w:sz w:val="22"/>
              </w:rPr>
              <w:t xml:space="preserve">obe a ovládajúcej osobe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Ostatné pohľadávky v rámc</w:t>
            </w:r>
            <w:r w:rsidR="008066D6">
              <w:rPr>
                <w:color w:val="000000"/>
                <w:sz w:val="22"/>
              </w:rPr>
              <w:t xml:space="preserve">i konsolidovaného celku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spoloční</w:t>
            </w:r>
            <w:r w:rsidR="008066D6">
              <w:rPr>
                <w:color w:val="000000"/>
                <w:sz w:val="22"/>
              </w:rPr>
              <w:t xml:space="preserve">kom, členom a združeniu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066D6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Iné pohľadávky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bCs/>
                <w:i/>
                <w:iCs/>
                <w:color w:val="000000"/>
                <w:sz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</w:t>
            </w:r>
            <w:r w:rsidR="008066D6">
              <w:rPr>
                <w:color w:val="000000"/>
                <w:sz w:val="22"/>
              </w:rPr>
              <w:t xml:space="preserve">ávky z obchodného styku 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ovládanej os</w:t>
            </w:r>
            <w:r w:rsidR="008066D6">
              <w:rPr>
                <w:color w:val="000000"/>
                <w:sz w:val="22"/>
              </w:rPr>
              <w:t xml:space="preserve">obe a ovládajúcej osobe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 rámc</w:t>
            </w:r>
            <w:r w:rsidR="008066D6">
              <w:rPr>
                <w:color w:val="000000"/>
                <w:sz w:val="22"/>
              </w:rPr>
              <w:t xml:space="preserve">i konsolidovaného celku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spoloč</w:t>
            </w:r>
            <w:r w:rsidR="008066D6">
              <w:rPr>
                <w:color w:val="000000"/>
                <w:sz w:val="22"/>
              </w:rPr>
              <w:t>níkom, členom a združeniu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066D6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Iné pohľadávky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shd w:val="clear" w:color="auto" w:fill="FF0000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4.3. Opravné položky k pohľadávkam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Položky súvahy, ku ktorým sú tvorené opravné položky: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316"/>
        <w:gridCol w:w="1176"/>
        <w:gridCol w:w="1734"/>
        <w:gridCol w:w="1873"/>
        <w:gridCol w:w="1339"/>
      </w:tblGrid>
      <w:tr w:rsidR="008066D6" w:rsidRPr="008066D6">
        <w:trPr>
          <w:jc w:val="center"/>
        </w:trPr>
        <w:tc>
          <w:tcPr>
            <w:tcW w:w="2999" w:type="dxa"/>
            <w:vMerge w:val="restart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</w:t>
            </w:r>
          </w:p>
        </w:tc>
        <w:tc>
          <w:tcPr>
            <w:tcW w:w="11373" w:type="dxa"/>
            <w:gridSpan w:val="5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</w:tr>
      <w:tr w:rsidR="008066D6" w:rsidRPr="008066D6">
        <w:trPr>
          <w:jc w:val="center"/>
        </w:trPr>
        <w:tc>
          <w:tcPr>
            <w:tcW w:w="2999" w:type="dxa"/>
            <w:vMerge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Tvorba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OP</w:t>
            </w: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 xml:space="preserve">Zúčtovanie OP z dôvodu vyradenia majetku </w:t>
            </w:r>
            <w:r w:rsidRPr="008066D6"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z obchodného styku </w:t>
            </w:r>
          </w:p>
        </w:tc>
        <w:tc>
          <w:tcPr>
            <w:tcW w:w="2001" w:type="dxa"/>
            <w:vAlign w:val="center"/>
          </w:tcPr>
          <w:p w:rsidR="008066D6" w:rsidRPr="008066D6" w:rsidRDefault="00FE4A9F" w:rsidP="00A536CB">
            <w:pPr>
              <w:rPr>
                <w:szCs w:val="22"/>
              </w:rPr>
            </w:pPr>
            <w:r>
              <w:rPr>
                <w:szCs w:val="22"/>
              </w:rPr>
              <w:t>60 152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FE4A9F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5 119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FE4A9F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55 005</w:t>
            </w: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Ostatné pohľadávky v rámci </w:t>
            </w:r>
            <w:proofErr w:type="spellStart"/>
            <w:r w:rsidRPr="008066D6">
              <w:rPr>
                <w:szCs w:val="22"/>
              </w:rPr>
              <w:t>kons</w:t>
            </w:r>
            <w:proofErr w:type="spellEnd"/>
            <w:r w:rsidRPr="008066D6">
              <w:rPr>
                <w:szCs w:val="22"/>
              </w:rPr>
              <w:t>. celku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spoločníkom, </w:t>
            </w:r>
            <w:r w:rsidRPr="008066D6">
              <w:rPr>
                <w:szCs w:val="22"/>
              </w:rPr>
              <w:lastRenderedPageBreak/>
              <w:t>členom a združeniu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lastRenderedPageBreak/>
              <w:t>Iné pohľadávky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Pohľadávky spolu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b/>
                <w:szCs w:val="22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5.   Finančné účty 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5.1. Spoločnosť má finančný majetok v štruktúre</w:t>
      </w:r>
    </w:p>
    <w:p w:rsidR="00084B79" w:rsidRDefault="00084B79">
      <w:pPr>
        <w:jc w:val="both"/>
        <w:rPr>
          <w:i/>
        </w:rPr>
      </w:pPr>
    </w:p>
    <w:p w:rsidR="00DC3AEE" w:rsidRPr="002B2E75" w:rsidRDefault="00DC3AEE" w:rsidP="00DC3AEE">
      <w:pPr>
        <w:pStyle w:val="Nzov"/>
        <w:jc w:val="left"/>
        <w:rPr>
          <w:b w:val="0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DC3AEE" w:rsidRPr="00DC3AEE">
        <w:trPr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FE4A9F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FE4A9F" w:rsidRPr="00DC3AEE" w:rsidRDefault="00FE4A9F" w:rsidP="00A536CB">
            <w:r w:rsidRPr="00DC3AEE">
              <w:t>Pokladnica, ceniny</w:t>
            </w:r>
          </w:p>
        </w:tc>
        <w:tc>
          <w:tcPr>
            <w:tcW w:w="2755" w:type="dxa"/>
            <w:vAlign w:val="center"/>
          </w:tcPr>
          <w:p w:rsidR="00FE4A9F" w:rsidRPr="00DC3AEE" w:rsidRDefault="00FE4A9F" w:rsidP="0008501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5 479</w:t>
            </w:r>
          </w:p>
        </w:tc>
        <w:tc>
          <w:tcPr>
            <w:tcW w:w="2385" w:type="dxa"/>
            <w:vAlign w:val="center"/>
          </w:tcPr>
          <w:p w:rsidR="00FE4A9F" w:rsidRPr="00DC3AEE" w:rsidRDefault="00FE4A9F" w:rsidP="004F5B5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3 557</w:t>
            </w:r>
          </w:p>
        </w:tc>
      </w:tr>
      <w:tr w:rsidR="00FE4A9F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FE4A9F" w:rsidRPr="00DC3AEE" w:rsidRDefault="00FE4A9F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FE4A9F" w:rsidRPr="00DC3AEE" w:rsidRDefault="00FE4A9F" w:rsidP="00FE4A9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- 74 700</w:t>
            </w:r>
          </w:p>
        </w:tc>
        <w:tc>
          <w:tcPr>
            <w:tcW w:w="2385" w:type="dxa"/>
            <w:vAlign w:val="center"/>
          </w:tcPr>
          <w:p w:rsidR="00FE4A9F" w:rsidRPr="00DC3AEE" w:rsidRDefault="00FE4A9F" w:rsidP="004F5B5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31 352</w:t>
            </w:r>
          </w:p>
        </w:tc>
      </w:tr>
      <w:tr w:rsidR="00FE4A9F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FE4A9F" w:rsidRPr="00DC3AEE" w:rsidRDefault="00FE4A9F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FE4A9F" w:rsidRPr="00DC3AEE" w:rsidRDefault="00FE4A9F" w:rsidP="00723D9A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FE4A9F" w:rsidRPr="00DC3AEE" w:rsidRDefault="00FE4A9F" w:rsidP="004F5B55">
            <w:pPr>
              <w:jc w:val="center"/>
              <w:rPr>
                <w:bCs/>
                <w:szCs w:val="22"/>
              </w:rPr>
            </w:pPr>
          </w:p>
        </w:tc>
      </w:tr>
      <w:tr w:rsidR="00FE4A9F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FE4A9F" w:rsidRPr="00DC3AEE" w:rsidRDefault="00FE4A9F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FE4A9F" w:rsidRPr="00DC3AEE" w:rsidRDefault="00FE4A9F" w:rsidP="00723D9A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FE4A9F" w:rsidRPr="00DC3AEE" w:rsidRDefault="00FE4A9F" w:rsidP="004F5B55">
            <w:pPr>
              <w:jc w:val="center"/>
              <w:rPr>
                <w:bCs/>
                <w:szCs w:val="22"/>
              </w:rPr>
            </w:pPr>
          </w:p>
        </w:tc>
      </w:tr>
      <w:tr w:rsidR="00FE4A9F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FE4A9F" w:rsidRPr="00DC3AEE" w:rsidRDefault="00FE4A9F" w:rsidP="00A536CB">
            <w:pPr>
              <w:rPr>
                <w:b/>
                <w:bCs/>
                <w:szCs w:val="22"/>
              </w:rPr>
            </w:pPr>
            <w:r w:rsidRPr="00DC3AEE">
              <w:rPr>
                <w:b/>
                <w:bCs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FE4A9F" w:rsidRPr="00DC3AEE" w:rsidRDefault="00FE4A9F" w:rsidP="00FE4A9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- 69 221</w:t>
            </w:r>
          </w:p>
        </w:tc>
        <w:tc>
          <w:tcPr>
            <w:tcW w:w="2385" w:type="dxa"/>
            <w:vAlign w:val="center"/>
          </w:tcPr>
          <w:p w:rsidR="00FE4A9F" w:rsidRPr="00DC3AEE" w:rsidRDefault="00FE4A9F" w:rsidP="004F5B55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34 909</w:t>
            </w:r>
          </w:p>
        </w:tc>
      </w:tr>
    </w:tbl>
    <w:p w:rsidR="00DC3AEE" w:rsidRPr="002B2E75" w:rsidRDefault="00DC3AEE" w:rsidP="00DC3AEE">
      <w:pPr>
        <w:pStyle w:val="Nzov"/>
        <w:widowControl w:val="0"/>
        <w:jc w:val="left"/>
        <w:rPr>
          <w:b w:val="0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5.2. Prehľad o opravných položkách ku krátkodobému finančnému majetku</w:t>
      </w:r>
    </w:p>
    <w:p w:rsidR="00084B79" w:rsidRDefault="00CB4734">
      <w:pPr>
        <w:jc w:val="both"/>
      </w:pPr>
      <w:r>
        <w:t>nie sú</w:t>
      </w:r>
    </w:p>
    <w:p w:rsidR="00084B79" w:rsidRDefault="00084B79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5.3. Záložné právo a obmedzené disponovanie s krátkodobým finančným majetkom</w:t>
      </w:r>
    </w:p>
    <w:p w:rsidR="00084B79" w:rsidRDefault="00CB4734">
      <w:pPr>
        <w:jc w:val="both"/>
        <w:rPr>
          <w:u w:val="single"/>
        </w:rPr>
      </w:pPr>
      <w:r>
        <w:rPr>
          <w:u w:val="single"/>
        </w:rPr>
        <w:t>nie je</w:t>
      </w:r>
    </w:p>
    <w:p w:rsidR="00363AE6" w:rsidRDefault="00363AE6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5.5. Finančný majetok týkajúci sa spriaznených osôb</w:t>
      </w:r>
    </w:p>
    <w:p w:rsidR="00084B79" w:rsidRDefault="00CB4734">
      <w:pPr>
        <w:jc w:val="both"/>
        <w:rPr>
          <w:iCs/>
          <w:sz w:val="22"/>
        </w:rPr>
      </w:pPr>
      <w:r>
        <w:rPr>
          <w:iCs/>
          <w:sz w:val="22"/>
        </w:rPr>
        <w:tab/>
      </w:r>
    </w:p>
    <w:p w:rsidR="00DC3AEE" w:rsidRDefault="00DC3AEE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8"/>
        <w:gridCol w:w="2612"/>
        <w:gridCol w:w="2491"/>
      </w:tblGrid>
      <w:tr w:rsidR="00DC3AEE" w:rsidRPr="00DC3AEE" w:rsidTr="002A5DD3">
        <w:trPr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C3AEE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</w:tr>
      <w:tr w:rsidR="00DC3AEE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</w:tr>
      <w:tr w:rsidR="00DC3AEE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</w:tr>
      <w:tr w:rsidR="00FE4A9F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FE4A9F" w:rsidRPr="00DC3AEE" w:rsidRDefault="00FE4A9F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vAlign w:val="center"/>
          </w:tcPr>
          <w:p w:rsidR="00FE4A9F" w:rsidRPr="00DC3AEE" w:rsidRDefault="00C27C2A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5 487</w:t>
            </w:r>
          </w:p>
        </w:tc>
        <w:tc>
          <w:tcPr>
            <w:tcW w:w="2491" w:type="dxa"/>
            <w:vAlign w:val="center"/>
          </w:tcPr>
          <w:p w:rsidR="00FE4A9F" w:rsidRPr="00DC3AEE" w:rsidRDefault="00FE4A9F" w:rsidP="004F5B55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4 143</w:t>
            </w:r>
          </w:p>
        </w:tc>
      </w:tr>
      <w:tr w:rsidR="00FE4A9F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FE4A9F" w:rsidRPr="00DC3AEE" w:rsidRDefault="00FE4A9F" w:rsidP="00A536CB">
            <w:pPr>
              <w:rPr>
                <w:szCs w:val="22"/>
              </w:rPr>
            </w:pPr>
            <w:r>
              <w:rPr>
                <w:szCs w:val="22"/>
              </w:rPr>
              <w:t>Z faktúr podľa inventúry</w:t>
            </w:r>
          </w:p>
        </w:tc>
        <w:tc>
          <w:tcPr>
            <w:tcW w:w="2612" w:type="dxa"/>
            <w:vAlign w:val="center"/>
          </w:tcPr>
          <w:p w:rsidR="00FE4A9F" w:rsidRPr="00DC3AEE" w:rsidRDefault="00C27C2A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1 766</w:t>
            </w:r>
          </w:p>
        </w:tc>
        <w:tc>
          <w:tcPr>
            <w:tcW w:w="2491" w:type="dxa"/>
            <w:vAlign w:val="center"/>
          </w:tcPr>
          <w:p w:rsidR="00FE4A9F" w:rsidRPr="00DC3AEE" w:rsidRDefault="00FE4A9F" w:rsidP="004F5B55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 xml:space="preserve">    844</w:t>
            </w:r>
          </w:p>
        </w:tc>
      </w:tr>
      <w:tr w:rsidR="00FE4A9F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FE4A9F" w:rsidRPr="00DC3AEE" w:rsidRDefault="00FE4A9F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FE4A9F" w:rsidRPr="00DC3AEE" w:rsidRDefault="00FE4A9F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FE4A9F" w:rsidRPr="00DC3AEE" w:rsidRDefault="00FE4A9F" w:rsidP="004F5B55">
            <w:pPr>
              <w:spacing w:line="360" w:lineRule="auto"/>
              <w:rPr>
                <w:szCs w:val="22"/>
              </w:rPr>
            </w:pPr>
          </w:p>
        </w:tc>
      </w:tr>
      <w:tr w:rsidR="00FE4A9F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FE4A9F" w:rsidRPr="00DC3AEE" w:rsidRDefault="00FE4A9F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vAlign w:val="center"/>
          </w:tcPr>
          <w:p w:rsidR="00FE4A9F" w:rsidRPr="00DC3AEE" w:rsidRDefault="00FE4A9F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FE4A9F" w:rsidRPr="00DC3AEE" w:rsidRDefault="00FE4A9F" w:rsidP="004F5B55">
            <w:pPr>
              <w:spacing w:line="360" w:lineRule="auto"/>
              <w:rPr>
                <w:szCs w:val="22"/>
              </w:rPr>
            </w:pPr>
          </w:p>
        </w:tc>
      </w:tr>
      <w:tr w:rsidR="00FE4A9F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FE4A9F" w:rsidRPr="00DC3AEE" w:rsidRDefault="00FE4A9F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FE4A9F" w:rsidRPr="00DC3AEE" w:rsidRDefault="00FE4A9F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FE4A9F" w:rsidRPr="00DC3AEE" w:rsidRDefault="00FE4A9F" w:rsidP="004F5B55">
            <w:pPr>
              <w:spacing w:line="360" w:lineRule="auto"/>
              <w:rPr>
                <w:szCs w:val="22"/>
              </w:rPr>
            </w:pPr>
          </w:p>
        </w:tc>
      </w:tr>
      <w:tr w:rsidR="00FE4A9F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FE4A9F" w:rsidRPr="00DC3AEE" w:rsidRDefault="00FE4A9F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FE4A9F" w:rsidRPr="00DC3AEE" w:rsidRDefault="00FE4A9F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FE4A9F" w:rsidRPr="00DC3AEE" w:rsidRDefault="00FE4A9F" w:rsidP="004F5B55">
            <w:pPr>
              <w:spacing w:line="360" w:lineRule="auto"/>
              <w:rPr>
                <w:szCs w:val="22"/>
              </w:rPr>
            </w:pPr>
          </w:p>
        </w:tc>
      </w:tr>
      <w:tr w:rsidR="00FE4A9F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FE4A9F" w:rsidRPr="00DC3AEE" w:rsidRDefault="00FE4A9F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vAlign w:val="center"/>
          </w:tcPr>
          <w:p w:rsidR="00FE4A9F" w:rsidRPr="00DC3AEE" w:rsidRDefault="00C27C2A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91" w:type="dxa"/>
            <w:vAlign w:val="center"/>
          </w:tcPr>
          <w:p w:rsidR="00FE4A9F" w:rsidRPr="00DC3AEE" w:rsidRDefault="00FE4A9F" w:rsidP="004F5B55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1 538</w:t>
            </w:r>
          </w:p>
        </w:tc>
      </w:tr>
      <w:tr w:rsidR="002A5DD3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2A5DD3" w:rsidRPr="00DC3AEE" w:rsidRDefault="002A5DD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2A5DD3" w:rsidRPr="00DC3AEE" w:rsidRDefault="002A5DD3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2A5DD3" w:rsidRPr="00DC3AEE" w:rsidRDefault="002A5DD3" w:rsidP="00A536CB">
            <w:pPr>
              <w:spacing w:line="360" w:lineRule="auto"/>
              <w:rPr>
                <w:szCs w:val="22"/>
              </w:rPr>
            </w:pPr>
          </w:p>
        </w:tc>
      </w:tr>
      <w:tr w:rsidR="002A5DD3" w:rsidRPr="00DC3AEE" w:rsidTr="002A5DD3">
        <w:trPr>
          <w:trHeight w:val="340"/>
          <w:jc w:val="center"/>
        </w:trPr>
        <w:tc>
          <w:tcPr>
            <w:tcW w:w="4278" w:type="dxa"/>
            <w:vAlign w:val="center"/>
          </w:tcPr>
          <w:p w:rsidR="002A5DD3" w:rsidRPr="00DC3AEE" w:rsidRDefault="002A5DD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2A5DD3" w:rsidRPr="00DC3AEE" w:rsidRDefault="002A5DD3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2A5DD3" w:rsidRPr="00DC3AEE" w:rsidRDefault="002A5DD3" w:rsidP="00A536CB">
            <w:pPr>
              <w:spacing w:line="360" w:lineRule="auto"/>
              <w:rPr>
                <w:szCs w:val="22"/>
              </w:rPr>
            </w:pPr>
          </w:p>
        </w:tc>
      </w:tr>
    </w:tbl>
    <w:p w:rsidR="00084B79" w:rsidRDefault="00084B79">
      <w:pPr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Pohľadávky z finančného prenájmu (u prenajímateľa)</w:t>
      </w:r>
    </w:p>
    <w:p w:rsidR="00084B79" w:rsidRDefault="00CB4734">
      <w:pPr>
        <w:rPr>
          <w:i/>
        </w:rPr>
      </w:pPr>
      <w:r>
        <w:rPr>
          <w:i/>
        </w:rPr>
        <w:t xml:space="preserve">     </w:t>
      </w:r>
    </w:p>
    <w:p w:rsidR="00084B79" w:rsidRDefault="00CB4734">
      <w:r>
        <w:t>Nie sú</w:t>
      </w:r>
    </w:p>
    <w:p w:rsidR="002C0723" w:rsidRDefault="002C0723"/>
    <w:p w:rsidR="002C0723" w:rsidRDefault="002C0723"/>
    <w:p w:rsidR="002C0723" w:rsidRDefault="002C0723"/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>G.</w:t>
      </w:r>
      <w:r>
        <w:rPr>
          <w:b/>
        </w:rPr>
        <w:tab/>
        <w:t>ÚDAJE VYKÁZANÉ NA STRANE PASÍV SÚVAHY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i/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1. Vlastné imanie </w:t>
      </w:r>
    </w:p>
    <w:p w:rsidR="00084B79" w:rsidRDefault="00084B79">
      <w:pPr>
        <w:jc w:val="right"/>
      </w:pPr>
    </w:p>
    <w:p w:rsidR="00084B79" w:rsidRDefault="00084B79">
      <w:pPr>
        <w:rPr>
          <w:u w:val="single"/>
        </w:rPr>
      </w:pPr>
      <w:r>
        <w:rPr>
          <w:u w:val="single"/>
        </w:rPr>
        <w:t>1.1. Informácie o vlastnom imaní</w:t>
      </w:r>
    </w:p>
    <w:p w:rsidR="00084B79" w:rsidRDefault="00084B79">
      <w:pPr>
        <w:rPr>
          <w:sz w:val="22"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CB4734" w:rsidRPr="00CB4734" w:rsidTr="00CB473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CB4734" w:rsidRPr="00CB4734" w:rsidRDefault="00CB4734" w:rsidP="00CB4734">
            <w:pPr>
              <w:suppressAutoHyphens w:val="0"/>
              <w:rPr>
                <w:color w:val="000000"/>
                <w:lang w:eastAsia="sk-SK"/>
              </w:rPr>
            </w:pPr>
            <w:r w:rsidRPr="00CB4734">
              <w:rPr>
                <w:sz w:val="22"/>
                <w:szCs w:val="22"/>
                <w:lang w:eastAsia="sk-SK"/>
              </w:rPr>
              <w:t>základné imanie vo výške 33691,85 EUR, splatené</w:t>
            </w:r>
            <w:r>
              <w:rPr>
                <w:sz w:val="22"/>
                <w:szCs w:val="22"/>
                <w:lang w:eastAsia="sk-SK"/>
              </w:rPr>
              <w:t xml:space="preserve">, 29 000 akcií, jedna akcia v menovitej hodnote </w:t>
            </w:r>
            <w:r w:rsidRPr="00CB4734">
              <w:rPr>
                <w:color w:val="000000"/>
                <w:lang w:eastAsia="sk-SK"/>
              </w:rPr>
              <w:t xml:space="preserve">1,161788 EUR </w:t>
            </w:r>
          </w:p>
        </w:tc>
        <w:tc>
          <w:tcPr>
            <w:tcW w:w="1634" w:type="pct"/>
            <w:hideMark/>
          </w:tcPr>
          <w:p w:rsidR="00CB4734" w:rsidRPr="00CB4734" w:rsidRDefault="00CB4734" w:rsidP="00CB4734">
            <w:pPr>
              <w:suppressAutoHyphens w:val="0"/>
              <w:rPr>
                <w:color w:val="000000"/>
                <w:lang w:eastAsia="sk-SK"/>
              </w:rPr>
            </w:pPr>
          </w:p>
        </w:tc>
      </w:tr>
    </w:tbl>
    <w:p w:rsidR="002C0723" w:rsidRPr="00CB4734" w:rsidRDefault="002C0723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</w:p>
    <w:p w:rsidR="00084B79" w:rsidRDefault="00084B79">
      <w:pPr>
        <w:pStyle w:val="Zkladntext"/>
        <w:rPr>
          <w:i/>
          <w:color w:val="FF0000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Rozdelenie účtovného zisku  al</w:t>
      </w:r>
      <w:r w:rsidR="002C0723">
        <w:rPr>
          <w:u w:val="single"/>
        </w:rPr>
        <w:t xml:space="preserve">ebo </w:t>
      </w:r>
      <w:proofErr w:type="spellStart"/>
      <w:r w:rsidR="002C0723">
        <w:rPr>
          <w:u w:val="single"/>
        </w:rPr>
        <w:t>vysporiadanie</w:t>
      </w:r>
      <w:proofErr w:type="spellEnd"/>
      <w:r w:rsidR="002C0723">
        <w:rPr>
          <w:u w:val="single"/>
        </w:rPr>
        <w:t xml:space="preserve"> straty </w:t>
      </w:r>
    </w:p>
    <w:p w:rsidR="002C0723" w:rsidRDefault="002C0723">
      <w:pPr>
        <w:jc w:val="both"/>
        <w:rPr>
          <w:u w:val="single"/>
        </w:rPr>
      </w:pPr>
    </w:p>
    <w:p w:rsidR="002C0723" w:rsidRPr="002B2E75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2C0723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E3079E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29 616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A536CB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Bežné účtovné obdobie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CB4734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CB4734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Prevod do nerozdeleného zisku minulých rokov</w:t>
            </w:r>
            <w:r w:rsidR="00180675">
              <w:rPr>
                <w:szCs w:val="22"/>
              </w:rPr>
              <w:t xml:space="preserve"> </w:t>
            </w:r>
          </w:p>
        </w:tc>
        <w:tc>
          <w:tcPr>
            <w:tcW w:w="2331" w:type="dxa"/>
            <w:noWrap/>
            <w:vAlign w:val="center"/>
          </w:tcPr>
          <w:p w:rsidR="00BD369E" w:rsidRPr="002C0723" w:rsidRDefault="00BD369E" w:rsidP="00BD369E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E3079E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29 616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E3079E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29 616</w:t>
            </w:r>
          </w:p>
        </w:tc>
      </w:tr>
    </w:tbl>
    <w:p w:rsidR="002C0723" w:rsidRDefault="002C0723">
      <w:pPr>
        <w:jc w:val="both"/>
        <w:rPr>
          <w:u w:val="single"/>
        </w:rPr>
      </w:pPr>
    </w:p>
    <w:p w:rsidR="00084B79" w:rsidRDefault="00084B79">
      <w:pPr>
        <w:jc w:val="both"/>
      </w:pPr>
    </w:p>
    <w:p w:rsidR="00084B79" w:rsidRDefault="00084B79">
      <w:pPr>
        <w:jc w:val="both"/>
        <w:rPr>
          <w:b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2. Rezervy </w:t>
      </w:r>
    </w:p>
    <w:p w:rsidR="00084B79" w:rsidRDefault="00084B79">
      <w:pPr>
        <w:jc w:val="both"/>
        <w:rPr>
          <w:b/>
        </w:rPr>
      </w:pPr>
    </w:p>
    <w:p w:rsidR="002C0723" w:rsidRDefault="002C0723" w:rsidP="002C0723">
      <w:pPr>
        <w:jc w:val="both"/>
        <w:rPr>
          <w:u w:val="single"/>
        </w:rPr>
      </w:pPr>
      <w:r>
        <w:rPr>
          <w:u w:val="single"/>
        </w:rPr>
        <w:t>2.1. Zákonn</w:t>
      </w:r>
      <w:r w:rsidR="00A536CB">
        <w:rPr>
          <w:u w:val="single"/>
        </w:rPr>
        <w:t>é</w:t>
      </w:r>
      <w:r>
        <w:rPr>
          <w:u w:val="single"/>
        </w:rPr>
        <w:t xml:space="preserve"> rezerv</w:t>
      </w:r>
      <w:r w:rsidR="00A536CB">
        <w:rPr>
          <w:u w:val="single"/>
        </w:rPr>
        <w:t>y</w:t>
      </w:r>
      <w:r>
        <w:rPr>
          <w:u w:val="single"/>
        </w:rPr>
        <w:t xml:space="preserve"> </w:t>
      </w:r>
    </w:p>
    <w:p w:rsidR="002C0723" w:rsidRDefault="002C0723" w:rsidP="002C0723">
      <w:pPr>
        <w:jc w:val="both"/>
        <w:rPr>
          <w:u w:val="single"/>
        </w:rPr>
      </w:pPr>
    </w:p>
    <w:p w:rsidR="002C0723" w:rsidRDefault="002C0723" w:rsidP="002C0723">
      <w:pPr>
        <w:jc w:val="both"/>
        <w:rPr>
          <w:u w:val="single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1B2E94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</w:tr>
      <w:tr w:rsidR="002C0723" w:rsidRPr="002C0723" w:rsidTr="001B2E94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1B2E94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1B2E94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1B2E94" w:rsidRPr="002C0723" w:rsidTr="001B2E94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1B2E94" w:rsidRPr="002C0723" w:rsidRDefault="00E3079E" w:rsidP="00A536CB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F1151">
              <w:rPr>
                <w:szCs w:val="22"/>
              </w:rPr>
              <w:t>3 459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1B2E94" w:rsidRPr="002C0723" w:rsidRDefault="009B0FD4" w:rsidP="00A536CB">
            <w:pPr>
              <w:rPr>
                <w:szCs w:val="22"/>
              </w:rPr>
            </w:pPr>
            <w:r>
              <w:rPr>
                <w:szCs w:val="22"/>
              </w:rPr>
              <w:t>11 917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1B2E94" w:rsidRPr="002C0723" w:rsidRDefault="00EF1151" w:rsidP="00EF1151">
            <w:pPr>
              <w:rPr>
                <w:szCs w:val="22"/>
              </w:rPr>
            </w:pPr>
            <w:r>
              <w:rPr>
                <w:szCs w:val="22"/>
              </w:rPr>
              <w:t>13 425</w:t>
            </w:r>
          </w:p>
        </w:tc>
        <w:tc>
          <w:tcPr>
            <w:tcW w:w="540" w:type="pct"/>
            <w:noWrap/>
            <w:vAlign w:val="center"/>
          </w:tcPr>
          <w:p w:rsidR="001B2E94" w:rsidRPr="002C0723" w:rsidRDefault="00EF1151" w:rsidP="00A536CB">
            <w:pPr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75" w:type="pct"/>
            <w:noWrap/>
            <w:vAlign w:val="center"/>
          </w:tcPr>
          <w:p w:rsidR="001B2E94" w:rsidRPr="002C0723" w:rsidRDefault="009B0FD4" w:rsidP="00A536CB">
            <w:pPr>
              <w:rPr>
                <w:szCs w:val="22"/>
              </w:rPr>
            </w:pPr>
            <w:r>
              <w:rPr>
                <w:szCs w:val="22"/>
              </w:rPr>
              <w:t>11 917</w:t>
            </w:r>
          </w:p>
        </w:tc>
      </w:tr>
      <w:tr w:rsidR="001B2E94" w:rsidRPr="002C0723" w:rsidTr="001B2E94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919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1B2E94" w:rsidRPr="002C0723" w:rsidRDefault="001B2E94" w:rsidP="00EF115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 xml:space="preserve">8 </w:t>
            </w:r>
            <w:r w:rsidR="00EF1151">
              <w:rPr>
                <w:szCs w:val="22"/>
              </w:rPr>
              <w:t>246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1B2E94" w:rsidRPr="002C0723" w:rsidRDefault="001B2E94" w:rsidP="00984DB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8 106</w:t>
            </w:r>
          </w:p>
        </w:tc>
      </w:tr>
      <w:tr w:rsidR="001B2E94" w:rsidRPr="002C0723" w:rsidTr="001B2E94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919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1B2E94" w:rsidRPr="002C0723" w:rsidRDefault="001B2E94" w:rsidP="00EF115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 xml:space="preserve">2 </w:t>
            </w:r>
            <w:r w:rsidR="00EF1151">
              <w:rPr>
                <w:szCs w:val="22"/>
              </w:rPr>
              <w:t>903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1B2E94" w:rsidRPr="002C0723" w:rsidRDefault="001B2E94" w:rsidP="00984DB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2 853</w:t>
            </w:r>
          </w:p>
        </w:tc>
      </w:tr>
      <w:tr w:rsidR="001B2E94" w:rsidRPr="002C0723" w:rsidTr="001B2E94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1B2E94" w:rsidRPr="002C0723" w:rsidRDefault="001B2E94" w:rsidP="00984DB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F1151" w:rsidRPr="002C0723" w:rsidTr="001B2E94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EF1151" w:rsidRDefault="00EF1151" w:rsidP="00A536CB">
            <w:pPr>
              <w:rPr>
                <w:szCs w:val="22"/>
              </w:rPr>
            </w:pPr>
            <w:r>
              <w:rPr>
                <w:szCs w:val="22"/>
              </w:rPr>
              <w:t>Rezerva nájom byt BA</w:t>
            </w:r>
          </w:p>
        </w:tc>
        <w:tc>
          <w:tcPr>
            <w:tcW w:w="919" w:type="pct"/>
            <w:noWrap/>
            <w:vAlign w:val="center"/>
          </w:tcPr>
          <w:p w:rsidR="00EF1151" w:rsidRPr="002C0723" w:rsidRDefault="00EF1151" w:rsidP="00A536C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EF1151" w:rsidRPr="002C0723" w:rsidRDefault="00EF1151" w:rsidP="00A536CB">
            <w:pPr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EF1151" w:rsidRPr="002C0723" w:rsidRDefault="00EF1151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EF1151" w:rsidRPr="002C0723" w:rsidRDefault="00EF1151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EF1151" w:rsidRPr="002C0723" w:rsidRDefault="009B0FD4" w:rsidP="00984DB1">
            <w:pPr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</w:tbl>
    <w:p w:rsidR="002C0723" w:rsidRPr="002B2E75" w:rsidRDefault="002C0723" w:rsidP="002C0723"/>
    <w:p w:rsidR="002C0723" w:rsidRPr="002B2E75" w:rsidRDefault="002C0723" w:rsidP="002C0723"/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</w:tr>
      <w:tr w:rsidR="00E3079E" w:rsidRP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E3079E" w:rsidRPr="002C0723" w:rsidRDefault="00E3079E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>
              <w:rPr>
                <w:szCs w:val="22"/>
              </w:rPr>
              <w:t>8 764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>
              <w:rPr>
                <w:szCs w:val="22"/>
              </w:rPr>
              <w:t>13 459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>
              <w:rPr>
                <w:szCs w:val="22"/>
              </w:rPr>
              <w:t>8764</w:t>
            </w:r>
          </w:p>
        </w:tc>
        <w:tc>
          <w:tcPr>
            <w:tcW w:w="540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>
              <w:rPr>
                <w:szCs w:val="22"/>
              </w:rPr>
              <w:t>13 459</w:t>
            </w:r>
          </w:p>
        </w:tc>
      </w:tr>
      <w:tr w:rsidR="00E3079E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E3079E" w:rsidRPr="002C0723" w:rsidRDefault="00E3079E" w:rsidP="00A536CB">
            <w:pPr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919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8 106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8 106</w:t>
            </w:r>
          </w:p>
        </w:tc>
      </w:tr>
      <w:tr w:rsidR="00E3079E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E3079E" w:rsidRPr="002C0723" w:rsidRDefault="00E3079E" w:rsidP="00A536CB">
            <w:pPr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919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2 853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2 853</w:t>
            </w:r>
          </w:p>
        </w:tc>
      </w:tr>
      <w:tr w:rsidR="00E3079E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E3079E" w:rsidRPr="002C0723" w:rsidRDefault="001F6900" w:rsidP="00A536CB">
            <w:pPr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919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2 500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E3079E" w:rsidRPr="002C0723" w:rsidRDefault="00E3079E" w:rsidP="004F5B55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2 500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b/>
                <w:szCs w:val="22"/>
              </w:rPr>
            </w:pPr>
          </w:p>
        </w:tc>
      </w:tr>
    </w:tbl>
    <w:p w:rsidR="00084B79" w:rsidRDefault="00084B79">
      <w:pPr>
        <w:pStyle w:val="Zkladntext21"/>
        <w:rPr>
          <w:sz w:val="20"/>
          <w:lang w:val="sk-SK"/>
        </w:rPr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2.2. Ostatné </w:t>
      </w:r>
      <w:r w:rsidR="00A536CB">
        <w:rPr>
          <w:u w:val="single"/>
        </w:rPr>
        <w:t xml:space="preserve">rezervy </w:t>
      </w:r>
    </w:p>
    <w:p w:rsidR="00A536CB" w:rsidRPr="002B6D38" w:rsidRDefault="002B6D38">
      <w:pPr>
        <w:jc w:val="both"/>
      </w:pPr>
      <w:r w:rsidRPr="002B6D38">
        <w:t xml:space="preserve"> nie sú</w:t>
      </w:r>
    </w:p>
    <w:p w:rsidR="006A1FB7" w:rsidRDefault="006A1FB7">
      <w:pPr>
        <w:jc w:val="both"/>
        <w:rPr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</w:t>
      </w:r>
      <w:r w:rsidR="00A536CB">
        <w:rPr>
          <w:b/>
        </w:rPr>
        <w:t xml:space="preserve">   Záväzky 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Výška záväzkov do lehoty a po lehote splatnosti vrátane skupiny:</w:t>
      </w:r>
    </w:p>
    <w:p w:rsidR="00084B79" w:rsidRDefault="00084B79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8A0FF0">
        <w:trPr>
          <w:trHeight w:val="920"/>
          <w:jc w:val="center"/>
        </w:trPr>
        <w:tc>
          <w:tcPr>
            <w:tcW w:w="2022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F1151" w:rsidRP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EF1151" w:rsidRPr="008A0FF0" w:rsidRDefault="00EF1151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EF1151" w:rsidRPr="008A0FF0" w:rsidRDefault="00EF1151" w:rsidP="00FC2499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EF1151" w:rsidRPr="008A0FF0" w:rsidRDefault="00EF1151" w:rsidP="004F5B55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10 158</w:t>
            </w:r>
          </w:p>
        </w:tc>
      </w:tr>
      <w:tr w:rsidR="00EF1151" w:rsidRPr="008A0FF0">
        <w:trPr>
          <w:trHeight w:val="690"/>
          <w:jc w:val="center"/>
        </w:trPr>
        <w:tc>
          <w:tcPr>
            <w:tcW w:w="2022" w:type="pct"/>
            <w:vAlign w:val="center"/>
          </w:tcPr>
          <w:p w:rsidR="00EF1151" w:rsidRPr="008A0FF0" w:rsidRDefault="00EF1151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EF1151" w:rsidRPr="008A0FF0" w:rsidRDefault="00EF1151" w:rsidP="006D60F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993 590</w:t>
            </w:r>
          </w:p>
        </w:tc>
        <w:tc>
          <w:tcPr>
            <w:tcW w:w="1405" w:type="pct"/>
            <w:vAlign w:val="center"/>
          </w:tcPr>
          <w:p w:rsidR="00EF1151" w:rsidRPr="008A0FF0" w:rsidRDefault="00EF1151" w:rsidP="004F5B5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967 152</w:t>
            </w:r>
          </w:p>
        </w:tc>
      </w:tr>
      <w:tr w:rsidR="00EF1151" w:rsidRPr="008A0FF0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EF1151" w:rsidRPr="008A0FF0" w:rsidRDefault="00EF1151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EF1151" w:rsidRPr="008A0FF0" w:rsidRDefault="00EF1151" w:rsidP="006155E1">
            <w:pPr>
              <w:rPr>
                <w:szCs w:val="22"/>
              </w:rPr>
            </w:pPr>
            <w:r>
              <w:rPr>
                <w:szCs w:val="22"/>
              </w:rPr>
              <w:t>993 590</w:t>
            </w:r>
          </w:p>
        </w:tc>
        <w:tc>
          <w:tcPr>
            <w:tcW w:w="1405" w:type="pct"/>
            <w:noWrap/>
            <w:vAlign w:val="center"/>
          </w:tcPr>
          <w:p w:rsidR="00EF1151" w:rsidRPr="008A0FF0" w:rsidRDefault="00EF1151" w:rsidP="004F5B55">
            <w:pPr>
              <w:rPr>
                <w:szCs w:val="22"/>
              </w:rPr>
            </w:pPr>
            <w:r>
              <w:rPr>
                <w:szCs w:val="22"/>
              </w:rPr>
              <w:t>977 309</w:t>
            </w:r>
          </w:p>
        </w:tc>
      </w:tr>
      <w:tr w:rsidR="00FC2499" w:rsidRPr="008A0FF0">
        <w:trPr>
          <w:trHeight w:val="660"/>
          <w:jc w:val="center"/>
        </w:trPr>
        <w:tc>
          <w:tcPr>
            <w:tcW w:w="2022" w:type="pct"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</w:p>
        </w:tc>
      </w:tr>
      <w:tr w:rsidR="00FC2499" w:rsidRPr="008A0FF0">
        <w:trPr>
          <w:trHeight w:val="660"/>
          <w:jc w:val="center"/>
        </w:trPr>
        <w:tc>
          <w:tcPr>
            <w:tcW w:w="2022" w:type="pct"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</w:p>
        </w:tc>
      </w:tr>
      <w:tr w:rsidR="00FC2499" w:rsidRPr="008A0FF0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FC2499" w:rsidRPr="008A0FF0" w:rsidRDefault="00FC2499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</w:p>
        </w:tc>
      </w:tr>
    </w:tbl>
    <w:p w:rsidR="008A0FF0" w:rsidRDefault="008A0FF0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</w:p>
    <w:p w:rsidR="00084B79" w:rsidRDefault="00A536CB">
      <w:pPr>
        <w:jc w:val="both"/>
        <w:rPr>
          <w:b/>
          <w:bCs/>
          <w:color w:val="FF0000"/>
        </w:rPr>
      </w:pPr>
      <w:r>
        <w:rPr>
          <w:bCs/>
          <w:i/>
        </w:rPr>
        <w:t>Bežné obdobie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lastRenderedPageBreak/>
              <w:t>Záv</w:t>
            </w:r>
            <w:r w:rsidR="00A536CB">
              <w:t xml:space="preserve">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4F7636" w:rsidP="004F7636">
            <w:pPr>
              <w:shd w:val="clear" w:color="auto" w:fill="FFFFFF"/>
              <w:snapToGrid w:val="0"/>
              <w:jc w:val="right"/>
            </w:pPr>
            <w:r>
              <w:t>31 450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1F6900" w:rsidRDefault="004F7636">
            <w:pPr>
              <w:snapToGrid w:val="0"/>
              <w:jc w:val="right"/>
              <w:rPr>
                <w:color w:val="FF0000"/>
                <w:shd w:val="clear" w:color="auto" w:fill="FFFF00"/>
              </w:rPr>
            </w:pPr>
            <w:r w:rsidRPr="001F6900">
              <w:rPr>
                <w:shd w:val="clear" w:color="auto" w:fill="FFFF00"/>
              </w:rPr>
              <w:t>193</w:t>
            </w: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4F7636" w:rsidRDefault="00084B79">
            <w:pPr>
              <w:snapToGrid w:val="0"/>
              <w:jc w:val="right"/>
              <w:rPr>
                <w:highlight w:val="lightGray"/>
                <w:shd w:val="clear" w:color="auto" w:fill="FFFF00"/>
              </w:rPr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ovládanej os</w:t>
            </w:r>
            <w:r w:rsidR="00A536CB">
              <w:t xml:space="preserve">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Ostatné záväzky v rámc</w:t>
            </w:r>
            <w:r w:rsidR="00A536CB">
              <w:t xml:space="preserve">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voči </w:t>
            </w:r>
            <w:r w:rsidR="00A536CB">
              <w:t xml:space="preserve">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4F7636" w:rsidP="004F7636">
            <w:pPr>
              <w:snapToGrid w:val="0"/>
              <w:jc w:val="right"/>
            </w:pPr>
            <w:r>
              <w:t>935 400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zamestn</w:t>
            </w:r>
            <w:r w:rsidR="00A536CB">
              <w:t xml:space="preserve">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4F7636">
            <w:pPr>
              <w:snapToGrid w:val="0"/>
              <w:jc w:val="right"/>
            </w:pPr>
            <w:r>
              <w:t>14 159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</w:t>
            </w:r>
            <w:r w:rsidR="00A536CB">
              <w:t xml:space="preserve">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4F7636">
            <w:pPr>
              <w:snapToGrid w:val="0"/>
              <w:jc w:val="right"/>
            </w:pPr>
            <w:r>
              <w:t>8 554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</w:t>
            </w:r>
            <w:r w:rsidR="00A536CB">
              <w:t xml:space="preserve">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4F7636">
            <w:pPr>
              <w:snapToGrid w:val="0"/>
              <w:jc w:val="right"/>
            </w:pPr>
            <w:r>
              <w:t>3 634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4F7636" w:rsidP="006155E1">
            <w:pPr>
              <w:snapToGrid w:val="0"/>
              <w:jc w:val="right"/>
            </w:pPr>
            <w:r>
              <w:t>200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8C5" w:rsidRPr="003D08C5" w:rsidRDefault="00A536CB" w:rsidP="003D08C5">
            <w:pPr>
              <w:snapToGrid w:val="0"/>
              <w:ind w:left="142" w:hanging="142"/>
              <w:rPr>
                <w:b/>
                <w:color w:val="000000" w:themeColor="text1"/>
              </w:rPr>
            </w:pPr>
            <w:r>
              <w:rPr>
                <w:b/>
              </w:rPr>
              <w:t>Spolu k</w:t>
            </w:r>
            <w:r w:rsidR="00491407">
              <w:rPr>
                <w:b/>
              </w:rPr>
              <w:t> </w:t>
            </w:r>
            <w:r w:rsidR="00491407" w:rsidRPr="00491407">
              <w:rPr>
                <w:b/>
                <w:color w:val="000000" w:themeColor="text1"/>
              </w:rPr>
              <w:t>31.12.201</w:t>
            </w:r>
            <w:r w:rsidR="004F7636">
              <w:rPr>
                <w:b/>
                <w:color w:val="000000" w:themeColor="text1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4F7636" w:rsidP="004F763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993 397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4F763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193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 w:rsidR="00A536CB">
        <w:rPr>
          <w:b/>
          <w:bCs/>
        </w:rPr>
        <w:t xml:space="preserve"> 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2B6D38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2B6D38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hd w:val="clear" w:color="auto" w:fill="FFFFFF"/>
              <w:snapToGrid w:val="0"/>
              <w:jc w:val="right"/>
            </w:pPr>
            <w:r>
              <w:t>14 411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  <w:rPr>
                <w:shd w:val="clear" w:color="auto" w:fill="E6FF00"/>
              </w:rPr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  <w:r>
              <w:t>2 731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  <w:r>
              <w:t>931 255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  <w:r>
              <w:t>13 659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  <w:r>
              <w:t>8 221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  <w:r>
              <w:t>3 524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</w:pPr>
            <w:r>
              <w:t>3 508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</w:pPr>
          </w:p>
        </w:tc>
      </w:tr>
      <w:tr w:rsidR="004F7636" w:rsidTr="002B6D38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636" w:rsidRDefault="004F7636" w:rsidP="00D1406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</w:t>
            </w:r>
            <w:r w:rsidRPr="00D14064">
              <w:rPr>
                <w:b/>
                <w:color w:val="000000" w:themeColor="text1"/>
              </w:rPr>
              <w:t>31.12.201</w:t>
            </w: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636" w:rsidRDefault="004F7636" w:rsidP="004F5B5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977 309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636" w:rsidRDefault="004F7636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7"/>
        <w:gridCol w:w="1137"/>
        <w:gridCol w:w="1738"/>
        <w:gridCol w:w="1417"/>
        <w:gridCol w:w="1417"/>
        <w:gridCol w:w="1417"/>
        <w:gridCol w:w="1852"/>
      </w:tblGrid>
      <w:tr w:rsidR="00084B79">
        <w:trPr>
          <w:trHeight w:hRule="exact" w:val="516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Spoločnosť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Suma </w:t>
            </w: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 tis. Sk)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Úroková sadzba </w:t>
            </w: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 %)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Ručenie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Suma splatná v </w:t>
            </w:r>
            <w:r w:rsidR="008A0FF0">
              <w:rPr>
                <w:b/>
                <w:sz w:val="22"/>
              </w:rPr>
              <w:t>EUR</w:t>
            </w:r>
          </w:p>
          <w:p w:rsidR="00084B79" w:rsidRDefault="00084B79">
            <w:pPr>
              <w:jc w:val="center"/>
              <w:rPr>
                <w:b/>
                <w:sz w:val="22"/>
              </w:rPr>
            </w:pPr>
          </w:p>
        </w:tc>
      </w:tr>
      <w:tr w:rsidR="00084B79"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2B6D38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V r. 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2B6D38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V r. </w:t>
            </w: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B6D38">
            <w:pPr>
              <w:snapToGrid w:val="0"/>
              <w:ind w:left="142" w:hanging="142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Ing. Tĺčik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4F7636" w:rsidP="00984DB1">
            <w:pPr>
              <w:snapToGrid w:val="0"/>
              <w:jc w:val="right"/>
              <w:rPr>
                <w:u w:val="single"/>
              </w:rPr>
            </w:pPr>
            <w:r>
              <w:rPr>
                <w:u w:val="single"/>
              </w:rPr>
              <w:t>131 207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B6D38">
            <w:pPr>
              <w:snapToGrid w:val="0"/>
              <w:jc w:val="right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B6D38">
            <w:pPr>
              <w:snapToGrid w:val="0"/>
              <w:jc w:val="right"/>
              <w:rPr>
                <w:u w:val="single"/>
              </w:rPr>
            </w:pPr>
            <w:r>
              <w:rPr>
                <w:u w:val="single"/>
              </w:rPr>
              <w:t>neurčený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4F763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131 207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3.3. Záväzky zabezpečené záložným právom alebo inou formou zabezpečenia</w:t>
      </w:r>
    </w:p>
    <w:p w:rsidR="00084B79" w:rsidRDefault="00084B79">
      <w:pPr>
        <w:jc w:val="both"/>
        <w:rPr>
          <w:u w:val="single"/>
        </w:rPr>
      </w:pPr>
    </w:p>
    <w:p w:rsidR="00084B79" w:rsidRDefault="002B6D38">
      <w:pPr>
        <w:jc w:val="both"/>
        <w:rPr>
          <w:u w:val="single"/>
        </w:rPr>
      </w:pPr>
      <w:r>
        <w:rPr>
          <w:u w:val="single"/>
        </w:rPr>
        <w:t xml:space="preserve"> </w:t>
      </w:r>
      <w:r w:rsidRPr="00293459">
        <w:rPr>
          <w:u w:val="single"/>
        </w:rPr>
        <w:t>dotácie na diverzifikáciu 3.1.</w:t>
      </w:r>
    </w:p>
    <w:p w:rsidR="00084B79" w:rsidRDefault="00084B79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8A0FF0" w:rsidRPr="008A0FF0" w:rsidRDefault="00084B79" w:rsidP="008A0FF0">
      <w:pPr>
        <w:jc w:val="both"/>
        <w:rPr>
          <w:u w:val="single"/>
        </w:rPr>
      </w:pPr>
      <w:r w:rsidRPr="008A0FF0">
        <w:rPr>
          <w:u w:val="single"/>
        </w:rPr>
        <w:t xml:space="preserve">3.4. </w:t>
      </w:r>
      <w:r w:rsidR="008A0FF0" w:rsidRPr="008A0FF0">
        <w:rPr>
          <w:u w:val="single"/>
        </w:rPr>
        <w:t>Odložená daňová pohľadávka alebo o odložený daňový záväzok</w:t>
      </w:r>
    </w:p>
    <w:p w:rsidR="00084B79" w:rsidRDefault="00084B79">
      <w:pPr>
        <w:jc w:val="both"/>
        <w:rPr>
          <w:color w:val="000000"/>
          <w:u w:val="single"/>
        </w:rPr>
      </w:pPr>
    </w:p>
    <w:p w:rsidR="008A0FF0" w:rsidRDefault="008A0FF0">
      <w:pPr>
        <w:jc w:val="both"/>
        <w:rPr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2368"/>
        <w:gridCol w:w="1975"/>
      </w:tblGrid>
      <w:tr w:rsidR="008A0FF0" w:rsidRPr="008A0FF0">
        <w:trPr>
          <w:trHeight w:val="99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44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A0FF0" w:rsidRPr="008A0FF0">
        <w:trPr>
          <w:trHeight w:val="675"/>
        </w:trPr>
        <w:tc>
          <w:tcPr>
            <w:tcW w:w="2122" w:type="pct"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>
        <w:trPr>
          <w:trHeight w:val="630"/>
        </w:trPr>
        <w:tc>
          <w:tcPr>
            <w:tcW w:w="2122" w:type="pct"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4F7636">
        <w:trPr>
          <w:trHeight w:val="428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  <w:r w:rsidRPr="001F690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4F5B55" w:rsidP="006D60FA">
            <w:pPr>
              <w:rPr>
                <w:szCs w:val="22"/>
              </w:rPr>
            </w:pPr>
            <w:r w:rsidRPr="001F6900">
              <w:rPr>
                <w:szCs w:val="22"/>
              </w:rPr>
              <w:t>23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  <w:r w:rsidR="00DA61D0">
              <w:rPr>
                <w:szCs w:val="22"/>
              </w:rPr>
              <w:t>19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E2C2F" w:rsidP="006D60FA">
            <w:pPr>
              <w:rPr>
                <w:szCs w:val="22"/>
              </w:rPr>
            </w:pPr>
            <w:r>
              <w:rPr>
                <w:szCs w:val="22"/>
              </w:rPr>
              <w:t>3 106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331D5D" w:rsidP="006D60F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  <w:tr w:rsidR="008A0FF0" w:rsidRPr="008A0FF0">
        <w:trPr>
          <w:trHeight w:val="345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E2C2F" w:rsidP="00FA0909">
            <w:pPr>
              <w:rPr>
                <w:szCs w:val="22"/>
              </w:rPr>
            </w:pPr>
            <w:r>
              <w:rPr>
                <w:szCs w:val="22"/>
              </w:rPr>
              <w:t>7 039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4F7636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  <w:r w:rsidR="004F7636">
              <w:rPr>
                <w:szCs w:val="22"/>
              </w:rPr>
              <w:t>14 625</w:t>
            </w: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  <w:r w:rsidRPr="001F690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  <w:tr w:rsidR="008A0FF0" w:rsidRPr="008A0FF0">
        <w:trPr>
          <w:trHeight w:val="330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  <w:r w:rsidRPr="001F690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  <w:tr w:rsidR="008A0FF0" w:rsidRPr="008A0FF0">
        <w:trPr>
          <w:trHeight w:val="345"/>
        </w:trPr>
        <w:tc>
          <w:tcPr>
            <w:tcW w:w="212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pStyle w:val="Zkladntext"/>
        <w:rPr>
          <w:color w:val="000000"/>
          <w:szCs w:val="24"/>
          <w:u w:val="single"/>
          <w:lang w:val="sk-SK"/>
        </w:rPr>
      </w:pPr>
    </w:p>
    <w:p w:rsidR="00045A45" w:rsidRDefault="00045A45">
      <w:pPr>
        <w:pStyle w:val="Zkladntext"/>
        <w:rPr>
          <w:i/>
          <w:iCs/>
          <w:color w:val="FF0000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3.5. Záväzky zo s</w:t>
      </w:r>
      <w:r w:rsidR="008A0FF0">
        <w:rPr>
          <w:u w:val="single"/>
        </w:rPr>
        <w:t>ociálneho fondu</w:t>
      </w:r>
    </w:p>
    <w:p w:rsidR="008A0FF0" w:rsidRDefault="008A0FF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2534"/>
        <w:gridCol w:w="2544"/>
      </w:tblGrid>
      <w:tr w:rsidR="008A0FF0" w:rsidRPr="008A0FF0" w:rsidTr="00E20A97">
        <w:trPr>
          <w:trHeight w:val="825"/>
          <w:jc w:val="center"/>
        </w:trPr>
        <w:tc>
          <w:tcPr>
            <w:tcW w:w="4379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4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4" w:type="dxa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7636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F7636" w:rsidRPr="008A0FF0" w:rsidRDefault="004F7636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4" w:type="dxa"/>
            <w:noWrap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  <w:r>
              <w:rPr>
                <w:szCs w:val="22"/>
              </w:rPr>
              <w:t>7 444</w:t>
            </w:r>
          </w:p>
        </w:tc>
        <w:tc>
          <w:tcPr>
            <w:tcW w:w="2544" w:type="dxa"/>
            <w:noWrap/>
            <w:vAlign w:val="center"/>
          </w:tcPr>
          <w:p w:rsidR="004F7636" w:rsidRPr="008A0FF0" w:rsidRDefault="004F7636" w:rsidP="004F5B55">
            <w:pPr>
              <w:rPr>
                <w:szCs w:val="22"/>
              </w:rPr>
            </w:pPr>
            <w:r>
              <w:rPr>
                <w:szCs w:val="22"/>
              </w:rPr>
              <w:t>6 693</w:t>
            </w:r>
          </w:p>
        </w:tc>
      </w:tr>
      <w:tr w:rsidR="004F7636" w:rsidRPr="008A0FF0" w:rsidTr="00E20A97">
        <w:trPr>
          <w:trHeight w:val="330"/>
          <w:jc w:val="center"/>
        </w:trPr>
        <w:tc>
          <w:tcPr>
            <w:tcW w:w="4379" w:type="dxa"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na ťarchu nákladov</w:t>
            </w:r>
          </w:p>
        </w:tc>
        <w:tc>
          <w:tcPr>
            <w:tcW w:w="2534" w:type="dxa"/>
            <w:noWrap/>
            <w:vAlign w:val="center"/>
          </w:tcPr>
          <w:p w:rsidR="004F7636" w:rsidRPr="008A0FF0" w:rsidRDefault="004F7636" w:rsidP="006155E1">
            <w:pPr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F7636" w:rsidRPr="008A0FF0" w:rsidRDefault="004F7636" w:rsidP="004F5B55">
            <w:pPr>
              <w:rPr>
                <w:szCs w:val="22"/>
              </w:rPr>
            </w:pPr>
            <w:r>
              <w:rPr>
                <w:szCs w:val="22"/>
              </w:rPr>
              <w:t>1 017</w:t>
            </w:r>
          </w:p>
        </w:tc>
      </w:tr>
      <w:tr w:rsidR="004F7636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zo zisku</w:t>
            </w:r>
          </w:p>
        </w:tc>
        <w:tc>
          <w:tcPr>
            <w:tcW w:w="2534" w:type="dxa"/>
            <w:noWrap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F7636" w:rsidRPr="008A0FF0" w:rsidRDefault="004F7636" w:rsidP="004F5B55">
            <w:pPr>
              <w:rPr>
                <w:szCs w:val="22"/>
              </w:rPr>
            </w:pPr>
          </w:p>
        </w:tc>
      </w:tr>
      <w:tr w:rsidR="004F7636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Ostatná tvorba sociálneho fondu</w:t>
            </w:r>
          </w:p>
        </w:tc>
        <w:tc>
          <w:tcPr>
            <w:tcW w:w="2534" w:type="dxa"/>
            <w:noWrap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  <w:r>
              <w:rPr>
                <w:szCs w:val="22"/>
              </w:rPr>
              <w:t>1 052</w:t>
            </w:r>
          </w:p>
        </w:tc>
        <w:tc>
          <w:tcPr>
            <w:tcW w:w="2544" w:type="dxa"/>
            <w:noWrap/>
            <w:vAlign w:val="center"/>
          </w:tcPr>
          <w:p w:rsidR="004F7636" w:rsidRPr="008A0FF0" w:rsidRDefault="004F7636" w:rsidP="004F5B55">
            <w:pPr>
              <w:rPr>
                <w:szCs w:val="22"/>
              </w:rPr>
            </w:pPr>
          </w:p>
        </w:tc>
      </w:tr>
      <w:tr w:rsidR="004F7636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F7636" w:rsidRPr="008A0FF0" w:rsidRDefault="004F7636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4" w:type="dxa"/>
            <w:noWrap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  <w:r>
              <w:rPr>
                <w:szCs w:val="22"/>
              </w:rPr>
              <w:t>8 496</w:t>
            </w:r>
          </w:p>
        </w:tc>
        <w:tc>
          <w:tcPr>
            <w:tcW w:w="2544" w:type="dxa"/>
            <w:noWrap/>
            <w:vAlign w:val="center"/>
          </w:tcPr>
          <w:p w:rsidR="004F7636" w:rsidRPr="008A0FF0" w:rsidRDefault="004F7636" w:rsidP="004F5B55">
            <w:pPr>
              <w:rPr>
                <w:szCs w:val="22"/>
              </w:rPr>
            </w:pPr>
            <w:r>
              <w:rPr>
                <w:szCs w:val="22"/>
              </w:rPr>
              <w:t>1 016</w:t>
            </w:r>
          </w:p>
        </w:tc>
      </w:tr>
      <w:tr w:rsidR="004F7636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F7636" w:rsidRPr="008A0FF0" w:rsidRDefault="004F7636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4" w:type="dxa"/>
            <w:noWrap/>
            <w:vAlign w:val="center"/>
          </w:tcPr>
          <w:p w:rsidR="004F7636" w:rsidRPr="008A0FF0" w:rsidRDefault="004F7636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 880</w:t>
            </w:r>
          </w:p>
        </w:tc>
        <w:tc>
          <w:tcPr>
            <w:tcW w:w="2544" w:type="dxa"/>
            <w:noWrap/>
            <w:vAlign w:val="center"/>
          </w:tcPr>
          <w:p w:rsidR="004F7636" w:rsidRPr="008A0FF0" w:rsidRDefault="004F7636" w:rsidP="004F5B55">
            <w:pPr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4F7636" w:rsidRPr="008A0FF0" w:rsidTr="00E20A97">
        <w:trPr>
          <w:trHeight w:val="345"/>
          <w:jc w:val="center"/>
        </w:trPr>
        <w:tc>
          <w:tcPr>
            <w:tcW w:w="4379" w:type="dxa"/>
            <w:noWrap/>
            <w:vAlign w:val="center"/>
          </w:tcPr>
          <w:p w:rsidR="004F7636" w:rsidRPr="008A0FF0" w:rsidRDefault="004F7636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534" w:type="dxa"/>
            <w:noWrap/>
            <w:vAlign w:val="center"/>
          </w:tcPr>
          <w:p w:rsidR="004F7636" w:rsidRPr="008A0FF0" w:rsidRDefault="004F7636" w:rsidP="006155E1">
            <w:pPr>
              <w:rPr>
                <w:szCs w:val="22"/>
              </w:rPr>
            </w:pPr>
            <w:r>
              <w:rPr>
                <w:szCs w:val="22"/>
              </w:rPr>
              <w:t>7 616</w:t>
            </w:r>
          </w:p>
        </w:tc>
        <w:tc>
          <w:tcPr>
            <w:tcW w:w="2544" w:type="dxa"/>
            <w:noWrap/>
            <w:vAlign w:val="center"/>
          </w:tcPr>
          <w:p w:rsidR="004F7636" w:rsidRPr="008A0FF0" w:rsidRDefault="004F7636" w:rsidP="004F5B55">
            <w:pPr>
              <w:rPr>
                <w:szCs w:val="22"/>
              </w:rPr>
            </w:pPr>
            <w:r>
              <w:rPr>
                <w:szCs w:val="22"/>
              </w:rPr>
              <w:t>7 444</w:t>
            </w:r>
          </w:p>
        </w:tc>
      </w:tr>
    </w:tbl>
    <w:p w:rsidR="008A0FF0" w:rsidRDefault="008A0FF0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</w:t>
      </w:r>
      <w:r w:rsidR="008A0FF0">
        <w:rPr>
          <w:u w:val="single"/>
        </w:rPr>
        <w:t>.6. Vydané dlhopisy</w:t>
      </w:r>
    </w:p>
    <w:p w:rsidR="00DA61D0" w:rsidRPr="00DA61D0" w:rsidRDefault="00DA61D0">
      <w:r>
        <w:t>nie sú</w:t>
      </w:r>
    </w:p>
    <w:p w:rsidR="00084B79" w:rsidRDefault="00084B79">
      <w:pPr>
        <w:rPr>
          <w:i/>
          <w:iCs/>
          <w:color w:val="FF0000"/>
          <w:sz w:val="20"/>
          <w:szCs w:val="20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3.7. Záväzky voči spriazneným osobám</w:t>
      </w:r>
    </w:p>
    <w:p w:rsidR="00084B79" w:rsidRDefault="00084B79"/>
    <w:p w:rsidR="00084B79" w:rsidRDefault="008A0FF0">
      <w:r>
        <w:t xml:space="preserve">Bežné </w:t>
      </w:r>
      <w:r w:rsidRPr="00DA61D0">
        <w:t xml:space="preserve">obdobie </w:t>
      </w:r>
      <w:r w:rsidR="00DA61D0" w:rsidRPr="00DA61D0">
        <w:t>31.12.201</w:t>
      </w:r>
      <w:r w:rsidR="007E2028">
        <w:t>3</w:t>
      </w:r>
    </w:p>
    <w:p w:rsidR="00084B79" w:rsidRDefault="00084B79"/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305"/>
        <w:gridCol w:w="2335"/>
      </w:tblGrid>
      <w:tr w:rsidR="00084B79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Spoločnosť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8A0FF0">
            <w:pPr>
              <w:snapToGrid w:val="0"/>
              <w:ind w:left="142" w:hanging="142"/>
              <w:jc w:val="center"/>
              <w:rPr>
                <w:b/>
                <w:color w:val="FF0000"/>
              </w:rPr>
            </w:pPr>
            <w:r>
              <w:rPr>
                <w:b/>
              </w:rPr>
              <w:t>Čiastka k </w:t>
            </w: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Dlhodobé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</w:t>
            </w:r>
            <w:r w:rsidR="008A0FF0">
              <w:t xml:space="preserve">zky z obchodného styku 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A0FF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ovládanej os</w:t>
            </w:r>
            <w:r w:rsidR="008A0FF0">
              <w:t>obe a ovládajúcej osobe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Ostatné dlhodobé záväzky v rámc</w:t>
            </w:r>
            <w:r w:rsidR="008A0FF0">
              <w:t xml:space="preserve">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Dlh</w:t>
            </w:r>
            <w:r w:rsidR="008A0FF0">
              <w:t xml:space="preserve">odobé prijaté preddavky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Dl</w:t>
            </w:r>
            <w:r w:rsidR="008A0FF0">
              <w:t xml:space="preserve">hodobé zmenky na úhradu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Vydané dlhopi</w:t>
            </w:r>
            <w:r w:rsidR="008A0FF0">
              <w:t xml:space="preserve">sy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A0FF0">
            <w:pPr>
              <w:snapToGrid w:val="0"/>
              <w:ind w:left="142" w:hanging="142"/>
            </w:pPr>
            <w:r>
              <w:t xml:space="preserve">Ostatné dlhodobé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Krátkodobé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 w:rsidP="00AF6A46">
            <w:pPr>
              <w:shd w:val="clear" w:color="auto" w:fill="FFFFFF"/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 w:rsidP="00AF6A46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Záväzky voči ovládanej osobe a ovládajúcej osobe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  <w:r>
              <w:t>Ing. Vojtech Tĺčik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4F7636">
            <w:pPr>
              <w:snapToGrid w:val="0"/>
              <w:jc w:val="right"/>
            </w:pPr>
            <w:r>
              <w:t>131 207</w:t>
            </w: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084B79" w:rsidRDefault="00084B79">
      <w:pPr>
        <w:pStyle w:val="Zkladntext21"/>
      </w:pPr>
    </w:p>
    <w:p w:rsidR="00084B79" w:rsidRDefault="00084B79">
      <w:pPr>
        <w:pStyle w:val="Zkladntext21"/>
        <w:rPr>
          <w:sz w:val="20"/>
          <w:lang w:val="sk-SK"/>
        </w:rPr>
      </w:pPr>
    </w:p>
    <w:p w:rsidR="00084B79" w:rsidRPr="008A0FF0" w:rsidRDefault="00084B79">
      <w:pPr>
        <w:pStyle w:val="Zkladntext21"/>
        <w:rPr>
          <w:i w:val="0"/>
          <w:color w:val="auto"/>
          <w:szCs w:val="24"/>
          <w:lang w:val="sk-SK"/>
        </w:rPr>
      </w:pPr>
      <w:r>
        <w:rPr>
          <w:i w:val="0"/>
          <w:color w:val="auto"/>
          <w:szCs w:val="24"/>
          <w:lang w:val="sk-SK"/>
        </w:rPr>
        <w:t>Bezprostredne predchádzajúce obdobie:</w:t>
      </w:r>
      <w:r w:rsidR="008A0FF0">
        <w:rPr>
          <w:i w:val="0"/>
          <w:color w:val="auto"/>
          <w:szCs w:val="24"/>
          <w:lang w:val="sk-SK"/>
        </w:rPr>
        <w:t xml:space="preserve"> </w:t>
      </w:r>
      <w:r w:rsidR="00DA61D0" w:rsidRPr="00DA61D0">
        <w:rPr>
          <w:i w:val="0"/>
          <w:color w:val="auto"/>
        </w:rPr>
        <w:t>31.12.201</w:t>
      </w:r>
      <w:r w:rsidR="008E2C2F">
        <w:rPr>
          <w:i w:val="0"/>
          <w:color w:val="auto"/>
        </w:rPr>
        <w:t>2</w:t>
      </w:r>
    </w:p>
    <w:p w:rsidR="008A0FF0" w:rsidRDefault="008A0FF0">
      <w:pPr>
        <w:pStyle w:val="Zkladntext21"/>
        <w:rPr>
          <w:i w:val="0"/>
          <w:color w:val="auto"/>
          <w:szCs w:val="24"/>
          <w:lang w:val="sk-SK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305"/>
        <w:gridCol w:w="2335"/>
      </w:tblGrid>
      <w:tr w:rsidR="008A0FF0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Spoločnosť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jc w:val="center"/>
              <w:rPr>
                <w:b/>
                <w:color w:val="FF0000"/>
              </w:rPr>
            </w:pPr>
            <w:r>
              <w:rPr>
                <w:b/>
              </w:rPr>
              <w:t>Čiastka k </w:t>
            </w: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Dlhodobé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Záväzky z obchodného styku 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>Záväzky voči ovládanej osobe a ovládajúcej osobe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dlhodobé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Dlhodobé prijaté preddavky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Dlhodobé zmenky na úhradu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Vydané dlhopisy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dlhodobé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Krátkodobé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Záväzky voči ovládanej osobe a ovládajúcej osobe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DA61D0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8A0FF0" w:rsidRDefault="008A0FF0">
      <w:pPr>
        <w:pStyle w:val="Zkladntext21"/>
        <w:rPr>
          <w:i w:val="0"/>
          <w:color w:val="auto"/>
          <w:szCs w:val="24"/>
          <w:lang w:val="sk-SK"/>
        </w:rPr>
      </w:pPr>
    </w:p>
    <w:p w:rsidR="00084B79" w:rsidRDefault="00084B79">
      <w:pPr>
        <w:pStyle w:val="Zkladntext21"/>
        <w:rPr>
          <w:sz w:val="20"/>
          <w:lang w:val="sk-SK"/>
        </w:rPr>
      </w:pPr>
    </w:p>
    <w:p w:rsidR="00084B79" w:rsidRDefault="00084B79">
      <w:pPr>
        <w:pStyle w:val="Zkladntext21"/>
        <w:rPr>
          <w:sz w:val="20"/>
          <w:lang w:val="sk-SK"/>
        </w:rPr>
      </w:pPr>
    </w:p>
    <w:p w:rsidR="00084B79" w:rsidRDefault="00084B79">
      <w:pPr>
        <w:sectPr w:rsidR="00084B79" w:rsidSect="001B2E94">
          <w:pgSz w:w="11906" w:h="16838"/>
          <w:pgMar w:top="1303" w:right="1253" w:bottom="1303" w:left="1412" w:header="426" w:footer="57" w:gutter="0"/>
          <w:cols w:space="708"/>
          <w:titlePg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:rsidR="00084B79" w:rsidRDefault="00084B79">
      <w:pPr>
        <w:jc w:val="both"/>
        <w:rPr>
          <w:sz w:val="16"/>
          <w:u w:val="single"/>
        </w:rPr>
      </w:pPr>
    </w:p>
    <w:p w:rsidR="005A006F" w:rsidRDefault="005A006F" w:rsidP="00550531">
      <w:pPr>
        <w:jc w:val="both"/>
        <w:rPr>
          <w:sz w:val="16"/>
        </w:rPr>
      </w:pPr>
      <w:r>
        <w:rPr>
          <w:sz w:val="16"/>
        </w:rPr>
        <w:tab/>
      </w:r>
    </w:p>
    <w:p w:rsidR="00550531" w:rsidRPr="00550531" w:rsidRDefault="00550531" w:rsidP="00550531">
      <w:pPr>
        <w:jc w:val="both"/>
        <w:rPr>
          <w:sz w:val="16"/>
        </w:rPr>
      </w:pPr>
    </w:p>
    <w:p w:rsidR="00084B79" w:rsidRPr="00C56E87" w:rsidRDefault="00084B79" w:rsidP="00C56E87">
      <w:pPr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4.2. </w:t>
      </w:r>
      <w:r w:rsidR="00C56E87">
        <w:rPr>
          <w:sz w:val="22"/>
          <w:u w:val="single"/>
        </w:rPr>
        <w:t>P</w:t>
      </w:r>
      <w:r w:rsidR="00C56E87" w:rsidRPr="00C56E87">
        <w:rPr>
          <w:sz w:val="22"/>
          <w:u w:val="single"/>
        </w:rPr>
        <w:t>ôžičky a návratné finančné výpomoci</w:t>
      </w:r>
    </w:p>
    <w:p w:rsidR="00084B79" w:rsidRDefault="00084B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7"/>
        <w:gridCol w:w="1245"/>
        <w:gridCol w:w="1443"/>
        <w:gridCol w:w="1710"/>
        <w:gridCol w:w="2663"/>
        <w:gridCol w:w="2833"/>
      </w:tblGrid>
      <w:tr w:rsidR="00C56E87" w:rsidRPr="00C56E87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9B0FD4"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3,8%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30.06.2016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5A055C" w:rsidRPr="00C46018">
              <w:rPr>
                <w:szCs w:val="22"/>
              </w:rPr>
              <w:t>37 419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3C1833"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3,8%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29.12.2017</w:t>
            </w:r>
          </w:p>
        </w:tc>
        <w:tc>
          <w:tcPr>
            <w:tcW w:w="2663" w:type="dxa"/>
            <w:noWrap/>
            <w:vAlign w:val="center"/>
          </w:tcPr>
          <w:p w:rsidR="00C56E87" w:rsidRPr="003C1833" w:rsidRDefault="00C46018" w:rsidP="006D60FA">
            <w:pPr>
              <w:rPr>
                <w:szCs w:val="22"/>
                <w:highlight w:val="green"/>
              </w:rPr>
            </w:pPr>
            <w:r>
              <w:rPr>
                <w:szCs w:val="22"/>
              </w:rPr>
              <w:t xml:space="preserve"> </w:t>
            </w:r>
            <w:r w:rsidR="005A055C" w:rsidRPr="00C46018">
              <w:rPr>
                <w:szCs w:val="22"/>
              </w:rPr>
              <w:t>70 000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3C1833"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3C1833" w:rsidRDefault="00C56E87" w:rsidP="006D60FA">
            <w:pPr>
              <w:rPr>
                <w:szCs w:val="22"/>
                <w:highlight w:val="green"/>
              </w:rPr>
            </w:pP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finančné výpomoci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C56E87" w:rsidRPr="00C56E87" w:rsidRDefault="00CD1F4E" w:rsidP="006D60FA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D1F4E" w:rsidP="006D60F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D1F4E" w:rsidP="006D60FA">
            <w:pPr>
              <w:rPr>
                <w:szCs w:val="22"/>
              </w:rPr>
            </w:pPr>
            <w:r>
              <w:rPr>
                <w:szCs w:val="22"/>
              </w:rPr>
              <w:t>neurčený</w:t>
            </w:r>
          </w:p>
        </w:tc>
        <w:tc>
          <w:tcPr>
            <w:tcW w:w="2663" w:type="dxa"/>
            <w:noWrap/>
            <w:vAlign w:val="center"/>
          </w:tcPr>
          <w:p w:rsidR="003C1833" w:rsidRPr="003C1833" w:rsidRDefault="003C1833" w:rsidP="006D60FA">
            <w:r>
              <w:t>131 207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  <w:tr w:rsidR="00C56E87" w:rsidRPr="00C56E87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</w:tbl>
    <w:p w:rsidR="00C56E87" w:rsidRDefault="00C56E87">
      <w:pPr>
        <w:sectPr w:rsidR="00C56E87" w:rsidSect="00632B2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12" w:right="1253" w:bottom="1303" w:left="1140" w:header="1247" w:footer="510" w:gutter="0"/>
          <w:cols w:space="708"/>
          <w:titlePg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>5.   Č</w:t>
      </w:r>
      <w:r w:rsidR="00C56E87">
        <w:rPr>
          <w:b/>
        </w:rPr>
        <w:t>asové rozlíšenie na strane pasív</w:t>
      </w:r>
    </w:p>
    <w:p w:rsidR="00084B79" w:rsidRDefault="00084B79">
      <w:pPr>
        <w:rPr>
          <w:i/>
        </w:rPr>
      </w:pP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368"/>
        <w:gridCol w:w="2009"/>
      </w:tblGrid>
      <w:tr w:rsidR="00C56E87" w:rsidRPr="00C56E87" w:rsidTr="00550531">
        <w:trPr>
          <w:trHeight w:val="775"/>
          <w:jc w:val="center"/>
        </w:trPr>
        <w:tc>
          <w:tcPr>
            <w:tcW w:w="2659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65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6" w:type="pct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56E87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265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6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265" w:type="pct"/>
            <w:noWrap/>
            <w:vAlign w:val="center"/>
          </w:tcPr>
          <w:p w:rsidR="00550531" w:rsidRPr="00C56E87" w:rsidRDefault="003C1833" w:rsidP="00AF6A46">
            <w:pPr>
              <w:rPr>
                <w:szCs w:val="22"/>
              </w:rPr>
            </w:pPr>
            <w:r>
              <w:rPr>
                <w:szCs w:val="22"/>
              </w:rPr>
              <w:t>818 464</w:t>
            </w:r>
          </w:p>
        </w:tc>
        <w:tc>
          <w:tcPr>
            <w:tcW w:w="1076" w:type="pct"/>
            <w:noWrap/>
            <w:vAlign w:val="center"/>
          </w:tcPr>
          <w:p w:rsidR="00550531" w:rsidRPr="00C56E87" w:rsidRDefault="003C1833" w:rsidP="006155E1">
            <w:pPr>
              <w:rPr>
                <w:szCs w:val="22"/>
              </w:rPr>
            </w:pPr>
            <w:r>
              <w:rPr>
                <w:szCs w:val="22"/>
              </w:rPr>
              <w:t>866 474</w:t>
            </w: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E20A97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AF6A46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AF6A46">
            <w:pPr>
              <w:rPr>
                <w:szCs w:val="22"/>
              </w:rPr>
            </w:pPr>
          </w:p>
        </w:tc>
      </w:tr>
    </w:tbl>
    <w:p w:rsidR="00C56E87" w:rsidRDefault="00C56E87">
      <w:pPr>
        <w:rPr>
          <w:sz w:val="20"/>
          <w:szCs w:val="20"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6. Deriváty</w:t>
      </w:r>
      <w:r w:rsidR="00CD1F4E">
        <w:rPr>
          <w:b/>
        </w:rPr>
        <w:t xml:space="preserve"> – neúčtujú sa</w:t>
      </w:r>
    </w:p>
    <w:p w:rsidR="00C56E87" w:rsidRDefault="00C56E87">
      <w:pPr>
        <w:jc w:val="both"/>
        <w:rPr>
          <w:b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Záväzky z finančného prenájmu (u nájomcu)</w:t>
      </w:r>
      <w:r w:rsidR="00CD1F4E">
        <w:rPr>
          <w:b/>
        </w:rPr>
        <w:t xml:space="preserve"> –neúčtujú sa</w:t>
      </w:r>
    </w:p>
    <w:p w:rsidR="00C56E87" w:rsidRDefault="00C56E87">
      <w:pPr>
        <w:jc w:val="both"/>
        <w:rPr>
          <w:b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:rsidR="00084B79" w:rsidRDefault="00084B79">
      <w:pPr>
        <w:jc w:val="both"/>
        <w:rPr>
          <w:b/>
          <w:b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1. Výnosy z hospodárskej činnosti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:rsidR="00084B79" w:rsidRDefault="00084B79">
      <w:pPr>
        <w:jc w:val="both"/>
      </w:pPr>
      <w:r>
        <w:t xml:space="preserve"> </w:t>
      </w:r>
    </w:p>
    <w:p w:rsidR="00084B79" w:rsidRPr="00D04976" w:rsidRDefault="00084B79">
      <w:pPr>
        <w:jc w:val="both"/>
        <w:rPr>
          <w:i/>
        </w:rPr>
      </w:pPr>
      <w:r w:rsidRPr="00D04976">
        <w:rPr>
          <w:i/>
        </w:rPr>
        <w:t>Tržby za vlastné výkony a tovar podľa hlavných oblastí odbytu:</w:t>
      </w:r>
    </w:p>
    <w:p w:rsidR="00F779B9" w:rsidRDefault="00F779B9">
      <w:pPr>
        <w:jc w:val="both"/>
      </w:pPr>
    </w:p>
    <w:tbl>
      <w:tblPr>
        <w:tblW w:w="5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117"/>
        <w:gridCol w:w="1707"/>
        <w:gridCol w:w="1154"/>
        <w:gridCol w:w="1707"/>
        <w:gridCol w:w="1440"/>
        <w:gridCol w:w="1707"/>
      </w:tblGrid>
      <w:tr w:rsidR="00F779B9" w:rsidRPr="00F779B9" w:rsidTr="006155E1">
        <w:trPr>
          <w:trHeight w:val="306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824" w:type="dxa"/>
            <w:gridSpan w:val="2"/>
            <w:noWrap/>
            <w:vAlign w:val="center"/>
          </w:tcPr>
          <w:p w:rsidR="00F779B9" w:rsidRPr="00F779B9" w:rsidRDefault="00F779B9" w:rsidP="000122AB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  (</w:t>
            </w:r>
            <w:r w:rsidR="000122AB">
              <w:rPr>
                <w:rFonts w:ascii="Times New Roman" w:hAnsi="Times New Roman"/>
              </w:rPr>
              <w:t>agroturistika</w:t>
            </w:r>
            <w:r w:rsidRPr="00F779B9">
              <w:rPr>
                <w:rFonts w:ascii="Times New Roman" w:hAnsi="Times New Roman"/>
              </w:rPr>
              <w:t>)</w:t>
            </w:r>
          </w:p>
        </w:tc>
        <w:tc>
          <w:tcPr>
            <w:tcW w:w="2861" w:type="dxa"/>
            <w:gridSpan w:val="2"/>
            <w:noWrap/>
            <w:vAlign w:val="center"/>
          </w:tcPr>
          <w:p w:rsidR="00F779B9" w:rsidRPr="00F779B9" w:rsidRDefault="00F779B9" w:rsidP="000122AB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  (</w:t>
            </w:r>
            <w:r w:rsidR="000122AB">
              <w:rPr>
                <w:rFonts w:ascii="Times New Roman" w:hAnsi="Times New Roman"/>
              </w:rPr>
              <w:t>letné tábory</w:t>
            </w:r>
            <w:r w:rsidRPr="00F779B9">
              <w:rPr>
                <w:rFonts w:ascii="Times New Roman" w:hAnsi="Times New Roman"/>
              </w:rPr>
              <w:t>)</w:t>
            </w:r>
          </w:p>
        </w:tc>
        <w:tc>
          <w:tcPr>
            <w:tcW w:w="3147" w:type="dxa"/>
            <w:gridSpan w:val="2"/>
            <w:noWrap/>
            <w:vAlign w:val="center"/>
          </w:tcPr>
          <w:p w:rsidR="00F779B9" w:rsidRPr="00F779B9" w:rsidRDefault="00F779B9" w:rsidP="00A507E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  (</w:t>
            </w:r>
            <w:proofErr w:type="spellStart"/>
            <w:r w:rsidR="00A507E6">
              <w:rPr>
                <w:rFonts w:ascii="Times New Roman" w:hAnsi="Times New Roman"/>
              </w:rPr>
              <w:t>Hov</w:t>
            </w:r>
            <w:proofErr w:type="spellEnd"/>
            <w:r w:rsidR="00A507E6">
              <w:rPr>
                <w:rFonts w:ascii="Times New Roman" w:hAnsi="Times New Roman"/>
              </w:rPr>
              <w:t>. dobytok</w:t>
            </w:r>
            <w:r w:rsidRPr="00F779B9">
              <w:rPr>
                <w:rFonts w:ascii="Times New Roman" w:hAnsi="Times New Roman"/>
              </w:rPr>
              <w:t>)</w:t>
            </w:r>
          </w:p>
        </w:tc>
      </w:tr>
      <w:tr w:rsidR="00F779B9" w:rsidRPr="00F779B9" w:rsidTr="006155E1">
        <w:trPr>
          <w:trHeight w:val="932"/>
          <w:jc w:val="center"/>
        </w:trPr>
        <w:tc>
          <w:tcPr>
            <w:tcW w:w="0" w:type="auto"/>
            <w:vMerge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7" w:type="dxa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54" w:type="dxa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440" w:type="dxa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50531" w:rsidRPr="00F779B9" w:rsidTr="006155E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550531" w:rsidRPr="00F779B9" w:rsidRDefault="00550531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117" w:type="dxa"/>
            <w:noWrap/>
            <w:vAlign w:val="center"/>
          </w:tcPr>
          <w:p w:rsidR="00550531" w:rsidRPr="00F779B9" w:rsidRDefault="00550531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550531" w:rsidRPr="00F779B9" w:rsidRDefault="00550531" w:rsidP="00F249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noWrap/>
            <w:vAlign w:val="center"/>
          </w:tcPr>
          <w:p w:rsidR="00550531" w:rsidRPr="00F779B9" w:rsidRDefault="00B8509E" w:rsidP="006D60FA">
            <w:pPr>
              <w:rPr>
                <w:szCs w:val="22"/>
              </w:rPr>
            </w:pPr>
            <w:r>
              <w:rPr>
                <w:szCs w:val="22"/>
              </w:rPr>
              <w:t>29 742</w:t>
            </w:r>
          </w:p>
        </w:tc>
        <w:tc>
          <w:tcPr>
            <w:tcW w:w="1707" w:type="dxa"/>
            <w:noWrap/>
            <w:vAlign w:val="center"/>
          </w:tcPr>
          <w:p w:rsidR="00550531" w:rsidRPr="00F779B9" w:rsidRDefault="00550531" w:rsidP="003C1833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3C1833">
              <w:rPr>
                <w:szCs w:val="22"/>
              </w:rPr>
              <w:t>25 491</w:t>
            </w:r>
          </w:p>
        </w:tc>
        <w:tc>
          <w:tcPr>
            <w:tcW w:w="1440" w:type="dxa"/>
            <w:noWrap/>
            <w:vAlign w:val="center"/>
          </w:tcPr>
          <w:p w:rsidR="00550531" w:rsidRPr="00F779B9" w:rsidRDefault="00550531" w:rsidP="003C1833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B8509E">
              <w:rPr>
                <w:szCs w:val="22"/>
              </w:rPr>
              <w:t>19 377</w:t>
            </w:r>
          </w:p>
        </w:tc>
        <w:tc>
          <w:tcPr>
            <w:tcW w:w="1707" w:type="dxa"/>
            <w:noWrap/>
            <w:vAlign w:val="center"/>
          </w:tcPr>
          <w:p w:rsidR="00550531" w:rsidRPr="00F779B9" w:rsidRDefault="003C1833" w:rsidP="00550531">
            <w:pPr>
              <w:rPr>
                <w:szCs w:val="22"/>
              </w:rPr>
            </w:pPr>
            <w:r>
              <w:rPr>
                <w:szCs w:val="22"/>
              </w:rPr>
              <w:t>30 677</w:t>
            </w:r>
          </w:p>
        </w:tc>
      </w:tr>
      <w:tr w:rsidR="003C1833" w:rsidRPr="00F779B9" w:rsidTr="006155E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3C1833" w:rsidRPr="00F779B9" w:rsidRDefault="003C1833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ubytovanie</w:t>
            </w:r>
          </w:p>
        </w:tc>
        <w:tc>
          <w:tcPr>
            <w:tcW w:w="1117" w:type="dxa"/>
            <w:noWrap/>
            <w:vAlign w:val="center"/>
          </w:tcPr>
          <w:p w:rsidR="003C1833" w:rsidRPr="00F779B9" w:rsidRDefault="00B8509E" w:rsidP="00A507E6">
            <w:pPr>
              <w:rPr>
                <w:szCs w:val="22"/>
              </w:rPr>
            </w:pPr>
            <w:r>
              <w:rPr>
                <w:szCs w:val="22"/>
              </w:rPr>
              <w:t>131 747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4F5B55">
            <w:pPr>
              <w:rPr>
                <w:szCs w:val="22"/>
              </w:rPr>
            </w:pPr>
            <w:r>
              <w:rPr>
                <w:szCs w:val="22"/>
              </w:rPr>
              <w:t>141 037</w:t>
            </w:r>
          </w:p>
        </w:tc>
        <w:tc>
          <w:tcPr>
            <w:tcW w:w="1154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</w:tr>
      <w:tr w:rsidR="003C1833" w:rsidRPr="00F779B9" w:rsidTr="006155E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3C1833" w:rsidRPr="00F779B9" w:rsidRDefault="003C1833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gastro</w:t>
            </w:r>
            <w:proofErr w:type="spellEnd"/>
          </w:p>
        </w:tc>
        <w:tc>
          <w:tcPr>
            <w:tcW w:w="1117" w:type="dxa"/>
            <w:noWrap/>
            <w:vAlign w:val="center"/>
          </w:tcPr>
          <w:p w:rsidR="003C1833" w:rsidRPr="00F779B9" w:rsidRDefault="00B8509E" w:rsidP="00A507E6">
            <w:pPr>
              <w:rPr>
                <w:szCs w:val="22"/>
              </w:rPr>
            </w:pPr>
            <w:r>
              <w:rPr>
                <w:szCs w:val="22"/>
              </w:rPr>
              <w:t>175 510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4F5B55">
            <w:pPr>
              <w:rPr>
                <w:szCs w:val="22"/>
              </w:rPr>
            </w:pPr>
            <w:r>
              <w:rPr>
                <w:szCs w:val="22"/>
              </w:rPr>
              <w:t>182 007</w:t>
            </w:r>
          </w:p>
        </w:tc>
        <w:tc>
          <w:tcPr>
            <w:tcW w:w="1154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</w:tr>
      <w:tr w:rsidR="003C1833" w:rsidRPr="00F779B9" w:rsidTr="006155E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3C1833" w:rsidRPr="00F779B9" w:rsidRDefault="003C1833" w:rsidP="00A507E6">
            <w:pPr>
              <w:rPr>
                <w:szCs w:val="22"/>
              </w:rPr>
            </w:pPr>
            <w:r>
              <w:rPr>
                <w:szCs w:val="22"/>
              </w:rPr>
              <w:t>relax</w:t>
            </w:r>
          </w:p>
        </w:tc>
        <w:tc>
          <w:tcPr>
            <w:tcW w:w="1117" w:type="dxa"/>
            <w:noWrap/>
            <w:vAlign w:val="center"/>
          </w:tcPr>
          <w:p w:rsidR="003C1833" w:rsidRPr="00F779B9" w:rsidRDefault="00B8509E" w:rsidP="00A507E6">
            <w:pPr>
              <w:rPr>
                <w:szCs w:val="22"/>
              </w:rPr>
            </w:pPr>
            <w:r>
              <w:rPr>
                <w:szCs w:val="22"/>
              </w:rPr>
              <w:t xml:space="preserve"> 18 758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4F5B55">
            <w:pPr>
              <w:rPr>
                <w:szCs w:val="22"/>
              </w:rPr>
            </w:pPr>
            <w:r>
              <w:rPr>
                <w:szCs w:val="22"/>
              </w:rPr>
              <w:t>24 247</w:t>
            </w:r>
          </w:p>
        </w:tc>
        <w:tc>
          <w:tcPr>
            <w:tcW w:w="1154" w:type="dxa"/>
            <w:noWrap/>
            <w:vAlign w:val="center"/>
          </w:tcPr>
          <w:p w:rsidR="003C1833" w:rsidRPr="00F779B9" w:rsidRDefault="003C1833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  <w:tc>
          <w:tcPr>
            <w:tcW w:w="1440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</w:tr>
      <w:tr w:rsidR="003C1833" w:rsidRPr="00F779B9" w:rsidTr="006155E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3C1833" w:rsidRPr="00F779B9" w:rsidRDefault="003C1833" w:rsidP="00BC6861">
            <w:pPr>
              <w:rPr>
                <w:szCs w:val="22"/>
              </w:rPr>
            </w:pPr>
            <w:r>
              <w:rPr>
                <w:szCs w:val="22"/>
              </w:rPr>
              <w:t>služby ostatné</w:t>
            </w:r>
          </w:p>
        </w:tc>
        <w:tc>
          <w:tcPr>
            <w:tcW w:w="1117" w:type="dxa"/>
            <w:noWrap/>
            <w:vAlign w:val="center"/>
          </w:tcPr>
          <w:p w:rsidR="003C1833" w:rsidRPr="00F779B9" w:rsidRDefault="00B8509E" w:rsidP="008F7581">
            <w:pPr>
              <w:rPr>
                <w:szCs w:val="22"/>
              </w:rPr>
            </w:pPr>
            <w:r>
              <w:rPr>
                <w:szCs w:val="22"/>
              </w:rPr>
              <w:t>228 706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4F5B55">
            <w:pPr>
              <w:rPr>
                <w:szCs w:val="22"/>
              </w:rPr>
            </w:pPr>
            <w:r>
              <w:rPr>
                <w:szCs w:val="22"/>
              </w:rPr>
              <w:t>195 753</w:t>
            </w:r>
          </w:p>
        </w:tc>
        <w:tc>
          <w:tcPr>
            <w:tcW w:w="1154" w:type="dxa"/>
            <w:noWrap/>
            <w:vAlign w:val="center"/>
          </w:tcPr>
          <w:p w:rsidR="003C1833" w:rsidRPr="00F779B9" w:rsidRDefault="003C1833" w:rsidP="00A507E6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  <w:tc>
          <w:tcPr>
            <w:tcW w:w="1440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</w:tr>
      <w:tr w:rsidR="003C1833" w:rsidRPr="00F779B9" w:rsidTr="006155E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3C1833" w:rsidRDefault="003C1833" w:rsidP="00BC6861">
            <w:pPr>
              <w:rPr>
                <w:szCs w:val="22"/>
              </w:rPr>
            </w:pPr>
            <w:r>
              <w:rPr>
                <w:szCs w:val="22"/>
              </w:rPr>
              <w:t xml:space="preserve">predaj tovaru </w:t>
            </w:r>
            <w:proofErr w:type="spellStart"/>
            <w:r>
              <w:rPr>
                <w:szCs w:val="22"/>
              </w:rPr>
              <w:t>kav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117" w:type="dxa"/>
            <w:noWrap/>
            <w:vAlign w:val="center"/>
          </w:tcPr>
          <w:p w:rsidR="003C1833" w:rsidRDefault="00B8509E" w:rsidP="006155E1">
            <w:pPr>
              <w:rPr>
                <w:szCs w:val="22"/>
              </w:rPr>
            </w:pPr>
            <w:r>
              <w:rPr>
                <w:szCs w:val="22"/>
              </w:rPr>
              <w:t xml:space="preserve"> 43 540</w:t>
            </w:r>
          </w:p>
        </w:tc>
        <w:tc>
          <w:tcPr>
            <w:tcW w:w="1707" w:type="dxa"/>
            <w:noWrap/>
            <w:vAlign w:val="center"/>
          </w:tcPr>
          <w:p w:rsidR="003C1833" w:rsidRDefault="003C1833" w:rsidP="004F5B55">
            <w:pPr>
              <w:rPr>
                <w:szCs w:val="22"/>
              </w:rPr>
            </w:pPr>
            <w:r>
              <w:rPr>
                <w:szCs w:val="22"/>
              </w:rPr>
              <w:t>46 866</w:t>
            </w:r>
          </w:p>
        </w:tc>
        <w:tc>
          <w:tcPr>
            <w:tcW w:w="1154" w:type="dxa"/>
            <w:noWrap/>
            <w:vAlign w:val="center"/>
          </w:tcPr>
          <w:p w:rsidR="003C1833" w:rsidRPr="00F779B9" w:rsidRDefault="003C1833" w:rsidP="00A507E6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  <w:tc>
          <w:tcPr>
            <w:tcW w:w="1440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6D60FA">
            <w:pPr>
              <w:rPr>
                <w:szCs w:val="22"/>
              </w:rPr>
            </w:pPr>
          </w:p>
        </w:tc>
      </w:tr>
      <w:tr w:rsidR="003C1833" w:rsidRPr="00F779B9" w:rsidTr="006155E1">
        <w:trPr>
          <w:trHeight w:val="320"/>
          <w:jc w:val="center"/>
        </w:trPr>
        <w:tc>
          <w:tcPr>
            <w:tcW w:w="0" w:type="auto"/>
            <w:noWrap/>
            <w:vAlign w:val="center"/>
          </w:tcPr>
          <w:p w:rsidR="003C1833" w:rsidRPr="00F779B9" w:rsidRDefault="003C1833" w:rsidP="006D60FA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117" w:type="dxa"/>
            <w:noWrap/>
            <w:vAlign w:val="center"/>
          </w:tcPr>
          <w:p w:rsidR="003C1833" w:rsidRPr="00F779B9" w:rsidRDefault="00B8509E" w:rsidP="006D60FA">
            <w:pPr>
              <w:rPr>
                <w:szCs w:val="22"/>
              </w:rPr>
            </w:pPr>
            <w:r>
              <w:rPr>
                <w:szCs w:val="22"/>
              </w:rPr>
              <w:t>598 261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4F5B55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589 910</w:t>
            </w:r>
          </w:p>
        </w:tc>
        <w:tc>
          <w:tcPr>
            <w:tcW w:w="1154" w:type="dxa"/>
            <w:noWrap/>
            <w:vAlign w:val="center"/>
          </w:tcPr>
          <w:p w:rsidR="003C1833" w:rsidRPr="00F779B9" w:rsidRDefault="003C1833" w:rsidP="003C1833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 w:rsidR="00B8509E">
              <w:rPr>
                <w:szCs w:val="22"/>
              </w:rPr>
              <w:t>29 742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3C1833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25 491</w:t>
            </w:r>
          </w:p>
        </w:tc>
        <w:tc>
          <w:tcPr>
            <w:tcW w:w="1440" w:type="dxa"/>
            <w:noWrap/>
            <w:vAlign w:val="center"/>
          </w:tcPr>
          <w:p w:rsidR="003C1833" w:rsidRPr="00F779B9" w:rsidRDefault="00B8509E" w:rsidP="00AE53F6">
            <w:pPr>
              <w:rPr>
                <w:szCs w:val="22"/>
              </w:rPr>
            </w:pPr>
            <w:r>
              <w:rPr>
                <w:szCs w:val="22"/>
              </w:rPr>
              <w:t>19 377</w:t>
            </w:r>
          </w:p>
        </w:tc>
        <w:tc>
          <w:tcPr>
            <w:tcW w:w="1707" w:type="dxa"/>
            <w:noWrap/>
            <w:vAlign w:val="center"/>
          </w:tcPr>
          <w:p w:rsidR="003C1833" w:rsidRPr="00F779B9" w:rsidRDefault="003C1833" w:rsidP="00AE53F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30 677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rPr>
          <w:sz w:val="22"/>
        </w:rPr>
      </w:pPr>
    </w:p>
    <w:p w:rsidR="00084B79" w:rsidRPr="00D04976" w:rsidRDefault="00084B79">
      <w:pPr>
        <w:jc w:val="both"/>
        <w:rPr>
          <w:i/>
        </w:rPr>
      </w:pPr>
      <w:r w:rsidRPr="00D04976">
        <w:rPr>
          <w:i/>
        </w:rPr>
        <w:t xml:space="preserve">Tržby za vlastné výkony a tovar podľa </w:t>
      </w:r>
      <w:r w:rsidR="00F779B9" w:rsidRPr="00D04976">
        <w:rPr>
          <w:i/>
        </w:rPr>
        <w:t>podielu na celkovom obrate</w:t>
      </w:r>
      <w:r w:rsidRPr="00D04976">
        <w:rPr>
          <w:i/>
        </w:rPr>
        <w:t>:</w:t>
      </w:r>
    </w:p>
    <w:p w:rsidR="00F779B9" w:rsidRDefault="00F779B9">
      <w:pPr>
        <w:jc w:val="both"/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B79" w:rsidRPr="00F779B9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779B9" w:rsidRDefault="00084B79">
            <w:pPr>
              <w:snapToGrid w:val="0"/>
              <w:jc w:val="center"/>
              <w:rPr>
                <w:sz w:val="22"/>
              </w:rPr>
            </w:pPr>
            <w:r w:rsidRPr="00F779B9">
              <w:rPr>
                <w:sz w:val="22"/>
              </w:rPr>
              <w:lastRenderedPageBreak/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779B9" w:rsidRDefault="00F779B9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F779B9" w:rsidRDefault="00F779B9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Bezprostredne predchádzajúce účtovné obdobie</w:t>
            </w:r>
          </w:p>
        </w:tc>
      </w:tr>
      <w:tr w:rsidR="00084B79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</w:tr>
      <w:tr w:rsidR="00B8509E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F2499F">
            <w:pPr>
              <w:snapToGrid w:val="0"/>
              <w:jc w:val="right"/>
              <w:rPr>
                <w:color w:val="000000"/>
              </w:rPr>
            </w:pPr>
            <w:r>
              <w:rPr>
                <w:szCs w:val="22"/>
              </w:rPr>
              <w:t>19 377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F2499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4F5B55">
            <w:pPr>
              <w:snapToGrid w:val="0"/>
              <w:jc w:val="right"/>
              <w:rPr>
                <w:color w:val="000000"/>
              </w:rPr>
            </w:pPr>
            <w:r>
              <w:rPr>
                <w:szCs w:val="22"/>
              </w:rPr>
              <w:t>30 677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09E" w:rsidRDefault="00B8509E" w:rsidP="004F5B5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5%</w:t>
            </w:r>
          </w:p>
        </w:tc>
      </w:tr>
      <w:tr w:rsidR="00B8509E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43 539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F2499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4F5B5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46 866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09E" w:rsidRDefault="00B8509E" w:rsidP="004F5B5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7%</w:t>
            </w:r>
          </w:p>
        </w:tc>
      </w:tr>
      <w:tr w:rsidR="00B8509E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8F7581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584 463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F2499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09E" w:rsidRDefault="00B8509E" w:rsidP="004F5B5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568 535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09E" w:rsidRDefault="00B8509E" w:rsidP="004F5B5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88%</w:t>
            </w:r>
          </w:p>
        </w:tc>
      </w:tr>
      <w:tr w:rsidR="00D7287D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 w:rsidP="00F779B9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 w:rsidP="00AF6A46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7D" w:rsidRDefault="00D7287D" w:rsidP="00AF6A46">
            <w:pPr>
              <w:snapToGrid w:val="0"/>
              <w:jc w:val="center"/>
              <w:rPr>
                <w:color w:val="000000"/>
              </w:rPr>
            </w:pPr>
          </w:p>
        </w:tc>
      </w:tr>
      <w:tr w:rsidR="00D7287D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 w:rsidP="00F779B9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color w:val="000000"/>
              </w:rPr>
            </w:pPr>
          </w:p>
        </w:tc>
      </w:tr>
      <w:tr w:rsidR="00D7287D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>
            <w:pPr>
              <w:pStyle w:val="Nadpis2"/>
              <w:snapToGrid w:val="0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B8509E" w:rsidP="008F7581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647 379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b/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87D" w:rsidRDefault="00B8509E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646 078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7D" w:rsidRDefault="00D7287D">
            <w:pPr>
              <w:snapToGrid w:val="0"/>
              <w:jc w:val="right"/>
              <w:rPr>
                <w:b/>
                <w:color w:val="000000"/>
              </w:rPr>
            </w:pPr>
          </w:p>
        </w:tc>
      </w:tr>
    </w:tbl>
    <w:p w:rsidR="006A1FB7" w:rsidRDefault="006A1FB7">
      <w:pPr>
        <w:rPr>
          <w:i/>
          <w:color w:val="FF0000"/>
          <w:sz w:val="20"/>
          <w:szCs w:val="20"/>
        </w:rPr>
      </w:pPr>
    </w:p>
    <w:p w:rsidR="006A1FB7" w:rsidRDefault="006A1FB7">
      <w:pPr>
        <w:rPr>
          <w:i/>
          <w:color w:val="FF0000"/>
          <w:sz w:val="20"/>
          <w:szCs w:val="20"/>
        </w:rPr>
      </w:pPr>
    </w:p>
    <w:p w:rsidR="00084B79" w:rsidRDefault="00084B79">
      <w:pPr>
        <w:rPr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Zmena stavu vnútro</w:t>
      </w:r>
      <w:r w:rsidR="00F779B9">
        <w:rPr>
          <w:u w:val="single"/>
        </w:rPr>
        <w:t>organizačných z</w:t>
      </w:r>
      <w:r>
        <w:rPr>
          <w:u w:val="single"/>
        </w:rPr>
        <w:t>ás</w:t>
      </w:r>
      <w:r w:rsidR="00F779B9">
        <w:rPr>
          <w:u w:val="single"/>
        </w:rPr>
        <w:t>ob</w:t>
      </w:r>
    </w:p>
    <w:p w:rsidR="00F779B9" w:rsidRDefault="00F779B9">
      <w:pPr>
        <w:jc w:val="both"/>
        <w:rPr>
          <w:u w:val="single"/>
        </w:rPr>
      </w:pPr>
    </w:p>
    <w:tbl>
      <w:tblPr>
        <w:tblW w:w="55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215"/>
        <w:gridCol w:w="1073"/>
        <w:gridCol w:w="1129"/>
        <w:gridCol w:w="1335"/>
        <w:gridCol w:w="1469"/>
        <w:gridCol w:w="1783"/>
      </w:tblGrid>
      <w:tr w:rsidR="003D1AFF" w:rsidRPr="00F779B9" w:rsidTr="00B8509E">
        <w:trPr>
          <w:trHeight w:val="990"/>
          <w:jc w:val="center"/>
        </w:trPr>
        <w:tc>
          <w:tcPr>
            <w:tcW w:w="2575" w:type="dxa"/>
            <w:vMerge w:val="restart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15" w:type="dxa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3" w:type="dxa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64" w:type="dxa"/>
            <w:gridSpan w:val="2"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252" w:type="dxa"/>
            <w:gridSpan w:val="2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 xml:space="preserve">Zmena stavu vnútroorganizačných zásob </w:t>
            </w:r>
          </w:p>
        </w:tc>
      </w:tr>
      <w:tr w:rsidR="003D1AFF" w:rsidRPr="00F779B9" w:rsidTr="00B8509E">
        <w:trPr>
          <w:trHeight w:val="930"/>
          <w:jc w:val="center"/>
        </w:trPr>
        <w:tc>
          <w:tcPr>
            <w:tcW w:w="2575" w:type="dxa"/>
            <w:vMerge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5" w:type="dxa"/>
            <w:noWrap/>
            <w:vAlign w:val="center"/>
          </w:tcPr>
          <w:p w:rsidR="003D1AFF" w:rsidRPr="00F779B9" w:rsidRDefault="00F263CC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MD</w:t>
            </w:r>
          </w:p>
        </w:tc>
        <w:tc>
          <w:tcPr>
            <w:tcW w:w="1073" w:type="dxa"/>
          </w:tcPr>
          <w:p w:rsidR="003D1AFF" w:rsidRDefault="003D1AFF" w:rsidP="006D60FA">
            <w:pPr>
              <w:pStyle w:val="TopHeader"/>
              <w:rPr>
                <w:rFonts w:ascii="Times New Roman" w:hAnsi="Times New Roman"/>
              </w:rPr>
            </w:pPr>
          </w:p>
          <w:p w:rsidR="003D1AFF" w:rsidRPr="00F779B9" w:rsidRDefault="00F263CC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DAL</w:t>
            </w:r>
          </w:p>
        </w:tc>
        <w:tc>
          <w:tcPr>
            <w:tcW w:w="1129" w:type="dxa"/>
            <w:noWrap/>
            <w:vAlign w:val="center"/>
          </w:tcPr>
          <w:p w:rsidR="003D1AFF" w:rsidRPr="00F779B9" w:rsidRDefault="005A006F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MD</w:t>
            </w:r>
          </w:p>
        </w:tc>
        <w:tc>
          <w:tcPr>
            <w:tcW w:w="1335" w:type="dxa"/>
            <w:noWrap/>
            <w:vAlign w:val="center"/>
          </w:tcPr>
          <w:p w:rsidR="003D1AFF" w:rsidRPr="00F779B9" w:rsidRDefault="005A006F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DAL</w:t>
            </w:r>
          </w:p>
        </w:tc>
        <w:tc>
          <w:tcPr>
            <w:tcW w:w="1469" w:type="dxa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83" w:type="dxa"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D1AFF" w:rsidRPr="00F779B9" w:rsidTr="00B8509E">
        <w:trPr>
          <w:trHeight w:val="633"/>
          <w:jc w:val="center"/>
        </w:trPr>
        <w:tc>
          <w:tcPr>
            <w:tcW w:w="2575" w:type="dxa"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Nedokončená výroba </w:t>
            </w:r>
            <w:r w:rsidRPr="00F779B9">
              <w:rPr>
                <w:szCs w:val="22"/>
              </w:rPr>
              <w:br/>
              <w:t>a polotovary vlastnej výroby</w:t>
            </w:r>
          </w:p>
        </w:tc>
        <w:tc>
          <w:tcPr>
            <w:tcW w:w="1215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073" w:type="dxa"/>
          </w:tcPr>
          <w:p w:rsidR="003D1AFF" w:rsidRPr="00F779B9" w:rsidRDefault="003D1AFF" w:rsidP="006D60FA">
            <w:pPr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69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83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</w:tr>
      <w:tr w:rsidR="00B8509E" w:rsidRPr="00F779B9" w:rsidTr="00B8509E">
        <w:trPr>
          <w:trHeight w:val="204"/>
          <w:jc w:val="center"/>
        </w:trPr>
        <w:tc>
          <w:tcPr>
            <w:tcW w:w="2575" w:type="dxa"/>
            <w:noWrap/>
            <w:vAlign w:val="center"/>
          </w:tcPr>
          <w:p w:rsidR="00B8509E" w:rsidRPr="00F779B9" w:rsidRDefault="00B8509E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Výrobky</w:t>
            </w:r>
          </w:p>
        </w:tc>
        <w:tc>
          <w:tcPr>
            <w:tcW w:w="1215" w:type="dxa"/>
            <w:noWrap/>
            <w:vAlign w:val="center"/>
          </w:tcPr>
          <w:p w:rsidR="00B8509E" w:rsidRPr="0049739A" w:rsidRDefault="00F263CC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49 902</w:t>
            </w:r>
          </w:p>
        </w:tc>
        <w:tc>
          <w:tcPr>
            <w:tcW w:w="1073" w:type="dxa"/>
          </w:tcPr>
          <w:p w:rsidR="00B8509E" w:rsidRPr="0049739A" w:rsidRDefault="00F263CC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79 250</w:t>
            </w:r>
          </w:p>
        </w:tc>
        <w:tc>
          <w:tcPr>
            <w:tcW w:w="1129" w:type="dxa"/>
            <w:noWrap/>
            <w:vAlign w:val="center"/>
          </w:tcPr>
          <w:p w:rsidR="00B8509E" w:rsidRPr="0049739A" w:rsidRDefault="00B8509E" w:rsidP="005A006F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  <w:r w:rsidR="005A006F" w:rsidRPr="0049739A">
              <w:rPr>
                <w:szCs w:val="22"/>
              </w:rPr>
              <w:t>76 914</w:t>
            </w:r>
          </w:p>
        </w:tc>
        <w:tc>
          <w:tcPr>
            <w:tcW w:w="1335" w:type="dxa"/>
            <w:noWrap/>
          </w:tcPr>
          <w:p w:rsidR="005A006F" w:rsidRPr="0049739A" w:rsidRDefault="005A006F" w:rsidP="004F5B55">
            <w:pPr>
              <w:rPr>
                <w:szCs w:val="22"/>
              </w:rPr>
            </w:pPr>
            <w:r w:rsidRPr="0049739A">
              <w:rPr>
                <w:szCs w:val="22"/>
              </w:rPr>
              <w:t>77 052</w:t>
            </w:r>
          </w:p>
        </w:tc>
        <w:tc>
          <w:tcPr>
            <w:tcW w:w="1469" w:type="dxa"/>
            <w:noWrap/>
            <w:vAlign w:val="center"/>
          </w:tcPr>
          <w:p w:rsidR="00B8509E" w:rsidRPr="0049739A" w:rsidRDefault="00F263CC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29 349</w:t>
            </w:r>
          </w:p>
        </w:tc>
        <w:tc>
          <w:tcPr>
            <w:tcW w:w="1783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 xml:space="preserve">      138</w:t>
            </w:r>
          </w:p>
        </w:tc>
      </w:tr>
      <w:tr w:rsidR="00B8509E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B8509E" w:rsidRPr="00F779B9" w:rsidRDefault="00B8509E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Zvieratá</w:t>
            </w:r>
          </w:p>
        </w:tc>
        <w:tc>
          <w:tcPr>
            <w:tcW w:w="1215" w:type="dxa"/>
            <w:noWrap/>
            <w:vAlign w:val="center"/>
          </w:tcPr>
          <w:p w:rsidR="00B8509E" w:rsidRPr="0049739A" w:rsidRDefault="005A006F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28270</w:t>
            </w:r>
          </w:p>
        </w:tc>
        <w:tc>
          <w:tcPr>
            <w:tcW w:w="1073" w:type="dxa"/>
          </w:tcPr>
          <w:p w:rsidR="00B8509E" w:rsidRPr="0049739A" w:rsidRDefault="005A006F" w:rsidP="005A006F">
            <w:pPr>
              <w:rPr>
                <w:szCs w:val="22"/>
              </w:rPr>
            </w:pPr>
            <w:r w:rsidRPr="0049739A">
              <w:rPr>
                <w:szCs w:val="22"/>
              </w:rPr>
              <w:t>29 700</w:t>
            </w:r>
          </w:p>
        </w:tc>
        <w:tc>
          <w:tcPr>
            <w:tcW w:w="1129" w:type="dxa"/>
            <w:noWrap/>
            <w:vAlign w:val="center"/>
          </w:tcPr>
          <w:p w:rsidR="0049739A" w:rsidRPr="0049739A" w:rsidRDefault="00B8509E" w:rsidP="0049739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  <w:r w:rsidR="0049739A" w:rsidRPr="0049739A">
              <w:rPr>
                <w:szCs w:val="22"/>
              </w:rPr>
              <w:t>50 588</w:t>
            </w:r>
          </w:p>
        </w:tc>
        <w:tc>
          <w:tcPr>
            <w:tcW w:w="1335" w:type="dxa"/>
            <w:noWrap/>
          </w:tcPr>
          <w:p w:rsidR="0049739A" w:rsidRPr="0049739A" w:rsidRDefault="0049739A" w:rsidP="004F5B55">
            <w:pPr>
              <w:rPr>
                <w:szCs w:val="22"/>
              </w:rPr>
            </w:pPr>
            <w:r w:rsidRPr="0049739A">
              <w:rPr>
                <w:szCs w:val="22"/>
              </w:rPr>
              <w:t>34 832</w:t>
            </w:r>
          </w:p>
        </w:tc>
        <w:tc>
          <w:tcPr>
            <w:tcW w:w="1469" w:type="dxa"/>
            <w:noWrap/>
            <w:vAlign w:val="center"/>
          </w:tcPr>
          <w:p w:rsidR="00B8509E" w:rsidRPr="0049739A" w:rsidRDefault="00F263CC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 xml:space="preserve">  1 430</w:t>
            </w:r>
          </w:p>
        </w:tc>
        <w:tc>
          <w:tcPr>
            <w:tcW w:w="1783" w:type="dxa"/>
            <w:noWrap/>
            <w:vAlign w:val="center"/>
          </w:tcPr>
          <w:p w:rsidR="00B8509E" w:rsidRPr="0049739A" w:rsidRDefault="00B8509E" w:rsidP="0049739A">
            <w:pPr>
              <w:rPr>
                <w:szCs w:val="22"/>
              </w:rPr>
            </w:pPr>
            <w:r w:rsidRPr="0049739A">
              <w:rPr>
                <w:szCs w:val="22"/>
              </w:rPr>
              <w:t>-15 75</w:t>
            </w:r>
            <w:r w:rsidR="0049739A" w:rsidRPr="0049739A">
              <w:rPr>
                <w:szCs w:val="22"/>
              </w:rPr>
              <w:t>6</w:t>
            </w:r>
          </w:p>
        </w:tc>
      </w:tr>
      <w:tr w:rsidR="00B8509E" w:rsidRPr="00F779B9" w:rsidTr="00B8509E">
        <w:trPr>
          <w:trHeight w:val="345"/>
          <w:jc w:val="center"/>
        </w:trPr>
        <w:tc>
          <w:tcPr>
            <w:tcW w:w="2575" w:type="dxa"/>
            <w:noWrap/>
            <w:vAlign w:val="center"/>
          </w:tcPr>
          <w:p w:rsidR="00B8509E" w:rsidRPr="00F779B9" w:rsidRDefault="00B8509E" w:rsidP="006D60FA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15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073" w:type="dxa"/>
          </w:tcPr>
          <w:p w:rsidR="00B8509E" w:rsidRPr="0049739A" w:rsidRDefault="00B8509E" w:rsidP="006D60FA">
            <w:pPr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B8509E" w:rsidRPr="0049739A" w:rsidRDefault="00B8509E" w:rsidP="004F5B55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335" w:type="dxa"/>
            <w:noWrap/>
          </w:tcPr>
          <w:p w:rsidR="00B8509E" w:rsidRPr="0049739A" w:rsidRDefault="00B8509E" w:rsidP="004F5B55">
            <w:pPr>
              <w:rPr>
                <w:szCs w:val="22"/>
              </w:rPr>
            </w:pPr>
          </w:p>
        </w:tc>
        <w:tc>
          <w:tcPr>
            <w:tcW w:w="1469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783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B8509E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B8509E" w:rsidRPr="00F779B9" w:rsidRDefault="00B8509E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Manká a škody</w:t>
            </w:r>
          </w:p>
        </w:tc>
        <w:tc>
          <w:tcPr>
            <w:tcW w:w="1215" w:type="dxa"/>
            <w:noWrap/>
            <w:vAlign w:val="center"/>
          </w:tcPr>
          <w:p w:rsidR="00B8509E" w:rsidRPr="0049739A" w:rsidRDefault="00B8509E" w:rsidP="006D60FA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073" w:type="dxa"/>
          </w:tcPr>
          <w:p w:rsidR="00B8509E" w:rsidRPr="0049739A" w:rsidRDefault="00B8509E" w:rsidP="006D60FA">
            <w:pPr>
              <w:jc w:val="center"/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B8509E" w:rsidRPr="0049739A" w:rsidRDefault="00B8509E" w:rsidP="004F5B55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B8509E" w:rsidRPr="0049739A" w:rsidRDefault="00B8509E" w:rsidP="004F5B55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0</w:t>
            </w:r>
          </w:p>
        </w:tc>
        <w:tc>
          <w:tcPr>
            <w:tcW w:w="1469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783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B8509E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B8509E" w:rsidRPr="00F779B9" w:rsidRDefault="00B8509E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Reprezentačné</w:t>
            </w:r>
          </w:p>
        </w:tc>
        <w:tc>
          <w:tcPr>
            <w:tcW w:w="1215" w:type="dxa"/>
            <w:noWrap/>
            <w:vAlign w:val="center"/>
          </w:tcPr>
          <w:p w:rsidR="00B8509E" w:rsidRPr="0049739A" w:rsidRDefault="00B8509E" w:rsidP="006D60FA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073" w:type="dxa"/>
          </w:tcPr>
          <w:p w:rsidR="00B8509E" w:rsidRPr="0049739A" w:rsidRDefault="0049739A" w:rsidP="006155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2 290</w:t>
            </w:r>
          </w:p>
        </w:tc>
        <w:tc>
          <w:tcPr>
            <w:tcW w:w="1129" w:type="dxa"/>
            <w:noWrap/>
            <w:vAlign w:val="center"/>
          </w:tcPr>
          <w:p w:rsidR="00B8509E" w:rsidRPr="0049739A" w:rsidRDefault="00B8509E" w:rsidP="004F5B55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B8509E" w:rsidRPr="0049739A" w:rsidRDefault="00B8509E" w:rsidP="004F5B55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19</w:t>
            </w:r>
          </w:p>
        </w:tc>
        <w:tc>
          <w:tcPr>
            <w:tcW w:w="1469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783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B8509E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B8509E" w:rsidRPr="00F779B9" w:rsidRDefault="00B8509E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Dary</w:t>
            </w:r>
          </w:p>
        </w:tc>
        <w:tc>
          <w:tcPr>
            <w:tcW w:w="1215" w:type="dxa"/>
            <w:noWrap/>
          </w:tcPr>
          <w:p w:rsidR="00B8509E" w:rsidRPr="0049739A" w:rsidRDefault="00B8509E" w:rsidP="006D60FA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073" w:type="dxa"/>
          </w:tcPr>
          <w:p w:rsidR="00B8509E" w:rsidRPr="0049739A" w:rsidRDefault="0049739A" w:rsidP="006D60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1 488</w:t>
            </w:r>
          </w:p>
        </w:tc>
        <w:tc>
          <w:tcPr>
            <w:tcW w:w="1129" w:type="dxa"/>
            <w:noWrap/>
          </w:tcPr>
          <w:p w:rsidR="00B8509E" w:rsidRPr="0049739A" w:rsidRDefault="00B8509E" w:rsidP="004F5B55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B8509E" w:rsidRPr="0049739A" w:rsidRDefault="00B8509E" w:rsidP="004F5B55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1 670</w:t>
            </w:r>
          </w:p>
        </w:tc>
        <w:tc>
          <w:tcPr>
            <w:tcW w:w="1469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783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B8509E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B8509E" w:rsidRPr="00F779B9" w:rsidRDefault="00B8509E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Iné</w:t>
            </w:r>
          </w:p>
        </w:tc>
        <w:tc>
          <w:tcPr>
            <w:tcW w:w="1215" w:type="dxa"/>
            <w:noWrap/>
          </w:tcPr>
          <w:p w:rsidR="00B8509E" w:rsidRPr="0049739A" w:rsidRDefault="00B8509E" w:rsidP="006D60FA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073" w:type="dxa"/>
          </w:tcPr>
          <w:p w:rsidR="00B8509E" w:rsidRPr="0049739A" w:rsidRDefault="00B8509E" w:rsidP="006D60FA">
            <w:pPr>
              <w:jc w:val="center"/>
              <w:rPr>
                <w:szCs w:val="22"/>
              </w:rPr>
            </w:pPr>
          </w:p>
        </w:tc>
        <w:tc>
          <w:tcPr>
            <w:tcW w:w="1129" w:type="dxa"/>
            <w:noWrap/>
          </w:tcPr>
          <w:p w:rsidR="00B8509E" w:rsidRPr="0049739A" w:rsidRDefault="00B8509E" w:rsidP="006D60FA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B8509E" w:rsidRPr="0049739A" w:rsidRDefault="00B8509E" w:rsidP="006D60FA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469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783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B8509E" w:rsidRPr="00F779B9" w:rsidTr="00B8509E">
        <w:trPr>
          <w:trHeight w:val="705"/>
          <w:jc w:val="center"/>
        </w:trPr>
        <w:tc>
          <w:tcPr>
            <w:tcW w:w="2575" w:type="dxa"/>
            <w:vAlign w:val="center"/>
          </w:tcPr>
          <w:p w:rsidR="00B8509E" w:rsidRPr="00F779B9" w:rsidRDefault="00B8509E" w:rsidP="006D60FA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F779B9">
              <w:rPr>
                <w:b/>
                <w:bCs/>
                <w:szCs w:val="22"/>
              </w:rPr>
              <w:t>vnútroorga-nizačných</w:t>
            </w:r>
            <w:proofErr w:type="spellEnd"/>
            <w:r w:rsidRPr="00F779B9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215" w:type="dxa"/>
            <w:noWrap/>
            <w:vAlign w:val="center"/>
          </w:tcPr>
          <w:p w:rsidR="00B8509E" w:rsidRPr="0049739A" w:rsidRDefault="00B8509E" w:rsidP="006D60FA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073" w:type="dxa"/>
          </w:tcPr>
          <w:p w:rsidR="00B8509E" w:rsidRPr="0049739A" w:rsidRDefault="0049739A" w:rsidP="006D60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30 779</w:t>
            </w:r>
          </w:p>
        </w:tc>
        <w:tc>
          <w:tcPr>
            <w:tcW w:w="1129" w:type="dxa"/>
            <w:noWrap/>
            <w:vAlign w:val="center"/>
          </w:tcPr>
          <w:p w:rsidR="00B8509E" w:rsidRPr="0049739A" w:rsidRDefault="00B8509E" w:rsidP="006D60FA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  <w:vAlign w:val="center"/>
          </w:tcPr>
          <w:p w:rsidR="00B8509E" w:rsidRPr="0049739A" w:rsidRDefault="00B8509E" w:rsidP="006D60FA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469" w:type="dxa"/>
            <w:noWrap/>
            <w:vAlign w:val="center"/>
          </w:tcPr>
          <w:p w:rsidR="00B8509E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  <w:r w:rsidR="0049739A">
              <w:rPr>
                <w:szCs w:val="22"/>
              </w:rPr>
              <w:t>30 779</w:t>
            </w:r>
          </w:p>
        </w:tc>
        <w:tc>
          <w:tcPr>
            <w:tcW w:w="1783" w:type="dxa"/>
            <w:noWrap/>
            <w:vAlign w:val="center"/>
          </w:tcPr>
          <w:p w:rsidR="0049739A" w:rsidRPr="0049739A" w:rsidRDefault="00B8509E" w:rsidP="006D60FA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  <w:r w:rsidR="0049739A">
              <w:rPr>
                <w:szCs w:val="22"/>
              </w:rPr>
              <w:t>-15 618</w:t>
            </w:r>
          </w:p>
        </w:tc>
      </w:tr>
    </w:tbl>
    <w:p w:rsidR="00F779B9" w:rsidRDefault="00F779B9">
      <w:pPr>
        <w:jc w:val="both"/>
        <w:rPr>
          <w:u w:val="single"/>
        </w:rPr>
      </w:pPr>
    </w:p>
    <w:p w:rsidR="00D67F2A" w:rsidRDefault="00D67F2A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084B79" w:rsidRPr="00D67F2A" w:rsidRDefault="00D67F2A" w:rsidP="00D67F2A">
      <w:pPr>
        <w:jc w:val="both"/>
        <w:rPr>
          <w:u w:val="single"/>
        </w:rPr>
      </w:pPr>
      <w:r w:rsidRPr="00D67F2A">
        <w:rPr>
          <w:u w:val="single"/>
        </w:rPr>
        <w:lastRenderedPageBreak/>
        <w:t xml:space="preserve">1.4 </w:t>
      </w:r>
      <w:r w:rsidR="008720E2">
        <w:rPr>
          <w:u w:val="single"/>
        </w:rPr>
        <w:t>Č</w:t>
      </w:r>
      <w:r w:rsidRPr="00D67F2A">
        <w:rPr>
          <w:u w:val="single"/>
        </w:rPr>
        <w:t>istý obrat</w:t>
      </w:r>
    </w:p>
    <w:p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3"/>
        <w:gridCol w:w="1701"/>
        <w:gridCol w:w="1707"/>
      </w:tblGrid>
      <w:tr w:rsidR="00D67F2A" w:rsidRPr="00D67F2A" w:rsidTr="001A281D">
        <w:trPr>
          <w:trHeight w:val="898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9739A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9739A" w:rsidRPr="00D67F2A" w:rsidRDefault="0049739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49739A" w:rsidRPr="00D67F2A" w:rsidRDefault="005C1034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  5 517</w:t>
            </w:r>
          </w:p>
        </w:tc>
        <w:tc>
          <w:tcPr>
            <w:tcW w:w="1707" w:type="dxa"/>
            <w:noWrap/>
            <w:vAlign w:val="center"/>
          </w:tcPr>
          <w:p w:rsidR="0049739A" w:rsidRPr="00D67F2A" w:rsidRDefault="0049739A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30 677</w:t>
            </w:r>
          </w:p>
        </w:tc>
      </w:tr>
      <w:tr w:rsidR="0049739A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9739A" w:rsidRPr="00D67F2A" w:rsidRDefault="0049739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49739A" w:rsidRPr="00D67F2A" w:rsidRDefault="005C1034" w:rsidP="00894BCD">
            <w:pPr>
              <w:rPr>
                <w:szCs w:val="22"/>
              </w:rPr>
            </w:pPr>
            <w:r>
              <w:rPr>
                <w:szCs w:val="22"/>
              </w:rPr>
              <w:t>584 463</w:t>
            </w:r>
          </w:p>
        </w:tc>
        <w:tc>
          <w:tcPr>
            <w:tcW w:w="1707" w:type="dxa"/>
            <w:noWrap/>
            <w:vAlign w:val="center"/>
          </w:tcPr>
          <w:p w:rsidR="0049739A" w:rsidRPr="00D67F2A" w:rsidRDefault="0049739A" w:rsidP="009B0FD4">
            <w:pPr>
              <w:rPr>
                <w:szCs w:val="22"/>
              </w:rPr>
            </w:pPr>
            <w:r>
              <w:rPr>
                <w:color w:val="000000"/>
              </w:rPr>
              <w:t>568 535</w:t>
            </w:r>
          </w:p>
        </w:tc>
      </w:tr>
      <w:tr w:rsidR="0049739A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9739A" w:rsidRPr="00D67F2A" w:rsidRDefault="0049739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49739A" w:rsidRPr="00D67F2A" w:rsidRDefault="005C1034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43 539</w:t>
            </w:r>
          </w:p>
        </w:tc>
        <w:tc>
          <w:tcPr>
            <w:tcW w:w="1707" w:type="dxa"/>
            <w:noWrap/>
            <w:vAlign w:val="center"/>
          </w:tcPr>
          <w:p w:rsidR="0049739A" w:rsidRPr="00D67F2A" w:rsidRDefault="0049739A" w:rsidP="009B0FD4">
            <w:pPr>
              <w:rPr>
                <w:szCs w:val="22"/>
              </w:rPr>
            </w:pPr>
            <w:r>
              <w:rPr>
                <w:color w:val="000000"/>
              </w:rPr>
              <w:t xml:space="preserve">  46 866</w:t>
            </w:r>
          </w:p>
        </w:tc>
      </w:tr>
      <w:tr w:rsidR="0049739A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9739A" w:rsidRPr="00D67F2A" w:rsidRDefault="0049739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49739A" w:rsidRPr="00D67F2A" w:rsidRDefault="0049739A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49739A" w:rsidRPr="00D67F2A" w:rsidRDefault="0049739A" w:rsidP="009B0FD4">
            <w:pPr>
              <w:rPr>
                <w:szCs w:val="22"/>
              </w:rPr>
            </w:pPr>
          </w:p>
        </w:tc>
      </w:tr>
      <w:tr w:rsidR="0049739A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9739A" w:rsidRPr="00D67F2A" w:rsidRDefault="0049739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49739A" w:rsidRPr="00D67F2A" w:rsidRDefault="005C1034" w:rsidP="006D60FA">
            <w:pPr>
              <w:rPr>
                <w:szCs w:val="22"/>
              </w:rPr>
            </w:pPr>
            <w:r>
              <w:rPr>
                <w:szCs w:val="22"/>
              </w:rPr>
              <w:t>11 400</w:t>
            </w:r>
          </w:p>
        </w:tc>
        <w:tc>
          <w:tcPr>
            <w:tcW w:w="1707" w:type="dxa"/>
            <w:noWrap/>
            <w:vAlign w:val="center"/>
          </w:tcPr>
          <w:p w:rsidR="0049739A" w:rsidRPr="00D67F2A" w:rsidRDefault="0049739A" w:rsidP="009B0FD4">
            <w:pPr>
              <w:rPr>
                <w:szCs w:val="22"/>
              </w:rPr>
            </w:pPr>
          </w:p>
        </w:tc>
      </w:tr>
      <w:tr w:rsidR="0049739A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9739A" w:rsidRPr="007E2A3F" w:rsidRDefault="0049739A" w:rsidP="006D60FA">
            <w:pPr>
              <w:rPr>
                <w:szCs w:val="22"/>
              </w:rPr>
            </w:pPr>
            <w:r w:rsidRPr="007E2A3F">
              <w:rPr>
                <w:szCs w:val="22"/>
              </w:rPr>
              <w:t>Výnosy z predaja obchodného podielu</w:t>
            </w:r>
          </w:p>
        </w:tc>
        <w:tc>
          <w:tcPr>
            <w:tcW w:w="1701" w:type="dxa"/>
            <w:noWrap/>
            <w:vAlign w:val="center"/>
          </w:tcPr>
          <w:p w:rsidR="0049739A" w:rsidRPr="007E2A3F" w:rsidRDefault="0049739A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49739A" w:rsidRPr="007E2A3F" w:rsidRDefault="0049739A" w:rsidP="009B0FD4">
            <w:pPr>
              <w:rPr>
                <w:szCs w:val="22"/>
              </w:rPr>
            </w:pPr>
          </w:p>
        </w:tc>
      </w:tr>
      <w:tr w:rsidR="0049739A" w:rsidRPr="00D67F2A" w:rsidTr="001A281D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49739A" w:rsidRPr="00D67F2A" w:rsidRDefault="0049739A" w:rsidP="006D60FA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49739A" w:rsidRPr="00D67F2A" w:rsidRDefault="005C1034" w:rsidP="00894BCD">
            <w:pPr>
              <w:rPr>
                <w:szCs w:val="22"/>
              </w:rPr>
            </w:pPr>
            <w:r>
              <w:rPr>
                <w:szCs w:val="22"/>
              </w:rPr>
              <w:t>644 919</w:t>
            </w:r>
          </w:p>
        </w:tc>
        <w:tc>
          <w:tcPr>
            <w:tcW w:w="1707" w:type="dxa"/>
            <w:noWrap/>
            <w:vAlign w:val="center"/>
          </w:tcPr>
          <w:p w:rsidR="0049739A" w:rsidRPr="00D67F2A" w:rsidRDefault="0049739A" w:rsidP="009B0FD4">
            <w:pPr>
              <w:rPr>
                <w:szCs w:val="22"/>
              </w:rPr>
            </w:pPr>
            <w:r>
              <w:rPr>
                <w:szCs w:val="22"/>
              </w:rPr>
              <w:t>646 078</w:t>
            </w:r>
          </w:p>
        </w:tc>
      </w:tr>
    </w:tbl>
    <w:p w:rsidR="00084B79" w:rsidRDefault="00084B79">
      <w:pPr>
        <w:rPr>
          <w:b/>
          <w:bCs/>
        </w:rPr>
      </w:pPr>
    </w:p>
    <w:p w:rsidR="00084B79" w:rsidRDefault="00084B79">
      <w:pPr>
        <w:rPr>
          <w:b/>
          <w:bCs/>
        </w:rPr>
      </w:pPr>
    </w:p>
    <w:p w:rsidR="00084B79" w:rsidRDefault="00084B79">
      <w:pPr>
        <w:pStyle w:val="Nadpis1"/>
        <w:rPr>
          <w:szCs w:val="24"/>
          <w:lang w:val="sk-SK"/>
        </w:rPr>
      </w:pPr>
      <w:r w:rsidRPr="009B0FD4">
        <w:rPr>
          <w:szCs w:val="24"/>
          <w:lang w:val="sk-SK"/>
        </w:rPr>
        <w:t>I.</w:t>
      </w:r>
      <w:r w:rsidRPr="009B0FD4">
        <w:rPr>
          <w:szCs w:val="24"/>
          <w:lang w:val="sk-SK"/>
        </w:rPr>
        <w:tab/>
        <w:t>NÁKLADY</w:t>
      </w:r>
    </w:p>
    <w:p w:rsidR="00084B79" w:rsidRDefault="00084B79">
      <w:pPr>
        <w:jc w:val="both"/>
      </w:pPr>
    </w:p>
    <w:p w:rsidR="00084B79" w:rsidRDefault="00084B79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4"/>
        <w:gridCol w:w="1741"/>
        <w:gridCol w:w="1716"/>
      </w:tblGrid>
      <w:tr w:rsidR="00D67F2A" w:rsidRPr="00D67F2A" w:rsidTr="001A281D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1A281D">
        <w:trPr>
          <w:trHeight w:val="377"/>
          <w:jc w:val="center"/>
        </w:trPr>
        <w:tc>
          <w:tcPr>
            <w:tcW w:w="3171" w:type="pct"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</w:p>
        </w:tc>
      </w:tr>
      <w:tr w:rsidR="00D67F2A" w:rsidRPr="00D67F2A" w:rsidTr="001A281D">
        <w:trPr>
          <w:trHeight w:val="377"/>
          <w:jc w:val="center"/>
        </w:trPr>
        <w:tc>
          <w:tcPr>
            <w:tcW w:w="3171" w:type="pct"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D67F2A" w:rsidRPr="001C572F" w:rsidRDefault="00D67F2A" w:rsidP="006D60FA">
            <w:pPr>
              <w:rPr>
                <w:szCs w:val="22"/>
              </w:rPr>
            </w:pPr>
            <w:r w:rsidRPr="001C572F">
              <w:rPr>
                <w:szCs w:val="22"/>
              </w:rPr>
              <w:t> </w:t>
            </w:r>
            <w:r w:rsidR="001C572F" w:rsidRPr="001C572F">
              <w:rPr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D67F2A" w:rsidRPr="001C572F" w:rsidRDefault="00D67F2A" w:rsidP="001A281D">
            <w:pPr>
              <w:rPr>
                <w:szCs w:val="22"/>
              </w:rPr>
            </w:pPr>
            <w:r w:rsidRPr="001C572F">
              <w:rPr>
                <w:szCs w:val="22"/>
              </w:rPr>
              <w:t> </w:t>
            </w:r>
            <w:r w:rsidR="001A281D">
              <w:rPr>
                <w:szCs w:val="22"/>
              </w:rPr>
              <w:t>0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 xml:space="preserve">iné </w:t>
            </w:r>
            <w:proofErr w:type="spellStart"/>
            <w:r w:rsidRPr="00D67F2A">
              <w:rPr>
                <w:szCs w:val="22"/>
              </w:rPr>
              <w:t>uisťovacie</w:t>
            </w:r>
            <w:proofErr w:type="spellEnd"/>
            <w:r w:rsidRPr="00D67F2A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b/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nákladov z hospodárskej činnosti</w:t>
            </w:r>
            <w:r w:rsidRPr="00D67F2A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Spotreba režijného materiálu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39 259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>44 511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PHM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22 507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>20 805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Spotreba elektrickej energie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27 956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>24 321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Spotreba predaného tovaru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36 993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>42 144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Opravy a udržiavanie strojov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5A055C" w:rsidP="009137DE">
            <w:pPr>
              <w:rPr>
                <w:szCs w:val="22"/>
              </w:rPr>
            </w:pPr>
            <w:r>
              <w:rPr>
                <w:szCs w:val="22"/>
              </w:rPr>
              <w:t>11 295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6 192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CA22AC">
            <w:pPr>
              <w:rPr>
                <w:szCs w:val="22"/>
              </w:rPr>
            </w:pPr>
            <w:r>
              <w:rPr>
                <w:szCs w:val="22"/>
              </w:rPr>
              <w:t>Opravy a udržiavanie budov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3 686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5 592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4E34CF">
            <w:pPr>
              <w:rPr>
                <w:szCs w:val="22"/>
              </w:rPr>
            </w:pPr>
            <w:r>
              <w:rPr>
                <w:szCs w:val="22"/>
              </w:rPr>
              <w:t>Opravy a udržiavanie automobilov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4E34CF" w:rsidP="005A055C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A055C">
              <w:rPr>
                <w:szCs w:val="22"/>
              </w:rPr>
              <w:t xml:space="preserve">    230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4E34CF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Pr="00D67F2A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Služby ostatné</w:t>
            </w:r>
          </w:p>
        </w:tc>
        <w:tc>
          <w:tcPr>
            <w:tcW w:w="921" w:type="pct"/>
            <w:noWrap/>
            <w:vAlign w:val="center"/>
          </w:tcPr>
          <w:p w:rsidR="004E34CF" w:rsidRPr="00D67F2A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>63 854</w:t>
            </w:r>
          </w:p>
        </w:tc>
        <w:tc>
          <w:tcPr>
            <w:tcW w:w="908" w:type="pct"/>
            <w:noWrap/>
            <w:vAlign w:val="center"/>
          </w:tcPr>
          <w:p w:rsidR="004E34CF" w:rsidRPr="00D67F2A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>84 062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Telefónne poplatky</w:t>
            </w:r>
          </w:p>
        </w:tc>
        <w:tc>
          <w:tcPr>
            <w:tcW w:w="921" w:type="pct"/>
            <w:noWrap/>
            <w:vAlign w:val="center"/>
          </w:tcPr>
          <w:p w:rsidR="004E34CF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5 168</w:t>
            </w:r>
          </w:p>
        </w:tc>
        <w:tc>
          <w:tcPr>
            <w:tcW w:w="908" w:type="pct"/>
            <w:noWrap/>
            <w:vAlign w:val="center"/>
          </w:tcPr>
          <w:p w:rsidR="004E34CF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5 420</w:t>
            </w:r>
          </w:p>
        </w:tc>
      </w:tr>
      <w:tr w:rsidR="004E34CF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E34CF" w:rsidRDefault="004E34CF" w:rsidP="006D60FA">
            <w:pPr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:rsidR="004E34CF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>228 593</w:t>
            </w:r>
          </w:p>
        </w:tc>
        <w:tc>
          <w:tcPr>
            <w:tcW w:w="908" w:type="pct"/>
            <w:noWrap/>
            <w:vAlign w:val="center"/>
          </w:tcPr>
          <w:p w:rsidR="004E34CF" w:rsidRDefault="004E34CF" w:rsidP="009B0FD4">
            <w:pPr>
              <w:rPr>
                <w:szCs w:val="22"/>
              </w:rPr>
            </w:pPr>
            <w:r>
              <w:rPr>
                <w:szCs w:val="22"/>
              </w:rPr>
              <w:t>225 729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A055C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Odvody</w:t>
            </w:r>
          </w:p>
        </w:tc>
        <w:tc>
          <w:tcPr>
            <w:tcW w:w="921" w:type="pct"/>
            <w:noWrap/>
            <w:vAlign w:val="center"/>
          </w:tcPr>
          <w:p w:rsidR="005A055C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>76 026</w:t>
            </w:r>
          </w:p>
        </w:tc>
        <w:tc>
          <w:tcPr>
            <w:tcW w:w="908" w:type="pct"/>
            <w:noWrap/>
            <w:vAlign w:val="center"/>
          </w:tcPr>
          <w:p w:rsidR="005A055C" w:rsidRDefault="005A055C" w:rsidP="009B0FD4">
            <w:pPr>
              <w:rPr>
                <w:szCs w:val="22"/>
              </w:rPr>
            </w:pPr>
            <w:r>
              <w:rPr>
                <w:szCs w:val="22"/>
              </w:rPr>
              <w:t>68 193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A055C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noWrap/>
            <w:vAlign w:val="center"/>
          </w:tcPr>
          <w:p w:rsidR="005A055C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9 533</w:t>
            </w:r>
          </w:p>
        </w:tc>
        <w:tc>
          <w:tcPr>
            <w:tcW w:w="908" w:type="pct"/>
            <w:noWrap/>
            <w:vAlign w:val="center"/>
          </w:tcPr>
          <w:p w:rsidR="005A055C" w:rsidRDefault="005A055C" w:rsidP="009B0FD4">
            <w:pPr>
              <w:rPr>
                <w:szCs w:val="22"/>
              </w:rPr>
            </w:pPr>
            <w:r>
              <w:rPr>
                <w:szCs w:val="22"/>
              </w:rPr>
              <w:t>10 012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A055C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5A055C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    49</w:t>
            </w:r>
          </w:p>
        </w:tc>
        <w:tc>
          <w:tcPr>
            <w:tcW w:w="908" w:type="pct"/>
            <w:noWrap/>
            <w:vAlign w:val="center"/>
          </w:tcPr>
          <w:p w:rsidR="005A055C" w:rsidRDefault="005A055C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3 550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5A055C" w:rsidRPr="00D67F2A" w:rsidRDefault="005A055C" w:rsidP="009B0FD4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5A055C" w:rsidRPr="00D67F2A" w:rsidTr="005A055C">
        <w:trPr>
          <w:trHeight w:val="370"/>
          <w:jc w:val="center"/>
        </w:trPr>
        <w:tc>
          <w:tcPr>
            <w:tcW w:w="3171" w:type="pct"/>
            <w:noWrap/>
            <w:vAlign w:val="center"/>
          </w:tcPr>
          <w:p w:rsidR="005A055C" w:rsidRPr="00D67F2A" w:rsidRDefault="005A055C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5A055C" w:rsidRPr="00D67F2A" w:rsidRDefault="005A055C" w:rsidP="009B0FD4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5A055C" w:rsidRPr="00D67F2A" w:rsidRDefault="005A055C" w:rsidP="009B0FD4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  <w:r>
              <w:rPr>
                <w:szCs w:val="22"/>
              </w:rPr>
              <w:t>578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5A055C" w:rsidRPr="00D67F2A" w:rsidRDefault="005A055C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5A055C" w:rsidRPr="00D67F2A" w:rsidRDefault="005A055C" w:rsidP="009B0FD4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>predané cenné papiere</w:t>
            </w:r>
          </w:p>
        </w:tc>
        <w:tc>
          <w:tcPr>
            <w:tcW w:w="921" w:type="pct"/>
            <w:noWrap/>
            <w:vAlign w:val="center"/>
          </w:tcPr>
          <w:p w:rsidR="005A055C" w:rsidRPr="00D67F2A" w:rsidRDefault="005A055C" w:rsidP="009137DE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5A055C" w:rsidRPr="00D67F2A" w:rsidRDefault="005A055C" w:rsidP="009B0FD4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</w:tr>
      <w:tr w:rsidR="005A055C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A055C" w:rsidRPr="00D67F2A" w:rsidRDefault="005A055C" w:rsidP="006D60FA">
            <w:pPr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21" w:type="pct"/>
            <w:noWrap/>
            <w:vAlign w:val="center"/>
          </w:tcPr>
          <w:p w:rsidR="005A055C" w:rsidRPr="00D67F2A" w:rsidRDefault="005A055C" w:rsidP="0014207E">
            <w:pPr>
              <w:rPr>
                <w:szCs w:val="22"/>
              </w:rPr>
            </w:pPr>
            <w:r>
              <w:rPr>
                <w:szCs w:val="22"/>
              </w:rPr>
              <w:t xml:space="preserve">  13 104</w:t>
            </w:r>
          </w:p>
        </w:tc>
        <w:tc>
          <w:tcPr>
            <w:tcW w:w="908" w:type="pct"/>
            <w:noWrap/>
            <w:vAlign w:val="center"/>
          </w:tcPr>
          <w:p w:rsidR="005A055C" w:rsidRPr="00D67F2A" w:rsidRDefault="005A055C" w:rsidP="009B0FD4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  <w:r>
              <w:rPr>
                <w:szCs w:val="22"/>
              </w:rPr>
              <w:t>12 037</w:t>
            </w: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1A281D" w:rsidRPr="00D67F2A" w:rsidTr="001A281D">
        <w:trPr>
          <w:trHeight w:val="329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83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45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45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J.</w:t>
      </w:r>
      <w:r>
        <w:rPr>
          <w:b/>
          <w:bCs/>
        </w:rPr>
        <w:tab/>
        <w:t>DAŇ Z PRÍJMOV</w:t>
      </w:r>
    </w:p>
    <w:p w:rsidR="00084B79" w:rsidRDefault="00084B79">
      <w:pPr>
        <w:pStyle w:val="Nadpis1"/>
      </w:pPr>
    </w:p>
    <w:p w:rsidR="006D60FA" w:rsidRPr="001E1035" w:rsidRDefault="00084B79">
      <w:pPr>
        <w:jc w:val="both"/>
      </w:pPr>
      <w:r>
        <w:t xml:space="preserve">Sadzba dane z príjmov pre rok </w:t>
      </w:r>
      <w:r w:rsidR="00497091" w:rsidRPr="00497091">
        <w:rPr>
          <w:color w:val="000000" w:themeColor="text1"/>
        </w:rPr>
        <w:t>201</w:t>
      </w:r>
      <w:r w:rsidR="00A740C5">
        <w:rPr>
          <w:color w:val="000000" w:themeColor="text1"/>
        </w:rPr>
        <w:t>3</w:t>
      </w:r>
      <w:r w:rsidRPr="00497091">
        <w:rPr>
          <w:color w:val="000000" w:themeColor="text1"/>
        </w:rPr>
        <w:t xml:space="preserve"> je </w:t>
      </w:r>
      <w:r w:rsidR="00A740C5">
        <w:rPr>
          <w:color w:val="000000" w:themeColor="text1"/>
        </w:rPr>
        <w:t>23</w:t>
      </w:r>
      <w:r w:rsidRPr="00497091">
        <w:rPr>
          <w:color w:val="000000" w:themeColor="text1"/>
        </w:rPr>
        <w:t xml:space="preserve"> %.</w:t>
      </w:r>
      <w:r>
        <w:t xml:space="preserve"> Spoločnosť </w:t>
      </w:r>
      <w:r w:rsidRPr="00497091">
        <w:rPr>
          <w:color w:val="000000" w:themeColor="text1"/>
        </w:rPr>
        <w:t>nemala</w:t>
      </w:r>
      <w:r>
        <w:t xml:space="preserve"> žiadne úľavy z daní. </w:t>
      </w:r>
    </w:p>
    <w:p w:rsidR="006D60FA" w:rsidRDefault="006D60FA">
      <w:pPr>
        <w:jc w:val="both"/>
        <w:rPr>
          <w:color w:val="FF0000"/>
        </w:rPr>
      </w:pPr>
    </w:p>
    <w:p w:rsidR="006D60FA" w:rsidRDefault="006D60FA">
      <w:pPr>
        <w:jc w:val="both"/>
      </w:pPr>
    </w:p>
    <w:p w:rsidR="00084B79" w:rsidRDefault="00084B79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2"/>
        <w:gridCol w:w="2030"/>
        <w:gridCol w:w="677"/>
        <w:gridCol w:w="677"/>
        <w:gridCol w:w="2031"/>
        <w:gridCol w:w="677"/>
        <w:gridCol w:w="677"/>
      </w:tblGrid>
      <w:tr w:rsidR="006D60FA" w:rsidRPr="006D60FA" w:rsidTr="0014207E">
        <w:trPr>
          <w:trHeight w:val="642"/>
          <w:jc w:val="center"/>
        </w:trPr>
        <w:tc>
          <w:tcPr>
            <w:tcW w:w="2682" w:type="dxa"/>
            <w:vMerge w:val="restart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84" w:type="dxa"/>
            <w:gridSpan w:val="3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385" w:type="dxa"/>
            <w:gridSpan w:val="3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D60FA" w:rsidRPr="006D60FA" w:rsidTr="0014207E">
        <w:trPr>
          <w:trHeight w:val="345"/>
          <w:jc w:val="center"/>
        </w:trPr>
        <w:tc>
          <w:tcPr>
            <w:tcW w:w="2682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30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 v %</w:t>
            </w:r>
          </w:p>
        </w:tc>
        <w:tc>
          <w:tcPr>
            <w:tcW w:w="2031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 v %</w:t>
            </w: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Výsledok hospodárenia pred  zdanením, z toho: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8E2C2F" w:rsidP="008B5B57">
            <w:pPr>
              <w:rPr>
                <w:szCs w:val="22"/>
              </w:rPr>
            </w:pPr>
            <w:r>
              <w:rPr>
                <w:szCs w:val="22"/>
              </w:rPr>
              <w:t xml:space="preserve">17 </w:t>
            </w:r>
            <w:r w:rsidR="00EB7CAE">
              <w:rPr>
                <w:szCs w:val="22"/>
              </w:rPr>
              <w:t>550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      31 113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 xml:space="preserve">teoretická daň 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Daňovo neuznané náklady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EB7CAE" w:rsidP="006D60FA">
            <w:pPr>
              <w:rPr>
                <w:szCs w:val="22"/>
              </w:rPr>
            </w:pPr>
            <w:r>
              <w:rPr>
                <w:szCs w:val="22"/>
              </w:rPr>
              <w:t>112 182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    131 147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Výnosy nepodliehajúce dani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EB7CAE" w:rsidP="008B5B57">
            <w:pPr>
              <w:rPr>
                <w:szCs w:val="22"/>
              </w:rPr>
            </w:pPr>
            <w:r>
              <w:rPr>
                <w:szCs w:val="22"/>
              </w:rPr>
              <w:t>127 836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rPr>
                <w:szCs w:val="22"/>
              </w:rPr>
            </w:pPr>
            <w:r>
              <w:rPr>
                <w:szCs w:val="22"/>
              </w:rPr>
              <w:t xml:space="preserve">      154 382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Umorenie daňovej straty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Spolu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EB7CAE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  1 896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7 878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Splatná daň z príjmov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EB7CAE" w:rsidP="00EB7CAE">
            <w:pPr>
              <w:rPr>
                <w:szCs w:val="22"/>
              </w:rPr>
            </w:pPr>
            <w:r>
              <w:rPr>
                <w:szCs w:val="22"/>
              </w:rPr>
              <w:t xml:space="preserve">       436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1 497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BC0688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Odložená daň z príjmov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EB7CAE" w:rsidP="00EB7CAE">
            <w:pPr>
              <w:rPr>
                <w:szCs w:val="22"/>
              </w:rPr>
            </w:pPr>
            <w:r>
              <w:rPr>
                <w:szCs w:val="22"/>
              </w:rPr>
              <w:t xml:space="preserve">  - 3 933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EB7CAE" w:rsidP="00EB7CAE">
            <w:pPr>
              <w:rPr>
                <w:szCs w:val="22"/>
              </w:rPr>
            </w:pPr>
            <w:r>
              <w:rPr>
                <w:szCs w:val="22"/>
              </w:rPr>
              <w:t xml:space="preserve">       - </w:t>
            </w:r>
            <w:r w:rsidR="00BC0688">
              <w:rPr>
                <w:szCs w:val="22"/>
              </w:rPr>
              <w:t>14 625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BC0688" w:rsidRPr="006D60FA" w:rsidTr="0014207E">
        <w:trPr>
          <w:trHeight w:val="345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 xml:space="preserve">Celková daň z príjmov 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BC0688" w:rsidP="006D60FA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2. Suma odloženej daňovej pohľadávky  účtovanej  v  bežnom  účtovnom  období,  týkajúcej  sa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umorenia daňovej straty, nevyužitých daňových odpočtov a iných nárokov, ako  aj  dočasných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rozdielov predchádzajúcich účtovných období, ku ktorým  sa  v  predchádzajúcich  účtovných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obdobiach odložená daňová pohľadávka neúčtovala.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0"/>
        <w:gridCol w:w="2707"/>
      </w:tblGrid>
      <w:tr w:rsidR="008E45CB" w:rsidTr="008E45CB"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Odložená daňová pohľadávka vzťahujúca sa na: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Hodnota odloženej daňovej pohľadávky</w:t>
            </w: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6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Odpočítateľné daňové rozdiely: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-  účtovná hodnota majetku je nižšia ako daňová základňa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-  účtovná hodnota záväzku je vyššia ako daňová základňa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7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možnosti umorenia daňovej straty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8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možnosť preniesť nevyužité  daňové odpočty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9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dočasné rozdiely predchádzajúceho účtovného obdobia, ku ktorým sa odložená daňová pohľadávka neúčtovala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BC0688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</w:tbl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3. Suma odloženého daňového záväzku, ktorý vznikol z dôvodu neúčtovania tej  časti  odloženej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daňovej pohľadávky v bežnom účtovnom období,  o  ktorej  sa  účtovalo  v  predchádzajúcich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          účtovných obdobiach.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5"/>
        <w:gridCol w:w="2122"/>
      </w:tblGrid>
      <w:tr w:rsidR="008E45CB" w:rsidTr="008E45CB">
        <w:tc>
          <w:tcPr>
            <w:tcW w:w="7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Text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Hodnota</w:t>
            </w:r>
          </w:p>
        </w:tc>
      </w:tr>
      <w:tr w:rsidR="008E45CB" w:rsidTr="008E45CB">
        <w:tc>
          <w:tcPr>
            <w:tcW w:w="7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Odložený daňový záväzok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5. Odložená daň z príjmov, ktorá sa vzťahuje k položkám účtovaným priamo na  účty  vlastného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imania bez účtovania na účty nákladov a výnosov.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7"/>
        <w:gridCol w:w="1755"/>
        <w:gridCol w:w="1685"/>
      </w:tblGrid>
      <w:tr w:rsidR="008E45CB" w:rsidTr="008E45CB"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Položka odloženej dane účtovaná na účty</w:t>
            </w:r>
          </w:p>
        </w:tc>
        <w:tc>
          <w:tcPr>
            <w:tcW w:w="34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3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55"/>
              <w:gridCol w:w="1685"/>
            </w:tblGrid>
            <w:tr w:rsidR="008E45CB" w:rsidTr="008E45CB">
              <w:tc>
                <w:tcPr>
                  <w:tcW w:w="344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E45CB" w:rsidRDefault="008E45CB" w:rsidP="008E45CB">
                  <w:pPr>
                    <w:pStyle w:val="TableContents"/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Hodnota odloženej dane účtovanej</w:t>
                  </w:r>
                </w:p>
              </w:tc>
            </w:tr>
            <w:tr w:rsidR="008E45CB" w:rsidTr="008E45CB">
              <w:tc>
                <w:tcPr>
                  <w:tcW w:w="175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E45CB" w:rsidRDefault="008E45CB" w:rsidP="008E45CB">
                  <w:pPr>
                    <w:pStyle w:val="TableContents"/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na ťarchu účtu</w:t>
                  </w:r>
                </w:p>
              </w:tc>
              <w:tc>
                <w:tcPr>
                  <w:tcW w:w="168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E45CB" w:rsidRDefault="008E45CB" w:rsidP="008E45CB">
                  <w:pPr>
                    <w:pStyle w:val="TableContents"/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v prospech účtu</w:t>
                  </w:r>
                </w:p>
              </w:tc>
            </w:tr>
          </w:tbl>
          <w:p w:rsidR="008E45CB" w:rsidRDefault="008E45CB" w:rsidP="008E45CB"/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oceňovacie rozdiely z precenenia majetku a záväzkov (414)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oceňovacie rozdiely z kapitálových účastín (415)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oceňovacie rozdiely z precenenia pri zlúčení, splynutí a rozdelení (416)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zmeny základného imania (419)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nerozdelený zisk minulých rokov (428)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neuhradená s</w:t>
            </w:r>
            <w:r w:rsidR="00BD261B">
              <w:rPr>
                <w:rFonts w:eastAsia="Times New Roman" w:cs="Times New Roman"/>
              </w:rPr>
              <w:t>t</w:t>
            </w:r>
            <w:r>
              <w:rPr>
                <w:rFonts w:eastAsia="Times New Roman" w:cs="Times New Roman"/>
              </w:rPr>
              <w:t>rata minulých rokov (429)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084B79" w:rsidRDefault="00084B79">
      <w:pPr>
        <w:rPr>
          <w:i/>
          <w:iCs/>
          <w:color w:val="FF6600"/>
        </w:rPr>
      </w:pPr>
    </w:p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084B79" w:rsidRPr="007E2A3F" w:rsidRDefault="007E2A3F">
      <w:pPr>
        <w:pStyle w:val="Nadpis1"/>
        <w:rPr>
          <w:b w:val="0"/>
          <w:u w:val="none"/>
        </w:rPr>
      </w:pPr>
      <w:r>
        <w:rPr>
          <w:b w:val="0"/>
          <w:u w:val="none"/>
        </w:rPr>
        <w:tab/>
      </w:r>
      <w:proofErr w:type="spellStart"/>
      <w:r>
        <w:rPr>
          <w:b w:val="0"/>
          <w:u w:val="none"/>
        </w:rPr>
        <w:t>nie</w:t>
      </w:r>
      <w:proofErr w:type="spellEnd"/>
      <w:r>
        <w:rPr>
          <w:b w:val="0"/>
          <w:u w:val="none"/>
        </w:rPr>
        <w:t xml:space="preserve"> sú</w:t>
      </w:r>
    </w:p>
    <w:p w:rsidR="006D60FA" w:rsidRDefault="006D60FA" w:rsidP="006D60FA">
      <w:pPr>
        <w:rPr>
          <w:lang w:val="cs-CZ"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084B79" w:rsidRDefault="00084B79">
      <w:pPr>
        <w:jc w:val="both"/>
      </w:pPr>
    </w:p>
    <w:p w:rsidR="006D60FA" w:rsidRDefault="007E2A3F">
      <w:pPr>
        <w:jc w:val="both"/>
      </w:pPr>
      <w:r>
        <w:tab/>
        <w:t>spoločnosť neeviduje</w:t>
      </w:r>
    </w:p>
    <w:p w:rsidR="006D60FA" w:rsidRPr="002B2E75" w:rsidRDefault="006D60FA" w:rsidP="006D60FA">
      <w:pPr>
        <w:pStyle w:val="Nzov"/>
        <w:jc w:val="left"/>
        <w:rPr>
          <w:b w:val="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  <w:t>ORGÁNOV A INÝCH ORGÁNOV SPOLOČNOSTI</w:t>
      </w:r>
    </w:p>
    <w:p w:rsidR="008568D0" w:rsidRDefault="008568D0" w:rsidP="008568D0">
      <w:pPr>
        <w:rPr>
          <w:lang w:val="cs-CZ"/>
        </w:rPr>
      </w:pPr>
    </w:p>
    <w:p w:rsidR="008568D0" w:rsidRPr="008568D0" w:rsidRDefault="008568D0" w:rsidP="008568D0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spoločnosť</w:t>
      </w:r>
      <w:proofErr w:type="spellEnd"/>
      <w:r>
        <w:rPr>
          <w:lang w:val="cs-CZ"/>
        </w:rPr>
        <w:t xml:space="preserve"> neeviduje</w:t>
      </w:r>
    </w:p>
    <w:p w:rsidR="006D60FA" w:rsidRDefault="006D60FA"/>
    <w:p w:rsidR="006A1FB7" w:rsidRDefault="006A1FB7">
      <w:pPr>
        <w:jc w:val="both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N.</w:t>
      </w:r>
      <w:r>
        <w:rPr>
          <w:u w:val="none"/>
        </w:rPr>
        <w:tab/>
        <w:t>SPRIAZNENÉ OSOBY</w:t>
      </w:r>
    </w:p>
    <w:p w:rsidR="00084B79" w:rsidRDefault="00084B79">
      <w:pPr>
        <w:jc w:val="both"/>
        <w:rPr>
          <w:color w:val="000000"/>
        </w:rPr>
      </w:pPr>
    </w:p>
    <w:p w:rsidR="00084B79" w:rsidRDefault="00084B79">
      <w:pPr>
        <w:jc w:val="both"/>
        <w:rPr>
          <w:color w:val="000000"/>
        </w:rPr>
      </w:pPr>
      <w:r>
        <w:rPr>
          <w:color w:val="000000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6D60FA" w:rsidRDefault="008568D0">
      <w:pPr>
        <w:jc w:val="both"/>
        <w:rPr>
          <w:color w:val="000000"/>
        </w:rPr>
      </w:pPr>
      <w:r>
        <w:rPr>
          <w:color w:val="000000"/>
        </w:rPr>
        <w:t>V roku 201</w:t>
      </w:r>
      <w:r w:rsidR="00A740C5">
        <w:rPr>
          <w:color w:val="000000"/>
        </w:rPr>
        <w:t>3</w:t>
      </w:r>
      <w:r>
        <w:rPr>
          <w:color w:val="000000"/>
        </w:rPr>
        <w:t xml:space="preserve"> nedošlo k žiadnemu obchodnému prepojeniu spriaznených osôb</w:t>
      </w:r>
    </w:p>
    <w:p w:rsidR="006D60FA" w:rsidRPr="002B2E75" w:rsidRDefault="006D60FA" w:rsidP="006D60FA">
      <w:pPr>
        <w:pStyle w:val="Nzov"/>
        <w:jc w:val="left"/>
        <w:rPr>
          <w:b w:val="0"/>
        </w:rPr>
      </w:pPr>
    </w:p>
    <w:p w:rsidR="00084B79" w:rsidRDefault="00084B79">
      <w:pPr>
        <w:rPr>
          <w:color w:val="00000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084B79" w:rsidRDefault="00045A45">
      <w:pPr>
        <w:pStyle w:val="Zarkazkladnhotextu21"/>
        <w:ind w:left="0" w:firstLine="0"/>
        <w:rPr>
          <w:color w:val="000000"/>
          <w:lang w:val="sk-SK"/>
        </w:rPr>
      </w:pPr>
      <w:r>
        <w:rPr>
          <w:lang w:val="sk-SK"/>
        </w:rPr>
        <w:t xml:space="preserve">            </w:t>
      </w:r>
      <w:r w:rsidR="008568D0">
        <w:rPr>
          <w:color w:val="000000"/>
          <w:lang w:val="sk-SK"/>
        </w:rPr>
        <w:t>nenastali žiadne skutočnosti</w:t>
      </w:r>
      <w:bookmarkStart w:id="0" w:name="_GoBack"/>
      <w:bookmarkEnd w:id="0"/>
    </w:p>
    <w:p w:rsidR="00084B79" w:rsidRDefault="00084B79">
      <w:pPr>
        <w:pStyle w:val="Nadpis1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  <w:t>PREHĽAD ZMIEN VLASTNÉHO IMANIA</w:t>
      </w:r>
    </w:p>
    <w:p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1451"/>
        <w:gridCol w:w="1451"/>
        <w:gridCol w:w="1451"/>
        <w:gridCol w:w="1451"/>
        <w:gridCol w:w="1451"/>
      </w:tblGrid>
      <w:tr w:rsidR="00AE492A" w:rsidRPr="006A1FB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Bežné účtovné obdobie</w:t>
            </w:r>
          </w:p>
        </w:tc>
      </w:tr>
      <w:tr w:rsidR="00AE492A" w:rsidRPr="006A1FB7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Stav na konci účtovného obdobia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33692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33692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/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lastRenderedPageBreak/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6A1FB7" w:rsidRDefault="00AE492A" w:rsidP="003C01CD">
            <w:r w:rsidRPr="006A1FB7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22581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22581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F05DA9" w:rsidP="008568D0">
            <w:r>
              <w:t>208 858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9B0FD4" w:rsidP="008568D0">
            <w:r>
              <w:t>17 675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9B0FD4">
            <w:r w:rsidRPr="006A1FB7">
              <w:t> </w:t>
            </w:r>
            <w:r w:rsidR="009B0FD4">
              <w:t>226 533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/>
        </w:tc>
        <w:tc>
          <w:tcPr>
            <w:tcW w:w="1452" w:type="dxa"/>
            <w:noWrap/>
            <w:vAlign w:val="center"/>
          </w:tcPr>
          <w:p w:rsidR="00AE492A" w:rsidRPr="006A1FB7" w:rsidRDefault="009B0FD4" w:rsidP="003C01CD">
            <w:r>
              <w:t>21 483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9B0FD4"/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6B35AA">
            <w:r w:rsidRPr="006A1FB7">
              <w:t> </w:t>
            </w:r>
            <w:r w:rsidR="009B0FD4">
              <w:t>21 483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9B0FD4">
              <w:t>29 600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9B0FD4">
            <w:r w:rsidRPr="006A1FB7">
              <w:t> </w:t>
            </w:r>
            <w:r w:rsidR="009B0FD4">
              <w:t>25 454</w:t>
            </w:r>
            <w:r w:rsidR="009B0FD4"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9B0FD4">
              <w:t>4 144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</w:tbl>
    <w:p w:rsidR="006B35AA" w:rsidRPr="002B2E75" w:rsidRDefault="006B35AA" w:rsidP="00AE492A"/>
    <w:p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1452"/>
        <w:gridCol w:w="1452"/>
        <w:gridCol w:w="1452"/>
        <w:gridCol w:w="1452"/>
        <w:gridCol w:w="1452"/>
      </w:tblGrid>
      <w:tr w:rsidR="00AE492A" w:rsidRPr="00AE492A" w:rsidTr="006B35AA">
        <w:trPr>
          <w:trHeight w:val="396"/>
          <w:jc w:val="center"/>
        </w:trPr>
        <w:tc>
          <w:tcPr>
            <w:tcW w:w="2191" w:type="dxa"/>
            <w:vMerge w:val="restart"/>
            <w:noWrap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E492A" w:rsidRPr="00AE492A" w:rsidTr="006B35AA">
        <w:trPr>
          <w:jc w:val="center"/>
        </w:trPr>
        <w:tc>
          <w:tcPr>
            <w:tcW w:w="2191" w:type="dxa"/>
            <w:vMerge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Prírastky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Stav na konci účtovného obdobia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  <w:r w:rsidR="008568D0">
              <w:t>33692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  <w:r w:rsidR="008568D0">
              <w:t>33692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/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lastRenderedPageBreak/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660"/>
          <w:jc w:val="center"/>
        </w:trPr>
        <w:tc>
          <w:tcPr>
            <w:tcW w:w="2191" w:type="dxa"/>
            <w:vAlign w:val="center"/>
          </w:tcPr>
          <w:p w:rsidR="00AE492A" w:rsidRPr="00AE492A" w:rsidRDefault="00AE492A" w:rsidP="003C01CD">
            <w:r w:rsidRPr="00AE492A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  <w:r>
              <w:t>22581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  <w:r>
              <w:t>22581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>
              <w:t>208 858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>
              <w:t>6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  <w:r>
              <w:t>208 864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>
              <w:t>92 806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>
              <w:t>92 806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  <w:r>
              <w:t>0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  <w:r>
              <w:t>92 800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  <w:tr w:rsidR="00BC0688" w:rsidRPr="00AE492A" w:rsidTr="006B35AA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</w:tbl>
    <w:p w:rsidR="00AE492A" w:rsidRPr="002B2E75" w:rsidRDefault="00AE492A" w:rsidP="00AE492A">
      <w:pPr>
        <w:pStyle w:val="Nzov"/>
        <w:jc w:val="left"/>
      </w:pPr>
    </w:p>
    <w:p w:rsidR="00084B79" w:rsidRDefault="00084B79">
      <w:pPr>
        <w:jc w:val="both"/>
        <w:rPr>
          <w:i/>
          <w:color w:val="000000"/>
          <w:sz w:val="20"/>
          <w:szCs w:val="20"/>
        </w:rPr>
      </w:pPr>
    </w:p>
    <w:p w:rsidR="00084B79" w:rsidRDefault="00084B79">
      <w:pPr>
        <w:jc w:val="both"/>
        <w:rPr>
          <w:color w:val="000000"/>
          <w:u w:val="single"/>
        </w:rPr>
      </w:pPr>
    </w:p>
    <w:sectPr w:rsidR="00084B79" w:rsidSect="00632B2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303" w:right="1253" w:bottom="709" w:left="1418" w:header="124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28" w:rsidRDefault="007E2028">
      <w:r>
        <w:separator/>
      </w:r>
    </w:p>
  </w:endnote>
  <w:endnote w:type="continuationSeparator" w:id="0">
    <w:p w:rsidR="007E2028" w:rsidRDefault="007E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>
    <w:pPr>
      <w:pStyle w:val="Pta"/>
      <w:pBdr>
        <w:top w:val="single" w:sz="4" w:space="1" w:color="000000"/>
      </w:pBdr>
      <w:ind w:right="360"/>
    </w:pPr>
  </w:p>
  <w:p w:rsidR="007E2028" w:rsidRPr="00DC3B42" w:rsidRDefault="007E2028">
    <w:pPr>
      <w:pStyle w:val="Pta"/>
      <w:pBdr>
        <w:top w:val="single" w:sz="4" w:space="1" w:color="000000"/>
      </w:pBdr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3.4pt;margin-top:.05pt;width:16.45pt;height:9.4pt;z-index:251654656;mso-wrap-distance-left:0;mso-wrap-distance-right:0" stroked="f">
          <v:fill opacity="0" color2="black"/>
          <v:textbox inset="0,0,0,0">
            <w:txbxContent>
              <w:p w:rsidR="007E2028" w:rsidRDefault="007E2028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A740C5">
                  <w:rPr>
                    <w:rStyle w:val="slostrany"/>
                    <w:noProof/>
                  </w:rPr>
                  <w:t>33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Pr="00DC3B42">
      <w:t xml:space="preserve">Vypracoval: Renáta </w:t>
    </w:r>
    <w:proofErr w:type="spellStart"/>
    <w:r w:rsidRPr="00DC3B42">
      <w:t>Kubišová</w:t>
    </w:r>
    <w:proofErr w:type="spellEnd"/>
  </w:p>
  <w:p w:rsidR="007E2028" w:rsidRPr="00DC3B42" w:rsidRDefault="007E202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>
    <w:pPr>
      <w:pStyle w:val="Pta"/>
      <w:pBdr>
        <w:top w:val="single" w:sz="4" w:space="1" w:color="000000"/>
      </w:pBdr>
      <w:ind w:right="360"/>
      <w:rPr>
        <w:color w:val="FF000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9.65pt;margin-top:.05pt;width:20.2pt;height:9.4pt;z-index:251655680;mso-wrap-distance-left:0;mso-wrap-distance-right:0" stroked="f">
          <v:fill opacity="0" color2="black"/>
          <v:textbox inset="0,0,0,0">
            <w:txbxContent>
              <w:p w:rsidR="007E2028" w:rsidRDefault="007E2028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A740C5">
                  <w:rPr>
                    <w:rStyle w:val="slostrany"/>
                    <w:noProof/>
                  </w:rPr>
                  <w:t>23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t xml:space="preserve">Vypracoval: Renáta </w:t>
    </w:r>
    <w:proofErr w:type="spellStart"/>
    <w:r>
      <w:t>Kubišová</w:t>
    </w:r>
    <w:proofErr w:type="spellEnd"/>
  </w:p>
  <w:p w:rsidR="007E2028" w:rsidRDefault="007E20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>
    <w:pPr>
      <w:pStyle w:val="Pta"/>
      <w:pBdr>
        <w:top w:val="single" w:sz="4" w:space="1" w:color="000000"/>
      </w:pBdr>
      <w:ind w:right="360"/>
      <w:rPr>
        <w:color w:val="FF000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06.3pt;margin-top:.05pt;width:13.75pt;height:9.4pt;z-index:251658752;mso-wrap-distance-left:0;mso-wrap-distance-right:0" stroked="f">
          <v:fill opacity="0" color2="black"/>
          <v:textbox inset="0,0,0,0">
            <w:txbxContent>
              <w:p w:rsidR="007E2028" w:rsidRDefault="007E2028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>
                  <w:rPr>
                    <w:rStyle w:val="slostrany"/>
                    <w:noProof/>
                  </w:rPr>
                  <w:t>34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t xml:space="preserve">Vypracoval:  </w:t>
    </w:r>
    <w:r>
      <w:rPr>
        <w:color w:val="FF0000"/>
      </w:rPr>
      <w:t xml:space="preserve">Renáta </w:t>
    </w:r>
    <w:proofErr w:type="spellStart"/>
    <w:r>
      <w:rPr>
        <w:color w:val="FF0000"/>
      </w:rPr>
      <w:t>Kubišová</w:t>
    </w:r>
    <w:proofErr w:type="spellEnd"/>
  </w:p>
  <w:p w:rsidR="007E2028" w:rsidRDefault="007E2028">
    <w:pPr>
      <w:pStyle w:val="Pt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>
    <w:pPr>
      <w:pStyle w:val="Pta"/>
      <w:pBdr>
        <w:top w:val="single" w:sz="4" w:space="1" w:color="000000"/>
      </w:pBdr>
      <w:ind w:right="360"/>
      <w:rPr>
        <w:color w:val="FF000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01.8pt;margin-top:.05pt;width:18.25pt;height:9.4pt;z-index:251657728;mso-wrap-distance-left:0;mso-wrap-distance-right:0" stroked="f">
          <v:fill opacity="0" color2="black"/>
          <v:textbox inset="0,0,0,0">
            <w:txbxContent>
              <w:p w:rsidR="007E2028" w:rsidRDefault="007E2028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A740C5">
                  <w:rPr>
                    <w:rStyle w:val="slostrany"/>
                    <w:noProof/>
                  </w:rPr>
                  <w:t>34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t xml:space="preserve">Vypracoval:  </w:t>
    </w:r>
    <w:r w:rsidRPr="00CD1F4E">
      <w:t xml:space="preserve">Renáta </w:t>
    </w:r>
    <w:proofErr w:type="spellStart"/>
    <w:r w:rsidRPr="00CD1F4E">
      <w:t>Kubišová</w:t>
    </w:r>
    <w:proofErr w:type="spellEnd"/>
  </w:p>
  <w:p w:rsidR="007E2028" w:rsidRDefault="007E2028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>
    <w:pPr>
      <w:pStyle w:val="Pta"/>
      <w:pBdr>
        <w:top w:val="single" w:sz="4" w:space="1" w:color="000000"/>
      </w:pBdr>
      <w:ind w:right="360"/>
      <w:rPr>
        <w:color w:val="FF000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41.9pt;margin-top:.05pt;width:17.95pt;height:9.4pt;z-index:251660800;mso-wrap-distance-left:0;mso-wrap-distance-right:0" stroked="f">
          <v:fill opacity="0" color2="black"/>
          <v:textbox inset="0,0,0,0">
            <w:txbxContent>
              <w:p w:rsidR="007E2028" w:rsidRDefault="007E2028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A740C5">
                  <w:rPr>
                    <w:rStyle w:val="slostrany"/>
                    <w:noProof/>
                  </w:rPr>
                  <w:t>42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t xml:space="preserve">Vypracoval:  </w:t>
    </w:r>
    <w:r w:rsidRPr="00CD1F4E">
      <w:t xml:space="preserve">Renáta </w:t>
    </w:r>
    <w:proofErr w:type="spellStart"/>
    <w:r w:rsidRPr="00CD1F4E">
      <w:t>Kubišová</w:t>
    </w:r>
    <w:proofErr w:type="spellEnd"/>
  </w:p>
  <w:p w:rsidR="007E2028" w:rsidRDefault="007E2028">
    <w:pPr>
      <w:pStyle w:val="Pta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>
    <w:pPr>
      <w:pStyle w:val="Pta"/>
      <w:pBdr>
        <w:top w:val="single" w:sz="4" w:space="1" w:color="000000"/>
      </w:pBdr>
      <w:ind w:right="360"/>
      <w:rPr>
        <w:color w:val="FF000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38.9pt;margin-top:.05pt;width:20.95pt;height:9.4pt;z-index:251659776;mso-wrap-distance-left:0;mso-wrap-distance-right:0" stroked="f">
          <v:fill opacity="0" color2="black"/>
          <v:textbox inset="0,0,0,0">
            <w:txbxContent>
              <w:p w:rsidR="007E2028" w:rsidRDefault="007E2028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A740C5">
                  <w:rPr>
                    <w:rStyle w:val="slostrany"/>
                    <w:noProof/>
                  </w:rPr>
                  <w:t>35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t xml:space="preserve">Vypracoval:   </w:t>
    </w:r>
    <w:r w:rsidRPr="00CD1F4E">
      <w:t xml:space="preserve">Renáta </w:t>
    </w:r>
    <w:proofErr w:type="spellStart"/>
    <w:r w:rsidRPr="00CD1F4E">
      <w:t>Kubišová</w:t>
    </w:r>
    <w:proofErr w:type="spellEnd"/>
  </w:p>
  <w:p w:rsidR="007E2028" w:rsidRDefault="007E20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28" w:rsidRDefault="007E2028">
      <w:r>
        <w:separator/>
      </w:r>
    </w:p>
  </w:footnote>
  <w:footnote w:type="continuationSeparator" w:id="0">
    <w:p w:rsidR="007E2028" w:rsidRDefault="007E2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 w:rsidP="00D04976">
    <w:pPr>
      <w:pStyle w:val="Hlavika"/>
      <w:pBdr>
        <w:bottom w:val="single" w:sz="4" w:space="1" w:color="000000"/>
      </w:pBdr>
    </w:pPr>
  </w:p>
  <w:p w:rsidR="007E2028" w:rsidRPr="00DC3B42" w:rsidRDefault="007E2028" w:rsidP="00D04976">
    <w:pPr>
      <w:pStyle w:val="Hlavika"/>
      <w:pBdr>
        <w:bottom w:val="single" w:sz="4" w:space="1" w:color="000000"/>
      </w:pBdr>
    </w:pPr>
    <w:r w:rsidRPr="00DC3B42">
      <w:t>TBS, a.s.</w:t>
    </w:r>
  </w:p>
  <w:p w:rsidR="007E2028" w:rsidRDefault="007E2028">
    <w:pPr>
      <w:pStyle w:val="Hlavika"/>
      <w:pBdr>
        <w:bottom w:val="single" w:sz="4" w:space="1" w:color="000000"/>
      </w:pBdr>
    </w:pPr>
    <w:r w:rsidRPr="00DC3B42">
      <w:t>Poznámky k účtovným výkazom k 31.12.201</w:t>
    </w:r>
    <w:r>
      <w:t>3</w:t>
    </w:r>
  </w:p>
  <w:p w:rsidR="007E2028" w:rsidRPr="00DC3B42" w:rsidRDefault="007E2028">
    <w:pPr>
      <w:pStyle w:val="Hlavika"/>
      <w:pBdr>
        <w:bottom w:val="single" w:sz="4" w:space="1" w:color="000000"/>
      </w:pBdr>
    </w:pPr>
  </w:p>
  <w:p w:rsidR="007E2028" w:rsidRDefault="007E20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Pr="00DC3B42" w:rsidRDefault="007E2028">
    <w:pPr>
      <w:pStyle w:val="Hlavika"/>
      <w:pBdr>
        <w:bottom w:val="single" w:sz="4" w:space="1" w:color="000000"/>
      </w:pBdr>
    </w:pPr>
    <w:r w:rsidRPr="00DC3B42">
      <w:t>TBS, a.s.</w:t>
    </w:r>
  </w:p>
  <w:p w:rsidR="007E2028" w:rsidRPr="00DC3B42" w:rsidRDefault="007E2028">
    <w:pPr>
      <w:pStyle w:val="Hlavika"/>
      <w:pBdr>
        <w:bottom w:val="single" w:sz="4" w:space="1" w:color="000000"/>
      </w:pBdr>
    </w:pPr>
    <w:r w:rsidRPr="00DC3B42">
      <w:t>Poznámky k individuálnej účtovnej závierke k 31.12.201</w:t>
    </w:r>
    <w:r>
      <w:t>3</w:t>
    </w:r>
  </w:p>
  <w:p w:rsidR="007E2028" w:rsidRDefault="007E202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Pr="00AE492A" w:rsidRDefault="007E2028" w:rsidP="00D04976">
    <w:pPr>
      <w:pStyle w:val="Hlavika"/>
      <w:pBdr>
        <w:bottom w:val="single" w:sz="4" w:space="1" w:color="000000"/>
      </w:pBdr>
      <w:rPr>
        <w:color w:val="FF0000"/>
      </w:rPr>
    </w:pPr>
    <w:r>
      <w:rPr>
        <w:color w:val="FF0000"/>
      </w:rPr>
      <w:t>TBS, a.s.</w:t>
    </w:r>
  </w:p>
  <w:p w:rsidR="007E2028" w:rsidRDefault="007E2028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k </w:t>
    </w:r>
    <w:r>
      <w:rPr>
        <w:color w:val="FF0000"/>
      </w:rPr>
      <w:t>31.12.2011</w:t>
    </w:r>
  </w:p>
  <w:p w:rsidR="007E2028" w:rsidRDefault="007E2028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Pr="00CD1F4E" w:rsidRDefault="007E2028" w:rsidP="00D04976">
    <w:pPr>
      <w:pStyle w:val="Hlavika"/>
      <w:pBdr>
        <w:bottom w:val="single" w:sz="4" w:space="1" w:color="000000"/>
      </w:pBdr>
    </w:pPr>
    <w:r w:rsidRPr="00CD1F4E">
      <w:t>TBS, a.s.</w:t>
    </w:r>
  </w:p>
  <w:p w:rsidR="007E2028" w:rsidRDefault="007E2028">
    <w:pPr>
      <w:pStyle w:val="Hlavika"/>
      <w:pBdr>
        <w:bottom w:val="single" w:sz="4" w:space="1" w:color="000000"/>
      </w:pBdr>
    </w:pPr>
    <w:r w:rsidRPr="00CD1F4E">
      <w:t>Poznámky k účtovným výkazom k 31.12.201</w:t>
    </w:r>
    <w:r>
      <w:t>3</w:t>
    </w:r>
  </w:p>
  <w:p w:rsidR="007E2028" w:rsidRPr="00CD1F4E" w:rsidRDefault="007E2028">
    <w:pPr>
      <w:pStyle w:val="Hlavika"/>
      <w:pBdr>
        <w:bottom w:val="single" w:sz="4" w:space="1" w:color="000000"/>
      </w:pBdr>
    </w:pPr>
  </w:p>
  <w:p w:rsidR="007E2028" w:rsidRDefault="007E2028">
    <w:pPr>
      <w:pStyle w:val="Hlavika"/>
    </w:pPr>
  </w:p>
  <w:p w:rsidR="007E2028" w:rsidRDefault="007E2028">
    <w:pPr>
      <w:pStyle w:val="Hlavika"/>
    </w:pPr>
  </w:p>
  <w:p w:rsidR="007E2028" w:rsidRDefault="007E2028">
    <w:pPr>
      <w:pStyle w:val="Hlavika"/>
    </w:pPr>
  </w:p>
  <w:p w:rsidR="007E2028" w:rsidRDefault="007E2028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Default="007E202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Pr="00CD1F4E" w:rsidRDefault="007E2028">
    <w:pPr>
      <w:pStyle w:val="Hlavika"/>
      <w:pBdr>
        <w:bottom w:val="single" w:sz="4" w:space="1" w:color="000000"/>
      </w:pBdr>
    </w:pPr>
    <w:r w:rsidRPr="00CD1F4E">
      <w:t>TBS, a.s.</w:t>
    </w:r>
  </w:p>
  <w:p w:rsidR="007E2028" w:rsidRPr="00CD1F4E" w:rsidRDefault="007E2028">
    <w:pPr>
      <w:pStyle w:val="Hlavika"/>
      <w:pBdr>
        <w:bottom w:val="single" w:sz="4" w:space="1" w:color="000000"/>
      </w:pBdr>
    </w:pPr>
    <w:r w:rsidRPr="00CD1F4E">
      <w:t>Poznámky k účtovným výkazom 31.12.201</w:t>
    </w:r>
    <w:r w:rsidR="00A740C5">
      <w:t>3</w:t>
    </w:r>
  </w:p>
  <w:p w:rsidR="007E2028" w:rsidRDefault="007E2028">
    <w:pPr>
      <w:pStyle w:val="Hlavika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028" w:rsidRPr="00CD1F4E" w:rsidRDefault="007E2028">
    <w:pPr>
      <w:pStyle w:val="Hlavika"/>
      <w:pBdr>
        <w:bottom w:val="single" w:sz="4" w:space="1" w:color="000000"/>
      </w:pBdr>
    </w:pPr>
    <w:r>
      <w:t>Poznámky k účtovným výkazom k </w:t>
    </w:r>
    <w:r w:rsidRPr="00CD1F4E">
      <w:t>31.12.</w:t>
    </w:r>
    <w:r w:rsidR="00A740C5">
      <w:t>2013</w:t>
    </w:r>
  </w:p>
  <w:p w:rsidR="007E2028" w:rsidRDefault="007E2028">
    <w:pPr>
      <w:pStyle w:val="Hlavika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>
    <w:nsid w:val="43107732"/>
    <w:multiLevelType w:val="multilevel"/>
    <w:tmpl w:val="F7D64F08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B5B60B9"/>
    <w:multiLevelType w:val="multilevel"/>
    <w:tmpl w:val="A32C4B4E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5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1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4"/>
  </w:num>
  <w:num w:numId="27">
    <w:abstractNumId w:val="22"/>
  </w:num>
  <w:num w:numId="28">
    <w:abstractNumId w:val="22"/>
    <w:lvlOverride w:ilvl="0">
      <w:startOverride w:val="1"/>
    </w:lvlOverride>
  </w:num>
  <w:num w:numId="2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83AE5"/>
    <w:rsid w:val="000112DC"/>
    <w:rsid w:val="000122AB"/>
    <w:rsid w:val="00016EB7"/>
    <w:rsid w:val="00040CA4"/>
    <w:rsid w:val="00045A45"/>
    <w:rsid w:val="00051C95"/>
    <w:rsid w:val="000523C0"/>
    <w:rsid w:val="00052AA8"/>
    <w:rsid w:val="00060E1C"/>
    <w:rsid w:val="000745EE"/>
    <w:rsid w:val="00084B79"/>
    <w:rsid w:val="00085014"/>
    <w:rsid w:val="000A5436"/>
    <w:rsid w:val="000A7894"/>
    <w:rsid w:val="000B464E"/>
    <w:rsid w:val="000C48BA"/>
    <w:rsid w:val="000E1D1E"/>
    <w:rsid w:val="000F71A8"/>
    <w:rsid w:val="00116F97"/>
    <w:rsid w:val="00124C01"/>
    <w:rsid w:val="0014207E"/>
    <w:rsid w:val="0014531A"/>
    <w:rsid w:val="00180675"/>
    <w:rsid w:val="001A281D"/>
    <w:rsid w:val="001B2E94"/>
    <w:rsid w:val="001C572F"/>
    <w:rsid w:val="001D4B24"/>
    <w:rsid w:val="001E1035"/>
    <w:rsid w:val="001F6900"/>
    <w:rsid w:val="0020360C"/>
    <w:rsid w:val="00207DCF"/>
    <w:rsid w:val="002305AA"/>
    <w:rsid w:val="0026001D"/>
    <w:rsid w:val="002617F4"/>
    <w:rsid w:val="002710B5"/>
    <w:rsid w:val="00290871"/>
    <w:rsid w:val="00293459"/>
    <w:rsid w:val="002A5DD3"/>
    <w:rsid w:val="002B6D38"/>
    <w:rsid w:val="002C0723"/>
    <w:rsid w:val="002C44A4"/>
    <w:rsid w:val="002E0089"/>
    <w:rsid w:val="002E21FD"/>
    <w:rsid w:val="00306D66"/>
    <w:rsid w:val="0031065F"/>
    <w:rsid w:val="00330699"/>
    <w:rsid w:val="00331D5D"/>
    <w:rsid w:val="003633AD"/>
    <w:rsid w:val="00363AE6"/>
    <w:rsid w:val="003744E6"/>
    <w:rsid w:val="003754E2"/>
    <w:rsid w:val="00384C09"/>
    <w:rsid w:val="003C01CD"/>
    <w:rsid w:val="003C1833"/>
    <w:rsid w:val="003D08C5"/>
    <w:rsid w:val="003D1AFF"/>
    <w:rsid w:val="003D6D22"/>
    <w:rsid w:val="003E580C"/>
    <w:rsid w:val="003E79EA"/>
    <w:rsid w:val="0048089F"/>
    <w:rsid w:val="00491407"/>
    <w:rsid w:val="00492342"/>
    <w:rsid w:val="00497091"/>
    <w:rsid w:val="0049739A"/>
    <w:rsid w:val="004A15BF"/>
    <w:rsid w:val="004E34CF"/>
    <w:rsid w:val="004F17D5"/>
    <w:rsid w:val="004F5B55"/>
    <w:rsid w:val="004F7636"/>
    <w:rsid w:val="005110EC"/>
    <w:rsid w:val="00520FC4"/>
    <w:rsid w:val="00523867"/>
    <w:rsid w:val="00550531"/>
    <w:rsid w:val="0057391C"/>
    <w:rsid w:val="00573CAE"/>
    <w:rsid w:val="005A006F"/>
    <w:rsid w:val="005A055C"/>
    <w:rsid w:val="005B3314"/>
    <w:rsid w:val="005C1034"/>
    <w:rsid w:val="005C51EF"/>
    <w:rsid w:val="006129C4"/>
    <w:rsid w:val="00613400"/>
    <w:rsid w:val="006155E1"/>
    <w:rsid w:val="00621BE4"/>
    <w:rsid w:val="00632B29"/>
    <w:rsid w:val="00645611"/>
    <w:rsid w:val="00680CE8"/>
    <w:rsid w:val="006A1FB7"/>
    <w:rsid w:val="006A462D"/>
    <w:rsid w:val="006A62B1"/>
    <w:rsid w:val="006A7D74"/>
    <w:rsid w:val="006B35AA"/>
    <w:rsid w:val="006B689E"/>
    <w:rsid w:val="006B6FB0"/>
    <w:rsid w:val="006C22FB"/>
    <w:rsid w:val="006D2415"/>
    <w:rsid w:val="006D39D7"/>
    <w:rsid w:val="006D60FA"/>
    <w:rsid w:val="006F7FB1"/>
    <w:rsid w:val="00701F1D"/>
    <w:rsid w:val="007113D6"/>
    <w:rsid w:val="00723D9A"/>
    <w:rsid w:val="00726234"/>
    <w:rsid w:val="0072677F"/>
    <w:rsid w:val="00732851"/>
    <w:rsid w:val="0074796C"/>
    <w:rsid w:val="007538E1"/>
    <w:rsid w:val="00761091"/>
    <w:rsid w:val="007678A8"/>
    <w:rsid w:val="00774507"/>
    <w:rsid w:val="007758F5"/>
    <w:rsid w:val="00783AE5"/>
    <w:rsid w:val="007E2028"/>
    <w:rsid w:val="007E2A3F"/>
    <w:rsid w:val="008066D6"/>
    <w:rsid w:val="00815710"/>
    <w:rsid w:val="00832154"/>
    <w:rsid w:val="00840D4E"/>
    <w:rsid w:val="008458B2"/>
    <w:rsid w:val="0085687E"/>
    <w:rsid w:val="008568D0"/>
    <w:rsid w:val="008635FA"/>
    <w:rsid w:val="008720E2"/>
    <w:rsid w:val="008874EB"/>
    <w:rsid w:val="00890E04"/>
    <w:rsid w:val="00893898"/>
    <w:rsid w:val="00894BCD"/>
    <w:rsid w:val="008A0FF0"/>
    <w:rsid w:val="008A3E81"/>
    <w:rsid w:val="008B4590"/>
    <w:rsid w:val="008B5B57"/>
    <w:rsid w:val="008C23BE"/>
    <w:rsid w:val="008E2C2F"/>
    <w:rsid w:val="008E45CB"/>
    <w:rsid w:val="008F7581"/>
    <w:rsid w:val="00903FA4"/>
    <w:rsid w:val="009137DE"/>
    <w:rsid w:val="00920DB3"/>
    <w:rsid w:val="00924DC6"/>
    <w:rsid w:val="00930036"/>
    <w:rsid w:val="00937056"/>
    <w:rsid w:val="00956087"/>
    <w:rsid w:val="00976C61"/>
    <w:rsid w:val="00984DB1"/>
    <w:rsid w:val="009915B0"/>
    <w:rsid w:val="00994C80"/>
    <w:rsid w:val="00997C12"/>
    <w:rsid w:val="009B0FD4"/>
    <w:rsid w:val="009D2284"/>
    <w:rsid w:val="009F47C2"/>
    <w:rsid w:val="009F55F0"/>
    <w:rsid w:val="009F5CBA"/>
    <w:rsid w:val="00A01EDD"/>
    <w:rsid w:val="00A03CAF"/>
    <w:rsid w:val="00A13899"/>
    <w:rsid w:val="00A374B2"/>
    <w:rsid w:val="00A507E6"/>
    <w:rsid w:val="00A51D37"/>
    <w:rsid w:val="00A536CB"/>
    <w:rsid w:val="00A56C4D"/>
    <w:rsid w:val="00A64651"/>
    <w:rsid w:val="00A66077"/>
    <w:rsid w:val="00A70753"/>
    <w:rsid w:val="00A73411"/>
    <w:rsid w:val="00A740C5"/>
    <w:rsid w:val="00A83BAB"/>
    <w:rsid w:val="00A93FA0"/>
    <w:rsid w:val="00A979D0"/>
    <w:rsid w:val="00AA472B"/>
    <w:rsid w:val="00AA5C73"/>
    <w:rsid w:val="00AE492A"/>
    <w:rsid w:val="00AE53F6"/>
    <w:rsid w:val="00AE7FE4"/>
    <w:rsid w:val="00AF6A46"/>
    <w:rsid w:val="00AF7A6F"/>
    <w:rsid w:val="00B07102"/>
    <w:rsid w:val="00B6366C"/>
    <w:rsid w:val="00B6663C"/>
    <w:rsid w:val="00B72CE7"/>
    <w:rsid w:val="00B8419B"/>
    <w:rsid w:val="00B8509E"/>
    <w:rsid w:val="00B93B5D"/>
    <w:rsid w:val="00BC0194"/>
    <w:rsid w:val="00BC01E9"/>
    <w:rsid w:val="00BC0688"/>
    <w:rsid w:val="00BC6861"/>
    <w:rsid w:val="00BD261B"/>
    <w:rsid w:val="00BD369E"/>
    <w:rsid w:val="00BE11C2"/>
    <w:rsid w:val="00BE3970"/>
    <w:rsid w:val="00BF4220"/>
    <w:rsid w:val="00C05B63"/>
    <w:rsid w:val="00C27C2A"/>
    <w:rsid w:val="00C44B0E"/>
    <w:rsid w:val="00C46018"/>
    <w:rsid w:val="00C51A10"/>
    <w:rsid w:val="00C52486"/>
    <w:rsid w:val="00C56E87"/>
    <w:rsid w:val="00C638CB"/>
    <w:rsid w:val="00C7784F"/>
    <w:rsid w:val="00C86F0B"/>
    <w:rsid w:val="00C91B19"/>
    <w:rsid w:val="00C91FBB"/>
    <w:rsid w:val="00CA22AC"/>
    <w:rsid w:val="00CA42A0"/>
    <w:rsid w:val="00CA50CA"/>
    <w:rsid w:val="00CB31E7"/>
    <w:rsid w:val="00CB4734"/>
    <w:rsid w:val="00CC6B1A"/>
    <w:rsid w:val="00CD1F4E"/>
    <w:rsid w:val="00CF7335"/>
    <w:rsid w:val="00D04976"/>
    <w:rsid w:val="00D14064"/>
    <w:rsid w:val="00D21B19"/>
    <w:rsid w:val="00D402DD"/>
    <w:rsid w:val="00D67F2A"/>
    <w:rsid w:val="00D712D4"/>
    <w:rsid w:val="00D7287D"/>
    <w:rsid w:val="00D941FF"/>
    <w:rsid w:val="00D97639"/>
    <w:rsid w:val="00DA0D75"/>
    <w:rsid w:val="00DA61D0"/>
    <w:rsid w:val="00DC3AEE"/>
    <w:rsid w:val="00DC3B42"/>
    <w:rsid w:val="00DC77B8"/>
    <w:rsid w:val="00DF17A2"/>
    <w:rsid w:val="00DF21B2"/>
    <w:rsid w:val="00E20A97"/>
    <w:rsid w:val="00E3079E"/>
    <w:rsid w:val="00E63692"/>
    <w:rsid w:val="00E75619"/>
    <w:rsid w:val="00E81617"/>
    <w:rsid w:val="00EB5997"/>
    <w:rsid w:val="00EB66EB"/>
    <w:rsid w:val="00EB7CAE"/>
    <w:rsid w:val="00ED6EDA"/>
    <w:rsid w:val="00EF1151"/>
    <w:rsid w:val="00F05DA9"/>
    <w:rsid w:val="00F14573"/>
    <w:rsid w:val="00F2499F"/>
    <w:rsid w:val="00F263CC"/>
    <w:rsid w:val="00F349F8"/>
    <w:rsid w:val="00F71CC9"/>
    <w:rsid w:val="00F760CC"/>
    <w:rsid w:val="00F779B9"/>
    <w:rsid w:val="00FA0909"/>
    <w:rsid w:val="00FA5323"/>
    <w:rsid w:val="00FB1894"/>
    <w:rsid w:val="00FC2499"/>
    <w:rsid w:val="00FE4A9F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38E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538E1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538E1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538E1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538E1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538E1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538E1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538E1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538E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538E1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538E1"/>
    <w:rPr>
      <w:rFonts w:ascii="Symbol" w:hAnsi="Symbol"/>
    </w:rPr>
  </w:style>
  <w:style w:type="character" w:customStyle="1" w:styleId="WW8Num7z0">
    <w:name w:val="WW8Num7z0"/>
    <w:rsid w:val="007538E1"/>
    <w:rPr>
      <w:rFonts w:ascii="Wingdings" w:hAnsi="Wingdings"/>
    </w:rPr>
  </w:style>
  <w:style w:type="character" w:customStyle="1" w:styleId="WW8Num14z0">
    <w:name w:val="WW8Num14z0"/>
    <w:rsid w:val="007538E1"/>
    <w:rPr>
      <w:rFonts w:ascii="Symbol" w:hAnsi="Symbol"/>
    </w:rPr>
  </w:style>
  <w:style w:type="character" w:customStyle="1" w:styleId="WW8Num15z0">
    <w:name w:val="WW8Num15z0"/>
    <w:rsid w:val="007538E1"/>
    <w:rPr>
      <w:u w:val="none"/>
    </w:rPr>
  </w:style>
  <w:style w:type="character" w:customStyle="1" w:styleId="WW8Num16z0">
    <w:name w:val="WW8Num16z0"/>
    <w:rsid w:val="007538E1"/>
    <w:rPr>
      <w:rFonts w:ascii="Symbol" w:hAnsi="Symbol" w:cs="OpenSymbol"/>
    </w:rPr>
  </w:style>
  <w:style w:type="character" w:customStyle="1" w:styleId="Absatz-Standardschriftart">
    <w:name w:val="Absatz-Standardschriftart"/>
    <w:rsid w:val="007538E1"/>
  </w:style>
  <w:style w:type="character" w:customStyle="1" w:styleId="WW-Absatz-Standardschriftart">
    <w:name w:val="WW-Absatz-Standardschriftart"/>
    <w:rsid w:val="007538E1"/>
  </w:style>
  <w:style w:type="character" w:customStyle="1" w:styleId="WW-Absatz-Standardschriftart1">
    <w:name w:val="WW-Absatz-Standardschriftart1"/>
    <w:rsid w:val="007538E1"/>
  </w:style>
  <w:style w:type="character" w:customStyle="1" w:styleId="WW-Absatz-Standardschriftart11">
    <w:name w:val="WW-Absatz-Standardschriftart11"/>
    <w:rsid w:val="007538E1"/>
  </w:style>
  <w:style w:type="character" w:customStyle="1" w:styleId="WW-Absatz-Standardschriftart111">
    <w:name w:val="WW-Absatz-Standardschriftart111"/>
    <w:rsid w:val="007538E1"/>
  </w:style>
  <w:style w:type="character" w:customStyle="1" w:styleId="WW-Absatz-Standardschriftart1111">
    <w:name w:val="WW-Absatz-Standardschriftart1111"/>
    <w:rsid w:val="007538E1"/>
  </w:style>
  <w:style w:type="character" w:customStyle="1" w:styleId="WW-Absatz-Standardschriftart11111">
    <w:name w:val="WW-Absatz-Standardschriftart11111"/>
    <w:rsid w:val="007538E1"/>
  </w:style>
  <w:style w:type="character" w:customStyle="1" w:styleId="WW-Absatz-Standardschriftart111111">
    <w:name w:val="WW-Absatz-Standardschriftart111111"/>
    <w:rsid w:val="007538E1"/>
  </w:style>
  <w:style w:type="character" w:customStyle="1" w:styleId="WW-Absatz-Standardschriftart1111111">
    <w:name w:val="WW-Absatz-Standardschriftart1111111"/>
    <w:rsid w:val="007538E1"/>
  </w:style>
  <w:style w:type="character" w:customStyle="1" w:styleId="WW-Absatz-Standardschriftart11111111">
    <w:name w:val="WW-Absatz-Standardschriftart11111111"/>
    <w:rsid w:val="007538E1"/>
  </w:style>
  <w:style w:type="character" w:customStyle="1" w:styleId="WW-Absatz-Standardschriftart111111111">
    <w:name w:val="WW-Absatz-Standardschriftart111111111"/>
    <w:rsid w:val="007538E1"/>
  </w:style>
  <w:style w:type="character" w:customStyle="1" w:styleId="WW-Absatz-Standardschriftart1111111111">
    <w:name w:val="WW-Absatz-Standardschriftart1111111111"/>
    <w:rsid w:val="007538E1"/>
  </w:style>
  <w:style w:type="character" w:customStyle="1" w:styleId="WW-Absatz-Standardschriftart11111111111">
    <w:name w:val="WW-Absatz-Standardschriftart11111111111"/>
    <w:rsid w:val="007538E1"/>
  </w:style>
  <w:style w:type="character" w:customStyle="1" w:styleId="WW-Absatz-Standardschriftart111111111111">
    <w:name w:val="WW-Absatz-Standardschriftart111111111111"/>
    <w:rsid w:val="007538E1"/>
  </w:style>
  <w:style w:type="character" w:customStyle="1" w:styleId="WW-Absatz-Standardschriftart1111111111111">
    <w:name w:val="WW-Absatz-Standardschriftart1111111111111"/>
    <w:rsid w:val="007538E1"/>
  </w:style>
  <w:style w:type="character" w:customStyle="1" w:styleId="WW-Absatz-Standardschriftart11111111111111">
    <w:name w:val="WW-Absatz-Standardschriftart11111111111111"/>
    <w:rsid w:val="007538E1"/>
  </w:style>
  <w:style w:type="character" w:customStyle="1" w:styleId="WW-Absatz-Standardschriftart111111111111111">
    <w:name w:val="WW-Absatz-Standardschriftart111111111111111"/>
    <w:rsid w:val="007538E1"/>
  </w:style>
  <w:style w:type="character" w:customStyle="1" w:styleId="WW-Absatz-Standardschriftart1111111111111111">
    <w:name w:val="WW-Absatz-Standardschriftart1111111111111111"/>
    <w:rsid w:val="007538E1"/>
  </w:style>
  <w:style w:type="character" w:customStyle="1" w:styleId="WW-Absatz-Standardschriftart11111111111111111">
    <w:name w:val="WW-Absatz-Standardschriftart11111111111111111"/>
    <w:rsid w:val="007538E1"/>
  </w:style>
  <w:style w:type="character" w:customStyle="1" w:styleId="WW-Absatz-Standardschriftart111111111111111111">
    <w:name w:val="WW-Absatz-Standardschriftart111111111111111111"/>
    <w:rsid w:val="007538E1"/>
  </w:style>
  <w:style w:type="character" w:customStyle="1" w:styleId="WW-Absatz-Standardschriftart1111111111111111111">
    <w:name w:val="WW-Absatz-Standardschriftart1111111111111111111"/>
    <w:rsid w:val="007538E1"/>
  </w:style>
  <w:style w:type="character" w:customStyle="1" w:styleId="WW-Absatz-Standardschriftart11111111111111111111">
    <w:name w:val="WW-Absatz-Standardschriftart11111111111111111111"/>
    <w:rsid w:val="007538E1"/>
  </w:style>
  <w:style w:type="character" w:customStyle="1" w:styleId="WW-Absatz-Standardschriftart111111111111111111111">
    <w:name w:val="WW-Absatz-Standardschriftart111111111111111111111"/>
    <w:rsid w:val="007538E1"/>
  </w:style>
  <w:style w:type="character" w:customStyle="1" w:styleId="WW-Absatz-Standardschriftart1111111111111111111111">
    <w:name w:val="WW-Absatz-Standardschriftart1111111111111111111111"/>
    <w:rsid w:val="007538E1"/>
  </w:style>
  <w:style w:type="character" w:customStyle="1" w:styleId="WW-Absatz-Standardschriftart11111111111111111111111">
    <w:name w:val="WW-Absatz-Standardschriftart11111111111111111111111"/>
    <w:rsid w:val="007538E1"/>
  </w:style>
  <w:style w:type="character" w:customStyle="1" w:styleId="WW-Absatz-Standardschriftart111111111111111111111111">
    <w:name w:val="WW-Absatz-Standardschriftart111111111111111111111111"/>
    <w:rsid w:val="007538E1"/>
  </w:style>
  <w:style w:type="character" w:customStyle="1" w:styleId="WW-Absatz-Standardschriftart1111111111111111111111111">
    <w:name w:val="WW-Absatz-Standardschriftart1111111111111111111111111"/>
    <w:rsid w:val="007538E1"/>
  </w:style>
  <w:style w:type="character" w:customStyle="1" w:styleId="WW-Absatz-Standardschriftart11111111111111111111111111">
    <w:name w:val="WW-Absatz-Standardschriftart11111111111111111111111111"/>
    <w:rsid w:val="007538E1"/>
  </w:style>
  <w:style w:type="character" w:customStyle="1" w:styleId="WW-Absatz-Standardschriftart111111111111111111111111111">
    <w:name w:val="WW-Absatz-Standardschriftart111111111111111111111111111"/>
    <w:rsid w:val="007538E1"/>
  </w:style>
  <w:style w:type="character" w:customStyle="1" w:styleId="WW8Num4z0">
    <w:name w:val="WW8Num4z0"/>
    <w:rsid w:val="007538E1"/>
    <w:rPr>
      <w:b/>
    </w:rPr>
  </w:style>
  <w:style w:type="character" w:customStyle="1" w:styleId="WW8Num6z0">
    <w:name w:val="WW8Num6z0"/>
    <w:rsid w:val="007538E1"/>
    <w:rPr>
      <w:b/>
    </w:rPr>
  </w:style>
  <w:style w:type="character" w:customStyle="1" w:styleId="WW8Num13z0">
    <w:name w:val="WW8Num13z0"/>
    <w:rsid w:val="007538E1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538E1"/>
  </w:style>
  <w:style w:type="character" w:customStyle="1" w:styleId="WW-Absatz-Standardschriftart11111111111111111111111111111">
    <w:name w:val="WW-Absatz-Standardschriftart11111111111111111111111111111"/>
    <w:rsid w:val="007538E1"/>
  </w:style>
  <w:style w:type="character" w:customStyle="1" w:styleId="WW-Absatz-Standardschriftart111111111111111111111111111111">
    <w:name w:val="WW-Absatz-Standardschriftart111111111111111111111111111111"/>
    <w:rsid w:val="007538E1"/>
  </w:style>
  <w:style w:type="character" w:customStyle="1" w:styleId="WW-Absatz-Standardschriftart1111111111111111111111111111111">
    <w:name w:val="WW-Absatz-Standardschriftart1111111111111111111111111111111"/>
    <w:rsid w:val="007538E1"/>
  </w:style>
  <w:style w:type="character" w:customStyle="1" w:styleId="WW-Absatz-Standardschriftart11111111111111111111111111111111">
    <w:name w:val="WW-Absatz-Standardschriftart11111111111111111111111111111111"/>
    <w:rsid w:val="007538E1"/>
  </w:style>
  <w:style w:type="character" w:customStyle="1" w:styleId="WW-Absatz-Standardschriftart111111111111111111111111111111111">
    <w:name w:val="WW-Absatz-Standardschriftart111111111111111111111111111111111"/>
    <w:rsid w:val="007538E1"/>
  </w:style>
  <w:style w:type="character" w:customStyle="1" w:styleId="WW-Absatz-Standardschriftart1111111111111111111111111111111111">
    <w:name w:val="WW-Absatz-Standardschriftart1111111111111111111111111111111111"/>
    <w:rsid w:val="007538E1"/>
  </w:style>
  <w:style w:type="character" w:customStyle="1" w:styleId="WW-Absatz-Standardschriftart11111111111111111111111111111111111">
    <w:name w:val="WW-Absatz-Standardschriftart11111111111111111111111111111111111"/>
    <w:rsid w:val="007538E1"/>
  </w:style>
  <w:style w:type="character" w:customStyle="1" w:styleId="WW-Absatz-Standardschriftart111111111111111111111111111111111111">
    <w:name w:val="WW-Absatz-Standardschriftart111111111111111111111111111111111111"/>
    <w:rsid w:val="007538E1"/>
  </w:style>
  <w:style w:type="character" w:customStyle="1" w:styleId="WW-Absatz-Standardschriftart1111111111111111111111111111111111111">
    <w:name w:val="WW-Absatz-Standardschriftart1111111111111111111111111111111111111"/>
    <w:rsid w:val="007538E1"/>
  </w:style>
  <w:style w:type="character" w:customStyle="1" w:styleId="WW-Absatz-Standardschriftart11111111111111111111111111111111111111">
    <w:name w:val="WW-Absatz-Standardschriftart11111111111111111111111111111111111111"/>
    <w:rsid w:val="007538E1"/>
  </w:style>
  <w:style w:type="character" w:customStyle="1" w:styleId="WW-Absatz-Standardschriftart111111111111111111111111111111111111111">
    <w:name w:val="WW-Absatz-Standardschriftart111111111111111111111111111111111111111"/>
    <w:rsid w:val="007538E1"/>
  </w:style>
  <w:style w:type="character" w:customStyle="1" w:styleId="WW-Absatz-Standardschriftart1111111111111111111111111111111111111111">
    <w:name w:val="WW-Absatz-Standardschriftart1111111111111111111111111111111111111111"/>
    <w:rsid w:val="007538E1"/>
  </w:style>
  <w:style w:type="character" w:customStyle="1" w:styleId="WW8Num5z1">
    <w:name w:val="WW8Num5z1"/>
    <w:rsid w:val="007538E1"/>
    <w:rPr>
      <w:rFonts w:ascii="Courier New" w:hAnsi="Courier New"/>
    </w:rPr>
  </w:style>
  <w:style w:type="character" w:customStyle="1" w:styleId="WW8Num5z2">
    <w:name w:val="WW8Num5z2"/>
    <w:rsid w:val="007538E1"/>
    <w:rPr>
      <w:rFonts w:ascii="Wingdings" w:hAnsi="Wingdings"/>
    </w:rPr>
  </w:style>
  <w:style w:type="character" w:customStyle="1" w:styleId="WW8Num7z1">
    <w:name w:val="WW8Num7z1"/>
    <w:rsid w:val="007538E1"/>
    <w:rPr>
      <w:rFonts w:ascii="Courier New" w:hAnsi="Courier New" w:cs="Courier New"/>
    </w:rPr>
  </w:style>
  <w:style w:type="character" w:customStyle="1" w:styleId="WW8Num7z3">
    <w:name w:val="WW8Num7z3"/>
    <w:rsid w:val="007538E1"/>
    <w:rPr>
      <w:rFonts w:ascii="Symbol" w:hAnsi="Symbol"/>
    </w:rPr>
  </w:style>
  <w:style w:type="character" w:customStyle="1" w:styleId="WW8Num11z0">
    <w:name w:val="WW8Num11z0"/>
    <w:rsid w:val="007538E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538E1"/>
    <w:rPr>
      <w:rFonts w:ascii="Courier New" w:hAnsi="Courier New"/>
    </w:rPr>
  </w:style>
  <w:style w:type="character" w:customStyle="1" w:styleId="WW8Num11z2">
    <w:name w:val="WW8Num11z2"/>
    <w:rsid w:val="007538E1"/>
    <w:rPr>
      <w:rFonts w:ascii="Wingdings" w:hAnsi="Wingdings"/>
    </w:rPr>
  </w:style>
  <w:style w:type="character" w:customStyle="1" w:styleId="WW8Num11z3">
    <w:name w:val="WW8Num11z3"/>
    <w:rsid w:val="007538E1"/>
    <w:rPr>
      <w:rFonts w:ascii="Symbol" w:hAnsi="Symbol"/>
    </w:rPr>
  </w:style>
  <w:style w:type="character" w:customStyle="1" w:styleId="WW8Num14z1">
    <w:name w:val="WW8Num14z1"/>
    <w:rsid w:val="007538E1"/>
    <w:rPr>
      <w:rFonts w:ascii="Courier New" w:hAnsi="Courier New"/>
    </w:rPr>
  </w:style>
  <w:style w:type="character" w:customStyle="1" w:styleId="WW8Num14z2">
    <w:name w:val="WW8Num14z2"/>
    <w:rsid w:val="007538E1"/>
    <w:rPr>
      <w:rFonts w:ascii="Wingdings" w:hAnsi="Wingdings"/>
    </w:rPr>
  </w:style>
  <w:style w:type="character" w:customStyle="1" w:styleId="WW8Num18z0">
    <w:name w:val="WW8Num18z0"/>
    <w:rsid w:val="007538E1"/>
    <w:rPr>
      <w:rFonts w:ascii="Wingdings" w:hAnsi="Wingdings"/>
    </w:rPr>
  </w:style>
  <w:style w:type="character" w:customStyle="1" w:styleId="WW8Num18z1">
    <w:name w:val="WW8Num18z1"/>
    <w:rsid w:val="007538E1"/>
    <w:rPr>
      <w:rFonts w:ascii="Courier New" w:hAnsi="Courier New"/>
    </w:rPr>
  </w:style>
  <w:style w:type="character" w:customStyle="1" w:styleId="WW8Num18z3">
    <w:name w:val="WW8Num18z3"/>
    <w:rsid w:val="007538E1"/>
    <w:rPr>
      <w:rFonts w:ascii="Symbol" w:hAnsi="Symbol"/>
    </w:rPr>
  </w:style>
  <w:style w:type="character" w:customStyle="1" w:styleId="WW8Num19z0">
    <w:name w:val="WW8Num19z0"/>
    <w:rsid w:val="007538E1"/>
    <w:rPr>
      <w:u w:val="none"/>
    </w:rPr>
  </w:style>
  <w:style w:type="character" w:customStyle="1" w:styleId="Predvolenpsmoodseku1">
    <w:name w:val="Predvolené písmo odseku1"/>
    <w:rsid w:val="007538E1"/>
  </w:style>
  <w:style w:type="character" w:styleId="slostrany">
    <w:name w:val="page number"/>
    <w:basedOn w:val="Predvolenpsmoodseku1"/>
    <w:rsid w:val="007538E1"/>
  </w:style>
  <w:style w:type="character" w:customStyle="1" w:styleId="Symbolypreslovanie">
    <w:name w:val="Symboly pre číslovanie"/>
    <w:rsid w:val="007538E1"/>
  </w:style>
  <w:style w:type="character" w:customStyle="1" w:styleId="Odrky">
    <w:name w:val="Odrážky"/>
    <w:rsid w:val="007538E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538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538E1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538E1"/>
    <w:rPr>
      <w:rFonts w:cs="Tahoma"/>
    </w:rPr>
  </w:style>
  <w:style w:type="paragraph" w:customStyle="1" w:styleId="Popisok">
    <w:name w:val="Popisok"/>
    <w:basedOn w:val="Normlny"/>
    <w:rsid w:val="007538E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538E1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538E1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538E1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538E1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538E1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538E1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538E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538E1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538E1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538E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538E1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538E1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538E1"/>
    <w:pPr>
      <w:jc w:val="both"/>
    </w:pPr>
    <w:rPr>
      <w:sz w:val="22"/>
    </w:rPr>
  </w:style>
  <w:style w:type="paragraph" w:customStyle="1" w:styleId="xl24">
    <w:name w:val="xl24"/>
    <w:basedOn w:val="Normlny"/>
    <w:rsid w:val="007538E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538E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538E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538E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538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538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538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538E1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538E1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538E1"/>
    <w:pPr>
      <w:jc w:val="center"/>
    </w:pPr>
    <w:rPr>
      <w:i/>
      <w:iCs/>
    </w:rPr>
  </w:style>
  <w:style w:type="paragraph" w:customStyle="1" w:styleId="xl28">
    <w:name w:val="xl28"/>
    <w:basedOn w:val="Normlny"/>
    <w:rsid w:val="007538E1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538E1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538E1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538E1"/>
    <w:pPr>
      <w:suppressLineNumbers/>
    </w:pPr>
  </w:style>
  <w:style w:type="paragraph" w:customStyle="1" w:styleId="Nadpistabuky">
    <w:name w:val="Nadpis tabuľky"/>
    <w:basedOn w:val="Obsahtabuky"/>
    <w:rsid w:val="007538E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538E1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ra">
    <w:name w:val="ra"/>
    <w:basedOn w:val="Predvolenpsmoodseku"/>
    <w:rsid w:val="00CB4734"/>
  </w:style>
  <w:style w:type="paragraph" w:customStyle="1" w:styleId="Standard">
    <w:name w:val="Standard"/>
    <w:rsid w:val="008E45CB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8E45C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4F03E-7A21-440B-9E80-3DB3D629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43</Pages>
  <Words>6853</Words>
  <Characters>39065</Characters>
  <Application>Microsoft Office Word</Application>
  <DocSecurity>0</DocSecurity>
  <Lines>325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45827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TBS</cp:lastModifiedBy>
  <cp:revision>3</cp:revision>
  <cp:lastPrinted>2013-03-21T11:04:00Z</cp:lastPrinted>
  <dcterms:created xsi:type="dcterms:W3CDTF">2014-03-18T06:10:00Z</dcterms:created>
  <dcterms:modified xsi:type="dcterms:W3CDTF">2014-03-18T06:14:00Z</dcterms:modified>
</cp:coreProperties>
</file>