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 k účtovnej závierke za rok 2013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proofErr w:type="spellStart"/>
            <w:r w:rsidR="00907EA0">
              <w:rPr>
                <w:rFonts w:ascii="Arial" w:hAnsi="Arial" w:cs="Arial"/>
                <w:sz w:val="22"/>
                <w:szCs w:val="22"/>
              </w:rPr>
              <w:t>ZegCar</w:t>
            </w:r>
            <w:proofErr w:type="spellEnd"/>
            <w:r w:rsidR="00907EA0">
              <w:rPr>
                <w:rFonts w:ascii="Arial" w:hAnsi="Arial" w:cs="Arial"/>
                <w:sz w:val="22"/>
                <w:szCs w:val="22"/>
              </w:rPr>
              <w:t xml:space="preserve"> s.r.o.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907EA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Hlavné námestie 23, 93601 Šahy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907EA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10.05.2011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907EA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10.05.2011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14845" w:rsidRPr="0093379F" w:rsidRDefault="006F5A49" w:rsidP="0040072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  <w:r w:rsidR="00907EA0">
        <w:rPr>
          <w:rFonts w:ascii="Arial" w:hAnsi="Arial" w:cs="Arial"/>
          <w:sz w:val="22"/>
          <w:szCs w:val="22"/>
        </w:rPr>
        <w:t xml:space="preserve"> Kúpa tovaru na účely jeho predaja konečnému spotrebiteľovi / maloobchod/ alebo iným prevádzkovateľom živnosti / veľkoobchod/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07EA0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07EA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907EA0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A84C9F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07EA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07EA0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07EA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75484E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  <w:r w:rsidR="00907EA0">
        <w:rPr>
          <w:rFonts w:ascii="Arial" w:hAnsi="Arial" w:cs="Arial"/>
          <w:sz w:val="22"/>
          <w:szCs w:val="22"/>
        </w:rPr>
        <w:t xml:space="preserve"> bez náplne</w:t>
      </w: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  <w:r w:rsidR="00907EA0">
        <w:rPr>
          <w:rFonts w:ascii="Arial" w:hAnsi="Arial" w:cs="Arial"/>
          <w:sz w:val="22"/>
          <w:szCs w:val="22"/>
        </w:rPr>
        <w:t xml:space="preserve"> riadna účtovná závierka</w:t>
      </w:r>
    </w:p>
    <w:p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  <w:r w:rsidR="00907EA0">
        <w:rPr>
          <w:rFonts w:ascii="Arial" w:hAnsi="Arial" w:cs="Arial"/>
          <w:sz w:val="22"/>
          <w:szCs w:val="22"/>
        </w:rPr>
        <w:t xml:space="preserve"> bez náplne</w:t>
      </w: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  <w:r w:rsidR="00907EA0">
        <w:rPr>
          <w:rFonts w:ascii="Arial" w:hAnsi="Arial" w:cs="Arial"/>
          <w:sz w:val="22"/>
          <w:szCs w:val="22"/>
        </w:rPr>
        <w:t xml:space="preserve"> bez náplne</w:t>
      </w: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132C" w:rsidRPr="0093379F" w:rsidRDefault="003C13BE" w:rsidP="0040072A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  <w:r w:rsidR="00907EA0">
        <w:rPr>
          <w:rFonts w:ascii="Arial" w:hAnsi="Arial" w:cs="Arial"/>
          <w:sz w:val="22"/>
          <w:szCs w:val="22"/>
        </w:rPr>
        <w:t xml:space="preserve"> bez náplne</w:t>
      </w:r>
    </w:p>
    <w:p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  <w:r w:rsidR="00907EA0">
        <w:rPr>
          <w:rFonts w:ascii="Arial" w:hAnsi="Arial" w:cs="Arial"/>
          <w:sz w:val="22"/>
          <w:szCs w:val="22"/>
        </w:rPr>
        <w:t xml:space="preserve"> bez náplne</w:t>
      </w: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  <w:r w:rsidR="00907EA0">
        <w:rPr>
          <w:rFonts w:ascii="Arial" w:hAnsi="Arial" w:cs="Arial"/>
          <w:sz w:val="22"/>
          <w:szCs w:val="22"/>
        </w:rPr>
        <w:t xml:space="preserve"> bez náplne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  <w:r w:rsidRPr="0093379F">
        <w:rPr>
          <w:rFonts w:ascii="Arial" w:hAnsi="Arial" w:cs="Arial"/>
          <w:sz w:val="22"/>
          <w:szCs w:val="22"/>
        </w:rPr>
        <w:t xml:space="preserve">  </w:t>
      </w:r>
      <w:r w:rsidR="00907EA0">
        <w:rPr>
          <w:rFonts w:ascii="Arial" w:hAnsi="Arial" w:cs="Arial"/>
          <w:sz w:val="22"/>
          <w:szCs w:val="22"/>
        </w:rPr>
        <w:t>bez náplne</w:t>
      </w:r>
    </w:p>
    <w:p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:rsidR="00235630" w:rsidRPr="0040072A" w:rsidRDefault="004A1C62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5A612F" w:rsidRPr="0093379F">
        <w:rPr>
          <w:rFonts w:ascii="Arial" w:hAnsi="Arial" w:cs="Arial"/>
          <w:sz w:val="22"/>
          <w:szCs w:val="22"/>
        </w:rPr>
        <w:t xml:space="preserve"> </w:t>
      </w:r>
      <w:r w:rsidR="00907EA0">
        <w:rPr>
          <w:rFonts w:ascii="Arial" w:hAnsi="Arial" w:cs="Arial"/>
          <w:sz w:val="22"/>
          <w:szCs w:val="22"/>
        </w:rPr>
        <w:t>bez náplne</w:t>
      </w: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  <w:r w:rsidR="00235630" w:rsidRPr="0093379F">
        <w:rPr>
          <w:rFonts w:ascii="Arial" w:hAnsi="Arial" w:cs="Arial"/>
          <w:sz w:val="22"/>
          <w:szCs w:val="22"/>
        </w:rPr>
        <w:t xml:space="preserve">  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  <w:r w:rsidR="00907EA0">
        <w:rPr>
          <w:rFonts w:ascii="Arial" w:hAnsi="Arial" w:cs="Arial"/>
          <w:sz w:val="22"/>
          <w:szCs w:val="22"/>
        </w:rPr>
        <w:t xml:space="preserve"> obstarávacou cenou</w:t>
      </w: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907EA0">
        <w:rPr>
          <w:rFonts w:ascii="Arial" w:hAnsi="Arial" w:cs="Arial"/>
          <w:sz w:val="22"/>
          <w:szCs w:val="22"/>
        </w:rPr>
        <w:t>vlastnými nákladmi</w:t>
      </w:r>
    </w:p>
    <w:p w:rsidR="00235630" w:rsidRPr="0093379F" w:rsidRDefault="009A06C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907EA0">
        <w:rPr>
          <w:rFonts w:ascii="Arial" w:hAnsi="Arial" w:cs="Arial"/>
          <w:sz w:val="22"/>
          <w:szCs w:val="22"/>
        </w:rPr>
        <w:t>obstarávacou cenou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907EA0">
        <w:rPr>
          <w:rFonts w:ascii="Arial" w:hAnsi="Arial" w:cs="Arial"/>
          <w:sz w:val="22"/>
          <w:szCs w:val="22"/>
        </w:rPr>
        <w:t>obstarávacou cenou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  <w:r w:rsidR="00907EA0">
        <w:rPr>
          <w:rFonts w:ascii="Arial" w:hAnsi="Arial" w:cs="Arial"/>
          <w:sz w:val="22"/>
          <w:szCs w:val="22"/>
        </w:rPr>
        <w:t xml:space="preserve"> vlastnými nákladmi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907EA0">
        <w:rPr>
          <w:rFonts w:ascii="Arial" w:hAnsi="Arial" w:cs="Arial"/>
          <w:sz w:val="22"/>
          <w:szCs w:val="22"/>
        </w:rPr>
        <w:t xml:space="preserve"> obstarávacou cenou</w:t>
      </w:r>
    </w:p>
    <w:p w:rsidR="00235630" w:rsidRPr="0093379F" w:rsidRDefault="00D404F7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907EA0">
        <w:rPr>
          <w:rFonts w:ascii="Arial" w:hAnsi="Arial" w:cs="Arial"/>
          <w:sz w:val="22"/>
          <w:szCs w:val="22"/>
        </w:rPr>
        <w:t>menovitou hodnotou pri obstaraní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907EA0">
        <w:rPr>
          <w:rFonts w:ascii="Arial" w:hAnsi="Arial" w:cs="Arial"/>
          <w:sz w:val="22"/>
          <w:szCs w:val="22"/>
        </w:rPr>
        <w:t>obstarávacou cenou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907EA0">
        <w:rPr>
          <w:rFonts w:ascii="Arial" w:hAnsi="Arial" w:cs="Arial"/>
          <w:sz w:val="22"/>
          <w:szCs w:val="22"/>
        </w:rPr>
        <w:t>vlastnými nákladmi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907EA0">
        <w:rPr>
          <w:rFonts w:ascii="Arial" w:hAnsi="Arial" w:cs="Arial"/>
          <w:sz w:val="22"/>
          <w:szCs w:val="22"/>
        </w:rPr>
        <w:t>obstarávacou cenou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907EA0">
        <w:rPr>
          <w:rFonts w:ascii="Arial" w:hAnsi="Arial" w:cs="Arial"/>
          <w:sz w:val="22"/>
          <w:szCs w:val="22"/>
        </w:rPr>
        <w:t>bez náplne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  <w:r w:rsidR="00907EA0">
        <w:rPr>
          <w:rFonts w:ascii="Arial" w:hAnsi="Arial" w:cs="Arial"/>
          <w:sz w:val="22"/>
          <w:szCs w:val="22"/>
        </w:rPr>
        <w:t xml:space="preserve"> menovitou hodnotou pri obstaraní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  <w:r w:rsidR="00907EA0">
        <w:rPr>
          <w:rFonts w:ascii="Arial" w:hAnsi="Arial" w:cs="Arial"/>
          <w:sz w:val="22"/>
          <w:szCs w:val="22"/>
        </w:rPr>
        <w:t xml:space="preserve"> menovitou hodnotou pri obstaraní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  <w:r w:rsidR="00907EA0">
        <w:rPr>
          <w:rFonts w:ascii="Arial" w:hAnsi="Arial" w:cs="Arial"/>
          <w:sz w:val="22"/>
          <w:szCs w:val="22"/>
        </w:rPr>
        <w:t xml:space="preserve"> menovitou hodnotou pri obstaraní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  <w:r w:rsidR="00907EA0">
        <w:rPr>
          <w:rFonts w:ascii="Arial" w:hAnsi="Arial" w:cs="Arial"/>
          <w:sz w:val="22"/>
          <w:szCs w:val="22"/>
        </w:rPr>
        <w:t xml:space="preserve"> menovitou hodnotou pri obstaraní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1A5D58" w:rsidRPr="0093379F">
        <w:rPr>
          <w:rFonts w:ascii="Arial" w:hAnsi="Arial" w:cs="Arial"/>
          <w:sz w:val="22"/>
          <w:szCs w:val="22"/>
        </w:rPr>
        <w:t>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  <w:r w:rsidR="00907EA0">
        <w:rPr>
          <w:rFonts w:ascii="Arial" w:hAnsi="Arial" w:cs="Arial"/>
          <w:sz w:val="22"/>
          <w:szCs w:val="22"/>
        </w:rPr>
        <w:t xml:space="preserve"> menovitou hodnotou pri obstaraní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  <w:r w:rsidR="00907EA0">
        <w:rPr>
          <w:rFonts w:ascii="Arial" w:hAnsi="Arial" w:cs="Arial"/>
          <w:sz w:val="22"/>
          <w:szCs w:val="22"/>
        </w:rPr>
        <w:t xml:space="preserve"> bez náplne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  <w:r w:rsidR="00907EA0">
        <w:rPr>
          <w:rFonts w:ascii="Arial" w:hAnsi="Arial" w:cs="Arial"/>
          <w:sz w:val="22"/>
          <w:szCs w:val="22"/>
        </w:rPr>
        <w:t xml:space="preserve"> bez náplne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907EA0">
        <w:rPr>
          <w:rFonts w:ascii="Arial" w:hAnsi="Arial" w:cs="Arial"/>
          <w:sz w:val="22"/>
          <w:szCs w:val="22"/>
        </w:rPr>
        <w:t xml:space="preserve"> bez náplne</w:t>
      </w:r>
    </w:p>
    <w:p w:rsidR="00235630" w:rsidRPr="0093379F" w:rsidRDefault="0002705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</w:t>
      </w:r>
      <w:proofErr w:type="spellStart"/>
      <w:r w:rsidR="001A5D58" w:rsidRPr="0093379F">
        <w:rPr>
          <w:rFonts w:ascii="Arial" w:hAnsi="Arial" w:cs="Arial"/>
          <w:sz w:val="22"/>
          <w:szCs w:val="22"/>
        </w:rPr>
        <w:t>príjmov:</w:t>
      </w:r>
      <w:r w:rsidR="00907EA0">
        <w:rPr>
          <w:rFonts w:ascii="Arial" w:hAnsi="Arial" w:cs="Arial"/>
          <w:sz w:val="22"/>
          <w:szCs w:val="22"/>
        </w:rPr>
        <w:t>bez</w:t>
      </w:r>
      <w:proofErr w:type="spellEnd"/>
      <w:r w:rsidR="00907EA0">
        <w:rPr>
          <w:rFonts w:ascii="Arial" w:hAnsi="Arial" w:cs="Arial"/>
          <w:sz w:val="22"/>
          <w:szCs w:val="22"/>
        </w:rPr>
        <w:t xml:space="preserve"> náplne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rovnakého druhu zásob a cenných papierov – vážený aritmetický priemer (§ 25/5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; § 22/1 PU).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dobrovoľné oceňovanie obchodných podielov metódou vlastného imania (§ 27/9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940C7E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  <w:r w:rsidR="00907EA0">
        <w:rPr>
          <w:rFonts w:ascii="Arial" w:hAnsi="Arial" w:cs="Arial"/>
          <w:b w:val="0"/>
          <w:bCs w:val="0"/>
          <w:sz w:val="22"/>
          <w:szCs w:val="22"/>
        </w:rPr>
        <w:t xml:space="preserve"> Odpisový plán je podľa zákona o dani z príjmov a účtovné odpisy sa rovnajú daňovým odpisom.</w:t>
      </w:r>
    </w:p>
    <w:p w:rsidR="00E90529" w:rsidRPr="0093379F" w:rsidRDefault="00E90529" w:rsidP="00E90529">
      <w:pPr>
        <w:rPr>
          <w:rFonts w:ascii="Arial" w:hAnsi="Arial" w:cs="Arial"/>
        </w:rPr>
      </w:pPr>
    </w:p>
    <w:p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907EA0">
        <w:rPr>
          <w:rFonts w:ascii="Arial" w:hAnsi="Arial" w:cs="Arial"/>
          <w:b w:val="0"/>
          <w:bCs w:val="0"/>
          <w:sz w:val="22"/>
          <w:szCs w:val="22"/>
        </w:rPr>
        <w:t>bez náplne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031B8" w:rsidRPr="0093379F" w:rsidRDefault="00FA5372" w:rsidP="0040072A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  <w:r w:rsidR="00907EA0">
        <w:rPr>
          <w:rFonts w:ascii="Arial" w:hAnsi="Arial" w:cs="Arial"/>
          <w:b w:val="0"/>
          <w:bCs w:val="0"/>
          <w:sz w:val="22"/>
          <w:szCs w:val="22"/>
        </w:rPr>
        <w:t>bez náplne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D1402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907EA0">
        <w:rPr>
          <w:rFonts w:ascii="Arial" w:hAnsi="Arial" w:cs="Arial"/>
          <w:sz w:val="22"/>
          <w:szCs w:val="22"/>
        </w:rPr>
        <w:t>bez náplne</w:t>
      </w: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652"/>
        <w:gridCol w:w="708"/>
        <w:gridCol w:w="1231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484"/>
        <w:gridCol w:w="567"/>
        <w:gridCol w:w="708"/>
        <w:gridCol w:w="1218"/>
      </w:tblGrid>
      <w:tr w:rsidR="00C31D64" w:rsidRPr="0093379F" w:rsidTr="00DC76CE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8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DC76CE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13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>pred-davky</w:t>
            </w:r>
            <w:proofErr w:type="spellEnd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1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DC76CE">
        <w:trPr>
          <w:trHeight w:val="155"/>
          <w:tblHeader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66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13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66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66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DC76CE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66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66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:rsidTr="00DC76CE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652"/>
        <w:gridCol w:w="567"/>
        <w:gridCol w:w="1372"/>
        <w:gridCol w:w="11"/>
        <w:gridCol w:w="118"/>
        <w:gridCol w:w="701"/>
        <w:gridCol w:w="10"/>
        <w:gridCol w:w="281"/>
        <w:gridCol w:w="574"/>
        <w:gridCol w:w="8"/>
        <w:gridCol w:w="14"/>
        <w:gridCol w:w="29"/>
        <w:gridCol w:w="425"/>
        <w:gridCol w:w="142"/>
        <w:gridCol w:w="709"/>
        <w:gridCol w:w="709"/>
        <w:gridCol w:w="141"/>
        <w:gridCol w:w="1218"/>
      </w:tblGrid>
      <w:tr w:rsidR="00C31D64" w:rsidRPr="0093379F" w:rsidTr="00DC76CE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8" w:type="dxa"/>
            <w:gridSpan w:val="2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DC76CE">
        <w:trPr>
          <w:trHeight w:val="1824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150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62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1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DC76CE">
        <w:trPr>
          <w:trHeight w:val="155"/>
          <w:tblHeader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66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62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9242" w:type="dxa"/>
            <w:gridSpan w:val="2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9242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Prírastky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125630,39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9242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66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66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DC76CE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66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66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9242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DC76CE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:rsidTr="00DC76CE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DC76C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235630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DC76CE">
        <w:rPr>
          <w:rFonts w:ascii="Arial" w:hAnsi="Arial" w:cs="Arial"/>
          <w:sz w:val="22"/>
          <w:szCs w:val="22"/>
        </w:rPr>
        <w:t>V roku 2013 nebolo platené poistné</w:t>
      </w:r>
    </w:p>
    <w:p w:rsidR="00DC76CE" w:rsidRPr="0093379F" w:rsidRDefault="00DC76CE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DC76CE">
        <w:rPr>
          <w:rFonts w:ascii="Arial" w:hAnsi="Arial" w:cs="Arial"/>
          <w:sz w:val="22"/>
          <w:szCs w:val="22"/>
        </w:rPr>
        <w:t>bez náplne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  <w:r w:rsidR="00DC76CE">
        <w:rPr>
          <w:rFonts w:ascii="Arial" w:hAnsi="Arial" w:cs="Arial"/>
          <w:sz w:val="22"/>
          <w:szCs w:val="22"/>
        </w:rPr>
        <w:t>bez náplne</w:t>
      </w: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  <w:r w:rsidR="00DC76CE">
        <w:rPr>
          <w:rFonts w:ascii="Arial" w:hAnsi="Arial" w:cs="Arial"/>
          <w:sz w:val="22"/>
          <w:szCs w:val="22"/>
        </w:rPr>
        <w:t xml:space="preserve"> bez náplne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  <w:r w:rsidR="00DC76CE">
        <w:rPr>
          <w:rFonts w:ascii="Arial" w:hAnsi="Arial" w:cs="Arial"/>
          <w:sz w:val="22"/>
          <w:szCs w:val="22"/>
        </w:rPr>
        <w:t xml:space="preserve"> bez náplne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goodwill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  <w:r w:rsidR="00DC76CE">
        <w:rPr>
          <w:rFonts w:ascii="Arial" w:hAnsi="Arial" w:cs="Arial"/>
          <w:sz w:val="22"/>
          <w:szCs w:val="22"/>
        </w:rPr>
        <w:t xml:space="preserve"> bez náplne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  <w:r w:rsidR="00DC76CE">
        <w:rPr>
          <w:rFonts w:ascii="Arial" w:hAnsi="Arial" w:cs="Arial"/>
          <w:sz w:val="22"/>
          <w:szCs w:val="22"/>
        </w:rPr>
        <w:t xml:space="preserve"> bez náplne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DC76CE">
        <w:rPr>
          <w:rFonts w:ascii="Arial" w:hAnsi="Arial" w:cs="Arial"/>
          <w:sz w:val="22"/>
          <w:szCs w:val="22"/>
        </w:rPr>
        <w:t>bez náplne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  <w:r w:rsidR="00DC76CE">
        <w:rPr>
          <w:rFonts w:ascii="Arial" w:hAnsi="Arial" w:cs="Arial"/>
          <w:sz w:val="22"/>
          <w:szCs w:val="22"/>
        </w:rPr>
        <w:t>bez náplne</w:t>
      </w: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A06EA9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E013DC">
        <w:rPr>
          <w:rFonts w:ascii="Arial" w:hAnsi="Arial" w:cs="Arial"/>
          <w:sz w:val="22"/>
          <w:szCs w:val="22"/>
        </w:rPr>
        <w:t xml:space="preserve"> bez náplne</w:t>
      </w:r>
    </w:p>
    <w:p w:rsidR="00235630" w:rsidRPr="0093379F" w:rsidRDefault="00045B2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  <w:r w:rsidR="00E013DC">
        <w:rPr>
          <w:rFonts w:ascii="Arial" w:hAnsi="Arial" w:cs="Arial"/>
          <w:sz w:val="22"/>
          <w:szCs w:val="22"/>
        </w:rPr>
        <w:t xml:space="preserve"> bez náplne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:rsidR="00235630" w:rsidRPr="0093379F" w:rsidRDefault="00177E9D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  <w:r w:rsidR="00890711" w:rsidRPr="0093379F">
        <w:rPr>
          <w:rFonts w:ascii="Arial" w:hAnsi="Arial" w:cs="Arial"/>
          <w:sz w:val="22"/>
          <w:szCs w:val="22"/>
        </w:rPr>
        <w:t xml:space="preserve">    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  <w:r w:rsidR="00E013DC">
        <w:rPr>
          <w:rFonts w:ascii="Arial" w:hAnsi="Arial" w:cs="Arial"/>
          <w:sz w:val="22"/>
          <w:szCs w:val="22"/>
        </w:rPr>
        <w:t xml:space="preserve"> bez náplne</w:t>
      </w:r>
    </w:p>
    <w:p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E013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638497,89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E013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638497,89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E013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-638497,89</w:t>
            </w: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E013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-638497,89</w:t>
            </w: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E013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E013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93379F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  <w:r w:rsidR="002A28DC" w:rsidRPr="0093379F">
              <w:rPr>
                <w:rFonts w:ascii="Arial" w:hAnsi="Arial" w:cs="Arial"/>
              </w:rPr>
              <w:t xml:space="preserve"> </w:t>
            </w:r>
          </w:p>
          <w:p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  <w:r w:rsidR="00E013DC">
        <w:rPr>
          <w:rFonts w:ascii="Arial" w:hAnsi="Arial" w:cs="Arial"/>
          <w:sz w:val="22"/>
          <w:szCs w:val="22"/>
        </w:rPr>
        <w:t xml:space="preserve"> bez náplne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</w:t>
      </w:r>
      <w:r w:rsidR="00E013DC">
        <w:rPr>
          <w:rFonts w:ascii="Arial" w:hAnsi="Arial" w:cs="Arial"/>
          <w:color w:val="FF0000"/>
          <w:sz w:val="22"/>
          <w:szCs w:val="22"/>
        </w:rPr>
        <w:t>ne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má povinnosť auditu a preto </w:t>
      </w:r>
      <w:r w:rsidR="00E013DC">
        <w:rPr>
          <w:rFonts w:ascii="Arial" w:hAnsi="Arial" w:cs="Arial"/>
          <w:color w:val="FF0000"/>
          <w:sz w:val="22"/>
          <w:szCs w:val="22"/>
        </w:rPr>
        <w:t>ne</w:t>
      </w:r>
      <w:r w:rsidRPr="0093379F">
        <w:rPr>
          <w:rFonts w:ascii="Arial" w:hAnsi="Arial" w:cs="Arial"/>
          <w:color w:val="FF0000"/>
          <w:sz w:val="22"/>
          <w:szCs w:val="22"/>
        </w:rPr>
        <w:t>má  povinnosť účtovať o odloženej dani.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jc w:val="center"/>
        <w:tblInd w:w="-5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93379F" w:rsidRDefault="00E013D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6679,47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93379F" w:rsidRDefault="00E013D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579,61</w:t>
            </w:r>
          </w:p>
        </w:tc>
      </w:tr>
      <w:tr w:rsidR="006C7BF2" w:rsidRPr="0093379F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banke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75067" w:rsidRPr="0093379F" w:rsidRDefault="00A95B16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E013D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135,47</w:t>
            </w:r>
          </w:p>
        </w:tc>
        <w:tc>
          <w:tcPr>
            <w:tcW w:w="2908" w:type="dxa"/>
            <w:vAlign w:val="center"/>
          </w:tcPr>
          <w:p w:rsidR="00175067" w:rsidRPr="0093379F" w:rsidRDefault="00E013D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2,52</w:t>
            </w:r>
          </w:p>
        </w:tc>
      </w:tr>
      <w:tr w:rsidR="006C7BF2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223544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 xml:space="preserve">čty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E013D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6814,94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E013D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582,13</w:t>
            </w:r>
          </w:p>
        </w:tc>
      </w:tr>
    </w:tbl>
    <w:p w:rsidR="00453111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E013DC">
        <w:rPr>
          <w:rFonts w:ascii="Arial" w:hAnsi="Arial" w:cs="Arial"/>
          <w:sz w:val="22"/>
          <w:szCs w:val="22"/>
        </w:rPr>
        <w:t xml:space="preserve"> bez náplne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Informácia k prílohe č.3 časti</w:t>
      </w:r>
      <w:r w:rsidR="00E81C52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 xml:space="preserve">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93379F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  <w:r w:rsidR="00E013DC">
        <w:rPr>
          <w:rFonts w:ascii="Arial" w:hAnsi="Arial" w:cs="Arial"/>
          <w:sz w:val="22"/>
          <w:szCs w:val="22"/>
        </w:rPr>
        <w:t>bez náplne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zb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  <w:r w:rsidR="00326B65">
        <w:rPr>
          <w:rFonts w:ascii="Arial" w:hAnsi="Arial" w:cs="Arial"/>
          <w:sz w:val="22"/>
          <w:szCs w:val="22"/>
        </w:rPr>
        <w:t xml:space="preserve"> bez náplne</w:t>
      </w:r>
    </w:p>
    <w:p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proofErr w:type="spellStart"/>
      <w:r w:rsidRPr="0093379F">
        <w:rPr>
          <w:rFonts w:ascii="Arial" w:hAnsi="Arial" w:cs="Arial"/>
          <w:b w:val="0"/>
          <w:bCs w:val="0"/>
        </w:rPr>
        <w:t>zc</w:t>
      </w:r>
      <w:proofErr w:type="spellEnd"/>
      <w:r w:rsidRPr="0093379F">
        <w:rPr>
          <w:rFonts w:ascii="Arial" w:hAnsi="Arial" w:cs="Arial"/>
          <w:b w:val="0"/>
          <w:bCs w:val="0"/>
        </w:rPr>
        <w:t xml:space="preserve">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  <w:r w:rsidR="00326B65">
        <w:rPr>
          <w:rFonts w:ascii="Arial" w:hAnsi="Arial" w:cs="Arial"/>
          <w:b w:val="0"/>
          <w:bCs w:val="0"/>
        </w:rPr>
        <w:t xml:space="preserve"> bez náplne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  <w:r w:rsidR="00326B65">
        <w:rPr>
          <w:rFonts w:ascii="Arial" w:hAnsi="Arial" w:cs="Arial"/>
          <w:sz w:val="22"/>
          <w:szCs w:val="22"/>
        </w:rPr>
        <w:t xml:space="preserve"> 6000 eur</w:t>
      </w:r>
    </w:p>
    <w:p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  <w:r w:rsidR="00326B65">
        <w:rPr>
          <w:rFonts w:ascii="Arial" w:hAnsi="Arial" w:cs="Arial"/>
          <w:sz w:val="22"/>
          <w:szCs w:val="22"/>
        </w:rPr>
        <w:t xml:space="preserve"> 1 akcia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  <w:r w:rsidR="00326B65">
        <w:rPr>
          <w:rFonts w:ascii="Arial" w:hAnsi="Arial" w:cs="Arial"/>
          <w:sz w:val="22"/>
          <w:szCs w:val="22"/>
        </w:rPr>
        <w:t xml:space="preserve"> 0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ozdelenie účtovného zisku alebo </w:t>
      </w:r>
      <w:proofErr w:type="spellStart"/>
      <w:r w:rsidR="00235630" w:rsidRPr="0093379F">
        <w:rPr>
          <w:rFonts w:ascii="Arial" w:hAnsi="Arial" w:cs="Arial"/>
          <w:sz w:val="22"/>
          <w:szCs w:val="22"/>
          <w:u w:val="single"/>
        </w:rPr>
        <w:t>vysporiadanie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 rozdelení účtovného zisku alebo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vysporiadaní</w:t>
      </w:r>
      <w:proofErr w:type="spellEnd"/>
      <w:r w:rsidRPr="0093379F">
        <w:rPr>
          <w:rFonts w:ascii="Arial" w:hAnsi="Arial" w:cs="Arial"/>
          <w:sz w:val="22"/>
          <w:szCs w:val="22"/>
          <w:u w:val="single"/>
        </w:rPr>
        <w:t xml:space="preserve"> účtovnej straty</w:t>
      </w: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326B6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326B6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29264,05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</w:t>
            </w:r>
            <w:proofErr w:type="spellEnd"/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326B6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29264,05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326B6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29264,05</w:t>
            </w: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lastRenderedPageBreak/>
        <w:tab/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  <w:r w:rsidR="00326B65">
        <w:rPr>
          <w:rFonts w:ascii="Arial" w:hAnsi="Arial" w:cs="Arial"/>
          <w:sz w:val="22"/>
          <w:szCs w:val="22"/>
        </w:rPr>
        <w:t xml:space="preserve"> bez náplne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  <w:r w:rsidR="00326B65">
        <w:rPr>
          <w:rFonts w:ascii="Arial" w:hAnsi="Arial" w:cs="Arial"/>
          <w:sz w:val="22"/>
          <w:szCs w:val="22"/>
        </w:rPr>
        <w:t xml:space="preserve"> bez náplne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  <w:r w:rsidR="00326B65">
        <w:rPr>
          <w:rFonts w:ascii="Arial" w:hAnsi="Arial" w:cs="Arial"/>
          <w:sz w:val="22"/>
          <w:szCs w:val="22"/>
        </w:rPr>
        <w:t xml:space="preserve"> bez náplne</w:t>
      </w: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93379F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326B65">
              <w:rPr>
                <w:rFonts w:ascii="Arial" w:hAnsi="Arial" w:cs="Arial"/>
                <w:b/>
                <w:bCs/>
                <w:sz w:val="22"/>
                <w:szCs w:val="22"/>
              </w:rPr>
              <w:t>55000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326B65">
              <w:rPr>
                <w:rFonts w:ascii="Arial" w:hAnsi="Arial" w:cs="Arial"/>
                <w:b/>
                <w:bCs/>
                <w:sz w:val="22"/>
                <w:szCs w:val="22"/>
              </w:rPr>
              <w:t>55000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:rsidR="00E50A4C" w:rsidRPr="0093379F" w:rsidRDefault="00E50A4C" w:rsidP="0040072A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82459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  <w:r w:rsidR="00326B65">
        <w:rPr>
          <w:rFonts w:ascii="Arial" w:hAnsi="Arial" w:cs="Arial"/>
          <w:sz w:val="22"/>
          <w:szCs w:val="22"/>
        </w:rPr>
        <w:t xml:space="preserve"> bez náplne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  <w:r w:rsidR="00326B65">
        <w:rPr>
          <w:rFonts w:ascii="Arial" w:hAnsi="Arial" w:cs="Arial"/>
          <w:sz w:val="22"/>
          <w:szCs w:val="22"/>
        </w:rPr>
        <w:t>bez náplne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</w:t>
      </w:r>
      <w:r w:rsidR="00326B65">
        <w:rPr>
          <w:rFonts w:ascii="Arial" w:hAnsi="Arial" w:cs="Arial"/>
          <w:color w:val="FF0000"/>
          <w:sz w:val="22"/>
          <w:szCs w:val="22"/>
        </w:rPr>
        <w:t>ne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má povinnosť auditu a preto </w:t>
      </w:r>
      <w:r w:rsidR="00326B65">
        <w:rPr>
          <w:rFonts w:ascii="Arial" w:hAnsi="Arial" w:cs="Arial"/>
          <w:color w:val="FF0000"/>
          <w:sz w:val="22"/>
          <w:szCs w:val="22"/>
        </w:rPr>
        <w:t>ne</w:t>
      </w:r>
      <w:r w:rsidRPr="0093379F">
        <w:rPr>
          <w:rFonts w:ascii="Arial" w:hAnsi="Arial" w:cs="Arial"/>
          <w:color w:val="FF0000"/>
          <w:sz w:val="22"/>
          <w:szCs w:val="22"/>
        </w:rPr>
        <w:t>má  povinnosť účtovať o odloženej dani.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  <w:r w:rsidR="00326B65">
        <w:rPr>
          <w:rFonts w:ascii="Arial" w:hAnsi="Arial" w:cs="Arial"/>
          <w:sz w:val="22"/>
          <w:szCs w:val="22"/>
        </w:rPr>
        <w:t>bez náplne</w:t>
      </w: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F82459" w:rsidRPr="0093379F">
        <w:rPr>
          <w:rFonts w:ascii="Arial" w:hAnsi="Arial" w:cs="Arial"/>
          <w:sz w:val="22"/>
          <w:szCs w:val="22"/>
          <w:u w:val="single"/>
        </w:rPr>
        <w:t>dlhopisy</w:t>
      </w:r>
      <w:r w:rsidR="00F82459" w:rsidRPr="0093379F">
        <w:rPr>
          <w:rFonts w:ascii="Arial" w:hAnsi="Arial" w:cs="Arial"/>
          <w:sz w:val="22"/>
          <w:szCs w:val="22"/>
        </w:rPr>
        <w:t>:</w:t>
      </w:r>
      <w:r w:rsidR="00326B65">
        <w:rPr>
          <w:rFonts w:ascii="Arial" w:hAnsi="Arial" w:cs="Arial"/>
          <w:sz w:val="22"/>
          <w:szCs w:val="22"/>
        </w:rPr>
        <w:t xml:space="preserve"> bez náplne</w:t>
      </w:r>
    </w:p>
    <w:p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 </w:t>
      </w:r>
      <w:r w:rsidR="00326B65">
        <w:rPr>
          <w:rFonts w:ascii="Arial" w:hAnsi="Arial" w:cs="Arial"/>
          <w:sz w:val="22"/>
          <w:szCs w:val="22"/>
        </w:rPr>
        <w:t>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683"/>
        <w:gridCol w:w="141"/>
        <w:gridCol w:w="1275"/>
        <w:gridCol w:w="1418"/>
        <w:gridCol w:w="1134"/>
        <w:gridCol w:w="1525"/>
      </w:tblGrid>
      <w:tr w:rsidR="004B7DB5" w:rsidRPr="0093379F" w:rsidTr="00326B65">
        <w:trPr>
          <w:trHeight w:val="990"/>
          <w:jc w:val="center"/>
        </w:trPr>
        <w:tc>
          <w:tcPr>
            <w:tcW w:w="22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Suma istiny v príslušnej mene za </w:t>
            </w:r>
            <w:proofErr w:type="spellStart"/>
            <w:r w:rsidRPr="0093379F">
              <w:rPr>
                <w:rFonts w:ascii="Arial" w:hAnsi="Arial" w:cs="Arial"/>
              </w:rPr>
              <w:t>bezprostred-ne</w:t>
            </w:r>
            <w:proofErr w:type="spellEnd"/>
            <w:r w:rsidRPr="0093379F">
              <w:rPr>
                <w:rFonts w:ascii="Arial" w:hAnsi="Arial" w:cs="Arial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</w:rPr>
              <w:t>predchá-dzajúce</w:t>
            </w:r>
            <w:proofErr w:type="spellEnd"/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4B7DB5" w:rsidRPr="0093379F" w:rsidTr="00326B65">
        <w:trPr>
          <w:trHeight w:val="330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326B65">
        <w:trPr>
          <w:trHeight w:val="330"/>
          <w:jc w:val="center"/>
        </w:trPr>
        <w:tc>
          <w:tcPr>
            <w:tcW w:w="9287" w:type="dxa"/>
            <w:gridSpan w:val="8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:rsidTr="00326B65">
        <w:trPr>
          <w:trHeight w:val="397"/>
          <w:jc w:val="center"/>
        </w:trPr>
        <w:tc>
          <w:tcPr>
            <w:tcW w:w="2234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326B65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gridSpan w:val="2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326B65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gridSpan w:val="2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326B65">
        <w:trPr>
          <w:trHeight w:val="330"/>
          <w:jc w:val="center"/>
        </w:trPr>
        <w:tc>
          <w:tcPr>
            <w:tcW w:w="9287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:rsidTr="00326B65">
        <w:trPr>
          <w:trHeight w:val="397"/>
          <w:jc w:val="center"/>
        </w:trPr>
        <w:tc>
          <w:tcPr>
            <w:tcW w:w="2234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326B65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gridSpan w:val="2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326B65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gridSpan w:val="2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326B65">
        <w:trPr>
          <w:trHeight w:val="345"/>
          <w:jc w:val="center"/>
        </w:trPr>
        <w:tc>
          <w:tcPr>
            <w:tcW w:w="9287" w:type="dxa"/>
            <w:gridSpan w:val="8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:rsidTr="00326B65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326B6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Styaszny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Július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326B65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683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noWrap/>
            <w:vAlign w:val="center"/>
          </w:tcPr>
          <w:p w:rsidR="004B7DB5" w:rsidRPr="0093379F" w:rsidRDefault="00326B65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31.12.2013</w:t>
            </w:r>
          </w:p>
        </w:tc>
        <w:tc>
          <w:tcPr>
            <w:tcW w:w="1418" w:type="dxa"/>
            <w:noWrap/>
            <w:vAlign w:val="center"/>
          </w:tcPr>
          <w:p w:rsidR="004B7DB5" w:rsidRPr="0093379F" w:rsidRDefault="00326B65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134" w:type="dxa"/>
          </w:tcPr>
          <w:p w:rsidR="004B7DB5" w:rsidRPr="0093379F" w:rsidRDefault="00326B65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</w:tcPr>
          <w:p w:rsidR="004B7DB5" w:rsidRPr="0093379F" w:rsidRDefault="00326B65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</w:tr>
      <w:tr w:rsidR="004B7DB5" w:rsidRPr="0093379F" w:rsidTr="00326B65">
        <w:trPr>
          <w:trHeight w:val="397"/>
          <w:jc w:val="center"/>
        </w:trPr>
        <w:tc>
          <w:tcPr>
            <w:tcW w:w="2234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3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326B65">
        <w:rPr>
          <w:rFonts w:ascii="Arial" w:hAnsi="Arial" w:cs="Arial"/>
          <w:sz w:val="22"/>
          <w:szCs w:val="22"/>
        </w:rPr>
        <w:t>bez náplne</w:t>
      </w: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326B6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bez náplne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326B65">
        <w:rPr>
          <w:rFonts w:ascii="Arial" w:hAnsi="Arial" w:cs="Arial"/>
          <w:sz w:val="22"/>
          <w:szCs w:val="22"/>
        </w:rPr>
        <w:t>bez náplne</w:t>
      </w:r>
    </w:p>
    <w:p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C5915" w:rsidRPr="0040072A" w:rsidRDefault="00124A2A" w:rsidP="0040072A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326B65">
        <w:rPr>
          <w:rFonts w:ascii="Arial" w:hAnsi="Arial" w:cs="Arial"/>
          <w:sz w:val="22"/>
          <w:szCs w:val="22"/>
        </w:rPr>
        <w:t>bez náplne</w:t>
      </w: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  <w:r w:rsidR="00326B65">
        <w:rPr>
          <w:rFonts w:ascii="Arial" w:hAnsi="Arial" w:cs="Arial"/>
          <w:sz w:val="22"/>
          <w:szCs w:val="22"/>
        </w:rPr>
        <w:t>bez náplne</w:t>
      </w: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AC5487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  <w:r w:rsidR="00326B65">
        <w:rPr>
          <w:rFonts w:ascii="Arial" w:hAnsi="Arial" w:cs="Arial"/>
          <w:sz w:val="22"/>
          <w:szCs w:val="22"/>
        </w:rPr>
        <w:t xml:space="preserve"> bez náplne</w:t>
      </w:r>
    </w:p>
    <w:p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</w:t>
      </w:r>
      <w:r w:rsidR="00235630" w:rsidRPr="0093379F">
        <w:rPr>
          <w:rFonts w:ascii="Arial" w:hAnsi="Arial" w:cs="Arial"/>
          <w:sz w:val="22"/>
          <w:szCs w:val="22"/>
        </w:rPr>
        <w:lastRenderedPageBreak/>
        <w:t xml:space="preserve">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  <w:r w:rsidR="00ED7779" w:rsidRPr="0093379F">
        <w:rPr>
          <w:rFonts w:ascii="Arial" w:hAnsi="Arial" w:cs="Arial"/>
          <w:sz w:val="22"/>
          <w:szCs w:val="22"/>
        </w:rPr>
        <w:t xml:space="preserve"> </w:t>
      </w:r>
      <w:r w:rsidR="00326B65">
        <w:rPr>
          <w:rFonts w:ascii="Arial" w:hAnsi="Arial" w:cs="Arial"/>
          <w:sz w:val="22"/>
          <w:szCs w:val="22"/>
        </w:rPr>
        <w:t>bez náplne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326B65">
        <w:rPr>
          <w:rFonts w:ascii="Arial" w:hAnsi="Arial" w:cs="Arial"/>
          <w:sz w:val="22"/>
          <w:szCs w:val="22"/>
        </w:rPr>
        <w:t>bez náplne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70649A" w:rsidRPr="0093379F">
        <w:rPr>
          <w:rFonts w:ascii="Arial" w:hAnsi="Arial" w:cs="Arial"/>
          <w:sz w:val="22"/>
          <w:szCs w:val="22"/>
        </w:rPr>
        <w:t>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="00053F45" w:rsidRPr="0093379F">
        <w:rPr>
          <w:rFonts w:ascii="Arial" w:hAnsi="Arial" w:cs="Arial"/>
          <w:sz w:val="22"/>
          <w:szCs w:val="22"/>
        </w:rPr>
        <w:t xml:space="preserve"> </w:t>
      </w:r>
      <w:r w:rsidR="00326B65">
        <w:rPr>
          <w:rFonts w:ascii="Arial" w:hAnsi="Arial" w:cs="Arial"/>
          <w:sz w:val="22"/>
          <w:szCs w:val="22"/>
        </w:rPr>
        <w:t>predaj tovaru na ďalšiu spotrebu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70649A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  <w:r w:rsidR="00326B65">
        <w:rPr>
          <w:rFonts w:ascii="Arial" w:hAnsi="Arial" w:cs="Arial"/>
          <w:sz w:val="22"/>
          <w:szCs w:val="22"/>
        </w:rPr>
        <w:t xml:space="preserve"> bez </w:t>
      </w:r>
      <w:proofErr w:type="spellStart"/>
      <w:r w:rsidR="00326B65">
        <w:rPr>
          <w:rFonts w:ascii="Arial" w:hAnsi="Arial" w:cs="Arial"/>
          <w:sz w:val="22"/>
          <w:szCs w:val="22"/>
        </w:rPr>
        <w:t>mimoriadných</w:t>
      </w:r>
      <w:proofErr w:type="spellEnd"/>
      <w:r w:rsidR="00326B65">
        <w:rPr>
          <w:rFonts w:ascii="Arial" w:hAnsi="Arial" w:cs="Arial"/>
          <w:sz w:val="22"/>
          <w:szCs w:val="22"/>
        </w:rPr>
        <w:t xml:space="preserve"> </w:t>
      </w:r>
      <w:r w:rsidR="00F35AD2">
        <w:rPr>
          <w:rFonts w:ascii="Arial" w:hAnsi="Arial" w:cs="Arial"/>
          <w:sz w:val="22"/>
          <w:szCs w:val="22"/>
        </w:rPr>
        <w:t>položiek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707"/>
        <w:gridCol w:w="1701"/>
        <w:gridCol w:w="1879"/>
      </w:tblGrid>
      <w:tr w:rsidR="00F30374" w:rsidRPr="0093379F" w:rsidTr="000B252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47000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1093785,63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5AD2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F30374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5AD2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43,82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5AD2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19212,43</w:t>
            </w:r>
            <w:r w:rsidR="00F30374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5AD2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1093829,45</w:t>
            </w:r>
            <w:r w:rsidR="00F30374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66212,43</w:t>
            </w: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  <w:r w:rsidR="00F35AD2">
        <w:rPr>
          <w:rFonts w:ascii="Arial" w:hAnsi="Arial" w:cs="Arial"/>
          <w:sz w:val="22"/>
          <w:szCs w:val="22"/>
        </w:rPr>
        <w:t xml:space="preserve"> bez náplne</w:t>
      </w:r>
    </w:p>
    <w:p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  <w:r w:rsidR="00F35AD2">
        <w:rPr>
          <w:rFonts w:ascii="Arial" w:hAnsi="Arial" w:cs="Arial"/>
          <w:sz w:val="22"/>
          <w:szCs w:val="22"/>
        </w:rPr>
        <w:t xml:space="preserve"> predaj tovaru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e) Opis a celková suma nákladov za overenie individuálnej účtovnej závierky audítorom:</w:t>
      </w:r>
      <w:r w:rsidR="00F35AD2">
        <w:rPr>
          <w:rFonts w:ascii="Arial" w:hAnsi="Arial" w:cs="Arial"/>
          <w:sz w:val="22"/>
          <w:szCs w:val="22"/>
        </w:rPr>
        <w:t xml:space="preserve"> bez náplne</w:t>
      </w: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a,b,c,d,e</w:t>
      </w:r>
      <w:proofErr w:type="spellEnd"/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f,g</w:t>
      </w:r>
      <w:proofErr w:type="spellEnd"/>
      <w:r w:rsidRPr="0093379F">
        <w:rPr>
          <w:rFonts w:ascii="Arial" w:hAnsi="Arial" w:cs="Arial"/>
          <w:sz w:val="22"/>
          <w:szCs w:val="22"/>
        </w:rPr>
        <w:t>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C53BB5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F35AD2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11074,03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F35AD2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-29264,05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F35AD2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11074,03</w:t>
            </w:r>
            <w:r w:rsidR="00C53BB5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F35AD2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C53BB5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-29264,05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5AD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B66313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  <w:r w:rsidR="00F35AD2">
        <w:rPr>
          <w:rFonts w:ascii="Arial" w:hAnsi="Arial" w:cs="Arial"/>
          <w:sz w:val="22"/>
          <w:szCs w:val="22"/>
        </w:rPr>
        <w:t xml:space="preserve"> bez náplne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35100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  <w:r w:rsidR="00F35AD2">
        <w:rPr>
          <w:rFonts w:ascii="Arial" w:hAnsi="Arial" w:cs="Arial"/>
          <w:sz w:val="22"/>
          <w:szCs w:val="22"/>
        </w:rPr>
        <w:t xml:space="preserve"> bez náplne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  <w:r w:rsidR="00F35AD2">
        <w:rPr>
          <w:rFonts w:ascii="Arial" w:hAnsi="Arial" w:cs="Arial"/>
          <w:sz w:val="22"/>
          <w:szCs w:val="22"/>
        </w:rPr>
        <w:t xml:space="preserve"> bez náplne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  <w:r w:rsidR="00F35AD2">
        <w:rPr>
          <w:rFonts w:ascii="Arial" w:hAnsi="Arial" w:cs="Arial"/>
          <w:sz w:val="22"/>
          <w:szCs w:val="22"/>
        </w:rPr>
        <w:t xml:space="preserve"> bez náplne</w:t>
      </w: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93379F">
        <w:rPr>
          <w:rFonts w:ascii="Arial" w:hAnsi="Arial" w:cs="Arial"/>
          <w:bCs/>
          <w:sz w:val="22"/>
          <w:szCs w:val="22"/>
        </w:rPr>
        <w:t>a,b,c,d,e</w:t>
      </w:r>
      <w:proofErr w:type="spellEnd"/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  <w:r w:rsidR="00F35AD2">
        <w:rPr>
          <w:rFonts w:ascii="Arial" w:hAnsi="Arial" w:cs="Arial"/>
          <w:bCs/>
          <w:sz w:val="22"/>
          <w:szCs w:val="22"/>
        </w:rPr>
        <w:t xml:space="preserve"> bez náplne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  <w:r w:rsidR="00F35AD2">
        <w:rPr>
          <w:rFonts w:ascii="Arial" w:hAnsi="Arial" w:cs="Arial"/>
          <w:bCs/>
          <w:sz w:val="22"/>
          <w:szCs w:val="22"/>
        </w:rPr>
        <w:t xml:space="preserve"> bez náplne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  <w:r w:rsidR="00F35AD2">
        <w:rPr>
          <w:rFonts w:ascii="Arial" w:hAnsi="Arial" w:cs="Arial"/>
          <w:bCs/>
          <w:sz w:val="22"/>
          <w:szCs w:val="22"/>
        </w:rPr>
        <w:t xml:space="preserve"> bez náplne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</w:t>
      </w:r>
      <w:proofErr w:type="spellEnd"/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  <w:r w:rsidR="00F35AD2">
        <w:rPr>
          <w:rFonts w:ascii="Arial" w:hAnsi="Arial" w:cs="Arial"/>
          <w:sz w:val="22"/>
          <w:szCs w:val="22"/>
        </w:rPr>
        <w:t xml:space="preserve"> bez náplne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  <w:r w:rsidR="00F35AD2">
        <w:rPr>
          <w:rFonts w:ascii="Arial" w:hAnsi="Arial" w:cs="Arial"/>
          <w:sz w:val="22"/>
          <w:szCs w:val="22"/>
        </w:rPr>
        <w:t>bez náplne</w:t>
      </w:r>
    </w:p>
    <w:p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  <w:r w:rsidR="00F35AD2">
        <w:rPr>
          <w:rFonts w:ascii="Arial" w:hAnsi="Arial" w:cs="Arial"/>
          <w:sz w:val="22"/>
          <w:szCs w:val="22"/>
        </w:rPr>
        <w:t xml:space="preserve"> bez náplne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  <w:r w:rsidR="00F35AD2">
        <w:rPr>
          <w:rFonts w:ascii="Arial" w:hAnsi="Arial" w:cs="Arial"/>
          <w:sz w:val="22"/>
          <w:szCs w:val="22"/>
        </w:rPr>
        <w:t>Od vzniku spoločnosť zmenila konateľa</w:t>
      </w:r>
      <w:r w:rsidR="0040072A">
        <w:rPr>
          <w:rFonts w:ascii="Arial" w:hAnsi="Arial" w:cs="Arial"/>
          <w:sz w:val="22"/>
          <w:szCs w:val="22"/>
        </w:rPr>
        <w:t xml:space="preserve"> len raz a to 20.11.2012 sa zmenil konateľ na p. Júliusa </w:t>
      </w:r>
      <w:proofErr w:type="spellStart"/>
      <w:r w:rsidR="0040072A">
        <w:rPr>
          <w:rFonts w:ascii="Arial" w:hAnsi="Arial" w:cs="Arial"/>
          <w:sz w:val="22"/>
          <w:szCs w:val="22"/>
        </w:rPr>
        <w:t>Styszného</w:t>
      </w:r>
      <w:proofErr w:type="spellEnd"/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  <w:r w:rsidR="0040072A">
        <w:rPr>
          <w:rFonts w:ascii="Arial" w:hAnsi="Arial" w:cs="Arial"/>
          <w:sz w:val="22"/>
          <w:szCs w:val="22"/>
        </w:rPr>
        <w:t xml:space="preserve"> bez náplne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  <w:r w:rsidR="0040072A">
        <w:rPr>
          <w:rFonts w:ascii="Arial" w:hAnsi="Arial" w:cs="Arial"/>
          <w:sz w:val="22"/>
          <w:szCs w:val="22"/>
        </w:rPr>
        <w:t xml:space="preserve"> bez náplne</w:t>
      </w:r>
    </w:p>
    <w:p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  <w:r w:rsidR="0040072A">
        <w:rPr>
          <w:rFonts w:ascii="Arial" w:hAnsi="Arial" w:cs="Arial"/>
          <w:sz w:val="22"/>
          <w:szCs w:val="22"/>
        </w:rPr>
        <w:t>bez náplne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  <w:r w:rsidR="0040072A">
        <w:rPr>
          <w:rFonts w:ascii="Arial" w:hAnsi="Arial" w:cs="Arial"/>
          <w:sz w:val="22"/>
          <w:szCs w:val="22"/>
        </w:rPr>
        <w:t>bez náplne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  <w:r w:rsidR="0040072A">
        <w:rPr>
          <w:rFonts w:ascii="Arial" w:hAnsi="Arial" w:cs="Arial"/>
          <w:sz w:val="22"/>
          <w:szCs w:val="22"/>
        </w:rPr>
        <w:t>bez náplne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D97CDB" w:rsidRPr="0093379F">
        <w:rPr>
          <w:rFonts w:ascii="Arial" w:hAnsi="Arial" w:cs="Arial"/>
          <w:sz w:val="22"/>
          <w:szCs w:val="22"/>
        </w:rPr>
        <w:t xml:space="preserve"> </w:t>
      </w:r>
      <w:r w:rsidR="0040072A">
        <w:rPr>
          <w:rFonts w:ascii="Arial" w:hAnsi="Arial" w:cs="Arial"/>
          <w:sz w:val="22"/>
          <w:szCs w:val="22"/>
        </w:rPr>
        <w:t>bez náplne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</w:t>
      </w:r>
      <w:r w:rsidR="00302371" w:rsidRPr="0093379F">
        <w:rPr>
          <w:rFonts w:ascii="Arial" w:hAnsi="Arial" w:cs="Arial"/>
          <w:sz w:val="22"/>
          <w:szCs w:val="22"/>
        </w:rPr>
        <w:t xml:space="preserve"> </w:t>
      </w:r>
      <w:r w:rsidR="00E6025D" w:rsidRPr="0093379F">
        <w:rPr>
          <w:rFonts w:ascii="Arial" w:hAnsi="Arial" w:cs="Arial"/>
          <w:sz w:val="22"/>
          <w:szCs w:val="22"/>
        </w:rPr>
        <w:t>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40072A">
        <w:rPr>
          <w:rFonts w:ascii="Arial" w:hAnsi="Arial" w:cs="Arial"/>
          <w:sz w:val="22"/>
          <w:szCs w:val="22"/>
        </w:rPr>
        <w:t xml:space="preserve"> bez náplne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  <w:r w:rsidR="0040072A">
        <w:rPr>
          <w:rFonts w:ascii="Arial" w:hAnsi="Arial" w:cs="Arial"/>
          <w:sz w:val="22"/>
          <w:szCs w:val="22"/>
        </w:rPr>
        <w:t xml:space="preserve"> 6000 eur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  <w:r w:rsidR="0040072A">
        <w:rPr>
          <w:rFonts w:ascii="Arial" w:hAnsi="Arial" w:cs="Arial"/>
          <w:sz w:val="22"/>
          <w:szCs w:val="22"/>
        </w:rPr>
        <w:t xml:space="preserve"> 0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0072A">
              <w:rPr>
                <w:rFonts w:ascii="Arial" w:hAnsi="Arial" w:cs="Arial"/>
                <w:sz w:val="22"/>
                <w:szCs w:val="22"/>
              </w:rPr>
              <w:t>6000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0072A">
              <w:rPr>
                <w:rFonts w:ascii="Arial" w:hAnsi="Arial" w:cs="Arial"/>
                <w:sz w:val="22"/>
                <w:szCs w:val="22"/>
              </w:rPr>
              <w:t>6000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Oceňovacie rozdiely z precenenia pri zlúčení, splynutí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40072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40072A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35991,37</w:t>
            </w:r>
            <w:r w:rsidR="00CD452D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0072A">
              <w:rPr>
                <w:rFonts w:ascii="Arial" w:hAnsi="Arial" w:cs="Arial"/>
                <w:sz w:val="22"/>
                <w:szCs w:val="22"/>
              </w:rPr>
              <w:t>29267,72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40072A">
              <w:rPr>
                <w:rFonts w:ascii="Arial" w:hAnsi="Arial" w:cs="Arial"/>
                <w:sz w:val="22"/>
                <w:szCs w:val="22"/>
              </w:rPr>
              <w:t>65259,09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R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Prehľad </w:t>
      </w:r>
      <w:r w:rsidRPr="0093379F">
        <w:rPr>
          <w:rFonts w:ascii="Arial" w:hAnsi="Arial" w:cs="Arial"/>
          <w:b/>
          <w:bCs/>
          <w:sz w:val="22"/>
          <w:szCs w:val="22"/>
        </w:rPr>
        <w:t>o peňažných tokoch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v prílohe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U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osobitnej kategórii priemyselnej výroby: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V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finančných vzťahoch s orgánmi verejnej moci: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W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="00760326" w:rsidRPr="0093379F">
        <w:rPr>
          <w:rFonts w:ascii="Arial" w:hAnsi="Arial" w:cs="Arial"/>
          <w:b/>
          <w:bCs/>
          <w:sz w:val="22"/>
          <w:szCs w:val="22"/>
        </w:rPr>
        <w:t>o službách vo verejnom záujme: bez náplne</w:t>
      </w:r>
    </w:p>
    <w:p w:rsidR="00E51AE1" w:rsidRPr="0093379F" w:rsidRDefault="00E51AE1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E51AE1" w:rsidRPr="0093379F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581" w:rsidRDefault="00427581">
      <w:r>
        <w:separator/>
      </w:r>
    </w:p>
  </w:endnote>
  <w:endnote w:type="continuationSeparator" w:id="0">
    <w:p w:rsidR="00427581" w:rsidRDefault="004275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A0" w:rsidRDefault="00907EA0">
    <w:pPr>
      <w:pStyle w:val="Pta"/>
      <w:jc w:val="right"/>
    </w:pPr>
    <w:fldSimple w:instr="PAGE   \* MERGEFORMAT">
      <w:r w:rsidR="0040072A">
        <w:rPr>
          <w:noProof/>
        </w:rPr>
        <w:t>18</w:t>
      </w:r>
    </w:fldSimple>
  </w:p>
  <w:p w:rsidR="00907EA0" w:rsidRDefault="00907EA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581" w:rsidRDefault="00427581">
      <w:r>
        <w:separator/>
      </w:r>
    </w:p>
  </w:footnote>
  <w:footnote w:type="continuationSeparator" w:id="0">
    <w:p w:rsidR="00427581" w:rsidRDefault="004275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907EA0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07EA0" w:rsidRPr="0093379F" w:rsidRDefault="00907EA0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07EA0" w:rsidRPr="0093379F" w:rsidRDefault="00907EA0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907EA0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3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6 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6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93379F" w:rsidRDefault="00907EA0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6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:rsidR="00907EA0" w:rsidRPr="0093379F" w:rsidRDefault="00907EA0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907EA0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07EA0" w:rsidRPr="003F477D" w:rsidRDefault="00907EA0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07EA0" w:rsidRPr="003F477D" w:rsidRDefault="00907EA0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07EA0" w:rsidRPr="003F477D" w:rsidRDefault="00907EA0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07EA0" w:rsidRPr="003F477D" w:rsidRDefault="00907EA0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907EA0" w:rsidRDefault="00907EA0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82C1D"/>
    <w:rsid w:val="00000C65"/>
    <w:rsid w:val="000104C1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5490"/>
    <w:rsid w:val="001126C4"/>
    <w:rsid w:val="001148AB"/>
    <w:rsid w:val="00117BEB"/>
    <w:rsid w:val="00124A2A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F7CCE"/>
    <w:rsid w:val="002100EC"/>
    <w:rsid w:val="0021761B"/>
    <w:rsid w:val="00223544"/>
    <w:rsid w:val="00223758"/>
    <w:rsid w:val="00235630"/>
    <w:rsid w:val="00241FCE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2240"/>
    <w:rsid w:val="00295E93"/>
    <w:rsid w:val="002A2389"/>
    <w:rsid w:val="002A28DC"/>
    <w:rsid w:val="002A78C8"/>
    <w:rsid w:val="002B2E75"/>
    <w:rsid w:val="002C1869"/>
    <w:rsid w:val="002C1A49"/>
    <w:rsid w:val="002C25D7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26B65"/>
    <w:rsid w:val="00331575"/>
    <w:rsid w:val="00331EB6"/>
    <w:rsid w:val="00346F61"/>
    <w:rsid w:val="00355441"/>
    <w:rsid w:val="00362212"/>
    <w:rsid w:val="0036452C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40072A"/>
    <w:rsid w:val="00406D81"/>
    <w:rsid w:val="0041493D"/>
    <w:rsid w:val="004233E2"/>
    <w:rsid w:val="004264CD"/>
    <w:rsid w:val="00427581"/>
    <w:rsid w:val="00434A9A"/>
    <w:rsid w:val="00453111"/>
    <w:rsid w:val="00454AEB"/>
    <w:rsid w:val="00454F2D"/>
    <w:rsid w:val="0045642D"/>
    <w:rsid w:val="00460CC6"/>
    <w:rsid w:val="00482574"/>
    <w:rsid w:val="00484634"/>
    <w:rsid w:val="00487167"/>
    <w:rsid w:val="00487CB2"/>
    <w:rsid w:val="004A0C7E"/>
    <w:rsid w:val="004A1C62"/>
    <w:rsid w:val="004A1E6C"/>
    <w:rsid w:val="004B7DB5"/>
    <w:rsid w:val="004C5915"/>
    <w:rsid w:val="004C7D02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7EEB"/>
    <w:rsid w:val="005D7097"/>
    <w:rsid w:val="005E12D2"/>
    <w:rsid w:val="005E4F88"/>
    <w:rsid w:val="005E6F68"/>
    <w:rsid w:val="005F504F"/>
    <w:rsid w:val="00614845"/>
    <w:rsid w:val="00615C55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7203"/>
    <w:rsid w:val="006A00C7"/>
    <w:rsid w:val="006A0CA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80227"/>
    <w:rsid w:val="007A17D1"/>
    <w:rsid w:val="007A6BEE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6809"/>
    <w:rsid w:val="008F7BD4"/>
    <w:rsid w:val="00907EA0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6883"/>
    <w:rsid w:val="00B47D3C"/>
    <w:rsid w:val="00B50B0E"/>
    <w:rsid w:val="00B53B34"/>
    <w:rsid w:val="00B5432A"/>
    <w:rsid w:val="00B576FE"/>
    <w:rsid w:val="00B66313"/>
    <w:rsid w:val="00B811C0"/>
    <w:rsid w:val="00B82176"/>
    <w:rsid w:val="00B84FEC"/>
    <w:rsid w:val="00B87E21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7EB8"/>
    <w:rsid w:val="00C5163D"/>
    <w:rsid w:val="00C53BB5"/>
    <w:rsid w:val="00C57038"/>
    <w:rsid w:val="00C61C50"/>
    <w:rsid w:val="00C73DCF"/>
    <w:rsid w:val="00C80FCD"/>
    <w:rsid w:val="00C86E91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B67B1"/>
    <w:rsid w:val="00DC76CE"/>
    <w:rsid w:val="00DC77A2"/>
    <w:rsid w:val="00DD45F0"/>
    <w:rsid w:val="00DD6176"/>
    <w:rsid w:val="00DE00F7"/>
    <w:rsid w:val="00DE4D02"/>
    <w:rsid w:val="00DF0BC8"/>
    <w:rsid w:val="00E013DC"/>
    <w:rsid w:val="00E02BAC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2E71"/>
    <w:rsid w:val="00E81C52"/>
    <w:rsid w:val="00E90529"/>
    <w:rsid w:val="00EB5BB2"/>
    <w:rsid w:val="00ED7779"/>
    <w:rsid w:val="00EF6214"/>
    <w:rsid w:val="00F1419E"/>
    <w:rsid w:val="00F15A2F"/>
    <w:rsid w:val="00F210A0"/>
    <w:rsid w:val="00F26D58"/>
    <w:rsid w:val="00F30374"/>
    <w:rsid w:val="00F35AD2"/>
    <w:rsid w:val="00F37EFB"/>
    <w:rsid w:val="00F45973"/>
    <w:rsid w:val="00F57983"/>
    <w:rsid w:val="00F616AF"/>
    <w:rsid w:val="00F773E0"/>
    <w:rsid w:val="00F82459"/>
    <w:rsid w:val="00F83213"/>
    <w:rsid w:val="00F86679"/>
    <w:rsid w:val="00F920DE"/>
    <w:rsid w:val="00FA0504"/>
    <w:rsid w:val="00FA5372"/>
    <w:rsid w:val="00FB7889"/>
    <w:rsid w:val="00FC64AE"/>
    <w:rsid w:val="00FF230B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B84FEC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B84FEC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B84FEC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B84FEC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60884-7A0A-446E-9700-39FCC35D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4748</Words>
  <Characters>27070</Characters>
  <Application>Microsoft Office Word</Application>
  <DocSecurity>0</DocSecurity>
  <Lines>225</Lines>
  <Paragraphs>63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31755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HP</cp:lastModifiedBy>
  <cp:revision>4</cp:revision>
  <cp:lastPrinted>2014-02-20T16:08:00Z</cp:lastPrinted>
  <dcterms:created xsi:type="dcterms:W3CDTF">2014-02-04T15:14:00Z</dcterms:created>
  <dcterms:modified xsi:type="dcterms:W3CDTF">2014-02-20T16:12:00Z</dcterms:modified>
</cp:coreProperties>
</file>