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CE8" w:rsidRPr="005A378F" w:rsidRDefault="00705CE8" w:rsidP="000B4D0C">
      <w:pPr>
        <w:numPr>
          <w:ilvl w:val="0"/>
          <w:numId w:val="18"/>
        </w:numPr>
        <w:shd w:val="clear" w:color="auto" w:fill="E6E6E6"/>
        <w:spacing w:after="0" w:line="240" w:lineRule="auto"/>
        <w:jc w:val="center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 </w:t>
      </w:r>
      <w:r w:rsidRPr="005A378F">
        <w:rPr>
          <w:b/>
          <w:bCs/>
          <w:i/>
          <w:iCs/>
          <w:sz w:val="26"/>
          <w:szCs w:val="26"/>
        </w:rPr>
        <w:t>Informácie o  účtov</w:t>
      </w:r>
      <w:r>
        <w:rPr>
          <w:b/>
          <w:bCs/>
          <w:i/>
          <w:iCs/>
          <w:sz w:val="26"/>
          <w:szCs w:val="26"/>
        </w:rPr>
        <w:t>nej</w:t>
      </w:r>
      <w:r w:rsidRPr="005A378F">
        <w:rPr>
          <w:b/>
          <w:bCs/>
          <w:i/>
          <w:iCs/>
          <w:sz w:val="26"/>
          <w:szCs w:val="26"/>
        </w:rPr>
        <w:t xml:space="preserve"> jednotk</w:t>
      </w:r>
      <w:r>
        <w:rPr>
          <w:b/>
          <w:bCs/>
          <w:i/>
          <w:iCs/>
          <w:sz w:val="26"/>
          <w:szCs w:val="26"/>
        </w:rPr>
        <w:t>e</w:t>
      </w:r>
    </w:p>
    <w:p w:rsidR="00705CE8" w:rsidRDefault="00705CE8" w:rsidP="006A4709">
      <w:pPr>
        <w:spacing w:after="0"/>
      </w:pPr>
    </w:p>
    <w:tbl>
      <w:tblPr>
        <w:tblW w:w="5000" w:type="pct"/>
        <w:tblInd w:w="-106" w:type="dxa"/>
        <w:tblLayout w:type="fixed"/>
        <w:tblLook w:val="00A0"/>
      </w:tblPr>
      <w:tblGrid>
        <w:gridCol w:w="2147"/>
        <w:gridCol w:w="7141"/>
      </w:tblGrid>
      <w:tr w:rsidR="00705CE8" w:rsidRPr="002716CB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5CE8" w:rsidRDefault="00705CE8" w:rsidP="00F74303">
            <w:pPr>
              <w:jc w:val="both"/>
            </w:pPr>
            <w:r w:rsidRPr="002716CB">
              <w:t>Obchodné meno:</w:t>
            </w:r>
          </w:p>
          <w:p w:rsidR="00705CE8" w:rsidRPr="002716CB" w:rsidRDefault="00705CE8" w:rsidP="00F74303">
            <w:pPr>
              <w:jc w:val="both"/>
            </w:pP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5CE8" w:rsidRPr="002716CB" w:rsidRDefault="00705CE8" w:rsidP="00F74303">
            <w:pPr>
              <w:jc w:val="both"/>
            </w:pPr>
            <w:r w:rsidRPr="002716CB">
              <w:t> </w:t>
            </w:r>
            <w:r>
              <w:t>VH COSMETICS s.r.o.</w:t>
            </w:r>
          </w:p>
        </w:tc>
      </w:tr>
      <w:tr w:rsidR="00705CE8" w:rsidRPr="002716CB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5CE8" w:rsidRPr="002716CB" w:rsidRDefault="00705CE8" w:rsidP="00F74303">
            <w:pPr>
              <w:jc w:val="both"/>
            </w:pPr>
            <w:r w:rsidRPr="002716CB"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5CE8" w:rsidRPr="002716CB" w:rsidRDefault="00705CE8" w:rsidP="00F74303">
            <w:pPr>
              <w:jc w:val="both"/>
            </w:pPr>
            <w:r>
              <w:t>Drieňova 1, 821 01 Bratislava</w:t>
            </w:r>
          </w:p>
        </w:tc>
      </w:tr>
      <w:tr w:rsidR="00705CE8" w:rsidRPr="002716CB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5CE8" w:rsidRPr="002716CB" w:rsidRDefault="00705CE8" w:rsidP="00F74303">
            <w:pPr>
              <w:jc w:val="both"/>
            </w:pPr>
            <w:r w:rsidRPr="002716CB"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5CE8" w:rsidRPr="002716CB" w:rsidRDefault="00705CE8" w:rsidP="00F74303">
            <w:pPr>
              <w:jc w:val="both"/>
            </w:pPr>
            <w:r>
              <w:t>18.04.1996</w:t>
            </w:r>
          </w:p>
        </w:tc>
      </w:tr>
      <w:tr w:rsidR="00705CE8" w:rsidRPr="002716CB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05CE8" w:rsidRPr="002716CB" w:rsidRDefault="00705CE8" w:rsidP="00F74303">
            <w:pPr>
              <w:jc w:val="both"/>
            </w:pPr>
            <w:r w:rsidRPr="002716CB"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05CE8" w:rsidRPr="002716CB" w:rsidRDefault="00705CE8" w:rsidP="00F74303">
            <w:pPr>
              <w:jc w:val="both"/>
            </w:pPr>
            <w:r>
              <w:t>03.05.1996</w:t>
            </w:r>
          </w:p>
        </w:tc>
      </w:tr>
    </w:tbl>
    <w:p w:rsidR="00705CE8" w:rsidRDefault="00705CE8" w:rsidP="006A4709">
      <w:pPr>
        <w:spacing w:after="0"/>
      </w:pPr>
    </w:p>
    <w:p w:rsidR="00705CE8" w:rsidRDefault="00705CE8" w:rsidP="00965498">
      <w:pPr>
        <w:jc w:val="both"/>
        <w:rPr>
          <w:b/>
          <w:bCs/>
        </w:rPr>
      </w:pPr>
      <w:r w:rsidRPr="005A378F">
        <w:rPr>
          <w:b/>
          <w:bCs/>
        </w:rPr>
        <w:t>A.</w:t>
      </w:r>
      <w:r>
        <w:rPr>
          <w:b/>
          <w:bCs/>
        </w:rPr>
        <w:t>b</w:t>
      </w:r>
      <w:r w:rsidRPr="005A378F">
        <w:rPr>
          <w:b/>
          <w:bCs/>
        </w:rPr>
        <w:t xml:space="preserve">) </w:t>
      </w:r>
      <w:r w:rsidRPr="00965498">
        <w:rPr>
          <w:b/>
          <w:bCs/>
        </w:rPr>
        <w:t>opis hospodárskej  činnosti účtovnej jednotky</w:t>
      </w:r>
      <w:r>
        <w:rPr>
          <w:b/>
          <w:bCs/>
        </w:rPr>
        <w:t>:</w:t>
      </w:r>
    </w:p>
    <w:p w:rsidR="00705CE8" w:rsidRDefault="00705CE8" w:rsidP="00965498">
      <w:pPr>
        <w:jc w:val="both"/>
        <w:rPr>
          <w:b/>
          <w:bCs/>
        </w:rPr>
      </w:pPr>
      <w:r>
        <w:rPr>
          <w:b/>
          <w:bCs/>
        </w:rPr>
        <w:t>- kúpa tovaru za účelom jeho predaja konečnému spotrebiteľovi /maloobchod/, alebo za účelom predaja iným prevádzkovateľom živnosti /veľkoobchod/</w:t>
      </w:r>
    </w:p>
    <w:p w:rsidR="00705CE8" w:rsidRPr="00D94CC0" w:rsidRDefault="00705CE8" w:rsidP="00692917">
      <w:pPr>
        <w:spacing w:after="0"/>
        <w:jc w:val="both"/>
        <w:rPr>
          <w:b/>
          <w:bCs/>
        </w:rPr>
      </w:pPr>
      <w:r w:rsidRPr="005A378F">
        <w:rPr>
          <w:b/>
          <w:bCs/>
        </w:rPr>
        <w:t>A.d) Podniky</w:t>
      </w:r>
      <w:r>
        <w:rPr>
          <w:b/>
          <w:bCs/>
        </w:rPr>
        <w:t xml:space="preserve"> je</w:t>
      </w:r>
      <w:r w:rsidRPr="005A378F">
        <w:rPr>
          <w:b/>
          <w:bCs/>
        </w:rPr>
        <w:t xml:space="preserve"> neobmedzene ručiacim spoločníkom</w:t>
      </w:r>
      <w:r>
        <w:rPr>
          <w:b/>
          <w:bCs/>
        </w:rPr>
        <w:t xml:space="preserve"> v iných účtovných jednotkách: </w:t>
      </w:r>
      <w:r w:rsidRPr="005A378F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instrText xml:space="preserve"> FORMCHECKBOX </w:instrText>
      </w:r>
      <w:r w:rsidRPr="005A378F">
        <w:fldChar w:fldCharType="end"/>
      </w:r>
      <w:r w:rsidRPr="005A378F">
        <w:t xml:space="preserve"> Áno</w:t>
      </w:r>
      <w:r w:rsidRPr="005A378F"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instrText xml:space="preserve"> FORMCHECKBOX </w:instrText>
      </w:r>
      <w:r>
        <w:fldChar w:fldCharType="end"/>
      </w:r>
      <w:r w:rsidRPr="000B39B9">
        <w:t>Nie</w:t>
      </w:r>
    </w:p>
    <w:p w:rsidR="00705CE8" w:rsidRPr="00D94CC0" w:rsidRDefault="00705CE8" w:rsidP="00692917">
      <w:pPr>
        <w:spacing w:after="0"/>
        <w:jc w:val="both"/>
        <w:rPr>
          <w:b/>
          <w:bCs/>
        </w:rPr>
      </w:pPr>
      <w:r w:rsidRPr="005A378F">
        <w:rPr>
          <w:b/>
          <w:bCs/>
        </w:rPr>
        <w:t>A.e) Právny dôvod na zostavenie účtovnej závierky:</w:t>
      </w:r>
      <w:bookmarkStart w:id="0" w:name="Začiarkov1"/>
      <w:r w:rsidRPr="000B39B9">
        <w:t xml:space="preserve"> </w:t>
      </w:r>
      <w: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instrText xml:space="preserve"> FORMCHECKBOX </w:instrText>
      </w:r>
      <w:r>
        <w:fldChar w:fldCharType="end"/>
      </w:r>
      <w:bookmarkEnd w:id="0"/>
      <w:r w:rsidRPr="005A378F">
        <w:t xml:space="preserve"> riadna</w:t>
      </w:r>
      <w:r w:rsidRPr="005A378F">
        <w:tab/>
      </w:r>
      <w:r w:rsidRPr="005A378F">
        <w:tab/>
      </w:r>
      <w:r w:rsidRPr="005A378F">
        <w:tab/>
      </w:r>
      <w:bookmarkStart w:id="1" w:name="Začiarkov2"/>
      <w:r w:rsidRPr="005A378F">
        <w:fldChar w:fldCharType="begin">
          <w:ffData>
            <w:name w:val="Začiarkov2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instrText xml:space="preserve"> FORMCHECKBOX </w:instrText>
      </w:r>
      <w:r w:rsidRPr="005A378F">
        <w:fldChar w:fldCharType="end"/>
      </w:r>
      <w:bookmarkEnd w:id="1"/>
      <w:r w:rsidRPr="005A378F">
        <w:t xml:space="preserve"> mimoriadna</w:t>
      </w:r>
    </w:p>
    <w:p w:rsidR="00705CE8" w:rsidRPr="005A378F" w:rsidRDefault="00705CE8" w:rsidP="00692917">
      <w:pPr>
        <w:spacing w:after="0"/>
        <w:jc w:val="both"/>
      </w:pPr>
      <w:r w:rsidRPr="005A378F">
        <w:tab/>
        <w:t xml:space="preserve">Dôvod na zostavenie </w:t>
      </w:r>
      <w:r w:rsidRPr="005A378F">
        <w:rPr>
          <w:b/>
          <w:bCs/>
        </w:rPr>
        <w:t>mimoriadnej</w:t>
      </w:r>
      <w:r w:rsidRPr="005A378F">
        <w:t xml:space="preserve"> účtovnej závierky:</w:t>
      </w:r>
    </w:p>
    <w:bookmarkStart w:id="2" w:name="Začiarkov3"/>
    <w:p w:rsidR="00705CE8" w:rsidRPr="005A378F" w:rsidRDefault="00705CE8" w:rsidP="00692917">
      <w:pPr>
        <w:spacing w:after="0"/>
        <w:jc w:val="both"/>
      </w:pPr>
      <w:r w:rsidRPr="005A378F"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instrText xml:space="preserve"> FORMCHECKBOX </w:instrText>
      </w:r>
      <w:r w:rsidRPr="005A378F">
        <w:fldChar w:fldCharType="end"/>
      </w:r>
      <w:bookmarkEnd w:id="2"/>
      <w:r w:rsidRPr="005A378F">
        <w:t xml:space="preserve"> rozdelenie</w:t>
      </w:r>
      <w:r w:rsidRPr="005A378F">
        <w:tab/>
      </w:r>
      <w:r w:rsidRPr="005A378F">
        <w:tab/>
      </w:r>
      <w:r w:rsidRPr="005A378F"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instrText xml:space="preserve"> FORMCHECKBOX </w:instrText>
      </w:r>
      <w:r w:rsidRPr="005A378F">
        <w:fldChar w:fldCharType="end"/>
      </w:r>
      <w:r w:rsidRPr="005A378F">
        <w:t xml:space="preserve"> zlúčenie</w:t>
      </w:r>
      <w:r w:rsidRPr="005A378F">
        <w:tab/>
      </w:r>
      <w:r w:rsidRPr="005A378F">
        <w:tab/>
      </w:r>
      <w:r w:rsidRPr="005A378F"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instrText xml:space="preserve"> FORMCHECKBOX </w:instrText>
      </w:r>
      <w:r w:rsidRPr="005A378F">
        <w:fldChar w:fldCharType="end"/>
      </w:r>
      <w:r w:rsidRPr="005A378F">
        <w:t xml:space="preserve"> splynutie</w:t>
      </w:r>
      <w:r w:rsidRPr="005A378F">
        <w:tab/>
      </w:r>
      <w:r w:rsidRPr="005A378F">
        <w:tab/>
      </w:r>
    </w:p>
    <w:p w:rsidR="00705CE8" w:rsidRPr="005A378F" w:rsidRDefault="00705CE8" w:rsidP="00692917">
      <w:pPr>
        <w:spacing w:after="0"/>
        <w:jc w:val="both"/>
      </w:pPr>
      <w:r w:rsidRPr="005A378F"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instrText xml:space="preserve"> FORMCHECKBOX </w:instrText>
      </w:r>
      <w:r w:rsidRPr="005A378F">
        <w:fldChar w:fldCharType="end"/>
      </w:r>
      <w:r w:rsidRPr="005A378F">
        <w:t xml:space="preserve"> zmena právnej formy </w:t>
      </w:r>
      <w:r w:rsidRPr="005A378F">
        <w:tab/>
      </w:r>
      <w:r w:rsidRPr="005A378F"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instrText xml:space="preserve"> FORMCHECKBOX </w:instrText>
      </w:r>
      <w:r w:rsidRPr="005A378F">
        <w:fldChar w:fldCharType="end"/>
      </w:r>
      <w:r w:rsidRPr="005A378F">
        <w:t>začiatok likvidácie</w:t>
      </w:r>
      <w:r w:rsidRPr="005A378F">
        <w:tab/>
      </w:r>
      <w:r w:rsidRPr="005A378F"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instrText xml:space="preserve"> FORMCHECKBOX </w:instrText>
      </w:r>
      <w:r w:rsidRPr="005A378F">
        <w:fldChar w:fldCharType="end"/>
      </w:r>
      <w:r w:rsidRPr="005A378F">
        <w:t xml:space="preserve"> koniec likvidácie</w:t>
      </w:r>
      <w:r w:rsidRPr="005A378F">
        <w:tab/>
      </w:r>
    </w:p>
    <w:p w:rsidR="00705CE8" w:rsidRPr="005A378F" w:rsidRDefault="00705CE8" w:rsidP="00692917">
      <w:pPr>
        <w:spacing w:after="0"/>
        <w:jc w:val="both"/>
      </w:pPr>
      <w:r w:rsidRPr="005A378F"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instrText xml:space="preserve"> FORMCHECKBOX </w:instrText>
      </w:r>
      <w:r w:rsidRPr="005A378F">
        <w:fldChar w:fldCharType="end"/>
      </w:r>
      <w:r w:rsidRPr="005A378F">
        <w:t xml:space="preserve"> vyhlásenie konkurzu</w:t>
      </w:r>
      <w:r w:rsidRPr="005A378F">
        <w:tab/>
      </w:r>
      <w:r w:rsidRPr="005A378F"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instrText xml:space="preserve"> FORMCHECKBOX </w:instrText>
      </w:r>
      <w:r w:rsidRPr="005A378F">
        <w:fldChar w:fldCharType="end"/>
      </w:r>
      <w:r w:rsidRPr="005A378F">
        <w:t xml:space="preserve"> zrušenie konkurzu</w:t>
      </w:r>
    </w:p>
    <w:tbl>
      <w:tblPr>
        <w:tblW w:w="5000" w:type="pct"/>
        <w:tblInd w:w="-68" w:type="dxa"/>
        <w:tblCellMar>
          <w:left w:w="70" w:type="dxa"/>
          <w:right w:w="70" w:type="dxa"/>
        </w:tblCellMar>
        <w:tblLook w:val="0000"/>
      </w:tblPr>
      <w:tblGrid>
        <w:gridCol w:w="7681"/>
        <w:gridCol w:w="1531"/>
      </w:tblGrid>
      <w:tr w:rsidR="00705CE8" w:rsidRPr="005A378F">
        <w:trPr>
          <w:trHeight w:val="255"/>
        </w:trPr>
        <w:tc>
          <w:tcPr>
            <w:tcW w:w="4169" w:type="pct"/>
            <w:tcBorders>
              <w:right w:val="single" w:sz="4" w:space="0" w:color="auto"/>
            </w:tcBorders>
            <w:noWrap/>
            <w:vAlign w:val="bottom"/>
          </w:tcPr>
          <w:p w:rsidR="00705CE8" w:rsidRPr="005A378F" w:rsidRDefault="00705CE8" w:rsidP="00F7430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378F">
              <w:rPr>
                <w:rFonts w:ascii="Arial" w:hAnsi="Arial" w:cs="Arial"/>
                <w:b/>
                <w:bCs/>
                <w:sz w:val="20"/>
                <w:szCs w:val="20"/>
              </w:rPr>
              <w:t>A.f) Dátum schválenia účtovnej závierky za predchádzajúce obdobie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5CE8" w:rsidRPr="005A378F" w:rsidRDefault="00705CE8" w:rsidP="00F7430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07.06.2013</w:t>
            </w:r>
          </w:p>
        </w:tc>
      </w:tr>
    </w:tbl>
    <w:p w:rsidR="00705CE8" w:rsidRDefault="00705CE8" w:rsidP="006A4709">
      <w:pPr>
        <w:spacing w:after="0"/>
      </w:pPr>
    </w:p>
    <w:p w:rsidR="00705CE8" w:rsidRPr="003F477D" w:rsidRDefault="00705CE8" w:rsidP="006A4709">
      <w:pPr>
        <w:pStyle w:val="Title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 Informácie k prílohe č. 3 časti A. písm. c)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693"/>
        <w:gridCol w:w="2645"/>
        <w:gridCol w:w="2874"/>
      </w:tblGrid>
      <w:tr w:rsidR="00705CE8" w:rsidRPr="003F477D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705CE8" w:rsidRPr="003F477D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>
              <w:t>11</w:t>
            </w:r>
          </w:p>
        </w:tc>
      </w:tr>
      <w:tr w:rsidR="00705CE8" w:rsidRPr="003F477D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>
              <w:t>11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highlight w:val="green"/>
              </w:rPr>
            </w:pPr>
            <w:r w:rsidRPr="003F477D"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03344F">
            <w:pPr>
              <w:spacing w:after="0" w:line="240" w:lineRule="auto"/>
              <w:jc w:val="center"/>
              <w:rPr>
                <w:highlight w:val="green"/>
              </w:rPr>
            </w:pPr>
            <w:r w:rsidRPr="000B39B9">
              <w:t>2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>
              <w:t>2</w:t>
            </w:r>
          </w:p>
        </w:tc>
      </w:tr>
    </w:tbl>
    <w:p w:rsidR="00705CE8" w:rsidRDefault="00705CE8" w:rsidP="00965498"/>
    <w:p w:rsidR="00705CE8" w:rsidRPr="00965498" w:rsidRDefault="00705CE8" w:rsidP="00965498"/>
    <w:p w:rsidR="00705CE8" w:rsidRPr="005A378F" w:rsidRDefault="00705CE8" w:rsidP="000B4D0C">
      <w:pPr>
        <w:numPr>
          <w:ilvl w:val="0"/>
          <w:numId w:val="30"/>
        </w:numPr>
        <w:shd w:val="clear" w:color="auto" w:fill="E6E6E6"/>
        <w:spacing w:after="0" w:line="240" w:lineRule="auto"/>
        <w:jc w:val="center"/>
        <w:rPr>
          <w:b/>
          <w:bCs/>
          <w:i/>
          <w:iCs/>
          <w:sz w:val="26"/>
          <w:szCs w:val="26"/>
        </w:rPr>
      </w:pPr>
      <w:r w:rsidRPr="005A378F">
        <w:rPr>
          <w:b/>
          <w:bCs/>
          <w:i/>
          <w:iCs/>
          <w:sz w:val="26"/>
          <w:szCs w:val="26"/>
        </w:rPr>
        <w:t>Informácie o konsolidovanom celku, ak je účtovná jednotka jeho súčasťou</w:t>
      </w:r>
    </w:p>
    <w:p w:rsidR="00705CE8" w:rsidRPr="005A378F" w:rsidRDefault="00705CE8" w:rsidP="00965498">
      <w:pPr>
        <w:ind w:left="705" w:hanging="705"/>
        <w:jc w:val="both"/>
      </w:pPr>
      <w:r w:rsidRPr="005A378F">
        <w:rPr>
          <w:b/>
          <w:bCs/>
        </w:rPr>
        <w:t>C.a)</w:t>
      </w:r>
      <w:r w:rsidRPr="005A378F">
        <w:t xml:space="preserve"> </w:t>
      </w:r>
      <w:r w:rsidRPr="005A378F">
        <w:tab/>
        <w:t>Obchodné meno a sídlo konsolidujúcej účtovnej jednotky, ktorá zostavuje konsolidovanú účtovnú závierku za všetky skupiny účtovných jednotiek konsolidovaného celku, pre ktorú je účtovná jednotka konsolidovanou účtovnou jednotkou:</w:t>
      </w:r>
    </w:p>
    <w:p w:rsidR="00705CE8" w:rsidRPr="005A378F" w:rsidRDefault="00705CE8" w:rsidP="00965498">
      <w:pPr>
        <w:ind w:left="705" w:hanging="705"/>
        <w:jc w:val="both"/>
      </w:pPr>
      <w:r w:rsidRPr="005A378F">
        <w:rPr>
          <w:b/>
          <w:bCs/>
        </w:rPr>
        <w:t>C.b)</w:t>
      </w:r>
      <w:r w:rsidRPr="005A378F">
        <w:tab/>
        <w:t>Obchodné meno a sídlo bezprostredne konsolidujúcej účtovnej jednotky, ktorá zostavuje konsolidovanú účtovnú závierku za tú skupinu účtovných jednotiek konsolidovaného celku, ktorého súčasťou je aj účtovná jednotka:</w:t>
      </w:r>
    </w:p>
    <w:p w:rsidR="00705CE8" w:rsidRPr="005A378F" w:rsidRDefault="00705CE8" w:rsidP="00965498">
      <w:pPr>
        <w:ind w:left="705" w:hanging="705"/>
        <w:jc w:val="both"/>
      </w:pPr>
      <w:r w:rsidRPr="005A378F">
        <w:rPr>
          <w:b/>
          <w:bCs/>
        </w:rPr>
        <w:t>C.c)</w:t>
      </w:r>
      <w:r w:rsidRPr="005A378F">
        <w:t xml:space="preserve"> </w:t>
      </w:r>
      <w:r w:rsidRPr="005A378F">
        <w:tab/>
        <w:t>Obchodné meno a sídlo konsolidujúcej účtovnej jednotky, v ktorej je možné tieto konsolidované účtovné závierky získať:</w:t>
      </w:r>
    </w:p>
    <w:p w:rsidR="00705CE8" w:rsidRDefault="00705CE8" w:rsidP="00965498">
      <w:pPr>
        <w:ind w:left="705"/>
        <w:jc w:val="both"/>
      </w:pPr>
      <w:r w:rsidRPr="005A378F">
        <w:t>Adresa registrovaného súdu, ktorý vedie obchodný register, v ktorom sa uložia tieto konsolidované účtovné závierky:</w:t>
      </w:r>
    </w:p>
    <w:p w:rsidR="00705CE8" w:rsidRPr="004876F7" w:rsidRDefault="00705CE8" w:rsidP="00965498">
      <w:pPr>
        <w:ind w:left="705" w:hanging="705"/>
        <w:jc w:val="both"/>
      </w:pPr>
      <w:r w:rsidRPr="004876F7">
        <w:rPr>
          <w:b/>
          <w:bCs/>
        </w:rPr>
        <w:t>C.d)</w:t>
      </w:r>
      <w:r>
        <w:rPr>
          <w:b/>
          <w:bCs/>
        </w:rPr>
        <w:tab/>
      </w:r>
      <w:r>
        <w:t>Materská účtovná jednotka je oslobodená od povinnosti zostaviť konsolidovanú účtovnú závierku a konsolidovanú výročnú správu</w:t>
      </w:r>
    </w:p>
    <w:p w:rsidR="00705CE8" w:rsidRPr="000B39B9" w:rsidRDefault="00705CE8" w:rsidP="00965498">
      <w:pPr>
        <w:jc w:val="both"/>
        <w:rPr>
          <w:b/>
          <w:bCs/>
        </w:rPr>
      </w:pPr>
      <w:r w:rsidRPr="000B39B9">
        <w:rPr>
          <w:b/>
          <w:bCs/>
        </w:rPr>
        <w:t>Spoločnosť nie je súčasťou konsolidovaného celku .</w:t>
      </w:r>
    </w:p>
    <w:p w:rsidR="00705CE8" w:rsidRPr="005A378F" w:rsidRDefault="00705CE8" w:rsidP="000B4D0C">
      <w:pPr>
        <w:numPr>
          <w:ilvl w:val="0"/>
          <w:numId w:val="30"/>
        </w:numPr>
        <w:shd w:val="clear" w:color="auto" w:fill="E6E6E6"/>
        <w:spacing w:after="0" w:line="240" w:lineRule="auto"/>
        <w:jc w:val="center"/>
        <w:rPr>
          <w:b/>
          <w:bCs/>
          <w:i/>
          <w:iCs/>
          <w:sz w:val="26"/>
          <w:szCs w:val="26"/>
        </w:rPr>
      </w:pPr>
      <w:r w:rsidRPr="005A378F">
        <w:rPr>
          <w:b/>
          <w:bCs/>
          <w:i/>
          <w:iCs/>
          <w:sz w:val="26"/>
          <w:szCs w:val="26"/>
        </w:rPr>
        <w:t>Ďalšie informácie</w:t>
      </w:r>
      <w:r>
        <w:rPr>
          <w:b/>
          <w:bCs/>
          <w:i/>
          <w:iCs/>
          <w:sz w:val="26"/>
          <w:szCs w:val="26"/>
        </w:rPr>
        <w:t xml:space="preserve"> o:</w:t>
      </w:r>
    </w:p>
    <w:p w:rsidR="00705CE8" w:rsidRPr="00BE18DC" w:rsidRDefault="00705CE8" w:rsidP="00965498">
      <w:pPr>
        <w:numPr>
          <w:ilvl w:val="0"/>
          <w:numId w:val="20"/>
        </w:numPr>
        <w:spacing w:after="0" w:line="240" w:lineRule="auto"/>
        <w:ind w:right="-468"/>
        <w:jc w:val="both"/>
      </w:pPr>
      <w:r w:rsidRPr="00BE18DC">
        <w:t>použitých účtovných zásadách a účtovných metódach,</w:t>
      </w:r>
    </w:p>
    <w:p w:rsidR="00705CE8" w:rsidRPr="00BE18DC" w:rsidRDefault="00705CE8" w:rsidP="00965498">
      <w:pPr>
        <w:numPr>
          <w:ilvl w:val="0"/>
          <w:numId w:val="20"/>
        </w:numPr>
        <w:spacing w:after="0" w:line="240" w:lineRule="auto"/>
        <w:ind w:right="-468"/>
        <w:jc w:val="both"/>
      </w:pPr>
      <w:r w:rsidRPr="00BE18DC">
        <w:t>údajoch vykázaných na strane aktív súvahy,</w:t>
      </w:r>
    </w:p>
    <w:p w:rsidR="00705CE8" w:rsidRPr="00BE18DC" w:rsidRDefault="00705CE8" w:rsidP="00965498">
      <w:pPr>
        <w:numPr>
          <w:ilvl w:val="0"/>
          <w:numId w:val="20"/>
        </w:numPr>
        <w:spacing w:after="0" w:line="240" w:lineRule="auto"/>
        <w:ind w:right="-468"/>
        <w:jc w:val="both"/>
      </w:pPr>
      <w:r w:rsidRPr="00BE18DC">
        <w:t>údajoch vykázaných na strane pasív súvahy,</w:t>
      </w:r>
    </w:p>
    <w:p w:rsidR="00705CE8" w:rsidRPr="00BE18DC" w:rsidRDefault="00705CE8" w:rsidP="00965498">
      <w:pPr>
        <w:numPr>
          <w:ilvl w:val="0"/>
          <w:numId w:val="20"/>
        </w:numPr>
        <w:spacing w:after="0" w:line="240" w:lineRule="auto"/>
        <w:ind w:right="-468"/>
        <w:jc w:val="both"/>
      </w:pPr>
      <w:r w:rsidRPr="00BE18DC">
        <w:t>výnosoch,</w:t>
      </w:r>
    </w:p>
    <w:p w:rsidR="00705CE8" w:rsidRPr="00BE18DC" w:rsidRDefault="00705CE8" w:rsidP="00965498">
      <w:pPr>
        <w:numPr>
          <w:ilvl w:val="0"/>
          <w:numId w:val="20"/>
        </w:numPr>
        <w:spacing w:after="0" w:line="240" w:lineRule="auto"/>
        <w:ind w:right="-468"/>
        <w:jc w:val="both"/>
      </w:pPr>
      <w:r w:rsidRPr="00BE18DC">
        <w:t>nákladoch,</w:t>
      </w:r>
    </w:p>
    <w:p w:rsidR="00705CE8" w:rsidRPr="00BE18DC" w:rsidRDefault="00705CE8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/>
          <w:bCs/>
        </w:rPr>
      </w:pPr>
      <w:r w:rsidRPr="00BE18DC">
        <w:t>daniach z príjmov,</w:t>
      </w:r>
    </w:p>
    <w:p w:rsidR="00705CE8" w:rsidRPr="00BE18DC" w:rsidRDefault="00705CE8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/>
          <w:bCs/>
        </w:rPr>
      </w:pPr>
      <w:r w:rsidRPr="00BE18DC">
        <w:t>údajoch na podsúvahových účtoch,</w:t>
      </w:r>
    </w:p>
    <w:p w:rsidR="00705CE8" w:rsidRPr="00BE18DC" w:rsidRDefault="00705CE8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/>
          <w:bCs/>
        </w:rPr>
      </w:pPr>
      <w:r w:rsidRPr="00BE18DC">
        <w:t>iných aktívach a  iných pasívach,</w:t>
      </w:r>
    </w:p>
    <w:p w:rsidR="00705CE8" w:rsidRPr="00BE18DC" w:rsidRDefault="00705CE8" w:rsidP="00965498">
      <w:pPr>
        <w:numPr>
          <w:ilvl w:val="0"/>
          <w:numId w:val="20"/>
        </w:numPr>
        <w:spacing w:after="0" w:line="240" w:lineRule="auto"/>
        <w:ind w:right="-468"/>
        <w:jc w:val="both"/>
      </w:pPr>
      <w:r w:rsidRPr="00BE18DC">
        <w:t>spriaznených osobách,</w:t>
      </w:r>
    </w:p>
    <w:p w:rsidR="00705CE8" w:rsidRPr="00BE18DC" w:rsidRDefault="00705CE8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/>
          <w:bCs/>
        </w:rPr>
      </w:pPr>
      <w:r w:rsidRPr="00BE18DC">
        <w:t>skutočnostiach, ktoré nastali medzi dňom, ku ktorému sa zostavuje účtovná závierka a dňom jej zostavenia,</w:t>
      </w:r>
    </w:p>
    <w:p w:rsidR="00705CE8" w:rsidRPr="00BE18DC" w:rsidRDefault="00705CE8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/>
          <w:bCs/>
        </w:rPr>
      </w:pPr>
      <w:r w:rsidRPr="00BE18DC">
        <w:t>prehľade zmien vlastného imania,</w:t>
      </w:r>
    </w:p>
    <w:p w:rsidR="00705CE8" w:rsidRPr="00BE18DC" w:rsidRDefault="00705CE8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/>
          <w:bCs/>
        </w:rPr>
      </w:pPr>
      <w:r w:rsidRPr="00BE18DC">
        <w:t>prehľade peňažných tokov.</w:t>
      </w:r>
    </w:p>
    <w:p w:rsidR="00705CE8" w:rsidRDefault="00705CE8" w:rsidP="00D94CC0">
      <w:pPr>
        <w:spacing w:after="0"/>
        <w:jc w:val="both"/>
        <w:rPr>
          <w:sz w:val="20"/>
          <w:szCs w:val="20"/>
        </w:rPr>
      </w:pPr>
    </w:p>
    <w:p w:rsidR="00705CE8" w:rsidRPr="005A378F" w:rsidRDefault="00705CE8" w:rsidP="00D94CC0">
      <w:pPr>
        <w:spacing w:after="0"/>
        <w:jc w:val="both"/>
        <w:rPr>
          <w:sz w:val="20"/>
          <w:szCs w:val="20"/>
        </w:rPr>
      </w:pPr>
      <w:r w:rsidRPr="005A378F">
        <w:rPr>
          <w:sz w:val="20"/>
          <w:szCs w:val="20"/>
        </w:rPr>
        <w:t>a/ rozpracované v časti E.</w:t>
      </w:r>
      <w:r w:rsidRPr="005A378F">
        <w:rPr>
          <w:sz w:val="20"/>
          <w:szCs w:val="20"/>
        </w:rPr>
        <w:tab/>
      </w:r>
      <w:r w:rsidRPr="005A378F">
        <w:rPr>
          <w:sz w:val="20"/>
          <w:szCs w:val="20"/>
        </w:rPr>
        <w:tab/>
        <w:t>e/ rozpracované v časti I.</w:t>
      </w:r>
      <w:r w:rsidRPr="005A378F">
        <w:rPr>
          <w:sz w:val="20"/>
          <w:szCs w:val="20"/>
        </w:rPr>
        <w:tab/>
      </w:r>
      <w:r w:rsidRPr="005A378F">
        <w:rPr>
          <w:sz w:val="20"/>
          <w:szCs w:val="20"/>
        </w:rPr>
        <w:tab/>
      </w:r>
      <w:r w:rsidRPr="005A378F">
        <w:rPr>
          <w:sz w:val="20"/>
          <w:szCs w:val="20"/>
        </w:rPr>
        <w:tab/>
        <w:t>i/ rozpracované v časti M. a N.</w:t>
      </w:r>
    </w:p>
    <w:p w:rsidR="00705CE8" w:rsidRPr="005A378F" w:rsidRDefault="00705CE8" w:rsidP="00D94CC0">
      <w:pPr>
        <w:spacing w:after="0"/>
        <w:jc w:val="both"/>
        <w:rPr>
          <w:sz w:val="20"/>
          <w:szCs w:val="20"/>
        </w:rPr>
      </w:pPr>
      <w:r w:rsidRPr="005A378F">
        <w:rPr>
          <w:sz w:val="20"/>
          <w:szCs w:val="20"/>
        </w:rPr>
        <w:t>b/ rozpracované v časti F.</w:t>
      </w:r>
      <w:r w:rsidRPr="005A378F">
        <w:rPr>
          <w:sz w:val="20"/>
          <w:szCs w:val="20"/>
        </w:rPr>
        <w:tab/>
      </w:r>
      <w:r w:rsidRPr="005A378F">
        <w:rPr>
          <w:sz w:val="20"/>
          <w:szCs w:val="20"/>
        </w:rPr>
        <w:tab/>
        <w:t>f/ rozpracované v časti J.</w:t>
      </w:r>
      <w:r w:rsidRPr="005A378F">
        <w:rPr>
          <w:sz w:val="20"/>
          <w:szCs w:val="20"/>
        </w:rPr>
        <w:tab/>
      </w:r>
      <w:r w:rsidRPr="005A378F">
        <w:rPr>
          <w:sz w:val="20"/>
          <w:szCs w:val="20"/>
        </w:rPr>
        <w:tab/>
      </w:r>
      <w:r w:rsidRPr="005A378F">
        <w:rPr>
          <w:sz w:val="20"/>
          <w:szCs w:val="20"/>
        </w:rPr>
        <w:tab/>
        <w:t>j/ rozpracované v časti O.</w:t>
      </w:r>
    </w:p>
    <w:p w:rsidR="00705CE8" w:rsidRPr="005A378F" w:rsidRDefault="00705CE8" w:rsidP="00D94CC0">
      <w:pPr>
        <w:spacing w:after="0"/>
        <w:jc w:val="both"/>
        <w:rPr>
          <w:sz w:val="20"/>
          <w:szCs w:val="20"/>
        </w:rPr>
      </w:pPr>
      <w:r w:rsidRPr="005A378F">
        <w:rPr>
          <w:sz w:val="20"/>
          <w:szCs w:val="20"/>
        </w:rPr>
        <w:t>c/ rozpracované v časti G.</w:t>
      </w:r>
      <w:r w:rsidRPr="005A378F">
        <w:rPr>
          <w:sz w:val="20"/>
          <w:szCs w:val="20"/>
        </w:rPr>
        <w:tab/>
      </w:r>
      <w:r w:rsidRPr="005A378F">
        <w:rPr>
          <w:sz w:val="20"/>
          <w:szCs w:val="20"/>
        </w:rPr>
        <w:tab/>
        <w:t>g/ rozpracované v časti K.</w:t>
      </w:r>
      <w:r w:rsidRPr="005A378F">
        <w:rPr>
          <w:sz w:val="20"/>
          <w:szCs w:val="20"/>
        </w:rPr>
        <w:tab/>
      </w:r>
      <w:r w:rsidRPr="005A378F">
        <w:rPr>
          <w:sz w:val="20"/>
          <w:szCs w:val="20"/>
        </w:rPr>
        <w:tab/>
      </w:r>
      <w:r w:rsidRPr="005A378F">
        <w:rPr>
          <w:sz w:val="20"/>
          <w:szCs w:val="20"/>
        </w:rPr>
        <w:tab/>
        <w:t>k/ rozpracované v časti P.</w:t>
      </w:r>
    </w:p>
    <w:p w:rsidR="00705CE8" w:rsidRPr="005A378F" w:rsidRDefault="00705CE8" w:rsidP="00D94CC0">
      <w:pPr>
        <w:spacing w:after="0"/>
        <w:jc w:val="both"/>
        <w:rPr>
          <w:sz w:val="20"/>
          <w:szCs w:val="20"/>
        </w:rPr>
      </w:pPr>
      <w:r w:rsidRPr="005A378F">
        <w:rPr>
          <w:sz w:val="20"/>
          <w:szCs w:val="20"/>
        </w:rPr>
        <w:t>d/ rozpracované v časti H.</w:t>
      </w:r>
      <w:r w:rsidRPr="005A378F">
        <w:rPr>
          <w:sz w:val="20"/>
          <w:szCs w:val="20"/>
        </w:rPr>
        <w:tab/>
      </w:r>
      <w:r w:rsidRPr="005A378F">
        <w:rPr>
          <w:sz w:val="20"/>
          <w:szCs w:val="20"/>
        </w:rPr>
        <w:tab/>
        <w:t>h/ rozpracované v časti L.</w:t>
      </w:r>
      <w:r w:rsidRPr="005A378F">
        <w:rPr>
          <w:sz w:val="20"/>
          <w:szCs w:val="20"/>
        </w:rPr>
        <w:tab/>
      </w:r>
      <w:r w:rsidRPr="005A378F">
        <w:rPr>
          <w:sz w:val="20"/>
          <w:szCs w:val="20"/>
        </w:rPr>
        <w:tab/>
      </w:r>
      <w:r w:rsidRPr="005A378F">
        <w:rPr>
          <w:sz w:val="20"/>
          <w:szCs w:val="20"/>
        </w:rPr>
        <w:tab/>
        <w:t>l/ rozpracované v časti R.</w:t>
      </w:r>
    </w:p>
    <w:p w:rsidR="00705CE8" w:rsidRPr="005A378F" w:rsidRDefault="00705CE8" w:rsidP="00965498">
      <w:pPr>
        <w:jc w:val="both"/>
      </w:pPr>
    </w:p>
    <w:p w:rsidR="00705CE8" w:rsidRPr="005A378F" w:rsidRDefault="00705CE8" w:rsidP="000B4D0C">
      <w:pPr>
        <w:numPr>
          <w:ilvl w:val="0"/>
          <w:numId w:val="30"/>
        </w:numPr>
        <w:shd w:val="clear" w:color="auto" w:fill="E6E6E6"/>
        <w:spacing w:after="0" w:line="240" w:lineRule="auto"/>
        <w:jc w:val="center"/>
        <w:rPr>
          <w:b/>
          <w:bCs/>
          <w:i/>
          <w:iCs/>
          <w:sz w:val="26"/>
          <w:szCs w:val="26"/>
        </w:rPr>
      </w:pPr>
      <w:r w:rsidRPr="005A378F">
        <w:rPr>
          <w:b/>
          <w:bCs/>
          <w:i/>
          <w:iCs/>
          <w:sz w:val="26"/>
          <w:szCs w:val="26"/>
        </w:rPr>
        <w:t>Informácie o účtovných zásadách a účtovných metódach.</w:t>
      </w:r>
    </w:p>
    <w:p w:rsidR="00705CE8" w:rsidRPr="005A378F" w:rsidRDefault="00705CE8" w:rsidP="00965498">
      <w:pPr>
        <w:jc w:val="both"/>
        <w:rPr>
          <w:b/>
          <w:bCs/>
        </w:rPr>
      </w:pPr>
    </w:p>
    <w:p w:rsidR="00705CE8" w:rsidRPr="005A378F" w:rsidRDefault="00705CE8" w:rsidP="002D3E6A">
      <w:pPr>
        <w:spacing w:after="0"/>
        <w:jc w:val="both"/>
      </w:pPr>
      <w:r w:rsidRPr="005A378F">
        <w:rPr>
          <w:b/>
          <w:bCs/>
        </w:rPr>
        <w:t>E.a) Účtovná jednotka bude nepretržite pokračovať vo svoje činnosti:</w:t>
      </w:r>
      <w:r w:rsidRPr="005A378F">
        <w:tab/>
      </w:r>
      <w:r>
        <w:tab/>
      </w:r>
      <w:bookmarkStart w:id="3" w:name="Začiarkov4"/>
      <w: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instrText xml:space="preserve"> FORMCHECKBOX </w:instrText>
      </w:r>
      <w:r>
        <w:fldChar w:fldCharType="end"/>
      </w:r>
      <w:bookmarkEnd w:id="3"/>
      <w:r w:rsidRPr="005A378F">
        <w:t xml:space="preserve"> Áno</w:t>
      </w:r>
      <w:r w:rsidRPr="005A378F">
        <w:tab/>
      </w:r>
      <w:r w:rsidRPr="005A378F"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instrText xml:space="preserve"> FORMCHECKBOX </w:instrText>
      </w:r>
      <w:r w:rsidRPr="005A378F">
        <w:fldChar w:fldCharType="end"/>
      </w:r>
      <w:r w:rsidRPr="005A378F">
        <w:t>Nie</w:t>
      </w:r>
    </w:p>
    <w:p w:rsidR="00705CE8" w:rsidRPr="005A378F" w:rsidRDefault="00705CE8" w:rsidP="002D3E6A">
      <w:pPr>
        <w:spacing w:after="0"/>
        <w:jc w:val="both"/>
        <w:rPr>
          <w:b/>
          <w:bCs/>
        </w:rPr>
      </w:pPr>
      <w:r w:rsidRPr="005A378F">
        <w:rPr>
          <w:b/>
          <w:bCs/>
        </w:rPr>
        <w:t>E.b) Zmeny účtovných zásad a metód</w:t>
      </w:r>
      <w:r w:rsidRPr="005A378F">
        <w:rPr>
          <w:b/>
          <w:bCs/>
        </w:rPr>
        <w:tab/>
      </w:r>
      <w:r w:rsidRPr="005A378F">
        <w:rPr>
          <w:b/>
          <w:bCs/>
        </w:rPr>
        <w:tab/>
      </w:r>
      <w:r w:rsidRPr="005A378F">
        <w:rPr>
          <w:b/>
          <w:bCs/>
        </w:rPr>
        <w:tab/>
      </w:r>
      <w:r w:rsidRPr="005A378F">
        <w:rPr>
          <w:b/>
          <w:bCs/>
        </w:rPr>
        <w:tab/>
      </w:r>
      <w:r w:rsidRPr="005A378F">
        <w:rPr>
          <w:b/>
          <w:bCs/>
        </w:rPr>
        <w:tab/>
      </w:r>
      <w:r>
        <w:rPr>
          <w:b/>
          <w:bCs/>
        </w:rPr>
        <w:tab/>
      </w:r>
      <w:r w:rsidRPr="005A378F"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instrText xml:space="preserve"> FORMCHECKBOX </w:instrText>
      </w:r>
      <w:r w:rsidRPr="005A378F">
        <w:fldChar w:fldCharType="end"/>
      </w:r>
      <w:r w:rsidRPr="005A378F">
        <w:t xml:space="preserve"> Áno</w:t>
      </w:r>
      <w:r w:rsidRPr="005A378F"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instrText xml:space="preserve"> FORMCHECKBOX </w:instrText>
      </w:r>
      <w:r>
        <w:fldChar w:fldCharType="end"/>
      </w:r>
      <w:r w:rsidRPr="005A378F">
        <w:t>Nie</w:t>
      </w:r>
    </w:p>
    <w:p w:rsidR="00705CE8" w:rsidRPr="005A378F" w:rsidRDefault="00705CE8" w:rsidP="00965498">
      <w:pPr>
        <w:jc w:val="both"/>
        <w:rPr>
          <w:b/>
          <w:bCs/>
        </w:rPr>
      </w:pPr>
      <w:r w:rsidRPr="005A378F">
        <w:rPr>
          <w:b/>
          <w:bCs/>
        </w:rPr>
        <w:t>E.c) Spôsob oceňovania jednotlivých zložiek majetku a záväzkov:</w:t>
      </w:r>
    </w:p>
    <w:p w:rsidR="00705CE8" w:rsidRPr="00692917" w:rsidRDefault="00705CE8" w:rsidP="00692917">
      <w:pPr>
        <w:pStyle w:val="ListParagraph"/>
        <w:numPr>
          <w:ilvl w:val="0"/>
          <w:numId w:val="31"/>
        </w:numPr>
        <w:spacing w:after="0"/>
        <w:jc w:val="both"/>
      </w:pPr>
      <w:r w:rsidRPr="00692917">
        <w:rPr>
          <w:b/>
          <w:bCs/>
        </w:rPr>
        <w:t>Podnik nakupoval v danom roku dlhodobý nehmotný majetok</w:t>
      </w:r>
      <w:r w:rsidRPr="00692917">
        <w:tab/>
      </w:r>
      <w:r w:rsidRPr="00692917">
        <w:tab/>
      </w:r>
      <w:r w:rsidRPr="00692917"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692917">
        <w:instrText xml:space="preserve"> FORMCHECKBOX </w:instrText>
      </w:r>
      <w:r w:rsidRPr="00692917">
        <w:fldChar w:fldCharType="end"/>
      </w:r>
      <w:r w:rsidRPr="00692917">
        <w:t xml:space="preserve"> Áno</w:t>
      </w:r>
      <w: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instrText xml:space="preserve"> FORMCHECKBOX </w:instrText>
      </w:r>
      <w:r>
        <w:fldChar w:fldCharType="end"/>
      </w:r>
      <w:r w:rsidRPr="00692917">
        <w:t xml:space="preserve"> Nie</w:t>
      </w:r>
    </w:p>
    <w:p w:rsidR="00705CE8" w:rsidRPr="005A378F" w:rsidRDefault="00705CE8" w:rsidP="00692917">
      <w:pPr>
        <w:spacing w:after="0" w:line="240" w:lineRule="auto"/>
        <w:ind w:left="720"/>
        <w:jc w:val="both"/>
      </w:pPr>
      <w:r w:rsidRPr="005A378F">
        <w:t>Dlhodobý nehmotný majetok nakupovaný, podnik oceňoval obstarávacou cenou v zložení:</w:t>
      </w:r>
    </w:p>
    <w:bookmarkStart w:id="4" w:name="Začiarkov8"/>
    <w:p w:rsidR="00705CE8" w:rsidRPr="005A378F" w:rsidRDefault="00705CE8" w:rsidP="00D61F5D">
      <w:pPr>
        <w:spacing w:after="0"/>
        <w:ind w:firstLine="708"/>
        <w:jc w:val="both"/>
      </w:pPr>
      <w:r>
        <w:fldChar w:fldCharType="begin">
          <w:ffData>
            <w:name w:val="Začiarkov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bookmarkEnd w:id="4"/>
      <w:r w:rsidRPr="005A378F">
        <w:t xml:space="preserve"> Obstarávacia cena vrátane nákladov súvisiacich s obstaraním v zložení</w:t>
      </w:r>
    </w:p>
    <w:p w:rsidR="00705CE8" w:rsidRPr="005A378F" w:rsidRDefault="00705CE8" w:rsidP="00692917">
      <w:pPr>
        <w:spacing w:after="0"/>
        <w:ind w:firstLine="709"/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instrText xml:space="preserve"> FORMCHECKBOX </w:instrText>
      </w:r>
      <w:r>
        <w:fldChar w:fldCharType="end"/>
      </w:r>
      <w:r>
        <w:t>dopravné</w:t>
      </w:r>
      <w:r>
        <w:tab/>
      </w:r>
      <w:bookmarkStart w:id="5" w:name="Začiarkov10"/>
      <w:r>
        <w:fldChar w:fldCharType="begin">
          <w:ffData>
            <w:name w:val="Začiarkov10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bookmarkEnd w:id="5"/>
      <w:r>
        <w:t xml:space="preserve"> provízie</w:t>
      </w:r>
      <w:r>
        <w:tab/>
      </w:r>
      <w:bookmarkStart w:id="6" w:name="Začiarkov11"/>
      <w:r>
        <w:fldChar w:fldCharType="begin">
          <w:ffData>
            <w:name w:val="Začiarkov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bookmarkEnd w:id="6"/>
      <w:r>
        <w:t xml:space="preserve"> poistné</w:t>
      </w:r>
      <w:r>
        <w:tab/>
      </w:r>
      <w:bookmarkStart w:id="7" w:name="Začiarkov12"/>
      <w:r>
        <w:fldChar w:fldCharType="begin">
          <w:ffData>
            <w:name w:val="Začiarkov1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bookmarkEnd w:id="7"/>
      <w:r w:rsidRPr="005A378F">
        <w:t xml:space="preserve"> clo</w:t>
      </w:r>
    </w:p>
    <w:p w:rsidR="00705CE8" w:rsidRPr="00692917" w:rsidRDefault="00705CE8" w:rsidP="00692917">
      <w:pPr>
        <w:pStyle w:val="ListParagraph"/>
        <w:numPr>
          <w:ilvl w:val="0"/>
          <w:numId w:val="31"/>
        </w:numPr>
        <w:spacing w:after="0"/>
        <w:jc w:val="both"/>
      </w:pPr>
      <w:r w:rsidRPr="00692917">
        <w:rPr>
          <w:b/>
          <w:bCs/>
        </w:rPr>
        <w:t>Podnik tvoril vlastnou činnosťou dlhodobý nehmotný majetok</w:t>
      </w:r>
      <w:r w:rsidRPr="00692917">
        <w:rPr>
          <w:b/>
          <w:bCs/>
        </w:rPr>
        <w:tab/>
      </w:r>
      <w:r w:rsidRPr="00692917">
        <w:rPr>
          <w:b/>
          <w:bCs/>
        </w:rPr>
        <w:tab/>
      </w:r>
      <w:r w:rsidRPr="00692917"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692917">
        <w:instrText xml:space="preserve"> FORMCHECKBOX </w:instrText>
      </w:r>
      <w:r w:rsidRPr="00692917">
        <w:fldChar w:fldCharType="end"/>
      </w:r>
      <w:r w:rsidRPr="00692917">
        <w:t xml:space="preserve"> Áno</w:t>
      </w:r>
      <w:r w:rsidRPr="00692917"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instrText xml:space="preserve"> FORMCHECKBOX </w:instrText>
      </w:r>
      <w:r>
        <w:fldChar w:fldCharType="end"/>
      </w:r>
      <w:r w:rsidRPr="00692917">
        <w:t>Nie</w:t>
      </w:r>
    </w:p>
    <w:p w:rsidR="00705CE8" w:rsidRPr="005A378F" w:rsidRDefault="00705CE8" w:rsidP="00692917">
      <w:pPr>
        <w:spacing w:after="0" w:line="240" w:lineRule="auto"/>
        <w:ind w:left="720"/>
        <w:jc w:val="both"/>
      </w:pPr>
      <w:r w:rsidRPr="005A378F">
        <w:t>Dlhodobý nehmotný majetok vytvorený vlastnou činnosťou oceňoval podnik vlastnými nákladmi v zložení:</w:t>
      </w:r>
    </w:p>
    <w:bookmarkStart w:id="8" w:name="Začiarkov13"/>
    <w:p w:rsidR="00705CE8" w:rsidRDefault="00705CE8" w:rsidP="002D3E6A">
      <w:pPr>
        <w:spacing w:after="0"/>
        <w:ind w:left="709"/>
        <w:jc w:val="both"/>
      </w:pPr>
      <w:r>
        <w:fldChar w:fldCharType="begin">
          <w:ffData>
            <w:name w:val="Začiarkov13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bookmarkEnd w:id="8"/>
      <w:r w:rsidRPr="005A378F">
        <w:t xml:space="preserve"> priame náklady</w:t>
      </w:r>
      <w:r w:rsidRPr="005A378F">
        <w:tab/>
      </w:r>
      <w:bookmarkStart w:id="9" w:name="Začiarkov14"/>
      <w:r>
        <w:fldChar w:fldCharType="begin">
          <w:ffData>
            <w:name w:val="Začiarkov14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bookmarkEnd w:id="9"/>
      <w:r w:rsidRPr="005A378F">
        <w:t xml:space="preserve"> nepriame náklady spojené s výrobou</w:t>
      </w:r>
      <w:r w:rsidRPr="005A378F">
        <w:tab/>
      </w:r>
      <w:r w:rsidRPr="005A378F">
        <w:tab/>
      </w:r>
      <w:bookmarkStart w:id="10" w:name="Začiarkov15"/>
      <w:r>
        <w:fldChar w:fldCharType="begin">
          <w:ffData>
            <w:name w:val="Začiarkov15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bookmarkEnd w:id="10"/>
      <w:r w:rsidRPr="005A378F">
        <w:t xml:space="preserve"> inak:</w:t>
      </w:r>
    </w:p>
    <w:p w:rsidR="00705CE8" w:rsidRPr="00692917" w:rsidRDefault="00705CE8" w:rsidP="00692917">
      <w:pPr>
        <w:pStyle w:val="ListParagraph"/>
        <w:numPr>
          <w:ilvl w:val="0"/>
          <w:numId w:val="31"/>
        </w:numPr>
        <w:spacing w:after="0"/>
        <w:jc w:val="both"/>
      </w:pPr>
      <w:r w:rsidRPr="00692917">
        <w:rPr>
          <w:b/>
          <w:bCs/>
        </w:rPr>
        <w:t>Podnik obstaral iným spôsobom  dlhodobý nehmotný majetok</w:t>
      </w:r>
      <w:r w:rsidRPr="00692917">
        <w:rPr>
          <w:b/>
          <w:bCs/>
        </w:rPr>
        <w:tab/>
      </w:r>
      <w:r w:rsidRPr="00692917">
        <w:rPr>
          <w:b/>
          <w:bCs/>
        </w:rPr>
        <w:tab/>
      </w:r>
      <w:r w:rsidRPr="00692917"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692917">
        <w:instrText xml:space="preserve"> FORMCHECKBOX </w:instrText>
      </w:r>
      <w:r w:rsidRPr="00692917">
        <w:fldChar w:fldCharType="end"/>
      </w:r>
      <w:r w:rsidRPr="00692917">
        <w:t xml:space="preserve"> Áno</w:t>
      </w:r>
      <w: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instrText xml:space="preserve"> FORMCHECKBOX </w:instrText>
      </w:r>
      <w:r>
        <w:fldChar w:fldCharType="end"/>
      </w:r>
      <w:r w:rsidRPr="00692917">
        <w:t xml:space="preserve"> Nie</w:t>
      </w:r>
    </w:p>
    <w:p w:rsidR="00705CE8" w:rsidRDefault="00705CE8" w:rsidP="00692917">
      <w:pPr>
        <w:spacing w:after="0" w:line="240" w:lineRule="auto"/>
        <w:ind w:left="720"/>
        <w:jc w:val="both"/>
      </w:pPr>
      <w:r w:rsidRPr="005A378F">
        <w:t xml:space="preserve">Dlhodobý nehmotný majetok </w:t>
      </w:r>
      <w:r>
        <w:t>obstaraný iným spôsobom</w:t>
      </w:r>
      <w:r w:rsidRPr="005A378F">
        <w:t>:</w:t>
      </w:r>
    </w:p>
    <w:p w:rsidR="00705CE8" w:rsidRPr="005A378F" w:rsidRDefault="00705CE8" w:rsidP="002D3E6A">
      <w:pPr>
        <w:spacing w:after="0" w:line="240" w:lineRule="auto"/>
        <w:ind w:left="720"/>
        <w:jc w:val="both"/>
      </w:pPr>
    </w:p>
    <w:p w:rsidR="00705CE8" w:rsidRPr="00692917" w:rsidRDefault="00705CE8" w:rsidP="00692917">
      <w:pPr>
        <w:pStyle w:val="ListParagraph"/>
        <w:numPr>
          <w:ilvl w:val="0"/>
          <w:numId w:val="31"/>
        </w:numPr>
        <w:spacing w:after="0"/>
        <w:jc w:val="both"/>
      </w:pPr>
      <w:r w:rsidRPr="00692917">
        <w:rPr>
          <w:b/>
          <w:bCs/>
        </w:rPr>
        <w:t>Podnik v bežnom roku nakupoval dlhodobý hmotný majetok</w:t>
      </w:r>
      <w:r w:rsidRPr="00692917">
        <w:rPr>
          <w:b/>
          <w:bCs/>
        </w:rPr>
        <w:tab/>
      </w:r>
      <w:r w:rsidRPr="00692917">
        <w:rPr>
          <w:b/>
          <w:bCs/>
        </w:rPr>
        <w:tab/>
      </w:r>
      <w:r w:rsidRPr="00692917"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692917">
        <w:instrText xml:space="preserve"> FORMCHECKBOX </w:instrText>
      </w:r>
      <w:r w:rsidRPr="00692917">
        <w:fldChar w:fldCharType="end"/>
      </w:r>
      <w:r w:rsidRPr="00692917">
        <w:t xml:space="preserve"> Áno</w:t>
      </w:r>
      <w:r w:rsidRPr="00692917"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instrText xml:space="preserve"> FORMCHECKBOX </w:instrText>
      </w:r>
      <w:r>
        <w:fldChar w:fldCharType="end"/>
      </w:r>
      <w:r w:rsidRPr="00692917">
        <w:t>Nie</w:t>
      </w:r>
    </w:p>
    <w:p w:rsidR="00705CE8" w:rsidRPr="005A378F" w:rsidRDefault="00705CE8" w:rsidP="00692917">
      <w:pPr>
        <w:spacing w:after="0" w:line="240" w:lineRule="auto"/>
        <w:ind w:left="720"/>
        <w:jc w:val="both"/>
      </w:pPr>
      <w:r w:rsidRPr="005A378F">
        <w:t>Dlhodobý hmotný majetok nakupovaný oceňoval podnik obstarávacou cenou v zložení:</w:t>
      </w:r>
    </w:p>
    <w:bookmarkStart w:id="11" w:name="Začiarkov16"/>
    <w:p w:rsidR="00705CE8" w:rsidRPr="005A378F" w:rsidRDefault="00705CE8" w:rsidP="00D61F5D">
      <w:pPr>
        <w:spacing w:after="0"/>
        <w:ind w:left="360" w:firstLine="348"/>
        <w:jc w:val="both"/>
      </w:pPr>
      <w:r>
        <w:fldChar w:fldCharType="begin">
          <w:ffData>
            <w:name w:val="Začiarkov16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bookmarkEnd w:id="11"/>
      <w:r w:rsidRPr="005A378F">
        <w:t xml:space="preserve"> obstarávacia cena, vrátane nákladov súvisiacich s obstaraním v zložení</w:t>
      </w:r>
      <w:r w:rsidRPr="005A378F">
        <w:tab/>
      </w:r>
    </w:p>
    <w:p w:rsidR="00705CE8" w:rsidRDefault="00705CE8" w:rsidP="00D61F5D">
      <w:pPr>
        <w:spacing w:after="0"/>
        <w:ind w:firstLine="708"/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instrText xml:space="preserve"> FORMCHECKBOX </w:instrText>
      </w:r>
      <w:r>
        <w:fldChar w:fldCharType="end"/>
      </w:r>
      <w:r>
        <w:t>dopravné</w:t>
      </w:r>
      <w:r>
        <w:tab/>
      </w:r>
      <w:bookmarkStart w:id="12" w:name="Začiarkov18"/>
      <w:r>
        <w:fldChar w:fldCharType="begin">
          <w:ffData>
            <w:name w:val="Začiarkov1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bookmarkEnd w:id="12"/>
      <w:r>
        <w:t xml:space="preserve"> provízie</w:t>
      </w:r>
      <w:r>
        <w:tab/>
      </w:r>
      <w:bookmarkStart w:id="13" w:name="Začiarkov19"/>
      <w:r>
        <w:fldChar w:fldCharType="begin">
          <w:ffData>
            <w:name w:val="Začiarkov19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bookmarkEnd w:id="13"/>
      <w:r>
        <w:t xml:space="preserve"> poistné</w:t>
      </w:r>
      <w:r>
        <w:tab/>
      </w:r>
      <w:bookmarkStart w:id="14" w:name="Začiarkov20"/>
      <w:r>
        <w:fldChar w:fldCharType="begin">
          <w:ffData>
            <w:name w:val="Začiarkov20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bookmarkEnd w:id="14"/>
      <w:r w:rsidRPr="005A378F">
        <w:t xml:space="preserve"> clo</w:t>
      </w:r>
      <w:r w:rsidRPr="005A378F">
        <w:tab/>
      </w:r>
      <w:r w:rsidRPr="005A378F">
        <w:tab/>
      </w:r>
      <w:bookmarkStart w:id="15" w:name="Začiarkov21"/>
      <w:r>
        <w:fldChar w:fldCharType="begin">
          <w:ffData>
            <w:name w:val="Začiarkov2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bookmarkEnd w:id="15"/>
      <w:r w:rsidRPr="005A378F">
        <w:t xml:space="preserve"> ostatné VON</w:t>
      </w:r>
    </w:p>
    <w:p w:rsidR="00705CE8" w:rsidRPr="005A378F" w:rsidRDefault="00705CE8" w:rsidP="002D3E6A">
      <w:pPr>
        <w:spacing w:after="0"/>
        <w:jc w:val="both"/>
      </w:pPr>
    </w:p>
    <w:p w:rsidR="00705CE8" w:rsidRPr="00692917" w:rsidRDefault="00705CE8" w:rsidP="00D61F5D">
      <w:pPr>
        <w:pStyle w:val="ListParagraph"/>
        <w:numPr>
          <w:ilvl w:val="0"/>
          <w:numId w:val="31"/>
        </w:numPr>
        <w:spacing w:after="0"/>
        <w:ind w:hanging="294"/>
        <w:jc w:val="both"/>
      </w:pPr>
      <w:r>
        <w:rPr>
          <w:b/>
          <w:bCs/>
        </w:rPr>
        <w:t>P</w:t>
      </w:r>
      <w:r w:rsidRPr="00692917">
        <w:rPr>
          <w:b/>
          <w:bCs/>
        </w:rPr>
        <w:t>odnik v bežnom roku tvoril dlhodobý hmotný majetok vlastnou činnosťou</w:t>
      </w:r>
      <w:r w:rsidRPr="00692917">
        <w:t xml:space="preserve">  </w:t>
      </w:r>
      <w:r w:rsidRPr="00692917"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692917">
        <w:instrText xml:space="preserve"> FORMCHECKBOX </w:instrText>
      </w:r>
      <w:r w:rsidRPr="00692917">
        <w:fldChar w:fldCharType="end"/>
      </w:r>
      <w:r w:rsidRPr="00692917">
        <w:t xml:space="preserve"> Áno</w:t>
      </w:r>
      <w:r>
        <w:t xml:space="preserve"> </w:t>
      </w:r>
      <w: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instrText xml:space="preserve"> FORMCHECKBOX </w:instrText>
      </w:r>
      <w:r>
        <w:fldChar w:fldCharType="end"/>
      </w:r>
      <w:r w:rsidRPr="00692917">
        <w:t>Nie</w:t>
      </w:r>
    </w:p>
    <w:p w:rsidR="00705CE8" w:rsidRPr="005A378F" w:rsidRDefault="00705CE8" w:rsidP="00692917">
      <w:pPr>
        <w:spacing w:after="0" w:line="240" w:lineRule="auto"/>
        <w:ind w:left="720"/>
        <w:jc w:val="both"/>
      </w:pPr>
      <w:r w:rsidRPr="005A378F">
        <w:t>Dlhodobý hmotný majetok vytvorený vlastnou činnosťou oceňoval podnik vlastnými nákladmi v zložení</w:t>
      </w:r>
    </w:p>
    <w:bookmarkStart w:id="16" w:name="Začiarkov22"/>
    <w:p w:rsidR="00705CE8" w:rsidRPr="005A378F" w:rsidRDefault="00705CE8" w:rsidP="00D61F5D">
      <w:pPr>
        <w:spacing w:after="0"/>
        <w:ind w:left="360" w:firstLine="348"/>
        <w:jc w:val="both"/>
      </w:pPr>
      <w:r>
        <w:fldChar w:fldCharType="begin">
          <w:ffData>
            <w:name w:val="Začiarkov2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bookmarkEnd w:id="16"/>
      <w:r w:rsidRPr="005A378F">
        <w:t xml:space="preserve"> priame náklady</w:t>
      </w:r>
    </w:p>
    <w:bookmarkStart w:id="17" w:name="Začiarkov23"/>
    <w:p w:rsidR="00705CE8" w:rsidRPr="005A378F" w:rsidRDefault="00705CE8" w:rsidP="00D61F5D">
      <w:pPr>
        <w:spacing w:after="0"/>
        <w:ind w:left="360" w:firstLine="348"/>
        <w:jc w:val="both"/>
      </w:pPr>
      <w:r>
        <w:fldChar w:fldCharType="begin">
          <w:ffData>
            <w:name w:val="Začiarkov23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bookmarkEnd w:id="17"/>
      <w:r w:rsidRPr="005A378F">
        <w:t xml:space="preserve"> nepriame náklady (výrobná réžia) súvisiace s vytvorením dlhodobého hmotného majetku</w:t>
      </w:r>
    </w:p>
    <w:bookmarkStart w:id="18" w:name="Začiarkov24"/>
    <w:p w:rsidR="00705CE8" w:rsidRDefault="00705CE8" w:rsidP="00D61F5D">
      <w:pPr>
        <w:spacing w:after="0"/>
        <w:ind w:left="360" w:firstLine="348"/>
        <w:jc w:val="both"/>
      </w:pPr>
      <w:r>
        <w:fldChar w:fldCharType="begin">
          <w:ffData>
            <w:name w:val="Začiarkov24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bookmarkEnd w:id="18"/>
      <w:r w:rsidRPr="005A378F">
        <w:t xml:space="preserve"> inak:</w:t>
      </w:r>
    </w:p>
    <w:p w:rsidR="00705CE8" w:rsidRPr="005A378F" w:rsidRDefault="00705CE8" w:rsidP="002D3E6A">
      <w:pPr>
        <w:spacing w:after="0"/>
        <w:ind w:left="360"/>
        <w:jc w:val="both"/>
      </w:pPr>
    </w:p>
    <w:p w:rsidR="00705CE8" w:rsidRPr="00692917" w:rsidRDefault="00705CE8" w:rsidP="00692917">
      <w:pPr>
        <w:pStyle w:val="ListParagraph"/>
        <w:numPr>
          <w:ilvl w:val="0"/>
          <w:numId w:val="31"/>
        </w:numPr>
        <w:spacing w:after="0"/>
        <w:jc w:val="both"/>
      </w:pPr>
      <w:r w:rsidRPr="00692917">
        <w:rPr>
          <w:b/>
          <w:bCs/>
        </w:rPr>
        <w:t>Podnik obstaral iným spôsobom  dlhodobý hmotný majetok</w:t>
      </w:r>
      <w:r w:rsidRPr="00692917">
        <w:rPr>
          <w:b/>
          <w:bCs/>
        </w:rPr>
        <w:tab/>
      </w:r>
      <w:r w:rsidRPr="00692917">
        <w:rPr>
          <w:b/>
          <w:bCs/>
        </w:rPr>
        <w:tab/>
      </w:r>
      <w:r>
        <w:rPr>
          <w:b/>
          <w:bCs/>
        </w:rPr>
        <w:tab/>
      </w:r>
      <w:r w:rsidRPr="00692917"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692917">
        <w:instrText xml:space="preserve"> FORMCHECKBOX </w:instrText>
      </w:r>
      <w:r w:rsidRPr="00692917">
        <w:fldChar w:fldCharType="end"/>
      </w:r>
      <w:r w:rsidRPr="00692917">
        <w:t xml:space="preserve"> Áno</w:t>
      </w:r>
      <w:r w:rsidRPr="00692917"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instrText xml:space="preserve"> FORMCHECKBOX </w:instrText>
      </w:r>
      <w:r>
        <w:fldChar w:fldCharType="end"/>
      </w:r>
      <w:r w:rsidRPr="00692917">
        <w:t xml:space="preserve"> Nie</w:t>
      </w:r>
    </w:p>
    <w:p w:rsidR="00705CE8" w:rsidRDefault="00705CE8" w:rsidP="00692917">
      <w:pPr>
        <w:spacing w:after="0" w:line="240" w:lineRule="auto"/>
        <w:ind w:left="720"/>
        <w:jc w:val="both"/>
      </w:pPr>
      <w:r w:rsidRPr="005A378F">
        <w:t xml:space="preserve">Dlhodobý nehmotný majetok </w:t>
      </w:r>
      <w:r>
        <w:t>obstaraný iným spôsobom</w:t>
      </w:r>
      <w:r w:rsidRPr="005A378F">
        <w:t>:</w:t>
      </w:r>
    </w:p>
    <w:p w:rsidR="00705CE8" w:rsidRPr="005A378F" w:rsidRDefault="00705CE8" w:rsidP="002D3E6A">
      <w:pPr>
        <w:spacing w:after="0" w:line="240" w:lineRule="auto"/>
        <w:ind w:left="720"/>
        <w:jc w:val="both"/>
      </w:pPr>
    </w:p>
    <w:p w:rsidR="00705CE8" w:rsidRPr="00692917" w:rsidRDefault="00705CE8" w:rsidP="00692917">
      <w:pPr>
        <w:pStyle w:val="ListParagraph"/>
        <w:numPr>
          <w:ilvl w:val="0"/>
          <w:numId w:val="31"/>
        </w:numPr>
        <w:spacing w:after="0"/>
        <w:jc w:val="both"/>
      </w:pPr>
      <w:r w:rsidRPr="00692917">
        <w:rPr>
          <w:b/>
          <w:bCs/>
        </w:rPr>
        <w:t>Podnik v bežnom roku vlastnil cenné papiere</w:t>
      </w:r>
      <w:r w:rsidRPr="00692917">
        <w:rPr>
          <w:b/>
          <w:bCs/>
        </w:rPr>
        <w:tab/>
      </w:r>
      <w:r w:rsidRPr="00692917">
        <w:rPr>
          <w:b/>
          <w:bCs/>
        </w:rPr>
        <w:tab/>
      </w:r>
      <w:r w:rsidRPr="00692917">
        <w:rPr>
          <w:b/>
          <w:bCs/>
        </w:rPr>
        <w:tab/>
      </w:r>
      <w:r w:rsidRPr="00692917">
        <w:rPr>
          <w:b/>
          <w:bCs/>
        </w:rPr>
        <w:tab/>
      </w:r>
      <w:r w:rsidRPr="00692917">
        <w:rPr>
          <w:b/>
          <w:bCs/>
        </w:rPr>
        <w:tab/>
      </w:r>
      <w:r w:rsidRPr="00692917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92917">
        <w:instrText xml:space="preserve"> FORMCHECKBOX </w:instrText>
      </w:r>
      <w:r w:rsidRPr="00692917">
        <w:fldChar w:fldCharType="end"/>
      </w:r>
      <w:r w:rsidRPr="00692917">
        <w:t xml:space="preserve"> Áno</w:t>
      </w:r>
      <w:r w:rsidRPr="00692917"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instrText xml:space="preserve"> FORMCHECKBOX </w:instrText>
      </w:r>
      <w:r>
        <w:fldChar w:fldCharType="end"/>
      </w:r>
      <w:r w:rsidRPr="00692917">
        <w:t>Nie</w:t>
      </w:r>
    </w:p>
    <w:p w:rsidR="00705CE8" w:rsidRPr="005A378F" w:rsidRDefault="00705CE8" w:rsidP="00692917">
      <w:pPr>
        <w:spacing w:after="0" w:line="240" w:lineRule="auto"/>
        <w:ind w:left="720"/>
        <w:jc w:val="both"/>
      </w:pPr>
      <w:r w:rsidRPr="005A378F">
        <w:t>Podiely na základnom imaní spoločností, cenné papiere a deriváty oceňoval:</w:t>
      </w:r>
    </w:p>
    <w:bookmarkStart w:id="19" w:name="Začiarkov25"/>
    <w:p w:rsidR="00705CE8" w:rsidRPr="005A378F" w:rsidRDefault="00705CE8" w:rsidP="00D61F5D">
      <w:pPr>
        <w:spacing w:after="0"/>
        <w:ind w:left="360" w:firstLine="348"/>
        <w:jc w:val="both"/>
      </w:pPr>
      <w:r>
        <w:fldChar w:fldCharType="begin">
          <w:ffData>
            <w:name w:val="Začiarkov25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bookmarkEnd w:id="19"/>
      <w:r w:rsidRPr="005A378F">
        <w:t xml:space="preserve"> obstarávacou cenou pri nákupe a predaji</w:t>
      </w:r>
    </w:p>
    <w:bookmarkStart w:id="20" w:name="Začiarkov26"/>
    <w:p w:rsidR="00705CE8" w:rsidRPr="005A378F" w:rsidRDefault="00705CE8" w:rsidP="00D61F5D">
      <w:pPr>
        <w:spacing w:after="0"/>
        <w:ind w:left="708"/>
        <w:jc w:val="both"/>
      </w:pPr>
      <w:r>
        <w:fldChar w:fldCharType="begin">
          <w:ffData>
            <w:name w:val="Začiarkov26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bookmarkEnd w:id="20"/>
      <w:r w:rsidRPr="005A378F">
        <w:t xml:space="preserve"> pri nákupe obstarávacou cenou a pri predaji váženým aritmetickým priemerom, (pri rovnakom druhu, rovnakom emitentovi, rovnakej mene)</w:t>
      </w:r>
    </w:p>
    <w:bookmarkStart w:id="21" w:name="Začiarkov27"/>
    <w:p w:rsidR="00705CE8" w:rsidRPr="005A378F" w:rsidRDefault="00705CE8" w:rsidP="00D61F5D">
      <w:pPr>
        <w:spacing w:after="0"/>
        <w:ind w:left="360" w:firstLine="348"/>
        <w:jc w:val="both"/>
      </w:pPr>
      <w:r>
        <w:fldChar w:fldCharType="begin">
          <w:ffData>
            <w:name w:val="Začiarkov27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bookmarkEnd w:id="21"/>
      <w:r w:rsidRPr="005A378F">
        <w:t xml:space="preserve"> metódou FIFO (pri rovnakom druhu, rovnakom emitentovi a rovnakej mene)</w:t>
      </w:r>
    </w:p>
    <w:bookmarkStart w:id="22" w:name="Začiarkov28"/>
    <w:p w:rsidR="00705CE8" w:rsidRDefault="00705CE8" w:rsidP="00D61F5D">
      <w:pPr>
        <w:spacing w:after="0"/>
        <w:ind w:left="360" w:firstLine="348"/>
        <w:jc w:val="both"/>
      </w:pPr>
      <w:r>
        <w:fldChar w:fldCharType="begin">
          <w:ffData>
            <w:name w:val="Začiarkov2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bookmarkEnd w:id="22"/>
      <w:r w:rsidRPr="005A378F">
        <w:t xml:space="preserve"> inak:</w:t>
      </w:r>
    </w:p>
    <w:p w:rsidR="00705CE8" w:rsidRPr="005A378F" w:rsidRDefault="00705CE8" w:rsidP="002D3E6A">
      <w:pPr>
        <w:spacing w:after="0"/>
        <w:ind w:left="360"/>
        <w:jc w:val="both"/>
      </w:pPr>
    </w:p>
    <w:p w:rsidR="00705CE8" w:rsidRPr="005A378F" w:rsidRDefault="00705CE8" w:rsidP="00D61F5D">
      <w:pPr>
        <w:spacing w:after="0"/>
        <w:ind w:firstLine="708"/>
        <w:jc w:val="both"/>
      </w:pPr>
      <w:r w:rsidRPr="005A378F">
        <w:rPr>
          <w:b/>
          <w:bCs/>
        </w:rPr>
        <w:t>Podnik nakupoval zásoby</w:t>
      </w:r>
      <w:r w:rsidRPr="005A378F">
        <w:rPr>
          <w:b/>
          <w:bCs/>
        </w:rPr>
        <w:tab/>
      </w:r>
      <w:r w:rsidRPr="005A378F">
        <w:tab/>
      </w:r>
      <w:r w:rsidRPr="005A378F">
        <w:tab/>
      </w:r>
      <w:r w:rsidRPr="005A378F">
        <w:tab/>
      </w:r>
      <w:r w:rsidRPr="005A378F">
        <w:tab/>
      </w:r>
      <w:r w:rsidRPr="005A378F">
        <w:tab/>
      </w:r>
      <w: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instrText xml:space="preserve"> FORMCHECKBOX </w:instrText>
      </w:r>
      <w:r>
        <w:fldChar w:fldCharType="end"/>
      </w:r>
      <w:r w:rsidRPr="005A378F">
        <w:t>Áno</w:t>
      </w:r>
      <w:r w:rsidRPr="005A378F">
        <w:tab/>
      </w:r>
      <w:r w:rsidRPr="005A378F"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instrText xml:space="preserve"> FORMCHECKBOX </w:instrText>
      </w:r>
      <w:r w:rsidRPr="005A378F">
        <w:fldChar w:fldCharType="end"/>
      </w:r>
      <w:r w:rsidRPr="005A378F">
        <w:t xml:space="preserve"> Nie</w:t>
      </w:r>
    </w:p>
    <w:p w:rsidR="00705CE8" w:rsidRPr="005A378F" w:rsidRDefault="00705CE8" w:rsidP="00D61F5D">
      <w:pPr>
        <w:spacing w:after="0"/>
        <w:ind w:firstLine="708"/>
        <w:jc w:val="both"/>
      </w:pPr>
      <w:r w:rsidRPr="005A378F">
        <w:t>Účtovanie obstarania a úbytku zásob.</w:t>
      </w:r>
    </w:p>
    <w:p w:rsidR="00705CE8" w:rsidRPr="005A378F" w:rsidRDefault="00705CE8" w:rsidP="00D61F5D">
      <w:pPr>
        <w:spacing w:after="0"/>
        <w:ind w:firstLine="708"/>
        <w:jc w:val="both"/>
      </w:pPr>
      <w:r w:rsidRPr="005A378F">
        <w:t xml:space="preserve">Pri účtovaní zásob postupoval podnik </w:t>
      </w:r>
    </w:p>
    <w:p w:rsidR="00705CE8" w:rsidRPr="005A378F" w:rsidRDefault="00705CE8" w:rsidP="00D61F5D">
      <w:pPr>
        <w:spacing w:after="0"/>
        <w:ind w:firstLine="708"/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instrText xml:space="preserve"> FORMCHECKBOX </w:instrText>
      </w:r>
      <w:r>
        <w:fldChar w:fldCharType="end"/>
      </w:r>
      <w:r w:rsidRPr="005A378F">
        <w:t>spôsobom A účtovania zásob</w:t>
      </w:r>
    </w:p>
    <w:p w:rsidR="00705CE8" w:rsidRPr="005A378F" w:rsidRDefault="00705CE8" w:rsidP="00D61F5D">
      <w:pPr>
        <w:spacing w:after="0"/>
        <w:ind w:firstLine="708"/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 w:rsidRPr="005A378F">
        <w:t>spôsobom B účtovania zásob</w:t>
      </w:r>
    </w:p>
    <w:p w:rsidR="00705CE8" w:rsidRPr="00D61F5D" w:rsidRDefault="00705CE8" w:rsidP="00D61F5D">
      <w:pPr>
        <w:pStyle w:val="ListParagraph"/>
        <w:numPr>
          <w:ilvl w:val="0"/>
          <w:numId w:val="31"/>
        </w:numPr>
        <w:spacing w:after="0" w:line="240" w:lineRule="auto"/>
        <w:jc w:val="both"/>
      </w:pPr>
      <w:r w:rsidRPr="00D61F5D">
        <w:t>Nakupované zásoby oceňoval podnik obstarávacou cenou v zložení:</w:t>
      </w:r>
    </w:p>
    <w:p w:rsidR="00705CE8" w:rsidRPr="005A378F" w:rsidRDefault="00705CE8" w:rsidP="00D61F5D">
      <w:pPr>
        <w:spacing w:after="0"/>
        <w:ind w:left="360" w:firstLine="348"/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instrText xml:space="preserve"> FORMCHECKBOX </w:instrText>
      </w:r>
      <w:r>
        <w:fldChar w:fldCharType="end"/>
      </w:r>
      <w:r w:rsidRPr="005A378F">
        <w:t xml:space="preserve"> cena obstarania vrátane nákladov súvisiacich s obstaraním v zložení</w:t>
      </w:r>
    </w:p>
    <w:p w:rsidR="00705CE8" w:rsidRPr="005A378F" w:rsidRDefault="00705CE8" w:rsidP="002D3E6A">
      <w:pPr>
        <w:spacing w:after="0"/>
        <w:ind w:left="360"/>
        <w:jc w:val="both"/>
        <w:rPr>
          <w:rFonts w:ascii="Tahoma" w:hAnsi="Tahoma" w:cs="Tahoma"/>
        </w:rPr>
      </w:pPr>
      <w:r w:rsidRPr="005A378F"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instrText xml:space="preserve"> FORMCHECKBOX </w:instrText>
      </w:r>
      <w:r>
        <w:fldChar w:fldCharType="end"/>
      </w:r>
      <w:r w:rsidRPr="005A378F">
        <w:t>dopravné</w:t>
      </w:r>
      <w:r w:rsidRPr="005A378F">
        <w:tab/>
      </w:r>
      <w:r w:rsidRPr="005A378F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instrText xml:space="preserve"> FORMCHECKBOX </w:instrText>
      </w:r>
      <w:r w:rsidRPr="005A378F">
        <w:fldChar w:fldCharType="end"/>
      </w:r>
      <w:r w:rsidRPr="005A378F">
        <w:t>provízie</w:t>
      </w:r>
      <w:r w:rsidRPr="005A378F">
        <w:tab/>
      </w:r>
      <w:r w:rsidRPr="005A378F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instrText xml:space="preserve"> FORMCHECKBOX </w:instrText>
      </w:r>
      <w:r w:rsidRPr="005A378F">
        <w:fldChar w:fldCharType="end"/>
      </w:r>
      <w:r w:rsidRPr="005A378F">
        <w:t>poistné</w:t>
      </w:r>
      <w:r w:rsidRPr="005A378F">
        <w:tab/>
      </w:r>
      <w:r w:rsidRPr="005A378F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instrText xml:space="preserve"> FORMCHECKBOX </w:instrText>
      </w:r>
      <w:r w:rsidRPr="005A378F">
        <w:fldChar w:fldCharType="end"/>
      </w:r>
      <w:r w:rsidRPr="005A378F">
        <w:t>clo</w:t>
      </w:r>
      <w:r w:rsidRPr="005A378F">
        <w:tab/>
      </w:r>
      <w:r w:rsidRPr="005A378F">
        <w:tab/>
      </w:r>
      <w:r w:rsidRPr="005A378F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instrText xml:space="preserve"> FORMCHECKBOX </w:instrText>
      </w:r>
      <w:r w:rsidRPr="005A378F">
        <w:fldChar w:fldCharType="end"/>
      </w:r>
      <w:r w:rsidRPr="005A378F">
        <w:t>ostatné VON</w:t>
      </w:r>
    </w:p>
    <w:p w:rsidR="00705CE8" w:rsidRPr="005A378F" w:rsidRDefault="00705CE8" w:rsidP="00D61F5D">
      <w:pPr>
        <w:spacing w:after="0"/>
        <w:ind w:firstLine="708"/>
        <w:jc w:val="both"/>
      </w:pPr>
      <w:r w:rsidRPr="005A378F">
        <w:t>Náklady súvisiace s obstaraním zásob</w:t>
      </w:r>
    </w:p>
    <w:p w:rsidR="00705CE8" w:rsidRPr="005A378F" w:rsidRDefault="00705CE8" w:rsidP="00D61F5D">
      <w:pPr>
        <w:spacing w:after="0"/>
        <w:ind w:firstLine="708"/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instrText xml:space="preserve"> FORMCHECKBOX </w:instrText>
      </w:r>
      <w:r>
        <w:fldChar w:fldCharType="end"/>
      </w:r>
      <w:r w:rsidRPr="005A378F">
        <w:t>pri príjme na sklad sa rozpočítali s cenou obstarania na technickú jednotku obstaranej zásoby,</w:t>
      </w:r>
    </w:p>
    <w:p w:rsidR="00705CE8" w:rsidRPr="005A378F" w:rsidRDefault="00705CE8" w:rsidP="00D61F5D">
      <w:pPr>
        <w:spacing w:after="0"/>
        <w:ind w:left="708"/>
        <w:jc w:val="both"/>
      </w:pPr>
      <w:r w:rsidRPr="005A378F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instrText xml:space="preserve"> FORMCHECKBOX </w:instrText>
      </w:r>
      <w:r w:rsidRPr="005A378F">
        <w:fldChar w:fldCharType="end"/>
      </w:r>
      <w:r w:rsidRPr="005A378F">
        <w:t xml:space="preserve"> obstarávacia cena zásob sa v analytickej evidencii rozdelila na cenu obstarania a náklady súvisiace s obstaraním. Pri vyskladnení sa tieto náklady zahŕňali do nákladov predaného tovaru záväzne stanoveným spôsobom takto:</w:t>
      </w:r>
      <w:r>
        <w:t xml:space="preserve"> VON/(PS zásob+príjem na sklad) x výdaj zo skladu</w:t>
      </w:r>
    </w:p>
    <w:p w:rsidR="00705CE8" w:rsidRPr="005A378F" w:rsidRDefault="00705CE8" w:rsidP="002D3E6A">
      <w:pPr>
        <w:spacing w:after="0"/>
        <w:jc w:val="both"/>
      </w:pPr>
    </w:p>
    <w:p w:rsidR="00705CE8" w:rsidRDefault="00705CE8" w:rsidP="00F777BD">
      <w:pPr>
        <w:spacing w:after="0"/>
        <w:ind w:left="709"/>
        <w:jc w:val="both"/>
      </w:pPr>
      <w:r w:rsidRPr="005A378F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instrText xml:space="preserve"> FORMCHECKBOX </w:instrText>
      </w:r>
      <w:r w:rsidRPr="005A378F">
        <w:fldChar w:fldCharType="end"/>
      </w:r>
      <w:r w:rsidRPr="005A378F">
        <w:t xml:space="preserve"> obstarávacia cena zásob sa v analytickej evidencii rozdeľovala na vopred stanovenú cenu </w:t>
      </w:r>
    </w:p>
    <w:p w:rsidR="00705CE8" w:rsidRPr="005A378F" w:rsidRDefault="00705CE8" w:rsidP="00F777BD">
      <w:pPr>
        <w:ind w:left="708"/>
        <w:jc w:val="both"/>
      </w:pPr>
      <w:r w:rsidRPr="005A378F">
        <w:t>(pevnú c</w:t>
      </w:r>
      <w:r>
        <w:tab/>
      </w:r>
      <w:r w:rsidRPr="005A378F">
        <w:t>enu) podľa internej smernice a odchýlku od skutočnej ceny obstarania (tamtiež). Pri vyskladnení sa táto odchýlka rozpúšťala do nákladov predaných zásob spôsobom záväzne stanoveným podnikom podľa popisu:</w:t>
      </w:r>
    </w:p>
    <w:p w:rsidR="00705CE8" w:rsidRPr="005A378F" w:rsidRDefault="00705CE8" w:rsidP="00F777BD">
      <w:pPr>
        <w:spacing w:after="0"/>
        <w:ind w:firstLine="709"/>
        <w:jc w:val="both"/>
        <w:rPr>
          <w:b/>
          <w:bCs/>
        </w:rPr>
      </w:pPr>
      <w:r w:rsidRPr="005A378F">
        <w:rPr>
          <w:b/>
          <w:bCs/>
        </w:rPr>
        <w:t>Pri vyskladnení zásob sa používal</w:t>
      </w:r>
    </w:p>
    <w:p w:rsidR="00705CE8" w:rsidRPr="005A378F" w:rsidRDefault="00705CE8" w:rsidP="00F777BD">
      <w:pPr>
        <w:spacing w:after="0"/>
        <w:ind w:firstLine="708"/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instrText xml:space="preserve"> FORMCHECKBOX </w:instrText>
      </w:r>
      <w:r>
        <w:fldChar w:fldCharType="end"/>
      </w:r>
      <w:r w:rsidRPr="005A378F">
        <w:t>vážený aritmetický priemer z obstarávacích cien, aktualizovaný mesačne</w:t>
      </w:r>
    </w:p>
    <w:p w:rsidR="00705CE8" w:rsidRPr="005A378F" w:rsidRDefault="00705CE8" w:rsidP="00F777BD">
      <w:pPr>
        <w:spacing w:after="0"/>
        <w:ind w:left="708"/>
        <w:jc w:val="both"/>
      </w:pPr>
      <w:r w:rsidRPr="005A378F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instrText xml:space="preserve"> FORMCHECKBOX </w:instrText>
      </w:r>
      <w:r w:rsidRPr="005A378F">
        <w:fldChar w:fldCharType="end"/>
      </w:r>
      <w:r w:rsidRPr="005A378F">
        <w:t xml:space="preserve"> metóda FIFO (prvá cena na ocenenie prírastku zásob sa použila ako prvá cena na ocenenie úbytku zásob)</w:t>
      </w:r>
    </w:p>
    <w:p w:rsidR="00705CE8" w:rsidRPr="005A378F" w:rsidRDefault="00705CE8" w:rsidP="00F777BD">
      <w:pPr>
        <w:spacing w:after="0"/>
        <w:ind w:firstLine="708"/>
        <w:jc w:val="both"/>
      </w:pPr>
      <w:r w:rsidRPr="005A378F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instrText xml:space="preserve"> FORMCHECKBOX </w:instrText>
      </w:r>
      <w:r w:rsidRPr="005A378F">
        <w:fldChar w:fldCharType="end"/>
      </w:r>
      <w:r w:rsidRPr="005A378F">
        <w:t xml:space="preserve"> iný spôsob:</w:t>
      </w:r>
    </w:p>
    <w:p w:rsidR="00705CE8" w:rsidRPr="00D61F5D" w:rsidRDefault="00705CE8" w:rsidP="005F1163">
      <w:pPr>
        <w:pStyle w:val="ListParagraph"/>
        <w:tabs>
          <w:tab w:val="left" w:pos="6804"/>
          <w:tab w:val="left" w:pos="8505"/>
        </w:tabs>
        <w:spacing w:after="0"/>
        <w:ind w:left="360"/>
      </w:pPr>
      <w:r>
        <w:rPr>
          <w:b/>
          <w:bCs/>
        </w:rPr>
        <w:t xml:space="preserve">       P</w:t>
      </w:r>
      <w:r w:rsidRPr="00D61F5D">
        <w:rPr>
          <w:b/>
          <w:bCs/>
        </w:rPr>
        <w:t>odnik tvoril v bežnom roku zásoby vlastnou činnosťou</w:t>
      </w:r>
      <w:r w:rsidRPr="00D61F5D">
        <w:tab/>
      </w:r>
      <w:r>
        <w:t xml:space="preserve">         </w:t>
      </w:r>
      <w:r w:rsidRPr="00D61F5D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61F5D">
        <w:instrText xml:space="preserve"> FORMCHECKBOX </w:instrText>
      </w:r>
      <w:r w:rsidRPr="00D61F5D">
        <w:fldChar w:fldCharType="end"/>
      </w:r>
      <w:r w:rsidRPr="00D61F5D">
        <w:t xml:space="preserve"> Áno</w:t>
      </w:r>
      <w:r>
        <w:t xml:space="preserve">  </w:t>
      </w:r>
      <w: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instrText xml:space="preserve"> FORMCHECKBOX </w:instrText>
      </w:r>
      <w:r>
        <w:fldChar w:fldCharType="end"/>
      </w:r>
      <w:r w:rsidRPr="00D61F5D">
        <w:t xml:space="preserve"> Nie</w:t>
      </w:r>
    </w:p>
    <w:p w:rsidR="00705CE8" w:rsidRPr="005A378F" w:rsidRDefault="00705CE8" w:rsidP="00D61F5D">
      <w:pPr>
        <w:spacing w:after="0" w:line="240" w:lineRule="auto"/>
        <w:ind w:left="720"/>
        <w:jc w:val="both"/>
      </w:pPr>
      <w:r w:rsidRPr="005A378F">
        <w:t>Zásoby vytvorené vlastnou činnosťou podnik oceňoval vlastnými nákladmi</w:t>
      </w:r>
    </w:p>
    <w:p w:rsidR="00705CE8" w:rsidRPr="005A378F" w:rsidRDefault="00705CE8" w:rsidP="00F777BD">
      <w:pPr>
        <w:spacing w:after="0"/>
        <w:ind w:left="360" w:firstLine="348"/>
        <w:jc w:val="both"/>
      </w:pPr>
      <w:r w:rsidRPr="005A378F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instrText xml:space="preserve"> FORMCHECKBOX </w:instrText>
      </w:r>
      <w:r w:rsidRPr="005A378F">
        <w:fldChar w:fldCharType="end"/>
      </w:r>
      <w:r w:rsidRPr="005A378F">
        <w:t xml:space="preserve"> podľa skutočnej výšky nákladov, v zložení</w:t>
      </w:r>
    </w:p>
    <w:p w:rsidR="00705CE8" w:rsidRPr="005A378F" w:rsidRDefault="00705CE8" w:rsidP="002D3E6A">
      <w:pPr>
        <w:numPr>
          <w:ilvl w:val="0"/>
          <w:numId w:val="17"/>
        </w:numPr>
        <w:tabs>
          <w:tab w:val="clear" w:pos="1080"/>
        </w:tabs>
        <w:spacing w:after="0" w:line="240" w:lineRule="auto"/>
        <w:jc w:val="both"/>
      </w:pPr>
      <w:r w:rsidRPr="005A378F">
        <w:t>priame náklady</w:t>
      </w:r>
    </w:p>
    <w:p w:rsidR="00705CE8" w:rsidRPr="005A378F" w:rsidRDefault="00705CE8" w:rsidP="002D3E6A">
      <w:pPr>
        <w:numPr>
          <w:ilvl w:val="0"/>
          <w:numId w:val="17"/>
        </w:numPr>
        <w:tabs>
          <w:tab w:val="clear" w:pos="1080"/>
        </w:tabs>
        <w:spacing w:after="0" w:line="240" w:lineRule="auto"/>
        <w:jc w:val="both"/>
      </w:pPr>
      <w:r w:rsidRPr="005A378F">
        <w:t>časť nepriamych nákladov, súvisiaca s ich vytváraním</w:t>
      </w:r>
    </w:p>
    <w:p w:rsidR="00705CE8" w:rsidRPr="00D61F5D" w:rsidRDefault="00705CE8" w:rsidP="00D61F5D">
      <w:pPr>
        <w:pStyle w:val="ListParagraph"/>
        <w:numPr>
          <w:ilvl w:val="0"/>
          <w:numId w:val="31"/>
        </w:numPr>
        <w:spacing w:after="0"/>
        <w:jc w:val="both"/>
      </w:pPr>
      <w:r w:rsidRPr="00D61F5D">
        <w:rPr>
          <w:b/>
          <w:bCs/>
        </w:rPr>
        <w:t>Podnik obstaral bežnom roku zásoby iným spôsobom</w:t>
      </w:r>
      <w:r w:rsidRPr="00D61F5D">
        <w:rPr>
          <w:b/>
          <w:bCs/>
        </w:rPr>
        <w:tab/>
      </w:r>
      <w:r w:rsidRPr="00D61F5D">
        <w:rPr>
          <w:b/>
          <w:bCs/>
        </w:rPr>
        <w:tab/>
      </w:r>
      <w:r w:rsidRPr="00D61F5D">
        <w:tab/>
      </w:r>
      <w:r>
        <w:t xml:space="preserve">  </w:t>
      </w:r>
      <w:r w:rsidRPr="00D61F5D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61F5D">
        <w:instrText xml:space="preserve"> FORMCHECKBOX </w:instrText>
      </w:r>
      <w:r w:rsidRPr="00D61F5D">
        <w:fldChar w:fldCharType="end"/>
      </w:r>
      <w:r w:rsidRPr="00D61F5D">
        <w:t xml:space="preserve"> Áno</w:t>
      </w:r>
      <w:r>
        <w:t xml:space="preserve">    </w:t>
      </w:r>
      <w: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instrText xml:space="preserve"> FORMCHECKBOX </w:instrText>
      </w:r>
      <w:r>
        <w:fldChar w:fldCharType="end"/>
      </w:r>
      <w:r w:rsidRPr="00D61F5D">
        <w:t>Nie</w:t>
      </w:r>
    </w:p>
    <w:p w:rsidR="00705CE8" w:rsidRDefault="00705CE8" w:rsidP="00D61F5D">
      <w:pPr>
        <w:spacing w:after="0" w:line="240" w:lineRule="auto"/>
        <w:ind w:left="360"/>
        <w:jc w:val="both"/>
      </w:pPr>
      <w:r w:rsidRPr="00B9497C">
        <w:t xml:space="preserve">Zásoby obstarané iným spôsobom  podnik oceňoval </w:t>
      </w:r>
      <w:r>
        <w:t>:</w:t>
      </w:r>
    </w:p>
    <w:p w:rsidR="00705CE8" w:rsidRDefault="00705CE8" w:rsidP="00965498">
      <w:pPr>
        <w:jc w:val="both"/>
        <w:rPr>
          <w:b/>
          <w:bCs/>
        </w:rPr>
      </w:pPr>
    </w:p>
    <w:p w:rsidR="00705CE8" w:rsidRPr="00250A97" w:rsidRDefault="00705CE8" w:rsidP="00F777BD">
      <w:pPr>
        <w:numPr>
          <w:ilvl w:val="0"/>
          <w:numId w:val="31"/>
        </w:numPr>
        <w:spacing w:after="0" w:line="240" w:lineRule="auto"/>
        <w:jc w:val="both"/>
      </w:pPr>
      <w:r w:rsidRPr="00250A97">
        <w:t>zákazkovú výrobu a zákazkovú výstavbu nehnuteľnosti určenej na predaj,</w:t>
      </w:r>
    </w:p>
    <w:p w:rsidR="00705CE8" w:rsidRPr="00250A97" w:rsidRDefault="00705CE8" w:rsidP="00F777BD">
      <w:pPr>
        <w:numPr>
          <w:ilvl w:val="0"/>
          <w:numId w:val="31"/>
        </w:numPr>
        <w:spacing w:after="0" w:line="240" w:lineRule="auto"/>
        <w:jc w:val="both"/>
      </w:pPr>
      <w:r w:rsidRPr="00250A97">
        <w:t>pohľadávky,</w:t>
      </w:r>
    </w:p>
    <w:p w:rsidR="00705CE8" w:rsidRPr="00250A97" w:rsidRDefault="00705CE8" w:rsidP="00F777BD">
      <w:pPr>
        <w:numPr>
          <w:ilvl w:val="0"/>
          <w:numId w:val="31"/>
        </w:numPr>
        <w:spacing w:after="0" w:line="240" w:lineRule="auto"/>
        <w:jc w:val="both"/>
      </w:pPr>
      <w:r w:rsidRPr="00250A97">
        <w:t>krátkodobý finančný majetok,</w:t>
      </w:r>
    </w:p>
    <w:p w:rsidR="00705CE8" w:rsidRPr="00250A97" w:rsidRDefault="00705CE8" w:rsidP="00F777BD">
      <w:pPr>
        <w:numPr>
          <w:ilvl w:val="0"/>
          <w:numId w:val="31"/>
        </w:numPr>
        <w:spacing w:after="0" w:line="240" w:lineRule="auto"/>
        <w:jc w:val="both"/>
      </w:pPr>
      <w:r w:rsidRPr="00250A97">
        <w:t>časové rozlíšenie na strane aktív súvahy,</w:t>
      </w:r>
    </w:p>
    <w:p w:rsidR="00705CE8" w:rsidRPr="00250A97" w:rsidRDefault="00705CE8" w:rsidP="00F777BD">
      <w:pPr>
        <w:numPr>
          <w:ilvl w:val="0"/>
          <w:numId w:val="31"/>
        </w:numPr>
        <w:spacing w:after="0" w:line="240" w:lineRule="auto"/>
        <w:jc w:val="both"/>
      </w:pPr>
      <w:r w:rsidRPr="00250A97">
        <w:t>záväzky, vrátane rezerv, dlhopisov, pôžičiek a úverov,</w:t>
      </w:r>
    </w:p>
    <w:p w:rsidR="00705CE8" w:rsidRPr="00250A97" w:rsidRDefault="00705CE8" w:rsidP="00F777BD">
      <w:pPr>
        <w:numPr>
          <w:ilvl w:val="0"/>
          <w:numId w:val="31"/>
        </w:numPr>
        <w:spacing w:after="0" w:line="240" w:lineRule="auto"/>
        <w:jc w:val="both"/>
      </w:pPr>
      <w:r w:rsidRPr="00250A97">
        <w:t>časové rozlíšenie na strane pasív súvahy,</w:t>
      </w:r>
    </w:p>
    <w:p w:rsidR="00705CE8" w:rsidRPr="00250A97" w:rsidRDefault="00705CE8" w:rsidP="00F777BD">
      <w:pPr>
        <w:numPr>
          <w:ilvl w:val="0"/>
          <w:numId w:val="31"/>
        </w:numPr>
        <w:spacing w:after="0" w:line="240" w:lineRule="auto"/>
        <w:jc w:val="both"/>
      </w:pPr>
      <w:r w:rsidRPr="00250A97">
        <w:t>deriváty,</w:t>
      </w:r>
    </w:p>
    <w:p w:rsidR="00705CE8" w:rsidRPr="00250A97" w:rsidRDefault="00705CE8" w:rsidP="00F777BD">
      <w:pPr>
        <w:numPr>
          <w:ilvl w:val="0"/>
          <w:numId w:val="31"/>
        </w:numPr>
        <w:spacing w:after="0" w:line="240" w:lineRule="auto"/>
        <w:jc w:val="both"/>
      </w:pPr>
      <w:r w:rsidRPr="00250A97">
        <w:t>majetok a záväzky zabezpečené derivátmi,</w:t>
      </w:r>
    </w:p>
    <w:p w:rsidR="00705CE8" w:rsidRPr="00250A97" w:rsidRDefault="00705CE8" w:rsidP="00F777BD">
      <w:pPr>
        <w:numPr>
          <w:ilvl w:val="0"/>
          <w:numId w:val="31"/>
        </w:numPr>
        <w:spacing w:after="0" w:line="240" w:lineRule="auto"/>
        <w:jc w:val="both"/>
      </w:pPr>
      <w:r w:rsidRPr="00250A97">
        <w:t xml:space="preserve">prenajatý  majetok a majetok obstaraný na základe  zmluvy o kúpe prenajatej veci,  </w:t>
      </w:r>
    </w:p>
    <w:p w:rsidR="00705CE8" w:rsidRDefault="00705CE8" w:rsidP="00F777BD">
      <w:pPr>
        <w:numPr>
          <w:ilvl w:val="0"/>
          <w:numId w:val="31"/>
        </w:numPr>
        <w:spacing w:after="0" w:line="240" w:lineRule="auto"/>
        <w:jc w:val="both"/>
      </w:pPr>
      <w:r w:rsidRPr="00250A97">
        <w:t>majetok obstaraný v privatizácii,</w:t>
      </w:r>
    </w:p>
    <w:p w:rsidR="00705CE8" w:rsidRPr="002D3E6A" w:rsidRDefault="00705CE8" w:rsidP="00F777BD">
      <w:pPr>
        <w:numPr>
          <w:ilvl w:val="0"/>
          <w:numId w:val="31"/>
        </w:numPr>
        <w:spacing w:after="0" w:line="240" w:lineRule="auto"/>
        <w:jc w:val="both"/>
      </w:pPr>
      <w:r w:rsidRPr="00250A97">
        <w:t>daň z príjmov splatnú za bežné účtovné obdobie a za zdaňovacie obdobie (ďalej len „splatná daň z príjmov“) a daň z príjmov odloženú do budúcich účtovných období a zdaňovacích období (ďalej len „odložená daň z</w:t>
      </w:r>
      <w:r>
        <w:t> </w:t>
      </w:r>
      <w:r w:rsidRPr="00250A97">
        <w:t>príjmov</w:t>
      </w:r>
    </w:p>
    <w:p w:rsidR="00705CE8" w:rsidRDefault="00705CE8" w:rsidP="002D3E6A">
      <w:pPr>
        <w:spacing w:after="0" w:line="240" w:lineRule="auto"/>
        <w:ind w:left="360"/>
        <w:jc w:val="both"/>
      </w:pPr>
    </w:p>
    <w:p w:rsidR="00705CE8" w:rsidRDefault="00705CE8" w:rsidP="002D3E6A">
      <w:pPr>
        <w:spacing w:after="0" w:line="240" w:lineRule="auto"/>
        <w:ind w:left="360"/>
        <w:jc w:val="both"/>
      </w:pPr>
    </w:p>
    <w:p w:rsidR="00705CE8" w:rsidRPr="00250A97" w:rsidRDefault="00705CE8" w:rsidP="002D3E6A">
      <w:pPr>
        <w:spacing w:after="0" w:line="240" w:lineRule="auto"/>
        <w:ind w:left="360"/>
        <w:jc w:val="both"/>
      </w:pPr>
    </w:p>
    <w:p w:rsidR="00705CE8" w:rsidRPr="005A378F" w:rsidRDefault="00705CE8" w:rsidP="002D3E6A">
      <w:pPr>
        <w:spacing w:after="0"/>
        <w:jc w:val="both"/>
        <w:rPr>
          <w:b/>
          <w:bCs/>
        </w:rPr>
      </w:pPr>
      <w:r w:rsidRPr="005A378F">
        <w:rPr>
          <w:b/>
          <w:bCs/>
        </w:rPr>
        <w:t>E.d) Spôsob zostavenia odpisového plánu dlhodobého majetku</w:t>
      </w:r>
    </w:p>
    <w:p w:rsidR="00705CE8" w:rsidRPr="005A378F" w:rsidRDefault="00705CE8" w:rsidP="00965498">
      <w:pPr>
        <w:jc w:val="both"/>
      </w:pPr>
      <w:r w:rsidRPr="005A378F">
        <w:t>Spôsob zostavovania účtovného odpisového plánu  pre dlhodobý majetok a použité účtovné odpisové metódy pri stanovení účtovných odpisov:</w:t>
      </w:r>
    </w:p>
    <w:tbl>
      <w:tblPr>
        <w:tblW w:w="5000" w:type="pct"/>
        <w:tblInd w:w="-68" w:type="dxa"/>
        <w:tblCellMar>
          <w:left w:w="70" w:type="dxa"/>
          <w:right w:w="70" w:type="dxa"/>
        </w:tblCellMar>
        <w:tblLook w:val="0000"/>
      </w:tblPr>
      <w:tblGrid>
        <w:gridCol w:w="2516"/>
        <w:gridCol w:w="2202"/>
        <w:gridCol w:w="2204"/>
        <w:gridCol w:w="2290"/>
      </w:tblGrid>
      <w:tr w:rsidR="00705CE8" w:rsidRPr="005A378F">
        <w:trPr>
          <w:trHeight w:val="270"/>
        </w:trPr>
        <w:tc>
          <w:tcPr>
            <w:tcW w:w="13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705CE8" w:rsidRPr="005A378F" w:rsidRDefault="00705CE8" w:rsidP="00F74303">
            <w:pPr>
              <w:jc w:val="center"/>
              <w:rPr>
                <w:b/>
                <w:bCs/>
                <w:sz w:val="20"/>
                <w:szCs w:val="20"/>
              </w:rPr>
            </w:pPr>
            <w:r w:rsidRPr="005A378F">
              <w:rPr>
                <w:b/>
                <w:bCs/>
                <w:sz w:val="20"/>
                <w:szCs w:val="20"/>
              </w:rPr>
              <w:t>Druh majetku</w:t>
            </w:r>
          </w:p>
        </w:tc>
        <w:tc>
          <w:tcPr>
            <w:tcW w:w="12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705CE8" w:rsidRPr="005A378F" w:rsidRDefault="00705CE8" w:rsidP="00F74303">
            <w:pPr>
              <w:jc w:val="center"/>
              <w:rPr>
                <w:b/>
                <w:bCs/>
                <w:sz w:val="20"/>
                <w:szCs w:val="20"/>
              </w:rPr>
            </w:pPr>
            <w:r w:rsidRPr="005A378F">
              <w:rPr>
                <w:b/>
                <w:bCs/>
                <w:sz w:val="20"/>
                <w:szCs w:val="20"/>
              </w:rPr>
              <w:t>Doba odpisovania</w:t>
            </w:r>
          </w:p>
        </w:tc>
        <w:tc>
          <w:tcPr>
            <w:tcW w:w="120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705CE8" w:rsidRPr="005A378F" w:rsidRDefault="00705CE8" w:rsidP="00F74303">
            <w:pPr>
              <w:jc w:val="center"/>
              <w:rPr>
                <w:b/>
                <w:bCs/>
                <w:sz w:val="20"/>
                <w:szCs w:val="20"/>
              </w:rPr>
            </w:pPr>
            <w:r w:rsidRPr="005A378F">
              <w:rPr>
                <w:b/>
                <w:bCs/>
                <w:sz w:val="20"/>
                <w:szCs w:val="20"/>
              </w:rPr>
              <w:t>Sadzba odpisov</w:t>
            </w:r>
          </w:p>
        </w:tc>
        <w:tc>
          <w:tcPr>
            <w:tcW w:w="12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05CE8" w:rsidRPr="005A378F" w:rsidRDefault="00705CE8" w:rsidP="00F74303">
            <w:pPr>
              <w:jc w:val="center"/>
              <w:rPr>
                <w:b/>
                <w:bCs/>
                <w:sz w:val="20"/>
                <w:szCs w:val="20"/>
              </w:rPr>
            </w:pPr>
            <w:r w:rsidRPr="005A378F">
              <w:rPr>
                <w:b/>
                <w:bCs/>
                <w:sz w:val="20"/>
                <w:szCs w:val="20"/>
              </w:rPr>
              <w:t>Odpisová metóda</w:t>
            </w:r>
          </w:p>
        </w:tc>
      </w:tr>
      <w:tr w:rsidR="00705CE8" w:rsidRPr="005A378F">
        <w:trPr>
          <w:trHeight w:val="255"/>
        </w:trPr>
        <w:tc>
          <w:tcPr>
            <w:tcW w:w="1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CE8" w:rsidRPr="00E4331D" w:rsidRDefault="00705CE8" w:rsidP="002C6BD0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E4331D">
              <w:rPr>
                <w:rFonts w:ascii="Bookman Old Style" w:hAnsi="Bookman Old Style" w:cs="Bookman Old Style"/>
                <w:sz w:val="18"/>
                <w:szCs w:val="18"/>
              </w:rPr>
              <w:t>Odpisová skupina 1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5CE8" w:rsidRPr="00E4331D" w:rsidRDefault="00705CE8" w:rsidP="002C6BD0">
            <w:pPr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E4331D">
              <w:rPr>
                <w:rFonts w:ascii="Bookman Old Style" w:hAnsi="Bookman Old Style" w:cs="Bookman Old Style"/>
                <w:sz w:val="18"/>
                <w:szCs w:val="18"/>
              </w:rPr>
              <w:t>4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5CE8" w:rsidRPr="00E4331D" w:rsidRDefault="00705CE8" w:rsidP="002C6BD0">
            <w:pPr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 w:hAnsi="Bookman Old Style" w:cs="Bookman Old Style"/>
                <w:sz w:val="18"/>
                <w:szCs w:val="18"/>
              </w:rPr>
              <w:t>1/4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705CE8" w:rsidRPr="00E4331D" w:rsidRDefault="00705CE8" w:rsidP="002C6BD0">
            <w:pPr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 w:hAnsi="Bookman Old Style" w:cs="Bookman Old Style"/>
                <w:sz w:val="18"/>
                <w:szCs w:val="18"/>
              </w:rPr>
              <w:t xml:space="preserve">Zrýchlená </w:t>
            </w:r>
          </w:p>
        </w:tc>
      </w:tr>
      <w:tr w:rsidR="00705CE8" w:rsidRPr="005A378F">
        <w:trPr>
          <w:trHeight w:val="255"/>
        </w:trPr>
        <w:tc>
          <w:tcPr>
            <w:tcW w:w="1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CE8" w:rsidRPr="00E4331D" w:rsidRDefault="00705CE8" w:rsidP="002C6BD0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E4331D">
              <w:rPr>
                <w:rFonts w:ascii="Bookman Old Style" w:hAnsi="Bookman Old Style" w:cs="Bookman Old Style"/>
                <w:sz w:val="18"/>
                <w:szCs w:val="18"/>
              </w:rPr>
              <w:t>Odpisová skupina 2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5CE8" w:rsidRPr="00E4331D" w:rsidRDefault="00705CE8" w:rsidP="002C6BD0">
            <w:pPr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E4331D">
              <w:rPr>
                <w:rFonts w:ascii="Bookman Old Style" w:hAnsi="Bookman Old Style" w:cs="Bookman Old Style"/>
                <w:sz w:val="18"/>
                <w:szCs w:val="18"/>
              </w:rPr>
              <w:t>6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5CE8" w:rsidRPr="00E4331D" w:rsidRDefault="00705CE8" w:rsidP="002C6BD0">
            <w:pPr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 w:hAnsi="Bookman Old Style" w:cs="Bookman Old Style"/>
                <w:sz w:val="18"/>
                <w:szCs w:val="18"/>
              </w:rPr>
              <w:t>1/6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705CE8" w:rsidRPr="00E4331D" w:rsidRDefault="00705CE8" w:rsidP="002C6BD0">
            <w:pPr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E4331D">
              <w:rPr>
                <w:rFonts w:ascii="Bookman Old Style" w:hAnsi="Bookman Old Style" w:cs="Bookman Old Style"/>
                <w:sz w:val="18"/>
                <w:szCs w:val="18"/>
              </w:rPr>
              <w:t>Rovnomerná</w:t>
            </w:r>
            <w:r>
              <w:rPr>
                <w:rFonts w:ascii="Bookman Old Style" w:hAnsi="Bookman Old Style" w:cs="Bookman Old Style"/>
                <w:sz w:val="18"/>
                <w:szCs w:val="18"/>
              </w:rPr>
              <w:t>/ Zrýchlená</w:t>
            </w:r>
          </w:p>
        </w:tc>
      </w:tr>
      <w:tr w:rsidR="00705CE8" w:rsidRPr="005A378F">
        <w:trPr>
          <w:trHeight w:val="255"/>
        </w:trPr>
        <w:tc>
          <w:tcPr>
            <w:tcW w:w="1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CE8" w:rsidRPr="00E4331D" w:rsidRDefault="00705CE8" w:rsidP="002C6BD0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E4331D">
              <w:rPr>
                <w:rFonts w:ascii="Bookman Old Style" w:hAnsi="Bookman Old Style" w:cs="Bookman Old Style"/>
                <w:sz w:val="18"/>
                <w:szCs w:val="18"/>
              </w:rPr>
              <w:t>Odpisová skupina 3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5CE8" w:rsidRPr="00E4331D" w:rsidRDefault="00705CE8" w:rsidP="002C6BD0">
            <w:pPr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E4331D">
              <w:rPr>
                <w:rFonts w:ascii="Bookman Old Style" w:hAnsi="Bookman Old Style" w:cs="Bookman Old Style"/>
                <w:sz w:val="18"/>
                <w:szCs w:val="18"/>
              </w:rPr>
              <w:t>12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5CE8" w:rsidRPr="00E4331D" w:rsidRDefault="00705CE8" w:rsidP="002C6BD0">
            <w:pPr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 w:hAnsi="Bookman Old Style" w:cs="Bookman Old Style"/>
                <w:sz w:val="18"/>
                <w:szCs w:val="18"/>
              </w:rPr>
              <w:t>1/12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705CE8" w:rsidRPr="00E4331D" w:rsidRDefault="00705CE8" w:rsidP="002C6BD0">
            <w:pPr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 w:hAnsi="Bookman Old Style" w:cs="Bookman Old Style"/>
                <w:sz w:val="18"/>
                <w:szCs w:val="18"/>
              </w:rPr>
              <w:t>Zrýchlená</w:t>
            </w:r>
          </w:p>
        </w:tc>
      </w:tr>
      <w:tr w:rsidR="00705CE8" w:rsidRPr="005A378F">
        <w:trPr>
          <w:trHeight w:val="255"/>
        </w:trPr>
        <w:tc>
          <w:tcPr>
            <w:tcW w:w="1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CE8" w:rsidRPr="00E4331D" w:rsidRDefault="00705CE8" w:rsidP="002C6BD0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E4331D">
              <w:rPr>
                <w:rFonts w:ascii="Bookman Old Style" w:hAnsi="Bookman Old Style" w:cs="Bookman Old Style"/>
                <w:sz w:val="18"/>
                <w:szCs w:val="18"/>
              </w:rPr>
              <w:t>Odpisová skupina 4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5CE8" w:rsidRPr="00E4331D" w:rsidRDefault="00705CE8" w:rsidP="002C6BD0">
            <w:pPr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E4331D">
              <w:rPr>
                <w:rFonts w:ascii="Bookman Old Style" w:hAnsi="Bookman Old Style" w:cs="Bookman Old Style"/>
                <w:sz w:val="18"/>
                <w:szCs w:val="18"/>
              </w:rPr>
              <w:t>20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5CE8" w:rsidRPr="00E4331D" w:rsidRDefault="00705CE8" w:rsidP="002C6BD0">
            <w:pPr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 w:hAnsi="Bookman Old Style" w:cs="Bookman Old Style"/>
                <w:sz w:val="18"/>
                <w:szCs w:val="18"/>
              </w:rPr>
              <w:t>1/20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705CE8" w:rsidRPr="00E4331D" w:rsidRDefault="00705CE8" w:rsidP="002C6BD0">
            <w:pPr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 w:hAnsi="Bookman Old Style" w:cs="Bookman Old Style"/>
                <w:sz w:val="18"/>
                <w:szCs w:val="18"/>
              </w:rPr>
              <w:t>Zrýchlená</w:t>
            </w:r>
          </w:p>
        </w:tc>
      </w:tr>
    </w:tbl>
    <w:p w:rsidR="00705CE8" w:rsidRPr="005A378F" w:rsidRDefault="00705CE8" w:rsidP="00965498">
      <w:pPr>
        <w:jc w:val="both"/>
      </w:pPr>
    </w:p>
    <w:bookmarkStart w:id="23" w:name="Začiarkov5"/>
    <w:p w:rsidR="00705CE8" w:rsidRDefault="00705CE8" w:rsidP="00965498">
      <w:pPr>
        <w:jc w:val="both"/>
      </w:pPr>
      <w:r>
        <w:fldChar w:fldCharType="begin">
          <w:ffData>
            <w:name w:val="Začiarkov5"/>
            <w:enabled/>
            <w:calcOnExit w:val="0"/>
            <w:checkBox>
              <w:sizeAuto/>
              <w:default w:val="1"/>
            </w:checkBox>
          </w:ffData>
        </w:fldChar>
      </w:r>
      <w:r>
        <w:instrText xml:space="preserve"> FORMCHECKBOX </w:instrText>
      </w:r>
      <w:r>
        <w:fldChar w:fldCharType="end"/>
      </w:r>
      <w:bookmarkEnd w:id="23"/>
      <w:r w:rsidRPr="005A378F">
        <w:t xml:space="preserve"> Odpisový plán účtovných odpisov nehmotného majetku vychádzal z požiadavky zákona č. 431/2002 Z.z. o účtovníctve. Dodržiavala sa zásada jeho odpísania v účtovníctve najneskôr do 5 rokov od jeho obstarania. </w:t>
      </w:r>
    </w:p>
    <w:p w:rsidR="00705CE8" w:rsidRPr="005A378F" w:rsidRDefault="00705CE8" w:rsidP="00965498">
      <w:pPr>
        <w:jc w:val="both"/>
      </w:pPr>
      <w:r w:rsidRPr="005A378F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instrText xml:space="preserve"> FORMCHECKBOX </w:instrText>
      </w:r>
      <w:r w:rsidRPr="005A378F">
        <w:fldChar w:fldCharType="end"/>
      </w:r>
      <w:r w:rsidRPr="005A378F">
        <w:t xml:space="preserve"> Odpisový plán účtovných odpisov hmotného majetku sa zostavil interným predpisom, v ktorom vychádzal z predpokladaného opotrebenia zaraďovaného majetku zodpovedajúceho bežným podmienkam jeho používania</w:t>
      </w:r>
      <w:r>
        <w:t>.</w:t>
      </w:r>
      <w:r w:rsidRPr="005A378F">
        <w:t xml:space="preserve"> Odpisové sadzby pre účtovné a daňové odpisy sa</w:t>
      </w:r>
      <w:r>
        <w:t xml:space="preserve"> ne</w:t>
      </w:r>
      <w:r w:rsidRPr="005A378F">
        <w:t>rovnajú.</w:t>
      </w:r>
    </w:p>
    <w:p w:rsidR="00705CE8" w:rsidRDefault="00705CE8" w:rsidP="00965498">
      <w:pPr>
        <w:jc w:val="both"/>
      </w:pPr>
      <w:r>
        <w:fldChar w:fldCharType="begin">
          <w:ffData>
            <w:name w:val="Začiarkov5"/>
            <w:enabled/>
            <w:calcOnExit w:val="0"/>
            <w:checkBox>
              <w:sizeAuto/>
              <w:default w:val="1"/>
            </w:checkBox>
          </w:ffData>
        </w:fldChar>
      </w:r>
      <w:r>
        <w:instrText xml:space="preserve"> FORMCHECKBOX </w:instrText>
      </w:r>
      <w:r>
        <w:fldChar w:fldCharType="end"/>
      </w:r>
      <w:r w:rsidRPr="005A378F">
        <w:t>Odpisový plán účtovných odpisov hmotného majetku sa zostavil interným predpisom tak, že za základ vzal metódy používané pri vyčísľovaní daňových odpisov</w:t>
      </w:r>
      <w:r>
        <w:t xml:space="preserve"> pri rešpektovaní predpokladaného opotrebenia</w:t>
      </w:r>
      <w:r w:rsidRPr="005A378F">
        <w:t xml:space="preserve">. Odpisové sadzby pre účtovné a daňové odpisy sa rovnajú. </w:t>
      </w:r>
    </w:p>
    <w:p w:rsidR="00705CE8" w:rsidRPr="005A378F" w:rsidRDefault="00705CE8" w:rsidP="00965498">
      <w:pPr>
        <w:jc w:val="both"/>
        <w:rPr>
          <w:b/>
          <w:bCs/>
        </w:rPr>
      </w:pPr>
      <w:r w:rsidRPr="005A378F">
        <w:rPr>
          <w:b/>
          <w:bCs/>
        </w:rPr>
        <w:t>E.e) Dotácie poskytnuté na obstaranie majetku:</w:t>
      </w:r>
    </w:p>
    <w:p w:rsidR="00705CE8" w:rsidRDefault="00705CE8" w:rsidP="00250A97">
      <w:pPr>
        <w:jc w:val="both"/>
      </w:pPr>
      <w:r>
        <w:rPr>
          <w:b/>
          <w:bCs/>
        </w:rPr>
        <w:t>E.</w:t>
      </w:r>
      <w:r w:rsidRPr="00250A97">
        <w:rPr>
          <w:b/>
          <w:bCs/>
        </w:rPr>
        <w:t xml:space="preserve">f) </w:t>
      </w:r>
      <w:r>
        <w:rPr>
          <w:b/>
          <w:bCs/>
        </w:rPr>
        <w:t>Op</w:t>
      </w:r>
      <w:r w:rsidRPr="00250A97">
        <w:rPr>
          <w:b/>
          <w:bCs/>
        </w:rPr>
        <w:t>rav</w:t>
      </w:r>
      <w:r>
        <w:rPr>
          <w:b/>
          <w:bCs/>
        </w:rPr>
        <w:t>a</w:t>
      </w:r>
      <w:r w:rsidRPr="00250A97">
        <w:rPr>
          <w:b/>
          <w:bCs/>
        </w:rPr>
        <w:t xml:space="preserve"> chýb minulých účtovných období účtovan</w:t>
      </w:r>
      <w:r>
        <w:rPr>
          <w:b/>
          <w:bCs/>
        </w:rPr>
        <w:t xml:space="preserve">á </w:t>
      </w:r>
      <w:r w:rsidRPr="00250A97">
        <w:rPr>
          <w:b/>
          <w:bCs/>
        </w:rPr>
        <w:t xml:space="preserve">v bežnom účtovnom období </w:t>
      </w:r>
      <w:r w:rsidRPr="00250A97">
        <w:t>s uvedením sumy vplyvu na položky súvahy, náklady bežného účtovného obdobia, výnosy bežného účtovného obdobia, nerozdelený zisk minulých rokov alebo na neuhradenú stratu minulých rokov.</w:t>
      </w:r>
    </w:p>
    <w:p w:rsidR="00705CE8" w:rsidRPr="0065213E" w:rsidRDefault="00705CE8" w:rsidP="00154F28">
      <w:r>
        <w:t xml:space="preserve">Do daňových nákladov  bola zahrnutá suma vo výške 722 eur . – nedoplatok zo zdravotného  poistenia zamestnanca za rok 2008 , vzhľadom na výšku sumy -  položka bola klasifikovaná ako nevýznamná čiastka. </w:t>
      </w:r>
    </w:p>
    <w:p w:rsidR="00705CE8" w:rsidRDefault="00705CE8" w:rsidP="00250A97">
      <w:pPr>
        <w:jc w:val="both"/>
      </w:pPr>
    </w:p>
    <w:p w:rsidR="00705CE8" w:rsidRDefault="00705CE8" w:rsidP="00250A97">
      <w:pPr>
        <w:jc w:val="both"/>
      </w:pPr>
    </w:p>
    <w:p w:rsidR="00705CE8" w:rsidRDefault="00705CE8" w:rsidP="00250A97">
      <w:pPr>
        <w:jc w:val="both"/>
      </w:pPr>
    </w:p>
    <w:p w:rsidR="00705CE8" w:rsidRDefault="00705CE8" w:rsidP="00250A97">
      <w:pPr>
        <w:jc w:val="both"/>
      </w:pPr>
    </w:p>
    <w:p w:rsidR="00705CE8" w:rsidRPr="003F477D" w:rsidRDefault="00705CE8" w:rsidP="006A4709">
      <w:pPr>
        <w:pStyle w:val="Title"/>
        <w:numPr>
          <w:ilvl w:val="0"/>
          <w:numId w:val="8"/>
        </w:numPr>
        <w:spacing w:before="0" w:beforeAutospacing="0" w:after="0"/>
        <w:jc w:val="left"/>
      </w:pPr>
      <w:r w:rsidRPr="003F477D">
        <w:t>Informácie k prílohe č. 3 časti F. písm. a) o dlhodobom nehmotnom majetku</w:t>
      </w:r>
    </w:p>
    <w:p w:rsidR="00705CE8" w:rsidRPr="003F477D" w:rsidRDefault="00705CE8" w:rsidP="0003344F">
      <w:pPr>
        <w:spacing w:after="0" w:line="240" w:lineRule="auto"/>
      </w:pPr>
      <w:r w:rsidRPr="003F477D"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705CE8" w:rsidRPr="003F477D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Bežné účtovné obdobie</w:t>
            </w:r>
          </w:p>
        </w:tc>
      </w:tr>
      <w:tr w:rsidR="00705CE8" w:rsidRP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Obsta-</w:t>
            </w:r>
          </w:p>
          <w:p w:rsidR="00705CE8" w:rsidRPr="003F477D" w:rsidRDefault="00705CE8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705CE8" w:rsidRP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</w:tr>
      <w:tr w:rsidR="00705CE8" w:rsidRPr="003F477D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705CE8" w:rsidRP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7576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7576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7576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7576</w:t>
            </w:r>
          </w:p>
        </w:tc>
      </w:tr>
      <w:tr w:rsidR="00705CE8" w:rsidRPr="003F477D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04DF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705CE8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7576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7576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7576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7576</w:t>
            </w:r>
          </w:p>
        </w:tc>
      </w:tr>
      <w:tr w:rsidR="00705CE8" w:rsidRPr="003F477D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04DF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705CE8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04DF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</w:t>
            </w:r>
          </w:p>
        </w:tc>
      </w:tr>
      <w:tr w:rsidR="00705CE8" w:rsidRP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0</w:t>
            </w:r>
          </w:p>
        </w:tc>
      </w:tr>
      <w:tr w:rsidR="00705CE8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0</w:t>
            </w:r>
          </w:p>
        </w:tc>
      </w:tr>
    </w:tbl>
    <w:p w:rsidR="00705CE8" w:rsidRPr="003F477D" w:rsidRDefault="00705CE8" w:rsidP="0003344F">
      <w:pPr>
        <w:pStyle w:val="Title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705CE8" w:rsidRPr="003F477D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Bezprostredne predchádzajúce účtovné obdobie</w:t>
            </w:r>
          </w:p>
        </w:tc>
      </w:tr>
      <w:tr w:rsidR="00705CE8" w:rsidRP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Obsta-</w:t>
            </w:r>
          </w:p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705CE8" w:rsidRP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</w:tr>
      <w:tr w:rsidR="00705CE8" w:rsidRPr="003F477D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705CE8" w:rsidRP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7576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7576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7576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7576</w:t>
            </w:r>
          </w:p>
        </w:tc>
      </w:tr>
      <w:tr w:rsidR="00705CE8" w:rsidRPr="003F477D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705CE8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7576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7576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705CE8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7576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7576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7576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7576</w:t>
            </w:r>
          </w:p>
        </w:tc>
      </w:tr>
      <w:tr w:rsidR="00705CE8" w:rsidRPr="003F477D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</w:t>
            </w:r>
          </w:p>
        </w:tc>
      </w:tr>
      <w:tr w:rsidR="00705CE8" w:rsidRP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0</w:t>
            </w:r>
          </w:p>
        </w:tc>
      </w:tr>
      <w:tr w:rsidR="00705CE8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0</w:t>
            </w:r>
          </w:p>
        </w:tc>
      </w:tr>
    </w:tbl>
    <w:p w:rsidR="00705CE8" w:rsidRDefault="00705CE8" w:rsidP="0003344F">
      <w:pPr>
        <w:pStyle w:val="Title"/>
        <w:keepNext w:val="0"/>
        <w:spacing w:before="0" w:beforeAutospacing="0" w:after="0"/>
        <w:jc w:val="left"/>
      </w:pPr>
    </w:p>
    <w:p w:rsidR="00705CE8" w:rsidRPr="003F477D" w:rsidRDefault="00705CE8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Informácie k prílohe č. 3 časti F. písm. c) o dlhodobom nehmotnom majetku </w:t>
      </w:r>
      <w: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449"/>
        <w:gridCol w:w="2763"/>
      </w:tblGrid>
      <w:tr w:rsidR="00705CE8" w:rsidRPr="003F477D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705CE8" w:rsidRPr="003F477D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</w:tbl>
    <w:p w:rsidR="00705CE8" w:rsidRDefault="00705CE8" w:rsidP="0003344F">
      <w:pPr>
        <w:pStyle w:val="Title"/>
        <w:spacing w:before="0" w:beforeAutospacing="0" w:after="0"/>
        <w:jc w:val="left"/>
      </w:pPr>
      <w:r>
        <w:t>Netýka sa .</w:t>
      </w:r>
    </w:p>
    <w:p w:rsidR="00705CE8" w:rsidRDefault="00705CE8" w:rsidP="006A4709">
      <w:pPr>
        <w:pStyle w:val="Title"/>
        <w:numPr>
          <w:ilvl w:val="0"/>
          <w:numId w:val="8"/>
        </w:numPr>
        <w:spacing w:before="0" w:beforeAutospacing="0" w:after="0"/>
        <w:jc w:val="left"/>
      </w:pPr>
      <w:r w:rsidRPr="003F477D">
        <w:t>Informácie k prílohe č. 3 časti F. písm. a) o dlhodobom hmotnom majetku</w:t>
      </w:r>
      <w:r w:rsidRPr="003F477D">
        <w:tab/>
      </w:r>
    </w:p>
    <w:p w:rsidR="00705CE8" w:rsidRDefault="00705CE8" w:rsidP="006841F6"/>
    <w:p w:rsidR="00705CE8" w:rsidRDefault="00705CE8" w:rsidP="006841F6"/>
    <w:p w:rsidR="00705CE8" w:rsidRDefault="00705CE8" w:rsidP="006841F6"/>
    <w:p w:rsidR="00705CE8" w:rsidRDefault="00705CE8" w:rsidP="006841F6"/>
    <w:p w:rsidR="00705CE8" w:rsidRDefault="00705CE8" w:rsidP="006841F6"/>
    <w:p w:rsidR="00705CE8" w:rsidRDefault="00705CE8" w:rsidP="006841F6"/>
    <w:p w:rsidR="00705CE8" w:rsidRPr="006841F6" w:rsidRDefault="00705CE8" w:rsidP="006841F6"/>
    <w:p w:rsidR="00705CE8" w:rsidRPr="003F477D" w:rsidRDefault="00705CE8" w:rsidP="0003344F">
      <w:pPr>
        <w:spacing w:after="0" w:line="240" w:lineRule="auto"/>
      </w:pPr>
      <w:r w:rsidRPr="003F477D"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705CE8" w:rsidRP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705CE8" w:rsidRP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Samos-tatné hnuteľ-né veci a </w:t>
            </w:r>
          </w:p>
          <w:p w:rsidR="00705CE8" w:rsidRPr="003F477D" w:rsidRDefault="00705CE8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Pestova-teľské celky</w:t>
            </w:r>
            <w:r w:rsidRPr="003F477D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Poskyt-nuté pred-davky na </w:t>
            </w:r>
          </w:p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705CE8" w:rsidRP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j</w:t>
            </w:r>
          </w:p>
        </w:tc>
      </w:tr>
      <w:tr w:rsidR="00705CE8" w:rsidRP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705CE8" w:rsidRP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691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688578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248951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938220</w:t>
            </w:r>
          </w:p>
        </w:tc>
      </w:tr>
      <w:tr w:rsidR="00705CE8" w:rsidRP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691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6841F6">
            <w:pPr>
              <w:autoSpaceDE w:val="0"/>
              <w:autoSpaceDN w:val="0"/>
              <w:adjustRightInd w:val="0"/>
              <w:spacing w:after="0" w:line="240" w:lineRule="auto"/>
            </w:pPr>
            <w:r>
              <w:t>688578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6841F6">
            <w:pPr>
              <w:autoSpaceDE w:val="0"/>
              <w:autoSpaceDN w:val="0"/>
              <w:adjustRightInd w:val="0"/>
              <w:spacing w:after="0" w:line="240" w:lineRule="auto"/>
            </w:pPr>
            <w:r>
              <w:t>248951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6841F6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6841F6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6841F6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6841F6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6841F6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6841F6">
            <w:pPr>
              <w:autoSpaceDE w:val="0"/>
              <w:autoSpaceDN w:val="0"/>
              <w:adjustRightInd w:val="0"/>
              <w:spacing w:after="0" w:line="240" w:lineRule="auto"/>
            </w:pPr>
            <w:r>
              <w:t>938220</w:t>
            </w:r>
          </w:p>
        </w:tc>
      </w:tr>
      <w:tr w:rsidR="00705CE8" w:rsidRP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705CE8" w:rsidRP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333306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175161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508467</w:t>
            </w:r>
          </w:p>
        </w:tc>
      </w:tr>
      <w:tr w:rsidR="00705CE8" w:rsidRP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63382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31805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95187</w:t>
            </w:r>
          </w:p>
        </w:tc>
      </w:tr>
      <w:tr w:rsidR="00705CE8" w:rsidRP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396688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206966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603564</w:t>
            </w:r>
          </w:p>
        </w:tc>
      </w:tr>
      <w:tr w:rsidR="00705CE8" w:rsidRP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705CE8" w:rsidRP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 </w:t>
            </w:r>
          </w:p>
        </w:tc>
      </w:tr>
      <w:tr w:rsidR="00705CE8" w:rsidRP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691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337285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73790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411766</w:t>
            </w:r>
          </w:p>
        </w:tc>
      </w:tr>
      <w:tr w:rsidR="00705CE8" w:rsidRP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691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291890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41985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334566</w:t>
            </w:r>
          </w:p>
        </w:tc>
      </w:tr>
    </w:tbl>
    <w:p w:rsidR="00705CE8" w:rsidRDefault="00705CE8" w:rsidP="0003344F">
      <w:pPr>
        <w:spacing w:after="0" w:line="240" w:lineRule="auto"/>
      </w:pPr>
    </w:p>
    <w:p w:rsidR="00705CE8" w:rsidRDefault="00705CE8" w:rsidP="0003344F">
      <w:pPr>
        <w:spacing w:after="0" w:line="240" w:lineRule="auto"/>
      </w:pPr>
    </w:p>
    <w:p w:rsidR="00705CE8" w:rsidRDefault="00705CE8" w:rsidP="0003344F">
      <w:pPr>
        <w:spacing w:after="0" w:line="240" w:lineRule="auto"/>
      </w:pPr>
    </w:p>
    <w:p w:rsidR="00705CE8" w:rsidRDefault="00705CE8" w:rsidP="0003344F">
      <w:pPr>
        <w:spacing w:after="0" w:line="240" w:lineRule="auto"/>
      </w:pPr>
    </w:p>
    <w:p w:rsidR="00705CE8" w:rsidRDefault="00705CE8" w:rsidP="0003344F">
      <w:pPr>
        <w:spacing w:after="0" w:line="240" w:lineRule="auto"/>
      </w:pPr>
    </w:p>
    <w:p w:rsidR="00705CE8" w:rsidRDefault="00705CE8" w:rsidP="0003344F">
      <w:pPr>
        <w:spacing w:after="0" w:line="240" w:lineRule="auto"/>
      </w:pPr>
    </w:p>
    <w:p w:rsidR="00705CE8" w:rsidRDefault="00705CE8" w:rsidP="0003344F">
      <w:pPr>
        <w:spacing w:after="0" w:line="240" w:lineRule="auto"/>
      </w:pPr>
    </w:p>
    <w:p w:rsidR="00705CE8" w:rsidRPr="003F477D" w:rsidRDefault="00705CE8" w:rsidP="0003344F">
      <w:pPr>
        <w:spacing w:after="0" w:line="240" w:lineRule="auto"/>
      </w:pPr>
    </w:p>
    <w:p w:rsidR="00705CE8" w:rsidRPr="003F477D" w:rsidRDefault="00705CE8" w:rsidP="0003344F">
      <w:pPr>
        <w:spacing w:after="0" w:line="240" w:lineRule="auto"/>
      </w:pPr>
      <w:r w:rsidRPr="003F477D"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705CE8" w:rsidRP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705CE8" w:rsidRP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Samos-tatné hnuteľ-né veci a </w:t>
            </w:r>
          </w:p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Pestova-teľské celky</w:t>
            </w:r>
            <w:r w:rsidRPr="003F477D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Poskyt-nuté pred-davky na </w:t>
            </w:r>
          </w:p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705CE8" w:rsidRP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j</w:t>
            </w:r>
          </w:p>
        </w:tc>
      </w:tr>
      <w:tr w:rsidR="00705CE8" w:rsidRP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705CE8" w:rsidRP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691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688578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199999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889268</w:t>
            </w:r>
          </w:p>
        </w:tc>
      </w:tr>
      <w:tr w:rsidR="00705CE8" w:rsidRP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75593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75593</w:t>
            </w:r>
          </w:p>
        </w:tc>
      </w:tr>
      <w:tr w:rsidR="00705CE8" w:rsidRP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26641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26641</w:t>
            </w:r>
          </w:p>
        </w:tc>
      </w:tr>
      <w:tr w:rsidR="00705CE8" w:rsidRP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691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248951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938220</w:t>
            </w:r>
          </w:p>
        </w:tc>
      </w:tr>
      <w:tr w:rsidR="00705CE8" w:rsidRP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705CE8" w:rsidRP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302590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143201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445791</w:t>
            </w:r>
          </w:p>
        </w:tc>
      </w:tr>
      <w:tr w:rsidR="00705CE8" w:rsidRP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48703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31960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80663</w:t>
            </w:r>
          </w:p>
        </w:tc>
      </w:tr>
      <w:tr w:rsidR="00705CE8" w:rsidRP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26641</w:t>
            </w:r>
          </w:p>
        </w:tc>
      </w:tr>
      <w:tr w:rsidR="00705CE8" w:rsidRP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2C6BD0">
            <w:pPr>
              <w:autoSpaceDE w:val="0"/>
              <w:autoSpaceDN w:val="0"/>
              <w:adjustRightInd w:val="0"/>
              <w:spacing w:after="0" w:line="240" w:lineRule="auto"/>
            </w:pPr>
            <w:r>
              <w:t>351293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2C6BD0">
            <w:pPr>
              <w:autoSpaceDE w:val="0"/>
              <w:autoSpaceDN w:val="0"/>
              <w:adjustRightInd w:val="0"/>
              <w:spacing w:after="0" w:line="240" w:lineRule="auto"/>
            </w:pPr>
            <w:r>
              <w:t>175161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526454</w:t>
            </w:r>
          </w:p>
        </w:tc>
      </w:tr>
      <w:tr w:rsidR="00705CE8" w:rsidRP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705CE8" w:rsidRP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 </w:t>
            </w:r>
          </w:p>
        </w:tc>
      </w:tr>
      <w:tr w:rsidR="00705CE8" w:rsidRP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691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385988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105750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492429</w:t>
            </w:r>
          </w:p>
        </w:tc>
      </w:tr>
      <w:tr w:rsidR="00705CE8" w:rsidRP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691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337285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73790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411766</w:t>
            </w:r>
          </w:p>
        </w:tc>
      </w:tr>
    </w:tbl>
    <w:p w:rsidR="00705CE8" w:rsidRPr="003F477D" w:rsidRDefault="00705CE8" w:rsidP="0003344F">
      <w:pPr>
        <w:spacing w:after="0" w:line="240" w:lineRule="auto"/>
      </w:pPr>
    </w:p>
    <w:p w:rsidR="00705CE8" w:rsidRPr="003F477D" w:rsidRDefault="00705CE8" w:rsidP="006A4709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</w:rPr>
      </w:pPr>
      <w:r w:rsidRPr="003F477D">
        <w:rPr>
          <w:b/>
          <w:bCs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6"/>
        <w:gridCol w:w="3046"/>
      </w:tblGrid>
      <w:tr w:rsidR="00705CE8" w:rsidRPr="003F477D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705CE8" w:rsidRPr="003F477D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</w:tbl>
    <w:p w:rsidR="00705CE8" w:rsidRDefault="00705CE8" w:rsidP="003736DF">
      <w:pPr>
        <w:pStyle w:val="Title"/>
        <w:keepNext w:val="0"/>
        <w:spacing w:before="0" w:beforeAutospacing="0" w:after="0"/>
        <w:jc w:val="left"/>
      </w:pPr>
      <w:r>
        <w:t xml:space="preserve">Netýka sa . </w:t>
      </w:r>
    </w:p>
    <w:p w:rsidR="00705CE8" w:rsidRPr="003736DF" w:rsidRDefault="00705CE8" w:rsidP="003736DF"/>
    <w:p w:rsidR="00705CE8" w:rsidRPr="005A378F" w:rsidRDefault="00705CE8" w:rsidP="005136D1">
      <w:pPr>
        <w:jc w:val="both"/>
        <w:rPr>
          <w:b/>
          <w:bCs/>
        </w:rPr>
      </w:pPr>
      <w:r w:rsidRPr="005A378F">
        <w:rPr>
          <w:b/>
          <w:bCs/>
        </w:rPr>
        <w:t>F.b) Spôsob a výška poistenia dlhodobého majetku</w:t>
      </w:r>
    </w:p>
    <w:tbl>
      <w:tblPr>
        <w:tblW w:w="5000" w:type="pct"/>
        <w:tblInd w:w="-68" w:type="dxa"/>
        <w:tblCellMar>
          <w:left w:w="70" w:type="dxa"/>
          <w:right w:w="70" w:type="dxa"/>
        </w:tblCellMar>
        <w:tblLook w:val="0000"/>
      </w:tblPr>
      <w:tblGrid>
        <w:gridCol w:w="4799"/>
        <w:gridCol w:w="1933"/>
        <w:gridCol w:w="2480"/>
      </w:tblGrid>
      <w:tr w:rsidR="00705CE8" w:rsidRPr="005A378F">
        <w:trPr>
          <w:trHeight w:val="270"/>
        </w:trPr>
        <w:tc>
          <w:tcPr>
            <w:tcW w:w="26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705CE8" w:rsidRPr="005A378F" w:rsidRDefault="00705CE8" w:rsidP="00F74303">
            <w:pPr>
              <w:jc w:val="center"/>
              <w:rPr>
                <w:b/>
                <w:bCs/>
                <w:sz w:val="20"/>
                <w:szCs w:val="20"/>
              </w:rPr>
            </w:pPr>
            <w:r w:rsidRPr="005A378F">
              <w:rPr>
                <w:b/>
                <w:bCs/>
                <w:sz w:val="20"/>
                <w:szCs w:val="20"/>
              </w:rPr>
              <w:t>Poistený majetok</w:t>
            </w:r>
          </w:p>
        </w:tc>
        <w:tc>
          <w:tcPr>
            <w:tcW w:w="10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705CE8" w:rsidRPr="005A378F" w:rsidRDefault="00705CE8" w:rsidP="00F74303">
            <w:pPr>
              <w:jc w:val="center"/>
              <w:rPr>
                <w:b/>
                <w:bCs/>
                <w:sz w:val="20"/>
                <w:szCs w:val="20"/>
              </w:rPr>
            </w:pPr>
            <w:r w:rsidRPr="005A378F">
              <w:rPr>
                <w:b/>
                <w:bCs/>
                <w:sz w:val="20"/>
                <w:szCs w:val="20"/>
              </w:rPr>
              <w:t>Poistná suma</w:t>
            </w:r>
          </w:p>
        </w:tc>
        <w:tc>
          <w:tcPr>
            <w:tcW w:w="13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05CE8" w:rsidRPr="005A378F" w:rsidRDefault="00705CE8" w:rsidP="00F74303">
            <w:pPr>
              <w:jc w:val="center"/>
              <w:rPr>
                <w:b/>
                <w:bCs/>
                <w:sz w:val="20"/>
                <w:szCs w:val="20"/>
              </w:rPr>
            </w:pPr>
            <w:r w:rsidRPr="005A378F">
              <w:rPr>
                <w:b/>
                <w:bCs/>
                <w:sz w:val="20"/>
                <w:szCs w:val="20"/>
              </w:rPr>
              <w:t>Platnosť zmluvy od-do</w:t>
            </w:r>
          </w:p>
        </w:tc>
      </w:tr>
      <w:tr w:rsidR="00705CE8" w:rsidRPr="005A378F">
        <w:trPr>
          <w:trHeight w:val="255"/>
        </w:trPr>
        <w:tc>
          <w:tcPr>
            <w:tcW w:w="260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5CE8" w:rsidRPr="005A378F" w:rsidRDefault="00705CE8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Budovy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5CE8" w:rsidRPr="005A378F" w:rsidRDefault="00705CE8" w:rsidP="00F732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663878</w:t>
            </w:r>
          </w:p>
        </w:tc>
        <w:tc>
          <w:tcPr>
            <w:tcW w:w="13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705CE8" w:rsidRPr="005A378F" w:rsidRDefault="00705CE8" w:rsidP="00F732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Doba neurčitá </w:t>
            </w:r>
          </w:p>
        </w:tc>
      </w:tr>
      <w:tr w:rsidR="00705CE8" w:rsidRPr="005A378F">
        <w:trPr>
          <w:trHeight w:val="255"/>
        </w:trPr>
        <w:tc>
          <w:tcPr>
            <w:tcW w:w="260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705CE8" w:rsidRPr="005A378F" w:rsidRDefault="00705CE8" w:rsidP="00F74303">
            <w:pPr>
              <w:rPr>
                <w:sz w:val="20"/>
                <w:szCs w:val="20"/>
              </w:rPr>
            </w:pPr>
            <w:r w:rsidRPr="005A378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Tovar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705CE8" w:rsidRPr="005A378F" w:rsidRDefault="00705CE8" w:rsidP="00F7323E">
            <w:pPr>
              <w:rPr>
                <w:sz w:val="20"/>
                <w:szCs w:val="20"/>
              </w:rPr>
            </w:pPr>
            <w:r w:rsidRPr="005A378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232357</w:t>
            </w:r>
          </w:p>
        </w:tc>
        <w:tc>
          <w:tcPr>
            <w:tcW w:w="1346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705CE8" w:rsidRPr="005A378F" w:rsidRDefault="00705CE8" w:rsidP="00F74303">
            <w:pPr>
              <w:rPr>
                <w:sz w:val="20"/>
                <w:szCs w:val="20"/>
              </w:rPr>
            </w:pPr>
            <w:r w:rsidRPr="005A378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Doba neurčitá</w:t>
            </w:r>
          </w:p>
        </w:tc>
      </w:tr>
      <w:tr w:rsidR="00705CE8" w:rsidRPr="005A378F">
        <w:trPr>
          <w:trHeight w:val="270"/>
        </w:trPr>
        <w:tc>
          <w:tcPr>
            <w:tcW w:w="260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705CE8" w:rsidRPr="005A378F" w:rsidRDefault="00705CE8" w:rsidP="00F74303">
            <w:pPr>
              <w:rPr>
                <w:sz w:val="20"/>
                <w:szCs w:val="20"/>
              </w:rPr>
            </w:pPr>
            <w:r w:rsidRPr="005A378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 xml:space="preserve">Hmotný majetok </w:t>
            </w:r>
          </w:p>
        </w:tc>
        <w:tc>
          <w:tcPr>
            <w:tcW w:w="104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705CE8" w:rsidRPr="005A378F" w:rsidRDefault="00705CE8" w:rsidP="00F7323E">
            <w:pPr>
              <w:rPr>
                <w:sz w:val="20"/>
                <w:szCs w:val="20"/>
              </w:rPr>
            </w:pPr>
            <w:r w:rsidRPr="005A378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126300</w:t>
            </w:r>
          </w:p>
        </w:tc>
        <w:tc>
          <w:tcPr>
            <w:tcW w:w="134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05CE8" w:rsidRPr="005A378F" w:rsidRDefault="00705CE8" w:rsidP="00F74303">
            <w:pPr>
              <w:rPr>
                <w:sz w:val="20"/>
                <w:szCs w:val="20"/>
              </w:rPr>
            </w:pPr>
            <w:r w:rsidRPr="005A378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Doba neurčitá</w:t>
            </w:r>
          </w:p>
        </w:tc>
      </w:tr>
    </w:tbl>
    <w:p w:rsidR="00705CE8" w:rsidRPr="005A378F" w:rsidRDefault="00705CE8" w:rsidP="005136D1"/>
    <w:p w:rsidR="00705CE8" w:rsidRDefault="00705CE8" w:rsidP="005136D1">
      <w:pPr>
        <w:rPr>
          <w:b/>
          <w:bCs/>
        </w:rPr>
      </w:pPr>
      <w:r w:rsidRPr="005A378F">
        <w:rPr>
          <w:b/>
          <w:bCs/>
        </w:rPr>
        <w:t xml:space="preserve"> F.c) prehľad o dlhodobom nehmotnom a dlhodobom hmotnom majetku, pri ktorom má účtovná jednotka obme</w:t>
      </w:r>
      <w:r>
        <w:rPr>
          <w:b/>
          <w:bCs/>
        </w:rPr>
        <w:t>d</w:t>
      </w:r>
      <w:r w:rsidRPr="005A378F">
        <w:rPr>
          <w:b/>
          <w:bCs/>
        </w:rPr>
        <w:t xml:space="preserve">zené právo s ním nakladať </w:t>
      </w:r>
    </w:p>
    <w:p w:rsidR="00705CE8" w:rsidRDefault="00705CE8" w:rsidP="00F7323E">
      <w:pPr>
        <w:pStyle w:val="Title"/>
        <w:keepNext w:val="0"/>
        <w:spacing w:before="0" w:beforeAutospacing="0" w:after="0"/>
        <w:jc w:val="left"/>
      </w:pPr>
      <w:r>
        <w:t xml:space="preserve">Netýka sa . </w:t>
      </w:r>
    </w:p>
    <w:p w:rsidR="00705CE8" w:rsidRPr="005A378F" w:rsidRDefault="00705CE8" w:rsidP="005136D1">
      <w:pPr>
        <w:rPr>
          <w:b/>
          <w:bCs/>
        </w:rPr>
      </w:pPr>
    </w:p>
    <w:p w:rsidR="00705CE8" w:rsidRDefault="00705CE8" w:rsidP="00F7323E">
      <w:pPr>
        <w:spacing w:after="0" w:line="240" w:lineRule="auto"/>
        <w:ind w:right="-468"/>
        <w:jc w:val="both"/>
      </w:pPr>
      <w:r>
        <w:rPr>
          <w:b/>
          <w:bCs/>
        </w:rPr>
        <w:t>F</w:t>
      </w:r>
      <w:r w:rsidRPr="005A378F">
        <w:rPr>
          <w:b/>
          <w:bCs/>
        </w:rPr>
        <w:t>.</w:t>
      </w:r>
      <w:r>
        <w:rPr>
          <w:b/>
          <w:bCs/>
        </w:rPr>
        <w:t>d</w:t>
      </w:r>
      <w:r w:rsidRPr="005A378F">
        <w:rPr>
          <w:b/>
          <w:bCs/>
        </w:rPr>
        <w:t xml:space="preserve">) prehľad o dlhodobom majetku, </w:t>
      </w:r>
      <w:r w:rsidRPr="00BE18DC">
        <w:t>pri ktorom  vlastnícke právo nadobudol veriteľ  zmluvou o zabezpečovacom prevode práva, ale ktorý užíva účtovná jednotka na základe zmluvy o výpožičke,</w:t>
      </w:r>
      <w:r>
        <w:t xml:space="preserve"> </w:t>
      </w:r>
      <w:r w:rsidRPr="00F7323E">
        <w:rPr>
          <w:b/>
          <w:bCs/>
        </w:rPr>
        <w:t>Netýka sa</w:t>
      </w:r>
      <w:r>
        <w:t xml:space="preserve"> . </w:t>
      </w:r>
    </w:p>
    <w:p w:rsidR="00705CE8" w:rsidRPr="005A378F" w:rsidRDefault="00705CE8" w:rsidP="00F7323E">
      <w:pPr>
        <w:pStyle w:val="Title"/>
        <w:keepNext w:val="0"/>
        <w:spacing w:before="0" w:beforeAutospacing="0" w:after="0"/>
        <w:jc w:val="left"/>
      </w:pPr>
      <w:r w:rsidRPr="005A378F">
        <w:t>F.e) Prehľad o dlhodobom nehnuteľnom majetku, pri ktorom nebolo vlastnícke právo zapísané do katastra nehnuteľností ku dňu zostavenia účtovnej závierky a táto ho užíva</w:t>
      </w:r>
      <w:r>
        <w:t xml:space="preserve">  Netýka sa . </w:t>
      </w:r>
    </w:p>
    <w:p w:rsidR="00705CE8" w:rsidRPr="005A378F" w:rsidRDefault="00705CE8" w:rsidP="00F7323E">
      <w:pPr>
        <w:pStyle w:val="Title"/>
        <w:keepNext w:val="0"/>
        <w:spacing w:before="0" w:beforeAutospacing="0" w:after="0"/>
        <w:jc w:val="left"/>
      </w:pPr>
      <w:r w:rsidRPr="005A378F">
        <w:t>F.f) Charakteristika Goodwilu</w:t>
      </w:r>
      <w:r>
        <w:t xml:space="preserve">  Netýka sa . </w:t>
      </w:r>
    </w:p>
    <w:p w:rsidR="00705CE8" w:rsidRDefault="00705CE8" w:rsidP="00F7323E">
      <w:pPr>
        <w:pStyle w:val="Title"/>
        <w:keepNext w:val="0"/>
        <w:spacing w:before="0" w:beforeAutospacing="0" w:after="0"/>
        <w:jc w:val="left"/>
      </w:pPr>
      <w:r w:rsidRPr="005A378F">
        <w:t xml:space="preserve">F.g) Prehľad o položkách účtovaných na účte 097 – opravná položka k nadobudnutému majetku </w:t>
      </w:r>
    </w:p>
    <w:p w:rsidR="00705CE8" w:rsidRPr="005A378F" w:rsidRDefault="00705CE8" w:rsidP="00F7323E">
      <w:pPr>
        <w:pStyle w:val="Title"/>
        <w:keepNext w:val="0"/>
        <w:spacing w:before="0" w:beforeAutospacing="0" w:after="0"/>
        <w:jc w:val="left"/>
      </w:pPr>
      <w:r>
        <w:t xml:space="preserve"> Netýka sa . </w:t>
      </w:r>
    </w:p>
    <w:p w:rsidR="00705CE8" w:rsidRPr="005A378F" w:rsidRDefault="00705CE8" w:rsidP="00250A97">
      <w:pPr>
        <w:rPr>
          <w:b/>
          <w:bCs/>
        </w:rPr>
      </w:pPr>
      <w:r w:rsidRPr="005A378F">
        <w:rPr>
          <w:b/>
          <w:bCs/>
        </w:rPr>
        <w:t>F.h) Prehľad o výskumnej a vývojovej činnosti v bežnom období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2"/>
        <w:gridCol w:w="2322"/>
        <w:gridCol w:w="2322"/>
        <w:gridCol w:w="2322"/>
      </w:tblGrid>
      <w:tr w:rsidR="00705CE8" w:rsidRPr="005A378F">
        <w:tc>
          <w:tcPr>
            <w:tcW w:w="1250" w:type="pct"/>
            <w:vAlign w:val="center"/>
          </w:tcPr>
          <w:p w:rsidR="00705CE8" w:rsidRPr="005A378F" w:rsidRDefault="00705CE8" w:rsidP="00F74303">
            <w:pPr>
              <w:jc w:val="center"/>
              <w:rPr>
                <w:b/>
                <w:bCs/>
                <w:sz w:val="20"/>
                <w:szCs w:val="20"/>
              </w:rPr>
            </w:pPr>
            <w:r w:rsidRPr="005A378F">
              <w:rPr>
                <w:b/>
                <w:bCs/>
                <w:sz w:val="20"/>
                <w:szCs w:val="20"/>
              </w:rPr>
              <w:t>Náklady</w:t>
            </w:r>
          </w:p>
        </w:tc>
        <w:tc>
          <w:tcPr>
            <w:tcW w:w="1250" w:type="pct"/>
            <w:vAlign w:val="center"/>
          </w:tcPr>
          <w:p w:rsidR="00705CE8" w:rsidRPr="005A378F" w:rsidRDefault="00705CE8" w:rsidP="00F74303">
            <w:pPr>
              <w:jc w:val="center"/>
              <w:rPr>
                <w:b/>
                <w:bCs/>
                <w:sz w:val="20"/>
                <w:szCs w:val="20"/>
              </w:rPr>
            </w:pPr>
            <w:r w:rsidRPr="005A378F">
              <w:rPr>
                <w:b/>
                <w:bCs/>
                <w:sz w:val="20"/>
                <w:szCs w:val="20"/>
              </w:rPr>
              <w:t>Náklady na výskum</w:t>
            </w:r>
          </w:p>
        </w:tc>
        <w:tc>
          <w:tcPr>
            <w:tcW w:w="1250" w:type="pct"/>
            <w:vAlign w:val="center"/>
          </w:tcPr>
          <w:p w:rsidR="00705CE8" w:rsidRPr="005A378F" w:rsidRDefault="00705CE8" w:rsidP="00F74303">
            <w:pPr>
              <w:jc w:val="center"/>
              <w:rPr>
                <w:b/>
                <w:bCs/>
                <w:sz w:val="20"/>
                <w:szCs w:val="20"/>
              </w:rPr>
            </w:pPr>
            <w:r w:rsidRPr="005A378F">
              <w:rPr>
                <w:b/>
                <w:bCs/>
                <w:sz w:val="20"/>
                <w:szCs w:val="20"/>
              </w:rPr>
              <w:t>Náklady vynaložené v bežnom období na vývoj – neaktivované</w:t>
            </w:r>
          </w:p>
        </w:tc>
        <w:tc>
          <w:tcPr>
            <w:tcW w:w="1250" w:type="pct"/>
            <w:vAlign w:val="center"/>
          </w:tcPr>
          <w:p w:rsidR="00705CE8" w:rsidRPr="005A378F" w:rsidRDefault="00705CE8" w:rsidP="00F74303">
            <w:pPr>
              <w:jc w:val="center"/>
              <w:rPr>
                <w:b/>
                <w:bCs/>
                <w:sz w:val="20"/>
                <w:szCs w:val="20"/>
              </w:rPr>
            </w:pPr>
            <w:r w:rsidRPr="005A378F">
              <w:rPr>
                <w:b/>
                <w:bCs/>
                <w:sz w:val="20"/>
                <w:szCs w:val="20"/>
              </w:rPr>
              <w:t>Náklady vynaložené v bežnom období na vývoj - aktivované</w:t>
            </w:r>
          </w:p>
        </w:tc>
      </w:tr>
      <w:tr w:rsidR="00705CE8" w:rsidRPr="005A378F">
        <w:tc>
          <w:tcPr>
            <w:tcW w:w="1250" w:type="pct"/>
          </w:tcPr>
          <w:p w:rsidR="00705CE8" w:rsidRPr="005A378F" w:rsidRDefault="00705CE8" w:rsidP="00F74303">
            <w:pPr>
              <w:ind w:firstLine="709"/>
            </w:pPr>
          </w:p>
        </w:tc>
        <w:tc>
          <w:tcPr>
            <w:tcW w:w="1250" w:type="pct"/>
          </w:tcPr>
          <w:p w:rsidR="00705CE8" w:rsidRPr="005A378F" w:rsidRDefault="00705CE8" w:rsidP="00F74303"/>
        </w:tc>
        <w:tc>
          <w:tcPr>
            <w:tcW w:w="1250" w:type="pct"/>
          </w:tcPr>
          <w:p w:rsidR="00705CE8" w:rsidRPr="005A378F" w:rsidRDefault="00705CE8" w:rsidP="00F74303"/>
        </w:tc>
        <w:tc>
          <w:tcPr>
            <w:tcW w:w="1250" w:type="pct"/>
          </w:tcPr>
          <w:p w:rsidR="00705CE8" w:rsidRPr="005A378F" w:rsidRDefault="00705CE8" w:rsidP="00F74303"/>
        </w:tc>
      </w:tr>
    </w:tbl>
    <w:p w:rsidR="00705CE8" w:rsidRDefault="00705CE8" w:rsidP="00E504C4">
      <w:pPr>
        <w:pStyle w:val="Title"/>
        <w:keepNext w:val="0"/>
        <w:spacing w:before="0" w:beforeAutospacing="0" w:after="0"/>
        <w:jc w:val="left"/>
      </w:pPr>
      <w:r>
        <w:t xml:space="preserve">Netýka sa . </w:t>
      </w:r>
    </w:p>
    <w:p w:rsidR="00705CE8" w:rsidRPr="00E504C4" w:rsidRDefault="00705CE8" w:rsidP="00E504C4"/>
    <w:p w:rsidR="00705CE8" w:rsidRDefault="00705CE8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 prílohe č. 3 časti F. písm. j) o  dlhodobom finančnom majetku</w:t>
      </w:r>
    </w:p>
    <w:p w:rsidR="00705CE8" w:rsidRPr="003F477D" w:rsidRDefault="00705CE8" w:rsidP="0003344F">
      <w:pPr>
        <w:spacing w:after="0" w:line="240" w:lineRule="auto"/>
      </w:pPr>
      <w:r w:rsidRPr="003F477D"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705CE8" w:rsidRPr="003F477D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705CE8" w:rsidRPr="003F477D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33704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33704">
            <w:pPr>
              <w:pStyle w:val="TopHeader"/>
            </w:pPr>
            <w:r w:rsidRPr="003F477D">
              <w:t>Poskyt-nuté pred-davky na </w:t>
            </w:r>
          </w:p>
          <w:p w:rsidR="00705CE8" w:rsidRPr="003F477D" w:rsidRDefault="00705CE8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Spolu</w:t>
            </w:r>
          </w:p>
        </w:tc>
      </w:tr>
      <w:tr w:rsidR="00705CE8" w:rsidRPr="003F477D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j</w:t>
            </w:r>
          </w:p>
        </w:tc>
      </w:tr>
      <w:tr w:rsidR="00705CE8" w:rsidRPr="003F477D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705CE8" w:rsidRPr="003F477D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705CE8" w:rsidRPr="003F477D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</w:p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Účtovná hodnota </w:t>
            </w:r>
          </w:p>
        </w:tc>
      </w:tr>
      <w:tr w:rsidR="00705CE8" w:rsidRPr="003F477D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</w:p>
          <w:p w:rsidR="00705CE8" w:rsidRPr="003F477D" w:rsidRDefault="00705CE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705CE8" w:rsidRPr="003F477D" w:rsidRDefault="00705CE8" w:rsidP="0003344F">
      <w:pPr>
        <w:spacing w:after="0" w:line="240" w:lineRule="auto"/>
      </w:pPr>
    </w:p>
    <w:p w:rsidR="00705CE8" w:rsidRPr="003F477D" w:rsidRDefault="00705CE8" w:rsidP="0003344F">
      <w:pPr>
        <w:spacing w:after="0" w:line="240" w:lineRule="auto"/>
      </w:pPr>
      <w:r w:rsidRPr="003F477D"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705CE8" w:rsidRPr="003F477D">
        <w:trPr>
          <w:trHeight w:val="277"/>
          <w:jc w:val="center"/>
        </w:trPr>
        <w:tc>
          <w:tcPr>
            <w:tcW w:w="130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705CE8" w:rsidRPr="003F477D">
        <w:trPr>
          <w:trHeight w:val="1393"/>
          <w:jc w:val="center"/>
        </w:trPr>
        <w:tc>
          <w:tcPr>
            <w:tcW w:w="130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pStyle w:val="TopHeader"/>
            </w:pPr>
            <w:r w:rsidRPr="003F477D">
              <w:t>Poskyt-nuté pred-davky na </w:t>
            </w:r>
          </w:p>
          <w:p w:rsidR="00705CE8" w:rsidRPr="003F477D" w:rsidRDefault="00705CE8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pStyle w:val="TopHeader"/>
            </w:pPr>
            <w:r w:rsidRPr="003F477D">
              <w:t>Spolu</w:t>
            </w:r>
          </w:p>
        </w:tc>
      </w:tr>
      <w:tr w:rsidR="00705CE8" w:rsidRPr="003F477D">
        <w:trPr>
          <w:trHeight w:val="195"/>
          <w:jc w:val="center"/>
        </w:trPr>
        <w:tc>
          <w:tcPr>
            <w:tcW w:w="13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j</w:t>
            </w:r>
          </w:p>
        </w:tc>
      </w:tr>
      <w:tr w:rsidR="00705CE8" w:rsidRPr="003F477D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705CE8" w:rsidRPr="003F477D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705CE8" w:rsidRPr="003F477D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</w:p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340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Účtovná hodnota </w:t>
            </w:r>
          </w:p>
        </w:tc>
      </w:tr>
      <w:tr w:rsidR="00705CE8" w:rsidRPr="003F477D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</w:p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705CE8" w:rsidRPr="003F477D">
        <w:trPr>
          <w:trHeight w:val="290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705CE8" w:rsidRPr="00F7323E" w:rsidRDefault="00705CE8" w:rsidP="00F709FC">
      <w:pPr>
        <w:pStyle w:val="Title"/>
        <w:keepNext w:val="0"/>
        <w:spacing w:before="0" w:beforeAutospacing="0" w:after="0"/>
        <w:jc w:val="left"/>
      </w:pPr>
      <w:r>
        <w:t xml:space="preserve">Netýka sa . </w:t>
      </w:r>
    </w:p>
    <w:p w:rsidR="00705CE8" w:rsidRPr="003F477D" w:rsidRDefault="00705CE8" w:rsidP="003F477D">
      <w:pPr>
        <w:spacing w:after="0" w:line="240" w:lineRule="auto"/>
      </w:pPr>
    </w:p>
    <w:p w:rsidR="00705CE8" w:rsidRDefault="00705CE8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kern w:val="0"/>
        </w:rPr>
      </w:pPr>
      <w:r w:rsidRPr="003F477D">
        <w:rPr>
          <w:kern w:val="0"/>
        </w:rPr>
        <w:t>Informácie k </w:t>
      </w:r>
      <w:r w:rsidRPr="003F477D">
        <w:t>prílohe č. 3 </w:t>
      </w:r>
      <w:r w:rsidRPr="003F477D">
        <w:rPr>
          <w:kern w:val="0"/>
        </w:rPr>
        <w:t xml:space="preserve">časti F. písm. m) 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307"/>
        <w:gridCol w:w="2905"/>
      </w:tblGrid>
      <w:tr w:rsidR="00705CE8" w:rsidRPr="003F477D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705CE8" w:rsidRPr="003F477D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</w:tbl>
    <w:p w:rsidR="00705CE8" w:rsidRDefault="00705CE8" w:rsidP="0003344F">
      <w:pPr>
        <w:spacing w:after="0" w:line="240" w:lineRule="auto"/>
      </w:pPr>
    </w:p>
    <w:p w:rsidR="00705CE8" w:rsidRPr="00F7323E" w:rsidRDefault="00705CE8" w:rsidP="00F709FC">
      <w:pPr>
        <w:pStyle w:val="Title"/>
        <w:keepNext w:val="0"/>
        <w:spacing w:before="0" w:beforeAutospacing="0" w:after="0"/>
        <w:jc w:val="left"/>
      </w:pPr>
      <w:r>
        <w:t xml:space="preserve">Netýka sa . </w:t>
      </w:r>
    </w:p>
    <w:p w:rsidR="00705CE8" w:rsidRDefault="00705CE8" w:rsidP="0003344F">
      <w:pPr>
        <w:spacing w:after="0" w:line="240" w:lineRule="auto"/>
      </w:pPr>
    </w:p>
    <w:p w:rsidR="00705CE8" w:rsidRPr="003F477D" w:rsidRDefault="00705CE8" w:rsidP="0003344F">
      <w:pPr>
        <w:spacing w:after="0" w:line="240" w:lineRule="auto"/>
      </w:pPr>
    </w:p>
    <w:p w:rsidR="00705CE8" w:rsidRPr="003F477D" w:rsidRDefault="00705CE8" w:rsidP="006A4709">
      <w:pPr>
        <w:pStyle w:val="Title"/>
        <w:numPr>
          <w:ilvl w:val="0"/>
          <w:numId w:val="8"/>
        </w:numPr>
        <w:spacing w:before="0" w:beforeAutospacing="0" w:after="0"/>
        <w:jc w:val="left"/>
      </w:pPr>
      <w:r w:rsidRPr="003F477D">
        <w:t>Informácie k prílohe č. 3 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923"/>
        <w:gridCol w:w="1124"/>
        <w:gridCol w:w="1701"/>
        <w:gridCol w:w="1452"/>
        <w:gridCol w:w="1667"/>
        <w:gridCol w:w="1345"/>
      </w:tblGrid>
      <w:tr w:rsidR="00705CE8" w:rsidRPr="003F477D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705CE8" w:rsidRPr="003F477D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Podiel ÚJ na ZI</w:t>
            </w:r>
          </w:p>
          <w:p w:rsidR="00705CE8" w:rsidRPr="003F477D" w:rsidRDefault="00705CE8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705CE8" w:rsidRPr="003F477D" w:rsidRDefault="00705CE8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109E2">
            <w:pPr>
              <w:pStyle w:val="TopHeader"/>
            </w:pPr>
            <w:r w:rsidRPr="003F477D"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Účtovná hodnota </w:t>
            </w:r>
            <w:r w:rsidRPr="003F477D">
              <w:br/>
              <w:t>DFM</w:t>
            </w:r>
          </w:p>
        </w:tc>
      </w:tr>
      <w:tr w:rsidR="00705CE8" w:rsidRPr="003F477D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705CE8" w:rsidRPr="003F477D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Dcérske účtovné jednotky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452" w:type="dxa"/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667" w:type="dxa"/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345" w:type="dxa"/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</w:tr>
      <w:tr w:rsidR="00705CE8" w:rsidRPr="003F477D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Účtovné jednotky s podstatným vplyvom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452" w:type="dxa"/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667" w:type="dxa"/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345" w:type="dxa"/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 xml:space="preserve">Ostatné realizovateľné CP a podiely  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452" w:type="dxa"/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667" w:type="dxa"/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345" w:type="dxa"/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Obstarávaný DFM na účely vykonania vplyvu v inej ÚJ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109E2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</w:tr>
    </w:tbl>
    <w:p w:rsidR="00705CE8" w:rsidRPr="00F7323E" w:rsidRDefault="00705CE8" w:rsidP="00F709FC">
      <w:pPr>
        <w:pStyle w:val="Title"/>
        <w:keepNext w:val="0"/>
        <w:spacing w:before="0" w:beforeAutospacing="0" w:after="0"/>
        <w:jc w:val="left"/>
      </w:pPr>
      <w:r>
        <w:t xml:space="preserve">Netýka sa . </w:t>
      </w:r>
    </w:p>
    <w:p w:rsidR="00705CE8" w:rsidRDefault="00705CE8" w:rsidP="003F477D">
      <w:pPr>
        <w:pStyle w:val="Title"/>
        <w:spacing w:before="0" w:beforeAutospacing="0" w:after="0"/>
        <w:ind w:left="357"/>
        <w:jc w:val="left"/>
      </w:pPr>
    </w:p>
    <w:p w:rsidR="00705CE8" w:rsidRPr="003F477D" w:rsidRDefault="00705CE8" w:rsidP="003F477D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</w:pPr>
      <w:r w:rsidRPr="003F477D">
        <w:t xml:space="preserve">Informácie k prílohe č. 3 časti F. písm. j) a l)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705CE8" w:rsidRPr="003F477D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Dlhové CP</w:t>
            </w:r>
            <w:r w:rsidRPr="003F477D"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3F13FB">
            <w:pPr>
              <w:pStyle w:val="TopHeader"/>
            </w:pPr>
            <w:r w:rsidRPr="003F477D"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 xml:space="preserve">Vyradenie dlhového CP z účtovníctva </w:t>
            </w:r>
          </w:p>
          <w:p w:rsidR="00705CE8" w:rsidRPr="003F477D" w:rsidRDefault="00705CE8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účtov-ného obdobia</w:t>
            </w:r>
          </w:p>
        </w:tc>
      </w:tr>
      <w:tr w:rsidR="00705CE8" w:rsidRPr="003F477D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g</w:t>
            </w:r>
          </w:p>
        </w:tc>
      </w:tr>
      <w:tr w:rsidR="00705CE8" w:rsidRPr="003F477D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Do splatnosti  od troch rokov do piatich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Do splatnosti od jedného roka do troch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05CE8" w:rsidRPr="00F7323E" w:rsidRDefault="00705CE8" w:rsidP="00F709FC">
      <w:pPr>
        <w:pStyle w:val="Title"/>
        <w:keepNext w:val="0"/>
        <w:spacing w:before="0" w:beforeAutospacing="0" w:after="0"/>
        <w:jc w:val="left"/>
      </w:pPr>
      <w:r>
        <w:t xml:space="preserve">Netýka sa . </w:t>
      </w:r>
    </w:p>
    <w:p w:rsidR="00705CE8" w:rsidRDefault="00705CE8" w:rsidP="0003344F">
      <w:pPr>
        <w:spacing w:after="0" w:line="240" w:lineRule="auto"/>
      </w:pPr>
    </w:p>
    <w:p w:rsidR="00705CE8" w:rsidRDefault="00705CE8" w:rsidP="0003344F">
      <w:pPr>
        <w:spacing w:after="0" w:line="240" w:lineRule="auto"/>
      </w:pPr>
    </w:p>
    <w:p w:rsidR="00705CE8" w:rsidRPr="003F477D" w:rsidRDefault="00705CE8" w:rsidP="0003344F">
      <w:pPr>
        <w:spacing w:after="0" w:line="240" w:lineRule="auto"/>
      </w:pPr>
    </w:p>
    <w:p w:rsidR="00705CE8" w:rsidRPr="003F477D" w:rsidRDefault="00705CE8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 prílohe č. 3 časti F. písm. j) a l) 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778"/>
        <w:gridCol w:w="1457"/>
        <w:gridCol w:w="1140"/>
        <w:gridCol w:w="1110"/>
        <w:gridCol w:w="1523"/>
        <w:gridCol w:w="1204"/>
      </w:tblGrid>
      <w:tr w:rsidR="00705CE8" w:rsidRPr="003F477D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705CE8" w:rsidRPr="003F477D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705CE8" w:rsidRPr="003F477D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</w:tr>
      <w:tr w:rsidR="00705CE8" w:rsidRPr="003F477D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Do splatnosti od troch rokov do piatich rokov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140" w:type="dxa"/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110" w:type="dxa"/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523" w:type="dxa"/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204" w:type="dxa"/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</w:tr>
      <w:tr w:rsidR="00705CE8" w:rsidRPr="003F477D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Do splatnosti  od jedného roka do troch rokov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140" w:type="dxa"/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110" w:type="dxa"/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523" w:type="dxa"/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204" w:type="dxa"/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</w:tr>
      <w:tr w:rsidR="00705CE8" w:rsidRPr="003F477D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140" w:type="dxa"/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110" w:type="dxa"/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523" w:type="dxa"/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  <w:tc>
          <w:tcPr>
            <w:tcW w:w="1204" w:type="dxa"/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</w:p>
        </w:tc>
      </w:tr>
      <w:tr w:rsidR="00705CE8" w:rsidRPr="003F477D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05CE8" w:rsidRPr="00F7323E" w:rsidRDefault="00705CE8" w:rsidP="00F709FC">
      <w:pPr>
        <w:pStyle w:val="Title"/>
        <w:keepNext w:val="0"/>
        <w:spacing w:before="0" w:beforeAutospacing="0" w:after="0"/>
        <w:jc w:val="left"/>
      </w:pPr>
      <w:r>
        <w:t xml:space="preserve">Netýka sa . </w:t>
      </w:r>
    </w:p>
    <w:p w:rsidR="00705CE8" w:rsidRDefault="00705CE8" w:rsidP="007449B8">
      <w:pPr>
        <w:pStyle w:val="Title"/>
        <w:keepNext w:val="0"/>
        <w:spacing w:before="0" w:beforeAutospacing="0" w:after="0"/>
        <w:ind w:left="360"/>
        <w:jc w:val="left"/>
      </w:pPr>
    </w:p>
    <w:p w:rsidR="00705CE8" w:rsidRPr="003F477D" w:rsidRDefault="00705CE8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 prílohe č. 3  časti F. písm. o) o opravných položkách k zásobám</w:t>
      </w:r>
    </w:p>
    <w:p w:rsidR="00705CE8" w:rsidRPr="003F477D" w:rsidRDefault="00705CE8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349"/>
        <w:gridCol w:w="1407"/>
        <w:gridCol w:w="992"/>
        <w:gridCol w:w="1701"/>
        <w:gridCol w:w="1569"/>
        <w:gridCol w:w="1194"/>
      </w:tblGrid>
      <w:tr w:rsidR="00705CE8" w:rsidRPr="003F477D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705CE8" w:rsidRPr="003F477D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Tvorba </w:t>
            </w:r>
          </w:p>
          <w:p w:rsidR="00705CE8" w:rsidRPr="003F477D" w:rsidRDefault="00705CE8" w:rsidP="0003344F">
            <w:pPr>
              <w:pStyle w:val="TopHeader"/>
            </w:pPr>
            <w:r w:rsidRPr="003F477D">
              <w:t>OP</w:t>
            </w:r>
          </w:p>
          <w:p w:rsidR="00705CE8" w:rsidRPr="003F477D" w:rsidRDefault="00705CE8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705CE8" w:rsidRPr="003F477D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  <w:r w:rsidRPr="003F477D"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705CE8" w:rsidRPr="003F477D" w:rsidRDefault="00705CE8" w:rsidP="00E916CF">
            <w:pPr>
              <w:spacing w:after="0" w:line="240" w:lineRule="auto"/>
            </w:pPr>
            <w:r w:rsidRPr="003F477D">
              <w:t>Nedokončená výroba a 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  <w:r w:rsidRPr="003F477D"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  <w:r w:rsidRPr="003F477D"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  <w:r w:rsidRPr="003F477D"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</w:p>
        </w:tc>
      </w:tr>
      <w:tr w:rsidR="00705CE8" w:rsidRPr="003F477D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  <w:r w:rsidRPr="003F477D"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</w:p>
        </w:tc>
      </w:tr>
      <w:tr w:rsidR="00705CE8" w:rsidRPr="003F477D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  <w:r w:rsidRPr="003F477D"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705CE8" w:rsidRPr="003F477D" w:rsidRDefault="00705CE8" w:rsidP="00CF3093">
            <w:pPr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CF3093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CF3093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05CE8" w:rsidRPr="003F477D" w:rsidRDefault="00705CE8" w:rsidP="0003344F">
      <w:pPr>
        <w:spacing w:after="0" w:line="240" w:lineRule="auto"/>
      </w:pPr>
    </w:p>
    <w:p w:rsidR="00705CE8" w:rsidRPr="003F477D" w:rsidRDefault="00705CE8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016"/>
        <w:gridCol w:w="2196"/>
      </w:tblGrid>
      <w:tr w:rsidR="00705CE8" w:rsidRPr="003F477D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Hodnota</w:t>
            </w:r>
          </w:p>
        </w:tc>
      </w:tr>
      <w:tr w:rsidR="00705CE8" w:rsidRPr="003F477D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</w:tbl>
    <w:p w:rsidR="00705CE8" w:rsidRDefault="00705CE8" w:rsidP="00E504C4">
      <w:pPr>
        <w:pStyle w:val="Title"/>
        <w:keepNext w:val="0"/>
        <w:spacing w:before="0" w:beforeAutospacing="0" w:after="0"/>
        <w:jc w:val="left"/>
      </w:pPr>
      <w:r>
        <w:t xml:space="preserve">Netýka sa . </w:t>
      </w:r>
    </w:p>
    <w:p w:rsidR="00705CE8" w:rsidRPr="00E504C4" w:rsidRDefault="00705CE8" w:rsidP="00E504C4"/>
    <w:p w:rsidR="00705CE8" w:rsidRPr="003F477D" w:rsidRDefault="00705CE8" w:rsidP="006A4709">
      <w:pPr>
        <w:pStyle w:val="Title"/>
        <w:numPr>
          <w:ilvl w:val="0"/>
          <w:numId w:val="8"/>
        </w:numPr>
        <w:spacing w:before="0" w:beforeAutospacing="0" w:after="0"/>
        <w:jc w:val="both"/>
      </w:pPr>
      <w:r w:rsidRPr="003F477D">
        <w:t xml:space="preserve">Informácie k prílohe č. 3  časti F. písm. p) o zásobách, na ktoré je zriadené záložné právo a o zásobách, pri ktorých má účtovná jednotka obmedzené právo s nimi 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016"/>
        <w:gridCol w:w="2196"/>
      </w:tblGrid>
      <w:tr w:rsidR="00705CE8" w:rsidRPr="003F477D">
        <w:trPr>
          <w:trHeight w:val="593"/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705CE8" w:rsidRPr="003F477D">
        <w:trPr>
          <w:trHeight w:val="537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</w:tr>
    </w:tbl>
    <w:p w:rsidR="00705CE8" w:rsidRPr="00F7323E" w:rsidRDefault="00705CE8" w:rsidP="00F709FC">
      <w:pPr>
        <w:pStyle w:val="Title"/>
        <w:keepNext w:val="0"/>
        <w:spacing w:before="0" w:beforeAutospacing="0" w:after="0"/>
        <w:jc w:val="left"/>
      </w:pPr>
      <w:r>
        <w:t xml:space="preserve">Netýka sa . </w:t>
      </w:r>
    </w:p>
    <w:p w:rsidR="00705CE8" w:rsidRDefault="00705CE8" w:rsidP="00F709FC">
      <w:pPr>
        <w:pStyle w:val="Title"/>
        <w:spacing w:before="0" w:beforeAutospacing="0" w:after="0"/>
        <w:jc w:val="both"/>
      </w:pPr>
    </w:p>
    <w:p w:rsidR="00705CE8" w:rsidRPr="003F477D" w:rsidRDefault="00705CE8" w:rsidP="00F709FC">
      <w:pPr>
        <w:pStyle w:val="Title"/>
        <w:numPr>
          <w:ilvl w:val="0"/>
          <w:numId w:val="8"/>
        </w:numPr>
        <w:spacing w:before="0" w:beforeAutospacing="0" w:after="0"/>
        <w:jc w:val="both"/>
      </w:pPr>
      <w:r w:rsidRPr="003F477D">
        <w:t>Informácie k prílohe č. 3 časti F. písm. q) o zákazkovej výrobe a o zákazkovej výstavbe nehnuteľnosti určenej na predaj</w:t>
      </w:r>
    </w:p>
    <w:p w:rsidR="00705CE8" w:rsidRPr="003F477D" w:rsidRDefault="00705CE8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7"/>
        <w:gridCol w:w="1701"/>
        <w:gridCol w:w="2160"/>
        <w:gridCol w:w="2200"/>
      </w:tblGrid>
      <w:tr w:rsidR="00705CE8" w:rsidRPr="003F477D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705CE8" w:rsidRPr="003F477D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  <w:r w:rsidRPr="003F477D">
              <w:t>Výnosy zo zákazkovej 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</w:tr>
    </w:tbl>
    <w:p w:rsidR="00705CE8" w:rsidRPr="003F477D" w:rsidRDefault="00705CE8" w:rsidP="0003344F">
      <w:pPr>
        <w:spacing w:after="0" w:line="240" w:lineRule="auto"/>
      </w:pPr>
    </w:p>
    <w:p w:rsidR="00705CE8" w:rsidRPr="003F477D" w:rsidRDefault="00705CE8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2410"/>
        <w:gridCol w:w="2801"/>
      </w:tblGrid>
      <w:tr w:rsidR="00705CE8" w:rsidRPr="003F477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Hodnota zákazkovej výroby</w:t>
            </w:r>
          </w:p>
          <w:p w:rsidR="00705CE8" w:rsidRPr="003F477D" w:rsidRDefault="00705CE8" w:rsidP="0003344F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705CE8" w:rsidRPr="003F477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</w:tr>
    </w:tbl>
    <w:p w:rsidR="00705CE8" w:rsidRPr="003F477D" w:rsidRDefault="00705CE8" w:rsidP="0003344F">
      <w:pPr>
        <w:spacing w:after="0" w:line="240" w:lineRule="auto"/>
      </w:pPr>
    </w:p>
    <w:p w:rsidR="00705CE8" w:rsidRPr="003F477D" w:rsidRDefault="00705CE8" w:rsidP="0003344F">
      <w:pPr>
        <w:spacing w:after="0" w:line="240" w:lineRule="auto"/>
      </w:pPr>
      <w:r w:rsidRPr="003F477D"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1984"/>
        <w:gridCol w:w="1843"/>
        <w:gridCol w:w="2659"/>
      </w:tblGrid>
      <w:tr w:rsidR="00705CE8" w:rsidRPr="003F477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výstavby nehnuteľnosti určenej na predaj až do konca bežného účtovného obdobia</w:t>
            </w:r>
          </w:p>
        </w:tc>
      </w:tr>
      <w:tr w:rsidR="00705CE8" w:rsidRPr="003F477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</w:tr>
      <w:tr w:rsidR="00705CE8" w:rsidRPr="003F477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</w:tr>
      <w:tr w:rsidR="00705CE8" w:rsidRPr="003F477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</w:tr>
    </w:tbl>
    <w:p w:rsidR="00705CE8" w:rsidRPr="00D416E5" w:rsidRDefault="00705CE8" w:rsidP="00D416E5"/>
    <w:p w:rsidR="00705CE8" w:rsidRPr="003F477D" w:rsidRDefault="00705CE8" w:rsidP="0003344F">
      <w:pPr>
        <w:pStyle w:val="Title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61"/>
        <w:gridCol w:w="2410"/>
        <w:gridCol w:w="2517"/>
      </w:tblGrid>
      <w:tr w:rsidR="00705CE8" w:rsidRPr="003F477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výstavby nehnuteľnosti určenej na predaj až do konca bežného účtovného obdobia</w:t>
            </w:r>
          </w:p>
        </w:tc>
      </w:tr>
      <w:tr w:rsidR="00705CE8" w:rsidRPr="003F477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</w:tr>
      <w:tr w:rsidR="00705CE8" w:rsidRPr="003F477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</w:tr>
      <w:tr w:rsidR="00705CE8" w:rsidRPr="003F477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</w:tr>
    </w:tbl>
    <w:p w:rsidR="00705CE8" w:rsidRPr="00F7323E" w:rsidRDefault="00705CE8" w:rsidP="00F709FC">
      <w:pPr>
        <w:pStyle w:val="Title"/>
        <w:keepNext w:val="0"/>
        <w:spacing w:before="0" w:beforeAutospacing="0" w:after="0"/>
        <w:jc w:val="left"/>
      </w:pPr>
      <w:r>
        <w:t xml:space="preserve">Netýka sa . </w:t>
      </w:r>
    </w:p>
    <w:p w:rsidR="00705CE8" w:rsidRPr="003F477D" w:rsidRDefault="00705CE8" w:rsidP="0003344F">
      <w:pPr>
        <w:spacing w:after="0" w:line="240" w:lineRule="auto"/>
      </w:pPr>
    </w:p>
    <w:p w:rsidR="00705CE8" w:rsidRPr="003F477D" w:rsidRDefault="00705CE8" w:rsidP="006A4709">
      <w:pPr>
        <w:pStyle w:val="Title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Informácie k prílohe č. 3 časti F. písm. r) o vývoji opravnej položky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055"/>
        <w:gridCol w:w="1276"/>
        <w:gridCol w:w="1219"/>
        <w:gridCol w:w="1693"/>
        <w:gridCol w:w="1663"/>
        <w:gridCol w:w="1306"/>
      </w:tblGrid>
      <w:tr w:rsidR="00705CE8" w:rsidRPr="003F477D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705CE8" w:rsidRPr="003F477D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Tvorba</w:t>
            </w:r>
          </w:p>
          <w:p w:rsidR="00705CE8" w:rsidRPr="003F477D" w:rsidRDefault="00705CE8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Zúčtovanie</w:t>
            </w:r>
            <w:r w:rsidRPr="003F477D">
              <w:br/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 xml:space="preserve">Zúčtovanie </w:t>
            </w:r>
            <w:r w:rsidRPr="003F477D">
              <w:br/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705CE8" w:rsidRPr="003F477D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>
              <w:t>247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>
              <w:t>25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>
              <w:t>273</w:t>
            </w:r>
          </w:p>
        </w:tc>
      </w:tr>
      <w:tr w:rsidR="00705CE8" w:rsidRPr="003F477D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  <w:r w:rsidRPr="003F477D">
              <w:t>Pohľadávky voči DÚJ a 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  <w:r w:rsidRPr="003F477D">
              <w:t>Ostatné pohľadávky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2C6BD0">
            <w:pPr>
              <w:spacing w:after="0" w:line="240" w:lineRule="auto"/>
            </w:pPr>
            <w:r>
              <w:t>247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2C6BD0">
            <w:pPr>
              <w:spacing w:after="0" w:line="240" w:lineRule="auto"/>
            </w:pPr>
            <w:r>
              <w:t>25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2C6BD0">
            <w:pPr>
              <w:spacing w:after="0" w:line="240" w:lineRule="auto"/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2C6BD0">
            <w:pPr>
              <w:spacing w:after="0" w:line="240" w:lineRule="auto"/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2C6BD0">
            <w:pPr>
              <w:spacing w:after="0" w:line="240" w:lineRule="auto"/>
            </w:pPr>
            <w:r>
              <w:t>273</w:t>
            </w:r>
          </w:p>
        </w:tc>
      </w:tr>
    </w:tbl>
    <w:p w:rsidR="00705CE8" w:rsidRPr="003F477D" w:rsidRDefault="00705CE8" w:rsidP="00EA41E2">
      <w:pPr>
        <w:pStyle w:val="Title"/>
        <w:keepNext w:val="0"/>
        <w:widowControl w:val="0"/>
        <w:spacing w:before="0" w:beforeAutospacing="0" w:after="0"/>
        <w:jc w:val="left"/>
      </w:pPr>
    </w:p>
    <w:p w:rsidR="00705CE8" w:rsidRPr="003F477D" w:rsidRDefault="00705CE8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10"/>
        <w:gridCol w:w="1985"/>
        <w:gridCol w:w="1843"/>
        <w:gridCol w:w="1950"/>
      </w:tblGrid>
      <w:tr w:rsidR="00705CE8" w:rsidRPr="003F477D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Pohľadávky spolu</w:t>
            </w:r>
          </w:p>
        </w:tc>
      </w:tr>
      <w:tr w:rsidR="00705CE8" w:rsidRPr="003F477D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Dlhodobé pohľadávky</w:t>
            </w:r>
          </w:p>
        </w:tc>
      </w:tr>
      <w:tr w:rsidR="00705CE8" w:rsidRPr="003F477D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  <w:r w:rsidRPr="003F477D"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</w:tr>
      <w:tr w:rsidR="00705CE8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  <w:r w:rsidRPr="003F477D"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</w:tr>
      <w:tr w:rsidR="00705CE8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</w:tr>
      <w:tr w:rsidR="00705CE8" w:rsidRPr="003F477D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</w:tr>
      <w:tr w:rsidR="00705CE8" w:rsidRPr="003F477D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</w:tr>
      <w:tr w:rsidR="00705CE8" w:rsidRPr="003F477D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  <w:rPr>
                <w:b/>
                <w:bCs/>
              </w:rPr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Krátkodobé pohľadávky</w:t>
            </w:r>
          </w:p>
        </w:tc>
      </w:tr>
      <w:tr w:rsidR="00705CE8" w:rsidRPr="003F477D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  <w:r>
              <w:t>6819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  <w:r>
              <w:t>349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  <w:r>
              <w:t>7168</w:t>
            </w:r>
          </w:p>
        </w:tc>
      </w:tr>
      <w:tr w:rsidR="00705CE8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  <w:r w:rsidRPr="003F477D"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</w:tr>
      <w:tr w:rsidR="00705CE8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</w:tr>
      <w:tr w:rsidR="00705CE8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</w:tr>
      <w:tr w:rsidR="00705CE8" w:rsidRPr="003F477D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</w:tr>
      <w:tr w:rsidR="00705CE8" w:rsidRPr="003F477D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</w:tr>
      <w:tr w:rsidR="00705CE8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  <w:r>
              <w:t>798</w:t>
            </w:r>
          </w:p>
        </w:tc>
        <w:tc>
          <w:tcPr>
            <w:tcW w:w="1843" w:type="dxa"/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705CE8" w:rsidRPr="003F477D" w:rsidRDefault="00705CE8" w:rsidP="004304FF">
            <w:pPr>
              <w:spacing w:after="0" w:line="240" w:lineRule="auto"/>
            </w:pPr>
            <w:r>
              <w:t>798</w:t>
            </w:r>
          </w:p>
        </w:tc>
      </w:tr>
      <w:tr w:rsidR="00705CE8" w:rsidRPr="003F477D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DB1EA0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7966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349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4304F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7966</w:t>
            </w:r>
          </w:p>
        </w:tc>
      </w:tr>
    </w:tbl>
    <w:p w:rsidR="00705CE8" w:rsidRDefault="00705CE8" w:rsidP="0003344F">
      <w:pPr>
        <w:spacing w:after="0" w:line="240" w:lineRule="auto"/>
        <w:jc w:val="both"/>
      </w:pPr>
    </w:p>
    <w:p w:rsidR="00705CE8" w:rsidRPr="003F477D" w:rsidRDefault="00705CE8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both"/>
      </w:pPr>
      <w:r w:rsidRPr="003F477D"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4748"/>
        <w:gridCol w:w="2268"/>
        <w:gridCol w:w="2196"/>
      </w:tblGrid>
      <w:tr w:rsidR="00705CE8" w:rsidRPr="003F477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705CE8" w:rsidRPr="003F477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Hodnota predmetu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Hodnota</w:t>
            </w:r>
            <w:r w:rsidRPr="003F477D">
              <w:br/>
              <w:t> pohľadávky</w:t>
            </w:r>
          </w:p>
        </w:tc>
      </w:tr>
      <w:tr w:rsidR="00705CE8" w:rsidRPr="003F477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</w:p>
        </w:tc>
      </w:tr>
      <w:tr w:rsidR="00705CE8" w:rsidRPr="003F477D">
        <w:trPr>
          <w:trHeight w:val="340"/>
          <w:jc w:val="center"/>
        </w:trPr>
        <w:tc>
          <w:tcPr>
            <w:tcW w:w="474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2196" w:type="dxa"/>
            <w:tcBorders>
              <w:bottom w:val="single" w:sz="6" w:space="0" w:color="auto"/>
            </w:tcBorders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</w:p>
        </w:tc>
      </w:tr>
    </w:tbl>
    <w:p w:rsidR="00705CE8" w:rsidRDefault="00705CE8" w:rsidP="00701F62">
      <w:pPr>
        <w:pStyle w:val="Title"/>
        <w:spacing w:before="0" w:beforeAutospacing="0" w:after="0"/>
        <w:jc w:val="left"/>
      </w:pPr>
      <w:r>
        <w:t xml:space="preserve">Netýka sa . </w:t>
      </w:r>
    </w:p>
    <w:p w:rsidR="00705CE8" w:rsidRPr="00701F62" w:rsidRDefault="00705CE8" w:rsidP="00701F62"/>
    <w:p w:rsidR="00705CE8" w:rsidRPr="003F477D" w:rsidRDefault="00705CE8" w:rsidP="006A4709">
      <w:pPr>
        <w:pStyle w:val="Title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Informácie k prílohe č. 3 časti F. písm. w) o krátkodobom finančnom majetku </w:t>
      </w:r>
    </w:p>
    <w:p w:rsidR="00705CE8" w:rsidRPr="003F477D" w:rsidRDefault="00705CE8" w:rsidP="0003344F">
      <w:pPr>
        <w:pStyle w:val="Title"/>
        <w:keepNext w:val="0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40"/>
        <w:gridCol w:w="2643"/>
        <w:gridCol w:w="2405"/>
      </w:tblGrid>
      <w:tr w:rsidR="00705CE8" w:rsidRPr="003F477D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705CE8" w:rsidRPr="003F477D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>
              <w:t>683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>
              <w:t>1483</w:t>
            </w:r>
          </w:p>
        </w:tc>
      </w:tr>
      <w:tr w:rsidR="00705CE8" w:rsidRPr="003F477D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Bežné bankové účty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>
              <w:t>301420</w:t>
            </w:r>
          </w:p>
        </w:tc>
        <w:tc>
          <w:tcPr>
            <w:tcW w:w="2405" w:type="dxa"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>
              <w:t>181410</w:t>
            </w:r>
          </w:p>
        </w:tc>
      </w:tr>
      <w:tr w:rsidR="00705CE8" w:rsidRPr="003F477D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Bankové účty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2405" w:type="dxa"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2405" w:type="dxa"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302103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182893</w:t>
            </w:r>
          </w:p>
        </w:tc>
      </w:tr>
    </w:tbl>
    <w:p w:rsidR="00705CE8" w:rsidRDefault="00705CE8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705CE8" w:rsidRDefault="00705CE8" w:rsidP="00E504C4"/>
    <w:p w:rsidR="00705CE8" w:rsidRPr="00E504C4" w:rsidRDefault="00705CE8" w:rsidP="00E504C4"/>
    <w:p w:rsidR="00705CE8" w:rsidRPr="003F477D" w:rsidRDefault="00705CE8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828"/>
        <w:gridCol w:w="1463"/>
        <w:gridCol w:w="1161"/>
        <w:gridCol w:w="937"/>
        <w:gridCol w:w="1215"/>
        <w:gridCol w:w="1608"/>
      </w:tblGrid>
      <w:tr w:rsidR="00705CE8" w:rsidRPr="003F477D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705CE8" w:rsidRPr="003F477D" w:rsidRDefault="00705CE8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705CE8" w:rsidRPr="003F477D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04DF3">
            <w:pPr>
              <w:pStyle w:val="TopHeader"/>
            </w:pPr>
            <w:r w:rsidRPr="003F477D">
              <w:t>Prírastky</w:t>
            </w:r>
          </w:p>
          <w:p w:rsidR="00705CE8" w:rsidRPr="003F477D" w:rsidRDefault="00705CE8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04DF3">
            <w:pPr>
              <w:pStyle w:val="TopHeader"/>
            </w:pPr>
            <w:r w:rsidRPr="003F477D">
              <w:t>Úbytky</w:t>
            </w:r>
          </w:p>
          <w:p w:rsidR="00705CE8" w:rsidRPr="003F477D" w:rsidRDefault="00705CE8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9C21AB" w:rsidRDefault="00705CE8" w:rsidP="00E04DF3">
            <w:pPr>
              <w:pStyle w:val="TopHeader"/>
            </w:pPr>
            <w:r w:rsidRPr="009C21AB">
              <w:t>Presuny</w:t>
            </w:r>
          </w:p>
          <w:p w:rsidR="00705CE8" w:rsidRPr="003F477D" w:rsidRDefault="00705CE8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705CE8" w:rsidRPr="003F477D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  <w:r w:rsidRPr="003F477D">
              <w:t>Dlhové CP 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</w:p>
        </w:tc>
        <w:tc>
          <w:tcPr>
            <w:tcW w:w="1161" w:type="dxa"/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</w:p>
        </w:tc>
        <w:tc>
          <w:tcPr>
            <w:tcW w:w="937" w:type="dxa"/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</w:p>
        </w:tc>
        <w:tc>
          <w:tcPr>
            <w:tcW w:w="1215" w:type="dxa"/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</w:p>
        </w:tc>
        <w:tc>
          <w:tcPr>
            <w:tcW w:w="1608" w:type="dxa"/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</w:p>
        </w:tc>
      </w:tr>
      <w:tr w:rsidR="00705CE8" w:rsidRPr="003F477D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</w:p>
        </w:tc>
      </w:tr>
      <w:tr w:rsidR="00705CE8" w:rsidRPr="003F477D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04DF3">
            <w:pPr>
              <w:spacing w:after="0" w:line="240" w:lineRule="auto"/>
            </w:pPr>
            <w:r w:rsidRPr="003F477D">
              <w:t>Dlhové CP so splatnosťou do  jedného roka držané</w:t>
            </w:r>
            <w:r w:rsidRPr="003F477D"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</w:p>
        </w:tc>
      </w:tr>
      <w:tr w:rsidR="00705CE8" w:rsidRPr="003F477D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</w:p>
        </w:tc>
      </w:tr>
      <w:tr w:rsidR="00705CE8" w:rsidRPr="003F477D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</w:p>
        </w:tc>
        <w:tc>
          <w:tcPr>
            <w:tcW w:w="1161" w:type="dxa"/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</w:p>
        </w:tc>
        <w:tc>
          <w:tcPr>
            <w:tcW w:w="937" w:type="dxa"/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</w:p>
        </w:tc>
        <w:tc>
          <w:tcPr>
            <w:tcW w:w="1215" w:type="dxa"/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</w:p>
        </w:tc>
        <w:tc>
          <w:tcPr>
            <w:tcW w:w="1608" w:type="dxa"/>
            <w:vAlign w:val="center"/>
          </w:tcPr>
          <w:p w:rsidR="00705CE8" w:rsidRPr="003F477D" w:rsidRDefault="00705CE8" w:rsidP="00DB1EA0">
            <w:pPr>
              <w:spacing w:after="0" w:line="240" w:lineRule="auto"/>
            </w:pPr>
          </w:p>
        </w:tc>
      </w:tr>
      <w:tr w:rsidR="00705CE8" w:rsidRPr="003F477D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DB1EA0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05CE8" w:rsidRDefault="00705CE8" w:rsidP="00701F62">
      <w:pPr>
        <w:pStyle w:val="Title"/>
        <w:spacing w:before="0" w:beforeAutospacing="0" w:after="0"/>
        <w:jc w:val="left"/>
      </w:pPr>
      <w:r>
        <w:t xml:space="preserve">Netýka sa . </w:t>
      </w:r>
    </w:p>
    <w:p w:rsidR="00705CE8" w:rsidRDefault="00705CE8" w:rsidP="0003344F">
      <w:pPr>
        <w:pStyle w:val="Title"/>
        <w:keepNext w:val="0"/>
        <w:widowControl w:val="0"/>
        <w:spacing w:before="0" w:beforeAutospacing="0" w:after="0"/>
        <w:jc w:val="left"/>
        <w:rPr>
          <w:lang w:eastAsia="sk-SK"/>
        </w:rPr>
      </w:pPr>
    </w:p>
    <w:p w:rsidR="00705CE8" w:rsidRPr="003F477D" w:rsidRDefault="00705CE8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rPr>
          <w:lang w:eastAsia="sk-SK"/>
        </w:rPr>
        <w:t xml:space="preserve">Informácie k </w:t>
      </w:r>
      <w:r w:rsidRPr="003F477D">
        <w:t>prílohe č. 3 </w:t>
      </w:r>
      <w:r w:rsidRPr="003F477D">
        <w:rPr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744"/>
        <w:gridCol w:w="1437"/>
        <w:gridCol w:w="992"/>
        <w:gridCol w:w="1418"/>
        <w:gridCol w:w="1417"/>
        <w:gridCol w:w="1204"/>
      </w:tblGrid>
      <w:tr w:rsidR="00705CE8" w:rsidRPr="003F477D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A41E2">
            <w:pPr>
              <w:pStyle w:val="TopHeader"/>
            </w:pPr>
            <w:r w:rsidRPr="003F477D">
              <w:t>Stav OP</w:t>
            </w:r>
          </w:p>
          <w:p w:rsidR="00705CE8" w:rsidRPr="003F477D" w:rsidRDefault="00705CE8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Tvorba OP</w:t>
            </w:r>
          </w:p>
          <w:p w:rsidR="00705CE8" w:rsidRPr="003F477D" w:rsidRDefault="00705CE8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Zúčtovanie OP z dôvodu zániku opodstatne-nosti</w:t>
            </w:r>
          </w:p>
          <w:p w:rsidR="00705CE8" w:rsidRPr="003F477D" w:rsidRDefault="00705CE8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705CE8" w:rsidRPr="003F477D" w:rsidRDefault="00705CE8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705CE8" w:rsidRPr="003F477D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705CE8" w:rsidRPr="003F477D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DC066D">
            <w:pPr>
              <w:spacing w:after="0" w:line="240" w:lineRule="auto"/>
            </w:pPr>
            <w:r w:rsidRPr="003F477D"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05CE8" w:rsidRDefault="00705CE8" w:rsidP="00701F62">
      <w:pPr>
        <w:pStyle w:val="Title"/>
        <w:spacing w:before="0" w:beforeAutospacing="0" w:after="0"/>
        <w:jc w:val="left"/>
      </w:pPr>
      <w:r>
        <w:t xml:space="preserve">Netýka sa . </w:t>
      </w:r>
    </w:p>
    <w:p w:rsidR="00705CE8" w:rsidRPr="003F477D" w:rsidRDefault="00705CE8" w:rsidP="007B2E0B">
      <w:pPr>
        <w:pStyle w:val="Title"/>
        <w:spacing w:before="0" w:beforeAutospacing="0" w:after="0"/>
        <w:ind w:left="360"/>
        <w:jc w:val="both"/>
      </w:pPr>
    </w:p>
    <w:p w:rsidR="00705CE8" w:rsidRPr="003F477D" w:rsidRDefault="00705CE8" w:rsidP="00EA41E2">
      <w:pPr>
        <w:pStyle w:val="Title"/>
        <w:numPr>
          <w:ilvl w:val="0"/>
          <w:numId w:val="8"/>
        </w:numPr>
        <w:spacing w:before="0" w:beforeAutospacing="0" w:after="0"/>
        <w:jc w:val="both"/>
      </w:pPr>
      <w:r w:rsidRPr="003F477D">
        <w:t xml:space="preserve">Informácie k prílohe č. 3 časti F. písm. y) o krátkodobom finančnom majetku, na ktorý bolo zriadené záložné právo a o krátkodobom finančnom majetku, pri ktorom má účtovná jednotka obmedzené právo s ním 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874"/>
        <w:gridCol w:w="2338"/>
      </w:tblGrid>
      <w:tr w:rsidR="00705CE8" w:rsidRPr="003F477D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705CE8" w:rsidRPr="003F477D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</w:tbl>
    <w:p w:rsidR="00705CE8" w:rsidRDefault="00705CE8" w:rsidP="00701F62">
      <w:pPr>
        <w:pStyle w:val="Title"/>
        <w:spacing w:before="0" w:beforeAutospacing="0" w:after="0"/>
        <w:jc w:val="left"/>
      </w:pPr>
      <w:r>
        <w:t xml:space="preserve">Netýka sa . </w:t>
      </w:r>
    </w:p>
    <w:p w:rsidR="00705CE8" w:rsidRPr="003F477D" w:rsidRDefault="00705CE8" w:rsidP="00CF3093">
      <w:pPr>
        <w:pStyle w:val="Title"/>
        <w:spacing w:before="0" w:beforeAutospacing="0" w:after="0"/>
        <w:ind w:left="360"/>
        <w:jc w:val="left"/>
      </w:pPr>
    </w:p>
    <w:p w:rsidR="00705CE8" w:rsidRPr="003F477D" w:rsidRDefault="00705CE8" w:rsidP="006A4709">
      <w:pPr>
        <w:pStyle w:val="Title"/>
        <w:numPr>
          <w:ilvl w:val="0"/>
          <w:numId w:val="8"/>
        </w:numPr>
        <w:spacing w:before="0" w:beforeAutospacing="0" w:after="0"/>
        <w:jc w:val="left"/>
      </w:pPr>
      <w:r w:rsidRPr="003F477D"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400"/>
        <w:gridCol w:w="1811"/>
        <w:gridCol w:w="2268"/>
        <w:gridCol w:w="1809"/>
      </w:tblGrid>
      <w:tr w:rsidR="00705CE8" w:rsidRPr="003F477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Zvýšenie/ zníženie hodnoty</w:t>
            </w:r>
          </w:p>
          <w:p w:rsidR="00705CE8" w:rsidRPr="003F477D" w:rsidRDefault="00705CE8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>
              <w:t>-</w:t>
            </w:r>
            <w:r w:rsidRPr="003F477D">
              <w:t>renia</w:t>
            </w:r>
            <w:r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Vplyv </w:t>
            </w:r>
          </w:p>
          <w:p w:rsidR="00705CE8" w:rsidRPr="003F477D" w:rsidRDefault="00705CE8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705CE8" w:rsidRPr="003F477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</w:tr>
      <w:tr w:rsidR="00705CE8" w:rsidRPr="003F477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2268" w:type="dxa"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809" w:type="dxa"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05CE8" w:rsidRDefault="00705CE8" w:rsidP="00701F62">
      <w:pPr>
        <w:pStyle w:val="Title"/>
        <w:spacing w:before="0" w:beforeAutospacing="0" w:after="0"/>
        <w:jc w:val="left"/>
      </w:pPr>
      <w:r>
        <w:t xml:space="preserve">Netýka sa . </w:t>
      </w:r>
    </w:p>
    <w:p w:rsidR="00705CE8" w:rsidRDefault="00705CE8" w:rsidP="00701F62">
      <w:pPr>
        <w:pStyle w:val="Title"/>
        <w:spacing w:before="0" w:beforeAutospacing="0" w:after="0"/>
        <w:jc w:val="left"/>
      </w:pPr>
    </w:p>
    <w:p w:rsidR="00705CE8" w:rsidRPr="007C37C6" w:rsidRDefault="00705CE8" w:rsidP="007C37C6">
      <w:pPr>
        <w:pStyle w:val="Title"/>
        <w:numPr>
          <w:ilvl w:val="0"/>
          <w:numId w:val="8"/>
        </w:numPr>
        <w:spacing w:before="0" w:beforeAutospacing="0" w:after="0"/>
        <w:jc w:val="left"/>
      </w:pPr>
      <w:r w:rsidRPr="007C37C6">
        <w:t>Informácie k prílohe č. 3 časti F. písm. zc) o majetku prenajatom formou finančného prenájmu</w:t>
      </w:r>
    </w:p>
    <w:tbl>
      <w:tblPr>
        <w:tblW w:w="5000" w:type="pct"/>
        <w:jc w:val="center"/>
        <w:tblLook w:val="00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705CE8" w:rsidRPr="003F477D">
        <w:trPr>
          <w:trHeight w:val="660"/>
          <w:jc w:val="center"/>
        </w:trPr>
        <w:tc>
          <w:tcPr>
            <w:tcW w:w="153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9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9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Splatnosť</w:t>
            </w:r>
          </w:p>
        </w:tc>
      </w:tr>
      <w:tr w:rsidR="00705CE8" w:rsidRPr="003F477D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7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705CE8" w:rsidRPr="003F477D">
        <w:trPr>
          <w:trHeight w:val="74"/>
          <w:jc w:val="center"/>
        </w:trPr>
        <w:tc>
          <w:tcPr>
            <w:tcW w:w="15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2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07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20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9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705CE8" w:rsidRPr="003F477D">
        <w:trPr>
          <w:trHeight w:val="454"/>
          <w:jc w:val="center"/>
        </w:trPr>
        <w:tc>
          <w:tcPr>
            <w:tcW w:w="15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Istina</w:t>
            </w:r>
          </w:p>
        </w:tc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0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Finančný výnos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0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0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705CE8" w:rsidRDefault="00705CE8" w:rsidP="00701F62">
      <w:pPr>
        <w:pStyle w:val="Title"/>
        <w:spacing w:before="0" w:beforeAutospacing="0" w:after="0"/>
        <w:jc w:val="left"/>
      </w:pPr>
      <w:r>
        <w:t xml:space="preserve">Netýka sa . </w:t>
      </w:r>
    </w:p>
    <w:p w:rsidR="00705CE8" w:rsidRDefault="00705CE8" w:rsidP="0003344F">
      <w:pPr>
        <w:pStyle w:val="Title"/>
        <w:spacing w:before="0" w:beforeAutospacing="0" w:after="0"/>
        <w:jc w:val="both"/>
      </w:pPr>
    </w:p>
    <w:p w:rsidR="00705CE8" w:rsidRPr="005A378F" w:rsidRDefault="00705CE8" w:rsidP="00014AEC">
      <w:pPr>
        <w:shd w:val="clear" w:color="auto" w:fill="E6E6E6"/>
        <w:ind w:left="360"/>
        <w:jc w:val="center"/>
        <w:rPr>
          <w:b/>
          <w:bCs/>
          <w:i/>
          <w:iCs/>
          <w:sz w:val="26"/>
          <w:szCs w:val="26"/>
        </w:rPr>
      </w:pPr>
      <w:r w:rsidRPr="005A378F">
        <w:rPr>
          <w:b/>
          <w:bCs/>
          <w:i/>
          <w:iCs/>
          <w:sz w:val="26"/>
          <w:szCs w:val="26"/>
        </w:rPr>
        <w:t>G. Informácie k údajom vykázaným na strane pasív súvahy</w:t>
      </w:r>
    </w:p>
    <w:p w:rsidR="00705CE8" w:rsidRPr="005A378F" w:rsidRDefault="00705CE8" w:rsidP="00014AEC">
      <w:pPr>
        <w:rPr>
          <w:b/>
          <w:bCs/>
        </w:rPr>
      </w:pPr>
      <w:r w:rsidRPr="005A378F">
        <w:rPr>
          <w:b/>
          <w:bCs/>
        </w:rPr>
        <w:t>G.a.1,2,)Údaje o vlastnom imaní</w:t>
      </w:r>
    </w:p>
    <w:p w:rsidR="00705CE8" w:rsidRDefault="00705CE8" w:rsidP="00014AEC">
      <w:r w:rsidRPr="005A378F">
        <w:t>Popis základného imania, výška upísaného imania nezapisovaného v</w:t>
      </w:r>
      <w:r>
        <w:t> </w:t>
      </w:r>
      <w:r w:rsidRPr="005A378F">
        <w:t>OR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64"/>
        <w:gridCol w:w="2177"/>
        <w:gridCol w:w="2647"/>
      </w:tblGrid>
      <w:tr w:rsidR="00705CE8" w:rsidRPr="005A378F">
        <w:tc>
          <w:tcPr>
            <w:tcW w:w="2403" w:type="pct"/>
            <w:vMerge w:val="restart"/>
          </w:tcPr>
          <w:p w:rsidR="00705CE8" w:rsidRPr="005A378F" w:rsidRDefault="00705CE8" w:rsidP="00F74303">
            <w:pPr>
              <w:jc w:val="center"/>
              <w:rPr>
                <w:b/>
                <w:bCs/>
                <w:sz w:val="20"/>
                <w:szCs w:val="20"/>
              </w:rPr>
            </w:pPr>
            <w:r w:rsidRPr="005A378F">
              <w:rPr>
                <w:b/>
                <w:bCs/>
                <w:sz w:val="20"/>
                <w:szCs w:val="20"/>
              </w:rPr>
              <w:t>Text</w:t>
            </w:r>
          </w:p>
        </w:tc>
        <w:tc>
          <w:tcPr>
            <w:tcW w:w="2597" w:type="pct"/>
            <w:gridSpan w:val="2"/>
          </w:tcPr>
          <w:p w:rsidR="00705CE8" w:rsidRPr="005A378F" w:rsidRDefault="00705CE8" w:rsidP="00F74303">
            <w:pPr>
              <w:jc w:val="center"/>
              <w:rPr>
                <w:b/>
                <w:bCs/>
                <w:sz w:val="20"/>
                <w:szCs w:val="20"/>
              </w:rPr>
            </w:pPr>
            <w:r w:rsidRPr="005A378F">
              <w:rPr>
                <w:b/>
                <w:bCs/>
                <w:sz w:val="20"/>
                <w:szCs w:val="20"/>
              </w:rPr>
              <w:t>V EUR</w:t>
            </w:r>
          </w:p>
        </w:tc>
      </w:tr>
      <w:tr w:rsidR="00705CE8" w:rsidRPr="005A378F">
        <w:tc>
          <w:tcPr>
            <w:tcW w:w="2403" w:type="pct"/>
            <w:vMerge/>
          </w:tcPr>
          <w:p w:rsidR="00705CE8" w:rsidRPr="005A378F" w:rsidRDefault="00705CE8" w:rsidP="00F7430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72" w:type="pct"/>
          </w:tcPr>
          <w:p w:rsidR="00705CE8" w:rsidRPr="005A378F" w:rsidRDefault="00705CE8" w:rsidP="00F74303">
            <w:pPr>
              <w:jc w:val="center"/>
              <w:rPr>
                <w:b/>
                <w:bCs/>
                <w:sz w:val="20"/>
                <w:szCs w:val="20"/>
              </w:rPr>
            </w:pPr>
            <w:r w:rsidRPr="005A378F">
              <w:rPr>
                <w:b/>
                <w:bCs/>
                <w:sz w:val="20"/>
                <w:szCs w:val="20"/>
              </w:rPr>
              <w:t>BO</w:t>
            </w:r>
          </w:p>
        </w:tc>
        <w:tc>
          <w:tcPr>
            <w:tcW w:w="1425" w:type="pct"/>
          </w:tcPr>
          <w:p w:rsidR="00705CE8" w:rsidRPr="005A378F" w:rsidRDefault="00705CE8" w:rsidP="00F74303">
            <w:pPr>
              <w:jc w:val="center"/>
              <w:rPr>
                <w:b/>
                <w:bCs/>
                <w:sz w:val="20"/>
                <w:szCs w:val="20"/>
              </w:rPr>
            </w:pPr>
            <w:r w:rsidRPr="005A378F">
              <w:rPr>
                <w:b/>
                <w:bCs/>
                <w:sz w:val="20"/>
                <w:szCs w:val="20"/>
              </w:rPr>
              <w:t>PO</w:t>
            </w:r>
          </w:p>
        </w:tc>
      </w:tr>
      <w:tr w:rsidR="00705CE8" w:rsidRPr="005A378F">
        <w:tc>
          <w:tcPr>
            <w:tcW w:w="2403" w:type="pct"/>
          </w:tcPr>
          <w:p w:rsidR="00705CE8" w:rsidRPr="005A378F" w:rsidRDefault="00705CE8" w:rsidP="00F74303">
            <w:pPr>
              <w:rPr>
                <w:sz w:val="20"/>
                <w:szCs w:val="20"/>
              </w:rPr>
            </w:pPr>
            <w:r w:rsidRPr="005A378F">
              <w:rPr>
                <w:sz w:val="20"/>
                <w:szCs w:val="20"/>
              </w:rPr>
              <w:t>Základné imanie celkom</w:t>
            </w:r>
          </w:p>
        </w:tc>
        <w:tc>
          <w:tcPr>
            <w:tcW w:w="1172" w:type="pct"/>
          </w:tcPr>
          <w:p w:rsidR="00705CE8" w:rsidRPr="005A378F" w:rsidRDefault="00705CE8" w:rsidP="00F743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6640</w:t>
            </w:r>
          </w:p>
        </w:tc>
        <w:tc>
          <w:tcPr>
            <w:tcW w:w="1425" w:type="pct"/>
          </w:tcPr>
          <w:p w:rsidR="00705CE8" w:rsidRPr="005A378F" w:rsidRDefault="00705CE8" w:rsidP="00F743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6640</w:t>
            </w:r>
          </w:p>
        </w:tc>
      </w:tr>
      <w:tr w:rsidR="00705CE8" w:rsidRPr="005A378F">
        <w:tc>
          <w:tcPr>
            <w:tcW w:w="2403" w:type="pct"/>
          </w:tcPr>
          <w:p w:rsidR="00705CE8" w:rsidRPr="005A378F" w:rsidRDefault="00705CE8" w:rsidP="00F74303">
            <w:pPr>
              <w:rPr>
                <w:sz w:val="20"/>
                <w:szCs w:val="20"/>
              </w:rPr>
            </w:pPr>
            <w:r w:rsidRPr="005A378F">
              <w:rPr>
                <w:sz w:val="20"/>
                <w:szCs w:val="20"/>
              </w:rPr>
              <w:t>Počet akcií (a.s.)</w:t>
            </w:r>
          </w:p>
        </w:tc>
        <w:tc>
          <w:tcPr>
            <w:tcW w:w="1172" w:type="pct"/>
          </w:tcPr>
          <w:p w:rsidR="00705CE8" w:rsidRPr="005A378F" w:rsidRDefault="00705CE8" w:rsidP="00F743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25" w:type="pct"/>
          </w:tcPr>
          <w:p w:rsidR="00705CE8" w:rsidRPr="005A378F" w:rsidRDefault="00705CE8" w:rsidP="00F74303">
            <w:pPr>
              <w:jc w:val="right"/>
              <w:rPr>
                <w:sz w:val="20"/>
                <w:szCs w:val="20"/>
              </w:rPr>
            </w:pPr>
          </w:p>
        </w:tc>
      </w:tr>
      <w:tr w:rsidR="00705CE8" w:rsidRPr="005A378F">
        <w:tc>
          <w:tcPr>
            <w:tcW w:w="2403" w:type="pct"/>
          </w:tcPr>
          <w:p w:rsidR="00705CE8" w:rsidRPr="005A378F" w:rsidRDefault="00705CE8" w:rsidP="00F74303">
            <w:pPr>
              <w:rPr>
                <w:sz w:val="20"/>
                <w:szCs w:val="20"/>
              </w:rPr>
            </w:pPr>
            <w:r w:rsidRPr="005A378F">
              <w:rPr>
                <w:sz w:val="20"/>
                <w:szCs w:val="20"/>
              </w:rPr>
              <w:t>Nominálna hodnota 1akcie (a.s.)</w:t>
            </w:r>
          </w:p>
        </w:tc>
        <w:tc>
          <w:tcPr>
            <w:tcW w:w="1172" w:type="pct"/>
          </w:tcPr>
          <w:p w:rsidR="00705CE8" w:rsidRPr="005A378F" w:rsidRDefault="00705CE8" w:rsidP="00F743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25" w:type="pct"/>
          </w:tcPr>
          <w:p w:rsidR="00705CE8" w:rsidRPr="005A378F" w:rsidRDefault="00705CE8" w:rsidP="00F74303">
            <w:pPr>
              <w:jc w:val="right"/>
              <w:rPr>
                <w:sz w:val="20"/>
                <w:szCs w:val="20"/>
              </w:rPr>
            </w:pPr>
          </w:p>
        </w:tc>
      </w:tr>
      <w:tr w:rsidR="00705CE8" w:rsidRPr="005A378F">
        <w:tc>
          <w:tcPr>
            <w:tcW w:w="2403" w:type="pct"/>
          </w:tcPr>
          <w:p w:rsidR="00705CE8" w:rsidRDefault="00705CE8" w:rsidP="00F74303">
            <w:pPr>
              <w:rPr>
                <w:sz w:val="20"/>
                <w:szCs w:val="20"/>
              </w:rPr>
            </w:pPr>
            <w:r w:rsidRPr="005A378F">
              <w:rPr>
                <w:sz w:val="20"/>
                <w:szCs w:val="20"/>
              </w:rPr>
              <w:t>Hodnota podielov podľa spoločníkov (obchodná spoločnosť)</w:t>
            </w:r>
          </w:p>
          <w:p w:rsidR="00705CE8" w:rsidRDefault="00705CE8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Ing.Huba </w:t>
            </w:r>
          </w:p>
          <w:p w:rsidR="00705CE8" w:rsidRPr="005A378F" w:rsidRDefault="00705CE8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Ing.Hubová </w:t>
            </w:r>
          </w:p>
        </w:tc>
        <w:tc>
          <w:tcPr>
            <w:tcW w:w="1172" w:type="pct"/>
          </w:tcPr>
          <w:p w:rsidR="00705CE8" w:rsidRDefault="00705CE8" w:rsidP="00F74303">
            <w:pPr>
              <w:jc w:val="right"/>
              <w:rPr>
                <w:sz w:val="20"/>
                <w:szCs w:val="20"/>
              </w:rPr>
            </w:pPr>
          </w:p>
          <w:p w:rsidR="00705CE8" w:rsidRDefault="00705CE8" w:rsidP="00F743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3320</w:t>
            </w:r>
          </w:p>
          <w:p w:rsidR="00705CE8" w:rsidRPr="005A378F" w:rsidRDefault="00705CE8" w:rsidP="00F743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3320</w:t>
            </w:r>
          </w:p>
        </w:tc>
        <w:tc>
          <w:tcPr>
            <w:tcW w:w="1425" w:type="pct"/>
          </w:tcPr>
          <w:p w:rsidR="00705CE8" w:rsidRDefault="00705CE8" w:rsidP="00F74303">
            <w:pPr>
              <w:jc w:val="right"/>
              <w:rPr>
                <w:sz w:val="20"/>
                <w:szCs w:val="20"/>
              </w:rPr>
            </w:pPr>
          </w:p>
          <w:p w:rsidR="00705CE8" w:rsidRDefault="00705CE8" w:rsidP="00F743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3320</w:t>
            </w:r>
          </w:p>
          <w:p w:rsidR="00705CE8" w:rsidRPr="005A378F" w:rsidRDefault="00705CE8" w:rsidP="0007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3320</w:t>
            </w:r>
          </w:p>
        </w:tc>
      </w:tr>
      <w:tr w:rsidR="00705CE8" w:rsidRPr="005A378F">
        <w:tc>
          <w:tcPr>
            <w:tcW w:w="2403" w:type="pct"/>
          </w:tcPr>
          <w:p w:rsidR="00705CE8" w:rsidRPr="005A378F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1172" w:type="pct"/>
          </w:tcPr>
          <w:p w:rsidR="00705CE8" w:rsidRPr="005A378F" w:rsidRDefault="00705CE8" w:rsidP="00F743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25" w:type="pct"/>
          </w:tcPr>
          <w:p w:rsidR="00705CE8" w:rsidRPr="005A378F" w:rsidRDefault="00705CE8" w:rsidP="00F74303">
            <w:pPr>
              <w:jc w:val="right"/>
              <w:rPr>
                <w:sz w:val="20"/>
                <w:szCs w:val="20"/>
              </w:rPr>
            </w:pPr>
          </w:p>
        </w:tc>
      </w:tr>
      <w:tr w:rsidR="00705CE8" w:rsidRPr="005A378F">
        <w:tc>
          <w:tcPr>
            <w:tcW w:w="2403" w:type="pct"/>
          </w:tcPr>
          <w:p w:rsidR="00705CE8" w:rsidRPr="005A378F" w:rsidRDefault="00705CE8" w:rsidP="00F74303">
            <w:pPr>
              <w:rPr>
                <w:sz w:val="20"/>
                <w:szCs w:val="20"/>
              </w:rPr>
            </w:pPr>
            <w:r w:rsidRPr="005A378F">
              <w:rPr>
                <w:sz w:val="20"/>
                <w:szCs w:val="20"/>
              </w:rPr>
              <w:t>Zisk na akciu, alebo na podiel na základnom imaní</w:t>
            </w:r>
          </w:p>
        </w:tc>
        <w:tc>
          <w:tcPr>
            <w:tcW w:w="1172" w:type="pct"/>
          </w:tcPr>
          <w:p w:rsidR="00705CE8" w:rsidRPr="005A378F" w:rsidRDefault="00705CE8" w:rsidP="00F743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687</w:t>
            </w:r>
          </w:p>
        </w:tc>
        <w:tc>
          <w:tcPr>
            <w:tcW w:w="1425" w:type="pct"/>
          </w:tcPr>
          <w:p w:rsidR="00705CE8" w:rsidRPr="005A378F" w:rsidRDefault="00705CE8" w:rsidP="0007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</w:t>
            </w:r>
          </w:p>
        </w:tc>
      </w:tr>
      <w:tr w:rsidR="00705CE8" w:rsidRPr="005A378F">
        <w:tc>
          <w:tcPr>
            <w:tcW w:w="2403" w:type="pct"/>
          </w:tcPr>
          <w:p w:rsidR="00705CE8" w:rsidRPr="005A378F" w:rsidRDefault="00705CE8" w:rsidP="00014AEC">
            <w:pPr>
              <w:rPr>
                <w:sz w:val="20"/>
                <w:szCs w:val="20"/>
              </w:rPr>
            </w:pPr>
            <w:r w:rsidRPr="005A378F">
              <w:rPr>
                <w:sz w:val="20"/>
                <w:szCs w:val="20"/>
              </w:rPr>
              <w:t xml:space="preserve">Hodnota upísaného </w:t>
            </w:r>
            <w:r>
              <w:rPr>
                <w:sz w:val="20"/>
                <w:szCs w:val="20"/>
              </w:rPr>
              <w:t>vlastného</w:t>
            </w:r>
            <w:r w:rsidRPr="005A378F">
              <w:rPr>
                <w:sz w:val="20"/>
                <w:szCs w:val="20"/>
              </w:rPr>
              <w:t xml:space="preserve"> imania</w:t>
            </w:r>
          </w:p>
        </w:tc>
        <w:tc>
          <w:tcPr>
            <w:tcW w:w="1172" w:type="pct"/>
          </w:tcPr>
          <w:p w:rsidR="00705CE8" w:rsidRPr="005A378F" w:rsidRDefault="00705CE8" w:rsidP="00F743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25" w:type="pct"/>
          </w:tcPr>
          <w:p w:rsidR="00705CE8" w:rsidRPr="005A378F" w:rsidRDefault="00705CE8" w:rsidP="00F74303">
            <w:pPr>
              <w:jc w:val="right"/>
              <w:rPr>
                <w:sz w:val="20"/>
                <w:szCs w:val="20"/>
              </w:rPr>
            </w:pPr>
          </w:p>
        </w:tc>
      </w:tr>
      <w:tr w:rsidR="00705CE8" w:rsidRPr="005A378F">
        <w:tc>
          <w:tcPr>
            <w:tcW w:w="2403" w:type="pct"/>
          </w:tcPr>
          <w:p w:rsidR="00705CE8" w:rsidRPr="005A378F" w:rsidRDefault="00705CE8" w:rsidP="00F74303">
            <w:pPr>
              <w:rPr>
                <w:sz w:val="20"/>
                <w:szCs w:val="20"/>
              </w:rPr>
            </w:pPr>
            <w:r w:rsidRPr="005A378F">
              <w:rPr>
                <w:sz w:val="20"/>
                <w:szCs w:val="20"/>
              </w:rPr>
              <w:t>Hodnota splateného základného imania</w:t>
            </w:r>
          </w:p>
        </w:tc>
        <w:tc>
          <w:tcPr>
            <w:tcW w:w="1172" w:type="pct"/>
          </w:tcPr>
          <w:p w:rsidR="00705CE8" w:rsidRPr="005A378F" w:rsidRDefault="00705CE8" w:rsidP="00F743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25" w:type="pct"/>
          </w:tcPr>
          <w:p w:rsidR="00705CE8" w:rsidRPr="005A378F" w:rsidRDefault="00705CE8" w:rsidP="00F74303">
            <w:pPr>
              <w:jc w:val="right"/>
              <w:rPr>
                <w:sz w:val="20"/>
                <w:szCs w:val="20"/>
              </w:rPr>
            </w:pPr>
          </w:p>
        </w:tc>
      </w:tr>
      <w:tr w:rsidR="00705CE8" w:rsidRPr="005A378F">
        <w:tc>
          <w:tcPr>
            <w:tcW w:w="2403" w:type="pct"/>
          </w:tcPr>
          <w:p w:rsidR="00705CE8" w:rsidRPr="005A378F" w:rsidRDefault="00705CE8" w:rsidP="00F74303">
            <w:pPr>
              <w:rPr>
                <w:sz w:val="20"/>
                <w:szCs w:val="20"/>
              </w:rPr>
            </w:pPr>
            <w:r w:rsidRPr="005A378F">
              <w:rPr>
                <w:sz w:val="20"/>
                <w:szCs w:val="20"/>
              </w:rPr>
              <w:t>Hodnota vlastných akcií vlastnená účtovnou jednotkou , alebo ňou ovádanými osobami a osobami, v ktorých má účtovná jednotka podstatný vplyv.</w:t>
            </w:r>
          </w:p>
        </w:tc>
        <w:tc>
          <w:tcPr>
            <w:tcW w:w="1172" w:type="pct"/>
          </w:tcPr>
          <w:p w:rsidR="00705CE8" w:rsidRPr="005A378F" w:rsidRDefault="00705CE8" w:rsidP="00F743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25" w:type="pct"/>
          </w:tcPr>
          <w:p w:rsidR="00705CE8" w:rsidRPr="005A378F" w:rsidRDefault="00705CE8" w:rsidP="00F74303">
            <w:pPr>
              <w:jc w:val="right"/>
              <w:rPr>
                <w:sz w:val="20"/>
                <w:szCs w:val="20"/>
              </w:rPr>
            </w:pPr>
          </w:p>
        </w:tc>
      </w:tr>
    </w:tbl>
    <w:p w:rsidR="00705CE8" w:rsidRDefault="00705CE8" w:rsidP="00014AEC"/>
    <w:p w:rsidR="00705CE8" w:rsidRPr="003F477D" w:rsidRDefault="00705CE8" w:rsidP="006A4709">
      <w:pPr>
        <w:pStyle w:val="Title"/>
        <w:numPr>
          <w:ilvl w:val="0"/>
          <w:numId w:val="8"/>
        </w:numPr>
        <w:spacing w:before="0" w:beforeAutospacing="0" w:after="0"/>
        <w:jc w:val="both"/>
      </w:pPr>
      <w:r w:rsidRPr="003F477D">
        <w:t xml:space="preserve">Informácie k prílohe č. 3 časti G. písm. a) tretiemu bodu o rozdelení účtovného zisku alebo o vysporiadaní účtovnej straty </w:t>
      </w:r>
    </w:p>
    <w:p w:rsidR="00705CE8" w:rsidRPr="003F477D" w:rsidRDefault="00705CE8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Look w:val="00A0"/>
      </w:tblPr>
      <w:tblGrid>
        <w:gridCol w:w="6771"/>
        <w:gridCol w:w="2517"/>
      </w:tblGrid>
      <w:tr w:rsidR="00705CE8" w:rsidRPr="003F477D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705CE8" w:rsidRPr="003F477D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74B8B">
            <w:pPr>
              <w:spacing w:after="0" w:line="240" w:lineRule="auto"/>
            </w:pPr>
            <w:r>
              <w:t>105341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A41E2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Bežné účtovné obdobie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74B8B">
            <w:pPr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  <w:r>
              <w:t>105341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  <w:r>
              <w:t>105341</w:t>
            </w:r>
          </w:p>
        </w:tc>
      </w:tr>
    </w:tbl>
    <w:p w:rsidR="00705CE8" w:rsidRDefault="00705CE8" w:rsidP="0003344F">
      <w:pPr>
        <w:spacing w:after="0" w:line="240" w:lineRule="auto"/>
      </w:pPr>
    </w:p>
    <w:p w:rsidR="00705CE8" w:rsidRPr="003F477D" w:rsidRDefault="00705CE8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Look w:val="00A0"/>
      </w:tblPr>
      <w:tblGrid>
        <w:gridCol w:w="6771"/>
        <w:gridCol w:w="2517"/>
      </w:tblGrid>
      <w:tr w:rsidR="00705CE8" w:rsidRPr="003F477D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Bezprostredne predchádzajúce účtovné obdobie</w:t>
            </w:r>
          </w:p>
        </w:tc>
      </w:tr>
      <w:tr w:rsidR="00705CE8" w:rsidRPr="003F477D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</w:p>
        </w:tc>
      </w:tr>
      <w:tr w:rsidR="00705CE8" w:rsidRPr="003F477D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A41E2">
            <w:pPr>
              <w:spacing w:after="0" w:line="240" w:lineRule="auto"/>
              <w:jc w:val="center"/>
            </w:pPr>
            <w:r w:rsidRPr="003F477D">
              <w:rPr>
                <w:b/>
                <w:bCs/>
              </w:rPr>
              <w:t>Bežné účtovné obdobie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Úhrada straty spoločníkmi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Prevod do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</w:tr>
    </w:tbl>
    <w:p w:rsidR="00705CE8" w:rsidRDefault="00705CE8" w:rsidP="00BA71F0"/>
    <w:p w:rsidR="00705CE8" w:rsidRDefault="00705CE8" w:rsidP="00BA71F0"/>
    <w:p w:rsidR="00705CE8" w:rsidRDefault="00705CE8" w:rsidP="00BA71F0"/>
    <w:p w:rsidR="00705CE8" w:rsidRDefault="00705CE8" w:rsidP="00BA71F0"/>
    <w:p w:rsidR="00705CE8" w:rsidRDefault="00705CE8" w:rsidP="00BA71F0"/>
    <w:p w:rsidR="00705CE8" w:rsidRDefault="00705CE8" w:rsidP="00BA71F0"/>
    <w:p w:rsidR="00705CE8" w:rsidRPr="003F477D" w:rsidRDefault="00705CE8" w:rsidP="006A4709">
      <w:pPr>
        <w:pStyle w:val="Title"/>
        <w:numPr>
          <w:ilvl w:val="0"/>
          <w:numId w:val="8"/>
        </w:numPr>
        <w:spacing w:before="0" w:beforeAutospacing="0" w:after="0"/>
        <w:jc w:val="left"/>
      </w:pPr>
      <w:r w:rsidRPr="003F477D">
        <w:t>Informácie k prílohe č. 3 časti G. písm. b) o rezervách</w:t>
      </w:r>
    </w:p>
    <w:p w:rsidR="00705CE8" w:rsidRPr="003F477D" w:rsidRDefault="00705CE8" w:rsidP="0003344F">
      <w:pPr>
        <w:spacing w:after="0" w:line="240" w:lineRule="auto"/>
      </w:pPr>
      <w:r w:rsidRPr="003F477D">
        <w:t>Tabuľka č. 1</w:t>
      </w:r>
    </w:p>
    <w:tbl>
      <w:tblPr>
        <w:tblW w:w="5001" w:type="pct"/>
        <w:jc w:val="center"/>
        <w:tblLayout w:type="fixed"/>
        <w:tblLook w:val="00A0"/>
      </w:tblPr>
      <w:tblGrid>
        <w:gridCol w:w="2520"/>
        <w:gridCol w:w="1953"/>
        <w:gridCol w:w="1024"/>
        <w:gridCol w:w="1135"/>
        <w:gridCol w:w="1133"/>
        <w:gridCol w:w="1525"/>
      </w:tblGrid>
      <w:tr w:rsidR="00705CE8" w:rsidRPr="003F477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705CE8" w:rsidRPr="003F477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94D7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EA41E2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E94D7D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E94D7D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E94D7D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E94D7D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E94D7D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E94D7D">
            <w:pPr>
              <w:spacing w:after="0" w:line="240" w:lineRule="auto"/>
              <w:jc w:val="center"/>
            </w:pPr>
            <w:r w:rsidRPr="003F477D">
              <w:t>f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4D7D">
            <w:pPr>
              <w:spacing w:after="0" w:line="240" w:lineRule="auto"/>
            </w:pPr>
            <w:r w:rsidRPr="003F477D">
              <w:rPr>
                <w:b/>
                <w:bCs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E94D7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</w:tr>
      <w:tr w:rsidR="00705CE8" w:rsidRPr="003F477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94D7D">
            <w:pPr>
              <w:spacing w:after="0" w:line="240" w:lineRule="auto"/>
            </w:pPr>
            <w:r w:rsidRPr="003F477D">
              <w:rPr>
                <w:b/>
                <w:bCs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  <w:r w:rsidRPr="003F477D">
              <w:t> </w:t>
            </w:r>
            <w:r>
              <w:t>2668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2C6BD0">
            <w:pPr>
              <w:spacing w:after="0" w:line="240" w:lineRule="auto"/>
            </w:pPr>
            <w:r w:rsidRPr="003F477D">
              <w:t> </w:t>
            </w:r>
            <w:r>
              <w:t>2253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2C6BD0">
            <w:pPr>
              <w:spacing w:after="0" w:line="240" w:lineRule="auto"/>
            </w:pPr>
            <w:r w:rsidRPr="003F477D">
              <w:t> </w:t>
            </w:r>
            <w:r>
              <w:t>2668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  <w:r w:rsidRPr="003F477D">
              <w:t> </w:t>
            </w:r>
            <w:r>
              <w:t>2253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E94D7D">
            <w:pPr>
              <w:spacing w:after="0" w:line="240" w:lineRule="auto"/>
            </w:pPr>
            <w:r>
              <w:t>Rezerva na nevyčerp.dov.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  <w:r w:rsidRPr="003F477D">
              <w:t> </w:t>
            </w:r>
            <w:r>
              <w:t>1015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2C6BD0">
            <w:pPr>
              <w:spacing w:after="0" w:line="240" w:lineRule="auto"/>
            </w:pPr>
            <w:r w:rsidRPr="003F477D">
              <w:t> </w:t>
            </w:r>
            <w:r>
              <w:t>927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2C6BD0">
            <w:pPr>
              <w:spacing w:after="0" w:line="240" w:lineRule="auto"/>
            </w:pPr>
            <w:r w:rsidRPr="003F477D">
              <w:t> </w:t>
            </w:r>
            <w:r>
              <w:t>1015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  <w:r w:rsidRPr="003F477D">
              <w:t> </w:t>
            </w:r>
            <w:r>
              <w:t>927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E94D7D">
            <w:pPr>
              <w:spacing w:after="0" w:line="240" w:lineRule="auto"/>
            </w:pPr>
            <w:r>
              <w:t xml:space="preserve">Rezerva na odvody 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  <w:r w:rsidRPr="003F477D">
              <w:t> </w:t>
            </w:r>
            <w:r>
              <w:t>353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2C6BD0">
            <w:pPr>
              <w:spacing w:after="0" w:line="240" w:lineRule="auto"/>
            </w:pPr>
            <w:r w:rsidRPr="003F477D">
              <w:t> </w:t>
            </w:r>
            <w:r>
              <w:t>326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2C6BD0">
            <w:pPr>
              <w:spacing w:after="0" w:line="240" w:lineRule="auto"/>
            </w:pPr>
            <w:r w:rsidRPr="003F477D">
              <w:t> </w:t>
            </w:r>
            <w:r>
              <w:t>353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  <w:r w:rsidRPr="003F477D">
              <w:t> </w:t>
            </w:r>
            <w:r>
              <w:t>326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E94D7D">
            <w:pPr>
              <w:spacing w:after="0" w:line="240" w:lineRule="auto"/>
            </w:pPr>
            <w:r>
              <w:t xml:space="preserve">Rezerva účt.závierka 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  <w:r>
              <w:t>1100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2C6BD0">
            <w:pPr>
              <w:spacing w:after="0" w:line="240" w:lineRule="auto"/>
            </w:pPr>
            <w:r>
              <w:t>1000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2C6BD0">
            <w:pPr>
              <w:spacing w:after="0" w:line="240" w:lineRule="auto"/>
            </w:pPr>
            <w:r>
              <w:t>1100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  <w:r>
              <w:t>1000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E94D7D">
            <w:pPr>
              <w:spacing w:after="0" w:line="240" w:lineRule="auto"/>
            </w:pPr>
            <w:r>
              <w:t xml:space="preserve">Rezerva služby 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  <w:r>
              <w:t>200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2C6BD0">
            <w:pPr>
              <w:spacing w:after="0" w:line="240" w:lineRule="auto"/>
            </w:pPr>
            <w:r>
              <w:t>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2C6BD0">
            <w:pPr>
              <w:spacing w:after="0" w:line="240" w:lineRule="auto"/>
            </w:pPr>
            <w:r>
              <w:t>200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  <w:r>
              <w:t>0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E94D7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05CE8" w:rsidRPr="003F477D" w:rsidRDefault="00705CE8" w:rsidP="00465A3F">
      <w:pPr>
        <w:spacing w:before="120" w:after="0" w:line="240" w:lineRule="auto"/>
      </w:pPr>
      <w:r w:rsidRPr="003F477D">
        <w:t>Tabuľka č. 2</w:t>
      </w:r>
    </w:p>
    <w:tbl>
      <w:tblPr>
        <w:tblW w:w="5001" w:type="pct"/>
        <w:jc w:val="center"/>
        <w:tblLayout w:type="fixed"/>
        <w:tblLook w:val="00A0"/>
      </w:tblPr>
      <w:tblGrid>
        <w:gridCol w:w="2520"/>
        <w:gridCol w:w="1953"/>
        <w:gridCol w:w="1024"/>
        <w:gridCol w:w="1135"/>
        <w:gridCol w:w="1133"/>
        <w:gridCol w:w="1525"/>
      </w:tblGrid>
      <w:tr w:rsidR="00705CE8" w:rsidRPr="003F477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705CE8" w:rsidRPr="003F477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D055BD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D055BD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D055BD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D055BD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D055BD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D055BD">
            <w:pPr>
              <w:spacing w:after="0" w:line="240" w:lineRule="auto"/>
              <w:jc w:val="center"/>
            </w:pPr>
            <w:r w:rsidRPr="003F477D">
              <w:t>f</w:t>
            </w:r>
          </w:p>
        </w:tc>
      </w:tr>
      <w:tr w:rsidR="00705CE8" w:rsidRPr="003F477D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D055BD">
            <w:pPr>
              <w:spacing w:after="0" w:line="240" w:lineRule="auto"/>
            </w:pPr>
            <w:r w:rsidRPr="003F477D">
              <w:rPr>
                <w:b/>
                <w:bCs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D055BD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D055BD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D055BD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705CE8" w:rsidRPr="003F477D" w:rsidRDefault="00705CE8" w:rsidP="00D055BD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D055BD">
            <w:pPr>
              <w:spacing w:after="0" w:line="240" w:lineRule="auto"/>
            </w:pPr>
          </w:p>
        </w:tc>
      </w:tr>
      <w:tr w:rsidR="00705CE8" w:rsidRPr="003F477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D055BD">
            <w:pPr>
              <w:spacing w:after="0" w:line="240" w:lineRule="auto"/>
            </w:pPr>
            <w:r w:rsidRPr="003F477D">
              <w:rPr>
                <w:b/>
                <w:bCs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</w:tcPr>
          <w:p w:rsidR="00705CE8" w:rsidRPr="00074B8B" w:rsidRDefault="00705CE8" w:rsidP="002C6BD0">
            <w:pPr>
              <w:pStyle w:val="Style111"/>
              <w:rPr>
                <w:rFonts w:ascii="Arial Narrow" w:hAnsi="Arial Narrow" w:cs="Arial Narrow"/>
                <w:sz w:val="22"/>
                <w:szCs w:val="22"/>
              </w:rPr>
            </w:pPr>
            <w:r w:rsidRPr="00074B8B">
              <w:rPr>
                <w:rFonts w:ascii="Arial Narrow" w:hAnsi="Arial Narrow" w:cs="Arial Narrow"/>
                <w:sz w:val="22"/>
                <w:szCs w:val="22"/>
              </w:rPr>
              <w:t>3408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:rsidR="00705CE8" w:rsidRPr="00074B8B" w:rsidRDefault="00705CE8" w:rsidP="002C6BD0">
            <w:pPr>
              <w:pStyle w:val="Style111"/>
              <w:rPr>
                <w:rFonts w:ascii="Arial Narrow" w:hAnsi="Arial Narrow" w:cs="Arial Narrow"/>
                <w:sz w:val="22"/>
                <w:szCs w:val="22"/>
              </w:rPr>
            </w:pPr>
            <w:r w:rsidRPr="00074B8B">
              <w:rPr>
                <w:rFonts w:ascii="Arial Narrow" w:hAnsi="Arial Narrow" w:cs="Arial Narrow"/>
                <w:sz w:val="22"/>
                <w:szCs w:val="22"/>
              </w:rPr>
              <w:t>2268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:rsidR="00705CE8" w:rsidRPr="00074B8B" w:rsidRDefault="00705CE8" w:rsidP="002C6BD0">
            <w:pPr>
              <w:pStyle w:val="Style111"/>
              <w:rPr>
                <w:rFonts w:ascii="Arial Narrow" w:hAnsi="Arial Narrow" w:cs="Arial Narrow"/>
                <w:sz w:val="22"/>
                <w:szCs w:val="22"/>
              </w:rPr>
            </w:pPr>
            <w:r w:rsidRPr="00074B8B">
              <w:rPr>
                <w:rFonts w:ascii="Arial Narrow" w:hAnsi="Arial Narrow" w:cs="Arial Narrow"/>
                <w:sz w:val="22"/>
                <w:szCs w:val="22"/>
              </w:rPr>
              <w:t>3008</w:t>
            </w:r>
          </w:p>
          <w:p w:rsidR="00705CE8" w:rsidRPr="00074B8B" w:rsidRDefault="00705CE8" w:rsidP="002C6BD0">
            <w:pPr>
              <w:pStyle w:val="Style11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:rsidR="00705CE8" w:rsidRPr="00074B8B" w:rsidRDefault="00705CE8" w:rsidP="002C6BD0">
            <w:pPr>
              <w:pStyle w:val="Style11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</w:tcPr>
          <w:p w:rsidR="00705CE8" w:rsidRPr="00074B8B" w:rsidRDefault="00705CE8" w:rsidP="002C6BD0">
            <w:pPr>
              <w:pStyle w:val="Style111"/>
              <w:rPr>
                <w:rFonts w:ascii="Arial Narrow" w:hAnsi="Arial Narrow" w:cs="Arial Narrow"/>
                <w:sz w:val="22"/>
                <w:szCs w:val="22"/>
              </w:rPr>
            </w:pPr>
            <w:r w:rsidRPr="00074B8B">
              <w:rPr>
                <w:rFonts w:ascii="Arial Narrow" w:hAnsi="Arial Narrow" w:cs="Arial Narrow"/>
                <w:sz w:val="22"/>
                <w:szCs w:val="22"/>
              </w:rPr>
              <w:t>2668</w:t>
            </w:r>
          </w:p>
          <w:p w:rsidR="00705CE8" w:rsidRPr="00074B8B" w:rsidRDefault="00705CE8" w:rsidP="002C6BD0">
            <w:pPr>
              <w:pStyle w:val="Style111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2C6BD0">
            <w:pPr>
              <w:spacing w:after="0" w:line="240" w:lineRule="auto"/>
            </w:pPr>
            <w:r>
              <w:t>Rezerva na nevyčerp.dov.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</w:tcPr>
          <w:p w:rsidR="00705CE8" w:rsidRPr="00074B8B" w:rsidRDefault="00705CE8" w:rsidP="002C6BD0">
            <w:pPr>
              <w:pStyle w:val="Style111"/>
              <w:rPr>
                <w:rFonts w:ascii="Arial Narrow" w:hAnsi="Arial Narrow" w:cs="Arial Narrow"/>
                <w:sz w:val="22"/>
                <w:szCs w:val="22"/>
              </w:rPr>
            </w:pPr>
            <w:r w:rsidRPr="00074B8B">
              <w:rPr>
                <w:rFonts w:ascii="Arial Narrow" w:hAnsi="Arial Narrow" w:cs="Arial Narrow"/>
                <w:sz w:val="22"/>
                <w:szCs w:val="22"/>
              </w:rPr>
              <w:t>1064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</w:tcPr>
          <w:p w:rsidR="00705CE8" w:rsidRPr="00074B8B" w:rsidRDefault="00705CE8" w:rsidP="002C6BD0">
            <w:pPr>
              <w:pStyle w:val="Style111"/>
              <w:rPr>
                <w:rFonts w:ascii="Arial Narrow" w:hAnsi="Arial Narrow" w:cs="Arial Narrow"/>
                <w:sz w:val="22"/>
                <w:szCs w:val="22"/>
              </w:rPr>
            </w:pPr>
            <w:r w:rsidRPr="00074B8B">
              <w:rPr>
                <w:rFonts w:ascii="Arial Narrow" w:hAnsi="Arial Narrow" w:cs="Arial Narrow"/>
                <w:sz w:val="22"/>
                <w:szCs w:val="22"/>
              </w:rPr>
              <w:t>1015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</w:tcPr>
          <w:p w:rsidR="00705CE8" w:rsidRPr="00074B8B" w:rsidRDefault="00705CE8" w:rsidP="002C6BD0">
            <w:pPr>
              <w:pStyle w:val="Style111"/>
              <w:rPr>
                <w:rFonts w:ascii="Arial Narrow" w:hAnsi="Arial Narrow" w:cs="Arial Narrow"/>
                <w:sz w:val="22"/>
                <w:szCs w:val="22"/>
              </w:rPr>
            </w:pPr>
            <w:r w:rsidRPr="00074B8B">
              <w:rPr>
                <w:rFonts w:ascii="Arial Narrow" w:hAnsi="Arial Narrow" w:cs="Arial Narrow"/>
                <w:sz w:val="22"/>
                <w:szCs w:val="22"/>
              </w:rPr>
              <w:t>1064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</w:tcPr>
          <w:p w:rsidR="00705CE8" w:rsidRPr="00074B8B" w:rsidRDefault="00705CE8" w:rsidP="002C6BD0">
            <w:pPr>
              <w:pStyle w:val="Style11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</w:tcPr>
          <w:p w:rsidR="00705CE8" w:rsidRPr="00074B8B" w:rsidRDefault="00705CE8" w:rsidP="002C6BD0">
            <w:pPr>
              <w:pStyle w:val="Style111"/>
              <w:rPr>
                <w:rFonts w:ascii="Arial Narrow" w:hAnsi="Arial Narrow" w:cs="Arial Narrow"/>
                <w:sz w:val="22"/>
                <w:szCs w:val="22"/>
              </w:rPr>
            </w:pPr>
            <w:r w:rsidRPr="00074B8B">
              <w:rPr>
                <w:rFonts w:ascii="Arial Narrow" w:hAnsi="Arial Narrow" w:cs="Arial Narrow"/>
                <w:sz w:val="22"/>
                <w:szCs w:val="22"/>
              </w:rPr>
              <w:t>1015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2C6BD0">
            <w:pPr>
              <w:spacing w:after="0" w:line="240" w:lineRule="auto"/>
            </w:pPr>
            <w:r>
              <w:t xml:space="preserve">Rezerva na odvody 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</w:tcPr>
          <w:p w:rsidR="00705CE8" w:rsidRPr="00074B8B" w:rsidRDefault="00705CE8" w:rsidP="002C6BD0">
            <w:pPr>
              <w:pStyle w:val="Style111"/>
              <w:rPr>
                <w:rFonts w:ascii="Arial Narrow" w:hAnsi="Arial Narrow" w:cs="Arial Narrow"/>
                <w:sz w:val="22"/>
                <w:szCs w:val="22"/>
              </w:rPr>
            </w:pPr>
            <w:r w:rsidRPr="00074B8B">
              <w:rPr>
                <w:rFonts w:ascii="Arial Narrow" w:hAnsi="Arial Narrow" w:cs="Arial Narrow"/>
                <w:sz w:val="22"/>
                <w:szCs w:val="22"/>
              </w:rPr>
              <w:t>344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</w:tcPr>
          <w:p w:rsidR="00705CE8" w:rsidRPr="00074B8B" w:rsidRDefault="00705CE8" w:rsidP="002C6BD0">
            <w:pPr>
              <w:pStyle w:val="Style111"/>
              <w:rPr>
                <w:rFonts w:ascii="Arial Narrow" w:hAnsi="Arial Narrow" w:cs="Arial Narrow"/>
                <w:sz w:val="22"/>
                <w:szCs w:val="22"/>
              </w:rPr>
            </w:pPr>
            <w:r w:rsidRPr="00074B8B">
              <w:rPr>
                <w:rFonts w:ascii="Arial Narrow" w:hAnsi="Arial Narrow" w:cs="Arial Narrow"/>
                <w:sz w:val="22"/>
                <w:szCs w:val="22"/>
              </w:rPr>
              <w:t>353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</w:tcPr>
          <w:p w:rsidR="00705CE8" w:rsidRPr="00074B8B" w:rsidRDefault="00705CE8" w:rsidP="002C6BD0">
            <w:pPr>
              <w:pStyle w:val="Style111"/>
              <w:rPr>
                <w:rFonts w:ascii="Arial Narrow" w:hAnsi="Arial Narrow" w:cs="Arial Narrow"/>
                <w:sz w:val="22"/>
                <w:szCs w:val="22"/>
              </w:rPr>
            </w:pPr>
            <w:r w:rsidRPr="00074B8B">
              <w:rPr>
                <w:rFonts w:ascii="Arial Narrow" w:hAnsi="Arial Narrow" w:cs="Arial Narrow"/>
                <w:sz w:val="22"/>
                <w:szCs w:val="22"/>
              </w:rPr>
              <w:t>344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</w:tcPr>
          <w:p w:rsidR="00705CE8" w:rsidRPr="00074B8B" w:rsidRDefault="00705CE8" w:rsidP="002C6BD0">
            <w:pPr>
              <w:pStyle w:val="Style11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</w:tcPr>
          <w:p w:rsidR="00705CE8" w:rsidRPr="00074B8B" w:rsidRDefault="00705CE8" w:rsidP="002C6BD0">
            <w:pPr>
              <w:pStyle w:val="Style111"/>
              <w:rPr>
                <w:rFonts w:ascii="Arial Narrow" w:hAnsi="Arial Narrow" w:cs="Arial Narrow"/>
                <w:sz w:val="22"/>
                <w:szCs w:val="22"/>
              </w:rPr>
            </w:pPr>
            <w:r w:rsidRPr="00074B8B">
              <w:rPr>
                <w:rFonts w:ascii="Arial Narrow" w:hAnsi="Arial Narrow" w:cs="Arial Narrow"/>
                <w:sz w:val="22"/>
                <w:szCs w:val="22"/>
              </w:rPr>
              <w:t>353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2C6BD0">
            <w:pPr>
              <w:spacing w:after="0" w:line="240" w:lineRule="auto"/>
            </w:pPr>
            <w:r>
              <w:t xml:space="preserve">Rezerva účt.závierka 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CE8" w:rsidRPr="00074B8B" w:rsidRDefault="00705CE8" w:rsidP="002C6BD0">
            <w:pPr>
              <w:pStyle w:val="Style111"/>
              <w:rPr>
                <w:rFonts w:ascii="Arial Narrow" w:hAnsi="Arial Narrow" w:cs="Arial Narrow"/>
                <w:sz w:val="22"/>
                <w:szCs w:val="22"/>
              </w:rPr>
            </w:pPr>
            <w:r w:rsidRPr="00074B8B">
              <w:rPr>
                <w:rFonts w:ascii="Arial Narrow" w:hAnsi="Arial Narrow" w:cs="Arial Narrow"/>
                <w:sz w:val="22"/>
                <w:szCs w:val="22"/>
              </w:rPr>
              <w:t>1200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5CE8" w:rsidRPr="00074B8B" w:rsidRDefault="00705CE8" w:rsidP="002C6BD0">
            <w:pPr>
              <w:pStyle w:val="Style111"/>
              <w:rPr>
                <w:rFonts w:ascii="Arial Narrow" w:hAnsi="Arial Narrow" w:cs="Arial Narrow"/>
                <w:sz w:val="22"/>
                <w:szCs w:val="22"/>
              </w:rPr>
            </w:pPr>
            <w:r w:rsidRPr="00074B8B">
              <w:rPr>
                <w:rFonts w:ascii="Arial Narrow" w:hAnsi="Arial Narrow" w:cs="Arial Narrow"/>
                <w:sz w:val="22"/>
                <w:szCs w:val="22"/>
              </w:rPr>
              <w:t>1100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5CE8" w:rsidRPr="00074B8B" w:rsidRDefault="00705CE8" w:rsidP="002C6BD0">
            <w:pPr>
              <w:pStyle w:val="Style111"/>
              <w:rPr>
                <w:rFonts w:ascii="Arial Narrow" w:hAnsi="Arial Narrow" w:cs="Arial Narrow"/>
                <w:sz w:val="22"/>
                <w:szCs w:val="22"/>
              </w:rPr>
            </w:pPr>
            <w:r w:rsidRPr="00074B8B">
              <w:rPr>
                <w:rFonts w:ascii="Arial Narrow" w:hAnsi="Arial Narrow" w:cs="Arial Narrow"/>
                <w:sz w:val="22"/>
                <w:szCs w:val="22"/>
              </w:rPr>
              <w:t>1200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5CE8" w:rsidRPr="00074B8B" w:rsidRDefault="00705CE8" w:rsidP="002C6BD0">
            <w:pPr>
              <w:pStyle w:val="Style11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</w:tcPr>
          <w:p w:rsidR="00705CE8" w:rsidRPr="00074B8B" w:rsidRDefault="00705CE8" w:rsidP="002C6BD0">
            <w:pPr>
              <w:pStyle w:val="Style111"/>
              <w:rPr>
                <w:rFonts w:ascii="Arial Narrow" w:hAnsi="Arial Narrow" w:cs="Arial Narrow"/>
                <w:sz w:val="22"/>
                <w:szCs w:val="22"/>
              </w:rPr>
            </w:pPr>
            <w:r w:rsidRPr="00074B8B">
              <w:rPr>
                <w:rFonts w:ascii="Arial Narrow" w:hAnsi="Arial Narrow" w:cs="Arial Narrow"/>
                <w:sz w:val="22"/>
                <w:szCs w:val="22"/>
              </w:rPr>
              <w:t>1100</w:t>
            </w:r>
          </w:p>
        </w:tc>
      </w:tr>
      <w:tr w:rsidR="00705CE8" w:rsidRPr="00074B8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2C6BD0">
            <w:pPr>
              <w:spacing w:after="0" w:line="240" w:lineRule="auto"/>
            </w:pPr>
            <w:r>
              <w:t xml:space="preserve">Rezerva služby 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05CE8" w:rsidRPr="00074B8B" w:rsidRDefault="00705CE8" w:rsidP="002C6BD0">
            <w:pPr>
              <w:pStyle w:val="Style11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400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5CE8" w:rsidRPr="00074B8B" w:rsidRDefault="00705CE8" w:rsidP="002C6BD0">
            <w:pPr>
              <w:pStyle w:val="Style11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200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5CE8" w:rsidRPr="00074B8B" w:rsidRDefault="00705CE8" w:rsidP="002C6BD0">
            <w:pPr>
              <w:pStyle w:val="Style11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400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05CE8" w:rsidRPr="00074B8B" w:rsidRDefault="00705CE8" w:rsidP="002C6BD0">
            <w:pPr>
              <w:pStyle w:val="Style11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</w:tcPr>
          <w:p w:rsidR="00705CE8" w:rsidRPr="00074B8B" w:rsidRDefault="00705CE8" w:rsidP="002C6BD0">
            <w:pPr>
              <w:pStyle w:val="Style11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200</w:t>
            </w:r>
          </w:p>
        </w:tc>
      </w:tr>
      <w:tr w:rsidR="00705CE8" w:rsidRPr="00074B8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074B8B" w:rsidRDefault="00705CE8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</w:tcPr>
          <w:p w:rsidR="00705CE8" w:rsidRPr="00074B8B" w:rsidRDefault="00705CE8" w:rsidP="002C6BD0">
            <w:pPr>
              <w:pStyle w:val="Style11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:rsidR="00705CE8" w:rsidRPr="00074B8B" w:rsidRDefault="00705CE8" w:rsidP="002C6BD0">
            <w:pPr>
              <w:pStyle w:val="Style11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:rsidR="00705CE8" w:rsidRPr="00074B8B" w:rsidRDefault="00705CE8" w:rsidP="002C6BD0">
            <w:pPr>
              <w:pStyle w:val="Style11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:rsidR="00705CE8" w:rsidRPr="00074B8B" w:rsidRDefault="00705CE8" w:rsidP="002C6BD0">
            <w:pPr>
              <w:pStyle w:val="Style11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</w:tcPr>
          <w:p w:rsidR="00705CE8" w:rsidRPr="00074B8B" w:rsidRDefault="00705CE8" w:rsidP="002C6BD0">
            <w:pPr>
              <w:rPr>
                <w:rStyle w:val="TextpoznmkypodiarouChar126"/>
                <w:sz w:val="22"/>
                <w:szCs w:val="22"/>
              </w:rPr>
            </w:pPr>
          </w:p>
        </w:tc>
      </w:tr>
    </w:tbl>
    <w:p w:rsidR="00705CE8" w:rsidRPr="00074B8B" w:rsidRDefault="00705CE8" w:rsidP="007B2E0B">
      <w:pPr>
        <w:pStyle w:val="Title"/>
        <w:spacing w:before="0" w:beforeAutospacing="0" w:after="0"/>
        <w:jc w:val="left"/>
      </w:pPr>
    </w:p>
    <w:p w:rsidR="00705CE8" w:rsidRPr="003F477D" w:rsidRDefault="00705CE8" w:rsidP="006A4709">
      <w:pPr>
        <w:pStyle w:val="Title"/>
        <w:numPr>
          <w:ilvl w:val="0"/>
          <w:numId w:val="8"/>
        </w:numPr>
        <w:spacing w:before="0" w:beforeAutospacing="0" w:after="0"/>
        <w:jc w:val="left"/>
      </w:pPr>
      <w:r w:rsidRPr="003F477D">
        <w:t>Informácie k prílohe č. 3  časti G. písm. c) a d) o záväzkoch</w:t>
      </w:r>
    </w:p>
    <w:tbl>
      <w:tblPr>
        <w:tblW w:w="5000" w:type="pct"/>
        <w:jc w:val="center"/>
        <w:tblLook w:val="00A0"/>
      </w:tblPr>
      <w:tblGrid>
        <w:gridCol w:w="3756"/>
        <w:gridCol w:w="2922"/>
        <w:gridCol w:w="2610"/>
      </w:tblGrid>
      <w:tr w:rsidR="00705CE8" w:rsidRPr="003F477D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1473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1349</w:t>
            </w:r>
          </w:p>
        </w:tc>
      </w:tr>
      <w:tr w:rsidR="00705CE8" w:rsidRPr="003F477D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A41E2">
            <w:pPr>
              <w:spacing w:after="0" w:line="240" w:lineRule="auto"/>
            </w:pPr>
            <w:r w:rsidRPr="003F477D"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5E3B59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5E3B59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A41E2">
            <w:pPr>
              <w:spacing w:after="0" w:line="240" w:lineRule="auto"/>
            </w:pPr>
            <w:r w:rsidRPr="003F477D"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5E3B59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5E3B59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5E3B59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5E3B59">
            <w:pPr>
              <w:spacing w:after="0" w:line="240" w:lineRule="auto"/>
            </w:pPr>
            <w:r w:rsidRPr="003F477D">
              <w:t> </w:t>
            </w:r>
            <w:r>
              <w:t>168959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5E3B59">
            <w:pPr>
              <w:spacing w:after="0" w:line="240" w:lineRule="auto"/>
            </w:pPr>
            <w:r w:rsidRPr="003F477D">
              <w:t> </w:t>
            </w:r>
            <w:r>
              <w:t>84863</w:t>
            </w:r>
          </w:p>
        </w:tc>
      </w:tr>
      <w:tr w:rsidR="00705CE8" w:rsidRPr="003F477D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A41E2">
            <w:pPr>
              <w:spacing w:after="0" w:line="240" w:lineRule="auto"/>
            </w:pPr>
            <w:r w:rsidRPr="003F477D"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5E3B59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  <w:r>
              <w:rPr>
                <w:b/>
                <w:bCs/>
              </w:rPr>
              <w:t>168959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5E3B59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  <w:r>
              <w:rPr>
                <w:b/>
                <w:bCs/>
              </w:rPr>
              <w:t>84863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  <w:r>
              <w:rPr>
                <w:b/>
                <w:bCs/>
              </w:rPr>
              <w:t>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  <w:r>
              <w:rPr>
                <w:b/>
                <w:bCs/>
              </w:rPr>
              <w:t>0</w:t>
            </w:r>
          </w:p>
        </w:tc>
      </w:tr>
    </w:tbl>
    <w:p w:rsidR="00705CE8" w:rsidRPr="003F477D" w:rsidRDefault="00705CE8" w:rsidP="007B2E0B">
      <w:pPr>
        <w:pStyle w:val="Title"/>
        <w:keepNext w:val="0"/>
        <w:widowControl w:val="0"/>
        <w:spacing w:before="0" w:beforeAutospacing="0" w:after="0"/>
        <w:jc w:val="both"/>
      </w:pPr>
    </w:p>
    <w:p w:rsidR="00705CE8" w:rsidRPr="003F477D" w:rsidRDefault="00705CE8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t>Informácie k prílohe č. 3 časti F. písm. v) a časti G. písm. f) o odloženej daňovej pohľadávke alebo o odloženom daňovom záväzku</w:t>
      </w:r>
    </w:p>
    <w:tbl>
      <w:tblPr>
        <w:tblW w:w="5000" w:type="pct"/>
        <w:tblInd w:w="-106" w:type="dxa"/>
        <w:tblLayout w:type="fixed"/>
        <w:tblLook w:val="00A0"/>
      </w:tblPr>
      <w:tblGrid>
        <w:gridCol w:w="4985"/>
        <w:gridCol w:w="2211"/>
        <w:gridCol w:w="2092"/>
      </w:tblGrid>
      <w:tr w:rsidR="00705CE8" w:rsidRPr="003F477D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705CE8" w:rsidRPr="003F477D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>
              <w:t>1663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>
              <w:t>1487</w:t>
            </w:r>
          </w:p>
        </w:tc>
      </w:tr>
      <w:tr w:rsidR="00705CE8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>
              <w:t>366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>
              <w:t>342</w:t>
            </w:r>
          </w:p>
        </w:tc>
      </w:tr>
      <w:tr w:rsidR="00705CE8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EA41E2">
            <w:pPr>
              <w:spacing w:after="0" w:line="240" w:lineRule="auto"/>
            </w:pPr>
            <w:r w:rsidRPr="003F477D"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6A4709">
            <w:pPr>
              <w:spacing w:after="0" w:line="240" w:lineRule="auto"/>
            </w:pPr>
            <w:r w:rsidRPr="003F477D"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</w:tbl>
    <w:p w:rsidR="00705CE8" w:rsidRPr="003F477D" w:rsidRDefault="00705CE8" w:rsidP="007B2E0B">
      <w:pPr>
        <w:pStyle w:val="Title"/>
        <w:spacing w:before="0" w:beforeAutospacing="0" w:after="0"/>
        <w:jc w:val="left"/>
      </w:pPr>
    </w:p>
    <w:p w:rsidR="00705CE8" w:rsidRPr="003F477D" w:rsidRDefault="00705CE8" w:rsidP="006A4709">
      <w:pPr>
        <w:pStyle w:val="Title"/>
        <w:numPr>
          <w:ilvl w:val="0"/>
          <w:numId w:val="8"/>
        </w:numPr>
        <w:spacing w:before="0" w:beforeAutospacing="0" w:after="0"/>
        <w:jc w:val="left"/>
      </w:pPr>
      <w:r w:rsidRPr="003F477D">
        <w:t>Informácie k prílohe č. 3 časti G. písm. g) o záväzkoch zo sociálneho fondu</w:t>
      </w:r>
    </w:p>
    <w:tbl>
      <w:tblPr>
        <w:tblW w:w="5000" w:type="pct"/>
        <w:jc w:val="center"/>
        <w:tblLook w:val="00A0"/>
      </w:tblPr>
      <w:tblGrid>
        <w:gridCol w:w="3958"/>
        <w:gridCol w:w="2645"/>
        <w:gridCol w:w="2685"/>
      </w:tblGrid>
      <w:tr w:rsidR="00705CE8" w:rsidRPr="003F477D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  <w:r>
              <w:t>1349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>
              <w:t>1313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  <w:r>
              <w:t>774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  <w:r>
              <w:t>895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  <w:r>
              <w:t>774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  <w:r>
              <w:t>895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  <w:r>
              <w:t>650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  <w:r>
              <w:t>859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  <w:r>
              <w:t>1473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  <w:r>
              <w:t>1349</w:t>
            </w:r>
          </w:p>
        </w:tc>
      </w:tr>
    </w:tbl>
    <w:p w:rsidR="00705CE8" w:rsidRPr="003F477D" w:rsidRDefault="00705CE8" w:rsidP="0003344F">
      <w:pPr>
        <w:spacing w:after="0" w:line="240" w:lineRule="auto"/>
      </w:pPr>
    </w:p>
    <w:p w:rsidR="00705CE8" w:rsidRPr="003F477D" w:rsidRDefault="00705CE8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 prílohe č. 3 časti G. písm. h) o vydaných dlhopisoch</w:t>
      </w:r>
    </w:p>
    <w:tbl>
      <w:tblPr>
        <w:tblW w:w="5000" w:type="pct"/>
        <w:jc w:val="center"/>
        <w:tblLayout w:type="fixed"/>
        <w:tblLook w:val="00A0"/>
      </w:tblPr>
      <w:tblGrid>
        <w:gridCol w:w="2192"/>
        <w:gridCol w:w="1420"/>
        <w:gridCol w:w="1419"/>
        <w:gridCol w:w="1419"/>
        <w:gridCol w:w="1419"/>
        <w:gridCol w:w="1419"/>
      </w:tblGrid>
      <w:tr w:rsidR="00705CE8" w:rsidRPr="003F477D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Splatnosť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705CE8" w:rsidRPr="003F477D" w:rsidRDefault="00705CE8" w:rsidP="0003344F">
      <w:pPr>
        <w:pStyle w:val="Title"/>
        <w:keepNext w:val="0"/>
        <w:widowControl w:val="0"/>
        <w:spacing w:before="0" w:beforeAutospacing="0" w:after="0"/>
        <w:jc w:val="both"/>
      </w:pPr>
      <w:r>
        <w:t xml:space="preserve">Netýka sa . </w:t>
      </w:r>
    </w:p>
    <w:p w:rsidR="00705CE8" w:rsidRPr="003F477D" w:rsidRDefault="00705CE8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t>Informácie k prílohe č. 3 časti G. písm. i) o bankových úveroch, pôžičkách a krátkodobých finančných výpomociach</w:t>
      </w:r>
    </w:p>
    <w:p w:rsidR="00705CE8" w:rsidRPr="003F477D" w:rsidRDefault="00705CE8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705CE8" w:rsidRPr="003F477D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705CE8" w:rsidRPr="003F477D" w:rsidRDefault="00705CE8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05CE8" w:rsidRPr="003F477D" w:rsidRDefault="00705CE8" w:rsidP="005E3B59">
            <w:pPr>
              <w:pStyle w:val="TopHeader"/>
            </w:pPr>
            <w:r w:rsidRPr="003F477D">
              <w:t>Suma istiny v eurách</w:t>
            </w:r>
          </w:p>
          <w:p w:rsidR="00705CE8" w:rsidRPr="003F477D" w:rsidRDefault="00705CE8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705CE8" w:rsidRPr="003F477D" w:rsidRDefault="00705CE8" w:rsidP="00EA41E2">
            <w:pPr>
              <w:pStyle w:val="TopHeader"/>
            </w:pPr>
            <w:r w:rsidRPr="003F477D">
              <w:t>Suma istiny v príslušnej mene za bezprostred-ne predchá-dzajúce účtovné obdobie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5D6688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Dlhodobé bankové úvery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Krátkodobé bankové úvery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</w:tbl>
    <w:p w:rsidR="00705CE8" w:rsidRPr="003F477D" w:rsidRDefault="00705CE8" w:rsidP="0003344F">
      <w:pPr>
        <w:spacing w:after="0" w:line="240" w:lineRule="auto"/>
      </w:pPr>
    </w:p>
    <w:p w:rsidR="00705CE8" w:rsidRPr="003F477D" w:rsidRDefault="00705CE8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705CE8" w:rsidRPr="003F477D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705CE8" w:rsidRPr="003F477D" w:rsidRDefault="00705CE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05CE8" w:rsidRPr="003F477D" w:rsidRDefault="00705CE8" w:rsidP="00083A25">
            <w:pPr>
              <w:pStyle w:val="TopHeader"/>
            </w:pPr>
            <w:r w:rsidRPr="003F477D">
              <w:t>Suma istiny v eurách</w:t>
            </w:r>
          </w:p>
          <w:p w:rsidR="00705CE8" w:rsidRPr="003F477D" w:rsidRDefault="00705CE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705CE8" w:rsidRPr="003F477D" w:rsidRDefault="00705CE8" w:rsidP="00DC066D">
            <w:pPr>
              <w:pStyle w:val="TopHeader"/>
            </w:pPr>
            <w:r w:rsidRPr="003F477D">
              <w:t>Suma istiny v príslušnej mene za bezprostredne predchádzajú</w:t>
            </w:r>
            <w:r>
              <w:t>-</w:t>
            </w:r>
            <w:r w:rsidRPr="003F477D">
              <w:t>ce účtovné obdobie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5D6688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705CE8" w:rsidRPr="003F477D" w:rsidRDefault="00705CE8" w:rsidP="00083A25">
            <w:pPr>
              <w:spacing w:after="0" w:line="240" w:lineRule="auto"/>
            </w:pPr>
            <w:r w:rsidRPr="003F477D">
              <w:rPr>
                <w:b/>
                <w:bCs/>
              </w:rPr>
              <w:t>Dlhodobé pôžičky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705CE8" w:rsidRPr="003F477D" w:rsidRDefault="00705CE8" w:rsidP="00083A25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</w:tcPr>
          <w:p w:rsidR="00705CE8" w:rsidRPr="003F477D" w:rsidRDefault="00705CE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</w:tcPr>
          <w:p w:rsidR="00705CE8" w:rsidRPr="003F477D" w:rsidRDefault="00705CE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705CE8" w:rsidRPr="003F477D" w:rsidRDefault="00705CE8" w:rsidP="005D6688">
            <w:pPr>
              <w:spacing w:after="0" w:line="240" w:lineRule="auto"/>
            </w:pPr>
            <w:r w:rsidRPr="003F477D">
              <w:rPr>
                <w:b/>
                <w:bCs/>
              </w:rPr>
              <w:t>Krátkodobé pôžičky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705CE8" w:rsidRPr="003F477D" w:rsidRDefault="00705CE8" w:rsidP="00083A25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</w:tcPr>
          <w:p w:rsidR="00705CE8" w:rsidRPr="003F477D" w:rsidRDefault="00705CE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</w:p>
        </w:tc>
        <w:tc>
          <w:tcPr>
            <w:tcW w:w="824" w:type="dxa"/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</w:p>
        </w:tc>
        <w:tc>
          <w:tcPr>
            <w:tcW w:w="1275" w:type="dxa"/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</w:p>
        </w:tc>
        <w:tc>
          <w:tcPr>
            <w:tcW w:w="1418" w:type="dxa"/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</w:p>
        </w:tc>
        <w:tc>
          <w:tcPr>
            <w:tcW w:w="1134" w:type="dxa"/>
          </w:tcPr>
          <w:p w:rsidR="00705CE8" w:rsidRPr="003F477D" w:rsidRDefault="00705CE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</w:p>
        </w:tc>
      </w:tr>
      <w:tr w:rsidR="00705CE8" w:rsidRPr="003F477D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  <w:r w:rsidRPr="003F477D">
              <w:rPr>
                <w:b/>
                <w:bCs/>
              </w:rPr>
              <w:t>Krátkodobé finančné výpomoci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</w:p>
        </w:tc>
        <w:tc>
          <w:tcPr>
            <w:tcW w:w="824" w:type="dxa"/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</w:p>
        </w:tc>
        <w:tc>
          <w:tcPr>
            <w:tcW w:w="1275" w:type="dxa"/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</w:p>
        </w:tc>
        <w:tc>
          <w:tcPr>
            <w:tcW w:w="1418" w:type="dxa"/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</w:p>
        </w:tc>
        <w:tc>
          <w:tcPr>
            <w:tcW w:w="1134" w:type="dxa"/>
          </w:tcPr>
          <w:p w:rsidR="00705CE8" w:rsidRPr="003F477D" w:rsidRDefault="00705CE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705CE8" w:rsidRPr="003F477D" w:rsidRDefault="00705CE8" w:rsidP="00083A25">
            <w:pPr>
              <w:spacing w:after="0" w:line="240" w:lineRule="auto"/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705CE8" w:rsidRPr="003F477D" w:rsidRDefault="00705CE8" w:rsidP="00083A25">
            <w:pPr>
              <w:spacing w:after="0" w:line="240" w:lineRule="auto"/>
            </w:pPr>
          </w:p>
        </w:tc>
      </w:tr>
    </w:tbl>
    <w:p w:rsidR="00705CE8" w:rsidRPr="003F477D" w:rsidRDefault="00705CE8" w:rsidP="007D31F1">
      <w:pPr>
        <w:pStyle w:val="Title"/>
        <w:keepNext w:val="0"/>
        <w:widowControl w:val="0"/>
        <w:spacing w:before="0" w:beforeAutospacing="0" w:after="0"/>
        <w:jc w:val="both"/>
      </w:pPr>
      <w:r>
        <w:t xml:space="preserve">Netýka sa . </w:t>
      </w:r>
    </w:p>
    <w:p w:rsidR="00705CE8" w:rsidRPr="003F477D" w:rsidRDefault="00705CE8" w:rsidP="0003344F">
      <w:pPr>
        <w:spacing w:after="0" w:line="240" w:lineRule="auto"/>
      </w:pPr>
    </w:p>
    <w:p w:rsidR="00705CE8" w:rsidRPr="003F477D" w:rsidRDefault="00705CE8" w:rsidP="000D22CE">
      <w:pPr>
        <w:pStyle w:val="Title"/>
        <w:numPr>
          <w:ilvl w:val="0"/>
          <w:numId w:val="8"/>
        </w:numPr>
        <w:spacing w:before="0" w:beforeAutospacing="0" w:after="0"/>
        <w:jc w:val="both"/>
      </w:pPr>
      <w:r w:rsidRPr="003F477D">
        <w:t xml:space="preserve">Informácie k prílohe č. 3 časti  G. písm. k) o významných položkách derivátov za bežné účtovné obdobie </w:t>
      </w:r>
    </w:p>
    <w:p w:rsidR="00705CE8" w:rsidRPr="003F477D" w:rsidRDefault="00705CE8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3963"/>
        <w:gridCol w:w="1491"/>
        <w:gridCol w:w="14"/>
        <w:gridCol w:w="1617"/>
        <w:gridCol w:w="2203"/>
      </w:tblGrid>
      <w:tr w:rsidR="00705CE8" w:rsidRPr="003F477D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Dohodnutá cena podkladového nástroja</w:t>
            </w:r>
          </w:p>
        </w:tc>
      </w:tr>
      <w:tr w:rsidR="00705CE8" w:rsidRPr="003F477D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</w:tr>
      <w:tr w:rsidR="00705CE8" w:rsidRPr="003F477D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</w:tbl>
    <w:p w:rsidR="00705CE8" w:rsidRDefault="00705CE8" w:rsidP="0003344F">
      <w:pPr>
        <w:spacing w:after="0" w:line="240" w:lineRule="auto"/>
      </w:pPr>
    </w:p>
    <w:p w:rsidR="00705CE8" w:rsidRPr="003F477D" w:rsidRDefault="00705CE8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3955"/>
        <w:gridCol w:w="1682"/>
        <w:gridCol w:w="992"/>
        <w:gridCol w:w="1701"/>
        <w:gridCol w:w="958"/>
      </w:tblGrid>
      <w:tr w:rsidR="00705CE8" w:rsidRPr="003F477D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705CE8" w:rsidRPr="003F477D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vlastné imanie</w:t>
            </w:r>
          </w:p>
        </w:tc>
      </w:tr>
      <w:tr w:rsidR="00705CE8" w:rsidRPr="003F477D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  <w:rPr>
                <w:b/>
                <w:bCs/>
              </w:rPr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7B2E0B">
            <w:pPr>
              <w:spacing w:after="0" w:line="240" w:lineRule="auto"/>
            </w:pPr>
          </w:p>
        </w:tc>
      </w:tr>
    </w:tbl>
    <w:p w:rsidR="00705CE8" w:rsidRPr="003F477D" w:rsidRDefault="00705CE8" w:rsidP="007D31F1">
      <w:pPr>
        <w:pStyle w:val="Title"/>
        <w:keepNext w:val="0"/>
        <w:widowControl w:val="0"/>
        <w:spacing w:before="0" w:beforeAutospacing="0" w:after="0"/>
        <w:jc w:val="both"/>
      </w:pPr>
      <w:r>
        <w:t xml:space="preserve">Netýka sa . </w:t>
      </w:r>
    </w:p>
    <w:p w:rsidR="00705CE8" w:rsidRPr="003F477D" w:rsidRDefault="00705CE8" w:rsidP="007B2E0B">
      <w:pPr>
        <w:pStyle w:val="Title"/>
        <w:keepNext w:val="0"/>
        <w:widowControl w:val="0"/>
        <w:spacing w:before="0" w:beforeAutospacing="0" w:after="0"/>
        <w:jc w:val="left"/>
      </w:pPr>
    </w:p>
    <w:p w:rsidR="00705CE8" w:rsidRPr="003F477D" w:rsidRDefault="00705CE8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 prílohe č. 3 časti G. písm. l) o položkách zabezpečených derivátmi</w:t>
      </w:r>
    </w:p>
    <w:tbl>
      <w:tblPr>
        <w:tblW w:w="5000" w:type="pct"/>
        <w:jc w:val="center"/>
        <w:tblLook w:val="00A0"/>
      </w:tblPr>
      <w:tblGrid>
        <w:gridCol w:w="5300"/>
        <w:gridCol w:w="1984"/>
        <w:gridCol w:w="2004"/>
      </w:tblGrid>
      <w:tr w:rsidR="00705CE8" w:rsidRPr="003F477D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Reálna hodnota</w:t>
            </w:r>
          </w:p>
        </w:tc>
      </w:tr>
      <w:tr w:rsidR="00705CE8" w:rsidRPr="003F477D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705CE8" w:rsidRPr="003F477D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Majetok vykázaný v 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705CE8" w:rsidRPr="003F477D" w:rsidRDefault="00705CE8" w:rsidP="007D31F1">
      <w:pPr>
        <w:pStyle w:val="Title"/>
        <w:keepNext w:val="0"/>
        <w:widowControl w:val="0"/>
        <w:spacing w:before="0" w:beforeAutospacing="0" w:after="0"/>
        <w:jc w:val="both"/>
      </w:pPr>
      <w:r>
        <w:t xml:space="preserve">Netýka sa . </w:t>
      </w:r>
    </w:p>
    <w:p w:rsidR="00705CE8" w:rsidRDefault="00705CE8" w:rsidP="00DC066D">
      <w:pPr>
        <w:pStyle w:val="Title"/>
        <w:keepNext w:val="0"/>
        <w:widowControl w:val="0"/>
        <w:spacing w:before="0" w:beforeAutospacing="0" w:after="0"/>
        <w:ind w:left="360"/>
        <w:jc w:val="left"/>
      </w:pPr>
    </w:p>
    <w:p w:rsidR="00705CE8" w:rsidRPr="003F477D" w:rsidRDefault="00705CE8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 prílohe č. 3 časti G. písm. m) o majetku prenajatom formou finančného prenájmu</w:t>
      </w:r>
    </w:p>
    <w:tbl>
      <w:tblPr>
        <w:tblW w:w="5000" w:type="pct"/>
        <w:jc w:val="center"/>
        <w:tblLayout w:type="fixed"/>
        <w:tblLook w:val="00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705CE8" w:rsidRPr="003F477D">
        <w:trPr>
          <w:trHeight w:val="571"/>
          <w:jc w:val="center"/>
        </w:trPr>
        <w:tc>
          <w:tcPr>
            <w:tcW w:w="160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16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7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Splatnosť</w:t>
            </w:r>
          </w:p>
        </w:tc>
      </w:tr>
      <w:tr w:rsidR="00705CE8" w:rsidRPr="003F477D">
        <w:trPr>
          <w:trHeight w:val="345"/>
          <w:jc w:val="center"/>
        </w:trPr>
        <w:tc>
          <w:tcPr>
            <w:tcW w:w="16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1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705CE8" w:rsidRPr="003F477D">
        <w:trPr>
          <w:trHeight w:val="151"/>
          <w:jc w:val="center"/>
        </w:trPr>
        <w:tc>
          <w:tcPr>
            <w:tcW w:w="16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21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47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1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5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11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16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9463F6">
            <w:pPr>
              <w:spacing w:after="0" w:line="240" w:lineRule="auto"/>
            </w:pPr>
            <w:r w:rsidRPr="003F477D">
              <w:t>Istina</w:t>
            </w:r>
          </w:p>
        </w:tc>
        <w:tc>
          <w:tcPr>
            <w:tcW w:w="12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7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1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1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3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9463F6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9463F6">
            <w:pPr>
              <w:spacing w:after="0" w:line="240" w:lineRule="auto"/>
            </w:pPr>
            <w:r w:rsidRPr="003F477D">
              <w:t>Finančný náklad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9463F6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9463F6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05CE8" w:rsidRPr="003F477D" w:rsidRDefault="00705CE8" w:rsidP="009463F6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705CE8" w:rsidRPr="003F477D" w:rsidRDefault="00705CE8" w:rsidP="007D31F1">
      <w:pPr>
        <w:pStyle w:val="Title"/>
        <w:keepNext w:val="0"/>
        <w:widowControl w:val="0"/>
        <w:spacing w:before="0" w:beforeAutospacing="0" w:after="0"/>
        <w:jc w:val="both"/>
      </w:pPr>
      <w:r>
        <w:t xml:space="preserve">Netýka sa . </w:t>
      </w:r>
    </w:p>
    <w:p w:rsidR="00705CE8" w:rsidRDefault="00705CE8" w:rsidP="0003344F">
      <w:pPr>
        <w:spacing w:after="0" w:line="240" w:lineRule="auto"/>
      </w:pPr>
    </w:p>
    <w:p w:rsidR="00705CE8" w:rsidRPr="00A80BF6" w:rsidRDefault="00705CE8" w:rsidP="0065213E">
      <w:pPr>
        <w:pStyle w:val="Title"/>
        <w:spacing w:before="0" w:beforeAutospacing="0"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G.j) Významné položky</w:t>
      </w:r>
      <w:r w:rsidRPr="00A80BF6">
        <w:rPr>
          <w:rFonts w:ascii="Times New Roman" w:hAnsi="Times New Roman" w:cs="Times New Roman"/>
        </w:rPr>
        <w:t xml:space="preserve"> časového rozlíšenia na strane pasív</w:t>
      </w:r>
    </w:p>
    <w:tbl>
      <w:tblPr>
        <w:tblW w:w="5000" w:type="pct"/>
        <w:jc w:val="center"/>
        <w:tblLook w:val="00A0"/>
      </w:tblPr>
      <w:tblGrid>
        <w:gridCol w:w="4383"/>
        <w:gridCol w:w="2563"/>
        <w:gridCol w:w="2342"/>
      </w:tblGrid>
      <w:tr w:rsidR="00705CE8" w:rsidRPr="00D6294B">
        <w:trPr>
          <w:trHeight w:val="772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D6294B" w:rsidRDefault="00705CE8" w:rsidP="00F74303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94B">
              <w:rPr>
                <w:rFonts w:ascii="Times New Roman" w:hAnsi="Times New Roman" w:cs="Times New Roman"/>
                <w:sz w:val="20"/>
                <w:szCs w:val="20"/>
              </w:rPr>
              <w:t>Názov položky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D6294B" w:rsidRDefault="00705CE8" w:rsidP="00F74303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94B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  <w:tc>
          <w:tcPr>
            <w:tcW w:w="12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D6294B" w:rsidRDefault="00705CE8" w:rsidP="00F74303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94B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705CE8" w:rsidRPr="00D6294B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D6294B" w:rsidRDefault="00705CE8" w:rsidP="00F74303">
            <w:pPr>
              <w:rPr>
                <w:b/>
                <w:bCs/>
                <w:sz w:val="20"/>
                <w:szCs w:val="20"/>
              </w:rPr>
            </w:pPr>
            <w:r w:rsidRPr="00D6294B">
              <w:rPr>
                <w:b/>
                <w:bCs/>
                <w:sz w:val="20"/>
                <w:szCs w:val="20"/>
              </w:rPr>
              <w:t>Výdavky budúcich období dlhodobé,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05CE8" w:rsidRPr="00D6294B" w:rsidRDefault="00705CE8" w:rsidP="00F74303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D6294B" w:rsidRDefault="00705CE8" w:rsidP="00F74303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705CE8" w:rsidRPr="00D6294B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D6294B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CE8" w:rsidRPr="00D6294B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D6294B" w:rsidRDefault="00705CE8" w:rsidP="00F74303">
            <w:pPr>
              <w:rPr>
                <w:sz w:val="20"/>
                <w:szCs w:val="20"/>
              </w:rPr>
            </w:pPr>
          </w:p>
        </w:tc>
      </w:tr>
      <w:tr w:rsidR="00705CE8" w:rsidRPr="00D6294B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D6294B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05CE8" w:rsidRPr="00D6294B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D6294B" w:rsidRDefault="00705CE8" w:rsidP="00F74303">
            <w:pPr>
              <w:rPr>
                <w:sz w:val="20"/>
                <w:szCs w:val="20"/>
              </w:rPr>
            </w:pPr>
          </w:p>
        </w:tc>
      </w:tr>
      <w:tr w:rsidR="00705CE8" w:rsidRPr="00D6294B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D6294B" w:rsidRDefault="00705CE8" w:rsidP="00F74303">
            <w:pPr>
              <w:rPr>
                <w:b/>
                <w:bCs/>
                <w:sz w:val="20"/>
                <w:szCs w:val="20"/>
              </w:rPr>
            </w:pPr>
            <w:r w:rsidRPr="00D6294B">
              <w:rPr>
                <w:b/>
                <w:bCs/>
                <w:sz w:val="20"/>
                <w:szCs w:val="20"/>
              </w:rPr>
              <w:t>Výdavky budúcich období 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05CE8" w:rsidRPr="00D6294B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D6294B" w:rsidRDefault="00705CE8" w:rsidP="00F74303">
            <w:pPr>
              <w:rPr>
                <w:sz w:val="20"/>
                <w:szCs w:val="20"/>
              </w:rPr>
            </w:pPr>
          </w:p>
        </w:tc>
      </w:tr>
      <w:tr w:rsidR="00705CE8" w:rsidRPr="00D6294B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D6294B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CE8" w:rsidRPr="00D6294B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D6294B" w:rsidRDefault="00705CE8" w:rsidP="00F74303">
            <w:pPr>
              <w:rPr>
                <w:sz w:val="20"/>
                <w:szCs w:val="20"/>
              </w:rPr>
            </w:pPr>
          </w:p>
        </w:tc>
      </w:tr>
      <w:tr w:rsidR="00705CE8" w:rsidRPr="00D6294B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D6294B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05CE8" w:rsidRPr="00D6294B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D6294B" w:rsidRDefault="00705CE8" w:rsidP="00F74303">
            <w:pPr>
              <w:rPr>
                <w:sz w:val="20"/>
                <w:szCs w:val="20"/>
              </w:rPr>
            </w:pPr>
          </w:p>
        </w:tc>
      </w:tr>
      <w:tr w:rsidR="00705CE8" w:rsidRPr="00D6294B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D6294B" w:rsidRDefault="00705CE8" w:rsidP="00F74303">
            <w:pPr>
              <w:rPr>
                <w:b/>
                <w:bCs/>
                <w:sz w:val="20"/>
                <w:szCs w:val="20"/>
              </w:rPr>
            </w:pPr>
            <w:r w:rsidRPr="00D6294B">
              <w:rPr>
                <w:b/>
                <w:bCs/>
                <w:sz w:val="20"/>
                <w:szCs w:val="20"/>
              </w:rPr>
              <w:t>Výnosy budúcich období dlhodobé,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05CE8" w:rsidRPr="00D6294B" w:rsidRDefault="00705CE8" w:rsidP="00F74303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D6294B" w:rsidRDefault="00705CE8" w:rsidP="00F74303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705CE8" w:rsidRPr="00D6294B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D6294B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CE8" w:rsidRPr="00D6294B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D6294B" w:rsidRDefault="00705CE8" w:rsidP="00F74303">
            <w:pPr>
              <w:rPr>
                <w:sz w:val="20"/>
                <w:szCs w:val="20"/>
              </w:rPr>
            </w:pPr>
          </w:p>
        </w:tc>
      </w:tr>
      <w:tr w:rsidR="00705CE8" w:rsidRPr="00D6294B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D6294B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05CE8" w:rsidRPr="00D6294B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D6294B" w:rsidRDefault="00705CE8" w:rsidP="00F74303">
            <w:pPr>
              <w:rPr>
                <w:sz w:val="20"/>
                <w:szCs w:val="20"/>
              </w:rPr>
            </w:pPr>
          </w:p>
        </w:tc>
      </w:tr>
      <w:tr w:rsidR="00705CE8" w:rsidRPr="00D6294B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D6294B" w:rsidRDefault="00705CE8" w:rsidP="00F74303">
            <w:pPr>
              <w:rPr>
                <w:b/>
                <w:bCs/>
                <w:sz w:val="20"/>
                <w:szCs w:val="20"/>
              </w:rPr>
            </w:pPr>
            <w:r w:rsidRPr="00D6294B">
              <w:rPr>
                <w:b/>
                <w:bCs/>
                <w:sz w:val="20"/>
                <w:szCs w:val="20"/>
              </w:rPr>
              <w:t>Výnosy budúcich období 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05CE8" w:rsidRPr="00D6294B" w:rsidRDefault="00705CE8" w:rsidP="00F74303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D6294B" w:rsidRDefault="00705CE8" w:rsidP="00F74303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705CE8" w:rsidRPr="00D6294B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D6294B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CE8" w:rsidRPr="00D6294B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D6294B" w:rsidRDefault="00705CE8" w:rsidP="00F74303">
            <w:pPr>
              <w:rPr>
                <w:sz w:val="20"/>
                <w:szCs w:val="20"/>
              </w:rPr>
            </w:pPr>
          </w:p>
        </w:tc>
      </w:tr>
      <w:tr w:rsidR="00705CE8" w:rsidRPr="00D6294B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D6294B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05CE8" w:rsidRPr="00D6294B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D6294B" w:rsidRDefault="00705CE8" w:rsidP="00F74303">
            <w:pPr>
              <w:rPr>
                <w:sz w:val="20"/>
                <w:szCs w:val="20"/>
              </w:rPr>
            </w:pPr>
          </w:p>
        </w:tc>
      </w:tr>
    </w:tbl>
    <w:p w:rsidR="00705CE8" w:rsidRPr="003F477D" w:rsidRDefault="00705CE8" w:rsidP="00177A4D">
      <w:pPr>
        <w:pStyle w:val="Title"/>
        <w:keepNext w:val="0"/>
        <w:widowControl w:val="0"/>
        <w:spacing w:before="0" w:beforeAutospacing="0" w:after="0"/>
        <w:jc w:val="both"/>
      </w:pPr>
      <w:r>
        <w:t xml:space="preserve">Netýka sa . </w:t>
      </w:r>
    </w:p>
    <w:p w:rsidR="00705CE8" w:rsidRDefault="00705CE8" w:rsidP="0003344F">
      <w:pPr>
        <w:spacing w:after="0" w:line="240" w:lineRule="auto"/>
      </w:pPr>
    </w:p>
    <w:p w:rsidR="00705CE8" w:rsidRDefault="00705CE8" w:rsidP="0003344F">
      <w:pPr>
        <w:spacing w:after="0" w:line="240" w:lineRule="auto"/>
      </w:pPr>
    </w:p>
    <w:p w:rsidR="00705CE8" w:rsidRPr="005A378F" w:rsidRDefault="00705CE8" w:rsidP="0065213E">
      <w:pPr>
        <w:shd w:val="clear" w:color="auto" w:fill="E6E6E6"/>
        <w:ind w:left="360"/>
        <w:jc w:val="center"/>
        <w:rPr>
          <w:b/>
          <w:bCs/>
          <w:i/>
          <w:iCs/>
          <w:sz w:val="26"/>
          <w:szCs w:val="26"/>
        </w:rPr>
      </w:pPr>
      <w:r w:rsidRPr="005A378F">
        <w:rPr>
          <w:b/>
          <w:bCs/>
          <w:i/>
          <w:iCs/>
          <w:sz w:val="26"/>
          <w:szCs w:val="26"/>
        </w:rPr>
        <w:t>H. Informácie k údajom vykázaným vo výnosoch</w:t>
      </w:r>
    </w:p>
    <w:p w:rsidR="00705CE8" w:rsidRPr="00A80BF6" w:rsidRDefault="00705CE8" w:rsidP="0065213E">
      <w:pPr>
        <w:pStyle w:val="Title"/>
        <w:keepNext w:val="0"/>
        <w:widowControl w:val="0"/>
        <w:spacing w:before="0" w:beforeAutospacing="0" w:after="6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H.a) Informácie </w:t>
      </w:r>
      <w:r w:rsidRPr="00A80BF6">
        <w:rPr>
          <w:rFonts w:ascii="Times New Roman" w:hAnsi="Times New Roman" w:cs="Times New Roman"/>
        </w:rPr>
        <w:t>o tržbách</w:t>
      </w:r>
    </w:p>
    <w:tbl>
      <w:tblPr>
        <w:tblW w:w="5204" w:type="pct"/>
        <w:tblInd w:w="-106" w:type="dxa"/>
        <w:tblLook w:val="00A0"/>
      </w:tblPr>
      <w:tblGrid>
        <w:gridCol w:w="1597"/>
        <w:gridCol w:w="983"/>
        <w:gridCol w:w="1707"/>
        <w:gridCol w:w="983"/>
        <w:gridCol w:w="1707"/>
        <w:gridCol w:w="983"/>
        <w:gridCol w:w="1707"/>
      </w:tblGrid>
      <w:tr w:rsidR="00705CE8" w:rsidRPr="005B1CA5">
        <w:trPr>
          <w:trHeight w:val="330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CA5">
              <w:rPr>
                <w:rFonts w:ascii="Times New Roman" w:hAnsi="Times New Roman" w:cs="Times New Roman"/>
                <w:sz w:val="20"/>
                <w:szCs w:val="20"/>
              </w:rPr>
              <w:t>Oblasť odbytu</w:t>
            </w:r>
          </w:p>
        </w:tc>
        <w:tc>
          <w:tcPr>
            <w:tcW w:w="26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Tržby za tovar</w:t>
            </w:r>
          </w:p>
        </w:tc>
        <w:tc>
          <w:tcPr>
            <w:tcW w:w="26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Tržby za služby</w:t>
            </w:r>
          </w:p>
        </w:tc>
        <w:tc>
          <w:tcPr>
            <w:tcW w:w="26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CA5">
              <w:rPr>
                <w:rFonts w:ascii="Times New Roman" w:hAnsi="Times New Roman" w:cs="Times New Roman"/>
                <w:sz w:val="20"/>
                <w:szCs w:val="20"/>
              </w:rPr>
              <w:t>Typ výrobkov, tovarov, služieb  (napríklad C)</w:t>
            </w:r>
          </w:p>
        </w:tc>
      </w:tr>
      <w:tr w:rsidR="00705CE8" w:rsidRPr="005B1CA5">
        <w:trPr>
          <w:trHeight w:val="1005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705CE8" w:rsidRPr="005B1CA5" w:rsidRDefault="00705CE8" w:rsidP="00F74303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CA5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05CE8" w:rsidRPr="005B1CA5" w:rsidRDefault="00705CE8" w:rsidP="00F74303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CA5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CA5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05CE8" w:rsidRPr="005B1CA5" w:rsidRDefault="00705CE8" w:rsidP="00F74303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CA5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CA5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05CE8" w:rsidRPr="005B1CA5" w:rsidRDefault="00705CE8" w:rsidP="00F74303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CA5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705CE8" w:rsidRPr="005B1CA5">
        <w:trPr>
          <w:trHeight w:val="116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a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b</w:t>
            </w:r>
          </w:p>
        </w:tc>
        <w:tc>
          <w:tcPr>
            <w:tcW w:w="170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c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d</w:t>
            </w:r>
          </w:p>
        </w:tc>
        <w:tc>
          <w:tcPr>
            <w:tcW w:w="170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e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f</w:t>
            </w:r>
          </w:p>
        </w:tc>
        <w:tc>
          <w:tcPr>
            <w:tcW w:w="170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g</w:t>
            </w:r>
          </w:p>
        </w:tc>
      </w:tr>
      <w:tr w:rsidR="00705CE8" w:rsidRPr="005B1CA5">
        <w:trPr>
          <w:trHeight w:val="330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Slovensko 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1127114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1240121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15781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17699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705CE8" w:rsidRPr="005B1CA5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Kozmetika 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991860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987FA1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1082765</w:t>
            </w:r>
          </w:p>
        </w:tc>
      </w:tr>
      <w:tr w:rsidR="00705CE8" w:rsidRPr="005B1CA5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Bižutéria 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135253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987FA1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157356</w:t>
            </w:r>
          </w:p>
        </w:tc>
      </w:tr>
      <w:tr w:rsidR="00705CE8" w:rsidRPr="005B1CA5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705CE8" w:rsidRPr="005B1CA5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</w:tbl>
    <w:p w:rsidR="00705CE8" w:rsidRDefault="00705CE8" w:rsidP="0003344F">
      <w:pPr>
        <w:spacing w:after="0" w:line="240" w:lineRule="auto"/>
      </w:pPr>
    </w:p>
    <w:p w:rsidR="00705CE8" w:rsidRDefault="00705CE8" w:rsidP="0003344F">
      <w:pPr>
        <w:spacing w:after="0" w:line="240" w:lineRule="auto"/>
      </w:pPr>
    </w:p>
    <w:p w:rsidR="00705CE8" w:rsidRDefault="00705CE8" w:rsidP="0003344F">
      <w:pPr>
        <w:spacing w:after="0" w:line="240" w:lineRule="auto"/>
      </w:pPr>
    </w:p>
    <w:p w:rsidR="00705CE8" w:rsidRPr="003F477D" w:rsidRDefault="00705CE8" w:rsidP="0003344F">
      <w:pPr>
        <w:spacing w:after="0" w:line="240" w:lineRule="auto"/>
      </w:pPr>
    </w:p>
    <w:p w:rsidR="00705CE8" w:rsidRPr="003F477D" w:rsidRDefault="00705CE8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t>Informácie k prílohe č. 3 časti H. písm. b) o zmene stavu vnútroorganizačných zásob</w:t>
      </w:r>
    </w:p>
    <w:tbl>
      <w:tblPr>
        <w:tblW w:w="5057" w:type="pct"/>
        <w:jc w:val="center"/>
        <w:tblLayout w:type="fixed"/>
        <w:tblLook w:val="00A0"/>
      </w:tblPr>
      <w:tblGrid>
        <w:gridCol w:w="2532"/>
        <w:gridCol w:w="1140"/>
        <w:gridCol w:w="1257"/>
        <w:gridCol w:w="1417"/>
        <w:gridCol w:w="1134"/>
        <w:gridCol w:w="1914"/>
      </w:tblGrid>
      <w:tr w:rsidR="00705CE8" w:rsidRPr="003F477D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705CE8" w:rsidRPr="003F477D" w:rsidRDefault="00705CE8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705CE8" w:rsidRPr="003F477D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705CE8" w:rsidRPr="003F477D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</w:tr>
      <w:tr w:rsidR="00705CE8" w:rsidRPr="003F477D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D22CE">
            <w:pPr>
              <w:spacing w:after="0" w:line="240" w:lineRule="auto"/>
            </w:pPr>
            <w:r w:rsidRPr="003F477D">
              <w:t>Nedokončená výroba </w:t>
            </w:r>
            <w:r w:rsidRPr="003F477D"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705CE8" w:rsidRPr="003F477D" w:rsidRDefault="00705CE8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D22CE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Manká a 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A41E2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705CE8" w:rsidRPr="00177A4D" w:rsidRDefault="00705CE8" w:rsidP="006B42EC">
      <w:pPr>
        <w:spacing w:after="0" w:line="240" w:lineRule="auto"/>
        <w:rPr>
          <w:b/>
          <w:bCs/>
          <w:kern w:val="28"/>
        </w:rPr>
      </w:pPr>
      <w:r w:rsidRPr="00177A4D">
        <w:rPr>
          <w:b/>
          <w:bCs/>
          <w:kern w:val="28"/>
        </w:rPr>
        <w:t xml:space="preserve">Netýka sa. </w:t>
      </w:r>
    </w:p>
    <w:p w:rsidR="00705CE8" w:rsidRPr="00A80BF6" w:rsidRDefault="00705CE8" w:rsidP="0065213E">
      <w:pPr>
        <w:pStyle w:val="Title"/>
        <w:keepNext w:val="0"/>
        <w:widowControl w:val="0"/>
        <w:spacing w:before="0" w:beforeAutospacing="0" w:after="0"/>
        <w:jc w:val="both"/>
        <w:rPr>
          <w:rFonts w:ascii="Times New Roman" w:hAnsi="Times New Roman" w:cs="Times New Roman"/>
        </w:rPr>
      </w:pPr>
    </w:p>
    <w:p w:rsidR="00705CE8" w:rsidRPr="00A80BF6" w:rsidRDefault="00705CE8" w:rsidP="0065213E">
      <w:pPr>
        <w:pStyle w:val="Title"/>
        <w:spacing w:before="0" w:beforeAutospacing="0"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H. c) až f) Výnosy</w:t>
      </w:r>
      <w:r w:rsidRPr="00A80BF6">
        <w:rPr>
          <w:rFonts w:ascii="Times New Roman" w:hAnsi="Times New Roman" w:cs="Times New Roman"/>
        </w:rPr>
        <w:t xml:space="preserve"> pri aktivácii nákladov a o výnosoch z hospodárskej činnosti, finančnej činnosti a mimoriadnej činnosti</w:t>
      </w:r>
    </w:p>
    <w:tbl>
      <w:tblPr>
        <w:tblW w:w="5000" w:type="pct"/>
        <w:jc w:val="center"/>
        <w:tblLook w:val="00A0"/>
      </w:tblPr>
      <w:tblGrid>
        <w:gridCol w:w="6000"/>
        <w:gridCol w:w="1642"/>
        <w:gridCol w:w="1646"/>
      </w:tblGrid>
      <w:tr w:rsidR="00705CE8" w:rsidRPr="005B1CA5">
        <w:trPr>
          <w:trHeight w:val="884"/>
          <w:jc w:val="center"/>
        </w:trPr>
        <w:tc>
          <w:tcPr>
            <w:tcW w:w="3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CA5">
              <w:rPr>
                <w:rFonts w:ascii="Times New Roman" w:hAnsi="Times New Roman" w:cs="Times New Roman"/>
                <w:sz w:val="20"/>
                <w:szCs w:val="20"/>
              </w:rPr>
              <w:t>Názov položky</w:t>
            </w:r>
          </w:p>
        </w:tc>
        <w:tc>
          <w:tcPr>
            <w:tcW w:w="8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5B1CA5" w:rsidRDefault="00705CE8" w:rsidP="00F74303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CA5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  <w:tc>
          <w:tcPr>
            <w:tcW w:w="8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5B1CA5" w:rsidRDefault="00705CE8" w:rsidP="00F74303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CA5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705CE8" w:rsidRPr="005B1CA5">
        <w:trPr>
          <w:trHeight w:val="330"/>
          <w:jc w:val="center"/>
        </w:trPr>
        <w:tc>
          <w:tcPr>
            <w:tcW w:w="323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 w:rsidRPr="005B1CA5">
              <w:rPr>
                <w:b/>
                <w:bCs/>
                <w:sz w:val="20"/>
                <w:szCs w:val="20"/>
              </w:rPr>
              <w:t>Významné položky pri aktivácii nákladov, z toho:</w:t>
            </w: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8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</w:tr>
      <w:tr w:rsidR="00705CE8" w:rsidRPr="005B1CA5">
        <w:trPr>
          <w:trHeight w:val="330"/>
          <w:jc w:val="center"/>
        </w:trPr>
        <w:tc>
          <w:tcPr>
            <w:tcW w:w="323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</w:tr>
      <w:tr w:rsidR="00705CE8" w:rsidRPr="005B1CA5">
        <w:trPr>
          <w:trHeight w:val="330"/>
          <w:jc w:val="center"/>
        </w:trPr>
        <w:tc>
          <w:tcPr>
            <w:tcW w:w="323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</w:tr>
      <w:tr w:rsidR="00705CE8" w:rsidRPr="005B1CA5">
        <w:trPr>
          <w:trHeight w:val="330"/>
          <w:jc w:val="center"/>
        </w:trPr>
        <w:tc>
          <w:tcPr>
            <w:tcW w:w="323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 w:rsidRPr="005B1CA5">
              <w:rPr>
                <w:b/>
                <w:bCs/>
                <w:sz w:val="20"/>
                <w:szCs w:val="20"/>
              </w:rPr>
              <w:t>Ostatné významné položky výnosov z hospodárskej činnosti, z toho:</w:t>
            </w:r>
          </w:p>
        </w:tc>
        <w:tc>
          <w:tcPr>
            <w:tcW w:w="8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</w:tr>
      <w:tr w:rsidR="00705CE8" w:rsidRPr="005B1CA5">
        <w:trPr>
          <w:trHeight w:val="330"/>
          <w:jc w:val="center"/>
        </w:trPr>
        <w:tc>
          <w:tcPr>
            <w:tcW w:w="323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</w:tr>
      <w:tr w:rsidR="00705CE8" w:rsidRPr="005B1CA5">
        <w:trPr>
          <w:trHeight w:val="330"/>
          <w:jc w:val="center"/>
        </w:trPr>
        <w:tc>
          <w:tcPr>
            <w:tcW w:w="323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</w:tr>
      <w:tr w:rsidR="00705CE8" w:rsidRPr="005B1CA5">
        <w:trPr>
          <w:trHeight w:val="330"/>
          <w:jc w:val="center"/>
        </w:trPr>
        <w:tc>
          <w:tcPr>
            <w:tcW w:w="323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</w:tr>
      <w:tr w:rsidR="00705CE8" w:rsidRPr="005B1CA5">
        <w:trPr>
          <w:trHeight w:val="330"/>
          <w:jc w:val="center"/>
        </w:trPr>
        <w:tc>
          <w:tcPr>
            <w:tcW w:w="323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 w:rsidRPr="005B1CA5">
              <w:rPr>
                <w:b/>
                <w:bCs/>
                <w:sz w:val="20"/>
                <w:szCs w:val="20"/>
              </w:rPr>
              <w:t>Finančné výnosy, z toho:</w:t>
            </w:r>
          </w:p>
        </w:tc>
        <w:tc>
          <w:tcPr>
            <w:tcW w:w="8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</w:tr>
      <w:tr w:rsidR="00705CE8" w:rsidRPr="005B1CA5">
        <w:trPr>
          <w:trHeight w:val="330"/>
          <w:jc w:val="center"/>
        </w:trPr>
        <w:tc>
          <w:tcPr>
            <w:tcW w:w="323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i/>
                <w:iCs/>
                <w:sz w:val="20"/>
                <w:szCs w:val="20"/>
              </w:rPr>
            </w:pPr>
            <w:r w:rsidRPr="005B1CA5">
              <w:rPr>
                <w:i/>
                <w:iCs/>
                <w:sz w:val="20"/>
                <w:szCs w:val="20"/>
              </w:rPr>
              <w:t>Kurzové zisky, z toho:</w:t>
            </w:r>
          </w:p>
        </w:tc>
        <w:tc>
          <w:tcPr>
            <w:tcW w:w="8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i/>
                <w:iCs/>
                <w:sz w:val="20"/>
                <w:szCs w:val="20"/>
              </w:rPr>
            </w:pPr>
          </w:p>
        </w:tc>
      </w:tr>
      <w:tr w:rsidR="00705CE8" w:rsidRPr="005B1CA5">
        <w:trPr>
          <w:trHeight w:val="330"/>
          <w:jc w:val="center"/>
        </w:trPr>
        <w:tc>
          <w:tcPr>
            <w:tcW w:w="323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kurzové zisky ku dňu, ku ktorému sa zostavuje účtovná závierka</w:t>
            </w:r>
          </w:p>
        </w:tc>
        <w:tc>
          <w:tcPr>
            <w:tcW w:w="8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</w:tr>
      <w:tr w:rsidR="00705CE8" w:rsidRPr="005B1CA5">
        <w:trPr>
          <w:trHeight w:val="330"/>
          <w:jc w:val="center"/>
        </w:trPr>
        <w:tc>
          <w:tcPr>
            <w:tcW w:w="323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i/>
                <w:iCs/>
                <w:sz w:val="20"/>
                <w:szCs w:val="20"/>
              </w:rPr>
            </w:pPr>
            <w:r w:rsidRPr="005B1CA5">
              <w:rPr>
                <w:i/>
                <w:iCs/>
                <w:sz w:val="20"/>
                <w:szCs w:val="20"/>
              </w:rPr>
              <w:t>Ostatné významné položky finančných výnosov, z toho:</w:t>
            </w:r>
          </w:p>
        </w:tc>
        <w:tc>
          <w:tcPr>
            <w:tcW w:w="8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i/>
                <w:iCs/>
                <w:sz w:val="20"/>
                <w:szCs w:val="20"/>
              </w:rPr>
            </w:pPr>
          </w:p>
        </w:tc>
      </w:tr>
      <w:tr w:rsidR="00705CE8" w:rsidRPr="005B1CA5">
        <w:trPr>
          <w:trHeight w:val="330"/>
          <w:jc w:val="center"/>
        </w:trPr>
        <w:tc>
          <w:tcPr>
            <w:tcW w:w="3230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</w:tr>
      <w:tr w:rsidR="00705CE8" w:rsidRPr="005B1CA5">
        <w:trPr>
          <w:trHeight w:val="330"/>
          <w:jc w:val="center"/>
        </w:trPr>
        <w:tc>
          <w:tcPr>
            <w:tcW w:w="323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</w:tr>
      <w:tr w:rsidR="00705CE8" w:rsidRPr="005B1CA5">
        <w:trPr>
          <w:trHeight w:val="330"/>
          <w:jc w:val="center"/>
        </w:trPr>
        <w:tc>
          <w:tcPr>
            <w:tcW w:w="3230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705CE8" w:rsidRPr="005B1CA5">
        <w:trPr>
          <w:trHeight w:val="345"/>
          <w:jc w:val="center"/>
        </w:trPr>
        <w:tc>
          <w:tcPr>
            <w:tcW w:w="323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CE8" w:rsidRPr="005B1CA5" w:rsidRDefault="00705CE8" w:rsidP="00F74303">
            <w:pPr>
              <w:rPr>
                <w:b/>
                <w:bCs/>
                <w:sz w:val="20"/>
                <w:szCs w:val="20"/>
              </w:rPr>
            </w:pPr>
            <w:r w:rsidRPr="005B1CA5">
              <w:rPr>
                <w:b/>
                <w:bCs/>
                <w:sz w:val="20"/>
                <w:szCs w:val="20"/>
              </w:rPr>
              <w:t>Mimoriadne výnosy, z toho: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</w:tr>
      <w:tr w:rsidR="00705CE8" w:rsidRPr="005B1CA5">
        <w:trPr>
          <w:trHeight w:val="330"/>
          <w:jc w:val="center"/>
        </w:trPr>
        <w:tc>
          <w:tcPr>
            <w:tcW w:w="323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</w:tr>
      <w:tr w:rsidR="00705CE8" w:rsidRPr="005B1CA5">
        <w:trPr>
          <w:trHeight w:val="345"/>
          <w:jc w:val="center"/>
        </w:trPr>
        <w:tc>
          <w:tcPr>
            <w:tcW w:w="323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5B1CA5" w:rsidRDefault="00705CE8" w:rsidP="00F7430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</w:tr>
    </w:tbl>
    <w:p w:rsidR="00705CE8" w:rsidRPr="00177A4D" w:rsidRDefault="00705CE8" w:rsidP="00177A4D">
      <w:pPr>
        <w:spacing w:after="0" w:line="240" w:lineRule="auto"/>
        <w:rPr>
          <w:b/>
          <w:bCs/>
          <w:kern w:val="28"/>
        </w:rPr>
      </w:pPr>
      <w:r w:rsidRPr="00177A4D">
        <w:rPr>
          <w:b/>
          <w:bCs/>
          <w:kern w:val="28"/>
        </w:rPr>
        <w:t xml:space="preserve">Netýka sa. </w:t>
      </w:r>
    </w:p>
    <w:p w:rsidR="00705CE8" w:rsidRPr="003F477D" w:rsidRDefault="00705CE8" w:rsidP="006B42EC">
      <w:pPr>
        <w:spacing w:after="0" w:line="240" w:lineRule="auto"/>
        <w:rPr>
          <w:kern w:val="28"/>
        </w:rPr>
      </w:pPr>
    </w:p>
    <w:p w:rsidR="00705CE8" w:rsidRPr="003F477D" w:rsidRDefault="00705CE8" w:rsidP="000D22CE">
      <w:pPr>
        <w:pStyle w:val="Title"/>
        <w:numPr>
          <w:ilvl w:val="0"/>
          <w:numId w:val="8"/>
        </w:numPr>
        <w:spacing w:before="0" w:beforeAutospacing="0" w:after="0"/>
        <w:jc w:val="left"/>
      </w:pPr>
      <w:r w:rsidRPr="003F477D">
        <w:t>Informácie k prílohe č. 3 časti H. písm. g) o čistom obrate</w:t>
      </w:r>
    </w:p>
    <w:tbl>
      <w:tblPr>
        <w:tblW w:w="5000" w:type="pct"/>
        <w:jc w:val="center"/>
        <w:tblLook w:val="00A0"/>
      </w:tblPr>
      <w:tblGrid>
        <w:gridCol w:w="5886"/>
        <w:gridCol w:w="1701"/>
        <w:gridCol w:w="1701"/>
      </w:tblGrid>
      <w:tr w:rsidR="00705CE8" w:rsidRPr="003F477D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177A4D">
            <w:pPr>
              <w:spacing w:after="0" w:line="240" w:lineRule="auto"/>
              <w:jc w:val="center"/>
            </w:pPr>
            <w:r>
              <w:t>15781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177A4D">
            <w:pPr>
              <w:spacing w:after="0" w:line="240" w:lineRule="auto"/>
              <w:jc w:val="center"/>
            </w:pPr>
            <w:r>
              <w:t>17699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177A4D">
            <w:pPr>
              <w:spacing w:after="0" w:line="240" w:lineRule="auto"/>
              <w:jc w:val="center"/>
            </w:pPr>
            <w:r>
              <w:t>1127114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177A4D">
            <w:pPr>
              <w:spacing w:after="0" w:line="240" w:lineRule="auto"/>
              <w:jc w:val="center"/>
            </w:pPr>
            <w:r>
              <w:t>1240121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177A4D">
            <w:pPr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177A4D">
            <w:pPr>
              <w:spacing w:after="0" w:line="240" w:lineRule="auto"/>
              <w:jc w:val="center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177A4D">
            <w:pPr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177A4D">
            <w:pPr>
              <w:spacing w:after="0" w:line="240" w:lineRule="auto"/>
              <w:jc w:val="center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177A4D">
            <w:pPr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177A4D">
            <w:pPr>
              <w:spacing w:after="0" w:line="240" w:lineRule="auto"/>
              <w:jc w:val="center"/>
            </w:pPr>
          </w:p>
        </w:tc>
      </w:tr>
      <w:tr w:rsidR="00705CE8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177A4D">
            <w:pPr>
              <w:spacing w:after="0" w:line="240" w:lineRule="auto"/>
              <w:jc w:val="center"/>
            </w:pPr>
            <w:r>
              <w:t>1142895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177A4D">
            <w:pPr>
              <w:spacing w:after="0" w:line="240" w:lineRule="auto"/>
              <w:jc w:val="center"/>
            </w:pPr>
            <w:r>
              <w:t>1257820</w:t>
            </w:r>
          </w:p>
        </w:tc>
      </w:tr>
    </w:tbl>
    <w:p w:rsidR="00705CE8" w:rsidRDefault="00705CE8" w:rsidP="007B2E0B">
      <w:pPr>
        <w:pStyle w:val="Title"/>
        <w:spacing w:before="0" w:beforeAutospacing="0" w:after="0"/>
        <w:jc w:val="left"/>
      </w:pPr>
    </w:p>
    <w:p w:rsidR="00705CE8" w:rsidRDefault="00705CE8" w:rsidP="0065213E"/>
    <w:p w:rsidR="00705CE8" w:rsidRPr="005A378F" w:rsidRDefault="00705CE8" w:rsidP="0065213E">
      <w:pPr>
        <w:shd w:val="clear" w:color="auto" w:fill="E6E6E6"/>
        <w:ind w:left="360"/>
        <w:jc w:val="center"/>
        <w:rPr>
          <w:b/>
          <w:bCs/>
          <w:i/>
          <w:iCs/>
          <w:sz w:val="26"/>
          <w:szCs w:val="26"/>
        </w:rPr>
      </w:pPr>
      <w:r w:rsidRPr="005A378F">
        <w:rPr>
          <w:b/>
          <w:bCs/>
          <w:i/>
          <w:iCs/>
          <w:sz w:val="26"/>
          <w:szCs w:val="26"/>
        </w:rPr>
        <w:t>I. Informácie k údajom vykázaným v nákladoch</w:t>
      </w:r>
    </w:p>
    <w:p w:rsidR="00705CE8" w:rsidRPr="00A80BF6" w:rsidRDefault="00705CE8" w:rsidP="0065213E">
      <w:pPr>
        <w:pStyle w:val="Title"/>
        <w:spacing w:before="0" w:beforeAutospacing="0" w:after="60"/>
        <w:jc w:val="left"/>
        <w:rPr>
          <w:rFonts w:ascii="Times New Roman" w:hAnsi="Times New Roman" w:cs="Times New Roman"/>
        </w:rPr>
      </w:pPr>
      <w:r w:rsidRPr="00A80BF6">
        <w:rPr>
          <w:rFonts w:ascii="Times New Roman" w:hAnsi="Times New Roman" w:cs="Times New Roman"/>
        </w:rPr>
        <w:t xml:space="preserve">I. </w:t>
      </w:r>
      <w:r>
        <w:rPr>
          <w:rFonts w:ascii="Times New Roman" w:hAnsi="Times New Roman" w:cs="Times New Roman"/>
        </w:rPr>
        <w:t>Informácie</w:t>
      </w:r>
      <w:r w:rsidRPr="00A80BF6">
        <w:rPr>
          <w:rFonts w:ascii="Times New Roman" w:hAnsi="Times New Roman" w:cs="Times New Roman"/>
        </w:rPr>
        <w:t xml:space="preserve"> o nákladoch</w:t>
      </w:r>
    </w:p>
    <w:tbl>
      <w:tblPr>
        <w:tblW w:w="5000" w:type="pct"/>
        <w:jc w:val="center"/>
        <w:tblLayout w:type="fixed"/>
        <w:tblLook w:val="00A0"/>
      </w:tblPr>
      <w:tblGrid>
        <w:gridCol w:w="5890"/>
        <w:gridCol w:w="1711"/>
        <w:gridCol w:w="1687"/>
      </w:tblGrid>
      <w:tr w:rsidR="00705CE8" w:rsidRPr="005B1CA5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CA5">
              <w:rPr>
                <w:rFonts w:ascii="Times New Roman" w:hAnsi="Times New Roman" w:cs="Times New Roman"/>
                <w:sz w:val="20"/>
                <w:szCs w:val="20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5B1CA5" w:rsidRDefault="00705CE8" w:rsidP="00F74303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CA5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5B1CA5" w:rsidRDefault="00705CE8" w:rsidP="00F74303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CA5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705CE8" w:rsidRPr="005B1CA5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CE8" w:rsidRPr="005B1CA5" w:rsidRDefault="00705CE8" w:rsidP="0065213E">
            <w:pPr>
              <w:rPr>
                <w:sz w:val="20"/>
                <w:szCs w:val="20"/>
              </w:rPr>
            </w:pPr>
            <w:r w:rsidRPr="005B1CA5">
              <w:rPr>
                <w:b/>
                <w:bCs/>
                <w:sz w:val="20"/>
                <w:szCs w:val="20"/>
              </w:rPr>
              <w:t>Náklady za poskytnuté služby: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206197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210083</w:t>
            </w:r>
          </w:p>
        </w:tc>
      </w:tr>
      <w:tr w:rsidR="00705CE8" w:rsidRPr="005B1CA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i/>
                <w:iCs/>
                <w:sz w:val="20"/>
                <w:szCs w:val="20"/>
              </w:rPr>
            </w:pPr>
            <w:r w:rsidRPr="005B1CA5">
              <w:rPr>
                <w:i/>
                <w:iCs/>
                <w:sz w:val="20"/>
                <w:szCs w:val="20"/>
              </w:rPr>
              <w:t>Ostatné významné položky nákladov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i/>
                <w:iCs/>
                <w:sz w:val="20"/>
                <w:szCs w:val="20"/>
              </w:rPr>
            </w:pPr>
            <w:r w:rsidRPr="005B1CA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i/>
                <w:iCs/>
                <w:sz w:val="20"/>
                <w:szCs w:val="20"/>
              </w:rPr>
            </w:pPr>
            <w:r w:rsidRPr="005B1CA5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705CE8" w:rsidRP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Nájomne 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19902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20455</w:t>
            </w:r>
          </w:p>
        </w:tc>
      </w:tr>
      <w:tr w:rsidR="00705CE8" w:rsidRPr="005B1CA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Poštovné  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71160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97468</w:t>
            </w:r>
          </w:p>
        </w:tc>
      </w:tr>
      <w:tr w:rsidR="00705CE8" w:rsidRPr="005B1CA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Tlačové služby 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9879</w:t>
            </w:r>
          </w:p>
        </w:tc>
      </w:tr>
      <w:tr w:rsidR="00705CE8" w:rsidRPr="005B1CA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</w:tr>
      <w:tr w:rsidR="00705CE8" w:rsidRP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b/>
                <w:bCs/>
                <w:sz w:val="20"/>
                <w:szCs w:val="20"/>
              </w:rPr>
            </w:pPr>
            <w:r w:rsidRPr="005B1CA5">
              <w:rPr>
                <w:b/>
                <w:bCs/>
                <w:sz w:val="20"/>
                <w:szCs w:val="20"/>
              </w:rPr>
              <w:t>Ostatné významné položky nákladov z hospodárskej činnosti,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</w:tr>
      <w:tr w:rsidR="00705CE8" w:rsidRP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Spotreba materiálu 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48885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66011</w:t>
            </w:r>
          </w:p>
        </w:tc>
      </w:tr>
      <w:tr w:rsidR="00705CE8" w:rsidRPr="005B1CA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Osobné náklady 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21431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238332</w:t>
            </w:r>
          </w:p>
        </w:tc>
      </w:tr>
      <w:tr w:rsidR="00705CE8" w:rsidRP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Odpisy 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77200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80662</w:t>
            </w:r>
          </w:p>
        </w:tc>
      </w:tr>
      <w:tr w:rsidR="00705CE8" w:rsidRPr="005B1CA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</w:tr>
      <w:tr w:rsidR="00705CE8" w:rsidRPr="005B1CA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</w:tr>
      <w:tr w:rsidR="00705CE8" w:rsidRP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 w:rsidRPr="005B1CA5">
              <w:rPr>
                <w:b/>
                <w:bCs/>
                <w:sz w:val="20"/>
                <w:szCs w:val="20"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6981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7696</w:t>
            </w:r>
          </w:p>
        </w:tc>
      </w:tr>
      <w:tr w:rsidR="00705CE8" w:rsidRP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i/>
                <w:iCs/>
                <w:sz w:val="20"/>
                <w:szCs w:val="20"/>
              </w:rPr>
            </w:pPr>
            <w:r w:rsidRPr="005B1CA5">
              <w:rPr>
                <w:i/>
                <w:iCs/>
                <w:sz w:val="20"/>
                <w:szCs w:val="20"/>
              </w:rPr>
              <w:t>Kurzové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1306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1667</w:t>
            </w:r>
          </w:p>
        </w:tc>
      </w:tr>
      <w:tr w:rsidR="00705CE8" w:rsidRPr="005B1CA5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705CE8" w:rsidRPr="005B1CA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i/>
                <w:iCs/>
                <w:sz w:val="20"/>
                <w:szCs w:val="20"/>
              </w:rPr>
            </w:pPr>
            <w:r w:rsidRPr="005B1CA5">
              <w:rPr>
                <w:i/>
                <w:iCs/>
                <w:sz w:val="20"/>
                <w:szCs w:val="20"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5675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6029</w:t>
            </w:r>
          </w:p>
        </w:tc>
      </w:tr>
      <w:tr w:rsidR="00705CE8" w:rsidRP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Bankové poplatky 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5675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6029</w:t>
            </w:r>
          </w:p>
        </w:tc>
      </w:tr>
      <w:tr w:rsidR="00705CE8" w:rsidRPr="005B1CA5">
        <w:trPr>
          <w:trHeight w:val="3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</w:tr>
      <w:tr w:rsidR="00705CE8" w:rsidRP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  <w:r w:rsidRPr="005B1CA5">
              <w:rPr>
                <w:b/>
                <w:bCs/>
                <w:sz w:val="20"/>
                <w:szCs w:val="20"/>
              </w:rPr>
              <w:t>Mimoriadne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</w:tr>
      <w:tr w:rsidR="00705CE8" w:rsidRPr="005B1CA5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CE8" w:rsidRPr="005B1CA5" w:rsidRDefault="00705CE8" w:rsidP="00F7430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</w:tr>
      <w:tr w:rsidR="00705CE8" w:rsidRPr="005B1CA5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5B1CA5" w:rsidRDefault="00705CE8" w:rsidP="00F7430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5B1CA5" w:rsidRDefault="00705CE8" w:rsidP="00F74303">
            <w:pPr>
              <w:rPr>
                <w:sz w:val="20"/>
                <w:szCs w:val="20"/>
              </w:rPr>
            </w:pPr>
          </w:p>
        </w:tc>
      </w:tr>
    </w:tbl>
    <w:p w:rsidR="00705CE8" w:rsidRPr="0065213E" w:rsidRDefault="00705CE8" w:rsidP="0065213E">
      <w:r>
        <w:t xml:space="preserve">Do daňových nákladov  bola zahrnutá suma vo výške 722 eur . – nedoplatok zo zdravotného  poistenia zamestnanca za rok 2008 , vzhľadom na výšku sumy -  položka bola klasifikovaná ako nevýznamná čiastka. </w:t>
      </w:r>
    </w:p>
    <w:p w:rsidR="00705CE8" w:rsidRPr="003F477D" w:rsidRDefault="00705CE8" w:rsidP="000D22CE">
      <w:pPr>
        <w:pStyle w:val="Title"/>
        <w:numPr>
          <w:ilvl w:val="0"/>
          <w:numId w:val="8"/>
        </w:numPr>
        <w:spacing w:before="0" w:beforeAutospacing="0" w:after="0"/>
        <w:jc w:val="left"/>
      </w:pPr>
      <w:r w:rsidRPr="003F477D">
        <w:t>Informácie k prílohe č. 3 časti I. o nákladoch voči audítorovi, audítorskej spoločnosti</w:t>
      </w:r>
    </w:p>
    <w:tbl>
      <w:tblPr>
        <w:tblW w:w="5000" w:type="pct"/>
        <w:jc w:val="center"/>
        <w:tblLook w:val="00A0"/>
      </w:tblPr>
      <w:tblGrid>
        <w:gridCol w:w="5494"/>
        <w:gridCol w:w="1845"/>
        <w:gridCol w:w="1949"/>
      </w:tblGrid>
      <w:tr w:rsidR="00705CE8" w:rsidRPr="003F477D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  <w:r>
              <w:rPr>
                <w:b/>
                <w:bCs/>
              </w:rPr>
              <w:t>1000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  <w:r>
              <w:rPr>
                <w:b/>
                <w:bCs/>
              </w:rPr>
              <w:t>1100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  <w:r>
              <w:t>1000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  <w:r>
              <w:t>1100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705CE8" w:rsidRDefault="00705CE8" w:rsidP="007B2E0B">
      <w:pPr>
        <w:pStyle w:val="Title"/>
        <w:spacing w:before="0" w:beforeAutospacing="0" w:after="0"/>
        <w:jc w:val="left"/>
      </w:pPr>
    </w:p>
    <w:p w:rsidR="00705CE8" w:rsidRPr="003F477D" w:rsidRDefault="00705CE8" w:rsidP="000D22CE">
      <w:pPr>
        <w:pStyle w:val="Title"/>
        <w:numPr>
          <w:ilvl w:val="0"/>
          <w:numId w:val="8"/>
        </w:numPr>
        <w:spacing w:before="0" w:beforeAutospacing="0" w:after="0"/>
        <w:jc w:val="left"/>
      </w:pPr>
      <w:r w:rsidRPr="003F477D">
        <w:t>Informácie k prílohe č. 3 časti J. písm. a) až e) 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5779"/>
        <w:gridCol w:w="1664"/>
        <w:gridCol w:w="1845"/>
      </w:tblGrid>
      <w:tr w:rsidR="00705CE8" w:rsidRPr="003F477D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705CE8" w:rsidRPr="003F477D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spacing w:after="0" w:line="240" w:lineRule="auto"/>
            </w:pPr>
            <w:r w:rsidRPr="003F477D"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  <w:r>
              <w:t>362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  <w:r>
              <w:t>342</w:t>
            </w:r>
          </w:p>
        </w:tc>
      </w:tr>
      <w:tr w:rsidR="00705CE8" w:rsidRPr="003F477D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spacing w:after="0" w:line="240" w:lineRule="auto"/>
            </w:pPr>
            <w:r w:rsidRPr="003F477D"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6B42EC">
            <w:pPr>
              <w:spacing w:after="0" w:line="240" w:lineRule="auto"/>
            </w:pPr>
            <w:r w:rsidRPr="003F477D"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6B42EC">
            <w:pPr>
              <w:spacing w:after="0" w:line="240" w:lineRule="auto"/>
            </w:pPr>
            <w:r w:rsidRPr="003F477D">
              <w:t xml:space="preserve">Suma odloženého daňového záväzku, ktorý vznikol </w:t>
            </w:r>
            <w:r w:rsidRPr="003F477D"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E35A2B">
            <w:pPr>
              <w:spacing w:after="0" w:line="240" w:lineRule="auto"/>
            </w:pPr>
            <w:r w:rsidRPr="003F477D"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6B42EC">
            <w:pPr>
              <w:spacing w:after="0" w:line="240" w:lineRule="auto"/>
            </w:pPr>
            <w:r w:rsidRPr="003F477D"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705CE8" w:rsidRPr="003F477D" w:rsidRDefault="00705CE8" w:rsidP="0003344F">
      <w:pPr>
        <w:pStyle w:val="Title"/>
        <w:spacing w:before="0" w:beforeAutospacing="0" w:after="0"/>
        <w:jc w:val="left"/>
      </w:pPr>
    </w:p>
    <w:p w:rsidR="00705CE8" w:rsidRPr="003F477D" w:rsidRDefault="00705CE8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705CE8" w:rsidRPr="003F477D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8875A1">
            <w:pPr>
              <w:pStyle w:val="TopHeader"/>
            </w:pPr>
            <w:r w:rsidRPr="003F477D">
              <w:t>Bezprostredne predchádzajúce</w:t>
            </w:r>
          </w:p>
          <w:p w:rsidR="00705CE8" w:rsidRPr="003F477D" w:rsidRDefault="00705CE8" w:rsidP="008875A1">
            <w:pPr>
              <w:pStyle w:val="TopHeader"/>
            </w:pPr>
            <w:r w:rsidRPr="003F477D">
              <w:t xml:space="preserve"> účtovné obdobie</w:t>
            </w:r>
          </w:p>
        </w:tc>
      </w:tr>
      <w:tr w:rsidR="00705CE8" w:rsidRPr="003F477D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Daň v %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25FD6">
            <w:pPr>
              <w:spacing w:after="0" w:line="240" w:lineRule="auto"/>
            </w:pPr>
            <w:r w:rsidRPr="003F477D">
              <w:t>Výsledok hospodárenia </w:t>
            </w:r>
            <w:r w:rsidRPr="003F477D"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E35A2B">
            <w:pPr>
              <w:spacing w:after="0" w:line="240" w:lineRule="auto"/>
            </w:pPr>
            <w:r>
              <w:t>89804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E35A2B">
            <w:pPr>
              <w:spacing w:after="0" w:line="240" w:lineRule="auto"/>
            </w:pPr>
            <w:r>
              <w:t>123303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E35A2B">
            <w:pPr>
              <w:spacing w:after="0" w:line="240" w:lineRule="auto"/>
            </w:pPr>
            <w:r>
              <w:t>20655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E35A2B">
            <w:pPr>
              <w:spacing w:after="0" w:line="240" w:lineRule="auto"/>
            </w:pPr>
            <w:r>
              <w:t>23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E35A2B">
            <w:pPr>
              <w:spacing w:after="0" w:line="240" w:lineRule="auto"/>
            </w:pPr>
            <w:r>
              <w:t>23428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E35A2B">
            <w:pPr>
              <w:spacing w:after="0" w:line="240" w:lineRule="auto"/>
            </w:pPr>
            <w:r>
              <w:t>19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>
              <w:t>3670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>
              <w:t>3953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>
              <w:t>751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>
              <w:t>1714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>
              <w:t>16887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>
              <w:t>-3209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>
              <w:t>Vplyv nezúčtovanej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9C21A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9C21AB" w:rsidRDefault="00705CE8" w:rsidP="0003344F">
            <w:pPr>
              <w:spacing w:after="0" w:line="240" w:lineRule="auto"/>
            </w:pPr>
            <w:r w:rsidRPr="009C21AB"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9C21AB" w:rsidRDefault="00705CE8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9C21AB" w:rsidRDefault="00705CE8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9C21AB" w:rsidRDefault="00705CE8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9C21AB" w:rsidRDefault="00705CE8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9C21AB" w:rsidRDefault="00705CE8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9C21AB" w:rsidRDefault="00705CE8" w:rsidP="0003344F">
            <w:pPr>
              <w:spacing w:after="0" w:line="240" w:lineRule="auto"/>
            </w:pPr>
          </w:p>
        </w:tc>
      </w:tr>
      <w:tr w:rsidR="00705CE8" w:rsidRPr="009C21A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9C21AB" w:rsidRDefault="00705CE8" w:rsidP="0003344F">
            <w:pPr>
              <w:spacing w:after="0" w:line="240" w:lineRule="auto"/>
            </w:pPr>
            <w:r w:rsidRPr="009C21AB"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9C21AB" w:rsidRDefault="00705CE8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9C21AB" w:rsidRDefault="00705CE8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9C21AB" w:rsidRDefault="00705CE8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9C21AB" w:rsidRDefault="00705CE8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9C21AB" w:rsidRDefault="00705CE8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9C21AB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>
              <w:t>110369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>
              <w:t>20973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E35A2B">
            <w:pPr>
              <w:spacing w:after="0" w:line="240" w:lineRule="auto"/>
            </w:pPr>
            <w:r>
              <w:t>21148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>
              <w:t>20973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E35A2B">
            <w:pPr>
              <w:spacing w:after="0" w:line="240" w:lineRule="auto"/>
            </w:pPr>
            <w:r>
              <w:t>-24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>
              <w:t>-3011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  <w:tr w:rsidR="00705CE8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E35A2B">
            <w:pPr>
              <w:spacing w:after="0" w:line="240" w:lineRule="auto"/>
            </w:pPr>
            <w:r>
              <w:t>21124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>
              <w:t>17962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</w:tr>
    </w:tbl>
    <w:p w:rsidR="00705CE8" w:rsidRDefault="00705CE8" w:rsidP="0003344F">
      <w:pPr>
        <w:spacing w:after="0" w:line="240" w:lineRule="auto"/>
      </w:pPr>
    </w:p>
    <w:p w:rsidR="00705CE8" w:rsidRDefault="00705CE8" w:rsidP="0003344F">
      <w:pPr>
        <w:spacing w:after="0" w:line="240" w:lineRule="auto"/>
      </w:pPr>
    </w:p>
    <w:p w:rsidR="00705CE8" w:rsidRDefault="00705CE8" w:rsidP="003210DF">
      <w:pPr>
        <w:shd w:val="clear" w:color="auto" w:fill="E6E6E6"/>
        <w:ind w:left="360"/>
        <w:jc w:val="center"/>
        <w:rPr>
          <w:b/>
          <w:bCs/>
          <w:i/>
          <w:iCs/>
          <w:sz w:val="26"/>
          <w:szCs w:val="26"/>
        </w:rPr>
      </w:pPr>
      <w:r w:rsidRPr="003210DF">
        <w:rPr>
          <w:b/>
          <w:bCs/>
          <w:i/>
          <w:iCs/>
          <w:sz w:val="26"/>
          <w:szCs w:val="26"/>
        </w:rPr>
        <w:t>K.  údaj</w:t>
      </w:r>
      <w:r>
        <w:rPr>
          <w:b/>
          <w:bCs/>
          <w:i/>
          <w:iCs/>
          <w:sz w:val="26"/>
          <w:szCs w:val="26"/>
        </w:rPr>
        <w:t>e</w:t>
      </w:r>
      <w:r w:rsidRPr="003210DF">
        <w:rPr>
          <w:b/>
          <w:bCs/>
          <w:i/>
          <w:iCs/>
          <w:sz w:val="26"/>
          <w:szCs w:val="26"/>
        </w:rPr>
        <w:t xml:space="preserve"> na podsúvahových účtoch</w:t>
      </w:r>
    </w:p>
    <w:p w:rsidR="00705CE8" w:rsidRDefault="00705CE8" w:rsidP="003210DF">
      <w:pPr>
        <w:ind w:right="-468"/>
        <w:jc w:val="both"/>
      </w:pPr>
      <w:r>
        <w:t>I</w:t>
      </w:r>
      <w:r w:rsidRPr="003210DF">
        <w:t>nformácie o významných položkách prenajatého</w:t>
      </w:r>
      <w:r w:rsidRPr="00BE18DC">
        <w:t xml:space="preserve"> majetku,  majetku prijatého do úschovy, o pohľadávkach a záväzkoch  z opcií, o odpísaných pohľadávkach  a  pohľadávkach a záväzkoch z lízingu.</w:t>
      </w:r>
    </w:p>
    <w:p w:rsidR="00705CE8" w:rsidRPr="00BE18DC" w:rsidRDefault="00705CE8" w:rsidP="003210DF">
      <w:pPr>
        <w:ind w:right="-468"/>
        <w:jc w:val="both"/>
        <w:rPr>
          <w:b/>
          <w:bCs/>
        </w:rPr>
      </w:pPr>
      <w:r>
        <w:rPr>
          <w:b/>
          <w:bCs/>
        </w:rPr>
        <w:t xml:space="preserve">Netýka sa. </w:t>
      </w:r>
    </w:p>
    <w:p w:rsidR="00705CE8" w:rsidRPr="00F777BD" w:rsidRDefault="00705CE8" w:rsidP="004A531F">
      <w:pPr>
        <w:shd w:val="clear" w:color="auto" w:fill="E6E6E6"/>
        <w:ind w:left="360"/>
        <w:jc w:val="center"/>
        <w:rPr>
          <w:b/>
          <w:bCs/>
          <w:i/>
          <w:iCs/>
          <w:sz w:val="26"/>
          <w:szCs w:val="26"/>
        </w:rPr>
      </w:pPr>
      <w:r w:rsidRPr="00F777BD">
        <w:rPr>
          <w:b/>
          <w:bCs/>
          <w:i/>
          <w:iCs/>
          <w:sz w:val="26"/>
          <w:szCs w:val="26"/>
        </w:rPr>
        <w:t xml:space="preserve">L.  údaje  o iných aktívach a iných  pasívach </w:t>
      </w:r>
    </w:p>
    <w:p w:rsidR="00705CE8" w:rsidRDefault="00705CE8" w:rsidP="00D416E5">
      <w:pPr>
        <w:spacing w:after="0"/>
        <w:ind w:right="-471"/>
      </w:pPr>
      <w:r>
        <w:t>a)</w:t>
      </w:r>
      <w:r w:rsidRPr="00BE18DC">
        <w:t>opis a hodnota  podmienených záväzkov vyplývajúcich zo súdnych rozhodnutí, z poskytnutých záruk</w:t>
      </w:r>
    </w:p>
    <w:p w:rsidR="00705CE8" w:rsidRDefault="00705CE8" w:rsidP="00D416E5">
      <w:pPr>
        <w:spacing w:after="0"/>
        <w:ind w:right="-471"/>
      </w:pPr>
      <w:r>
        <w:t>b)</w:t>
      </w:r>
      <w:r w:rsidRPr="00BE18DC">
        <w:t>opis a hodnota podmienených záväzkov podľa písmena a) voči spriazneným osobám</w:t>
      </w:r>
    </w:p>
    <w:p w:rsidR="00705CE8" w:rsidRDefault="00705CE8" w:rsidP="003210DF">
      <w:pPr>
        <w:ind w:right="-468"/>
      </w:pPr>
      <w:r w:rsidRPr="00BE18DC">
        <w:t>c) opis a hodnota podmieneného majetku, ktorým sa rozumie možný majetok, ktorý vznikol v dôsledku minulých udalostí</w:t>
      </w:r>
    </w:p>
    <w:p w:rsidR="00705CE8" w:rsidRPr="00BE18DC" w:rsidRDefault="00705CE8" w:rsidP="003B32E0">
      <w:pPr>
        <w:ind w:right="-468"/>
        <w:jc w:val="both"/>
        <w:rPr>
          <w:b/>
          <w:bCs/>
        </w:rPr>
      </w:pPr>
      <w:r>
        <w:rPr>
          <w:b/>
          <w:bCs/>
        </w:rPr>
        <w:t xml:space="preserve">Netýka sa. </w:t>
      </w:r>
    </w:p>
    <w:p w:rsidR="00705CE8" w:rsidRPr="00F777BD" w:rsidRDefault="00705CE8" w:rsidP="004A531F">
      <w:pPr>
        <w:shd w:val="clear" w:color="auto" w:fill="E6E6E6"/>
        <w:ind w:left="360"/>
        <w:jc w:val="center"/>
        <w:rPr>
          <w:b/>
          <w:bCs/>
          <w:i/>
          <w:iCs/>
          <w:sz w:val="26"/>
          <w:szCs w:val="26"/>
        </w:rPr>
      </w:pPr>
      <w:r w:rsidRPr="00F777BD">
        <w:rPr>
          <w:b/>
          <w:bCs/>
          <w:i/>
          <w:iCs/>
          <w:sz w:val="26"/>
          <w:szCs w:val="26"/>
        </w:rPr>
        <w:t xml:space="preserve">M. </w:t>
      </w:r>
      <w:r>
        <w:rPr>
          <w:b/>
          <w:bCs/>
          <w:i/>
          <w:iCs/>
          <w:sz w:val="26"/>
          <w:szCs w:val="26"/>
        </w:rPr>
        <w:t>I</w:t>
      </w:r>
      <w:r w:rsidRPr="00F777BD">
        <w:rPr>
          <w:b/>
          <w:bCs/>
          <w:i/>
          <w:iCs/>
          <w:sz w:val="26"/>
          <w:szCs w:val="26"/>
        </w:rPr>
        <w:t xml:space="preserve">nformácie  o príjmoch a výhodách členov štatutárnych orgánov, dozorných orgánov a iných orgánov účtovnej jednotky </w:t>
      </w:r>
    </w:p>
    <w:p w:rsidR="00705CE8" w:rsidRPr="004A531F" w:rsidRDefault="00705CE8" w:rsidP="004A531F">
      <w:pPr>
        <w:pStyle w:val="ListParagraph"/>
        <w:numPr>
          <w:ilvl w:val="0"/>
          <w:numId w:val="26"/>
        </w:numPr>
        <w:spacing w:after="0" w:line="240" w:lineRule="auto"/>
        <w:jc w:val="both"/>
      </w:pPr>
      <w:r w:rsidRPr="004A531F">
        <w:t>výšk</w:t>
      </w:r>
      <w:r>
        <w:t>a</w:t>
      </w:r>
      <w:r w:rsidRPr="004A531F">
        <w:t xml:space="preserve"> priznaných odmien za účtovné obdobie pre členov štatutárnych orgánov, dozorných orgánov a iných orgánov účtovnej jednotky z dôvodu výkonu ich funkcie </w:t>
      </w:r>
    </w:p>
    <w:p w:rsidR="00705CE8" w:rsidRPr="004A531F" w:rsidRDefault="00705CE8" w:rsidP="004A531F">
      <w:pPr>
        <w:pStyle w:val="ListParagraph"/>
        <w:numPr>
          <w:ilvl w:val="0"/>
          <w:numId w:val="26"/>
        </w:numPr>
        <w:spacing w:after="0" w:line="240" w:lineRule="auto"/>
        <w:jc w:val="both"/>
      </w:pPr>
      <w:r w:rsidRPr="004A531F">
        <w:t>výšk</w:t>
      </w:r>
      <w:r>
        <w:t>a</w:t>
      </w:r>
      <w:r w:rsidRPr="004A531F">
        <w:t xml:space="preserve"> jednotlivých druhov záruk alebo iných zabezpečení poskytnutých,</w:t>
      </w:r>
    </w:p>
    <w:p w:rsidR="00705CE8" w:rsidRPr="004A531F" w:rsidRDefault="00705CE8" w:rsidP="004A531F">
      <w:pPr>
        <w:pStyle w:val="ListParagraph"/>
        <w:numPr>
          <w:ilvl w:val="0"/>
          <w:numId w:val="26"/>
        </w:numPr>
        <w:spacing w:after="0" w:line="240" w:lineRule="auto"/>
        <w:jc w:val="both"/>
      </w:pPr>
      <w:r w:rsidRPr="004A531F">
        <w:t>pôžičk</w:t>
      </w:r>
      <w:r>
        <w:t>y</w:t>
      </w:r>
      <w:r w:rsidRPr="004A531F">
        <w:t xml:space="preserve"> poskytnut</w:t>
      </w:r>
      <w:r>
        <w:t>é</w:t>
      </w:r>
      <w:r w:rsidRPr="004A531F">
        <w:t xml:space="preserve"> členom štatutárnych orgánov, dozorných orgánov a iných orgánov účtovnej jednotky, </w:t>
      </w:r>
    </w:p>
    <w:p w:rsidR="00705CE8" w:rsidRPr="004A531F" w:rsidRDefault="00705CE8" w:rsidP="004A531F">
      <w:pPr>
        <w:pStyle w:val="ListParagraph"/>
        <w:numPr>
          <w:ilvl w:val="0"/>
          <w:numId w:val="26"/>
        </w:numPr>
        <w:spacing w:after="0" w:line="240" w:lineRule="auto"/>
        <w:jc w:val="both"/>
      </w:pPr>
      <w:r>
        <w:t>p</w:t>
      </w:r>
      <w:r w:rsidRPr="004A531F">
        <w:t>odmienk</w:t>
      </w:r>
      <w:r>
        <w:t>y</w:t>
      </w:r>
      <w:r w:rsidRPr="004A531F">
        <w:t>, na základe ktorých im boli záruky alebo iné zabezpečenia  a pôžičky poskytnuté; pri pôžičkách sa uvádzajú aj úrokové sadzby,</w:t>
      </w:r>
    </w:p>
    <w:p w:rsidR="00705CE8" w:rsidRPr="004A531F" w:rsidRDefault="00705CE8" w:rsidP="004A531F">
      <w:pPr>
        <w:pStyle w:val="ListParagraph"/>
        <w:numPr>
          <w:ilvl w:val="0"/>
          <w:numId w:val="26"/>
        </w:numPr>
        <w:spacing w:after="0" w:line="240" w:lineRule="auto"/>
        <w:jc w:val="both"/>
      </w:pPr>
      <w:r w:rsidRPr="004A531F">
        <w:t>celkov</w:t>
      </w:r>
      <w:r>
        <w:t>á</w:t>
      </w:r>
      <w:r w:rsidRPr="004A531F">
        <w:t xml:space="preserve"> sum</w:t>
      </w:r>
      <w:r>
        <w:t>a</w:t>
      </w:r>
      <w:r w:rsidRPr="004A531F">
        <w:t xml:space="preserve"> použitých finančných prostriedkov alebo iného plnenia na súkromné účely členmi štatutárnych orgánov, dozorných orgánov alebo iných orgánov účtovnej jednotky, ktoré  sa vyúčtovávajú.</w:t>
      </w:r>
    </w:p>
    <w:p w:rsidR="00705CE8" w:rsidRPr="003B32E0" w:rsidRDefault="00705CE8" w:rsidP="003B32E0">
      <w:pPr>
        <w:ind w:right="-468"/>
        <w:jc w:val="both"/>
        <w:rPr>
          <w:b/>
          <w:bCs/>
        </w:rPr>
      </w:pPr>
      <w:r>
        <w:rPr>
          <w:b/>
          <w:bCs/>
        </w:rPr>
        <w:t xml:space="preserve">Netýka sa. </w:t>
      </w:r>
    </w:p>
    <w:p w:rsidR="00705CE8" w:rsidRPr="00D416E5" w:rsidRDefault="00705CE8" w:rsidP="00607119">
      <w:pPr>
        <w:shd w:val="clear" w:color="auto" w:fill="E6E6E6"/>
        <w:ind w:left="360"/>
        <w:jc w:val="center"/>
        <w:rPr>
          <w:b/>
          <w:bCs/>
          <w:i/>
          <w:iCs/>
          <w:sz w:val="26"/>
          <w:szCs w:val="26"/>
        </w:rPr>
      </w:pPr>
      <w:r w:rsidRPr="00D416E5">
        <w:rPr>
          <w:b/>
          <w:bCs/>
          <w:i/>
          <w:iCs/>
          <w:sz w:val="26"/>
          <w:szCs w:val="26"/>
        </w:rPr>
        <w:t xml:space="preserve">N. Ekonomické vzťahy medzi účtovnou jednotkou a spriaznenými osobami </w:t>
      </w:r>
    </w:p>
    <w:p w:rsidR="00705CE8" w:rsidRPr="00BE18DC" w:rsidRDefault="00705CE8" w:rsidP="00607119">
      <w:pPr>
        <w:numPr>
          <w:ilvl w:val="0"/>
          <w:numId w:val="28"/>
        </w:numPr>
        <w:spacing w:after="0" w:line="240" w:lineRule="auto"/>
        <w:ind w:right="-468"/>
        <w:jc w:val="both"/>
      </w:pPr>
      <w:r w:rsidRPr="00BE18DC">
        <w:t>zoznam  obchodov</w:t>
      </w:r>
      <w:r>
        <w:t xml:space="preserve"> </w:t>
      </w:r>
      <w:r w:rsidRPr="00607119">
        <w:t>neuzavretých na základe obvyklých obchodných podmienok</w:t>
      </w:r>
      <w:r w:rsidRPr="00BE18DC">
        <w:t xml:space="preserve">, ktoré sa uskutočnili medzi účtovnou jednotkou a spriaznenými </w:t>
      </w:r>
      <w:r w:rsidRPr="00607119">
        <w:t>osobami uvedenými v časti L. písm. b)</w:t>
      </w:r>
      <w:r w:rsidRPr="00BE18DC">
        <w:t xml:space="preserve">, a to </w:t>
      </w:r>
    </w:p>
    <w:p w:rsidR="00705CE8" w:rsidRPr="00BE18DC" w:rsidRDefault="00705CE8" w:rsidP="00607119">
      <w:pPr>
        <w:numPr>
          <w:ilvl w:val="0"/>
          <w:numId w:val="27"/>
        </w:numPr>
        <w:spacing w:after="0" w:line="240" w:lineRule="auto"/>
        <w:ind w:right="-468"/>
        <w:jc w:val="both"/>
      </w:pPr>
      <w:r w:rsidRPr="00BE18DC">
        <w:t>druh obchodu, napríklad kúpa alebo  predaj, poskytnutie služby, obchodné zastúpenie, licencie, transfery, know-how, úver, pôžička, výpomoc, záruka,</w:t>
      </w:r>
    </w:p>
    <w:p w:rsidR="00705CE8" w:rsidRPr="00BE18DC" w:rsidRDefault="00705CE8" w:rsidP="00607119">
      <w:pPr>
        <w:numPr>
          <w:ilvl w:val="0"/>
          <w:numId w:val="27"/>
        </w:numPr>
        <w:spacing w:after="0" w:line="240" w:lineRule="auto"/>
        <w:ind w:right="-468"/>
        <w:jc w:val="both"/>
      </w:pPr>
      <w:r w:rsidRPr="00BE18DC">
        <w:t>významná charakteristika obchodu, a to  najmä  hodnotové vyjadrenie obchodu  alebo percentuálne vyjadrenie obchodu k celkovému objemu obchodov realizovaných účtovnou jednotkou, informácia o neukončených obchodoch v hodnotovom vyjadrení obchodu  alebo percentuálnom vyjadrení obchodu k celkovému objemu obchodov realizovaných účtovnou jednotkou a  informácia o cenách realizovaných obchodov medzi účtovnou jednotkou a spriaznenými osobami,</w:t>
      </w:r>
    </w:p>
    <w:p w:rsidR="00705CE8" w:rsidRPr="00BE18DC" w:rsidRDefault="00705CE8" w:rsidP="00607119">
      <w:pPr>
        <w:numPr>
          <w:ilvl w:val="0"/>
          <w:numId w:val="28"/>
        </w:numPr>
        <w:spacing w:after="0" w:line="240" w:lineRule="auto"/>
        <w:ind w:right="-468"/>
        <w:jc w:val="both"/>
      </w:pPr>
      <w:r w:rsidRPr="00BE18DC">
        <w:t>o obchodoch podľa písmena a), ktoré sú rovnakého druhu a uvádzajú sa kumulovane okrem informácií o týchto obchodoch, ktoré sa v súlade s požiadavkami na uvádzané informácie podľa § 3 ods. 1 uvádzajú samostatne,</w:t>
      </w:r>
    </w:p>
    <w:p w:rsidR="00705CE8" w:rsidRDefault="00705CE8" w:rsidP="003B32E0">
      <w:pPr>
        <w:ind w:right="-468"/>
        <w:jc w:val="both"/>
        <w:rPr>
          <w:b/>
          <w:bCs/>
        </w:rPr>
      </w:pPr>
      <w:r>
        <w:rPr>
          <w:b/>
          <w:bCs/>
        </w:rPr>
        <w:t xml:space="preserve">Netýka sa. </w:t>
      </w:r>
    </w:p>
    <w:p w:rsidR="00705CE8" w:rsidRPr="00D416E5" w:rsidRDefault="00705CE8" w:rsidP="00607119">
      <w:pPr>
        <w:shd w:val="clear" w:color="auto" w:fill="E6E6E6"/>
        <w:ind w:left="360"/>
        <w:jc w:val="center"/>
        <w:rPr>
          <w:b/>
          <w:bCs/>
          <w:i/>
          <w:iCs/>
          <w:sz w:val="26"/>
          <w:szCs w:val="26"/>
        </w:rPr>
      </w:pPr>
      <w:r w:rsidRPr="00D416E5">
        <w:rPr>
          <w:b/>
          <w:bCs/>
          <w:i/>
          <w:iCs/>
          <w:sz w:val="26"/>
          <w:szCs w:val="26"/>
        </w:rPr>
        <w:t xml:space="preserve">O. Skutočnosti, ktoré nastali po dni, ku ktorému sa zostavuje účtovná závierka do dňa zostavenia účtovnej závierky </w:t>
      </w:r>
    </w:p>
    <w:p w:rsidR="00705CE8" w:rsidRPr="00BE18DC" w:rsidRDefault="00705CE8" w:rsidP="00607119">
      <w:pPr>
        <w:numPr>
          <w:ilvl w:val="0"/>
          <w:numId w:val="29"/>
        </w:numPr>
        <w:spacing w:after="0" w:line="240" w:lineRule="auto"/>
        <w:ind w:right="-468"/>
        <w:jc w:val="both"/>
      </w:pPr>
      <w:r w:rsidRPr="00BE18DC">
        <w:t>poklese alebo zvýšení trhovej ceny  finančného majetku ako dôsledku okolností, ktoré nastali po dni, ku ktorému sa zostavuje účtovná závierka do dňa zostavenia účtovnej závierky s uvedením dôvodu týchto zmien,</w:t>
      </w:r>
    </w:p>
    <w:p w:rsidR="00705CE8" w:rsidRPr="001C634C" w:rsidRDefault="00705CE8" w:rsidP="00607119">
      <w:pPr>
        <w:numPr>
          <w:ilvl w:val="0"/>
          <w:numId w:val="29"/>
        </w:numPr>
        <w:spacing w:after="0" w:line="240" w:lineRule="auto"/>
        <w:ind w:right="-468"/>
        <w:jc w:val="both"/>
      </w:pPr>
      <w:r w:rsidRPr="00BE18DC">
        <w:t>dôvodoch pre zmenu  výšky rezerv a opravných položiek, o ktorých sa účtovná jednotka dozvedela medzi dňom, ku ktorému účtovná závierka zostavuje a dňom jej zostavenia</w:t>
      </w:r>
      <w:r>
        <w:t xml:space="preserve"> </w:t>
      </w:r>
      <w:r w:rsidRPr="001C634C">
        <w:t xml:space="preserve">a ktoré sa týkajú ich stavu ku dňu, ku ktorému sa zostavuje účtovná závierka,  </w:t>
      </w:r>
    </w:p>
    <w:p w:rsidR="00705CE8" w:rsidRPr="00BE18DC" w:rsidRDefault="00705CE8" w:rsidP="00607119">
      <w:pPr>
        <w:numPr>
          <w:ilvl w:val="0"/>
          <w:numId w:val="29"/>
        </w:numPr>
        <w:spacing w:after="0" w:line="240" w:lineRule="auto"/>
        <w:ind w:right="-468"/>
        <w:jc w:val="both"/>
      </w:pPr>
      <w:r w:rsidRPr="00BE18DC">
        <w:t>zmene spoločníkov účtovnej jednotky,</w:t>
      </w:r>
    </w:p>
    <w:p w:rsidR="00705CE8" w:rsidRPr="00BE18DC" w:rsidRDefault="00705CE8" w:rsidP="00607119">
      <w:pPr>
        <w:numPr>
          <w:ilvl w:val="0"/>
          <w:numId w:val="29"/>
        </w:numPr>
        <w:spacing w:after="0" w:line="240" w:lineRule="auto"/>
        <w:ind w:right="-468"/>
        <w:jc w:val="both"/>
      </w:pPr>
      <w:r w:rsidRPr="00BE18DC">
        <w:t>prijatí rozhodnutia o  predaji účtovnej jednotky alebo jej časti,</w:t>
      </w:r>
    </w:p>
    <w:p w:rsidR="00705CE8" w:rsidRPr="00BE18DC" w:rsidRDefault="00705CE8" w:rsidP="00607119">
      <w:pPr>
        <w:numPr>
          <w:ilvl w:val="0"/>
          <w:numId w:val="29"/>
        </w:numPr>
        <w:spacing w:after="0" w:line="240" w:lineRule="auto"/>
        <w:ind w:right="-468"/>
        <w:jc w:val="both"/>
      </w:pPr>
      <w:r w:rsidRPr="00BE18DC">
        <w:t>zmenách  významných položiek dlhodobého finančného majetku,</w:t>
      </w:r>
    </w:p>
    <w:p w:rsidR="00705CE8" w:rsidRPr="00BE18DC" w:rsidRDefault="00705CE8" w:rsidP="00607119">
      <w:pPr>
        <w:numPr>
          <w:ilvl w:val="0"/>
          <w:numId w:val="29"/>
        </w:numPr>
        <w:spacing w:after="0" w:line="240" w:lineRule="auto"/>
        <w:ind w:right="-468"/>
        <w:jc w:val="both"/>
      </w:pPr>
      <w:r w:rsidRPr="00BE18DC">
        <w:t>začatí  alebo ukončení činnosti  časti  účtovnej jednotky, napríklad odštepného závodu,  organizačnej zložky, prevádzkarne,</w:t>
      </w:r>
    </w:p>
    <w:p w:rsidR="00705CE8" w:rsidRPr="00BE18DC" w:rsidRDefault="00705CE8" w:rsidP="00607119">
      <w:pPr>
        <w:numPr>
          <w:ilvl w:val="0"/>
          <w:numId w:val="29"/>
        </w:numPr>
        <w:spacing w:after="0" w:line="240" w:lineRule="auto"/>
        <w:ind w:right="-468"/>
        <w:jc w:val="both"/>
      </w:pPr>
      <w:r w:rsidRPr="00BE18DC">
        <w:t>vydaných  dlhopisoch a iných cenných papierov,</w:t>
      </w:r>
    </w:p>
    <w:p w:rsidR="00705CE8" w:rsidRDefault="00705CE8" w:rsidP="00607119">
      <w:pPr>
        <w:numPr>
          <w:ilvl w:val="0"/>
          <w:numId w:val="29"/>
        </w:numPr>
        <w:spacing w:after="0" w:line="240" w:lineRule="auto"/>
        <w:ind w:right="-468"/>
        <w:jc w:val="both"/>
      </w:pPr>
      <w:r w:rsidRPr="00BE18DC">
        <w:t>zlúčení, splynutí, rozdelení a zmene právnej formy  účtovnej jednotky,</w:t>
      </w:r>
    </w:p>
    <w:p w:rsidR="00705CE8" w:rsidRPr="00272FC5" w:rsidRDefault="00705CE8" w:rsidP="00607119">
      <w:pPr>
        <w:numPr>
          <w:ilvl w:val="0"/>
          <w:numId w:val="29"/>
        </w:numPr>
        <w:spacing w:after="0" w:line="240" w:lineRule="auto"/>
        <w:ind w:right="-468"/>
        <w:jc w:val="both"/>
      </w:pPr>
      <w:r w:rsidRPr="00272FC5">
        <w:t>mimoriadnych  udalostiach, ak majú vplyv na hospodárenie účtovnej jednotky, napríklad o živelnej               pohrome,</w:t>
      </w:r>
    </w:p>
    <w:p w:rsidR="00705CE8" w:rsidRDefault="00705CE8" w:rsidP="00607119">
      <w:pPr>
        <w:numPr>
          <w:ilvl w:val="0"/>
          <w:numId w:val="29"/>
        </w:numPr>
        <w:spacing w:after="0" w:line="240" w:lineRule="auto"/>
        <w:ind w:right="-468"/>
        <w:jc w:val="both"/>
      </w:pPr>
      <w:r w:rsidRPr="00BE18DC">
        <w:t xml:space="preserve">získaní alebo odobratí licencií alebo iných povolení významných pre činnosť   účtovnej jednotky. </w:t>
      </w:r>
    </w:p>
    <w:p w:rsidR="00705CE8" w:rsidRPr="00BE18DC" w:rsidRDefault="00705CE8" w:rsidP="003B32E0">
      <w:pPr>
        <w:ind w:right="-468"/>
        <w:jc w:val="both"/>
        <w:rPr>
          <w:b/>
          <w:bCs/>
        </w:rPr>
      </w:pPr>
      <w:r>
        <w:rPr>
          <w:b/>
          <w:bCs/>
        </w:rPr>
        <w:t xml:space="preserve">Netýka sa. </w:t>
      </w:r>
    </w:p>
    <w:p w:rsidR="00705CE8" w:rsidRPr="00BE18DC" w:rsidRDefault="00705CE8" w:rsidP="004B685B">
      <w:pPr>
        <w:spacing w:after="0" w:line="240" w:lineRule="auto"/>
        <w:ind w:left="1004" w:right="-468"/>
        <w:jc w:val="both"/>
      </w:pPr>
    </w:p>
    <w:p w:rsidR="00705CE8" w:rsidRPr="00D416E5" w:rsidRDefault="00705CE8" w:rsidP="004B685B">
      <w:pPr>
        <w:shd w:val="clear" w:color="auto" w:fill="E6E6E6"/>
        <w:ind w:left="360"/>
        <w:jc w:val="center"/>
        <w:rPr>
          <w:b/>
          <w:bCs/>
          <w:i/>
          <w:iCs/>
          <w:sz w:val="26"/>
          <w:szCs w:val="26"/>
        </w:rPr>
      </w:pPr>
      <w:r w:rsidRPr="00D416E5">
        <w:rPr>
          <w:b/>
          <w:bCs/>
          <w:i/>
          <w:iCs/>
          <w:sz w:val="26"/>
          <w:szCs w:val="26"/>
        </w:rPr>
        <w:t xml:space="preserve">P. Prehľad  zmien vlastného imania  </w:t>
      </w:r>
    </w:p>
    <w:p w:rsidR="00705CE8" w:rsidRPr="003F477D" w:rsidRDefault="00705CE8" w:rsidP="0003344F">
      <w:pPr>
        <w:spacing w:after="0" w:line="240" w:lineRule="auto"/>
      </w:pPr>
    </w:p>
    <w:p w:rsidR="00705CE8" w:rsidRPr="003F477D" w:rsidRDefault="00705CE8" w:rsidP="000D22CE">
      <w:pPr>
        <w:pStyle w:val="Title"/>
        <w:numPr>
          <w:ilvl w:val="0"/>
          <w:numId w:val="8"/>
        </w:numPr>
        <w:spacing w:before="0" w:beforeAutospacing="0" w:after="0"/>
        <w:jc w:val="left"/>
      </w:pPr>
      <w:r w:rsidRPr="003F477D">
        <w:t>Informácie k prílohe č. 3 časti P. o zmenách vlastného imania</w:t>
      </w:r>
    </w:p>
    <w:p w:rsidR="00705CE8" w:rsidRPr="003F477D" w:rsidRDefault="00705CE8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2154"/>
        <w:gridCol w:w="1426"/>
        <w:gridCol w:w="1427"/>
        <w:gridCol w:w="1427"/>
        <w:gridCol w:w="1427"/>
        <w:gridCol w:w="1427"/>
      </w:tblGrid>
      <w:tr w:rsidR="00705CE8" w:rsidRPr="003F477D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705CE8" w:rsidRPr="003F477D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705CE8" w:rsidRPr="003F477D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54020D">
            <w:pPr>
              <w:spacing w:after="0" w:line="240" w:lineRule="auto"/>
            </w:pPr>
            <w:r w:rsidRPr="003F477D"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6B42EC">
            <w:pPr>
              <w:spacing w:after="0" w:line="240" w:lineRule="auto"/>
            </w:pPr>
            <w:r w:rsidRPr="003F477D">
              <w:t>Pohľadávky za upí</w:t>
            </w:r>
            <w:r>
              <w:t>s</w:t>
            </w:r>
            <w:r w:rsidRPr="003F477D"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6B42EC">
            <w:pPr>
              <w:spacing w:after="0" w:line="240" w:lineRule="auto"/>
            </w:pPr>
            <w:r w:rsidRPr="003F477D"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6B42EC">
            <w:pPr>
              <w:spacing w:after="0" w:line="240" w:lineRule="auto"/>
            </w:pPr>
            <w:r w:rsidRPr="003F477D">
              <w:t>Oceňovacie rozdiely z precenenia majetku a</w:t>
            </w:r>
            <w:r>
              <w:t> </w:t>
            </w:r>
            <w:r w:rsidRPr="003F477D"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6B42EC">
            <w:pPr>
              <w:spacing w:after="0" w:line="240" w:lineRule="auto"/>
            </w:pPr>
            <w:r w:rsidRPr="003F477D"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6B42EC">
            <w:pPr>
              <w:spacing w:after="0" w:line="240" w:lineRule="auto"/>
            </w:pPr>
            <w:r w:rsidRPr="003F477D"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987FA1">
            <w:pPr>
              <w:spacing w:after="0" w:line="240" w:lineRule="auto"/>
            </w:pPr>
            <w:r w:rsidRPr="003F477D">
              <w:t> </w:t>
            </w:r>
            <w:r>
              <w:t>4933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987FA1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987FA1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987FA1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987FA1">
            <w:pPr>
              <w:spacing w:after="0" w:line="240" w:lineRule="auto"/>
            </w:pPr>
            <w:r w:rsidRPr="003F477D">
              <w:t> </w:t>
            </w:r>
            <w:r>
              <w:t>4933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987FA1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987FA1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987FA1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987FA1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987FA1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987FA1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987FA1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987FA1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987FA1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987FA1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987FA1">
            <w:pPr>
              <w:spacing w:after="0" w:line="240" w:lineRule="auto"/>
            </w:pPr>
            <w:r w:rsidRPr="003F477D">
              <w:t> </w:t>
            </w:r>
            <w:r>
              <w:t>612510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987FA1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987FA1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987FA1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987FA1">
            <w:pPr>
              <w:spacing w:after="0" w:line="240" w:lineRule="auto"/>
            </w:pPr>
            <w:r w:rsidRPr="003F477D">
              <w:t> </w:t>
            </w:r>
            <w:r>
              <w:t>612510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6B42EC">
            <w:pPr>
              <w:spacing w:after="0" w:line="240" w:lineRule="auto"/>
            </w:pPr>
            <w:r w:rsidRPr="003F477D"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987FA1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987FA1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987FA1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987FA1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987FA1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6B42EC">
            <w:pPr>
              <w:spacing w:after="0" w:line="240" w:lineRule="auto"/>
            </w:pPr>
            <w:r w:rsidRPr="003F477D"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987FA1">
            <w:pPr>
              <w:spacing w:after="0" w:line="240" w:lineRule="auto"/>
            </w:pPr>
            <w:r w:rsidRPr="003F477D">
              <w:t> </w:t>
            </w:r>
            <w:r>
              <w:t>105341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987FA1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987FA1">
            <w:pPr>
              <w:spacing w:after="0" w:line="240" w:lineRule="auto"/>
            </w:pPr>
            <w:r w:rsidRPr="003F477D">
              <w:t> </w:t>
            </w:r>
            <w:r>
              <w:t>36661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987FA1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987FA1">
            <w:pPr>
              <w:spacing w:after="0" w:line="240" w:lineRule="auto"/>
            </w:pPr>
            <w:r w:rsidRPr="003F477D">
              <w:t> </w:t>
            </w:r>
            <w:r>
              <w:t>68680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8875A1">
            <w:pPr>
              <w:spacing w:after="0" w:line="240" w:lineRule="auto"/>
            </w:pPr>
            <w:r w:rsidRPr="003F477D"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705CE8" w:rsidRPr="003F477D" w:rsidRDefault="00705CE8" w:rsidP="00E66ECB">
      <w:pPr>
        <w:tabs>
          <w:tab w:val="left" w:pos="1276"/>
        </w:tabs>
        <w:spacing w:after="0" w:line="240" w:lineRule="auto"/>
      </w:pPr>
    </w:p>
    <w:p w:rsidR="00705CE8" w:rsidRPr="003F477D" w:rsidRDefault="00705CE8" w:rsidP="00E66ECB">
      <w:pPr>
        <w:tabs>
          <w:tab w:val="left" w:pos="1276"/>
        </w:tabs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2153"/>
        <w:gridCol w:w="1427"/>
        <w:gridCol w:w="1427"/>
        <w:gridCol w:w="1427"/>
        <w:gridCol w:w="1427"/>
        <w:gridCol w:w="1427"/>
      </w:tblGrid>
      <w:tr w:rsidR="00705CE8" w:rsidRPr="003F477D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705CE8" w:rsidRPr="003F477D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  <w: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  <w:r>
              <w:t>6640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7C6EE9">
            <w:pPr>
              <w:spacing w:after="0" w:line="240" w:lineRule="auto"/>
            </w:pPr>
            <w:r w:rsidRPr="003F477D"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6B42EC">
            <w:pPr>
              <w:spacing w:after="0" w:line="240" w:lineRule="auto"/>
            </w:pPr>
            <w:r w:rsidRPr="003F477D"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6B42EC">
            <w:pPr>
              <w:spacing w:after="0" w:line="240" w:lineRule="auto"/>
            </w:pPr>
            <w:r w:rsidRPr="003F477D"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6B42EC">
            <w:pPr>
              <w:spacing w:after="0" w:line="240" w:lineRule="auto"/>
            </w:pPr>
            <w:r w:rsidRPr="003F477D"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6B42EC">
            <w:pPr>
              <w:spacing w:after="0" w:line="240" w:lineRule="auto"/>
            </w:pPr>
            <w:r w:rsidRPr="003F477D"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CE8" w:rsidRPr="003F477D" w:rsidRDefault="00705CE8" w:rsidP="006B42EC">
            <w:pPr>
              <w:spacing w:after="0" w:line="240" w:lineRule="auto"/>
            </w:pPr>
            <w:r w:rsidRPr="003F477D"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  <w:r>
              <w:t>4933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  <w:r>
              <w:t>4933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  <w:r>
              <w:t>646930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  <w:r>
              <w:t>34420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  <w:r>
              <w:t>612510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54020D">
            <w:pPr>
              <w:spacing w:after="0" w:line="240" w:lineRule="auto"/>
            </w:pPr>
            <w:r w:rsidRPr="003F477D">
              <w:t>Výsledok hospodá-renia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>
              <w:t>122589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>
              <w:t>17248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  <w:r>
              <w:t>105341</w:t>
            </w:r>
          </w:p>
        </w:tc>
      </w:tr>
      <w:tr w:rsidR="00705CE8" w:rsidRPr="003F477D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705CE8" w:rsidRPr="003F477D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8875A1">
            <w:pPr>
              <w:spacing w:after="0" w:line="240" w:lineRule="auto"/>
            </w:pPr>
            <w:r w:rsidRPr="003F477D"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CE8" w:rsidRPr="003F477D" w:rsidRDefault="00705CE8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705CE8" w:rsidRPr="003F477D" w:rsidRDefault="00705CE8" w:rsidP="00E33704">
      <w:pPr>
        <w:tabs>
          <w:tab w:val="left" w:pos="1525"/>
        </w:tabs>
        <w:spacing w:after="0" w:line="240" w:lineRule="auto"/>
        <w:rPr>
          <w:b/>
          <w:bCs/>
        </w:rPr>
        <w:sectPr w:rsidR="00705CE8" w:rsidRPr="003F477D" w:rsidSect="00CF3093">
          <w:headerReference w:type="default" r:id="rId7"/>
          <w:footerReference w:type="default" r:id="rId8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bCs/>
        </w:rPr>
        <w:tab/>
      </w:r>
    </w:p>
    <w:p w:rsidR="00705CE8" w:rsidRPr="003F477D" w:rsidRDefault="00705CE8" w:rsidP="00760D6D">
      <w:pPr>
        <w:spacing w:after="0" w:line="240" w:lineRule="auto"/>
        <w:rPr>
          <w:b/>
          <w:bCs/>
        </w:rPr>
      </w:pPr>
      <w:r w:rsidRPr="003F477D">
        <w:rPr>
          <w:b/>
          <w:bCs/>
        </w:rPr>
        <w:t>Vysvetlivky k poznámkam:</w:t>
      </w:r>
    </w:p>
    <w:p w:rsidR="00705CE8" w:rsidRPr="003F477D" w:rsidRDefault="00705CE8" w:rsidP="00772363">
      <w:pPr>
        <w:pStyle w:val="ListParagraph"/>
        <w:numPr>
          <w:ilvl w:val="0"/>
          <w:numId w:val="7"/>
        </w:numPr>
        <w:spacing w:after="0" w:line="240" w:lineRule="auto"/>
        <w:ind w:left="308" w:hanging="308"/>
        <w:jc w:val="both"/>
      </w:pPr>
      <w:r w:rsidRPr="003F477D">
        <w:t>Daňové identifikačné číslo sa vyplňuje, ak ho má účtovná jednotka pridelené.</w:t>
      </w:r>
    </w:p>
    <w:p w:rsidR="00705CE8" w:rsidRPr="003F477D" w:rsidRDefault="00705CE8" w:rsidP="00772363">
      <w:pPr>
        <w:pStyle w:val="ListParagraph"/>
        <w:numPr>
          <w:ilvl w:val="0"/>
          <w:numId w:val="7"/>
        </w:numPr>
        <w:spacing w:after="0" w:line="240" w:lineRule="auto"/>
        <w:ind w:left="308" w:hanging="308"/>
        <w:jc w:val="both"/>
      </w:pPr>
      <w:r w:rsidRPr="003F477D">
        <w:t>Identifikačné číslo organizácie (IČO) sa vyplňuje podľa Registra organizácií vedeného Štatistickým úradom Slovenskej republiky.</w:t>
      </w:r>
    </w:p>
    <w:p w:rsidR="00705CE8" w:rsidRPr="003F477D" w:rsidRDefault="00705CE8" w:rsidP="00537F98">
      <w:pPr>
        <w:pStyle w:val="ListParagraph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</w:pPr>
      <w:r w:rsidRPr="003F477D">
        <w:t xml:space="preserve">Kód SK NACE sa vypĺňa podľa vyhlášky Štatistického úradu Slovenskej republiky </w:t>
      </w:r>
      <w:r w:rsidRPr="003F477D">
        <w:br/>
        <w:t>č. 306/2007 Z. z., ktorou sa vydáva Štatistická klasifikácia ekonomických činností.</w:t>
      </w:r>
    </w:p>
    <w:p w:rsidR="00705CE8" w:rsidRPr="003F477D" w:rsidRDefault="00705CE8" w:rsidP="00537F98">
      <w:pPr>
        <w:pStyle w:val="ListParagraph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</w:pPr>
      <w:r w:rsidRPr="003F477D">
        <w:t>Údaje, ktorými sú číslo telefónu, číslo faxu, e-mailová adresa, podpisový záznam osoby zodpovednej za vedenie účtovníctva a podpisový záznam osoby zodpovednej za zostavenie účtovnej závierky, sa vypĺňajú, ak sa tak účtovná jednotka rozhodne.</w:t>
      </w:r>
    </w:p>
    <w:p w:rsidR="00705CE8" w:rsidRPr="003F477D" w:rsidRDefault="00705CE8" w:rsidP="00760D6D">
      <w:pPr>
        <w:pStyle w:val="ListParagraph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</w:pPr>
      <w:r w:rsidRPr="003F477D">
        <w:rPr>
          <w:lang w:eastAsia="sk-SK"/>
        </w:rPr>
        <w:t>V bodoch č. 2, 4 a 6 sa prvotným ocenením majetku rozumie jeho ocenenie podľa § 25 zákona.</w:t>
      </w:r>
    </w:p>
    <w:p w:rsidR="00705CE8" w:rsidRPr="003F477D" w:rsidRDefault="00705CE8" w:rsidP="00760D6D">
      <w:pPr>
        <w:pStyle w:val="ListParagraph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</w:pPr>
      <w:r w:rsidRPr="003F477D">
        <w:rPr>
          <w:lang w:eastAsia="sk-SK"/>
        </w:rPr>
        <w:t xml:space="preserve">V bodoch č. 8, 23, 27, 28 a 29  sa obsahová náplň tabuliek a počet riadkov v nich  uvádzajú podľa potrieb účtovnej jednotky. </w:t>
      </w:r>
    </w:p>
    <w:p w:rsidR="00705CE8" w:rsidRPr="003F477D" w:rsidRDefault="00705CE8" w:rsidP="004268D2">
      <w:pPr>
        <w:spacing w:after="0" w:line="240" w:lineRule="auto"/>
        <w:rPr>
          <w:b/>
          <w:bCs/>
        </w:rPr>
      </w:pPr>
    </w:p>
    <w:p w:rsidR="00705CE8" w:rsidRPr="003F477D" w:rsidRDefault="00705CE8" w:rsidP="004268D2">
      <w:pPr>
        <w:spacing w:after="0" w:line="240" w:lineRule="auto"/>
        <w:rPr>
          <w:b/>
          <w:bCs/>
        </w:rPr>
      </w:pPr>
      <w:r w:rsidRPr="003F477D">
        <w:rPr>
          <w:b/>
          <w:bCs/>
        </w:rPr>
        <w:t>Použité  skratky:</w:t>
      </w:r>
    </w:p>
    <w:p w:rsidR="00705CE8" w:rsidRPr="003F477D" w:rsidRDefault="00705CE8" w:rsidP="004268D2">
      <w:pPr>
        <w:spacing w:after="0" w:line="240" w:lineRule="auto"/>
      </w:pPr>
      <w:r w:rsidRPr="003F477D">
        <w:t>CP  - cenný papier</w:t>
      </w:r>
    </w:p>
    <w:p w:rsidR="00705CE8" w:rsidRPr="003F477D" w:rsidRDefault="00705CE8" w:rsidP="004268D2">
      <w:pPr>
        <w:spacing w:after="0" w:line="240" w:lineRule="auto"/>
      </w:pPr>
      <w:r w:rsidRPr="003F477D">
        <w:t>DFM – dlhodobý finančný majetok</w:t>
      </w:r>
    </w:p>
    <w:p w:rsidR="00705CE8" w:rsidRPr="003F477D" w:rsidRDefault="00705CE8" w:rsidP="004268D2">
      <w:pPr>
        <w:spacing w:after="0" w:line="240" w:lineRule="auto"/>
      </w:pPr>
      <w:r w:rsidRPr="003F477D">
        <w:t>DHM – dlhodobý hmotný majetok</w:t>
      </w:r>
    </w:p>
    <w:p w:rsidR="00705CE8" w:rsidRPr="003F477D" w:rsidRDefault="00705CE8" w:rsidP="004268D2">
      <w:pPr>
        <w:spacing w:after="0" w:line="240" w:lineRule="auto"/>
      </w:pPr>
      <w:r w:rsidRPr="003F477D">
        <w:t>DIČ – daňové identifikačné číslo</w:t>
      </w:r>
    </w:p>
    <w:p w:rsidR="00705CE8" w:rsidRPr="003F477D" w:rsidRDefault="00705CE8" w:rsidP="004268D2">
      <w:pPr>
        <w:spacing w:after="0" w:line="240" w:lineRule="auto"/>
      </w:pPr>
      <w:r w:rsidRPr="003F477D">
        <w:t>DNM – dlhodobý nehmotný majetok</w:t>
      </w:r>
    </w:p>
    <w:p w:rsidR="00705CE8" w:rsidRPr="003F477D" w:rsidRDefault="00705CE8" w:rsidP="004268D2">
      <w:pPr>
        <w:spacing w:after="0" w:line="240" w:lineRule="auto"/>
      </w:pPr>
      <w:r w:rsidRPr="003F477D">
        <w:t>DÚJ – dcérska účtovná jednotka</w:t>
      </w:r>
    </w:p>
    <w:p w:rsidR="00705CE8" w:rsidRPr="003F477D" w:rsidRDefault="00705CE8" w:rsidP="004268D2">
      <w:pPr>
        <w:spacing w:after="0" w:line="240" w:lineRule="auto"/>
      </w:pPr>
      <w:r w:rsidRPr="003F477D">
        <w:t>IČO – identifikačné číslo organizácie</w:t>
      </w:r>
    </w:p>
    <w:p w:rsidR="00705CE8" w:rsidRPr="003F477D" w:rsidRDefault="00705CE8" w:rsidP="00321FCD">
      <w:pPr>
        <w:spacing w:after="0" w:line="240" w:lineRule="auto"/>
      </w:pPr>
      <w:r w:rsidRPr="003F477D">
        <w:t>kons. – konsolidovaný</w:t>
      </w:r>
    </w:p>
    <w:p w:rsidR="00705CE8" w:rsidRPr="003F477D" w:rsidRDefault="00705CE8" w:rsidP="00321FCD">
      <w:pPr>
        <w:spacing w:after="0" w:line="240" w:lineRule="auto"/>
      </w:pPr>
      <w:r w:rsidRPr="003F477D">
        <w:t>MÚJ – materská účtovná jednotka</w:t>
      </w:r>
    </w:p>
    <w:p w:rsidR="00705CE8" w:rsidRPr="003F477D" w:rsidRDefault="00705CE8" w:rsidP="004268D2">
      <w:pPr>
        <w:spacing w:after="0" w:line="240" w:lineRule="auto"/>
      </w:pPr>
      <w:r w:rsidRPr="003F477D">
        <w:t>OP – opravná položka</w:t>
      </w:r>
    </w:p>
    <w:p w:rsidR="00705CE8" w:rsidRPr="003F477D" w:rsidRDefault="00705CE8" w:rsidP="004268D2">
      <w:pPr>
        <w:spacing w:after="0" w:line="240" w:lineRule="auto"/>
      </w:pPr>
      <w:r w:rsidRPr="003F477D">
        <w:t>p. a. – per annum</w:t>
      </w:r>
    </w:p>
    <w:p w:rsidR="00705CE8" w:rsidRPr="003F477D" w:rsidRDefault="00705CE8" w:rsidP="004268D2">
      <w:pPr>
        <w:spacing w:after="0" w:line="240" w:lineRule="auto"/>
      </w:pPr>
      <w:r w:rsidRPr="003F477D">
        <w:t>ÚJ – účtovná jednotka</w:t>
      </w:r>
    </w:p>
    <w:p w:rsidR="00705CE8" w:rsidRPr="003F477D" w:rsidRDefault="00705CE8" w:rsidP="004268D2">
      <w:pPr>
        <w:spacing w:after="0" w:line="240" w:lineRule="auto"/>
      </w:pPr>
      <w:r w:rsidRPr="003F477D">
        <w:t>VI – vlastné imanie</w:t>
      </w:r>
    </w:p>
    <w:p w:rsidR="00705CE8" w:rsidRPr="003F477D" w:rsidRDefault="00705CE8" w:rsidP="0003344F">
      <w:pPr>
        <w:spacing w:after="0" w:line="240" w:lineRule="auto"/>
      </w:pPr>
      <w:r w:rsidRPr="003F477D">
        <w:t>ZI – základné imanie</w:t>
      </w:r>
    </w:p>
    <w:sectPr w:rsidR="00705CE8" w:rsidRPr="003F477D" w:rsidSect="00D3362A">
      <w:head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5CE8" w:rsidRDefault="00705CE8" w:rsidP="00107589">
      <w:pPr>
        <w:spacing w:after="0" w:line="240" w:lineRule="auto"/>
      </w:pPr>
      <w:r>
        <w:separator/>
      </w:r>
    </w:p>
  </w:endnote>
  <w:endnote w:type="continuationSeparator" w:id="1">
    <w:p w:rsidR="00705CE8" w:rsidRDefault="00705CE8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Narrow">
    <w:altName w:val="Arial Narrow"/>
    <w:panose1 w:val="020B0506020202030204"/>
    <w:charset w:val="EE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altName w:val="Tahoma"/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egoe UI"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CE8" w:rsidRPr="003D38D7" w:rsidRDefault="00705CE8">
    <w:pPr>
      <w:pStyle w:val="Footer"/>
      <w:jc w:val="right"/>
    </w:pPr>
    <w:r w:rsidRPr="003D38D7">
      <w:t xml:space="preserve">Strana </w:t>
    </w:r>
    <w:fldSimple w:instr="PAGE   \* MERGEFORMAT">
      <w:r>
        <w:rPr>
          <w:noProof/>
        </w:rPr>
        <w:t>2</w:t>
      </w:r>
    </w:fldSimple>
  </w:p>
  <w:p w:rsidR="00705CE8" w:rsidRDefault="00705CE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5CE8" w:rsidRDefault="00705CE8" w:rsidP="00107589">
      <w:pPr>
        <w:spacing w:after="0" w:line="240" w:lineRule="auto"/>
      </w:pPr>
      <w:r>
        <w:separator/>
      </w:r>
    </w:p>
  </w:footnote>
  <w:footnote w:type="continuationSeparator" w:id="1">
    <w:p w:rsidR="00705CE8" w:rsidRDefault="00705CE8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-68" w:type="dxa"/>
      <w:tblCellMar>
        <w:left w:w="70" w:type="dxa"/>
        <w:right w:w="70" w:type="dxa"/>
      </w:tblCellMar>
      <w:tblLook w:val="00A0"/>
    </w:tblPr>
    <w:tblGrid>
      <w:gridCol w:w="2780"/>
      <w:gridCol w:w="2260"/>
      <w:gridCol w:w="451"/>
      <w:gridCol w:w="291"/>
      <w:gridCol w:w="291"/>
      <w:gridCol w:w="291"/>
      <w:gridCol w:w="291"/>
      <w:gridCol w:w="291"/>
      <w:gridCol w:w="291"/>
      <w:gridCol w:w="291"/>
      <w:gridCol w:w="291"/>
      <w:gridCol w:w="291"/>
      <w:gridCol w:w="291"/>
    </w:tblGrid>
    <w:tr w:rsidR="00705CE8" w:rsidRPr="003F477D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705CE8" w:rsidRPr="003F477D" w:rsidRDefault="00705CE8" w:rsidP="008E4928">
          <w:pPr>
            <w:spacing w:after="0" w:line="240" w:lineRule="auto"/>
            <w:rPr>
              <w:color w:val="000000"/>
              <w:lang w:eastAsia="sk-SK"/>
            </w:rPr>
          </w:pPr>
          <w:r w:rsidRPr="003F477D">
            <w:rPr>
              <w:color w:val="000000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705CE8" w:rsidRPr="003F477D" w:rsidRDefault="00705CE8" w:rsidP="008E4928">
          <w:pPr>
            <w:spacing w:after="0" w:line="240" w:lineRule="auto"/>
            <w:jc w:val="center"/>
            <w:rPr>
              <w:color w:val="000000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705CE8" w:rsidRPr="003F477D" w:rsidRDefault="00705CE8" w:rsidP="008E4928">
          <w:pPr>
            <w:spacing w:after="0" w:line="240" w:lineRule="auto"/>
            <w:rPr>
              <w:color w:val="000000"/>
              <w:lang w:eastAsia="sk-SK"/>
            </w:rPr>
          </w:pPr>
          <w:r w:rsidRPr="003F477D">
            <w:rPr>
              <w:color w:val="000000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05CE8" w:rsidRPr="003F477D" w:rsidRDefault="00705CE8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2</w:t>
          </w:r>
          <w:r w:rsidRPr="003F477D">
            <w:rPr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05CE8" w:rsidRPr="003F477D" w:rsidRDefault="00705CE8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0</w:t>
          </w:r>
          <w:r w:rsidRPr="003F477D">
            <w:rPr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05CE8" w:rsidRPr="003F477D" w:rsidRDefault="00705CE8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2</w:t>
          </w:r>
          <w:r w:rsidRPr="003F477D">
            <w:rPr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05CE8" w:rsidRPr="003F477D" w:rsidRDefault="00705CE8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0</w:t>
          </w:r>
          <w:r w:rsidRPr="003F477D">
            <w:rPr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05CE8" w:rsidRPr="003F477D" w:rsidRDefault="00705CE8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3</w:t>
          </w:r>
          <w:r w:rsidRPr="003F477D">
            <w:rPr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05CE8" w:rsidRPr="003F477D" w:rsidRDefault="00705CE8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0</w:t>
          </w:r>
          <w:r w:rsidRPr="003F477D">
            <w:rPr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05CE8" w:rsidRPr="003F477D" w:rsidRDefault="00705CE8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9</w:t>
          </w:r>
          <w:r w:rsidRPr="003F477D">
            <w:rPr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05CE8" w:rsidRPr="003F477D" w:rsidRDefault="00705CE8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0</w:t>
          </w:r>
          <w:r w:rsidRPr="003F477D">
            <w:rPr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05CE8" w:rsidRPr="003F477D" w:rsidRDefault="00705CE8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7</w:t>
          </w:r>
          <w:r w:rsidRPr="003F477D">
            <w:rPr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05CE8" w:rsidRPr="003F477D" w:rsidRDefault="00705CE8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1</w:t>
          </w:r>
          <w:r w:rsidRPr="003F477D">
            <w:rPr>
              <w:lang w:eastAsia="sk-SK"/>
            </w:rPr>
            <w:t> </w:t>
          </w:r>
        </w:p>
      </w:tc>
    </w:tr>
  </w:tbl>
  <w:p w:rsidR="00705CE8" w:rsidRPr="004268D2" w:rsidRDefault="00705CE8" w:rsidP="00E04DF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CE8" w:rsidRPr="004268D2" w:rsidRDefault="00705CE8" w:rsidP="008E492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81EF8"/>
    <w:multiLevelType w:val="hybridMultilevel"/>
    <w:tmpl w:val="EE76CCE8"/>
    <w:lvl w:ilvl="0" w:tplc="F8D00C66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7613C2E"/>
    <w:multiLevelType w:val="hybridMultilevel"/>
    <w:tmpl w:val="FB86F2E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2A5705"/>
    <w:multiLevelType w:val="hybridMultilevel"/>
    <w:tmpl w:val="C85C08B0"/>
    <w:lvl w:ilvl="0" w:tplc="B8F63E98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ascii="Arial Narrow" w:hAnsi="Arial Narrow" w:cs="Arial Narrow" w:hint="default"/>
        <w:b w:val="0"/>
        <w:bCs w:val="0"/>
        <w:i w:val="0"/>
        <w:iCs w:val="0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027EC9"/>
    <w:multiLevelType w:val="hybridMultilevel"/>
    <w:tmpl w:val="BEF8E6F8"/>
    <w:lvl w:ilvl="0" w:tplc="69649B6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2387839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9D26CD"/>
    <w:multiLevelType w:val="hybridMultilevel"/>
    <w:tmpl w:val="94389250"/>
    <w:lvl w:ilvl="0" w:tplc="187CADAE">
      <w:start w:val="1"/>
      <w:numFmt w:val="lowerLetter"/>
      <w:lvlText w:val="%1)"/>
      <w:lvlJc w:val="left"/>
      <w:pPr>
        <w:tabs>
          <w:tab w:val="num" w:pos="680"/>
        </w:tabs>
        <w:ind w:left="964" w:hanging="284"/>
      </w:pPr>
      <w:rPr>
        <w:rFonts w:hint="default"/>
      </w:rPr>
    </w:lvl>
    <w:lvl w:ilvl="1" w:tplc="8B28ECEE">
      <w:start w:val="1"/>
      <w:numFmt w:val="decimal"/>
      <w:lvlText w:val="%2."/>
      <w:lvlJc w:val="left"/>
      <w:pPr>
        <w:tabs>
          <w:tab w:val="num" w:pos="680"/>
        </w:tabs>
        <w:ind w:left="1531" w:hanging="284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5E558D7"/>
    <w:multiLevelType w:val="hybridMultilevel"/>
    <w:tmpl w:val="B5680878"/>
    <w:lvl w:ilvl="0" w:tplc="88663068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hint="default"/>
      </w:rPr>
    </w:lvl>
    <w:lvl w:ilvl="1" w:tplc="7E9CB238">
      <w:start w:val="1"/>
      <w:numFmt w:val="decimal"/>
      <w:lvlText w:val="%2."/>
      <w:lvlJc w:val="left"/>
      <w:pPr>
        <w:tabs>
          <w:tab w:val="num" w:pos="1797"/>
        </w:tabs>
        <w:ind w:left="1797" w:hanging="357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60E75CC"/>
    <w:multiLevelType w:val="hybridMultilevel"/>
    <w:tmpl w:val="5EC297AA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F21ACC"/>
    <w:multiLevelType w:val="hybridMultilevel"/>
    <w:tmpl w:val="897AA48C"/>
    <w:lvl w:ilvl="0" w:tplc="300ECDBC">
      <w:start w:val="1"/>
      <w:numFmt w:val="lowerLetter"/>
      <w:lvlText w:val="%1)"/>
      <w:lvlJc w:val="left"/>
      <w:pPr>
        <w:tabs>
          <w:tab w:val="num" w:pos="-36"/>
        </w:tabs>
        <w:ind w:left="928" w:hanging="284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5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5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8">
    <w:nsid w:val="42881FA3"/>
    <w:multiLevelType w:val="hybridMultilevel"/>
    <w:tmpl w:val="41A4A21A"/>
    <w:lvl w:ilvl="0" w:tplc="AC3AD73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AB2268"/>
    <w:multiLevelType w:val="hybridMultilevel"/>
    <w:tmpl w:val="5DA2920E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1">
    <w:nsid w:val="4F454EE3"/>
    <w:multiLevelType w:val="hybridMultilevel"/>
    <w:tmpl w:val="4FB68588"/>
    <w:lvl w:ilvl="0" w:tplc="6986CB3E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B11E9D"/>
    <w:multiLevelType w:val="hybridMultilevel"/>
    <w:tmpl w:val="B130324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EC629C6"/>
    <w:multiLevelType w:val="hybridMultilevel"/>
    <w:tmpl w:val="E47CFA10"/>
    <w:lvl w:ilvl="0" w:tplc="8C9EE9B2">
      <w:start w:val="1"/>
      <w:numFmt w:val="decimal"/>
      <w:lvlText w:val="%1."/>
      <w:lvlJc w:val="left"/>
      <w:pPr>
        <w:tabs>
          <w:tab w:val="num" w:pos="1797"/>
        </w:tabs>
        <w:ind w:left="1797" w:hanging="357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44"/>
        </w:tabs>
        <w:ind w:left="2044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764"/>
        </w:tabs>
        <w:ind w:left="2764" w:hanging="180"/>
      </w:pPr>
    </w:lvl>
    <w:lvl w:ilvl="3" w:tplc="0405000F">
      <w:start w:val="1"/>
      <w:numFmt w:val="decimal"/>
      <w:lvlText w:val="%4."/>
      <w:lvlJc w:val="left"/>
      <w:pPr>
        <w:tabs>
          <w:tab w:val="num" w:pos="3484"/>
        </w:tabs>
        <w:ind w:left="3484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4204"/>
        </w:tabs>
        <w:ind w:left="4204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924"/>
        </w:tabs>
        <w:ind w:left="4924" w:hanging="180"/>
      </w:pPr>
    </w:lvl>
    <w:lvl w:ilvl="6" w:tplc="0405000F">
      <w:start w:val="1"/>
      <w:numFmt w:val="decimal"/>
      <w:lvlText w:val="%7."/>
      <w:lvlJc w:val="left"/>
      <w:pPr>
        <w:tabs>
          <w:tab w:val="num" w:pos="5644"/>
        </w:tabs>
        <w:ind w:left="5644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364"/>
        </w:tabs>
        <w:ind w:left="6364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7084"/>
        </w:tabs>
        <w:ind w:left="7084" w:hanging="180"/>
      </w:pPr>
    </w:lvl>
  </w:abstractNum>
  <w:abstractNum w:abstractNumId="24">
    <w:nsid w:val="61F66E9E"/>
    <w:multiLevelType w:val="hybridMultilevel"/>
    <w:tmpl w:val="8992444E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C33C878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79C141C5"/>
    <w:multiLevelType w:val="hybridMultilevel"/>
    <w:tmpl w:val="C8BA362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F3673D"/>
    <w:multiLevelType w:val="hybridMultilevel"/>
    <w:tmpl w:val="47143CD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532738E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DF60EE9C">
      <w:start w:val="4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13"/>
  </w:num>
  <w:num w:numId="3">
    <w:abstractNumId w:val="6"/>
  </w:num>
  <w:num w:numId="4">
    <w:abstractNumId w:val="9"/>
  </w:num>
  <w:num w:numId="5">
    <w:abstractNumId w:val="4"/>
  </w:num>
  <w:num w:numId="6">
    <w:abstractNumId w:val="25"/>
  </w:num>
  <w:num w:numId="7">
    <w:abstractNumId w:val="3"/>
  </w:num>
  <w:num w:numId="8">
    <w:abstractNumId w:val="1"/>
  </w:num>
  <w:num w:numId="9">
    <w:abstractNumId w:val="29"/>
  </w:num>
  <w:num w:numId="10">
    <w:abstractNumId w:val="12"/>
  </w:num>
  <w:num w:numId="11">
    <w:abstractNumId w:val="27"/>
  </w:num>
  <w:num w:numId="12">
    <w:abstractNumId w:val="11"/>
  </w:num>
  <w:num w:numId="13">
    <w:abstractNumId w:val="26"/>
  </w:num>
  <w:num w:numId="14">
    <w:abstractNumId w:val="17"/>
  </w:num>
  <w:num w:numId="15">
    <w:abstractNumId w:val="24"/>
  </w:num>
  <w:num w:numId="16">
    <w:abstractNumId w:val="22"/>
  </w:num>
  <w:num w:numId="17">
    <w:abstractNumId w:val="20"/>
  </w:num>
  <w:num w:numId="18">
    <w:abstractNumId w:val="18"/>
  </w:num>
  <w:num w:numId="19">
    <w:abstractNumId w:val="5"/>
  </w:num>
  <w:num w:numId="20">
    <w:abstractNumId w:val="8"/>
  </w:num>
  <w:num w:numId="21">
    <w:abstractNumId w:val="21"/>
  </w:num>
  <w:num w:numId="22">
    <w:abstractNumId w:val="10"/>
  </w:num>
  <w:num w:numId="23">
    <w:abstractNumId w:val="28"/>
  </w:num>
  <w:num w:numId="24">
    <w:abstractNumId w:val="30"/>
  </w:num>
  <w:num w:numId="25">
    <w:abstractNumId w:val="15"/>
  </w:num>
  <w:num w:numId="26">
    <w:abstractNumId w:val="2"/>
  </w:num>
  <w:num w:numId="27">
    <w:abstractNumId w:val="23"/>
  </w:num>
  <w:num w:numId="28">
    <w:abstractNumId w:val="14"/>
  </w:num>
  <w:num w:numId="29">
    <w:abstractNumId w:val="7"/>
  </w:num>
  <w:num w:numId="30">
    <w:abstractNumId w:val="0"/>
  </w:num>
  <w:num w:numId="3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6FC2"/>
    <w:rsid w:val="00014AEC"/>
    <w:rsid w:val="00016072"/>
    <w:rsid w:val="00025FD6"/>
    <w:rsid w:val="000266FD"/>
    <w:rsid w:val="0003344F"/>
    <w:rsid w:val="00037084"/>
    <w:rsid w:val="00041895"/>
    <w:rsid w:val="00061C39"/>
    <w:rsid w:val="000649F6"/>
    <w:rsid w:val="000722BF"/>
    <w:rsid w:val="00074B8B"/>
    <w:rsid w:val="00082070"/>
    <w:rsid w:val="00083A25"/>
    <w:rsid w:val="000856F9"/>
    <w:rsid w:val="00087A62"/>
    <w:rsid w:val="000A7EE3"/>
    <w:rsid w:val="000B39B9"/>
    <w:rsid w:val="000B4D0C"/>
    <w:rsid w:val="000D22CE"/>
    <w:rsid w:val="00106A25"/>
    <w:rsid w:val="00107589"/>
    <w:rsid w:val="00151C69"/>
    <w:rsid w:val="00154F28"/>
    <w:rsid w:val="00155F87"/>
    <w:rsid w:val="00177A4D"/>
    <w:rsid w:val="00177B30"/>
    <w:rsid w:val="00186CFF"/>
    <w:rsid w:val="001923C8"/>
    <w:rsid w:val="001A61FB"/>
    <w:rsid w:val="001A6B11"/>
    <w:rsid w:val="001C634C"/>
    <w:rsid w:val="001E03F2"/>
    <w:rsid w:val="001E6A7F"/>
    <w:rsid w:val="001F43A0"/>
    <w:rsid w:val="001F4417"/>
    <w:rsid w:val="00223763"/>
    <w:rsid w:val="002351F7"/>
    <w:rsid w:val="002410BD"/>
    <w:rsid w:val="00250A97"/>
    <w:rsid w:val="0025187B"/>
    <w:rsid w:val="00266CC9"/>
    <w:rsid w:val="002716CB"/>
    <w:rsid w:val="002722F3"/>
    <w:rsid w:val="00272FC5"/>
    <w:rsid w:val="002767C1"/>
    <w:rsid w:val="00281309"/>
    <w:rsid w:val="00290DD6"/>
    <w:rsid w:val="002A30A7"/>
    <w:rsid w:val="002A416F"/>
    <w:rsid w:val="002B61EE"/>
    <w:rsid w:val="002C6BD0"/>
    <w:rsid w:val="002D0376"/>
    <w:rsid w:val="002D3E6A"/>
    <w:rsid w:val="002E08DD"/>
    <w:rsid w:val="003071BE"/>
    <w:rsid w:val="00311795"/>
    <w:rsid w:val="003210DF"/>
    <w:rsid w:val="00321FCD"/>
    <w:rsid w:val="00326AA0"/>
    <w:rsid w:val="003325F7"/>
    <w:rsid w:val="00344DB4"/>
    <w:rsid w:val="00363F47"/>
    <w:rsid w:val="003736DF"/>
    <w:rsid w:val="0037431D"/>
    <w:rsid w:val="00390CFF"/>
    <w:rsid w:val="00395E72"/>
    <w:rsid w:val="003A0628"/>
    <w:rsid w:val="003B32E0"/>
    <w:rsid w:val="003C6761"/>
    <w:rsid w:val="003D38D7"/>
    <w:rsid w:val="003F13FB"/>
    <w:rsid w:val="003F477D"/>
    <w:rsid w:val="003F5EB5"/>
    <w:rsid w:val="00405477"/>
    <w:rsid w:val="00420380"/>
    <w:rsid w:val="004268D2"/>
    <w:rsid w:val="004304FF"/>
    <w:rsid w:val="00453262"/>
    <w:rsid w:val="00455C04"/>
    <w:rsid w:val="00457623"/>
    <w:rsid w:val="004576B8"/>
    <w:rsid w:val="00465A3F"/>
    <w:rsid w:val="00475B78"/>
    <w:rsid w:val="004876F7"/>
    <w:rsid w:val="0049402A"/>
    <w:rsid w:val="004A3783"/>
    <w:rsid w:val="004A3BA6"/>
    <w:rsid w:val="004A531F"/>
    <w:rsid w:val="004A5A13"/>
    <w:rsid w:val="004A6BBF"/>
    <w:rsid w:val="004B685B"/>
    <w:rsid w:val="004C6614"/>
    <w:rsid w:val="004D64DB"/>
    <w:rsid w:val="004F09C6"/>
    <w:rsid w:val="00512E8A"/>
    <w:rsid w:val="005136D1"/>
    <w:rsid w:val="00537F98"/>
    <w:rsid w:val="0054020D"/>
    <w:rsid w:val="00544F4D"/>
    <w:rsid w:val="005649E2"/>
    <w:rsid w:val="005852EB"/>
    <w:rsid w:val="005922FF"/>
    <w:rsid w:val="005A1D23"/>
    <w:rsid w:val="005A378F"/>
    <w:rsid w:val="005A765F"/>
    <w:rsid w:val="005B1CA5"/>
    <w:rsid w:val="005C0843"/>
    <w:rsid w:val="005C3552"/>
    <w:rsid w:val="005C4DA9"/>
    <w:rsid w:val="005C5C2E"/>
    <w:rsid w:val="005D2F62"/>
    <w:rsid w:val="005D6688"/>
    <w:rsid w:val="005E3B59"/>
    <w:rsid w:val="005F1163"/>
    <w:rsid w:val="00600165"/>
    <w:rsid w:val="00607119"/>
    <w:rsid w:val="00616226"/>
    <w:rsid w:val="00625A0A"/>
    <w:rsid w:val="00645466"/>
    <w:rsid w:val="00645567"/>
    <w:rsid w:val="0065213E"/>
    <w:rsid w:val="0065702B"/>
    <w:rsid w:val="006841F6"/>
    <w:rsid w:val="00687B87"/>
    <w:rsid w:val="00690915"/>
    <w:rsid w:val="00692917"/>
    <w:rsid w:val="006A4709"/>
    <w:rsid w:val="006A5428"/>
    <w:rsid w:val="006B42EC"/>
    <w:rsid w:val="006B5F4E"/>
    <w:rsid w:val="006E4959"/>
    <w:rsid w:val="006E5B26"/>
    <w:rsid w:val="00701F62"/>
    <w:rsid w:val="00704155"/>
    <w:rsid w:val="00705CE8"/>
    <w:rsid w:val="00707060"/>
    <w:rsid w:val="00741B22"/>
    <w:rsid w:val="007449B8"/>
    <w:rsid w:val="00760D6D"/>
    <w:rsid w:val="00764E4C"/>
    <w:rsid w:val="0077071C"/>
    <w:rsid w:val="00772363"/>
    <w:rsid w:val="00782646"/>
    <w:rsid w:val="00796024"/>
    <w:rsid w:val="007B2E0B"/>
    <w:rsid w:val="007C37C6"/>
    <w:rsid w:val="007C6EE9"/>
    <w:rsid w:val="007D31F1"/>
    <w:rsid w:val="007D4632"/>
    <w:rsid w:val="007D57BF"/>
    <w:rsid w:val="007E22E8"/>
    <w:rsid w:val="007E52A9"/>
    <w:rsid w:val="007F351A"/>
    <w:rsid w:val="00805654"/>
    <w:rsid w:val="00847433"/>
    <w:rsid w:val="00866A70"/>
    <w:rsid w:val="008725BC"/>
    <w:rsid w:val="008875A1"/>
    <w:rsid w:val="00891F08"/>
    <w:rsid w:val="008C0E76"/>
    <w:rsid w:val="008E284C"/>
    <w:rsid w:val="008E4928"/>
    <w:rsid w:val="00900BE9"/>
    <w:rsid w:val="00912D01"/>
    <w:rsid w:val="00934878"/>
    <w:rsid w:val="009463F6"/>
    <w:rsid w:val="00965498"/>
    <w:rsid w:val="009731CC"/>
    <w:rsid w:val="00980577"/>
    <w:rsid w:val="00984260"/>
    <w:rsid w:val="00987FA1"/>
    <w:rsid w:val="00991D9F"/>
    <w:rsid w:val="009A1BB7"/>
    <w:rsid w:val="009B1FE4"/>
    <w:rsid w:val="009B3A55"/>
    <w:rsid w:val="009C21AB"/>
    <w:rsid w:val="009D03E7"/>
    <w:rsid w:val="009E240F"/>
    <w:rsid w:val="009F0A29"/>
    <w:rsid w:val="00A510E4"/>
    <w:rsid w:val="00A533B1"/>
    <w:rsid w:val="00A62542"/>
    <w:rsid w:val="00A657E1"/>
    <w:rsid w:val="00A8025E"/>
    <w:rsid w:val="00A80BF6"/>
    <w:rsid w:val="00AA7A16"/>
    <w:rsid w:val="00AB03FB"/>
    <w:rsid w:val="00AD5F97"/>
    <w:rsid w:val="00B0155B"/>
    <w:rsid w:val="00B5583E"/>
    <w:rsid w:val="00B6221B"/>
    <w:rsid w:val="00B6262B"/>
    <w:rsid w:val="00B7696D"/>
    <w:rsid w:val="00B80DB6"/>
    <w:rsid w:val="00B86FC2"/>
    <w:rsid w:val="00B9497C"/>
    <w:rsid w:val="00BA71F0"/>
    <w:rsid w:val="00BE18DC"/>
    <w:rsid w:val="00BF45A7"/>
    <w:rsid w:val="00C00E2E"/>
    <w:rsid w:val="00C04782"/>
    <w:rsid w:val="00C270D3"/>
    <w:rsid w:val="00C56862"/>
    <w:rsid w:val="00C668B3"/>
    <w:rsid w:val="00C6795C"/>
    <w:rsid w:val="00C93A1A"/>
    <w:rsid w:val="00CA4B07"/>
    <w:rsid w:val="00CD280F"/>
    <w:rsid w:val="00CF3093"/>
    <w:rsid w:val="00D055BD"/>
    <w:rsid w:val="00D102FA"/>
    <w:rsid w:val="00D210B5"/>
    <w:rsid w:val="00D21713"/>
    <w:rsid w:val="00D3362A"/>
    <w:rsid w:val="00D35387"/>
    <w:rsid w:val="00D416E5"/>
    <w:rsid w:val="00D615E8"/>
    <w:rsid w:val="00D61F5D"/>
    <w:rsid w:val="00D6294B"/>
    <w:rsid w:val="00D63D82"/>
    <w:rsid w:val="00D9007D"/>
    <w:rsid w:val="00D94CC0"/>
    <w:rsid w:val="00DB1EA0"/>
    <w:rsid w:val="00DC066D"/>
    <w:rsid w:val="00DD0855"/>
    <w:rsid w:val="00DD6981"/>
    <w:rsid w:val="00DE0D81"/>
    <w:rsid w:val="00E0328C"/>
    <w:rsid w:val="00E04DF3"/>
    <w:rsid w:val="00E061B4"/>
    <w:rsid w:val="00E100EF"/>
    <w:rsid w:val="00E109E2"/>
    <w:rsid w:val="00E14921"/>
    <w:rsid w:val="00E2186D"/>
    <w:rsid w:val="00E33704"/>
    <w:rsid w:val="00E33912"/>
    <w:rsid w:val="00E35A2B"/>
    <w:rsid w:val="00E4331D"/>
    <w:rsid w:val="00E45A7E"/>
    <w:rsid w:val="00E504C4"/>
    <w:rsid w:val="00E66ECB"/>
    <w:rsid w:val="00E916CF"/>
    <w:rsid w:val="00E94D7D"/>
    <w:rsid w:val="00EA0E90"/>
    <w:rsid w:val="00EA41E2"/>
    <w:rsid w:val="00EB51C5"/>
    <w:rsid w:val="00EB5202"/>
    <w:rsid w:val="00EC561A"/>
    <w:rsid w:val="00EF276E"/>
    <w:rsid w:val="00EF350E"/>
    <w:rsid w:val="00EF5677"/>
    <w:rsid w:val="00EF63EA"/>
    <w:rsid w:val="00F007D1"/>
    <w:rsid w:val="00F127DE"/>
    <w:rsid w:val="00F16363"/>
    <w:rsid w:val="00F342AD"/>
    <w:rsid w:val="00F47885"/>
    <w:rsid w:val="00F54CD1"/>
    <w:rsid w:val="00F709FC"/>
    <w:rsid w:val="00F7323E"/>
    <w:rsid w:val="00F74303"/>
    <w:rsid w:val="00F777BD"/>
    <w:rsid w:val="00F83B2A"/>
    <w:rsid w:val="00FC1ACF"/>
    <w:rsid w:val="00FD5399"/>
    <w:rsid w:val="00FD7E05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semiHidden="0" w:qFormat="1"/>
    <w:lsdException w:name="heading 7" w:semiHidden="0" w:qFormat="1"/>
    <w:lsdException w:name="heading 8" w:semiHidden="0" w:qFormat="1"/>
    <w:lsdException w:name="heading 9" w:semiHidden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annotation text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3" w:unhideWhenUsed="1"/>
    <w:lsdException w:name="Block Text" w:unhideWhenUsed="1"/>
    <w:lsdException w:name="Hyperlink" w:unhideWhenUsed="1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2E08DD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 w:cs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3344F"/>
    <w:pPr>
      <w:spacing w:before="240" w:after="60" w:line="240" w:lineRule="auto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03344F"/>
    <w:pPr>
      <w:spacing w:before="240" w:after="60" w:line="240" w:lineRule="auto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03344F"/>
    <w:pPr>
      <w:spacing w:before="240" w:after="60" w:line="240" w:lineRule="auto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 w:cs="Cambri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03344F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03344F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03344F"/>
    <w:rPr>
      <w:rFonts w:ascii="Cambria" w:hAnsi="Cambria" w:cs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03344F"/>
    <w:rPr>
      <w:rFonts w:eastAsia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03344F"/>
    <w:rPr>
      <w:rFonts w:eastAsia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03344F"/>
    <w:rPr>
      <w:rFonts w:eastAsia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03344F"/>
    <w:rPr>
      <w:rFonts w:eastAsia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03344F"/>
    <w:rPr>
      <w:rFonts w:eastAsia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03344F"/>
    <w:rPr>
      <w:rFonts w:ascii="Cambria" w:hAnsi="Cambria" w:cs="Cambria"/>
      <w:sz w:val="22"/>
      <w:szCs w:val="22"/>
    </w:rPr>
  </w:style>
  <w:style w:type="table" w:styleId="TableGrid">
    <w:name w:val="Table Grid"/>
    <w:basedOn w:val="TableNormal"/>
    <w:uiPriority w:val="99"/>
    <w:rsid w:val="00B86FC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589"/>
  </w:style>
  <w:style w:type="paragraph" w:styleId="Footer">
    <w:name w:val="footer"/>
    <w:basedOn w:val="Normal"/>
    <w:link w:val="Footer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589"/>
  </w:style>
  <w:style w:type="character" w:customStyle="1" w:styleId="TextpoznmkypodiarouChar128">
    <w:name w:val="Text poznámky pod čiarou Char128"/>
    <w:basedOn w:val="DefaultParagraphFont"/>
    <w:uiPriority w:val="99"/>
    <w:semiHidden/>
    <w:rsid w:val="002E08DD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03344F"/>
    <w:pPr>
      <w:spacing w:after="0" w:line="240" w:lineRule="auto"/>
    </w:pPr>
    <w:rPr>
      <w:sz w:val="20"/>
      <w:szCs w:val="20"/>
      <w:lang w:eastAsia="cs-CZ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E08DD"/>
    <w:rPr>
      <w:sz w:val="20"/>
      <w:szCs w:val="20"/>
    </w:rPr>
  </w:style>
  <w:style w:type="character" w:customStyle="1" w:styleId="TextpoznmkypodiarouChar127">
    <w:name w:val="Text poznámky pod čiarou Char127"/>
    <w:basedOn w:val="DefaultParagraphFont"/>
    <w:uiPriority w:val="99"/>
    <w:semiHidden/>
    <w:rsid w:val="002E08DD"/>
    <w:rPr>
      <w:sz w:val="20"/>
      <w:szCs w:val="20"/>
    </w:rPr>
  </w:style>
  <w:style w:type="character" w:customStyle="1" w:styleId="TextpoznmkypodiarouChar126">
    <w:name w:val="Text poznámky pod čiarou Char126"/>
    <w:basedOn w:val="DefaultParagraphFont"/>
    <w:uiPriority w:val="99"/>
    <w:semiHidden/>
    <w:rsid w:val="002E08DD"/>
    <w:rPr>
      <w:sz w:val="20"/>
      <w:szCs w:val="20"/>
    </w:rPr>
  </w:style>
  <w:style w:type="character" w:customStyle="1" w:styleId="TextpoznmkypodiarouChar125">
    <w:name w:val="Text poznámky pod čiarou Char125"/>
    <w:basedOn w:val="DefaultParagraphFont"/>
    <w:uiPriority w:val="99"/>
    <w:semiHidden/>
    <w:rsid w:val="002E08DD"/>
    <w:rPr>
      <w:sz w:val="20"/>
      <w:szCs w:val="20"/>
    </w:rPr>
  </w:style>
  <w:style w:type="character" w:customStyle="1" w:styleId="TextpoznmkypodiarouChar124">
    <w:name w:val="Text poznámky pod čiarou Char124"/>
    <w:basedOn w:val="DefaultParagraphFont"/>
    <w:uiPriority w:val="99"/>
    <w:semiHidden/>
    <w:rsid w:val="002E08DD"/>
    <w:rPr>
      <w:sz w:val="20"/>
      <w:szCs w:val="20"/>
    </w:rPr>
  </w:style>
  <w:style w:type="character" w:customStyle="1" w:styleId="TextpoznmkypodiarouChar123">
    <w:name w:val="Text poznámky pod čiarou Char123"/>
    <w:basedOn w:val="DefaultParagraphFont"/>
    <w:uiPriority w:val="99"/>
    <w:semiHidden/>
    <w:rsid w:val="002E08DD"/>
    <w:rPr>
      <w:sz w:val="20"/>
      <w:szCs w:val="20"/>
    </w:rPr>
  </w:style>
  <w:style w:type="character" w:customStyle="1" w:styleId="TextpoznmkypodiarouChar122">
    <w:name w:val="Text poznámky pod čiarou Char122"/>
    <w:basedOn w:val="DefaultParagraphFont"/>
    <w:uiPriority w:val="99"/>
    <w:semiHidden/>
    <w:rsid w:val="002E08DD"/>
    <w:rPr>
      <w:sz w:val="20"/>
      <w:szCs w:val="20"/>
    </w:rPr>
  </w:style>
  <w:style w:type="character" w:customStyle="1" w:styleId="TextpoznmkypodiarouChar121">
    <w:name w:val="Text poznámky pod čiarou Char121"/>
    <w:basedOn w:val="DefaultParagraphFont"/>
    <w:uiPriority w:val="99"/>
    <w:semiHidden/>
    <w:rsid w:val="002E08DD"/>
    <w:rPr>
      <w:sz w:val="20"/>
      <w:szCs w:val="20"/>
    </w:rPr>
  </w:style>
  <w:style w:type="character" w:customStyle="1" w:styleId="TextpoznmkypodiarouChar120">
    <w:name w:val="Text poznámky pod čiarou Char120"/>
    <w:basedOn w:val="DefaultParagraphFont"/>
    <w:uiPriority w:val="99"/>
    <w:semiHidden/>
    <w:rsid w:val="002E08DD"/>
    <w:rPr>
      <w:sz w:val="20"/>
      <w:szCs w:val="20"/>
    </w:rPr>
  </w:style>
  <w:style w:type="character" w:customStyle="1" w:styleId="TextpoznmkypodiarouChar119">
    <w:name w:val="Text poznámky pod čiarou Char119"/>
    <w:basedOn w:val="DefaultParagraphFont"/>
    <w:uiPriority w:val="99"/>
    <w:semiHidden/>
    <w:rsid w:val="002E08DD"/>
    <w:rPr>
      <w:sz w:val="20"/>
      <w:szCs w:val="20"/>
    </w:rPr>
  </w:style>
  <w:style w:type="character" w:customStyle="1" w:styleId="TextpoznmkypodiarouChar118">
    <w:name w:val="Text poznámky pod čiarou Char118"/>
    <w:basedOn w:val="DefaultParagraphFont"/>
    <w:uiPriority w:val="99"/>
    <w:semiHidden/>
    <w:rsid w:val="002E08DD"/>
    <w:rPr>
      <w:sz w:val="20"/>
      <w:szCs w:val="20"/>
    </w:rPr>
  </w:style>
  <w:style w:type="character" w:customStyle="1" w:styleId="TextpoznmkypodiarouChar117">
    <w:name w:val="Text poznámky pod čiarou Char117"/>
    <w:basedOn w:val="DefaultParagraphFont"/>
    <w:uiPriority w:val="99"/>
    <w:semiHidden/>
    <w:rsid w:val="002E08DD"/>
    <w:rPr>
      <w:sz w:val="20"/>
      <w:szCs w:val="20"/>
    </w:rPr>
  </w:style>
  <w:style w:type="character" w:customStyle="1" w:styleId="TextpoznmkypodiarouChar116">
    <w:name w:val="Text poznámky pod čiarou Char116"/>
    <w:basedOn w:val="DefaultParagraphFont"/>
    <w:uiPriority w:val="99"/>
    <w:semiHidden/>
    <w:rsid w:val="002E08DD"/>
    <w:rPr>
      <w:sz w:val="20"/>
      <w:szCs w:val="20"/>
    </w:rPr>
  </w:style>
  <w:style w:type="character" w:customStyle="1" w:styleId="TextpoznmkypodiarouChar115">
    <w:name w:val="Text poznámky pod čiarou Char115"/>
    <w:basedOn w:val="DefaultParagraphFont"/>
    <w:uiPriority w:val="99"/>
    <w:semiHidden/>
    <w:rsid w:val="002E08DD"/>
    <w:rPr>
      <w:sz w:val="20"/>
      <w:szCs w:val="20"/>
    </w:rPr>
  </w:style>
  <w:style w:type="character" w:customStyle="1" w:styleId="TextpoznmkypodiarouChar114">
    <w:name w:val="Text poznámky pod čiarou Char114"/>
    <w:basedOn w:val="DefaultParagraphFont"/>
    <w:uiPriority w:val="99"/>
    <w:semiHidden/>
    <w:rsid w:val="002E08DD"/>
    <w:rPr>
      <w:sz w:val="20"/>
      <w:szCs w:val="20"/>
    </w:rPr>
  </w:style>
  <w:style w:type="character" w:customStyle="1" w:styleId="TextpoznmkypodiarouChar113">
    <w:name w:val="Text poznámky pod čiarou Char113"/>
    <w:basedOn w:val="DefaultParagraphFont"/>
    <w:uiPriority w:val="99"/>
    <w:semiHidden/>
    <w:rsid w:val="002E08DD"/>
    <w:rPr>
      <w:sz w:val="20"/>
      <w:szCs w:val="20"/>
    </w:rPr>
  </w:style>
  <w:style w:type="character" w:customStyle="1" w:styleId="TextpoznmkypodiarouChar112">
    <w:name w:val="Text poznámky pod čiarou Char112"/>
    <w:basedOn w:val="DefaultParagraphFont"/>
    <w:uiPriority w:val="99"/>
    <w:semiHidden/>
    <w:rsid w:val="002E08DD"/>
    <w:rPr>
      <w:sz w:val="20"/>
      <w:szCs w:val="20"/>
    </w:rPr>
  </w:style>
  <w:style w:type="character" w:customStyle="1" w:styleId="TextpoznmkypodiarouChar111">
    <w:name w:val="Text poznámky pod čiarou Char111"/>
    <w:basedOn w:val="DefaultParagraphFont"/>
    <w:uiPriority w:val="99"/>
    <w:semiHidden/>
    <w:rsid w:val="002E08DD"/>
    <w:rPr>
      <w:sz w:val="20"/>
      <w:szCs w:val="20"/>
    </w:rPr>
  </w:style>
  <w:style w:type="character" w:customStyle="1" w:styleId="TextpoznmkypodiarouChar110">
    <w:name w:val="Text poznámky pod čiarou Char110"/>
    <w:basedOn w:val="DefaultParagraphFont"/>
    <w:uiPriority w:val="99"/>
    <w:semiHidden/>
    <w:rsid w:val="002E08DD"/>
    <w:rPr>
      <w:sz w:val="20"/>
      <w:szCs w:val="20"/>
    </w:rPr>
  </w:style>
  <w:style w:type="character" w:customStyle="1" w:styleId="TextpoznmkypodiarouChar19">
    <w:name w:val="Text poznámky pod čiarou Char19"/>
    <w:basedOn w:val="DefaultParagraphFont"/>
    <w:uiPriority w:val="99"/>
    <w:semiHidden/>
    <w:rsid w:val="002E08DD"/>
    <w:rPr>
      <w:sz w:val="20"/>
      <w:szCs w:val="20"/>
    </w:rPr>
  </w:style>
  <w:style w:type="character" w:customStyle="1" w:styleId="TextpoznmkypodiarouChar18">
    <w:name w:val="Text poznámky pod čiarou Char18"/>
    <w:basedOn w:val="DefaultParagraphFont"/>
    <w:uiPriority w:val="99"/>
    <w:semiHidden/>
    <w:rsid w:val="002E08DD"/>
    <w:rPr>
      <w:sz w:val="20"/>
      <w:szCs w:val="20"/>
    </w:rPr>
  </w:style>
  <w:style w:type="character" w:customStyle="1" w:styleId="TextpoznmkypodiarouChar17">
    <w:name w:val="Text poznámky pod čiarou Char17"/>
    <w:basedOn w:val="DefaultParagraphFont"/>
    <w:uiPriority w:val="99"/>
    <w:semiHidden/>
    <w:rsid w:val="002E08DD"/>
    <w:rPr>
      <w:sz w:val="20"/>
      <w:szCs w:val="20"/>
    </w:rPr>
  </w:style>
  <w:style w:type="character" w:customStyle="1" w:styleId="TextpoznmkypodiarouChar16">
    <w:name w:val="Text poznámky pod čiarou Char16"/>
    <w:basedOn w:val="DefaultParagraphFont"/>
    <w:uiPriority w:val="99"/>
    <w:semiHidden/>
    <w:rsid w:val="002E08DD"/>
    <w:rPr>
      <w:sz w:val="20"/>
      <w:szCs w:val="20"/>
    </w:rPr>
  </w:style>
  <w:style w:type="character" w:customStyle="1" w:styleId="TextpoznmkypodiarouChar15">
    <w:name w:val="Text poznámky pod čiarou Char15"/>
    <w:basedOn w:val="DefaultParagraphFont"/>
    <w:uiPriority w:val="99"/>
    <w:semiHidden/>
    <w:rsid w:val="002E08DD"/>
    <w:rPr>
      <w:sz w:val="20"/>
      <w:szCs w:val="20"/>
    </w:rPr>
  </w:style>
  <w:style w:type="character" w:customStyle="1" w:styleId="TextpoznmkypodiarouChar14">
    <w:name w:val="Text poznámky pod čiarou Char14"/>
    <w:basedOn w:val="DefaultParagraphFont"/>
    <w:uiPriority w:val="99"/>
    <w:semiHidden/>
    <w:rsid w:val="002E08DD"/>
    <w:rPr>
      <w:sz w:val="20"/>
      <w:szCs w:val="20"/>
    </w:rPr>
  </w:style>
  <w:style w:type="character" w:customStyle="1" w:styleId="TextpoznmkypodiarouChar13">
    <w:name w:val="Text poznámky pod čiarou Char13"/>
    <w:basedOn w:val="DefaultParagraphFont"/>
    <w:uiPriority w:val="99"/>
    <w:semiHidden/>
    <w:rsid w:val="002E08DD"/>
    <w:rPr>
      <w:sz w:val="20"/>
      <w:szCs w:val="20"/>
    </w:rPr>
  </w:style>
  <w:style w:type="character" w:customStyle="1" w:styleId="TextpoznmkypodiarouChar12">
    <w:name w:val="Text poznámky pod čiarou Char12"/>
    <w:basedOn w:val="DefaultParagraphFont"/>
    <w:uiPriority w:val="99"/>
    <w:semiHidden/>
    <w:rsid w:val="002E08DD"/>
    <w:rPr>
      <w:sz w:val="20"/>
      <w:szCs w:val="20"/>
    </w:rPr>
  </w:style>
  <w:style w:type="character" w:customStyle="1" w:styleId="TextpoznmkypodiarouChar11">
    <w:name w:val="Text poznámky pod čiarou Char11"/>
    <w:basedOn w:val="DefaultParagraphFont"/>
    <w:uiPriority w:val="99"/>
    <w:semiHidden/>
    <w:rsid w:val="002E08DD"/>
    <w:rPr>
      <w:sz w:val="20"/>
      <w:szCs w:val="20"/>
    </w:rPr>
  </w:style>
  <w:style w:type="character" w:customStyle="1" w:styleId="NzovChar128">
    <w:name w:val="Názov Char128"/>
    <w:basedOn w:val="DefaultParagraphFont"/>
    <w:uiPriority w:val="99"/>
    <w:rsid w:val="002E08DD"/>
    <w:rPr>
      <w:rFonts w:ascii="Cambria" w:hAnsi="Cambria" w:cs="Cambria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</w:rPr>
  </w:style>
  <w:style w:type="character" w:customStyle="1" w:styleId="TitleChar">
    <w:name w:val="Title Char"/>
    <w:basedOn w:val="DefaultParagraphFont"/>
    <w:link w:val="Title"/>
    <w:uiPriority w:val="99"/>
    <w:rsid w:val="002E08DD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7">
    <w:name w:val="Názov Char127"/>
    <w:basedOn w:val="DefaultParagraphFont"/>
    <w:uiPriority w:val="99"/>
    <w:rsid w:val="002E08DD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6">
    <w:name w:val="Názov Char126"/>
    <w:basedOn w:val="DefaultParagraphFont"/>
    <w:uiPriority w:val="99"/>
    <w:rsid w:val="002E08DD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5">
    <w:name w:val="Názov Char125"/>
    <w:basedOn w:val="DefaultParagraphFont"/>
    <w:uiPriority w:val="99"/>
    <w:rsid w:val="002E08DD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4">
    <w:name w:val="Názov Char124"/>
    <w:basedOn w:val="DefaultParagraphFont"/>
    <w:uiPriority w:val="99"/>
    <w:rsid w:val="002E08DD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3">
    <w:name w:val="Názov Char123"/>
    <w:basedOn w:val="DefaultParagraphFont"/>
    <w:uiPriority w:val="99"/>
    <w:rsid w:val="002E08DD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2">
    <w:name w:val="Názov Char122"/>
    <w:basedOn w:val="DefaultParagraphFont"/>
    <w:uiPriority w:val="99"/>
    <w:rsid w:val="002E08DD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1">
    <w:name w:val="Názov Char121"/>
    <w:basedOn w:val="DefaultParagraphFont"/>
    <w:uiPriority w:val="99"/>
    <w:rsid w:val="002E08DD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0">
    <w:name w:val="Názov Char120"/>
    <w:basedOn w:val="DefaultParagraphFont"/>
    <w:uiPriority w:val="99"/>
    <w:rsid w:val="002E08DD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9">
    <w:name w:val="Názov Char119"/>
    <w:basedOn w:val="DefaultParagraphFont"/>
    <w:uiPriority w:val="99"/>
    <w:rsid w:val="002E08DD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8">
    <w:name w:val="Názov Char118"/>
    <w:basedOn w:val="DefaultParagraphFont"/>
    <w:uiPriority w:val="99"/>
    <w:rsid w:val="002E08DD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7">
    <w:name w:val="Názov Char117"/>
    <w:basedOn w:val="DefaultParagraphFont"/>
    <w:uiPriority w:val="99"/>
    <w:rsid w:val="002E08DD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6">
    <w:name w:val="Názov Char116"/>
    <w:basedOn w:val="DefaultParagraphFont"/>
    <w:uiPriority w:val="99"/>
    <w:rsid w:val="002E08DD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5">
    <w:name w:val="Názov Char115"/>
    <w:basedOn w:val="DefaultParagraphFont"/>
    <w:uiPriority w:val="99"/>
    <w:rsid w:val="002E08DD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4">
    <w:name w:val="Názov Char114"/>
    <w:basedOn w:val="DefaultParagraphFont"/>
    <w:uiPriority w:val="99"/>
    <w:rsid w:val="002E08DD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3">
    <w:name w:val="Názov Char113"/>
    <w:basedOn w:val="DefaultParagraphFont"/>
    <w:uiPriority w:val="99"/>
    <w:rsid w:val="002E08DD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2">
    <w:name w:val="Názov Char112"/>
    <w:basedOn w:val="DefaultParagraphFont"/>
    <w:uiPriority w:val="99"/>
    <w:rsid w:val="002E08DD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1">
    <w:name w:val="Názov Char111"/>
    <w:basedOn w:val="DefaultParagraphFont"/>
    <w:uiPriority w:val="99"/>
    <w:rsid w:val="002E08DD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0">
    <w:name w:val="Názov Char110"/>
    <w:basedOn w:val="DefaultParagraphFont"/>
    <w:uiPriority w:val="99"/>
    <w:rsid w:val="002E08DD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9">
    <w:name w:val="Názov Char19"/>
    <w:basedOn w:val="DefaultParagraphFont"/>
    <w:uiPriority w:val="99"/>
    <w:rsid w:val="002E08DD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8">
    <w:name w:val="Názov Char18"/>
    <w:basedOn w:val="DefaultParagraphFont"/>
    <w:uiPriority w:val="99"/>
    <w:rsid w:val="002E08DD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7">
    <w:name w:val="Názov Char17"/>
    <w:basedOn w:val="DefaultParagraphFont"/>
    <w:uiPriority w:val="99"/>
    <w:rsid w:val="002E08DD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6">
    <w:name w:val="Názov Char16"/>
    <w:basedOn w:val="DefaultParagraphFont"/>
    <w:uiPriority w:val="99"/>
    <w:rsid w:val="002E08DD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5">
    <w:name w:val="Názov Char15"/>
    <w:basedOn w:val="DefaultParagraphFont"/>
    <w:uiPriority w:val="99"/>
    <w:rsid w:val="002E08DD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4">
    <w:name w:val="Názov Char14"/>
    <w:basedOn w:val="DefaultParagraphFont"/>
    <w:uiPriority w:val="99"/>
    <w:rsid w:val="002E08DD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">
    <w:name w:val="Názov Char13"/>
    <w:basedOn w:val="DefaultParagraphFont"/>
    <w:uiPriority w:val="99"/>
    <w:rsid w:val="002E08DD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">
    <w:name w:val="Názov Char12"/>
    <w:basedOn w:val="DefaultParagraphFont"/>
    <w:uiPriority w:val="99"/>
    <w:rsid w:val="002E08DD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">
    <w:name w:val="Názov Char11"/>
    <w:basedOn w:val="DefaultParagraphFont"/>
    <w:uiPriority w:val="99"/>
    <w:rsid w:val="002E08DD"/>
    <w:rPr>
      <w:rFonts w:ascii="Cambria" w:hAnsi="Cambria" w:cs="Cambria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DefaultParagraphFont"/>
    <w:uiPriority w:val="99"/>
    <w:semiHidden/>
    <w:rsid w:val="002E08DD"/>
    <w:rPr>
      <w:sz w:val="36"/>
      <w:szCs w:val="36"/>
    </w:rPr>
  </w:style>
  <w:style w:type="paragraph" w:styleId="BodyText">
    <w:name w:val="Body Text"/>
    <w:basedOn w:val="Normal"/>
    <w:link w:val="BodyTextChar"/>
    <w:uiPriority w:val="99"/>
    <w:semiHidden/>
    <w:rsid w:val="0003344F"/>
    <w:pPr>
      <w:spacing w:after="0" w:line="240" w:lineRule="auto"/>
      <w:jc w:val="both"/>
    </w:pPr>
    <w:rPr>
      <w:b/>
      <w:bCs/>
      <w:sz w:val="24"/>
      <w:szCs w:val="24"/>
      <w:lang w:eastAsia="cs-CZ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E08DD"/>
    <w:rPr>
      <w:sz w:val="36"/>
      <w:szCs w:val="36"/>
    </w:rPr>
  </w:style>
  <w:style w:type="character" w:customStyle="1" w:styleId="ZkladntextChar127">
    <w:name w:val="Základný text Char127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Char126">
    <w:name w:val="Základný text Char126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Char125">
    <w:name w:val="Základný text Char125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Char124">
    <w:name w:val="Základný text Char124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Char123">
    <w:name w:val="Základný text Char123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Char122">
    <w:name w:val="Základný text Char122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Char121">
    <w:name w:val="Základný text Char121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Char120">
    <w:name w:val="Základný text Char120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Char119">
    <w:name w:val="Základný text Char119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Char118">
    <w:name w:val="Základný text Char118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Char117">
    <w:name w:val="Základný text Char117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Char116">
    <w:name w:val="Základný text Char116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Char115">
    <w:name w:val="Základný text Char115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Char114">
    <w:name w:val="Základný text Char114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Char113">
    <w:name w:val="Základný text Char113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Char112">
    <w:name w:val="Základný text Char112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Char111">
    <w:name w:val="Základný text Char111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Char110">
    <w:name w:val="Základný text Char110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Char19">
    <w:name w:val="Základný text Char19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Char18">
    <w:name w:val="Základný text Char18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Char17">
    <w:name w:val="Základný text Char17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Char16">
    <w:name w:val="Základný text Char16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Char15">
    <w:name w:val="Základný text Char15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Char14">
    <w:name w:val="Základný text Char14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Char13">
    <w:name w:val="Základný text Char13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Char12">
    <w:name w:val="Základný text Char12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Char11">
    <w:name w:val="Základný text Char11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PodtitulChar128">
    <w:name w:val="Podtitul Char128"/>
    <w:basedOn w:val="DefaultParagraphFont"/>
    <w:uiPriority w:val="99"/>
    <w:rsid w:val="002E08DD"/>
    <w:rPr>
      <w:rFonts w:ascii="Cambria" w:hAnsi="Cambria" w:cs="Cambria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 w:cs="Cambria"/>
    </w:rPr>
  </w:style>
  <w:style w:type="character" w:customStyle="1" w:styleId="SubtitleChar">
    <w:name w:val="Subtitle Char"/>
    <w:basedOn w:val="DefaultParagraphFont"/>
    <w:link w:val="Subtitle"/>
    <w:uiPriority w:val="99"/>
    <w:rsid w:val="002E08DD"/>
    <w:rPr>
      <w:rFonts w:ascii="Cambria" w:hAnsi="Cambria" w:cs="Cambria"/>
      <w:sz w:val="24"/>
      <w:szCs w:val="24"/>
    </w:rPr>
  </w:style>
  <w:style w:type="character" w:customStyle="1" w:styleId="PodtitulChar127">
    <w:name w:val="Podtitul Char127"/>
    <w:basedOn w:val="DefaultParagraphFont"/>
    <w:uiPriority w:val="99"/>
    <w:rsid w:val="002E08DD"/>
    <w:rPr>
      <w:rFonts w:ascii="Cambria" w:hAnsi="Cambria" w:cs="Cambria"/>
      <w:sz w:val="24"/>
      <w:szCs w:val="24"/>
    </w:rPr>
  </w:style>
  <w:style w:type="character" w:customStyle="1" w:styleId="PodtitulChar126">
    <w:name w:val="Podtitul Char126"/>
    <w:basedOn w:val="DefaultParagraphFont"/>
    <w:uiPriority w:val="99"/>
    <w:rsid w:val="002E08DD"/>
    <w:rPr>
      <w:rFonts w:ascii="Cambria" w:hAnsi="Cambria" w:cs="Cambria"/>
      <w:sz w:val="24"/>
      <w:szCs w:val="24"/>
    </w:rPr>
  </w:style>
  <w:style w:type="character" w:customStyle="1" w:styleId="PodtitulChar125">
    <w:name w:val="Podtitul Char125"/>
    <w:basedOn w:val="DefaultParagraphFont"/>
    <w:uiPriority w:val="99"/>
    <w:rsid w:val="002E08DD"/>
    <w:rPr>
      <w:rFonts w:ascii="Cambria" w:hAnsi="Cambria" w:cs="Cambria"/>
      <w:sz w:val="24"/>
      <w:szCs w:val="24"/>
    </w:rPr>
  </w:style>
  <w:style w:type="character" w:customStyle="1" w:styleId="PodtitulChar124">
    <w:name w:val="Podtitul Char124"/>
    <w:basedOn w:val="DefaultParagraphFont"/>
    <w:uiPriority w:val="99"/>
    <w:rsid w:val="002E08DD"/>
    <w:rPr>
      <w:rFonts w:ascii="Cambria" w:hAnsi="Cambria" w:cs="Cambria"/>
      <w:sz w:val="24"/>
      <w:szCs w:val="24"/>
    </w:rPr>
  </w:style>
  <w:style w:type="character" w:customStyle="1" w:styleId="PodtitulChar123">
    <w:name w:val="Podtitul Char123"/>
    <w:basedOn w:val="DefaultParagraphFont"/>
    <w:uiPriority w:val="99"/>
    <w:rsid w:val="002E08DD"/>
    <w:rPr>
      <w:rFonts w:ascii="Cambria" w:hAnsi="Cambria" w:cs="Cambria"/>
      <w:sz w:val="24"/>
      <w:szCs w:val="24"/>
    </w:rPr>
  </w:style>
  <w:style w:type="character" w:customStyle="1" w:styleId="PodtitulChar122">
    <w:name w:val="Podtitul Char122"/>
    <w:basedOn w:val="DefaultParagraphFont"/>
    <w:uiPriority w:val="99"/>
    <w:rsid w:val="002E08DD"/>
    <w:rPr>
      <w:rFonts w:ascii="Cambria" w:hAnsi="Cambria" w:cs="Cambria"/>
      <w:sz w:val="24"/>
      <w:szCs w:val="24"/>
    </w:rPr>
  </w:style>
  <w:style w:type="character" w:customStyle="1" w:styleId="PodtitulChar121">
    <w:name w:val="Podtitul Char121"/>
    <w:basedOn w:val="DefaultParagraphFont"/>
    <w:uiPriority w:val="99"/>
    <w:rsid w:val="002E08DD"/>
    <w:rPr>
      <w:rFonts w:ascii="Cambria" w:hAnsi="Cambria" w:cs="Cambria"/>
      <w:sz w:val="24"/>
      <w:szCs w:val="24"/>
    </w:rPr>
  </w:style>
  <w:style w:type="character" w:customStyle="1" w:styleId="PodtitulChar120">
    <w:name w:val="Podtitul Char120"/>
    <w:basedOn w:val="DefaultParagraphFont"/>
    <w:uiPriority w:val="99"/>
    <w:rsid w:val="002E08DD"/>
    <w:rPr>
      <w:rFonts w:ascii="Cambria" w:hAnsi="Cambria" w:cs="Cambria"/>
      <w:sz w:val="24"/>
      <w:szCs w:val="24"/>
    </w:rPr>
  </w:style>
  <w:style w:type="character" w:customStyle="1" w:styleId="PodtitulChar119">
    <w:name w:val="Podtitul Char119"/>
    <w:basedOn w:val="DefaultParagraphFont"/>
    <w:uiPriority w:val="99"/>
    <w:rsid w:val="002E08DD"/>
    <w:rPr>
      <w:rFonts w:ascii="Cambria" w:hAnsi="Cambria" w:cs="Cambria"/>
      <w:sz w:val="24"/>
      <w:szCs w:val="24"/>
    </w:rPr>
  </w:style>
  <w:style w:type="character" w:customStyle="1" w:styleId="PodtitulChar118">
    <w:name w:val="Podtitul Char118"/>
    <w:basedOn w:val="DefaultParagraphFont"/>
    <w:uiPriority w:val="99"/>
    <w:rsid w:val="002E08DD"/>
    <w:rPr>
      <w:rFonts w:ascii="Cambria" w:hAnsi="Cambria" w:cs="Cambria"/>
      <w:sz w:val="24"/>
      <w:szCs w:val="24"/>
    </w:rPr>
  </w:style>
  <w:style w:type="character" w:customStyle="1" w:styleId="PodtitulChar117">
    <w:name w:val="Podtitul Char117"/>
    <w:basedOn w:val="DefaultParagraphFont"/>
    <w:uiPriority w:val="99"/>
    <w:rsid w:val="002E08DD"/>
    <w:rPr>
      <w:rFonts w:ascii="Cambria" w:hAnsi="Cambria" w:cs="Cambria"/>
      <w:sz w:val="24"/>
      <w:szCs w:val="24"/>
    </w:rPr>
  </w:style>
  <w:style w:type="character" w:customStyle="1" w:styleId="PodtitulChar116">
    <w:name w:val="Podtitul Char116"/>
    <w:basedOn w:val="DefaultParagraphFont"/>
    <w:uiPriority w:val="99"/>
    <w:rsid w:val="002E08DD"/>
    <w:rPr>
      <w:rFonts w:ascii="Cambria" w:hAnsi="Cambria" w:cs="Cambria"/>
      <w:sz w:val="24"/>
      <w:szCs w:val="24"/>
    </w:rPr>
  </w:style>
  <w:style w:type="character" w:customStyle="1" w:styleId="PodtitulChar115">
    <w:name w:val="Podtitul Char115"/>
    <w:basedOn w:val="DefaultParagraphFont"/>
    <w:uiPriority w:val="99"/>
    <w:rsid w:val="002E08DD"/>
    <w:rPr>
      <w:rFonts w:ascii="Cambria" w:hAnsi="Cambria" w:cs="Cambria"/>
      <w:sz w:val="24"/>
      <w:szCs w:val="24"/>
    </w:rPr>
  </w:style>
  <w:style w:type="character" w:customStyle="1" w:styleId="PodtitulChar114">
    <w:name w:val="Podtitul Char114"/>
    <w:basedOn w:val="DefaultParagraphFont"/>
    <w:uiPriority w:val="99"/>
    <w:rsid w:val="002E08DD"/>
    <w:rPr>
      <w:rFonts w:ascii="Cambria" w:hAnsi="Cambria" w:cs="Cambria"/>
      <w:sz w:val="24"/>
      <w:szCs w:val="24"/>
    </w:rPr>
  </w:style>
  <w:style w:type="character" w:customStyle="1" w:styleId="PodtitulChar113">
    <w:name w:val="Podtitul Char113"/>
    <w:basedOn w:val="DefaultParagraphFont"/>
    <w:uiPriority w:val="99"/>
    <w:rsid w:val="002E08DD"/>
    <w:rPr>
      <w:rFonts w:ascii="Cambria" w:hAnsi="Cambria" w:cs="Cambria"/>
      <w:sz w:val="24"/>
      <w:szCs w:val="24"/>
    </w:rPr>
  </w:style>
  <w:style w:type="character" w:customStyle="1" w:styleId="PodtitulChar112">
    <w:name w:val="Podtitul Char112"/>
    <w:basedOn w:val="DefaultParagraphFont"/>
    <w:uiPriority w:val="99"/>
    <w:rsid w:val="002E08DD"/>
    <w:rPr>
      <w:rFonts w:ascii="Cambria" w:hAnsi="Cambria" w:cs="Cambria"/>
      <w:sz w:val="24"/>
      <w:szCs w:val="24"/>
    </w:rPr>
  </w:style>
  <w:style w:type="character" w:customStyle="1" w:styleId="PodtitulChar111">
    <w:name w:val="Podtitul Char111"/>
    <w:basedOn w:val="DefaultParagraphFont"/>
    <w:uiPriority w:val="99"/>
    <w:rsid w:val="002E08DD"/>
    <w:rPr>
      <w:rFonts w:ascii="Cambria" w:hAnsi="Cambria" w:cs="Cambria"/>
      <w:sz w:val="24"/>
      <w:szCs w:val="24"/>
    </w:rPr>
  </w:style>
  <w:style w:type="character" w:customStyle="1" w:styleId="PodtitulChar110">
    <w:name w:val="Podtitul Char110"/>
    <w:basedOn w:val="DefaultParagraphFont"/>
    <w:uiPriority w:val="99"/>
    <w:rsid w:val="002E08DD"/>
    <w:rPr>
      <w:rFonts w:ascii="Cambria" w:hAnsi="Cambria" w:cs="Cambria"/>
      <w:sz w:val="24"/>
      <w:szCs w:val="24"/>
    </w:rPr>
  </w:style>
  <w:style w:type="character" w:customStyle="1" w:styleId="PodtitulChar19">
    <w:name w:val="Podtitul Char19"/>
    <w:basedOn w:val="DefaultParagraphFont"/>
    <w:uiPriority w:val="99"/>
    <w:rsid w:val="002E08DD"/>
    <w:rPr>
      <w:rFonts w:ascii="Cambria" w:hAnsi="Cambria" w:cs="Cambria"/>
      <w:sz w:val="24"/>
      <w:szCs w:val="24"/>
    </w:rPr>
  </w:style>
  <w:style w:type="character" w:customStyle="1" w:styleId="PodtitulChar18">
    <w:name w:val="Podtitul Char18"/>
    <w:basedOn w:val="DefaultParagraphFont"/>
    <w:uiPriority w:val="99"/>
    <w:rsid w:val="002E08DD"/>
    <w:rPr>
      <w:rFonts w:ascii="Cambria" w:hAnsi="Cambria" w:cs="Cambria"/>
      <w:sz w:val="24"/>
      <w:szCs w:val="24"/>
    </w:rPr>
  </w:style>
  <w:style w:type="character" w:customStyle="1" w:styleId="PodtitulChar17">
    <w:name w:val="Podtitul Char17"/>
    <w:basedOn w:val="DefaultParagraphFont"/>
    <w:uiPriority w:val="99"/>
    <w:rsid w:val="002E08DD"/>
    <w:rPr>
      <w:rFonts w:ascii="Cambria" w:hAnsi="Cambria" w:cs="Cambria"/>
      <w:sz w:val="24"/>
      <w:szCs w:val="24"/>
    </w:rPr>
  </w:style>
  <w:style w:type="character" w:customStyle="1" w:styleId="PodtitulChar16">
    <w:name w:val="Podtitul Char16"/>
    <w:basedOn w:val="DefaultParagraphFont"/>
    <w:uiPriority w:val="99"/>
    <w:rsid w:val="002E08DD"/>
    <w:rPr>
      <w:rFonts w:ascii="Cambria" w:hAnsi="Cambria" w:cs="Cambria"/>
      <w:sz w:val="24"/>
      <w:szCs w:val="24"/>
    </w:rPr>
  </w:style>
  <w:style w:type="character" w:customStyle="1" w:styleId="PodtitulChar15">
    <w:name w:val="Podtitul Char15"/>
    <w:basedOn w:val="DefaultParagraphFont"/>
    <w:uiPriority w:val="99"/>
    <w:rsid w:val="002E08DD"/>
    <w:rPr>
      <w:rFonts w:ascii="Cambria" w:hAnsi="Cambria" w:cs="Cambria"/>
      <w:sz w:val="24"/>
      <w:szCs w:val="24"/>
    </w:rPr>
  </w:style>
  <w:style w:type="character" w:customStyle="1" w:styleId="PodtitulChar14">
    <w:name w:val="Podtitul Char14"/>
    <w:basedOn w:val="DefaultParagraphFont"/>
    <w:uiPriority w:val="99"/>
    <w:rsid w:val="002E08DD"/>
    <w:rPr>
      <w:rFonts w:ascii="Cambria" w:hAnsi="Cambria" w:cs="Cambria"/>
      <w:sz w:val="24"/>
      <w:szCs w:val="24"/>
    </w:rPr>
  </w:style>
  <w:style w:type="character" w:customStyle="1" w:styleId="PodtitulChar13">
    <w:name w:val="Podtitul Char13"/>
    <w:basedOn w:val="DefaultParagraphFont"/>
    <w:uiPriority w:val="99"/>
    <w:rsid w:val="002E08DD"/>
    <w:rPr>
      <w:rFonts w:ascii="Cambria" w:hAnsi="Cambria" w:cs="Cambria"/>
      <w:sz w:val="24"/>
      <w:szCs w:val="24"/>
    </w:rPr>
  </w:style>
  <w:style w:type="character" w:customStyle="1" w:styleId="PodtitulChar12">
    <w:name w:val="Podtitul Char12"/>
    <w:basedOn w:val="DefaultParagraphFont"/>
    <w:uiPriority w:val="99"/>
    <w:rsid w:val="002E08DD"/>
    <w:rPr>
      <w:rFonts w:ascii="Cambria" w:hAnsi="Cambria" w:cs="Cambria"/>
      <w:sz w:val="24"/>
      <w:szCs w:val="24"/>
    </w:rPr>
  </w:style>
  <w:style w:type="character" w:customStyle="1" w:styleId="PodtitulChar11">
    <w:name w:val="Podtitul Char11"/>
    <w:basedOn w:val="DefaultParagraphFont"/>
    <w:uiPriority w:val="99"/>
    <w:rsid w:val="002E08DD"/>
    <w:rPr>
      <w:rFonts w:ascii="Cambria" w:hAnsi="Cambria" w:cs="Cambria"/>
      <w:sz w:val="24"/>
      <w:szCs w:val="24"/>
    </w:rPr>
  </w:style>
  <w:style w:type="character" w:customStyle="1" w:styleId="Zkladntext2Char128">
    <w:name w:val="Základný text 2 Char128"/>
    <w:basedOn w:val="DefaultParagraphFont"/>
    <w:uiPriority w:val="99"/>
    <w:semiHidden/>
    <w:rsid w:val="002E08DD"/>
    <w:rPr>
      <w:sz w:val="36"/>
      <w:szCs w:val="36"/>
    </w:rPr>
  </w:style>
  <w:style w:type="paragraph" w:styleId="BodyText2">
    <w:name w:val="Body Text 2"/>
    <w:basedOn w:val="Normal"/>
    <w:link w:val="BodyText2Char"/>
    <w:uiPriority w:val="99"/>
    <w:semiHidden/>
    <w:rsid w:val="0003344F"/>
    <w:pPr>
      <w:spacing w:after="0" w:line="240" w:lineRule="auto"/>
      <w:ind w:left="2124" w:hanging="2124"/>
      <w:jc w:val="both"/>
    </w:pPr>
    <w:rPr>
      <w:sz w:val="24"/>
      <w:szCs w:val="24"/>
      <w:lang w:eastAsia="cs-CZ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E08DD"/>
    <w:rPr>
      <w:sz w:val="36"/>
      <w:szCs w:val="36"/>
    </w:rPr>
  </w:style>
  <w:style w:type="character" w:customStyle="1" w:styleId="Zkladntext2Char127">
    <w:name w:val="Základný text 2 Char127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2Char126">
    <w:name w:val="Základný text 2 Char126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2Char125">
    <w:name w:val="Základný text 2 Char125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2Char124">
    <w:name w:val="Základný text 2 Char124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2Char123">
    <w:name w:val="Základný text 2 Char123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2Char122">
    <w:name w:val="Základný text 2 Char122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2Char121">
    <w:name w:val="Základný text 2 Char121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2Char120">
    <w:name w:val="Základný text 2 Char120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2Char119">
    <w:name w:val="Základný text 2 Char119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2Char118">
    <w:name w:val="Základný text 2 Char118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2Char117">
    <w:name w:val="Základný text 2 Char117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2Char116">
    <w:name w:val="Základný text 2 Char116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2Char115">
    <w:name w:val="Základný text 2 Char115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2Char114">
    <w:name w:val="Základný text 2 Char114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2Char113">
    <w:name w:val="Základný text 2 Char113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2Char112">
    <w:name w:val="Základný text 2 Char112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2Char111">
    <w:name w:val="Základný text 2 Char111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2Char110">
    <w:name w:val="Základný text 2 Char110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2Char19">
    <w:name w:val="Základný text 2 Char19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2Char18">
    <w:name w:val="Základný text 2 Char18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2Char17">
    <w:name w:val="Základný text 2 Char17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2Char16">
    <w:name w:val="Základný text 2 Char16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2Char15">
    <w:name w:val="Základný text 2 Char15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2Char14">
    <w:name w:val="Základný text 2 Char14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2Char13">
    <w:name w:val="Základný text 2 Char13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2Char12">
    <w:name w:val="Základný text 2 Char12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kladntext2Char11">
    <w:name w:val="Základný text 2 Char11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arkazkladnhotextu2Char128">
    <w:name w:val="Zarážka základného textu 2 Char128"/>
    <w:basedOn w:val="DefaultParagraphFont"/>
    <w:uiPriority w:val="99"/>
    <w:semiHidden/>
    <w:rsid w:val="002E08DD"/>
    <w:rPr>
      <w:sz w:val="36"/>
      <w:szCs w:val="36"/>
    </w:rPr>
  </w:style>
  <w:style w:type="paragraph" w:styleId="BodyTextIndent2">
    <w:name w:val="Body Text Indent 2"/>
    <w:basedOn w:val="Normal"/>
    <w:link w:val="BodyTextIndent2Char"/>
    <w:uiPriority w:val="99"/>
    <w:semiHidden/>
    <w:rsid w:val="0003344F"/>
    <w:pPr>
      <w:spacing w:after="0" w:line="240" w:lineRule="auto"/>
      <w:ind w:firstLine="708"/>
      <w:jc w:val="both"/>
    </w:pPr>
    <w:rPr>
      <w:sz w:val="24"/>
      <w:szCs w:val="24"/>
      <w:lang w:eastAsia="cs-CZ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E08DD"/>
    <w:rPr>
      <w:sz w:val="36"/>
      <w:szCs w:val="36"/>
    </w:rPr>
  </w:style>
  <w:style w:type="character" w:customStyle="1" w:styleId="Zarkazkladnhotextu2Char127">
    <w:name w:val="Zarážka základného textu 2 Char127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arkazkladnhotextu2Char126">
    <w:name w:val="Zarážka základného textu 2 Char126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arkazkladnhotextu2Char125">
    <w:name w:val="Zarážka základného textu 2 Char125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arkazkladnhotextu2Char124">
    <w:name w:val="Zarážka základného textu 2 Char124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arkazkladnhotextu2Char123">
    <w:name w:val="Zarážka základného textu 2 Char123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arkazkladnhotextu2Char122">
    <w:name w:val="Zarážka základného textu 2 Char122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arkazkladnhotextu2Char121">
    <w:name w:val="Zarážka základného textu 2 Char121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arkazkladnhotextu2Char120">
    <w:name w:val="Zarážka základného textu 2 Char120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arkazkladnhotextu2Char119">
    <w:name w:val="Zarážka základného textu 2 Char119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arkazkladnhotextu2Char118">
    <w:name w:val="Zarážka základného textu 2 Char118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arkazkladnhotextu2Char117">
    <w:name w:val="Zarážka základného textu 2 Char117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arkazkladnhotextu2Char116">
    <w:name w:val="Zarážka základného textu 2 Char116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arkazkladnhotextu2Char115">
    <w:name w:val="Zarážka základného textu 2 Char115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arkazkladnhotextu2Char114">
    <w:name w:val="Zarážka základného textu 2 Char114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arkazkladnhotextu2Char113">
    <w:name w:val="Zarážka základného textu 2 Char113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arkazkladnhotextu2Char112">
    <w:name w:val="Zarážka základného textu 2 Char112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arkazkladnhotextu2Char111">
    <w:name w:val="Zarážka základného textu 2 Char111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arkazkladnhotextu2Char110">
    <w:name w:val="Zarážka základného textu 2 Char110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arkazkladnhotextu2Char19">
    <w:name w:val="Zarážka základného textu 2 Char19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arkazkladnhotextu2Char18">
    <w:name w:val="Zarážka základného textu 2 Char18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arkazkladnhotextu2Char17">
    <w:name w:val="Zarážka základného textu 2 Char17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arkazkladnhotextu2Char16">
    <w:name w:val="Zarážka základného textu 2 Char16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arkazkladnhotextu2Char15">
    <w:name w:val="Zarážka základného textu 2 Char15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arkazkladnhotextu2Char14">
    <w:name w:val="Zarážka základného textu 2 Char14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arkazkladnhotextu2Char13">
    <w:name w:val="Zarážka základného textu 2 Char13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arkazkladnhotextu2Char12">
    <w:name w:val="Zarážka základného textu 2 Char12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arkazkladnhotextu2Char11">
    <w:name w:val="Zarážka základného textu 2 Char11"/>
    <w:basedOn w:val="DefaultParagraphFont"/>
    <w:uiPriority w:val="99"/>
    <w:semiHidden/>
    <w:rsid w:val="002E08DD"/>
    <w:rPr>
      <w:sz w:val="36"/>
      <w:szCs w:val="36"/>
    </w:rPr>
  </w:style>
  <w:style w:type="character" w:customStyle="1" w:styleId="Zarkazkladnhotextu3Char128">
    <w:name w:val="Zarážka základného textu 3 Char128"/>
    <w:basedOn w:val="DefaultParagraphFont"/>
    <w:uiPriority w:val="99"/>
    <w:semiHidden/>
    <w:rsid w:val="002E08DD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03344F"/>
    <w:pPr>
      <w:spacing w:after="0" w:line="240" w:lineRule="auto"/>
      <w:ind w:left="708" w:firstLine="708"/>
      <w:jc w:val="both"/>
    </w:pPr>
    <w:rPr>
      <w:sz w:val="24"/>
      <w:szCs w:val="24"/>
      <w:lang w:eastAsia="cs-CZ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E08DD"/>
    <w:rPr>
      <w:sz w:val="16"/>
      <w:szCs w:val="16"/>
    </w:rPr>
  </w:style>
  <w:style w:type="character" w:customStyle="1" w:styleId="Zarkazkladnhotextu3Char127">
    <w:name w:val="Zarážka základného textu 3 Char127"/>
    <w:basedOn w:val="DefaultParagraphFont"/>
    <w:uiPriority w:val="99"/>
    <w:semiHidden/>
    <w:rsid w:val="002E08DD"/>
    <w:rPr>
      <w:sz w:val="16"/>
      <w:szCs w:val="16"/>
    </w:rPr>
  </w:style>
  <w:style w:type="character" w:customStyle="1" w:styleId="Zarkazkladnhotextu3Char126">
    <w:name w:val="Zarážka základného textu 3 Char126"/>
    <w:basedOn w:val="DefaultParagraphFont"/>
    <w:uiPriority w:val="99"/>
    <w:semiHidden/>
    <w:rsid w:val="002E08DD"/>
    <w:rPr>
      <w:sz w:val="16"/>
      <w:szCs w:val="16"/>
    </w:rPr>
  </w:style>
  <w:style w:type="character" w:customStyle="1" w:styleId="Zarkazkladnhotextu3Char125">
    <w:name w:val="Zarážka základného textu 3 Char125"/>
    <w:basedOn w:val="DefaultParagraphFont"/>
    <w:uiPriority w:val="99"/>
    <w:semiHidden/>
    <w:rsid w:val="002E08DD"/>
    <w:rPr>
      <w:sz w:val="16"/>
      <w:szCs w:val="16"/>
    </w:rPr>
  </w:style>
  <w:style w:type="character" w:customStyle="1" w:styleId="Zarkazkladnhotextu3Char124">
    <w:name w:val="Zarážka základného textu 3 Char124"/>
    <w:basedOn w:val="DefaultParagraphFont"/>
    <w:uiPriority w:val="99"/>
    <w:semiHidden/>
    <w:rsid w:val="002E08DD"/>
    <w:rPr>
      <w:sz w:val="16"/>
      <w:szCs w:val="16"/>
    </w:rPr>
  </w:style>
  <w:style w:type="character" w:customStyle="1" w:styleId="Zarkazkladnhotextu3Char123">
    <w:name w:val="Zarážka základného textu 3 Char123"/>
    <w:basedOn w:val="DefaultParagraphFont"/>
    <w:uiPriority w:val="99"/>
    <w:semiHidden/>
    <w:rsid w:val="002E08DD"/>
    <w:rPr>
      <w:sz w:val="16"/>
      <w:szCs w:val="16"/>
    </w:rPr>
  </w:style>
  <w:style w:type="character" w:customStyle="1" w:styleId="Zarkazkladnhotextu3Char122">
    <w:name w:val="Zarážka základného textu 3 Char122"/>
    <w:basedOn w:val="DefaultParagraphFont"/>
    <w:uiPriority w:val="99"/>
    <w:semiHidden/>
    <w:rsid w:val="002E08DD"/>
    <w:rPr>
      <w:sz w:val="16"/>
      <w:szCs w:val="16"/>
    </w:rPr>
  </w:style>
  <w:style w:type="character" w:customStyle="1" w:styleId="Zarkazkladnhotextu3Char121">
    <w:name w:val="Zarážka základného textu 3 Char121"/>
    <w:basedOn w:val="DefaultParagraphFont"/>
    <w:uiPriority w:val="99"/>
    <w:semiHidden/>
    <w:rsid w:val="002E08DD"/>
    <w:rPr>
      <w:sz w:val="16"/>
      <w:szCs w:val="16"/>
    </w:rPr>
  </w:style>
  <w:style w:type="character" w:customStyle="1" w:styleId="Zarkazkladnhotextu3Char120">
    <w:name w:val="Zarážka základného textu 3 Char120"/>
    <w:basedOn w:val="DefaultParagraphFont"/>
    <w:uiPriority w:val="99"/>
    <w:semiHidden/>
    <w:rsid w:val="002E08DD"/>
    <w:rPr>
      <w:sz w:val="16"/>
      <w:szCs w:val="16"/>
    </w:rPr>
  </w:style>
  <w:style w:type="character" w:customStyle="1" w:styleId="Zarkazkladnhotextu3Char119">
    <w:name w:val="Zarážka základného textu 3 Char119"/>
    <w:basedOn w:val="DefaultParagraphFont"/>
    <w:uiPriority w:val="99"/>
    <w:semiHidden/>
    <w:rsid w:val="002E08DD"/>
    <w:rPr>
      <w:sz w:val="16"/>
      <w:szCs w:val="16"/>
    </w:rPr>
  </w:style>
  <w:style w:type="character" w:customStyle="1" w:styleId="Zarkazkladnhotextu3Char118">
    <w:name w:val="Zarážka základného textu 3 Char118"/>
    <w:basedOn w:val="DefaultParagraphFont"/>
    <w:uiPriority w:val="99"/>
    <w:semiHidden/>
    <w:rsid w:val="002E08DD"/>
    <w:rPr>
      <w:sz w:val="16"/>
      <w:szCs w:val="16"/>
    </w:rPr>
  </w:style>
  <w:style w:type="character" w:customStyle="1" w:styleId="Zarkazkladnhotextu3Char117">
    <w:name w:val="Zarážka základného textu 3 Char117"/>
    <w:basedOn w:val="DefaultParagraphFont"/>
    <w:uiPriority w:val="99"/>
    <w:semiHidden/>
    <w:rsid w:val="002E08DD"/>
    <w:rPr>
      <w:sz w:val="16"/>
      <w:szCs w:val="16"/>
    </w:rPr>
  </w:style>
  <w:style w:type="character" w:customStyle="1" w:styleId="Zarkazkladnhotextu3Char116">
    <w:name w:val="Zarážka základného textu 3 Char116"/>
    <w:basedOn w:val="DefaultParagraphFont"/>
    <w:uiPriority w:val="99"/>
    <w:semiHidden/>
    <w:rsid w:val="002E08DD"/>
    <w:rPr>
      <w:sz w:val="16"/>
      <w:szCs w:val="16"/>
    </w:rPr>
  </w:style>
  <w:style w:type="character" w:customStyle="1" w:styleId="Zarkazkladnhotextu3Char115">
    <w:name w:val="Zarážka základného textu 3 Char115"/>
    <w:basedOn w:val="DefaultParagraphFont"/>
    <w:uiPriority w:val="99"/>
    <w:semiHidden/>
    <w:rsid w:val="002E08DD"/>
    <w:rPr>
      <w:sz w:val="16"/>
      <w:szCs w:val="16"/>
    </w:rPr>
  </w:style>
  <w:style w:type="character" w:customStyle="1" w:styleId="Zarkazkladnhotextu3Char114">
    <w:name w:val="Zarážka základného textu 3 Char114"/>
    <w:basedOn w:val="DefaultParagraphFont"/>
    <w:uiPriority w:val="99"/>
    <w:semiHidden/>
    <w:rsid w:val="002E08DD"/>
    <w:rPr>
      <w:sz w:val="16"/>
      <w:szCs w:val="16"/>
    </w:rPr>
  </w:style>
  <w:style w:type="character" w:customStyle="1" w:styleId="Zarkazkladnhotextu3Char113">
    <w:name w:val="Zarážka základného textu 3 Char113"/>
    <w:basedOn w:val="DefaultParagraphFont"/>
    <w:uiPriority w:val="99"/>
    <w:semiHidden/>
    <w:rsid w:val="002E08DD"/>
    <w:rPr>
      <w:sz w:val="16"/>
      <w:szCs w:val="16"/>
    </w:rPr>
  </w:style>
  <w:style w:type="character" w:customStyle="1" w:styleId="Zarkazkladnhotextu3Char112">
    <w:name w:val="Zarážka základného textu 3 Char112"/>
    <w:basedOn w:val="DefaultParagraphFont"/>
    <w:uiPriority w:val="99"/>
    <w:semiHidden/>
    <w:rsid w:val="002E08DD"/>
    <w:rPr>
      <w:sz w:val="16"/>
      <w:szCs w:val="16"/>
    </w:rPr>
  </w:style>
  <w:style w:type="character" w:customStyle="1" w:styleId="Zarkazkladnhotextu3Char111">
    <w:name w:val="Zarážka základného textu 3 Char111"/>
    <w:basedOn w:val="DefaultParagraphFont"/>
    <w:uiPriority w:val="99"/>
    <w:semiHidden/>
    <w:rsid w:val="002E08DD"/>
    <w:rPr>
      <w:sz w:val="16"/>
      <w:szCs w:val="16"/>
    </w:rPr>
  </w:style>
  <w:style w:type="character" w:customStyle="1" w:styleId="Zarkazkladnhotextu3Char110">
    <w:name w:val="Zarážka základného textu 3 Char110"/>
    <w:basedOn w:val="DefaultParagraphFont"/>
    <w:uiPriority w:val="99"/>
    <w:semiHidden/>
    <w:rsid w:val="002E08DD"/>
    <w:rPr>
      <w:sz w:val="16"/>
      <w:szCs w:val="16"/>
    </w:rPr>
  </w:style>
  <w:style w:type="character" w:customStyle="1" w:styleId="Zarkazkladnhotextu3Char19">
    <w:name w:val="Zarážka základného textu 3 Char19"/>
    <w:basedOn w:val="DefaultParagraphFont"/>
    <w:uiPriority w:val="99"/>
    <w:semiHidden/>
    <w:rsid w:val="002E08DD"/>
    <w:rPr>
      <w:sz w:val="16"/>
      <w:szCs w:val="16"/>
    </w:rPr>
  </w:style>
  <w:style w:type="character" w:customStyle="1" w:styleId="Zarkazkladnhotextu3Char18">
    <w:name w:val="Zarážka základného textu 3 Char18"/>
    <w:basedOn w:val="DefaultParagraphFont"/>
    <w:uiPriority w:val="99"/>
    <w:semiHidden/>
    <w:rsid w:val="002E08DD"/>
    <w:rPr>
      <w:sz w:val="16"/>
      <w:szCs w:val="16"/>
    </w:rPr>
  </w:style>
  <w:style w:type="character" w:customStyle="1" w:styleId="Zarkazkladnhotextu3Char17">
    <w:name w:val="Zarážka základného textu 3 Char17"/>
    <w:basedOn w:val="DefaultParagraphFont"/>
    <w:uiPriority w:val="99"/>
    <w:semiHidden/>
    <w:rsid w:val="002E08DD"/>
    <w:rPr>
      <w:sz w:val="16"/>
      <w:szCs w:val="16"/>
    </w:rPr>
  </w:style>
  <w:style w:type="character" w:customStyle="1" w:styleId="Zarkazkladnhotextu3Char16">
    <w:name w:val="Zarážka základného textu 3 Char16"/>
    <w:basedOn w:val="DefaultParagraphFont"/>
    <w:uiPriority w:val="99"/>
    <w:semiHidden/>
    <w:rsid w:val="002E08DD"/>
    <w:rPr>
      <w:sz w:val="16"/>
      <w:szCs w:val="16"/>
    </w:rPr>
  </w:style>
  <w:style w:type="character" w:customStyle="1" w:styleId="Zarkazkladnhotextu3Char15">
    <w:name w:val="Zarážka základného textu 3 Char15"/>
    <w:basedOn w:val="DefaultParagraphFont"/>
    <w:uiPriority w:val="99"/>
    <w:semiHidden/>
    <w:rsid w:val="002E08DD"/>
    <w:rPr>
      <w:sz w:val="16"/>
      <w:szCs w:val="16"/>
    </w:rPr>
  </w:style>
  <w:style w:type="character" w:customStyle="1" w:styleId="Zarkazkladnhotextu3Char14">
    <w:name w:val="Zarážka základného textu 3 Char14"/>
    <w:basedOn w:val="DefaultParagraphFont"/>
    <w:uiPriority w:val="99"/>
    <w:semiHidden/>
    <w:rsid w:val="002E08DD"/>
    <w:rPr>
      <w:sz w:val="16"/>
      <w:szCs w:val="16"/>
    </w:rPr>
  </w:style>
  <w:style w:type="character" w:customStyle="1" w:styleId="Zarkazkladnhotextu3Char13">
    <w:name w:val="Zarážka základného textu 3 Char13"/>
    <w:basedOn w:val="DefaultParagraphFont"/>
    <w:uiPriority w:val="99"/>
    <w:semiHidden/>
    <w:rsid w:val="002E08DD"/>
    <w:rPr>
      <w:sz w:val="16"/>
      <w:szCs w:val="16"/>
    </w:rPr>
  </w:style>
  <w:style w:type="character" w:customStyle="1" w:styleId="Zarkazkladnhotextu3Char12">
    <w:name w:val="Zarážka základného textu 3 Char12"/>
    <w:basedOn w:val="DefaultParagraphFont"/>
    <w:uiPriority w:val="99"/>
    <w:semiHidden/>
    <w:rsid w:val="002E08DD"/>
    <w:rPr>
      <w:sz w:val="16"/>
      <w:szCs w:val="16"/>
    </w:rPr>
  </w:style>
  <w:style w:type="character" w:customStyle="1" w:styleId="Zarkazkladnhotextu3Char11">
    <w:name w:val="Zarážka základného textu 3 Char11"/>
    <w:basedOn w:val="DefaultParagraphFont"/>
    <w:uiPriority w:val="99"/>
    <w:semiHidden/>
    <w:rsid w:val="002E08DD"/>
    <w:rPr>
      <w:sz w:val="16"/>
      <w:szCs w:val="16"/>
    </w:rPr>
  </w:style>
  <w:style w:type="character" w:customStyle="1" w:styleId="TextbublinyChar128">
    <w:name w:val="Text bubliny Char128"/>
    <w:basedOn w:val="DefaultParagraphFont"/>
    <w:uiPriority w:val="99"/>
    <w:semiHidden/>
    <w:rsid w:val="002E08DD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8DD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DefaultParagraphFont"/>
    <w:uiPriority w:val="99"/>
    <w:semiHidden/>
    <w:rsid w:val="002E08DD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DefaultParagraphFont"/>
    <w:uiPriority w:val="99"/>
    <w:semiHidden/>
    <w:rsid w:val="002E08DD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DefaultParagraphFont"/>
    <w:uiPriority w:val="99"/>
    <w:semiHidden/>
    <w:rsid w:val="002E08DD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DefaultParagraphFont"/>
    <w:uiPriority w:val="99"/>
    <w:semiHidden/>
    <w:rsid w:val="002E08DD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DefaultParagraphFont"/>
    <w:uiPriority w:val="99"/>
    <w:semiHidden/>
    <w:rsid w:val="002E08DD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DefaultParagraphFont"/>
    <w:uiPriority w:val="99"/>
    <w:semiHidden/>
    <w:rsid w:val="002E08DD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DefaultParagraphFont"/>
    <w:uiPriority w:val="99"/>
    <w:semiHidden/>
    <w:rsid w:val="002E08DD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DefaultParagraphFont"/>
    <w:uiPriority w:val="99"/>
    <w:semiHidden/>
    <w:rsid w:val="002E08DD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DefaultParagraphFont"/>
    <w:uiPriority w:val="99"/>
    <w:semiHidden/>
    <w:rsid w:val="002E08DD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DefaultParagraphFont"/>
    <w:uiPriority w:val="99"/>
    <w:semiHidden/>
    <w:rsid w:val="002E08DD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DefaultParagraphFont"/>
    <w:uiPriority w:val="99"/>
    <w:semiHidden/>
    <w:rsid w:val="002E08DD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DefaultParagraphFont"/>
    <w:uiPriority w:val="99"/>
    <w:semiHidden/>
    <w:rsid w:val="002E08DD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DefaultParagraphFont"/>
    <w:uiPriority w:val="99"/>
    <w:semiHidden/>
    <w:rsid w:val="002E08DD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DefaultParagraphFont"/>
    <w:uiPriority w:val="99"/>
    <w:semiHidden/>
    <w:rsid w:val="002E08DD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DefaultParagraphFont"/>
    <w:uiPriority w:val="99"/>
    <w:semiHidden/>
    <w:rsid w:val="002E08DD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DefaultParagraphFont"/>
    <w:uiPriority w:val="99"/>
    <w:semiHidden/>
    <w:rsid w:val="002E08DD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DefaultParagraphFont"/>
    <w:uiPriority w:val="99"/>
    <w:semiHidden/>
    <w:rsid w:val="002E08DD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DefaultParagraphFont"/>
    <w:uiPriority w:val="99"/>
    <w:semiHidden/>
    <w:rsid w:val="002E08DD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DefaultParagraphFont"/>
    <w:uiPriority w:val="99"/>
    <w:semiHidden/>
    <w:rsid w:val="002E08DD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DefaultParagraphFont"/>
    <w:uiPriority w:val="99"/>
    <w:semiHidden/>
    <w:rsid w:val="002E08DD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DefaultParagraphFont"/>
    <w:uiPriority w:val="99"/>
    <w:semiHidden/>
    <w:rsid w:val="002E08DD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DefaultParagraphFont"/>
    <w:uiPriority w:val="99"/>
    <w:semiHidden/>
    <w:rsid w:val="002E08DD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DefaultParagraphFont"/>
    <w:uiPriority w:val="99"/>
    <w:semiHidden/>
    <w:rsid w:val="002E08DD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DefaultParagraphFont"/>
    <w:uiPriority w:val="99"/>
    <w:semiHidden/>
    <w:rsid w:val="002E08DD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DefaultParagraphFont"/>
    <w:uiPriority w:val="99"/>
    <w:semiHidden/>
    <w:rsid w:val="002E08DD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DefaultParagraphFont"/>
    <w:uiPriority w:val="99"/>
    <w:semiHidden/>
    <w:rsid w:val="002E08DD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DefaultParagraphFont"/>
    <w:uiPriority w:val="99"/>
    <w:semiHidden/>
    <w:rsid w:val="002E08D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268D2"/>
    <w:pPr>
      <w:ind w:left="720"/>
    </w:pPr>
  </w:style>
  <w:style w:type="paragraph" w:customStyle="1" w:styleId="TopHeader">
    <w:name w:val="Top Header"/>
    <w:basedOn w:val="Normal"/>
    <w:uiPriority w:val="99"/>
    <w:rsid w:val="0003344F"/>
    <w:pPr>
      <w:spacing w:after="0" w:line="240" w:lineRule="auto"/>
      <w:jc w:val="center"/>
    </w:pPr>
    <w:rPr>
      <w:b/>
      <w:bCs/>
    </w:rPr>
  </w:style>
  <w:style w:type="paragraph" w:styleId="NormalWeb">
    <w:name w:val="Normal (Web)"/>
    <w:basedOn w:val="Normal"/>
    <w:uiPriority w:val="99"/>
    <w:semiHidden/>
    <w:rsid w:val="00D9007D"/>
    <w:pPr>
      <w:spacing w:before="100" w:beforeAutospacing="1" w:after="100" w:afterAutospacing="1" w:line="240" w:lineRule="auto"/>
    </w:pPr>
    <w:rPr>
      <w:sz w:val="24"/>
      <w:szCs w:val="24"/>
      <w:lang w:eastAsia="sk-SK"/>
    </w:rPr>
  </w:style>
  <w:style w:type="paragraph" w:customStyle="1" w:styleId="Style111">
    <w:name w:val="Style111"/>
    <w:basedOn w:val="Normal"/>
    <w:uiPriority w:val="99"/>
    <w:rsid w:val="00074B8B"/>
    <w:pPr>
      <w:spacing w:after="0" w:line="240" w:lineRule="auto"/>
    </w:pPr>
    <w:rPr>
      <w:rFonts w:ascii="Century Gothic" w:hAnsi="Century Gothic" w:cs="Century Gothic"/>
      <w:sz w:val="20"/>
      <w:szCs w:val="20"/>
      <w:lang w:val="cs-CZ"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448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8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8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8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8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8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8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8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8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8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8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8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8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8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8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248</TotalTime>
  <Pages>34</Pages>
  <Words>6921</Words>
  <Characters>-32766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subject/>
  <dc:creator>Matulova Silvia</dc:creator>
  <cp:keywords/>
  <dc:description/>
  <cp:lastModifiedBy>VHC</cp:lastModifiedBy>
  <cp:revision>13</cp:revision>
  <cp:lastPrinted>2014-03-06T10:53:00Z</cp:lastPrinted>
  <dcterms:created xsi:type="dcterms:W3CDTF">2014-02-25T13:32:00Z</dcterms:created>
  <dcterms:modified xsi:type="dcterms:W3CDTF">2014-03-06T10:53:00Z</dcterms:modified>
</cp:coreProperties>
</file>