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6ED2" w:rsidRPr="00BF7E97" w:rsidRDefault="00046ED2" w:rsidP="00046ED2">
      <w:pPr>
        <w:pStyle w:val="Zkladntext"/>
        <w:jc w:val="center"/>
        <w:rPr>
          <w:b/>
          <w:szCs w:val="40"/>
        </w:rPr>
      </w:pPr>
      <w:r w:rsidRPr="00BF7E97">
        <w:rPr>
          <w:b/>
          <w:szCs w:val="40"/>
        </w:rPr>
        <w:t>Návrh na uznesenie</w:t>
      </w:r>
    </w:p>
    <w:p w:rsidR="00046ED2" w:rsidRDefault="00046ED2" w:rsidP="00046ED2">
      <w:pPr>
        <w:pStyle w:val="Zkladntext3"/>
        <w:rPr>
          <w:b/>
          <w:bCs/>
          <w:sz w:val="32"/>
          <w:szCs w:val="32"/>
          <w:lang w:val="sk-SK"/>
        </w:rPr>
      </w:pPr>
      <w:r>
        <w:rPr>
          <w:b/>
          <w:bCs/>
          <w:sz w:val="32"/>
          <w:szCs w:val="32"/>
        </w:rPr>
        <w:t xml:space="preserve">                              ======================</w:t>
      </w:r>
    </w:p>
    <w:p w:rsidR="00046ED2" w:rsidRDefault="00046ED2" w:rsidP="00046ED2">
      <w:pPr>
        <w:pStyle w:val="Zkladntex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členská schôdza schvaľuje</w:t>
      </w:r>
    </w:p>
    <w:p w:rsidR="00046ED2" w:rsidRDefault="00046ED2" w:rsidP="00046ED2">
      <w:pPr>
        <w:pStyle w:val="Zkladntext"/>
        <w:numPr>
          <w:ilvl w:val="0"/>
          <w:numId w:val="1"/>
        </w:numPr>
        <w:rPr>
          <w:sz w:val="28"/>
          <w:szCs w:val="28"/>
        </w:rPr>
      </w:pPr>
      <w:r w:rsidRPr="004D23C9">
        <w:rPr>
          <w:sz w:val="28"/>
          <w:szCs w:val="28"/>
        </w:rPr>
        <w:t>Schvaľuje správ</w:t>
      </w:r>
      <w:r>
        <w:rPr>
          <w:sz w:val="28"/>
          <w:szCs w:val="28"/>
        </w:rPr>
        <w:t>y</w:t>
      </w:r>
      <w:r w:rsidRPr="004D23C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jednotlivých vedúcich úsekov  </w:t>
      </w:r>
      <w:r w:rsidRPr="004D23C9">
        <w:rPr>
          <w:sz w:val="28"/>
          <w:szCs w:val="28"/>
        </w:rPr>
        <w:t xml:space="preserve">poľnohospodárskeho družstva </w:t>
      </w:r>
      <w:r w:rsidR="00C900BE">
        <w:rPr>
          <w:sz w:val="28"/>
          <w:szCs w:val="28"/>
        </w:rPr>
        <w:t xml:space="preserve">v </w:t>
      </w:r>
      <w:r w:rsidRPr="004D23C9">
        <w:rPr>
          <w:sz w:val="28"/>
          <w:szCs w:val="28"/>
        </w:rPr>
        <w:t>Pribete o výsledku hospodárenia družstva za rok 20</w:t>
      </w:r>
      <w:r w:rsidR="00101B24">
        <w:rPr>
          <w:sz w:val="28"/>
          <w:szCs w:val="28"/>
        </w:rPr>
        <w:t>1</w:t>
      </w:r>
      <w:r w:rsidR="002368E4">
        <w:rPr>
          <w:sz w:val="28"/>
          <w:szCs w:val="28"/>
        </w:rPr>
        <w:t>3</w:t>
      </w:r>
      <w:r w:rsidRPr="004D23C9">
        <w:rPr>
          <w:sz w:val="28"/>
          <w:szCs w:val="28"/>
        </w:rPr>
        <w:t xml:space="preserve"> a hlavné úlohy na rok 201</w:t>
      </w:r>
      <w:r w:rsidR="002368E4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Pr="004D23C9">
        <w:rPr>
          <w:sz w:val="28"/>
          <w:szCs w:val="28"/>
        </w:rPr>
        <w:t xml:space="preserve"> </w:t>
      </w:r>
    </w:p>
    <w:p w:rsidR="00046ED2" w:rsidRPr="004D23C9" w:rsidRDefault="00046ED2" w:rsidP="00046ED2">
      <w:pPr>
        <w:pStyle w:val="Zkladntext"/>
        <w:ind w:left="360"/>
        <w:rPr>
          <w:sz w:val="28"/>
          <w:szCs w:val="28"/>
        </w:rPr>
      </w:pPr>
    </w:p>
    <w:p w:rsidR="00046ED2" w:rsidRDefault="00046ED2" w:rsidP="00046ED2">
      <w:pPr>
        <w:pStyle w:val="Zkladntext"/>
        <w:numPr>
          <w:ilvl w:val="0"/>
          <w:numId w:val="1"/>
        </w:numPr>
        <w:rPr>
          <w:sz w:val="28"/>
          <w:szCs w:val="28"/>
        </w:rPr>
      </w:pPr>
      <w:r w:rsidRPr="004D23C9">
        <w:rPr>
          <w:sz w:val="28"/>
          <w:szCs w:val="28"/>
        </w:rPr>
        <w:t xml:space="preserve">Schvaľuje správu predsedu kontrolnej komisie o činnosti komisie </w:t>
      </w:r>
      <w:r>
        <w:rPr>
          <w:sz w:val="28"/>
          <w:szCs w:val="28"/>
        </w:rPr>
        <w:t>v</w:t>
      </w:r>
      <w:r w:rsidRPr="004D23C9">
        <w:rPr>
          <w:sz w:val="28"/>
          <w:szCs w:val="28"/>
        </w:rPr>
        <w:t xml:space="preserve"> rok</w:t>
      </w:r>
      <w:r>
        <w:rPr>
          <w:sz w:val="28"/>
          <w:szCs w:val="28"/>
        </w:rPr>
        <w:t>u</w:t>
      </w:r>
      <w:r w:rsidRPr="004D23C9">
        <w:rPr>
          <w:sz w:val="28"/>
          <w:szCs w:val="28"/>
        </w:rPr>
        <w:t xml:space="preserve"> 20</w:t>
      </w:r>
      <w:r>
        <w:rPr>
          <w:sz w:val="28"/>
          <w:szCs w:val="28"/>
        </w:rPr>
        <w:t>1</w:t>
      </w:r>
      <w:r w:rsidR="002368E4">
        <w:rPr>
          <w:sz w:val="28"/>
          <w:szCs w:val="28"/>
        </w:rPr>
        <w:t>3</w:t>
      </w:r>
      <w:r w:rsidRPr="004D23C9">
        <w:rPr>
          <w:sz w:val="28"/>
          <w:szCs w:val="28"/>
        </w:rPr>
        <w:t xml:space="preserve">.  </w:t>
      </w:r>
    </w:p>
    <w:p w:rsidR="00046ED2" w:rsidRPr="004D23C9" w:rsidRDefault="00046ED2" w:rsidP="00046ED2">
      <w:pPr>
        <w:pStyle w:val="Zkladntext"/>
        <w:rPr>
          <w:sz w:val="28"/>
          <w:szCs w:val="28"/>
        </w:rPr>
      </w:pPr>
    </w:p>
    <w:p w:rsidR="00046ED2" w:rsidRDefault="00046ED2" w:rsidP="00046ED2">
      <w:pPr>
        <w:pStyle w:val="Zkladntext"/>
        <w:numPr>
          <w:ilvl w:val="0"/>
          <w:numId w:val="1"/>
        </w:numPr>
        <w:rPr>
          <w:sz w:val="28"/>
          <w:szCs w:val="28"/>
        </w:rPr>
      </w:pPr>
      <w:r w:rsidRPr="004D23C9">
        <w:rPr>
          <w:sz w:val="28"/>
          <w:szCs w:val="28"/>
        </w:rPr>
        <w:t xml:space="preserve">Schvaľuje audítora účtovnej jednotky </w:t>
      </w:r>
      <w:proofErr w:type="spellStart"/>
      <w:r w:rsidRPr="004D23C9">
        <w:rPr>
          <w:sz w:val="28"/>
          <w:szCs w:val="28"/>
        </w:rPr>
        <w:t>Ing.Irenu</w:t>
      </w:r>
      <w:proofErr w:type="spellEnd"/>
      <w:r w:rsidRPr="004D23C9">
        <w:rPr>
          <w:sz w:val="28"/>
          <w:szCs w:val="28"/>
        </w:rPr>
        <w:t xml:space="preserve"> </w:t>
      </w:r>
      <w:proofErr w:type="spellStart"/>
      <w:r w:rsidRPr="004D23C9">
        <w:rPr>
          <w:sz w:val="28"/>
          <w:szCs w:val="28"/>
        </w:rPr>
        <w:t>Vaššovú</w:t>
      </w:r>
      <w:proofErr w:type="spellEnd"/>
      <w:r w:rsidRPr="004D23C9">
        <w:rPr>
          <w:sz w:val="28"/>
          <w:szCs w:val="28"/>
        </w:rPr>
        <w:t xml:space="preserve"> v zmysle § 19 ods.2 zákona č. 431/2002 v znení neskorších predpisov.</w:t>
      </w:r>
    </w:p>
    <w:p w:rsidR="00046ED2" w:rsidRPr="004D23C9" w:rsidRDefault="00046ED2" w:rsidP="00046ED2">
      <w:pPr>
        <w:pStyle w:val="Zkladntext"/>
        <w:rPr>
          <w:sz w:val="28"/>
          <w:szCs w:val="28"/>
        </w:rPr>
      </w:pPr>
    </w:p>
    <w:p w:rsidR="00046ED2" w:rsidRDefault="00046ED2" w:rsidP="00046ED2">
      <w:pPr>
        <w:pStyle w:val="Zkladntext"/>
        <w:numPr>
          <w:ilvl w:val="0"/>
          <w:numId w:val="1"/>
        </w:numPr>
        <w:rPr>
          <w:sz w:val="28"/>
          <w:szCs w:val="28"/>
        </w:rPr>
      </w:pPr>
      <w:r w:rsidRPr="004D23C9">
        <w:rPr>
          <w:sz w:val="28"/>
          <w:szCs w:val="28"/>
        </w:rPr>
        <w:t>Schvaľuje správu z overenia ročnej účtovnej závierky k 31.12.20</w:t>
      </w:r>
      <w:r>
        <w:rPr>
          <w:sz w:val="28"/>
          <w:szCs w:val="28"/>
        </w:rPr>
        <w:t>1</w:t>
      </w:r>
      <w:r w:rsidR="002368E4">
        <w:rPr>
          <w:sz w:val="28"/>
          <w:szCs w:val="28"/>
        </w:rPr>
        <w:t>3</w:t>
      </w:r>
      <w:r w:rsidRPr="004D23C9">
        <w:rPr>
          <w:sz w:val="28"/>
          <w:szCs w:val="28"/>
        </w:rPr>
        <w:t xml:space="preserve">, ktorý vykonala audítorka </w:t>
      </w:r>
      <w:proofErr w:type="spellStart"/>
      <w:r w:rsidRPr="004D23C9">
        <w:rPr>
          <w:sz w:val="28"/>
          <w:szCs w:val="28"/>
        </w:rPr>
        <w:t>Ing.Irena</w:t>
      </w:r>
      <w:proofErr w:type="spellEnd"/>
      <w:r w:rsidRPr="004D23C9">
        <w:rPr>
          <w:sz w:val="28"/>
          <w:szCs w:val="28"/>
        </w:rPr>
        <w:t xml:space="preserve"> </w:t>
      </w:r>
      <w:proofErr w:type="spellStart"/>
      <w:r w:rsidRPr="004D23C9">
        <w:rPr>
          <w:sz w:val="28"/>
          <w:szCs w:val="28"/>
        </w:rPr>
        <w:t>Vaššová</w:t>
      </w:r>
      <w:proofErr w:type="spellEnd"/>
      <w:r w:rsidRPr="004D23C9">
        <w:rPr>
          <w:sz w:val="28"/>
          <w:szCs w:val="28"/>
        </w:rPr>
        <w:t>.</w:t>
      </w:r>
    </w:p>
    <w:p w:rsidR="00046ED2" w:rsidRDefault="00046ED2" w:rsidP="00046ED2">
      <w:pPr>
        <w:pStyle w:val="Zkladntext"/>
        <w:rPr>
          <w:sz w:val="28"/>
          <w:szCs w:val="28"/>
        </w:rPr>
      </w:pPr>
    </w:p>
    <w:p w:rsidR="00961A72" w:rsidRDefault="00C86811" w:rsidP="00961A72">
      <w:pPr>
        <w:pStyle w:val="Zkladntext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Schvaľuje </w:t>
      </w:r>
      <w:r w:rsidR="002C786B">
        <w:rPr>
          <w:sz w:val="28"/>
          <w:szCs w:val="28"/>
        </w:rPr>
        <w:t xml:space="preserve">výsledok hospodárenia </w:t>
      </w:r>
      <w:r w:rsidR="009B75EA">
        <w:rPr>
          <w:sz w:val="28"/>
          <w:szCs w:val="28"/>
        </w:rPr>
        <w:t xml:space="preserve">družstva </w:t>
      </w:r>
      <w:r w:rsidR="002C786B">
        <w:rPr>
          <w:sz w:val="28"/>
          <w:szCs w:val="28"/>
        </w:rPr>
        <w:t xml:space="preserve">zisk </w:t>
      </w:r>
      <w:r>
        <w:rPr>
          <w:sz w:val="28"/>
          <w:szCs w:val="28"/>
        </w:rPr>
        <w:t>vo výške</w:t>
      </w:r>
      <w:r w:rsidR="002C786B">
        <w:rPr>
          <w:sz w:val="28"/>
          <w:szCs w:val="28"/>
        </w:rPr>
        <w:t xml:space="preserve"> 28.77</w:t>
      </w:r>
      <w:r w:rsidR="007F04B3">
        <w:rPr>
          <w:sz w:val="28"/>
          <w:szCs w:val="28"/>
        </w:rPr>
        <w:t>6</w:t>
      </w:r>
      <w:r w:rsidR="002C786B">
        <w:rPr>
          <w:sz w:val="28"/>
          <w:szCs w:val="28"/>
        </w:rPr>
        <w:t>,</w:t>
      </w:r>
      <w:r w:rsidR="007F04B3">
        <w:rPr>
          <w:sz w:val="28"/>
          <w:szCs w:val="28"/>
        </w:rPr>
        <w:t>77</w:t>
      </w:r>
      <w:r w:rsidR="002C786B">
        <w:rPr>
          <w:sz w:val="28"/>
          <w:szCs w:val="28"/>
        </w:rPr>
        <w:t xml:space="preserve"> </w:t>
      </w:r>
      <w:r w:rsidR="002368E4">
        <w:rPr>
          <w:sz w:val="28"/>
          <w:szCs w:val="28"/>
        </w:rPr>
        <w:t xml:space="preserve"> </w:t>
      </w:r>
      <w:r w:rsidR="002C786B">
        <w:rPr>
          <w:sz w:val="28"/>
          <w:szCs w:val="28"/>
        </w:rPr>
        <w:t xml:space="preserve"> Eur a jeho preúčtovanie na účet nerozdelený zisk minulých rokov (428).</w:t>
      </w:r>
    </w:p>
    <w:p w:rsidR="002368E4" w:rsidRDefault="002368E4" w:rsidP="002368E4">
      <w:pPr>
        <w:pStyle w:val="Zkladntext"/>
        <w:rPr>
          <w:sz w:val="28"/>
          <w:szCs w:val="28"/>
        </w:rPr>
      </w:pPr>
    </w:p>
    <w:p w:rsidR="002368E4" w:rsidRDefault="002368E4" w:rsidP="00961A72">
      <w:pPr>
        <w:pStyle w:val="Zkladntext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Schvaľuje vylúčenie z členstva </w:t>
      </w:r>
      <w:r w:rsidR="002C786B">
        <w:rPr>
          <w:sz w:val="28"/>
          <w:szCs w:val="28"/>
        </w:rPr>
        <w:t xml:space="preserve">Ireny </w:t>
      </w:r>
      <w:proofErr w:type="spellStart"/>
      <w:r w:rsidR="002C786B">
        <w:rPr>
          <w:sz w:val="28"/>
          <w:szCs w:val="28"/>
        </w:rPr>
        <w:t>Balážovej</w:t>
      </w:r>
      <w:proofErr w:type="spellEnd"/>
      <w:r w:rsidR="002C786B">
        <w:rPr>
          <w:sz w:val="28"/>
          <w:szCs w:val="28"/>
        </w:rPr>
        <w:t xml:space="preserve"> nar. 29.4.1955 trvale bytom Pribeta, Družstevná 55</w:t>
      </w:r>
    </w:p>
    <w:p w:rsidR="0040292F" w:rsidRDefault="0040292F" w:rsidP="00961A72">
      <w:pPr>
        <w:pStyle w:val="Zkladntext"/>
        <w:ind w:left="360"/>
        <w:rPr>
          <w:sz w:val="28"/>
          <w:szCs w:val="28"/>
        </w:rPr>
      </w:pPr>
    </w:p>
    <w:p w:rsidR="00B46219" w:rsidRDefault="00B46219" w:rsidP="00B46219">
      <w:pPr>
        <w:pStyle w:val="Zkladntext"/>
        <w:ind w:left="360"/>
        <w:rPr>
          <w:sz w:val="28"/>
          <w:szCs w:val="28"/>
        </w:rPr>
      </w:pPr>
    </w:p>
    <w:p w:rsidR="004E6E62" w:rsidRDefault="004E6E62" w:rsidP="004E6E62">
      <w:pPr>
        <w:pStyle w:val="Zkladntex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členská schôdza ukladá</w:t>
      </w:r>
    </w:p>
    <w:p w:rsidR="00046ED2" w:rsidRDefault="00046ED2" w:rsidP="00046ED2">
      <w:pPr>
        <w:pStyle w:val="Zkladntext"/>
        <w:numPr>
          <w:ilvl w:val="0"/>
          <w:numId w:val="2"/>
        </w:numPr>
        <w:rPr>
          <w:sz w:val="28"/>
          <w:szCs w:val="28"/>
        </w:rPr>
      </w:pPr>
      <w:r w:rsidRPr="004D23C9">
        <w:rPr>
          <w:sz w:val="28"/>
          <w:szCs w:val="28"/>
        </w:rPr>
        <w:t>Ukladá hospodárskemu vedeniu družstva zabezpečiť plnenie výrobného a finančného plánu na rok 201</w:t>
      </w:r>
      <w:r w:rsidR="002368E4">
        <w:rPr>
          <w:sz w:val="28"/>
          <w:szCs w:val="28"/>
        </w:rPr>
        <w:t>4</w:t>
      </w:r>
      <w:r w:rsidRPr="004D23C9">
        <w:rPr>
          <w:sz w:val="28"/>
          <w:szCs w:val="28"/>
        </w:rPr>
        <w:t>.</w:t>
      </w:r>
    </w:p>
    <w:p w:rsidR="00046ED2" w:rsidRDefault="00046ED2" w:rsidP="00046ED2">
      <w:pPr>
        <w:pStyle w:val="Zkladntext"/>
        <w:ind w:left="360"/>
        <w:rPr>
          <w:sz w:val="28"/>
          <w:szCs w:val="28"/>
        </w:rPr>
      </w:pPr>
    </w:p>
    <w:p w:rsidR="00046ED2" w:rsidRDefault="00046ED2" w:rsidP="00046ED2">
      <w:pPr>
        <w:pStyle w:val="Zkladntext"/>
        <w:numPr>
          <w:ilvl w:val="0"/>
          <w:numId w:val="2"/>
        </w:numPr>
        <w:rPr>
          <w:sz w:val="28"/>
          <w:szCs w:val="28"/>
        </w:rPr>
      </w:pPr>
      <w:r w:rsidRPr="004D23C9">
        <w:rPr>
          <w:sz w:val="28"/>
          <w:szCs w:val="28"/>
        </w:rPr>
        <w:t>Ukladá všetkým členom a pracovníkom družstva, aby na svojich  pracovných úsekoch chránili družstevný majetok a boli nápomocní pri jeho ochrane proti znehodnoteniu a rozkrádaniu.</w:t>
      </w:r>
    </w:p>
    <w:p w:rsidR="00046ED2" w:rsidRPr="004D23C9" w:rsidRDefault="00046ED2" w:rsidP="00046ED2">
      <w:pPr>
        <w:pStyle w:val="Zkladntext"/>
        <w:rPr>
          <w:sz w:val="28"/>
          <w:szCs w:val="28"/>
        </w:rPr>
      </w:pPr>
    </w:p>
    <w:p w:rsidR="00046ED2" w:rsidRDefault="00046ED2" w:rsidP="00046ED2">
      <w:pPr>
        <w:pStyle w:val="Zkladntext"/>
        <w:numPr>
          <w:ilvl w:val="0"/>
          <w:numId w:val="2"/>
        </w:numPr>
        <w:rPr>
          <w:sz w:val="28"/>
          <w:szCs w:val="28"/>
        </w:rPr>
      </w:pPr>
      <w:r w:rsidRPr="004D23C9">
        <w:rPr>
          <w:sz w:val="28"/>
          <w:szCs w:val="28"/>
        </w:rPr>
        <w:t xml:space="preserve">Ukladá všetkým členom a pracovníkom družstva, aby dodržali pracovnú disciplínu, dodržali bezpečnostné a protipožiarne opatrenia pri práci, aby sa predišlo prípadným úrazom a požiarom </w:t>
      </w:r>
      <w:r>
        <w:rPr>
          <w:sz w:val="28"/>
          <w:szCs w:val="28"/>
        </w:rPr>
        <w:t>.</w:t>
      </w:r>
    </w:p>
    <w:p w:rsidR="00046ED2" w:rsidRPr="004D23C9" w:rsidRDefault="00046ED2" w:rsidP="00046ED2">
      <w:pPr>
        <w:pStyle w:val="Zkladntext"/>
        <w:rPr>
          <w:sz w:val="28"/>
          <w:szCs w:val="28"/>
        </w:rPr>
      </w:pPr>
    </w:p>
    <w:p w:rsidR="00046ED2" w:rsidRDefault="00046ED2" w:rsidP="00046ED2">
      <w:pPr>
        <w:pStyle w:val="Zkladntext"/>
        <w:rPr>
          <w:sz w:val="28"/>
          <w:szCs w:val="28"/>
        </w:rPr>
      </w:pPr>
    </w:p>
    <w:p w:rsidR="00046ED2" w:rsidRDefault="00046ED2" w:rsidP="00046ED2">
      <w:pPr>
        <w:pStyle w:val="Zkladntext"/>
        <w:rPr>
          <w:sz w:val="28"/>
          <w:szCs w:val="28"/>
        </w:rPr>
      </w:pPr>
    </w:p>
    <w:p w:rsidR="00046ED2" w:rsidRDefault="00046ED2" w:rsidP="00046ED2">
      <w:pPr>
        <w:pStyle w:val="Zkladntext"/>
        <w:rPr>
          <w:sz w:val="28"/>
          <w:szCs w:val="28"/>
        </w:rPr>
      </w:pPr>
    </w:p>
    <w:p w:rsidR="00046ED2" w:rsidRDefault="00046ED2" w:rsidP="00046ED2">
      <w:pPr>
        <w:pStyle w:val="Zkladntext"/>
        <w:rPr>
          <w:sz w:val="28"/>
          <w:szCs w:val="28"/>
        </w:rPr>
      </w:pPr>
    </w:p>
    <w:p w:rsidR="00046ED2" w:rsidRDefault="00046ED2" w:rsidP="00046ED2">
      <w:pPr>
        <w:pStyle w:val="Zkladntext"/>
        <w:rPr>
          <w:sz w:val="28"/>
          <w:szCs w:val="28"/>
        </w:rPr>
      </w:pPr>
    </w:p>
    <w:p w:rsidR="00046ED2" w:rsidRDefault="00046ED2" w:rsidP="00046ED2">
      <w:pPr>
        <w:pStyle w:val="Zkladntext"/>
        <w:rPr>
          <w:sz w:val="28"/>
          <w:szCs w:val="28"/>
        </w:rPr>
      </w:pPr>
    </w:p>
    <w:p w:rsidR="00046ED2" w:rsidRDefault="00046ED2" w:rsidP="00046ED2">
      <w:pPr>
        <w:pStyle w:val="Zkladntext"/>
        <w:rPr>
          <w:sz w:val="28"/>
          <w:szCs w:val="28"/>
        </w:rPr>
      </w:pPr>
    </w:p>
    <w:p w:rsidR="00046ED2" w:rsidRDefault="00046ED2" w:rsidP="00046ED2">
      <w:pPr>
        <w:pStyle w:val="Zkladntext"/>
        <w:rPr>
          <w:sz w:val="28"/>
          <w:szCs w:val="28"/>
        </w:rPr>
      </w:pPr>
    </w:p>
    <w:p w:rsidR="00046ED2" w:rsidRPr="009C6CF2" w:rsidRDefault="00046ED2" w:rsidP="00046ED2">
      <w:pPr>
        <w:jc w:val="center"/>
        <w:rPr>
          <w:b/>
          <w:sz w:val="36"/>
          <w:szCs w:val="36"/>
          <w:lang w:val="sk-SK"/>
        </w:rPr>
      </w:pPr>
      <w:proofErr w:type="spellStart"/>
      <w:r w:rsidRPr="009C6CF2">
        <w:rPr>
          <w:b/>
          <w:sz w:val="36"/>
          <w:szCs w:val="36"/>
          <w:lang w:val="sk-SK"/>
        </w:rPr>
        <w:t>Határozati</w:t>
      </w:r>
      <w:proofErr w:type="spellEnd"/>
      <w:r w:rsidRPr="009C6CF2">
        <w:rPr>
          <w:b/>
          <w:sz w:val="36"/>
          <w:szCs w:val="36"/>
          <w:lang w:val="sk-SK"/>
        </w:rPr>
        <w:t xml:space="preserve"> </w:t>
      </w:r>
      <w:proofErr w:type="spellStart"/>
      <w:r w:rsidRPr="009C6CF2">
        <w:rPr>
          <w:b/>
          <w:sz w:val="36"/>
          <w:szCs w:val="36"/>
          <w:lang w:val="sk-SK"/>
        </w:rPr>
        <w:t>javaslat</w:t>
      </w:r>
      <w:proofErr w:type="spellEnd"/>
    </w:p>
    <w:p w:rsidR="00046ED2" w:rsidRDefault="00046ED2" w:rsidP="00046ED2">
      <w:pPr>
        <w:pStyle w:val="Nadpis1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=====================</w:t>
      </w:r>
    </w:p>
    <w:p w:rsidR="00046ED2" w:rsidRPr="009C6CF2" w:rsidRDefault="00046ED2" w:rsidP="00046ED2">
      <w:pPr>
        <w:pStyle w:val="Nadpis1"/>
        <w:jc w:val="left"/>
        <w:rPr>
          <w:rFonts w:ascii="Times New Roman" w:hAnsi="Times New Roman"/>
          <w:i w:val="0"/>
          <w:sz w:val="32"/>
          <w:szCs w:val="32"/>
        </w:rPr>
      </w:pPr>
      <w:r w:rsidRPr="009C6CF2">
        <w:rPr>
          <w:rFonts w:ascii="Times New Roman" w:hAnsi="Times New Roman"/>
          <w:i w:val="0"/>
          <w:sz w:val="32"/>
          <w:szCs w:val="32"/>
        </w:rPr>
        <w:t xml:space="preserve">A </w:t>
      </w:r>
      <w:r>
        <w:rPr>
          <w:rFonts w:ascii="Times New Roman" w:hAnsi="Times New Roman"/>
          <w:i w:val="0"/>
          <w:sz w:val="32"/>
          <w:szCs w:val="32"/>
        </w:rPr>
        <w:t xml:space="preserve">évzáró </w:t>
      </w:r>
      <w:r w:rsidRPr="009C6CF2">
        <w:rPr>
          <w:rFonts w:ascii="Times New Roman" w:hAnsi="Times New Roman"/>
          <w:i w:val="0"/>
          <w:sz w:val="32"/>
          <w:szCs w:val="32"/>
        </w:rPr>
        <w:t xml:space="preserve">tagsági gyűlés jóváhagyja : </w:t>
      </w:r>
    </w:p>
    <w:p w:rsidR="00046ED2" w:rsidRDefault="00046ED2" w:rsidP="00046ED2">
      <w:pPr>
        <w:jc w:val="both"/>
        <w:rPr>
          <w:sz w:val="28"/>
          <w:szCs w:val="28"/>
        </w:rPr>
      </w:pPr>
      <w:r w:rsidRPr="00527DDE">
        <w:rPr>
          <w:sz w:val="28"/>
          <w:szCs w:val="28"/>
        </w:rPr>
        <w:t xml:space="preserve">1. Perbete – i Mezőgazdasági Szövetkezet </w:t>
      </w:r>
      <w:r>
        <w:rPr>
          <w:sz w:val="28"/>
          <w:szCs w:val="28"/>
        </w:rPr>
        <w:t xml:space="preserve">ágazat vezetőknek </w:t>
      </w:r>
      <w:r w:rsidRPr="00527DDE">
        <w:rPr>
          <w:sz w:val="28"/>
          <w:szCs w:val="28"/>
        </w:rPr>
        <w:t>a 20</w:t>
      </w:r>
      <w:r>
        <w:rPr>
          <w:sz w:val="28"/>
          <w:szCs w:val="28"/>
        </w:rPr>
        <w:t>1</w:t>
      </w:r>
      <w:r w:rsidR="002368E4">
        <w:rPr>
          <w:sz w:val="28"/>
          <w:szCs w:val="28"/>
        </w:rPr>
        <w:t>3</w:t>
      </w:r>
      <w:r w:rsidRPr="00527DDE">
        <w:rPr>
          <w:sz w:val="28"/>
          <w:szCs w:val="28"/>
        </w:rPr>
        <w:t>–es év     gazdálkodásáról szóló beszámolóját, valamint a 201</w:t>
      </w:r>
      <w:r w:rsidR="002368E4">
        <w:rPr>
          <w:sz w:val="28"/>
          <w:szCs w:val="28"/>
        </w:rPr>
        <w:t xml:space="preserve">4 </w:t>
      </w:r>
      <w:r w:rsidRPr="00527DDE">
        <w:rPr>
          <w:sz w:val="28"/>
          <w:szCs w:val="28"/>
        </w:rPr>
        <w:t xml:space="preserve">– es év feladatainak  ismertetését </w:t>
      </w:r>
      <w:r>
        <w:rPr>
          <w:sz w:val="28"/>
          <w:szCs w:val="28"/>
        </w:rPr>
        <w:t>.</w:t>
      </w:r>
    </w:p>
    <w:p w:rsidR="00046ED2" w:rsidRPr="00527DDE" w:rsidRDefault="00046ED2" w:rsidP="00046ED2">
      <w:pPr>
        <w:jc w:val="both"/>
        <w:rPr>
          <w:sz w:val="28"/>
          <w:szCs w:val="28"/>
        </w:rPr>
      </w:pPr>
    </w:p>
    <w:p w:rsidR="00046ED2" w:rsidRDefault="00046ED2" w:rsidP="00046ED2">
      <w:pPr>
        <w:jc w:val="both"/>
        <w:rPr>
          <w:sz w:val="28"/>
          <w:szCs w:val="28"/>
        </w:rPr>
      </w:pPr>
      <w:r w:rsidRPr="00527DDE">
        <w:rPr>
          <w:sz w:val="28"/>
          <w:szCs w:val="28"/>
        </w:rPr>
        <w:t>2. Jóváhagya az Ellenőrző bizottság eln</w:t>
      </w:r>
      <w:r>
        <w:rPr>
          <w:sz w:val="28"/>
          <w:szCs w:val="28"/>
        </w:rPr>
        <w:t>ö</w:t>
      </w:r>
      <w:r w:rsidRPr="00527DDE">
        <w:rPr>
          <w:sz w:val="28"/>
          <w:szCs w:val="28"/>
        </w:rPr>
        <w:t>kének a 20</w:t>
      </w:r>
      <w:r>
        <w:rPr>
          <w:sz w:val="28"/>
          <w:szCs w:val="28"/>
        </w:rPr>
        <w:t>1</w:t>
      </w:r>
      <w:r w:rsidR="002368E4">
        <w:rPr>
          <w:sz w:val="28"/>
          <w:szCs w:val="28"/>
        </w:rPr>
        <w:t xml:space="preserve">3 </w:t>
      </w:r>
      <w:r w:rsidRPr="00527DDE">
        <w:rPr>
          <w:sz w:val="28"/>
          <w:szCs w:val="28"/>
        </w:rPr>
        <w:t xml:space="preserve"> </w:t>
      </w:r>
      <w:r w:rsidR="002368E4">
        <w:rPr>
          <w:sz w:val="28"/>
          <w:szCs w:val="28"/>
        </w:rPr>
        <w:t>- a</w:t>
      </w:r>
      <w:r w:rsidRPr="00527DDE">
        <w:rPr>
          <w:sz w:val="28"/>
          <w:szCs w:val="28"/>
        </w:rPr>
        <w:t>s év tevékenységéről  tartott  beszámolóját .</w:t>
      </w:r>
    </w:p>
    <w:p w:rsidR="00046ED2" w:rsidRPr="00527DDE" w:rsidRDefault="00046ED2" w:rsidP="00046ED2">
      <w:pPr>
        <w:jc w:val="both"/>
        <w:rPr>
          <w:sz w:val="28"/>
          <w:szCs w:val="28"/>
        </w:rPr>
      </w:pPr>
    </w:p>
    <w:p w:rsidR="00046ED2" w:rsidRPr="00527DDE" w:rsidRDefault="00046ED2" w:rsidP="00046ED2">
      <w:pPr>
        <w:jc w:val="both"/>
        <w:rPr>
          <w:sz w:val="28"/>
          <w:szCs w:val="28"/>
        </w:rPr>
      </w:pPr>
      <w:r w:rsidRPr="00527DDE">
        <w:rPr>
          <w:sz w:val="28"/>
          <w:szCs w:val="28"/>
        </w:rPr>
        <w:t>3. Jóváhagyja</w:t>
      </w:r>
      <w:r>
        <w:rPr>
          <w:sz w:val="28"/>
          <w:szCs w:val="28"/>
        </w:rPr>
        <w:t xml:space="preserve">, </w:t>
      </w:r>
      <w:r w:rsidRPr="00527DDE">
        <w:rPr>
          <w:sz w:val="28"/>
          <w:szCs w:val="28"/>
        </w:rPr>
        <w:t>hogy a szövetkezet hiteles könyv</w:t>
      </w:r>
      <w:r>
        <w:rPr>
          <w:sz w:val="28"/>
          <w:szCs w:val="28"/>
        </w:rPr>
        <w:t>v</w:t>
      </w:r>
      <w:r w:rsidRPr="00527DDE">
        <w:rPr>
          <w:sz w:val="28"/>
          <w:szCs w:val="28"/>
        </w:rPr>
        <w:t>izsgállója Ing.Irena Vaššová legyen.</w:t>
      </w:r>
    </w:p>
    <w:p w:rsidR="00046ED2" w:rsidRDefault="00046ED2" w:rsidP="00046ED2">
      <w:pPr>
        <w:jc w:val="both"/>
        <w:rPr>
          <w:sz w:val="28"/>
          <w:szCs w:val="28"/>
        </w:rPr>
      </w:pPr>
    </w:p>
    <w:p w:rsidR="00046ED2" w:rsidRDefault="00046ED2" w:rsidP="00046ED2">
      <w:pPr>
        <w:jc w:val="both"/>
        <w:rPr>
          <w:sz w:val="28"/>
          <w:szCs w:val="28"/>
        </w:rPr>
      </w:pPr>
      <w:r>
        <w:rPr>
          <w:sz w:val="28"/>
          <w:szCs w:val="28"/>
        </w:rPr>
        <w:t>4.  Jóváhagyja a szövetkezet könyvvizsgálója Irena Vaššová mérnöknő által jóváhagyott zárszámadást a 201</w:t>
      </w:r>
      <w:r w:rsidR="002368E4">
        <w:rPr>
          <w:sz w:val="28"/>
          <w:szCs w:val="28"/>
        </w:rPr>
        <w:t>3</w:t>
      </w:r>
      <w:r>
        <w:rPr>
          <w:sz w:val="28"/>
          <w:szCs w:val="28"/>
        </w:rPr>
        <w:t xml:space="preserve"> – </w:t>
      </w:r>
      <w:r w:rsidR="002368E4">
        <w:rPr>
          <w:sz w:val="28"/>
          <w:szCs w:val="28"/>
        </w:rPr>
        <w:t>a</w:t>
      </w:r>
      <w:r>
        <w:rPr>
          <w:sz w:val="28"/>
          <w:szCs w:val="28"/>
        </w:rPr>
        <w:t>s évre.</w:t>
      </w:r>
    </w:p>
    <w:p w:rsidR="00046ED2" w:rsidRDefault="00046ED2" w:rsidP="00046ED2">
      <w:pPr>
        <w:jc w:val="both"/>
        <w:rPr>
          <w:sz w:val="28"/>
          <w:szCs w:val="28"/>
        </w:rPr>
      </w:pPr>
    </w:p>
    <w:p w:rsidR="00961A72" w:rsidRDefault="00046ED2" w:rsidP="00A16F71">
      <w:pPr>
        <w:pStyle w:val="Zkladntext"/>
        <w:rPr>
          <w:sz w:val="28"/>
          <w:szCs w:val="28"/>
          <w:lang w:val="hu-HU"/>
        </w:rPr>
      </w:pPr>
      <w:r w:rsidRPr="00FF6068">
        <w:rPr>
          <w:sz w:val="28"/>
          <w:szCs w:val="28"/>
          <w:lang w:val="hu-HU"/>
        </w:rPr>
        <w:t>5. Jóváhagyja</w:t>
      </w:r>
      <w:r w:rsidR="00A16F71" w:rsidRPr="00FF6068">
        <w:rPr>
          <w:sz w:val="28"/>
          <w:szCs w:val="28"/>
          <w:lang w:val="hu-HU"/>
        </w:rPr>
        <w:t xml:space="preserve"> </w:t>
      </w:r>
      <w:r w:rsidRPr="00FF6068">
        <w:rPr>
          <w:sz w:val="28"/>
          <w:szCs w:val="28"/>
          <w:lang w:val="hu-HU"/>
        </w:rPr>
        <w:t xml:space="preserve">a szövetkezet </w:t>
      </w:r>
      <w:r w:rsidR="00A16F71" w:rsidRPr="00FF6068">
        <w:rPr>
          <w:sz w:val="28"/>
          <w:szCs w:val="28"/>
          <w:lang w:val="hu-HU"/>
        </w:rPr>
        <w:t>201</w:t>
      </w:r>
      <w:r w:rsidR="002368E4">
        <w:rPr>
          <w:sz w:val="28"/>
          <w:szCs w:val="28"/>
          <w:lang w:val="hu-HU"/>
        </w:rPr>
        <w:t>3</w:t>
      </w:r>
      <w:r w:rsidR="000C0809" w:rsidRPr="00FF6068">
        <w:rPr>
          <w:sz w:val="28"/>
          <w:szCs w:val="28"/>
          <w:lang w:val="hu-HU"/>
        </w:rPr>
        <w:t xml:space="preserve"> évi</w:t>
      </w:r>
      <w:r w:rsidR="002368E4">
        <w:rPr>
          <w:sz w:val="28"/>
          <w:szCs w:val="28"/>
          <w:lang w:val="hu-HU"/>
        </w:rPr>
        <w:t xml:space="preserve">  </w:t>
      </w:r>
      <w:r w:rsidR="002C786B">
        <w:rPr>
          <w:sz w:val="28"/>
          <w:szCs w:val="28"/>
          <w:lang w:val="hu-HU"/>
        </w:rPr>
        <w:t>28.77</w:t>
      </w:r>
      <w:r w:rsidR="007F04B3">
        <w:rPr>
          <w:sz w:val="28"/>
          <w:szCs w:val="28"/>
          <w:lang w:val="hu-HU"/>
        </w:rPr>
        <w:t>6</w:t>
      </w:r>
      <w:r w:rsidR="002C786B">
        <w:rPr>
          <w:sz w:val="28"/>
          <w:szCs w:val="28"/>
          <w:lang w:val="hu-HU"/>
        </w:rPr>
        <w:t>,</w:t>
      </w:r>
      <w:r w:rsidR="007F04B3">
        <w:rPr>
          <w:sz w:val="28"/>
          <w:szCs w:val="28"/>
          <w:lang w:val="hu-HU"/>
        </w:rPr>
        <w:t>77</w:t>
      </w:r>
      <w:r w:rsidR="002368E4">
        <w:rPr>
          <w:sz w:val="28"/>
          <w:szCs w:val="28"/>
          <w:lang w:val="hu-HU"/>
        </w:rPr>
        <w:t xml:space="preserve"> </w:t>
      </w:r>
      <w:r w:rsidR="000C0809" w:rsidRPr="00FF6068">
        <w:rPr>
          <w:sz w:val="28"/>
          <w:szCs w:val="28"/>
          <w:lang w:val="hu-HU"/>
        </w:rPr>
        <w:t xml:space="preserve"> Eur </w:t>
      </w:r>
      <w:r w:rsidR="002C786B">
        <w:rPr>
          <w:sz w:val="28"/>
          <w:szCs w:val="28"/>
          <w:lang w:val="hu-HU"/>
        </w:rPr>
        <w:t>nyereségét és annak a múlt évi nyereségek számlájára való át</w:t>
      </w:r>
      <w:r w:rsidR="007F04B3">
        <w:rPr>
          <w:sz w:val="28"/>
          <w:szCs w:val="28"/>
          <w:lang w:val="hu-HU"/>
        </w:rPr>
        <w:t>t</w:t>
      </w:r>
      <w:r w:rsidR="002C786B">
        <w:rPr>
          <w:sz w:val="28"/>
          <w:szCs w:val="28"/>
          <w:lang w:val="hu-HU"/>
        </w:rPr>
        <w:t>k</w:t>
      </w:r>
      <w:r w:rsidR="007F04B3">
        <w:rPr>
          <w:sz w:val="28"/>
          <w:szCs w:val="28"/>
          <w:lang w:val="hu-HU"/>
        </w:rPr>
        <w:t>ö</w:t>
      </w:r>
      <w:r w:rsidR="002C786B">
        <w:rPr>
          <w:sz w:val="28"/>
          <w:szCs w:val="28"/>
          <w:lang w:val="hu-HU"/>
        </w:rPr>
        <w:t>nyvelését (428).</w:t>
      </w:r>
      <w:r w:rsidR="000C0809" w:rsidRPr="00FF6068">
        <w:rPr>
          <w:sz w:val="28"/>
          <w:szCs w:val="28"/>
          <w:lang w:val="hu-HU"/>
        </w:rPr>
        <w:t xml:space="preserve"> </w:t>
      </w:r>
    </w:p>
    <w:p w:rsidR="002368E4" w:rsidRDefault="002368E4" w:rsidP="00A16F71">
      <w:pPr>
        <w:pStyle w:val="Zkladntext"/>
        <w:rPr>
          <w:sz w:val="28"/>
          <w:szCs w:val="28"/>
          <w:lang w:val="hu-HU"/>
        </w:rPr>
      </w:pPr>
    </w:p>
    <w:p w:rsidR="002368E4" w:rsidRDefault="002368E4" w:rsidP="00A16F71">
      <w:pPr>
        <w:pStyle w:val="Zkladntext"/>
        <w:rPr>
          <w:sz w:val="28"/>
          <w:szCs w:val="28"/>
          <w:lang w:val="hu-HU"/>
        </w:rPr>
      </w:pPr>
      <w:r>
        <w:rPr>
          <w:sz w:val="28"/>
          <w:szCs w:val="28"/>
          <w:lang w:val="hu-HU"/>
        </w:rPr>
        <w:t xml:space="preserve">6. Jóváhagyja </w:t>
      </w:r>
      <w:r w:rsidR="002C786B">
        <w:rPr>
          <w:sz w:val="28"/>
          <w:szCs w:val="28"/>
          <w:lang w:val="hu-HU"/>
        </w:rPr>
        <w:t xml:space="preserve"> a  Baláž Irén sz</w:t>
      </w:r>
      <w:r w:rsidR="007F04B3">
        <w:rPr>
          <w:sz w:val="28"/>
          <w:szCs w:val="28"/>
          <w:lang w:val="hu-HU"/>
        </w:rPr>
        <w:t>ü</w:t>
      </w:r>
      <w:r w:rsidR="002C786B">
        <w:rPr>
          <w:sz w:val="28"/>
          <w:szCs w:val="28"/>
          <w:lang w:val="hu-HU"/>
        </w:rPr>
        <w:t xml:space="preserve">l. 29.4.1955 Perbete ul.Družstevná 55 kizárását a tagsági viszonyból. </w:t>
      </w:r>
    </w:p>
    <w:p w:rsidR="002368E4" w:rsidRPr="00FF6068" w:rsidRDefault="002368E4" w:rsidP="00A16F71">
      <w:pPr>
        <w:pStyle w:val="Zkladntext"/>
        <w:rPr>
          <w:sz w:val="28"/>
          <w:szCs w:val="28"/>
          <w:lang w:val="hu-HU"/>
        </w:rPr>
      </w:pPr>
    </w:p>
    <w:p w:rsidR="00A16F71" w:rsidRDefault="00A16F71" w:rsidP="00A16F71">
      <w:pPr>
        <w:pStyle w:val="Zkladntex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01B24">
        <w:rPr>
          <w:sz w:val="28"/>
          <w:szCs w:val="28"/>
        </w:rPr>
        <w:t xml:space="preserve">                                                                                   </w:t>
      </w:r>
    </w:p>
    <w:p w:rsidR="00046ED2" w:rsidRDefault="00046ED2" w:rsidP="00046ED2">
      <w:pPr>
        <w:rPr>
          <w:b/>
          <w:sz w:val="28"/>
          <w:szCs w:val="28"/>
        </w:rPr>
      </w:pPr>
    </w:p>
    <w:p w:rsidR="004E6E62" w:rsidRPr="009C6CF2" w:rsidRDefault="004E6E62" w:rsidP="004E6E62">
      <w:pPr>
        <w:pStyle w:val="Nadpis1"/>
        <w:jc w:val="left"/>
        <w:rPr>
          <w:rFonts w:ascii="Times New Roman" w:hAnsi="Times New Roman"/>
          <w:i w:val="0"/>
          <w:sz w:val="32"/>
          <w:szCs w:val="32"/>
        </w:rPr>
      </w:pPr>
      <w:r w:rsidRPr="009C6CF2">
        <w:rPr>
          <w:rFonts w:ascii="Times New Roman" w:hAnsi="Times New Roman"/>
          <w:i w:val="0"/>
          <w:sz w:val="32"/>
          <w:szCs w:val="32"/>
        </w:rPr>
        <w:t xml:space="preserve">A </w:t>
      </w:r>
      <w:r>
        <w:rPr>
          <w:rFonts w:ascii="Times New Roman" w:hAnsi="Times New Roman"/>
          <w:i w:val="0"/>
          <w:sz w:val="32"/>
          <w:szCs w:val="32"/>
        </w:rPr>
        <w:t xml:space="preserve">évzáró </w:t>
      </w:r>
      <w:r w:rsidRPr="009C6CF2">
        <w:rPr>
          <w:rFonts w:ascii="Times New Roman" w:hAnsi="Times New Roman"/>
          <w:i w:val="0"/>
          <w:sz w:val="32"/>
          <w:szCs w:val="32"/>
        </w:rPr>
        <w:t xml:space="preserve">tagsági gyűlés </w:t>
      </w:r>
      <w:r>
        <w:rPr>
          <w:rFonts w:ascii="Times New Roman" w:hAnsi="Times New Roman"/>
          <w:i w:val="0"/>
          <w:sz w:val="32"/>
          <w:szCs w:val="32"/>
        </w:rPr>
        <w:t xml:space="preserve">feladatul adja </w:t>
      </w:r>
      <w:r w:rsidRPr="009C6CF2">
        <w:rPr>
          <w:rFonts w:ascii="Times New Roman" w:hAnsi="Times New Roman"/>
          <w:i w:val="0"/>
          <w:sz w:val="32"/>
          <w:szCs w:val="32"/>
        </w:rPr>
        <w:t xml:space="preserve"> : </w:t>
      </w:r>
    </w:p>
    <w:p w:rsidR="00046ED2" w:rsidRDefault="00046ED2" w:rsidP="00046ED2">
      <w:pPr>
        <w:jc w:val="both"/>
        <w:rPr>
          <w:sz w:val="28"/>
          <w:szCs w:val="28"/>
        </w:rPr>
      </w:pPr>
      <w:r w:rsidRPr="00527DDE">
        <w:rPr>
          <w:sz w:val="28"/>
          <w:szCs w:val="28"/>
        </w:rPr>
        <w:t>1. A gazdasági vezetésnek a szövetkezet 201</w:t>
      </w:r>
      <w:r w:rsidR="002368E4">
        <w:rPr>
          <w:sz w:val="28"/>
          <w:szCs w:val="28"/>
        </w:rPr>
        <w:t>4</w:t>
      </w:r>
      <w:r w:rsidRPr="00527DDE">
        <w:rPr>
          <w:sz w:val="28"/>
          <w:szCs w:val="28"/>
        </w:rPr>
        <w:t xml:space="preserve"> –es gazdasági és pénzügyi  tervének teljesítését.</w:t>
      </w:r>
    </w:p>
    <w:p w:rsidR="00046ED2" w:rsidRPr="00527DDE" w:rsidRDefault="00046ED2" w:rsidP="00046ED2">
      <w:pPr>
        <w:jc w:val="both"/>
        <w:rPr>
          <w:sz w:val="28"/>
          <w:szCs w:val="28"/>
        </w:rPr>
      </w:pPr>
    </w:p>
    <w:p w:rsidR="00046ED2" w:rsidRDefault="00046ED2" w:rsidP="00046ED2">
      <w:pPr>
        <w:jc w:val="both"/>
        <w:rPr>
          <w:sz w:val="28"/>
          <w:szCs w:val="28"/>
        </w:rPr>
      </w:pPr>
      <w:r w:rsidRPr="00527DDE">
        <w:rPr>
          <w:sz w:val="28"/>
          <w:szCs w:val="28"/>
        </w:rPr>
        <w:t>2. Feladatul adja minden szövetkezeti tagnak és dolgozónak, hogy a     munkahelyükon védjék a szövetkezeti vagyont, és készek legyenek   a  lopások elleni védelemben.</w:t>
      </w:r>
    </w:p>
    <w:p w:rsidR="00046ED2" w:rsidRPr="00527DDE" w:rsidRDefault="00046ED2" w:rsidP="00046ED2">
      <w:pPr>
        <w:jc w:val="both"/>
        <w:rPr>
          <w:sz w:val="28"/>
          <w:szCs w:val="28"/>
        </w:rPr>
      </w:pPr>
    </w:p>
    <w:p w:rsidR="00046ED2" w:rsidRDefault="00046ED2" w:rsidP="00046ED2">
      <w:pPr>
        <w:jc w:val="both"/>
        <w:rPr>
          <w:sz w:val="28"/>
          <w:szCs w:val="28"/>
        </w:rPr>
      </w:pPr>
      <w:r w:rsidRPr="00527DDE">
        <w:rPr>
          <w:sz w:val="28"/>
          <w:szCs w:val="28"/>
        </w:rPr>
        <w:t>3. Feladatul adja minden szövetkezeti tagnak és dolgozónak, hogy a     munkahelyükon mindenki tartsa be a munka morált, valamint a munkabiztonsági és tűzvédelmi előírásokat, hogy megelőzzük az  esetleges baleseteket és tüzet.</w:t>
      </w:r>
    </w:p>
    <w:p w:rsidR="004F5B58" w:rsidRDefault="004F5B58" w:rsidP="00046ED2">
      <w:pPr>
        <w:jc w:val="both"/>
        <w:rPr>
          <w:sz w:val="28"/>
          <w:szCs w:val="28"/>
        </w:rPr>
      </w:pPr>
    </w:p>
    <w:p w:rsidR="00046ED2" w:rsidRDefault="00046ED2" w:rsidP="00046ED2">
      <w:pPr>
        <w:jc w:val="both"/>
        <w:rPr>
          <w:sz w:val="28"/>
          <w:szCs w:val="28"/>
        </w:rPr>
      </w:pPr>
    </w:p>
    <w:p w:rsidR="00046ED2" w:rsidRDefault="004F5B58" w:rsidP="00046ED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046E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Palatino Linotype">
    <w:panose1 w:val="02040502050505030304"/>
    <w:charset w:val="EE"/>
    <w:family w:val="roman"/>
    <w:pitch w:val="variable"/>
    <w:sig w:usb0="E00003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616FFA"/>
    <w:multiLevelType w:val="hybridMultilevel"/>
    <w:tmpl w:val="FDFE955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1606A5"/>
    <w:multiLevelType w:val="hybridMultilevel"/>
    <w:tmpl w:val="8AB2535E"/>
    <w:lvl w:ilvl="0" w:tplc="74B8357E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046ED2"/>
    <w:rsid w:val="00046ED2"/>
    <w:rsid w:val="000C0809"/>
    <w:rsid w:val="00101B24"/>
    <w:rsid w:val="0014448E"/>
    <w:rsid w:val="001E2B32"/>
    <w:rsid w:val="002368E4"/>
    <w:rsid w:val="002541FB"/>
    <w:rsid w:val="002C786B"/>
    <w:rsid w:val="0040292F"/>
    <w:rsid w:val="004E6E62"/>
    <w:rsid w:val="004F5B58"/>
    <w:rsid w:val="0063123F"/>
    <w:rsid w:val="00744D83"/>
    <w:rsid w:val="007F04B3"/>
    <w:rsid w:val="00924031"/>
    <w:rsid w:val="00942B95"/>
    <w:rsid w:val="00961A72"/>
    <w:rsid w:val="009B75EA"/>
    <w:rsid w:val="00A16F71"/>
    <w:rsid w:val="00B0533D"/>
    <w:rsid w:val="00B46219"/>
    <w:rsid w:val="00C86811"/>
    <w:rsid w:val="00C900BE"/>
    <w:rsid w:val="00FF60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6ED2"/>
    <w:rPr>
      <w:sz w:val="24"/>
      <w:szCs w:val="24"/>
      <w:lang w:val="hu-HU" w:eastAsia="cs-CZ"/>
    </w:rPr>
  </w:style>
  <w:style w:type="paragraph" w:styleId="Nadpis1">
    <w:name w:val="heading 1"/>
    <w:basedOn w:val="Normlny"/>
    <w:next w:val="Normlny"/>
    <w:qFormat/>
    <w:rsid w:val="00046ED2"/>
    <w:pPr>
      <w:keepNext/>
      <w:jc w:val="center"/>
      <w:outlineLvl w:val="0"/>
    </w:pPr>
    <w:rPr>
      <w:rFonts w:ascii="Palatino Linotype" w:hAnsi="Palatino Linotype"/>
      <w:b/>
      <w:bCs/>
      <w:i/>
      <w:iCs/>
      <w:sz w:val="40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rsid w:val="00046ED2"/>
    <w:pPr>
      <w:jc w:val="both"/>
    </w:pPr>
    <w:rPr>
      <w:sz w:val="36"/>
      <w:lang w:val="sk-SK"/>
    </w:rPr>
  </w:style>
  <w:style w:type="paragraph" w:styleId="Zkladntext3">
    <w:name w:val="Body Text 3"/>
    <w:basedOn w:val="Normlny"/>
    <w:rsid w:val="00046ED2"/>
    <w:pPr>
      <w:spacing w:after="120"/>
    </w:pPr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409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PRIBETAPD</dc:creator>
  <cp:keywords/>
  <cp:lastModifiedBy>‎ekonom</cp:lastModifiedBy>
  <cp:revision>2</cp:revision>
  <cp:lastPrinted>2014-03-26T05:34:00Z</cp:lastPrinted>
  <dcterms:created xsi:type="dcterms:W3CDTF">2014-04-04T09:48:00Z</dcterms:created>
  <dcterms:modified xsi:type="dcterms:W3CDTF">2014-04-04T09:48:00Z</dcterms:modified>
</cp:coreProperties>
</file>