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855D4" w:rsidRDefault="004855D4" w:rsidP="004855D4">
      <w:pPr>
        <w:jc w:val="both"/>
        <w:rPr>
          <w:snapToGrid w:val="0"/>
          <w:sz w:val="24"/>
          <w:szCs w:val="24"/>
        </w:rPr>
      </w:pPr>
      <w:r>
        <w:rPr>
          <w:b/>
          <w:bCs/>
        </w:rPr>
        <w:t xml:space="preserve">A.  </w:t>
      </w:r>
      <w:r>
        <w:rPr>
          <w:snapToGrid w:val="0"/>
          <w:sz w:val="24"/>
          <w:szCs w:val="24"/>
        </w:rPr>
        <w:t xml:space="preserve"> b) Hospodárska činnosť:      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        - poľnohospodárska a lesnícka výroba včítane predaja nespracovaných </w:t>
      </w:r>
      <w:proofErr w:type="spellStart"/>
      <w:r>
        <w:rPr>
          <w:snapToGrid w:val="0"/>
          <w:sz w:val="24"/>
          <w:szCs w:val="24"/>
        </w:rPr>
        <w:t>poľn</w:t>
      </w:r>
      <w:proofErr w:type="spellEnd"/>
      <w:r>
        <w:rPr>
          <w:snapToGrid w:val="0"/>
          <w:sz w:val="24"/>
          <w:szCs w:val="24"/>
        </w:rPr>
        <w:t xml:space="preserve">. a lesných výrobkov 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          a plodov,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        - ťažba a predaj štrkopieskov,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        - výroba mäsiarskych a údenárskych výrobkov,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        - veľkoobchodná a maloobchodná činnosť v rozsahu voľnej živnosti.</w:t>
      </w:r>
    </w:p>
    <w:p w:rsidR="004855D4" w:rsidRDefault="004855D4" w:rsidP="004855D4">
      <w:pPr>
        <w:pStyle w:val="Nzov"/>
        <w:spacing w:before="0" w:after="60"/>
        <w:jc w:val="left"/>
      </w:pPr>
    </w:p>
    <w:p w:rsidR="004855D4" w:rsidRDefault="004855D4" w:rsidP="004855D4">
      <w:pPr>
        <w:pStyle w:val="Nzov"/>
        <w:spacing w:before="0" w:after="60"/>
        <w:jc w:val="left"/>
      </w:pPr>
      <w:r>
        <w:t>.  c) 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4855D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4855D4">
        <w:trPr>
          <w:jc w:val="center"/>
        </w:trPr>
        <w:tc>
          <w:tcPr>
            <w:tcW w:w="3675" w:type="dxa"/>
            <w:vAlign w:val="center"/>
          </w:tcPr>
          <w:p w:rsidR="004855D4" w:rsidRDefault="004855D4" w:rsidP="008A58EF">
            <w:r>
              <w:t>Priemerný prepočítaný počet zamestnancov</w:t>
            </w:r>
          </w:p>
        </w:tc>
        <w:tc>
          <w:tcPr>
            <w:tcW w:w="2632" w:type="dxa"/>
          </w:tcPr>
          <w:p w:rsidR="00634DE6" w:rsidRDefault="00634DE6" w:rsidP="00634DE6">
            <w:pPr>
              <w:spacing w:line="360" w:lineRule="auto"/>
              <w:jc w:val="center"/>
            </w:pPr>
            <w:r>
              <w:t>84</w:t>
            </w:r>
          </w:p>
        </w:tc>
        <w:tc>
          <w:tcPr>
            <w:tcW w:w="2860" w:type="dxa"/>
          </w:tcPr>
          <w:p w:rsidR="004855D4" w:rsidRDefault="004855D4" w:rsidP="008A58EF">
            <w:pPr>
              <w:spacing w:line="360" w:lineRule="auto"/>
              <w:jc w:val="center"/>
            </w:pPr>
            <w:r>
              <w:t>83</w:t>
            </w:r>
          </w:p>
        </w:tc>
      </w:tr>
      <w:tr w:rsidR="004855D4">
        <w:trPr>
          <w:trHeight w:val="285"/>
          <w:jc w:val="center"/>
        </w:trPr>
        <w:tc>
          <w:tcPr>
            <w:tcW w:w="3675" w:type="dxa"/>
            <w:vAlign w:val="center"/>
          </w:tcPr>
          <w:p w:rsidR="004855D4" w:rsidRDefault="004855D4" w:rsidP="008A58EF">
            <w: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4855D4" w:rsidRDefault="00634DE6" w:rsidP="008A58EF">
            <w:pPr>
              <w:spacing w:line="360" w:lineRule="auto"/>
              <w:jc w:val="center"/>
            </w:pPr>
            <w:r>
              <w:t>80</w:t>
            </w:r>
          </w:p>
        </w:tc>
        <w:tc>
          <w:tcPr>
            <w:tcW w:w="2860" w:type="dxa"/>
          </w:tcPr>
          <w:p w:rsidR="004855D4" w:rsidRDefault="004855D4" w:rsidP="008A58EF">
            <w:pPr>
              <w:spacing w:line="360" w:lineRule="auto"/>
              <w:jc w:val="center"/>
            </w:pPr>
            <w:r>
              <w:t>81</w:t>
            </w:r>
          </w:p>
        </w:tc>
      </w:tr>
      <w:tr w:rsidR="004855D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bottom w:val="single" w:sz="12" w:space="0" w:color="auto"/>
            </w:tcBorders>
          </w:tcPr>
          <w:p w:rsidR="004855D4" w:rsidRPr="00263C04" w:rsidRDefault="00634DE6" w:rsidP="008A58EF">
            <w:pPr>
              <w:spacing w:line="360" w:lineRule="auto"/>
              <w:jc w:val="center"/>
            </w:pPr>
            <w:r>
              <w:t>10</w:t>
            </w:r>
          </w:p>
        </w:tc>
        <w:tc>
          <w:tcPr>
            <w:tcW w:w="2860" w:type="dxa"/>
            <w:tcBorders>
              <w:bottom w:val="single" w:sz="12" w:space="0" w:color="auto"/>
            </w:tcBorders>
          </w:tcPr>
          <w:p w:rsidR="004855D4" w:rsidRPr="00263C04" w:rsidRDefault="004855D4" w:rsidP="008A58EF">
            <w:pPr>
              <w:spacing w:line="360" w:lineRule="auto"/>
              <w:jc w:val="center"/>
            </w:pPr>
            <w:r w:rsidRPr="00263C04">
              <w:t>10</w:t>
            </w:r>
          </w:p>
        </w:tc>
      </w:tr>
    </w:tbl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</w:t>
      </w:r>
    </w:p>
    <w:p w:rsidR="004855D4" w:rsidRPr="00404621" w:rsidRDefault="004855D4" w:rsidP="004855D4">
      <w:pPr>
        <w:widowControl w:val="0"/>
        <w:rPr>
          <w:b/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Výmera </w:t>
      </w:r>
      <w:proofErr w:type="spellStart"/>
      <w:r>
        <w:rPr>
          <w:snapToGrid w:val="0"/>
          <w:sz w:val="24"/>
          <w:szCs w:val="24"/>
        </w:rPr>
        <w:t>p.p</w:t>
      </w:r>
      <w:proofErr w:type="spellEnd"/>
      <w:r>
        <w:rPr>
          <w:snapToGrid w:val="0"/>
          <w:sz w:val="24"/>
          <w:szCs w:val="24"/>
        </w:rPr>
        <w:t xml:space="preserve">. </w:t>
      </w:r>
      <w:r w:rsidR="00634DE6">
        <w:rPr>
          <w:snapToGrid w:val="0"/>
          <w:sz w:val="24"/>
          <w:szCs w:val="24"/>
        </w:rPr>
        <w:t xml:space="preserve"> </w:t>
      </w:r>
      <w:r w:rsidR="00634DE6" w:rsidRPr="00404621">
        <w:rPr>
          <w:b/>
          <w:snapToGrid w:val="0"/>
          <w:sz w:val="24"/>
          <w:szCs w:val="24"/>
        </w:rPr>
        <w:t>1372,9</w:t>
      </w:r>
      <w:r w:rsidR="00BE39BC">
        <w:rPr>
          <w:b/>
          <w:snapToGrid w:val="0"/>
          <w:sz w:val="24"/>
          <w:szCs w:val="24"/>
        </w:rPr>
        <w:t>2</w:t>
      </w:r>
      <w:r w:rsidRPr="00404621">
        <w:rPr>
          <w:b/>
          <w:snapToGrid w:val="0"/>
          <w:sz w:val="24"/>
          <w:szCs w:val="24"/>
        </w:rPr>
        <w:t xml:space="preserve"> ha.</w:t>
      </w:r>
    </w:p>
    <w:p w:rsidR="004855D4" w:rsidRPr="00404621" w:rsidRDefault="004855D4" w:rsidP="004855D4">
      <w:pPr>
        <w:widowControl w:val="0"/>
        <w:rPr>
          <w:b/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Prepočítaný počet schovaných zvierat k 31.12.2013   </w:t>
      </w:r>
      <w:r w:rsidRPr="004C7458">
        <w:rPr>
          <w:b/>
          <w:bCs/>
          <w:snapToGrid w:val="0"/>
          <w:sz w:val="24"/>
          <w:szCs w:val="24"/>
        </w:rPr>
        <w:t>1</w:t>
      </w:r>
      <w:r w:rsidR="00634DE6">
        <w:rPr>
          <w:b/>
          <w:bCs/>
          <w:snapToGrid w:val="0"/>
          <w:sz w:val="24"/>
          <w:szCs w:val="24"/>
        </w:rPr>
        <w:t>007</w:t>
      </w:r>
      <w:r>
        <w:rPr>
          <w:snapToGrid w:val="0"/>
          <w:sz w:val="24"/>
          <w:szCs w:val="24"/>
        </w:rPr>
        <w:t xml:space="preserve">  </w:t>
      </w:r>
      <w:r w:rsidRPr="00404621">
        <w:rPr>
          <w:b/>
          <w:snapToGrid w:val="0"/>
          <w:sz w:val="24"/>
          <w:szCs w:val="24"/>
        </w:rPr>
        <w:t>VDJ.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 d) Družstvo nie je neobmedzene ručiacim spoločníkom  v iných účtovných jednotkách.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 e) Riadna účtovná závierka je zostavená za účtovné obdobie 2013. 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 f) Účtovnú závierku za rok 2012 schválila členská schôdza  dňa: </w:t>
      </w:r>
      <w:r w:rsidR="00634DE6">
        <w:rPr>
          <w:snapToGrid w:val="0"/>
          <w:sz w:val="24"/>
          <w:szCs w:val="24"/>
        </w:rPr>
        <w:t>17</w:t>
      </w:r>
      <w:r>
        <w:rPr>
          <w:snapToGrid w:val="0"/>
          <w:sz w:val="24"/>
          <w:szCs w:val="24"/>
        </w:rPr>
        <w:t>.05.2013.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</w:p>
    <w:p w:rsidR="004855D4" w:rsidRDefault="004855D4" w:rsidP="004855D4">
      <w:pPr>
        <w:widowControl w:val="0"/>
        <w:rPr>
          <w:b/>
          <w:bCs/>
          <w:snapToGrid w:val="0"/>
          <w:sz w:val="24"/>
          <w:szCs w:val="24"/>
        </w:rPr>
      </w:pPr>
      <w:r>
        <w:rPr>
          <w:b/>
          <w:bCs/>
          <w:snapToGrid w:val="0"/>
          <w:sz w:val="24"/>
          <w:szCs w:val="24"/>
        </w:rPr>
        <w:t xml:space="preserve">B. a)  Mená a priezviská členov predstavenstva:  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    Predseda predstavenstva:  Ing. </w:t>
      </w:r>
      <w:proofErr w:type="spellStart"/>
      <w:r>
        <w:rPr>
          <w:snapToGrid w:val="0"/>
          <w:sz w:val="24"/>
          <w:szCs w:val="24"/>
        </w:rPr>
        <w:t>Béla</w:t>
      </w:r>
      <w:proofErr w:type="spellEnd"/>
      <w:r>
        <w:rPr>
          <w:snapToGrid w:val="0"/>
          <w:sz w:val="24"/>
          <w:szCs w:val="24"/>
        </w:rPr>
        <w:t xml:space="preserve"> </w:t>
      </w:r>
      <w:proofErr w:type="spellStart"/>
      <w:r>
        <w:rPr>
          <w:snapToGrid w:val="0"/>
          <w:sz w:val="24"/>
          <w:szCs w:val="24"/>
        </w:rPr>
        <w:t>Kürthy</w:t>
      </w:r>
      <w:proofErr w:type="spellEnd"/>
      <w:r>
        <w:rPr>
          <w:snapToGrid w:val="0"/>
          <w:sz w:val="24"/>
          <w:szCs w:val="24"/>
        </w:rPr>
        <w:t>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    Podpredsedníčka predstavenstva: Bc. Eva Kovácsová,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    Členovia predstavenstva: Juraj Végh, Margita </w:t>
      </w:r>
      <w:proofErr w:type="spellStart"/>
      <w:r>
        <w:rPr>
          <w:snapToGrid w:val="0"/>
          <w:sz w:val="24"/>
          <w:szCs w:val="24"/>
        </w:rPr>
        <w:t>Csibaová</w:t>
      </w:r>
      <w:proofErr w:type="spellEnd"/>
      <w:r>
        <w:rPr>
          <w:snapToGrid w:val="0"/>
          <w:sz w:val="24"/>
          <w:szCs w:val="24"/>
        </w:rPr>
        <w:t xml:space="preserve">, Gabriel </w:t>
      </w:r>
      <w:proofErr w:type="spellStart"/>
      <w:r>
        <w:rPr>
          <w:snapToGrid w:val="0"/>
          <w:sz w:val="24"/>
          <w:szCs w:val="24"/>
        </w:rPr>
        <w:t>Kósa</w:t>
      </w:r>
      <w:proofErr w:type="spellEnd"/>
      <w:r>
        <w:rPr>
          <w:snapToGrid w:val="0"/>
          <w:sz w:val="24"/>
          <w:szCs w:val="24"/>
        </w:rPr>
        <w:t xml:space="preserve">, </w:t>
      </w:r>
      <w:proofErr w:type="spellStart"/>
      <w:r>
        <w:rPr>
          <w:snapToGrid w:val="0"/>
          <w:sz w:val="24"/>
          <w:szCs w:val="24"/>
        </w:rPr>
        <w:t>Győző</w:t>
      </w:r>
      <w:proofErr w:type="spellEnd"/>
      <w:r>
        <w:rPr>
          <w:snapToGrid w:val="0"/>
          <w:sz w:val="24"/>
          <w:szCs w:val="24"/>
        </w:rPr>
        <w:t xml:space="preserve"> </w:t>
      </w:r>
      <w:proofErr w:type="spellStart"/>
      <w:r>
        <w:rPr>
          <w:snapToGrid w:val="0"/>
          <w:sz w:val="24"/>
          <w:szCs w:val="24"/>
        </w:rPr>
        <w:t>Eke</w:t>
      </w:r>
      <w:proofErr w:type="spellEnd"/>
      <w:r>
        <w:rPr>
          <w:snapToGrid w:val="0"/>
          <w:sz w:val="24"/>
          <w:szCs w:val="24"/>
        </w:rPr>
        <w:t xml:space="preserve">, Eva Kissová,   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    Jozef </w:t>
      </w:r>
      <w:proofErr w:type="spellStart"/>
      <w:r>
        <w:rPr>
          <w:snapToGrid w:val="0"/>
          <w:sz w:val="24"/>
          <w:szCs w:val="24"/>
        </w:rPr>
        <w:t>Kósa</w:t>
      </w:r>
      <w:proofErr w:type="spellEnd"/>
      <w:r>
        <w:rPr>
          <w:snapToGrid w:val="0"/>
          <w:sz w:val="24"/>
          <w:szCs w:val="24"/>
        </w:rPr>
        <w:t xml:space="preserve">, Mikuláš </w:t>
      </w:r>
      <w:proofErr w:type="spellStart"/>
      <w:r>
        <w:rPr>
          <w:snapToGrid w:val="0"/>
          <w:sz w:val="24"/>
          <w:szCs w:val="24"/>
        </w:rPr>
        <w:t>Kukucs</w:t>
      </w:r>
      <w:proofErr w:type="spellEnd"/>
      <w:r>
        <w:rPr>
          <w:snapToGrid w:val="0"/>
          <w:sz w:val="24"/>
          <w:szCs w:val="24"/>
        </w:rPr>
        <w:t>, Norbert Bene</w:t>
      </w:r>
      <w:r w:rsidR="00634DE6">
        <w:rPr>
          <w:snapToGrid w:val="0"/>
          <w:sz w:val="24"/>
          <w:szCs w:val="24"/>
        </w:rPr>
        <w:t>š</w:t>
      </w:r>
      <w:r>
        <w:rPr>
          <w:snapToGrid w:val="0"/>
          <w:sz w:val="24"/>
          <w:szCs w:val="24"/>
        </w:rPr>
        <w:t xml:space="preserve">, </w:t>
      </w:r>
      <w:proofErr w:type="spellStart"/>
      <w:r>
        <w:rPr>
          <w:snapToGrid w:val="0"/>
          <w:sz w:val="24"/>
          <w:szCs w:val="24"/>
        </w:rPr>
        <w:t>Otto</w:t>
      </w:r>
      <w:proofErr w:type="spellEnd"/>
      <w:r>
        <w:rPr>
          <w:snapToGrid w:val="0"/>
          <w:sz w:val="24"/>
          <w:szCs w:val="24"/>
        </w:rPr>
        <w:t xml:space="preserve"> Fekete, Peter </w:t>
      </w:r>
      <w:proofErr w:type="spellStart"/>
      <w:r>
        <w:rPr>
          <w:snapToGrid w:val="0"/>
          <w:sz w:val="24"/>
          <w:szCs w:val="24"/>
        </w:rPr>
        <w:t>Csaplár</w:t>
      </w:r>
      <w:proofErr w:type="spellEnd"/>
      <w:r>
        <w:rPr>
          <w:snapToGrid w:val="0"/>
          <w:sz w:val="24"/>
          <w:szCs w:val="24"/>
        </w:rPr>
        <w:t>, Ondrej Fekete,</w:t>
      </w:r>
    </w:p>
    <w:p w:rsidR="004855D4" w:rsidRDefault="004855D4" w:rsidP="004855D4">
      <w:pPr>
        <w:widowControl w:val="0"/>
        <w:rPr>
          <w:b/>
          <w:bCs/>
          <w:snapToGrid w:val="0"/>
          <w:sz w:val="24"/>
          <w:szCs w:val="24"/>
        </w:rPr>
      </w:pPr>
      <w:r>
        <w:rPr>
          <w:b/>
          <w:bCs/>
          <w:snapToGrid w:val="0"/>
          <w:sz w:val="24"/>
          <w:szCs w:val="24"/>
        </w:rPr>
        <w:t xml:space="preserve">      Mená a priezviská členov revíznej komisie: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    Predseda rev. komisie: </w:t>
      </w:r>
      <w:proofErr w:type="spellStart"/>
      <w:r>
        <w:rPr>
          <w:snapToGrid w:val="0"/>
          <w:sz w:val="24"/>
          <w:szCs w:val="24"/>
        </w:rPr>
        <w:t>Vég</w:t>
      </w:r>
      <w:proofErr w:type="spellEnd"/>
      <w:r>
        <w:rPr>
          <w:snapToGrid w:val="0"/>
          <w:sz w:val="24"/>
          <w:szCs w:val="24"/>
        </w:rPr>
        <w:t xml:space="preserve"> Dezider,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    Členovia rev. komisie: Etela </w:t>
      </w:r>
      <w:proofErr w:type="spellStart"/>
      <w:r>
        <w:rPr>
          <w:snapToGrid w:val="0"/>
          <w:sz w:val="24"/>
          <w:szCs w:val="24"/>
        </w:rPr>
        <w:t>Bognárová</w:t>
      </w:r>
      <w:proofErr w:type="spellEnd"/>
      <w:r>
        <w:rPr>
          <w:snapToGrid w:val="0"/>
          <w:sz w:val="24"/>
          <w:szCs w:val="24"/>
        </w:rPr>
        <w:t xml:space="preserve">, </w:t>
      </w:r>
      <w:proofErr w:type="spellStart"/>
      <w:r>
        <w:rPr>
          <w:snapToGrid w:val="0"/>
          <w:sz w:val="24"/>
          <w:szCs w:val="24"/>
        </w:rPr>
        <w:t>Benjamin</w:t>
      </w:r>
      <w:proofErr w:type="spellEnd"/>
      <w:r>
        <w:rPr>
          <w:snapToGrid w:val="0"/>
          <w:sz w:val="24"/>
          <w:szCs w:val="24"/>
        </w:rPr>
        <w:t xml:space="preserve"> </w:t>
      </w:r>
      <w:proofErr w:type="spellStart"/>
      <w:r>
        <w:rPr>
          <w:snapToGrid w:val="0"/>
          <w:sz w:val="24"/>
          <w:szCs w:val="24"/>
        </w:rPr>
        <w:t>Fodor</w:t>
      </w:r>
      <w:proofErr w:type="spellEnd"/>
      <w:r>
        <w:rPr>
          <w:snapToGrid w:val="0"/>
          <w:sz w:val="24"/>
          <w:szCs w:val="24"/>
        </w:rPr>
        <w:t xml:space="preserve">, Vavrinec </w:t>
      </w:r>
      <w:proofErr w:type="spellStart"/>
      <w:r>
        <w:rPr>
          <w:snapToGrid w:val="0"/>
          <w:sz w:val="24"/>
          <w:szCs w:val="24"/>
        </w:rPr>
        <w:t>Kósa</w:t>
      </w:r>
      <w:proofErr w:type="spellEnd"/>
      <w:r>
        <w:rPr>
          <w:snapToGrid w:val="0"/>
          <w:sz w:val="24"/>
          <w:szCs w:val="24"/>
        </w:rPr>
        <w:t xml:space="preserve">, Michal </w:t>
      </w:r>
      <w:proofErr w:type="spellStart"/>
      <w:r>
        <w:rPr>
          <w:snapToGrid w:val="0"/>
          <w:sz w:val="24"/>
          <w:szCs w:val="24"/>
        </w:rPr>
        <w:t>Csibrányi</w:t>
      </w:r>
      <w:proofErr w:type="spellEnd"/>
      <w:r>
        <w:rPr>
          <w:snapToGrid w:val="0"/>
          <w:sz w:val="24"/>
          <w:szCs w:val="24"/>
        </w:rPr>
        <w:t xml:space="preserve">. </w:t>
      </w:r>
    </w:p>
    <w:p w:rsidR="004855D4" w:rsidRDefault="004855D4" w:rsidP="004855D4">
      <w:pPr>
        <w:pStyle w:val="Nzov"/>
        <w:spacing w:before="0" w:after="0"/>
        <w:jc w:val="left"/>
      </w:pPr>
    </w:p>
    <w:p w:rsidR="004855D4" w:rsidRDefault="004855D4" w:rsidP="004855D4">
      <w:pPr>
        <w:pStyle w:val="Nzov"/>
        <w:spacing w:before="0" w:after="0"/>
        <w:jc w:val="both"/>
      </w:pPr>
      <w:r>
        <w:t xml:space="preserve">     b) o štruktúre členov ku dňu, ku ktorému sa zostavuje účtovná závierka a o štruktúre členov do dňa   jej zmeny  vzniknutej v priebehu účtovného obdobia</w:t>
      </w:r>
    </w:p>
    <w:p w:rsidR="004855D4" w:rsidRDefault="004855D4" w:rsidP="004855D4"/>
    <w:p w:rsidR="00CD40A9" w:rsidRDefault="00CD40A9" w:rsidP="00CD40A9">
      <w:r>
        <w:t>Tabuľka č. 1</w:t>
      </w:r>
    </w:p>
    <w:p w:rsidR="00CD40A9" w:rsidRDefault="00CD40A9" w:rsidP="004855D4"/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95"/>
        <w:gridCol w:w="1576"/>
        <w:gridCol w:w="1576"/>
        <w:gridCol w:w="1720"/>
        <w:gridCol w:w="1576"/>
      </w:tblGrid>
      <w:tr w:rsidR="00CD40A9" w:rsidTr="000A1D74">
        <w:trPr>
          <w:cantSplit/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</w:tcBorders>
            <w:vAlign w:val="center"/>
          </w:tcPr>
          <w:p w:rsidR="00CD40A9" w:rsidRDefault="00CD40A9" w:rsidP="000A1D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Člen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</w:tcBorders>
            <w:vAlign w:val="center"/>
          </w:tcPr>
          <w:p w:rsidR="00CD40A9" w:rsidRDefault="00CD40A9" w:rsidP="000A1D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</w:tcBorders>
            <w:vAlign w:val="center"/>
          </w:tcPr>
          <w:p w:rsidR="00CD40A9" w:rsidRDefault="00CD40A9" w:rsidP="000A1D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</w:tcBorders>
            <w:vAlign w:val="center"/>
          </w:tcPr>
          <w:p w:rsidR="00CD40A9" w:rsidRDefault="00CD40A9" w:rsidP="000A1D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CD40A9" w:rsidRDefault="00CD40A9" w:rsidP="000A1D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CD40A9" w:rsidTr="000A1D74">
        <w:trPr>
          <w:cantSplit/>
          <w:trHeight w:val="231"/>
          <w:jc w:val="center"/>
        </w:trPr>
        <w:tc>
          <w:tcPr>
            <w:tcW w:w="2795" w:type="dxa"/>
            <w:vMerge/>
            <w:tcBorders>
              <w:bottom w:val="nil"/>
            </w:tcBorders>
          </w:tcPr>
          <w:p w:rsidR="00CD40A9" w:rsidRDefault="00CD40A9" w:rsidP="000A1D74"/>
        </w:tc>
        <w:tc>
          <w:tcPr>
            <w:tcW w:w="1576" w:type="dxa"/>
            <w:tcBorders>
              <w:bottom w:val="nil"/>
            </w:tcBorders>
            <w:vAlign w:val="center"/>
          </w:tcPr>
          <w:p w:rsidR="00CD40A9" w:rsidRDefault="00CD40A9" w:rsidP="000A1D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bottom w:val="nil"/>
            </w:tcBorders>
            <w:vAlign w:val="center"/>
          </w:tcPr>
          <w:p w:rsidR="00CD40A9" w:rsidRDefault="00CD40A9" w:rsidP="000A1D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20" w:type="dxa"/>
            <w:vMerge/>
            <w:tcBorders>
              <w:bottom w:val="nil"/>
            </w:tcBorders>
          </w:tcPr>
          <w:p w:rsidR="00CD40A9" w:rsidRDefault="00CD40A9" w:rsidP="000A1D74"/>
        </w:tc>
        <w:tc>
          <w:tcPr>
            <w:tcW w:w="1576" w:type="dxa"/>
            <w:vMerge/>
            <w:tcBorders>
              <w:bottom w:val="nil"/>
            </w:tcBorders>
          </w:tcPr>
          <w:p w:rsidR="00CD40A9" w:rsidRDefault="00CD40A9" w:rsidP="000A1D74"/>
        </w:tc>
      </w:tr>
      <w:tr w:rsidR="00CD40A9" w:rsidTr="000A1D74">
        <w:trPr>
          <w:trHeight w:val="107"/>
          <w:jc w:val="center"/>
        </w:trPr>
        <w:tc>
          <w:tcPr>
            <w:tcW w:w="2795" w:type="dxa"/>
            <w:tcBorders>
              <w:top w:val="nil"/>
            </w:tcBorders>
          </w:tcPr>
          <w:p w:rsidR="00CD40A9" w:rsidRDefault="00CD40A9" w:rsidP="000A1D74">
            <w:pPr>
              <w:tabs>
                <w:tab w:val="left" w:pos="1220"/>
                <w:tab w:val="center" w:pos="1327"/>
              </w:tabs>
            </w:pPr>
            <w:r>
              <w:tab/>
              <w:t>a</w:t>
            </w:r>
          </w:p>
        </w:tc>
        <w:tc>
          <w:tcPr>
            <w:tcW w:w="1576" w:type="dxa"/>
            <w:tcBorders>
              <w:top w:val="nil"/>
            </w:tcBorders>
            <w:vAlign w:val="bottom"/>
          </w:tcPr>
          <w:p w:rsidR="00CD40A9" w:rsidRDefault="00CD40A9" w:rsidP="000A1D74">
            <w:pPr>
              <w:jc w:val="center"/>
            </w:pPr>
            <w:r>
              <w:t>b</w:t>
            </w:r>
          </w:p>
        </w:tc>
        <w:tc>
          <w:tcPr>
            <w:tcW w:w="1576" w:type="dxa"/>
            <w:tcBorders>
              <w:top w:val="nil"/>
            </w:tcBorders>
            <w:vAlign w:val="bottom"/>
          </w:tcPr>
          <w:p w:rsidR="00CD40A9" w:rsidRDefault="00CD40A9" w:rsidP="000A1D74">
            <w:pPr>
              <w:jc w:val="center"/>
            </w:pPr>
            <w:r>
              <w:t>e</w:t>
            </w:r>
          </w:p>
        </w:tc>
        <w:tc>
          <w:tcPr>
            <w:tcW w:w="1720" w:type="dxa"/>
            <w:tcBorders>
              <w:top w:val="nil"/>
            </w:tcBorders>
          </w:tcPr>
          <w:p w:rsidR="00CD40A9" w:rsidRDefault="00CD40A9" w:rsidP="000A1D74">
            <w:pPr>
              <w:jc w:val="center"/>
            </w:pPr>
            <w:r>
              <w:t>d</w:t>
            </w:r>
          </w:p>
        </w:tc>
        <w:tc>
          <w:tcPr>
            <w:tcW w:w="1576" w:type="dxa"/>
            <w:tcBorders>
              <w:top w:val="nil"/>
            </w:tcBorders>
          </w:tcPr>
          <w:p w:rsidR="00CD40A9" w:rsidRDefault="00CD40A9" w:rsidP="000A1D74">
            <w:pPr>
              <w:jc w:val="center"/>
            </w:pPr>
            <w:r>
              <w:t>f</w:t>
            </w:r>
          </w:p>
        </w:tc>
      </w:tr>
      <w:tr w:rsidR="00CD40A9" w:rsidTr="000A1D74">
        <w:trPr>
          <w:trHeight w:val="278"/>
          <w:jc w:val="center"/>
        </w:trPr>
        <w:tc>
          <w:tcPr>
            <w:tcW w:w="2795" w:type="dxa"/>
            <w:tcBorders>
              <w:bottom w:val="single" w:sz="6" w:space="0" w:color="auto"/>
            </w:tcBorders>
          </w:tcPr>
          <w:p w:rsidR="00CD40A9" w:rsidRDefault="00CD40A9" w:rsidP="000A1D74">
            <w:pPr>
              <w:ind w:left="1835" w:hanging="1835"/>
            </w:pPr>
            <w:r>
              <w:t>Členský podiel:           počet</w:t>
            </w:r>
          </w:p>
        </w:tc>
        <w:tc>
          <w:tcPr>
            <w:tcW w:w="1576" w:type="dxa"/>
            <w:tcBorders>
              <w:bottom w:val="single" w:sz="6" w:space="0" w:color="auto"/>
              <w:right w:val="single" w:sz="6" w:space="0" w:color="auto"/>
            </w:tcBorders>
            <w:vAlign w:val="bottom"/>
          </w:tcPr>
          <w:p w:rsidR="00CD40A9" w:rsidRDefault="00CD40A9" w:rsidP="000A1D74">
            <w:pPr>
              <w:jc w:val="center"/>
            </w:pPr>
          </w:p>
        </w:tc>
        <w:tc>
          <w:tcPr>
            <w:tcW w:w="15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40A9" w:rsidRDefault="00CD40A9" w:rsidP="000A1D74">
            <w:pPr>
              <w:jc w:val="center"/>
            </w:pPr>
          </w:p>
        </w:tc>
        <w:tc>
          <w:tcPr>
            <w:tcW w:w="172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0A9" w:rsidRDefault="00CD40A9" w:rsidP="000A1D74">
            <w:pPr>
              <w:jc w:val="center"/>
            </w:pPr>
          </w:p>
        </w:tc>
        <w:tc>
          <w:tcPr>
            <w:tcW w:w="1576" w:type="dxa"/>
            <w:tcBorders>
              <w:left w:val="single" w:sz="6" w:space="0" w:color="auto"/>
              <w:bottom w:val="single" w:sz="6" w:space="0" w:color="auto"/>
            </w:tcBorders>
          </w:tcPr>
          <w:p w:rsidR="00CD40A9" w:rsidRDefault="00CD40A9" w:rsidP="000A1D74">
            <w:pPr>
              <w:jc w:val="center"/>
            </w:pPr>
          </w:p>
        </w:tc>
      </w:tr>
      <w:tr w:rsidR="00CD40A9" w:rsidTr="000A1D74">
        <w:trPr>
          <w:trHeight w:val="278"/>
          <w:jc w:val="center"/>
        </w:trPr>
        <w:tc>
          <w:tcPr>
            <w:tcW w:w="2795" w:type="dxa"/>
            <w:tcBorders>
              <w:bottom w:val="single" w:sz="6" w:space="0" w:color="auto"/>
            </w:tcBorders>
          </w:tcPr>
          <w:p w:rsidR="00CD40A9" w:rsidRDefault="00CD40A9" w:rsidP="00CD40A9">
            <w:r>
              <w:t>Do       1660 €               69</w:t>
            </w:r>
          </w:p>
        </w:tc>
        <w:tc>
          <w:tcPr>
            <w:tcW w:w="1576" w:type="dxa"/>
            <w:tcBorders>
              <w:bottom w:val="single" w:sz="6" w:space="0" w:color="auto"/>
              <w:right w:val="single" w:sz="6" w:space="0" w:color="auto"/>
            </w:tcBorders>
            <w:vAlign w:val="bottom"/>
          </w:tcPr>
          <w:p w:rsidR="00CD40A9" w:rsidRDefault="00CD40A9" w:rsidP="00CD40A9">
            <w:pPr>
              <w:jc w:val="center"/>
            </w:pPr>
            <w:r>
              <w:t>69945</w:t>
            </w:r>
          </w:p>
        </w:tc>
        <w:tc>
          <w:tcPr>
            <w:tcW w:w="15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40A9" w:rsidRDefault="00CD40A9" w:rsidP="000A1D74">
            <w:pPr>
              <w:jc w:val="center"/>
            </w:pPr>
            <w:r>
              <w:t>31,57</w:t>
            </w:r>
          </w:p>
        </w:tc>
        <w:tc>
          <w:tcPr>
            <w:tcW w:w="172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0A9" w:rsidRDefault="00CD40A9" w:rsidP="000A1D74">
            <w:pPr>
              <w:jc w:val="center"/>
            </w:pPr>
            <w:r>
              <w:t>58,47</w:t>
            </w:r>
          </w:p>
        </w:tc>
        <w:tc>
          <w:tcPr>
            <w:tcW w:w="1576" w:type="dxa"/>
            <w:tcBorders>
              <w:left w:val="single" w:sz="6" w:space="0" w:color="auto"/>
              <w:bottom w:val="single" w:sz="6" w:space="0" w:color="auto"/>
            </w:tcBorders>
          </w:tcPr>
          <w:p w:rsidR="00CD40A9" w:rsidRDefault="00CD40A9" w:rsidP="000A1D74">
            <w:pPr>
              <w:jc w:val="center"/>
            </w:pPr>
            <w:r>
              <w:t>0</w:t>
            </w:r>
          </w:p>
        </w:tc>
      </w:tr>
      <w:tr w:rsidR="00CD40A9" w:rsidTr="000A1D74">
        <w:trPr>
          <w:trHeight w:val="278"/>
          <w:jc w:val="center"/>
        </w:trPr>
        <w:tc>
          <w:tcPr>
            <w:tcW w:w="2795" w:type="dxa"/>
            <w:tcBorders>
              <w:bottom w:val="single" w:sz="6" w:space="0" w:color="auto"/>
            </w:tcBorders>
          </w:tcPr>
          <w:p w:rsidR="00CD40A9" w:rsidRDefault="00CD40A9" w:rsidP="00CD40A9">
            <w:r>
              <w:t>Do       3319 €               37</w:t>
            </w:r>
          </w:p>
        </w:tc>
        <w:tc>
          <w:tcPr>
            <w:tcW w:w="1576" w:type="dxa"/>
            <w:tcBorders>
              <w:bottom w:val="single" w:sz="6" w:space="0" w:color="auto"/>
              <w:right w:val="single" w:sz="6" w:space="0" w:color="auto"/>
            </w:tcBorders>
            <w:vAlign w:val="bottom"/>
          </w:tcPr>
          <w:p w:rsidR="00CD40A9" w:rsidRDefault="00CD40A9" w:rsidP="000A1D74">
            <w:pPr>
              <w:jc w:val="center"/>
            </w:pPr>
            <w:r>
              <w:t>84966</w:t>
            </w:r>
          </w:p>
        </w:tc>
        <w:tc>
          <w:tcPr>
            <w:tcW w:w="15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40A9" w:rsidRDefault="00CD40A9" w:rsidP="000A1D74">
            <w:pPr>
              <w:jc w:val="center"/>
            </w:pPr>
            <w:r>
              <w:t>38,34</w:t>
            </w:r>
          </w:p>
        </w:tc>
        <w:tc>
          <w:tcPr>
            <w:tcW w:w="172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0A9" w:rsidRDefault="00CD40A9" w:rsidP="000A1D74">
            <w:pPr>
              <w:jc w:val="center"/>
            </w:pPr>
            <w:r>
              <w:t>31,36</w:t>
            </w:r>
          </w:p>
        </w:tc>
        <w:tc>
          <w:tcPr>
            <w:tcW w:w="1576" w:type="dxa"/>
            <w:tcBorders>
              <w:left w:val="single" w:sz="6" w:space="0" w:color="auto"/>
              <w:bottom w:val="single" w:sz="6" w:space="0" w:color="auto"/>
            </w:tcBorders>
          </w:tcPr>
          <w:p w:rsidR="00CD40A9" w:rsidRDefault="00CD40A9" w:rsidP="000A1D74">
            <w:pPr>
              <w:jc w:val="center"/>
            </w:pPr>
            <w:r>
              <w:t>0</w:t>
            </w:r>
          </w:p>
        </w:tc>
      </w:tr>
      <w:tr w:rsidR="00CD40A9" w:rsidTr="000A1D74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</w:tcBorders>
          </w:tcPr>
          <w:p w:rsidR="00CD40A9" w:rsidRDefault="00CD40A9" w:rsidP="00CD40A9">
            <w:pPr>
              <w:tabs>
                <w:tab w:val="left" w:pos="2590"/>
              </w:tabs>
              <w:ind w:left="1835" w:hanging="1835"/>
            </w:pPr>
            <w:r>
              <w:t>Do     16597 €               12</w:t>
            </w:r>
          </w:p>
        </w:tc>
        <w:tc>
          <w:tcPr>
            <w:tcW w:w="15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40A9" w:rsidRDefault="00CD40A9" w:rsidP="00CD40A9">
            <w:pPr>
              <w:jc w:val="center"/>
            </w:pPr>
            <w:r>
              <w:t>66675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40A9" w:rsidRDefault="00CD40A9" w:rsidP="000A1D74">
            <w:pPr>
              <w:jc w:val="center"/>
            </w:pPr>
            <w:r>
              <w:t>30,09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0A9" w:rsidRDefault="00CD40A9" w:rsidP="000A1D74">
            <w:pPr>
              <w:jc w:val="center"/>
            </w:pPr>
            <w:r>
              <w:t>10,17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D40A9" w:rsidRDefault="00CD40A9" w:rsidP="000A1D74">
            <w:pPr>
              <w:jc w:val="center"/>
            </w:pPr>
            <w:r>
              <w:t>0</w:t>
            </w:r>
          </w:p>
        </w:tc>
      </w:tr>
      <w:tr w:rsidR="00CD40A9" w:rsidTr="000A1D74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</w:tcBorders>
          </w:tcPr>
          <w:p w:rsidR="00CD40A9" w:rsidRDefault="00CD40A9" w:rsidP="000A1D74">
            <w:pPr>
              <w:tabs>
                <w:tab w:val="left" w:pos="2590"/>
              </w:tabs>
              <w:ind w:left="1835" w:hanging="1835"/>
            </w:pPr>
            <w:r>
              <w:t>Nad   16597 €                 0</w:t>
            </w:r>
          </w:p>
        </w:tc>
        <w:tc>
          <w:tcPr>
            <w:tcW w:w="15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40A9" w:rsidRDefault="00CD40A9" w:rsidP="000A1D74">
            <w:pPr>
              <w:jc w:val="center"/>
            </w:pPr>
            <w:r>
              <w:t>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D40A9" w:rsidRDefault="00CD40A9" w:rsidP="000A1D74">
            <w:pPr>
              <w:jc w:val="center"/>
            </w:pPr>
            <w:r>
              <w:t>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0A9" w:rsidRDefault="00CD40A9" w:rsidP="000A1D74">
            <w:pPr>
              <w:jc w:val="center"/>
            </w:pPr>
            <w:r>
              <w:t>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D40A9" w:rsidRDefault="00CD40A9" w:rsidP="000A1D74">
            <w:pPr>
              <w:jc w:val="center"/>
            </w:pPr>
            <w:r>
              <w:t>0</w:t>
            </w:r>
          </w:p>
        </w:tc>
      </w:tr>
      <w:tr w:rsidR="00CD40A9" w:rsidRPr="007F65CB" w:rsidTr="000A1D74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</w:tcBorders>
          </w:tcPr>
          <w:p w:rsidR="00CD40A9" w:rsidRPr="007F65CB" w:rsidRDefault="00CD40A9" w:rsidP="00CD40A9">
            <w:pPr>
              <w:ind w:left="1835" w:hanging="1835"/>
              <w:rPr>
                <w:b/>
                <w:bCs/>
              </w:rPr>
            </w:pPr>
            <w:r w:rsidRPr="007F65CB">
              <w:rPr>
                <w:b/>
                <w:bCs/>
              </w:rPr>
              <w:t xml:space="preserve">Spolu                </w:t>
            </w:r>
            <w:r>
              <w:rPr>
                <w:b/>
                <w:bCs/>
              </w:rPr>
              <w:t xml:space="preserve">        </w:t>
            </w:r>
            <w:r w:rsidRPr="007F65CB">
              <w:rPr>
                <w:b/>
                <w:bCs/>
              </w:rPr>
              <w:t xml:space="preserve">  </w:t>
            </w:r>
            <w:r>
              <w:rPr>
                <w:b/>
                <w:bCs/>
              </w:rPr>
              <w:t>118</w:t>
            </w:r>
          </w:p>
        </w:tc>
        <w:tc>
          <w:tcPr>
            <w:tcW w:w="15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D40A9" w:rsidRPr="007F65CB" w:rsidRDefault="00CD40A9" w:rsidP="000A1D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221586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D40A9" w:rsidRPr="007F65CB" w:rsidRDefault="00CD40A9" w:rsidP="000A1D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40A9" w:rsidRPr="007F65CB" w:rsidRDefault="00CD40A9" w:rsidP="000A1D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D40A9" w:rsidRPr="007F65CB" w:rsidRDefault="00CD40A9" w:rsidP="000A1D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CD40A9" w:rsidRDefault="00CD40A9" w:rsidP="00CD40A9"/>
    <w:p w:rsidR="00CD40A9" w:rsidRDefault="00CD40A9" w:rsidP="004855D4"/>
    <w:p w:rsidR="00CD40A9" w:rsidRDefault="00CD40A9" w:rsidP="004855D4"/>
    <w:p w:rsidR="00CD40A9" w:rsidRDefault="00CD40A9" w:rsidP="004855D4"/>
    <w:p w:rsidR="001F5370" w:rsidRDefault="001F5370" w:rsidP="00DB5459"/>
    <w:p w:rsidR="00DB5459" w:rsidRDefault="00DB5459" w:rsidP="00DB5459">
      <w:r>
        <w:lastRenderedPageBreak/>
        <w:t>Tabuľka č. 2</w:t>
      </w:r>
    </w:p>
    <w:tbl>
      <w:tblPr>
        <w:tblW w:w="924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60"/>
        <w:gridCol w:w="1254"/>
        <w:gridCol w:w="1423"/>
        <w:gridCol w:w="1139"/>
        <w:gridCol w:w="1281"/>
        <w:gridCol w:w="1486"/>
      </w:tblGrid>
      <w:tr w:rsidR="00DB5459" w:rsidTr="00CD40A9">
        <w:trPr>
          <w:cantSplit/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</w:tcBorders>
            <w:vAlign w:val="center"/>
          </w:tcPr>
          <w:p w:rsidR="00DB5459" w:rsidRDefault="00DB5459" w:rsidP="00E92C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Člen do dňa zmeny  v štruktúre členov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</w:tcBorders>
            <w:vAlign w:val="center"/>
          </w:tcPr>
          <w:p w:rsidR="00DB5459" w:rsidRDefault="00DB5459" w:rsidP="00E92C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</w:tcBorders>
            <w:vAlign w:val="center"/>
          </w:tcPr>
          <w:p w:rsidR="00DB5459" w:rsidRDefault="00DB5459" w:rsidP="00E92C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</w:tcBorders>
            <w:vAlign w:val="center"/>
          </w:tcPr>
          <w:p w:rsidR="00DB5459" w:rsidRDefault="00DB5459" w:rsidP="00E92C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DB5459" w:rsidRDefault="00DB5459" w:rsidP="00E92C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DB5459" w:rsidTr="00CD40A9">
        <w:trPr>
          <w:cantSplit/>
          <w:trHeight w:val="231"/>
          <w:jc w:val="center"/>
        </w:trPr>
        <w:tc>
          <w:tcPr>
            <w:tcW w:w="2660" w:type="dxa"/>
            <w:tcBorders>
              <w:bottom w:val="nil"/>
            </w:tcBorders>
            <w:vAlign w:val="center"/>
          </w:tcPr>
          <w:p w:rsidR="00DB5459" w:rsidRDefault="00DB5459" w:rsidP="00E92C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Člen</w:t>
            </w:r>
          </w:p>
        </w:tc>
        <w:tc>
          <w:tcPr>
            <w:tcW w:w="1254" w:type="dxa"/>
            <w:tcBorders>
              <w:bottom w:val="nil"/>
            </w:tcBorders>
            <w:vAlign w:val="center"/>
          </w:tcPr>
          <w:p w:rsidR="00DB5459" w:rsidRDefault="00DB5459" w:rsidP="00E92C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23" w:type="dxa"/>
            <w:tcBorders>
              <w:bottom w:val="nil"/>
            </w:tcBorders>
            <w:vAlign w:val="center"/>
          </w:tcPr>
          <w:p w:rsidR="00DB5459" w:rsidRDefault="00DB5459" w:rsidP="00E92C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9" w:type="dxa"/>
            <w:tcBorders>
              <w:bottom w:val="nil"/>
            </w:tcBorders>
            <w:vAlign w:val="center"/>
          </w:tcPr>
          <w:p w:rsidR="00DB5459" w:rsidRDefault="00DB5459" w:rsidP="00E92C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81" w:type="dxa"/>
            <w:vMerge/>
            <w:tcBorders>
              <w:bottom w:val="nil"/>
            </w:tcBorders>
          </w:tcPr>
          <w:p w:rsidR="00DB5459" w:rsidRDefault="00DB5459" w:rsidP="00E92C3E"/>
        </w:tc>
        <w:tc>
          <w:tcPr>
            <w:tcW w:w="1486" w:type="dxa"/>
            <w:vMerge/>
            <w:tcBorders>
              <w:bottom w:val="nil"/>
            </w:tcBorders>
          </w:tcPr>
          <w:p w:rsidR="00DB5459" w:rsidRDefault="00DB5459" w:rsidP="00E92C3E"/>
        </w:tc>
      </w:tr>
      <w:tr w:rsidR="00DB5459" w:rsidTr="00CD40A9">
        <w:trPr>
          <w:trHeight w:val="107"/>
          <w:jc w:val="center"/>
        </w:trPr>
        <w:tc>
          <w:tcPr>
            <w:tcW w:w="2660" w:type="dxa"/>
            <w:tcBorders>
              <w:top w:val="nil"/>
            </w:tcBorders>
          </w:tcPr>
          <w:p w:rsidR="00DB5459" w:rsidRDefault="00DB5459" w:rsidP="00E92C3E">
            <w:pPr>
              <w:jc w:val="center"/>
            </w:pPr>
            <w:r>
              <w:t>a</w:t>
            </w:r>
          </w:p>
        </w:tc>
        <w:tc>
          <w:tcPr>
            <w:tcW w:w="1254" w:type="dxa"/>
            <w:tcBorders>
              <w:top w:val="nil"/>
            </w:tcBorders>
          </w:tcPr>
          <w:p w:rsidR="00DB5459" w:rsidRDefault="00DB5459" w:rsidP="00E92C3E">
            <w:pPr>
              <w:jc w:val="center"/>
            </w:pPr>
            <w:r>
              <w:t xml:space="preserve">b </w:t>
            </w:r>
          </w:p>
        </w:tc>
        <w:tc>
          <w:tcPr>
            <w:tcW w:w="1423" w:type="dxa"/>
            <w:tcBorders>
              <w:top w:val="nil"/>
            </w:tcBorders>
            <w:vAlign w:val="bottom"/>
          </w:tcPr>
          <w:p w:rsidR="00DB5459" w:rsidRDefault="00DB5459" w:rsidP="00E92C3E">
            <w:pPr>
              <w:jc w:val="center"/>
            </w:pPr>
            <w:r>
              <w:t>c</w:t>
            </w:r>
          </w:p>
        </w:tc>
        <w:tc>
          <w:tcPr>
            <w:tcW w:w="1139" w:type="dxa"/>
            <w:tcBorders>
              <w:top w:val="nil"/>
            </w:tcBorders>
            <w:vAlign w:val="bottom"/>
          </w:tcPr>
          <w:p w:rsidR="00DB5459" w:rsidRDefault="00DB5459" w:rsidP="00E92C3E">
            <w:pPr>
              <w:jc w:val="center"/>
            </w:pPr>
            <w:r>
              <w:t>d</w:t>
            </w:r>
          </w:p>
        </w:tc>
        <w:tc>
          <w:tcPr>
            <w:tcW w:w="1281" w:type="dxa"/>
            <w:tcBorders>
              <w:top w:val="nil"/>
            </w:tcBorders>
          </w:tcPr>
          <w:p w:rsidR="00DB5459" w:rsidRDefault="00DB5459" w:rsidP="00E92C3E">
            <w:pPr>
              <w:jc w:val="center"/>
            </w:pPr>
            <w:r>
              <w:t>e</w:t>
            </w:r>
          </w:p>
        </w:tc>
        <w:tc>
          <w:tcPr>
            <w:tcW w:w="1486" w:type="dxa"/>
            <w:tcBorders>
              <w:top w:val="nil"/>
            </w:tcBorders>
          </w:tcPr>
          <w:p w:rsidR="00DB5459" w:rsidRDefault="00DB5459" w:rsidP="00E92C3E">
            <w:pPr>
              <w:jc w:val="center"/>
            </w:pPr>
            <w:r>
              <w:t>f</w:t>
            </w:r>
          </w:p>
        </w:tc>
      </w:tr>
      <w:tr w:rsidR="00DB5459" w:rsidTr="00CD40A9">
        <w:trPr>
          <w:trHeight w:val="278"/>
          <w:jc w:val="center"/>
        </w:trPr>
        <w:tc>
          <w:tcPr>
            <w:tcW w:w="2660" w:type="dxa"/>
            <w:tcBorders>
              <w:bottom w:val="single" w:sz="6" w:space="0" w:color="auto"/>
            </w:tcBorders>
          </w:tcPr>
          <w:p w:rsidR="00DB5459" w:rsidRDefault="00DB5459" w:rsidP="00E92C3E">
            <w:r>
              <w:t>Členský podiel                počet</w:t>
            </w:r>
          </w:p>
        </w:tc>
        <w:tc>
          <w:tcPr>
            <w:tcW w:w="1254" w:type="dxa"/>
            <w:tcBorders>
              <w:bottom w:val="single" w:sz="6" w:space="0" w:color="auto"/>
              <w:right w:val="single" w:sz="6" w:space="0" w:color="auto"/>
            </w:tcBorders>
          </w:tcPr>
          <w:p w:rsidR="00DB5459" w:rsidRDefault="00DB5459" w:rsidP="00E92C3E"/>
        </w:tc>
        <w:tc>
          <w:tcPr>
            <w:tcW w:w="14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B5459" w:rsidRDefault="00DB5459" w:rsidP="00E92C3E">
            <w:pPr>
              <w:jc w:val="center"/>
            </w:pPr>
          </w:p>
        </w:tc>
        <w:tc>
          <w:tcPr>
            <w:tcW w:w="113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B5459" w:rsidRDefault="00DB5459" w:rsidP="00E92C3E">
            <w:pPr>
              <w:jc w:val="center"/>
            </w:pPr>
          </w:p>
        </w:tc>
        <w:tc>
          <w:tcPr>
            <w:tcW w:w="128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459" w:rsidRDefault="00DB5459" w:rsidP="00E92C3E">
            <w:pPr>
              <w:jc w:val="center"/>
            </w:pPr>
          </w:p>
        </w:tc>
        <w:tc>
          <w:tcPr>
            <w:tcW w:w="1486" w:type="dxa"/>
            <w:tcBorders>
              <w:left w:val="single" w:sz="6" w:space="0" w:color="auto"/>
              <w:bottom w:val="single" w:sz="6" w:space="0" w:color="auto"/>
            </w:tcBorders>
          </w:tcPr>
          <w:p w:rsidR="00DB5459" w:rsidRDefault="00DB5459" w:rsidP="00E92C3E">
            <w:pPr>
              <w:jc w:val="center"/>
            </w:pPr>
          </w:p>
        </w:tc>
      </w:tr>
      <w:tr w:rsidR="00DB5459" w:rsidTr="00CD40A9">
        <w:trPr>
          <w:trHeight w:val="278"/>
          <w:jc w:val="center"/>
        </w:trPr>
        <w:tc>
          <w:tcPr>
            <w:tcW w:w="2660" w:type="dxa"/>
            <w:tcBorders>
              <w:bottom w:val="single" w:sz="6" w:space="0" w:color="auto"/>
            </w:tcBorders>
          </w:tcPr>
          <w:p w:rsidR="00DB5459" w:rsidRDefault="00DB5459" w:rsidP="00CD40A9">
            <w:pPr>
              <w:tabs>
                <w:tab w:val="right" w:pos="2635"/>
              </w:tabs>
            </w:pPr>
            <w:r>
              <w:t xml:space="preserve">Do  1660 €                        </w:t>
            </w:r>
            <w:r w:rsidR="00CD40A9">
              <w:t>72</w:t>
            </w:r>
            <w:r>
              <w:tab/>
            </w:r>
          </w:p>
        </w:tc>
        <w:tc>
          <w:tcPr>
            <w:tcW w:w="1254" w:type="dxa"/>
            <w:tcBorders>
              <w:bottom w:val="single" w:sz="6" w:space="0" w:color="auto"/>
              <w:right w:val="single" w:sz="6" w:space="0" w:color="auto"/>
            </w:tcBorders>
          </w:tcPr>
          <w:p w:rsidR="00DB5459" w:rsidRDefault="00DB5459" w:rsidP="00E92C3E">
            <w:r>
              <w:t>rok   2013</w:t>
            </w:r>
          </w:p>
        </w:tc>
        <w:tc>
          <w:tcPr>
            <w:tcW w:w="14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B5459" w:rsidRDefault="00CD40A9" w:rsidP="00E92C3E">
            <w:pPr>
              <w:jc w:val="center"/>
            </w:pPr>
            <w:r>
              <w:t>86784</w:t>
            </w:r>
          </w:p>
        </w:tc>
        <w:tc>
          <w:tcPr>
            <w:tcW w:w="113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B5459" w:rsidRDefault="00CD40A9" w:rsidP="00E92C3E">
            <w:pPr>
              <w:tabs>
                <w:tab w:val="left" w:pos="999"/>
              </w:tabs>
              <w:jc w:val="center"/>
            </w:pPr>
            <w:r>
              <w:t>37,32</w:t>
            </w:r>
          </w:p>
        </w:tc>
        <w:tc>
          <w:tcPr>
            <w:tcW w:w="128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459" w:rsidRDefault="00CD40A9" w:rsidP="00E92C3E">
            <w:pPr>
              <w:jc w:val="center"/>
            </w:pPr>
            <w:r>
              <w:t>58,54</w:t>
            </w:r>
          </w:p>
        </w:tc>
        <w:tc>
          <w:tcPr>
            <w:tcW w:w="1486" w:type="dxa"/>
            <w:tcBorders>
              <w:left w:val="single" w:sz="6" w:space="0" w:color="auto"/>
              <w:bottom w:val="single" w:sz="6" w:space="0" w:color="auto"/>
            </w:tcBorders>
          </w:tcPr>
          <w:p w:rsidR="00DB5459" w:rsidRDefault="00DB5459" w:rsidP="00E92C3E">
            <w:pPr>
              <w:jc w:val="center"/>
            </w:pPr>
            <w:r>
              <w:t>0</w:t>
            </w:r>
          </w:p>
        </w:tc>
      </w:tr>
      <w:tr w:rsidR="00DB5459" w:rsidTr="00CD40A9">
        <w:trPr>
          <w:trHeight w:val="278"/>
          <w:jc w:val="center"/>
        </w:trPr>
        <w:tc>
          <w:tcPr>
            <w:tcW w:w="2660" w:type="dxa"/>
            <w:tcBorders>
              <w:bottom w:val="single" w:sz="6" w:space="0" w:color="auto"/>
            </w:tcBorders>
          </w:tcPr>
          <w:p w:rsidR="00DB5459" w:rsidRDefault="00DB5459" w:rsidP="00CD40A9">
            <w:r>
              <w:t xml:space="preserve">Do  3319 €                        </w:t>
            </w:r>
            <w:r w:rsidR="00CD40A9">
              <w:t>38</w:t>
            </w:r>
          </w:p>
        </w:tc>
        <w:tc>
          <w:tcPr>
            <w:tcW w:w="1254" w:type="dxa"/>
            <w:tcBorders>
              <w:bottom w:val="single" w:sz="6" w:space="0" w:color="auto"/>
              <w:right w:val="single" w:sz="6" w:space="0" w:color="auto"/>
            </w:tcBorders>
          </w:tcPr>
          <w:p w:rsidR="00DB5459" w:rsidRDefault="00DB5459" w:rsidP="00E92C3E"/>
        </w:tc>
        <w:tc>
          <w:tcPr>
            <w:tcW w:w="14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B5459" w:rsidRDefault="00CD40A9" w:rsidP="00E92C3E">
            <w:pPr>
              <w:jc w:val="center"/>
            </w:pPr>
            <w:r>
              <w:t>72327</w:t>
            </w:r>
          </w:p>
        </w:tc>
        <w:tc>
          <w:tcPr>
            <w:tcW w:w="113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B5459" w:rsidRDefault="00CD40A9" w:rsidP="00E92C3E">
            <w:pPr>
              <w:tabs>
                <w:tab w:val="left" w:pos="999"/>
              </w:tabs>
              <w:jc w:val="center"/>
            </w:pPr>
            <w:r>
              <w:t>31,11</w:t>
            </w:r>
          </w:p>
        </w:tc>
        <w:tc>
          <w:tcPr>
            <w:tcW w:w="128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459" w:rsidRDefault="00CD40A9" w:rsidP="00E92C3E">
            <w:pPr>
              <w:jc w:val="center"/>
            </w:pPr>
            <w:r>
              <w:t>30,89</w:t>
            </w:r>
          </w:p>
        </w:tc>
        <w:tc>
          <w:tcPr>
            <w:tcW w:w="1486" w:type="dxa"/>
            <w:tcBorders>
              <w:left w:val="single" w:sz="6" w:space="0" w:color="auto"/>
              <w:bottom w:val="single" w:sz="6" w:space="0" w:color="auto"/>
            </w:tcBorders>
          </w:tcPr>
          <w:p w:rsidR="00DB5459" w:rsidRDefault="00DB5459" w:rsidP="00E92C3E">
            <w:pPr>
              <w:jc w:val="center"/>
            </w:pPr>
            <w:r>
              <w:t>0</w:t>
            </w:r>
          </w:p>
        </w:tc>
      </w:tr>
      <w:tr w:rsidR="00DB5459" w:rsidTr="00CD40A9">
        <w:trPr>
          <w:trHeight w:val="278"/>
          <w:jc w:val="center"/>
        </w:trPr>
        <w:tc>
          <w:tcPr>
            <w:tcW w:w="2660" w:type="dxa"/>
            <w:tcBorders>
              <w:bottom w:val="single" w:sz="6" w:space="0" w:color="auto"/>
            </w:tcBorders>
          </w:tcPr>
          <w:p w:rsidR="00DB5459" w:rsidRDefault="00DB5459" w:rsidP="00E92C3E">
            <w:pPr>
              <w:tabs>
                <w:tab w:val="left" w:pos="2590"/>
              </w:tabs>
              <w:ind w:left="1835" w:hanging="1835"/>
            </w:pPr>
            <w:r>
              <w:t xml:space="preserve">Do 16597 €             </w:t>
            </w:r>
            <w:r w:rsidR="00CD40A9">
              <w:t xml:space="preserve">         13</w:t>
            </w:r>
          </w:p>
        </w:tc>
        <w:tc>
          <w:tcPr>
            <w:tcW w:w="1254" w:type="dxa"/>
            <w:tcBorders>
              <w:bottom w:val="single" w:sz="6" w:space="0" w:color="auto"/>
              <w:right w:val="single" w:sz="6" w:space="0" w:color="auto"/>
            </w:tcBorders>
          </w:tcPr>
          <w:p w:rsidR="00DB5459" w:rsidRDefault="00DB5459" w:rsidP="00E92C3E"/>
        </w:tc>
        <w:tc>
          <w:tcPr>
            <w:tcW w:w="14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B5459" w:rsidRDefault="00CD40A9" w:rsidP="00E92C3E">
            <w:pPr>
              <w:jc w:val="center"/>
            </w:pPr>
            <w:r>
              <w:t>73413</w:t>
            </w:r>
          </w:p>
        </w:tc>
        <w:tc>
          <w:tcPr>
            <w:tcW w:w="113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B5459" w:rsidRDefault="00CD40A9" w:rsidP="00E92C3E">
            <w:pPr>
              <w:tabs>
                <w:tab w:val="left" w:pos="999"/>
              </w:tabs>
              <w:jc w:val="center"/>
            </w:pPr>
            <w:r>
              <w:t>31,57</w:t>
            </w:r>
          </w:p>
        </w:tc>
        <w:tc>
          <w:tcPr>
            <w:tcW w:w="128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459" w:rsidRDefault="00CD40A9" w:rsidP="00E92C3E">
            <w:pPr>
              <w:jc w:val="center"/>
            </w:pPr>
            <w:r>
              <w:t>10,57</w:t>
            </w:r>
          </w:p>
        </w:tc>
        <w:tc>
          <w:tcPr>
            <w:tcW w:w="1486" w:type="dxa"/>
            <w:tcBorders>
              <w:left w:val="single" w:sz="6" w:space="0" w:color="auto"/>
              <w:bottom w:val="single" w:sz="6" w:space="0" w:color="auto"/>
            </w:tcBorders>
          </w:tcPr>
          <w:p w:rsidR="00DB5459" w:rsidRDefault="00DB5459" w:rsidP="00E92C3E">
            <w:pPr>
              <w:jc w:val="center"/>
            </w:pPr>
            <w:r>
              <w:t>0</w:t>
            </w:r>
          </w:p>
        </w:tc>
      </w:tr>
      <w:tr w:rsidR="00DB5459" w:rsidTr="00CD40A9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6" w:space="0" w:color="auto"/>
            </w:tcBorders>
          </w:tcPr>
          <w:p w:rsidR="00DB5459" w:rsidRDefault="00DB5459" w:rsidP="00E92C3E">
            <w:pPr>
              <w:tabs>
                <w:tab w:val="left" w:pos="2590"/>
              </w:tabs>
              <w:ind w:left="1835" w:hanging="1835"/>
            </w:pPr>
            <w:r>
              <w:t>Nad 16597 €                      0</w:t>
            </w:r>
          </w:p>
        </w:tc>
        <w:tc>
          <w:tcPr>
            <w:tcW w:w="12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459" w:rsidRDefault="00DB5459" w:rsidP="00E92C3E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B5459" w:rsidRDefault="00DB5459" w:rsidP="00E92C3E">
            <w:pPr>
              <w:jc w:val="center"/>
            </w:pPr>
            <w:r>
              <w:t>0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B5459" w:rsidRDefault="00DB5459" w:rsidP="00E92C3E">
            <w:pPr>
              <w:tabs>
                <w:tab w:val="left" w:pos="999"/>
              </w:tabs>
              <w:jc w:val="center"/>
            </w:pPr>
            <w:r>
              <w:t>0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459" w:rsidRDefault="00DB5459" w:rsidP="00E92C3E">
            <w:pPr>
              <w:jc w:val="center"/>
            </w:pPr>
            <w:r>
              <w:t>0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B5459" w:rsidRDefault="00DB5459" w:rsidP="00E92C3E">
            <w:pPr>
              <w:jc w:val="center"/>
            </w:pPr>
            <w:r>
              <w:t>0</w:t>
            </w:r>
          </w:p>
        </w:tc>
      </w:tr>
      <w:tr w:rsidR="00DB5459" w:rsidTr="00CD40A9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</w:tcBorders>
          </w:tcPr>
          <w:p w:rsidR="00DB5459" w:rsidRDefault="00DB5459" w:rsidP="00CD40A9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  <w:r w:rsidR="00CD40A9">
              <w:rPr>
                <w:b/>
                <w:bCs/>
              </w:rPr>
              <w:t xml:space="preserve">                             123</w:t>
            </w:r>
          </w:p>
        </w:tc>
        <w:tc>
          <w:tcPr>
            <w:tcW w:w="1254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5459" w:rsidRDefault="00DB5459" w:rsidP="00E92C3E">
            <w:pPr>
              <w:jc w:val="center"/>
            </w:pPr>
            <w:r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D40A9" w:rsidRPr="00BF5498" w:rsidRDefault="00CD40A9" w:rsidP="00E92C3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232524</w:t>
            </w:r>
            <w:r w:rsidR="00DB5459">
              <w:rPr>
                <w:b/>
                <w:bCs/>
              </w:rPr>
              <w:t xml:space="preserve"> 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B5459" w:rsidRPr="00BF5498" w:rsidRDefault="00DB5459" w:rsidP="00E92C3E">
            <w:pPr>
              <w:tabs>
                <w:tab w:val="left" w:pos="999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       100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5459" w:rsidRPr="00BF5498" w:rsidRDefault="00DB5459" w:rsidP="00E92C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B5459" w:rsidRPr="00BF5498" w:rsidRDefault="00DB5459" w:rsidP="00E92C3E">
            <w:pPr>
              <w:jc w:val="center"/>
              <w:rPr>
                <w:b/>
                <w:bCs/>
              </w:rPr>
            </w:pPr>
            <w:r w:rsidRPr="00BF5498">
              <w:rPr>
                <w:b/>
                <w:bCs/>
              </w:rPr>
              <w:t>0</w:t>
            </w:r>
          </w:p>
        </w:tc>
      </w:tr>
    </w:tbl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  </w:t>
      </w:r>
    </w:p>
    <w:p w:rsidR="004855D4" w:rsidRDefault="004855D4" w:rsidP="004855D4">
      <w:pPr>
        <w:widowControl w:val="0"/>
        <w:rPr>
          <w:b/>
          <w:bCs/>
          <w:snapToGrid w:val="0"/>
          <w:sz w:val="24"/>
          <w:szCs w:val="24"/>
        </w:rPr>
      </w:pPr>
      <w:r>
        <w:rPr>
          <w:b/>
          <w:bCs/>
          <w:snapToGrid w:val="0"/>
          <w:sz w:val="24"/>
          <w:szCs w:val="24"/>
        </w:rPr>
        <w:t>C. Družstvo nie je súčasťou konsolidovaného celku.</w:t>
      </w:r>
    </w:p>
    <w:p w:rsidR="004855D4" w:rsidRDefault="004855D4" w:rsidP="004855D4">
      <w:pPr>
        <w:widowControl w:val="0"/>
        <w:rPr>
          <w:b/>
          <w:bCs/>
          <w:snapToGrid w:val="0"/>
          <w:sz w:val="24"/>
          <w:szCs w:val="24"/>
        </w:rPr>
      </w:pPr>
    </w:p>
    <w:p w:rsidR="004855D4" w:rsidRDefault="004855D4" w:rsidP="004855D4">
      <w:pPr>
        <w:widowControl w:val="0"/>
        <w:rPr>
          <w:b/>
          <w:bCs/>
          <w:snapToGrid w:val="0"/>
          <w:sz w:val="24"/>
          <w:szCs w:val="24"/>
        </w:rPr>
      </w:pPr>
      <w:r>
        <w:rPr>
          <w:b/>
          <w:bCs/>
          <w:snapToGrid w:val="0"/>
          <w:sz w:val="24"/>
          <w:szCs w:val="24"/>
        </w:rPr>
        <w:t>E. Použité účtovné zásady a účtovné metódy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a) Sú vytvorené predpoklady, že družstvo bude nepretržite pokračovať vo svojej činnosti,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b) Družstvo nezmenilo zásady a metódu účtovania v roku 2013, naďalej vedie účtovníctvo v súlade 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so Zákonom o účtovníctve č. 431/2002 </w:t>
      </w:r>
      <w:proofErr w:type="spellStart"/>
      <w:r>
        <w:rPr>
          <w:snapToGrid w:val="0"/>
          <w:sz w:val="24"/>
          <w:szCs w:val="24"/>
        </w:rPr>
        <w:t>Z.z</w:t>
      </w:r>
      <w:proofErr w:type="spellEnd"/>
      <w:r>
        <w:rPr>
          <w:snapToGrid w:val="0"/>
          <w:sz w:val="24"/>
          <w:szCs w:val="24"/>
        </w:rPr>
        <w:t xml:space="preserve">., v  znení neskorších doplnkov, podľa Opatrení MF SR 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č. 23054/2002-92 ktorým sa ustanovujú podrobnosti o postupoch účtovania pre podnikateľov účtujúcich v sústave podvojného účtovníctva v znení opatrení MF SR č. 25167/2003-92 a opatrenia MF SR č. MF-10069-2003-74 a vlastného účtovného rozvrhu. 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Účtovnícky software dodala firma: CODEX s.r.o. Nitra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c) Spôsob ocenenia jednotlivých zložiek majetku a záväzkov v členení na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1.dlhodobý nehmotný  majetok  obstaraný kúpou sa oceňuje obstarávacou cenou,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2.dlhodobý nehmotný majetok obstaraný vlastnou činnosťou sa oceňuje vlastnými nákladmi,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3.dlhodobý nehmotný majetok obstaraný iným spôsobom nevlastní družstvo,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4.dlhodobý hmotný majetok obstaraný kúpou sa oceňuje obstarávacou cenou,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5.dlhodobý hmotný majetok obstaraný vlastnou činnosťou sa oceňuje vlastnými nákladmi,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6.dlhodobý hmotný majetok obstaraný iným spôsobom sa oceňuje reprodukčnou obstarávacou cenou,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7.dlhodobý finančný majetok sa oceňuje menovitou hodnotou,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8.zásoby obstarané kúpou sa oceňujú obstarávacou cenou,</w:t>
      </w:r>
    </w:p>
    <w:p w:rsidR="004855D4" w:rsidRDefault="004855D4" w:rsidP="004855D4">
      <w:pPr>
        <w:widowControl w:val="0"/>
        <w:ind w:left="284" w:hanging="284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9.zásoby vytvorené vlastnou činnosťou sa oceňujú vlastnými nákladmi, najviac však do výšky    predpokladanej predajnej ceny,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10.zásoby obstarané iným spôsobom sa oceňujú reprodukčnou obstarávacou cenou,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11.zákazkovú výrobu družstvo nemá,</w:t>
      </w:r>
    </w:p>
    <w:p w:rsidR="004855D4" w:rsidRDefault="004855D4" w:rsidP="004855D4">
      <w:pPr>
        <w:widowControl w:val="0"/>
        <w:ind w:left="284" w:hanging="284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12.pohľadávky sa oceňujú menovitou hodnotou a ku dňu zostavenia účtovnej závierky,  podľa</w:t>
      </w:r>
      <w:r w:rsidR="00195C4E">
        <w:rPr>
          <w:snapToGrid w:val="0"/>
          <w:sz w:val="24"/>
          <w:szCs w:val="24"/>
        </w:rPr>
        <w:t xml:space="preserve"> </w:t>
      </w:r>
      <w:r>
        <w:rPr>
          <w:snapToGrid w:val="0"/>
          <w:sz w:val="24"/>
          <w:szCs w:val="24"/>
        </w:rPr>
        <w:t>predpokladaných rizík sa vytvorí k ním opravná položka,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13.krátkodobý finančný majetok sa ocení menovitou hodnotou,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14.časové rozlíšenie na strane aktív súvahy sa oceňujú kalkuláciou očakávaných nákladov a príjmov .     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     budúcich období, 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15.záväzky, vrátane rezerv, dlhopisov, pôžičiek a úverov sa oceňujú menovitou hodnotou,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16.časové rozlíšenie na strane pasív súvahy sa oceňujú kalkuláciou očakávaných výdavkov a výnosov,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17, 18, družstvo nevlastní deriváty,</w:t>
      </w:r>
    </w:p>
    <w:p w:rsidR="004855D4" w:rsidRDefault="004855D4" w:rsidP="004855D4">
      <w:pPr>
        <w:widowControl w:val="0"/>
        <w:ind w:left="284" w:hanging="284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19.prenajatý majetok eviduje družstvo na podsúvahovom účte  v cene dohodnutej, majetok obstaraný  na  základe zmluvy o kúpe prenajatej veci  sa oceňuje zmluvnou cenou,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20.družstvo nevlastní majetok obstaraný v privatizácii,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21.daň z príjmov splatnú a odloženú vypočítava družstvo podľa  platného zákona o dani z príjmov,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d) Odpisový plán je vypracovaný tak, že doba účtovného odpisovania je určená vo výške plánovaného používania príslušného dlhodobého majetku. Družstvo uplatňuje metódu  rovnomerného  odpisovania.</w:t>
      </w:r>
    </w:p>
    <w:p w:rsidR="004855D4" w:rsidRDefault="004855D4" w:rsidP="004855D4">
      <w:pPr>
        <w:widowControl w:val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e) V roku 2013 neboli poskytnuté dotácie na obstaranie dlhodobého majetku. </w:t>
      </w:r>
    </w:p>
    <w:p w:rsidR="004855D4" w:rsidRDefault="004855D4" w:rsidP="004855D4">
      <w:r>
        <w:lastRenderedPageBreak/>
        <w:t>f)  V minulých rokoch neboli zistené významné chyby.</w:t>
      </w:r>
    </w:p>
    <w:p w:rsidR="004855D4" w:rsidRDefault="004855D4" w:rsidP="004855D4"/>
    <w:p w:rsidR="004855D4" w:rsidRDefault="004855D4" w:rsidP="004855D4">
      <w:pPr>
        <w:rPr>
          <w:b/>
          <w:bCs/>
        </w:rPr>
      </w:pPr>
      <w:r>
        <w:rPr>
          <w:b/>
          <w:bCs/>
        </w:rPr>
        <w:t xml:space="preserve">F. Informácie o údajoch  vykázaných na strane aktív súvahy  </w:t>
      </w:r>
    </w:p>
    <w:p w:rsidR="004855D4" w:rsidRDefault="004855D4" w:rsidP="004855D4"/>
    <w:p w:rsidR="004855D4" w:rsidRDefault="004855D4" w:rsidP="004855D4">
      <w:pPr>
        <w:pStyle w:val="Nzov"/>
        <w:spacing w:before="0" w:after="0"/>
        <w:jc w:val="left"/>
      </w:pPr>
      <w:r>
        <w:t xml:space="preserve"> a)   o dlhodobom nehmotnom majetku</w:t>
      </w:r>
    </w:p>
    <w:p w:rsidR="004855D4" w:rsidRDefault="004855D4" w:rsidP="004855D4">
      <w:r>
        <w:t>Družstvo nevlastní dlhodobý nehmotný majetok</w:t>
      </w:r>
    </w:p>
    <w:p w:rsidR="004855D4" w:rsidRDefault="004855D4" w:rsidP="004855D4"/>
    <w:p w:rsidR="004855D4" w:rsidRDefault="004855D4" w:rsidP="004855D4">
      <w:pPr>
        <w:pStyle w:val="Nzov"/>
        <w:spacing w:before="0" w:after="0"/>
        <w:jc w:val="left"/>
      </w:pPr>
      <w:r>
        <w:t xml:space="preserve"> a)   o dlhodobom hmotnom majetku</w:t>
      </w:r>
      <w:r>
        <w:tab/>
      </w:r>
    </w:p>
    <w:p w:rsidR="004855D4" w:rsidRDefault="004855D4" w:rsidP="004855D4"/>
    <w:p w:rsidR="004855D4" w:rsidRDefault="004855D4" w:rsidP="004855D4">
      <w:r>
        <w:t>Tabuľka č. 1</w:t>
      </w:r>
    </w:p>
    <w:tbl>
      <w:tblPr>
        <w:tblW w:w="9433" w:type="dxa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79"/>
        <w:gridCol w:w="834"/>
        <w:gridCol w:w="851"/>
        <w:gridCol w:w="708"/>
        <w:gridCol w:w="284"/>
        <w:gridCol w:w="502"/>
        <w:gridCol w:w="10"/>
        <w:gridCol w:w="197"/>
        <w:gridCol w:w="850"/>
        <w:gridCol w:w="142"/>
        <w:gridCol w:w="615"/>
        <w:gridCol w:w="850"/>
        <w:gridCol w:w="945"/>
        <w:gridCol w:w="850"/>
        <w:gridCol w:w="16"/>
      </w:tblGrid>
      <w:tr w:rsidR="004855D4">
        <w:trPr>
          <w:cantSplit/>
          <w:trHeight w:val="145"/>
          <w:tblHeader/>
          <w:jc w:val="center"/>
        </w:trPr>
        <w:tc>
          <w:tcPr>
            <w:tcW w:w="177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54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855D4" w:rsidTr="00BE39BC">
        <w:trPr>
          <w:gridAfter w:val="1"/>
          <w:wAfter w:w="16" w:type="dxa"/>
          <w:cantSplit/>
          <w:trHeight w:val="1537"/>
          <w:tblHeader/>
          <w:jc w:val="center"/>
        </w:trPr>
        <w:tc>
          <w:tcPr>
            <w:tcW w:w="177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5C4E" w:rsidRDefault="004855D4" w:rsidP="00195C4E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Pozem</w:t>
            </w:r>
            <w:proofErr w:type="spellEnd"/>
            <w:r w:rsidR="00195C4E">
              <w:rPr>
                <w:b/>
                <w:bCs/>
              </w:rPr>
              <w:t>-</w:t>
            </w:r>
          </w:p>
          <w:p w:rsidR="004855D4" w:rsidRDefault="00195C4E" w:rsidP="00195C4E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k</w:t>
            </w:r>
            <w:r w:rsidR="004855D4">
              <w:rPr>
                <w:b/>
                <w:bCs/>
              </w:rPr>
              <w:t>y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Samostat</w:t>
            </w:r>
            <w:r w:rsidR="00BE39BC">
              <w:rPr>
                <w:b/>
                <w:bCs/>
              </w:rPr>
              <w:t>-</w:t>
            </w:r>
            <w:r>
              <w:rPr>
                <w:b/>
                <w:bCs/>
              </w:rPr>
              <w:t>né</w:t>
            </w:r>
            <w:proofErr w:type="spellEnd"/>
            <w:r>
              <w:rPr>
                <w:b/>
                <w:bCs/>
              </w:rPr>
              <w:t xml:space="preserve"> hnuteľné veci </w:t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BE39BC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</w:t>
            </w:r>
            <w:r w:rsidR="00BE39BC">
              <w:rPr>
                <w:b/>
                <w:bCs/>
              </w:rPr>
              <w:t>-</w:t>
            </w:r>
            <w:r>
              <w:rPr>
                <w:b/>
                <w:bCs/>
              </w:rPr>
              <w:t>va-teľské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</w:t>
            </w:r>
            <w:proofErr w:type="spellStart"/>
            <w:r>
              <w:rPr>
                <w:b/>
                <w:bCs/>
              </w:rPr>
              <w:t>trva</w:t>
            </w:r>
            <w:proofErr w:type="spellEnd"/>
            <w:r w:rsidR="00BE39BC">
              <w:rPr>
                <w:b/>
                <w:bCs/>
              </w:rPr>
              <w:t xml:space="preserve">-  </w:t>
            </w:r>
            <w:proofErr w:type="spellStart"/>
            <w:r>
              <w:rPr>
                <w:b/>
                <w:bCs/>
              </w:rPr>
              <w:t>lých</w:t>
            </w:r>
            <w:proofErr w:type="spellEnd"/>
            <w:r>
              <w:rPr>
                <w:b/>
                <w:bCs/>
              </w:rPr>
              <w:t xml:space="preserve">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</w:t>
            </w:r>
            <w:r w:rsidR="00BE39BC">
              <w:rPr>
                <w:b/>
                <w:bCs/>
              </w:rPr>
              <w:t>-</w:t>
            </w:r>
            <w:r>
              <w:rPr>
                <w:b/>
                <w:bCs/>
              </w:rPr>
              <w:t>nuté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preddav</w:t>
            </w:r>
            <w:r w:rsidR="00BE39BC">
              <w:rPr>
                <w:b/>
                <w:bCs/>
              </w:rPr>
              <w:t>-</w:t>
            </w:r>
            <w:r>
              <w:rPr>
                <w:b/>
                <w:bCs/>
              </w:rPr>
              <w:t>ky</w:t>
            </w:r>
            <w:proofErr w:type="spellEnd"/>
            <w:r>
              <w:rPr>
                <w:b/>
                <w:bCs/>
              </w:rPr>
              <w:t xml:space="preserve"> na 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855D4" w:rsidTr="00BE39BC">
        <w:trPr>
          <w:trHeight w:val="74"/>
          <w:tblHeader/>
          <w:jc w:val="center"/>
        </w:trPr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a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  <w: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d</w:t>
            </w:r>
          </w:p>
        </w:tc>
        <w:tc>
          <w:tcPr>
            <w:tcW w:w="70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f</w:t>
            </w:r>
          </w:p>
        </w:tc>
        <w:tc>
          <w:tcPr>
            <w:tcW w:w="6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h</w:t>
            </w:r>
          </w:p>
        </w:tc>
        <w:tc>
          <w:tcPr>
            <w:tcW w:w="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I</w:t>
            </w:r>
          </w:p>
        </w:tc>
        <w:tc>
          <w:tcPr>
            <w:tcW w:w="8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  <w:r>
              <w:t>j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943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Prvotné ocenenie</w:t>
            </w:r>
          </w:p>
        </w:tc>
      </w:tr>
      <w:tr w:rsidR="004855D4" w:rsidTr="00BE39BC">
        <w:trPr>
          <w:trHeight w:val="278"/>
          <w:tblHeader/>
          <w:jc w:val="center"/>
        </w:trPr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195C4E" w:rsidP="00195C4E">
            <w:pPr>
              <w:jc w:val="right"/>
            </w:pPr>
            <w:r>
              <w:t xml:space="preserve">     </w:t>
            </w:r>
            <w:r w:rsidR="004855D4">
              <w:t>1540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1857104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2464283</w:t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501228</w:t>
            </w: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166334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0</w:t>
            </w: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4990489</w:t>
            </w:r>
          </w:p>
        </w:tc>
      </w:tr>
      <w:tr w:rsidR="004855D4" w:rsidTr="00BE39BC">
        <w:trPr>
          <w:trHeight w:val="278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Prírastky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195C4E" w:rsidP="00195C4E">
            <w:pPr>
              <w:jc w:val="right"/>
            </w:pPr>
            <w:r>
              <w:t>251836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5D4" w:rsidRDefault="00472DFF" w:rsidP="00195C4E">
            <w:pPr>
              <w:jc w:val="right"/>
            </w:pPr>
            <w:r>
              <w:t>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195C4E" w:rsidP="00195C4E">
            <w:pPr>
              <w:jc w:val="right"/>
            </w:pPr>
            <w:r>
              <w:t>24622</w:t>
            </w: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195C4E" w:rsidP="00195C4E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195C4E" w:rsidP="00195C4E">
            <w:pPr>
              <w:jc w:val="right"/>
            </w:pPr>
            <w:r>
              <w:t>167347</w:t>
            </w: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72DFF" w:rsidP="00195C4E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72DFF" w:rsidP="00195C4E">
            <w:pPr>
              <w:jc w:val="right"/>
            </w:pPr>
            <w:r>
              <w:t>0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72DFF" w:rsidP="00195C4E">
            <w:pPr>
              <w:jc w:val="right"/>
            </w:pPr>
            <w:r>
              <w:t>0</w:t>
            </w: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195C4E" w:rsidP="00195C4E">
            <w:pPr>
              <w:jc w:val="right"/>
            </w:pPr>
            <w:r>
              <w:t>443805</w:t>
            </w:r>
          </w:p>
        </w:tc>
      </w:tr>
      <w:tr w:rsidR="004855D4" w:rsidTr="00BE39BC">
        <w:trPr>
          <w:trHeight w:val="278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Úbytky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195C4E" w:rsidP="00195C4E">
            <w:pPr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5D4" w:rsidRDefault="00195C4E" w:rsidP="00195C4E">
            <w:pPr>
              <w:jc w:val="right"/>
            </w:pPr>
            <w:r>
              <w:t>2785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195C4E" w:rsidP="00195C4E">
            <w:pPr>
              <w:jc w:val="right"/>
            </w:pPr>
            <w:r>
              <w:t>168670</w:t>
            </w: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195C4E" w:rsidP="00195C4E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195C4E" w:rsidP="00195C4E">
            <w:pPr>
              <w:jc w:val="right"/>
            </w:pPr>
            <w:r>
              <w:t>262958</w:t>
            </w: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72DFF" w:rsidP="00195C4E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72DFF" w:rsidP="00195C4E">
            <w:pPr>
              <w:jc w:val="right"/>
            </w:pPr>
            <w:r>
              <w:t>0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72DFF" w:rsidP="00195C4E">
            <w:pPr>
              <w:jc w:val="right"/>
            </w:pPr>
            <w:r>
              <w:t>0</w:t>
            </w: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195C4E" w:rsidP="00195C4E">
            <w:pPr>
              <w:jc w:val="right"/>
            </w:pPr>
            <w:r>
              <w:t>434413</w:t>
            </w:r>
          </w:p>
        </w:tc>
      </w:tr>
      <w:tr w:rsidR="004855D4" w:rsidTr="00BE39BC">
        <w:trPr>
          <w:trHeight w:val="278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Presuny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5D4" w:rsidRDefault="004855D4" w:rsidP="00195C4E">
            <w:pPr>
              <w:jc w:val="right"/>
            </w:pPr>
            <w:r>
              <w:t>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0</w:t>
            </w: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0</w:t>
            </w: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 xml:space="preserve">    0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0</w:t>
            </w: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195C4E">
            <w:pPr>
              <w:jc w:val="right"/>
            </w:pPr>
            <w:r>
              <w:t>0</w:t>
            </w:r>
          </w:p>
        </w:tc>
      </w:tr>
      <w:tr w:rsidR="004855D4" w:rsidTr="00BE39BC">
        <w:trPr>
          <w:trHeight w:val="278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195C4E" w:rsidP="00195C4E">
            <w:pPr>
              <w:jc w:val="right"/>
            </w:pPr>
            <w:r>
              <w:t>253376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195C4E" w:rsidP="00195C4E">
            <w:pPr>
              <w:jc w:val="right"/>
            </w:pPr>
            <w:r>
              <w:t>1854319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195C4E" w:rsidP="00195C4E">
            <w:pPr>
              <w:jc w:val="right"/>
            </w:pPr>
            <w:r>
              <w:t>2320235</w:t>
            </w: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195C4E" w:rsidP="00195C4E">
            <w:pPr>
              <w:jc w:val="right"/>
            </w:pPr>
            <w:r>
              <w:t>405617</w:t>
            </w: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166334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0</w:t>
            </w: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195C4E">
            <w:pPr>
              <w:jc w:val="right"/>
            </w:pPr>
            <w:r>
              <w:t>499</w:t>
            </w:r>
            <w:r w:rsidR="00195C4E">
              <w:t>9881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943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Oprávky</w:t>
            </w:r>
          </w:p>
        </w:tc>
      </w:tr>
      <w:tr w:rsidR="004855D4" w:rsidTr="00BE39BC">
        <w:trPr>
          <w:trHeight w:val="278"/>
          <w:tblHeader/>
          <w:jc w:val="center"/>
        </w:trPr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5D4" w:rsidRDefault="004855D4" w:rsidP="001D6166">
            <w:pPr>
              <w:jc w:val="right"/>
            </w:pPr>
          </w:p>
          <w:p w:rsidR="004855D4" w:rsidRDefault="004855D4" w:rsidP="001D6166">
            <w:pPr>
              <w:jc w:val="right"/>
            </w:pPr>
            <w:r>
              <w:t>1057218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1921698</w:t>
            </w:r>
          </w:p>
        </w:tc>
        <w:tc>
          <w:tcPr>
            <w:tcW w:w="5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293292</w:t>
            </w: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1D6166">
            <w:pPr>
              <w:jc w:val="right"/>
            </w:pPr>
          </w:p>
          <w:p w:rsidR="004855D4" w:rsidRDefault="004855D4" w:rsidP="001D6166">
            <w:pPr>
              <w:jc w:val="right"/>
            </w:pPr>
            <w:r>
              <w:t>3272208</w:t>
            </w:r>
          </w:p>
          <w:p w:rsidR="004855D4" w:rsidRDefault="004855D4" w:rsidP="001D6166">
            <w:pPr>
              <w:jc w:val="right"/>
            </w:pPr>
          </w:p>
        </w:tc>
      </w:tr>
      <w:tr w:rsidR="004855D4" w:rsidTr="00BE39BC">
        <w:trPr>
          <w:trHeight w:val="278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Prírastky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72DFF" w:rsidP="001D6166">
            <w:pPr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5D4" w:rsidRDefault="00195C4E" w:rsidP="001D6166">
            <w:pPr>
              <w:jc w:val="right"/>
            </w:pPr>
            <w:r>
              <w:t>45056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195C4E" w:rsidP="001D6166">
            <w:pPr>
              <w:jc w:val="right"/>
            </w:pPr>
            <w:r>
              <w:t>89743</w:t>
            </w:r>
          </w:p>
        </w:tc>
        <w:tc>
          <w:tcPr>
            <w:tcW w:w="5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72DFF" w:rsidP="001D6166">
            <w:pPr>
              <w:jc w:val="right"/>
            </w:pPr>
            <w:r>
              <w:t>0</w:t>
            </w: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195C4E" w:rsidP="001D6166">
            <w:pPr>
              <w:jc w:val="right"/>
            </w:pPr>
            <w:r>
              <w:t>190099</w:t>
            </w: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72DFF" w:rsidP="001D6166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72DFF" w:rsidP="001D6166">
            <w:pPr>
              <w:jc w:val="right"/>
            </w:pPr>
            <w:r>
              <w:t>0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72DFF" w:rsidP="001D6166">
            <w:pPr>
              <w:jc w:val="right"/>
            </w:pPr>
            <w:r>
              <w:t>0</w:t>
            </w: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195C4E" w:rsidP="001D6166">
            <w:pPr>
              <w:jc w:val="right"/>
            </w:pPr>
            <w:r>
              <w:t>324898</w:t>
            </w:r>
          </w:p>
        </w:tc>
      </w:tr>
      <w:tr w:rsidR="004855D4" w:rsidTr="00BE39BC">
        <w:trPr>
          <w:trHeight w:val="278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Úbytky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72DFF" w:rsidP="001D6166">
            <w:pPr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5D4" w:rsidRDefault="00195C4E" w:rsidP="001D6166">
            <w:pPr>
              <w:jc w:val="right"/>
            </w:pPr>
            <w:r>
              <w:t>2785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195C4E" w:rsidP="001D6166">
            <w:pPr>
              <w:jc w:val="right"/>
            </w:pPr>
            <w:r>
              <w:t>168670</w:t>
            </w:r>
          </w:p>
        </w:tc>
        <w:tc>
          <w:tcPr>
            <w:tcW w:w="5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72DFF" w:rsidP="001D6166">
            <w:pPr>
              <w:jc w:val="right"/>
            </w:pPr>
            <w:r>
              <w:t>0</w:t>
            </w: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195C4E" w:rsidP="001D6166">
            <w:pPr>
              <w:jc w:val="right"/>
            </w:pPr>
            <w:r>
              <w:t>262958</w:t>
            </w: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72DFF" w:rsidP="001D6166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72DFF" w:rsidP="001D6166">
            <w:pPr>
              <w:jc w:val="right"/>
            </w:pPr>
            <w:r>
              <w:t>0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72DFF" w:rsidP="001D6166">
            <w:pPr>
              <w:jc w:val="right"/>
            </w:pPr>
            <w:r>
              <w:t>0</w:t>
            </w: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195C4E" w:rsidP="001D6166">
            <w:pPr>
              <w:jc w:val="right"/>
            </w:pPr>
            <w:r>
              <w:t>434413</w:t>
            </w:r>
          </w:p>
        </w:tc>
      </w:tr>
      <w:tr w:rsidR="004855D4" w:rsidTr="00BE39BC">
        <w:trPr>
          <w:trHeight w:val="278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55D4" w:rsidRDefault="004855D4" w:rsidP="001D6166">
            <w:pPr>
              <w:jc w:val="right"/>
            </w:pPr>
          </w:p>
          <w:p w:rsidR="004855D4" w:rsidRDefault="00195C4E" w:rsidP="001D6166">
            <w:pPr>
              <w:jc w:val="right"/>
            </w:pPr>
            <w:r>
              <w:t>1099489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195C4E" w:rsidP="001D6166">
            <w:pPr>
              <w:jc w:val="right"/>
            </w:pPr>
            <w:r>
              <w:t>1842771</w:t>
            </w:r>
          </w:p>
        </w:tc>
        <w:tc>
          <w:tcPr>
            <w:tcW w:w="5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1D6166" w:rsidP="001D6166">
            <w:pPr>
              <w:jc w:val="right"/>
            </w:pPr>
            <w:r>
              <w:t>220433</w:t>
            </w: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55D4" w:rsidRDefault="004855D4" w:rsidP="001D6166">
            <w:pPr>
              <w:jc w:val="right"/>
            </w:pPr>
          </w:p>
          <w:p w:rsidR="004855D4" w:rsidRDefault="001D6166" w:rsidP="001D6166">
            <w:pPr>
              <w:jc w:val="right"/>
            </w:pPr>
            <w:r>
              <w:t>3162693</w:t>
            </w:r>
          </w:p>
          <w:p w:rsidR="004855D4" w:rsidRDefault="004855D4" w:rsidP="001D6166">
            <w:pPr>
              <w:jc w:val="right"/>
            </w:pPr>
          </w:p>
        </w:tc>
      </w:tr>
      <w:tr w:rsidR="004855D4">
        <w:trPr>
          <w:trHeight w:val="278"/>
          <w:tblHeader/>
          <w:jc w:val="center"/>
        </w:trPr>
        <w:tc>
          <w:tcPr>
            <w:tcW w:w="943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Opravné položky</w:t>
            </w:r>
          </w:p>
        </w:tc>
      </w:tr>
      <w:tr w:rsidR="004855D4" w:rsidTr="00BE39BC">
        <w:trPr>
          <w:trHeight w:val="278"/>
          <w:tblHeader/>
          <w:jc w:val="center"/>
        </w:trPr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</w:p>
          <w:p w:rsidR="004855D4" w:rsidRDefault="004855D4" w:rsidP="001D6166">
            <w:pPr>
              <w:jc w:val="right"/>
            </w:pPr>
            <w:r>
              <w:t>0</w:t>
            </w:r>
          </w:p>
          <w:p w:rsidR="004855D4" w:rsidRDefault="004855D4" w:rsidP="001D6166">
            <w:pPr>
              <w:jc w:val="right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5D4" w:rsidRDefault="004855D4" w:rsidP="001D6166">
            <w:pPr>
              <w:jc w:val="right"/>
            </w:pPr>
          </w:p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5D4" w:rsidRDefault="004855D4" w:rsidP="001D6166">
            <w:pPr>
              <w:jc w:val="right"/>
            </w:pPr>
          </w:p>
          <w:p w:rsidR="004855D4" w:rsidRDefault="004855D4" w:rsidP="001D6166">
            <w:pPr>
              <w:jc w:val="right"/>
            </w:pPr>
            <w:r>
              <w:t>0</w:t>
            </w:r>
          </w:p>
        </w:tc>
      </w:tr>
      <w:tr w:rsidR="004855D4" w:rsidTr="00BE39BC">
        <w:trPr>
          <w:trHeight w:val="278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855D4" w:rsidRDefault="004855D4" w:rsidP="008A58EF">
            <w:r>
              <w:t>Prírastky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</w:tr>
      <w:tr w:rsidR="004855D4" w:rsidTr="00BE39BC">
        <w:trPr>
          <w:trHeight w:val="278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855D4" w:rsidRDefault="004855D4" w:rsidP="008A58EF">
            <w:r>
              <w:t>Úbytky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</w:tr>
      <w:tr w:rsidR="004855D4" w:rsidTr="00BE39BC">
        <w:trPr>
          <w:trHeight w:val="278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5D4" w:rsidRDefault="004855D4" w:rsidP="001D6166">
            <w:pPr>
              <w:jc w:val="right"/>
            </w:pPr>
          </w:p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5D4" w:rsidRDefault="004855D4" w:rsidP="001D6166">
            <w:pPr>
              <w:jc w:val="right"/>
            </w:pPr>
          </w:p>
          <w:p w:rsidR="004855D4" w:rsidRDefault="004855D4" w:rsidP="001D6166">
            <w:pPr>
              <w:jc w:val="right"/>
            </w:pPr>
            <w:r>
              <w:t>0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8A58EF">
            <w:r>
              <w:t>Zostatková hodnota</w:t>
            </w:r>
          </w:p>
        </w:tc>
        <w:tc>
          <w:tcPr>
            <w:tcW w:w="765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</w:p>
        </w:tc>
      </w:tr>
      <w:tr w:rsidR="004855D4" w:rsidTr="00BE39BC">
        <w:trPr>
          <w:trHeight w:val="278"/>
          <w:tblHeader/>
          <w:jc w:val="center"/>
        </w:trPr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</w:t>
            </w:r>
          </w:p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účtového </w:t>
            </w:r>
          </w:p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obdobia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1540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5D4" w:rsidRDefault="004855D4" w:rsidP="001D6166">
            <w:pPr>
              <w:jc w:val="right"/>
            </w:pPr>
          </w:p>
          <w:p w:rsidR="004855D4" w:rsidRDefault="004855D4" w:rsidP="001D6166">
            <w:pPr>
              <w:jc w:val="right"/>
            </w:pPr>
            <w:r>
              <w:t>799886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542585</w:t>
            </w:r>
          </w:p>
        </w:tc>
        <w:tc>
          <w:tcPr>
            <w:tcW w:w="7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10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207936</w:t>
            </w:r>
          </w:p>
        </w:tc>
        <w:tc>
          <w:tcPr>
            <w:tcW w:w="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166334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1D6166">
            <w:pPr>
              <w:jc w:val="right"/>
            </w:pPr>
            <w:r>
              <w:t>0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5D4" w:rsidRDefault="004855D4" w:rsidP="001D6166">
            <w:pPr>
              <w:jc w:val="right"/>
            </w:pPr>
          </w:p>
          <w:p w:rsidR="004855D4" w:rsidRDefault="004855D4" w:rsidP="001D6166">
            <w:pPr>
              <w:jc w:val="right"/>
            </w:pPr>
            <w:r>
              <w:t>1718281</w:t>
            </w:r>
          </w:p>
        </w:tc>
      </w:tr>
      <w:tr w:rsidR="004855D4" w:rsidTr="00BE39BC">
        <w:trPr>
          <w:trHeight w:val="290"/>
          <w:tblHeader/>
          <w:jc w:val="center"/>
        </w:trPr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 na konci</w:t>
            </w:r>
          </w:p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účtovného </w:t>
            </w:r>
          </w:p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obdobia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1D6166" w:rsidP="001D6166">
            <w:pPr>
              <w:jc w:val="right"/>
            </w:pPr>
            <w:r>
              <w:t>253376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166" w:rsidRDefault="001D6166" w:rsidP="001D6166">
            <w:pPr>
              <w:jc w:val="right"/>
            </w:pPr>
          </w:p>
          <w:p w:rsidR="004855D4" w:rsidRDefault="001D6166" w:rsidP="001D6166">
            <w:pPr>
              <w:jc w:val="right"/>
            </w:pPr>
            <w:r>
              <w:t>754830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1D6166" w:rsidP="001D6166">
            <w:pPr>
              <w:jc w:val="right"/>
            </w:pPr>
            <w:r>
              <w:t>477464</w:t>
            </w:r>
          </w:p>
        </w:tc>
        <w:tc>
          <w:tcPr>
            <w:tcW w:w="7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1D6166" w:rsidP="001D6166">
            <w:pPr>
              <w:jc w:val="right"/>
            </w:pPr>
            <w:r>
              <w:t>0</w:t>
            </w:r>
          </w:p>
        </w:tc>
        <w:tc>
          <w:tcPr>
            <w:tcW w:w="10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1D6166" w:rsidP="001D6166">
            <w:pPr>
              <w:jc w:val="right"/>
            </w:pPr>
            <w:r>
              <w:t>185184</w:t>
            </w:r>
          </w:p>
        </w:tc>
        <w:tc>
          <w:tcPr>
            <w:tcW w:w="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1D6166" w:rsidP="001D6166">
            <w:pPr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1D6166" w:rsidP="001D6166">
            <w:pPr>
              <w:jc w:val="right"/>
            </w:pPr>
            <w:r>
              <w:t>166334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5D4" w:rsidRDefault="001D6166" w:rsidP="001D6166">
            <w:pPr>
              <w:jc w:val="right"/>
            </w:pPr>
            <w:r>
              <w:t>0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166" w:rsidRDefault="001D6166" w:rsidP="001D6166">
            <w:pPr>
              <w:jc w:val="right"/>
            </w:pPr>
          </w:p>
          <w:p w:rsidR="004855D4" w:rsidRDefault="001D6166" w:rsidP="001D6166">
            <w:pPr>
              <w:jc w:val="right"/>
            </w:pPr>
            <w:r>
              <w:t>1837188</w:t>
            </w:r>
          </w:p>
        </w:tc>
      </w:tr>
    </w:tbl>
    <w:p w:rsidR="004855D4" w:rsidRDefault="004855D4" w:rsidP="004855D4"/>
    <w:p w:rsidR="004855D4" w:rsidRDefault="004855D4" w:rsidP="004855D4"/>
    <w:p w:rsidR="004855D4" w:rsidRDefault="004855D4" w:rsidP="004855D4">
      <w:r>
        <w:lastRenderedPageBreak/>
        <w:t>Tabuľka č. 2</w:t>
      </w:r>
    </w:p>
    <w:tbl>
      <w:tblPr>
        <w:tblW w:w="9181" w:type="dxa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969"/>
        <w:gridCol w:w="762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880"/>
        <w:gridCol w:w="850"/>
        <w:gridCol w:w="793"/>
        <w:gridCol w:w="734"/>
        <w:gridCol w:w="32"/>
      </w:tblGrid>
      <w:tr w:rsidR="004855D4">
        <w:trPr>
          <w:cantSplit/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45" w:type="dxa"/>
            <w:gridSpan w:val="2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855D4">
        <w:trPr>
          <w:gridAfter w:val="1"/>
          <w:wAfter w:w="32" w:type="dxa"/>
          <w:cantSplit/>
          <w:trHeight w:val="1537"/>
          <w:tblHeader/>
          <w:jc w:val="center"/>
        </w:trPr>
        <w:tc>
          <w:tcPr>
            <w:tcW w:w="153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Samostatné hnuteľné veci 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Pestova-teľské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855D4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b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  <w:r>
              <w:t>c</w:t>
            </w:r>
          </w:p>
        </w:tc>
        <w:tc>
          <w:tcPr>
            <w:tcW w:w="826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h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I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  <w:r>
              <w:t>J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918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Prvotné ocenenie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1320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1844553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2659361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508142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155791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5169167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 xml:space="preserve"> 220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5D4" w:rsidRDefault="004855D4" w:rsidP="008A58EF">
            <w:pPr>
              <w:jc w:val="center"/>
            </w:pPr>
            <w:r>
              <w:t xml:space="preserve">    28187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 xml:space="preserve">   73047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124625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 xml:space="preserve"> 10763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  <w:r>
              <w:t xml:space="preserve"> 236842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5D4" w:rsidRDefault="004855D4" w:rsidP="008A58EF">
            <w:pPr>
              <w:jc w:val="center"/>
            </w:pPr>
            <w:r>
              <w:t xml:space="preserve">   15636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 xml:space="preserve"> 268125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131539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 xml:space="preserve">    220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  <w:r>
              <w:t xml:space="preserve"> 415520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 xml:space="preserve">    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1540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1857104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2464283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501228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166334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4990489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918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Oprávky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430" w:rsidRDefault="00A96430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1027955</w:t>
            </w:r>
          </w:p>
        </w:tc>
        <w:tc>
          <w:tcPr>
            <w:tcW w:w="7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2101422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290583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3419960</w:t>
            </w:r>
          </w:p>
          <w:p w:rsidR="004855D4" w:rsidRDefault="004855D4" w:rsidP="008A58EF">
            <w:pPr>
              <w:jc w:val="center"/>
            </w:pPr>
          </w:p>
        </w:tc>
      </w:tr>
      <w:tr w:rsidR="004855D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5D4" w:rsidRDefault="004855D4" w:rsidP="008A58EF">
            <w:pPr>
              <w:jc w:val="center"/>
            </w:pPr>
            <w:r>
              <w:t xml:space="preserve">   44899</w:t>
            </w:r>
          </w:p>
        </w:tc>
        <w:tc>
          <w:tcPr>
            <w:tcW w:w="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 xml:space="preserve">   88401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 xml:space="preserve"> 134248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  <w:r>
              <w:t xml:space="preserve">  267548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5D4" w:rsidRDefault="004855D4" w:rsidP="008A58EF">
            <w:pPr>
              <w:jc w:val="center"/>
            </w:pPr>
            <w:r>
              <w:t xml:space="preserve">   15636</w:t>
            </w:r>
          </w:p>
        </w:tc>
        <w:tc>
          <w:tcPr>
            <w:tcW w:w="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 xml:space="preserve"> 268125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 xml:space="preserve"> 131539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  <w:r>
              <w:t xml:space="preserve">  415300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1057218</w:t>
            </w:r>
          </w:p>
        </w:tc>
        <w:tc>
          <w:tcPr>
            <w:tcW w:w="7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1921698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293292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3272208</w:t>
            </w:r>
          </w:p>
          <w:p w:rsidR="004855D4" w:rsidRDefault="004855D4" w:rsidP="008A58EF">
            <w:pPr>
              <w:jc w:val="center"/>
            </w:pPr>
          </w:p>
        </w:tc>
      </w:tr>
      <w:tr w:rsidR="004855D4">
        <w:trPr>
          <w:trHeight w:val="278"/>
          <w:tblHeader/>
          <w:jc w:val="center"/>
        </w:trPr>
        <w:tc>
          <w:tcPr>
            <w:tcW w:w="918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Opravné položky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0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0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918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Zostatková hodnota </w:t>
            </w:r>
          </w:p>
        </w:tc>
      </w:tr>
      <w:tr w:rsidR="004855D4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1320</w:t>
            </w:r>
          </w:p>
        </w:tc>
        <w:tc>
          <w:tcPr>
            <w:tcW w:w="100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816598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557939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217559</w:t>
            </w: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155791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1749207</w:t>
            </w:r>
          </w:p>
        </w:tc>
      </w:tr>
      <w:tr w:rsidR="004855D4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1540</w:t>
            </w:r>
          </w:p>
        </w:tc>
        <w:tc>
          <w:tcPr>
            <w:tcW w:w="100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799886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542585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207936</w:t>
            </w: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166334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1718281</w:t>
            </w:r>
          </w:p>
          <w:p w:rsidR="004855D4" w:rsidRDefault="004855D4" w:rsidP="008A58EF">
            <w:pPr>
              <w:jc w:val="center"/>
            </w:pPr>
          </w:p>
        </w:tc>
      </w:tr>
    </w:tbl>
    <w:p w:rsidR="004855D4" w:rsidRDefault="004855D4" w:rsidP="004855D4">
      <w:pPr>
        <w:rPr>
          <w:b/>
          <w:bCs/>
        </w:rPr>
      </w:pPr>
    </w:p>
    <w:p w:rsidR="00CD40A9" w:rsidRDefault="00CD40A9" w:rsidP="004855D4">
      <w:pPr>
        <w:rPr>
          <w:b/>
          <w:bCs/>
        </w:rPr>
      </w:pPr>
    </w:p>
    <w:p w:rsidR="00CD40A9" w:rsidRDefault="00CD40A9" w:rsidP="004855D4">
      <w:pPr>
        <w:rPr>
          <w:b/>
          <w:bCs/>
        </w:rPr>
      </w:pPr>
    </w:p>
    <w:p w:rsidR="00CD40A9" w:rsidRDefault="00CD40A9" w:rsidP="004855D4">
      <w:pPr>
        <w:rPr>
          <w:b/>
          <w:bCs/>
        </w:rPr>
      </w:pPr>
    </w:p>
    <w:p w:rsidR="004855D4" w:rsidRDefault="004855D4" w:rsidP="004855D4">
      <w:pPr>
        <w:rPr>
          <w:b/>
          <w:bCs/>
        </w:rPr>
      </w:pPr>
      <w:r>
        <w:rPr>
          <w:b/>
          <w:bCs/>
        </w:rPr>
        <w:t xml:space="preserve">c)  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4855D4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</w:tcBorders>
            <w:vAlign w:val="center"/>
          </w:tcPr>
          <w:p w:rsidR="004855D4" w:rsidRPr="00E424E9" w:rsidRDefault="004855D4" w:rsidP="008A58EF">
            <w:pPr>
              <w:pStyle w:val="TopHeader"/>
              <w:rPr>
                <w:sz w:val="20"/>
                <w:szCs w:val="20"/>
              </w:rPr>
            </w:pPr>
            <w:r w:rsidRPr="00E424E9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bottom w:val="nil"/>
            </w:tcBorders>
            <w:vAlign w:val="center"/>
          </w:tcPr>
          <w:p w:rsidR="004855D4" w:rsidRPr="00E424E9" w:rsidRDefault="004855D4" w:rsidP="008A58EF">
            <w:pPr>
              <w:pStyle w:val="TopHeader"/>
              <w:rPr>
                <w:sz w:val="20"/>
                <w:szCs w:val="20"/>
              </w:rPr>
            </w:pPr>
            <w:r w:rsidRPr="00E424E9">
              <w:rPr>
                <w:sz w:val="20"/>
                <w:szCs w:val="20"/>
              </w:rPr>
              <w:t>Hodnota za bežné účtovné obdobie</w:t>
            </w:r>
          </w:p>
        </w:tc>
      </w:tr>
      <w:tr w:rsidR="004855D4">
        <w:trPr>
          <w:jc w:val="center"/>
        </w:trPr>
        <w:tc>
          <w:tcPr>
            <w:tcW w:w="5882" w:type="dxa"/>
            <w:tcBorders>
              <w:bottom w:val="single" w:sz="12" w:space="0" w:color="auto"/>
            </w:tcBorders>
            <w:vAlign w:val="center"/>
          </w:tcPr>
          <w:p w:rsidR="004855D4" w:rsidRPr="009024A0" w:rsidRDefault="004855D4" w:rsidP="008A58EF">
            <w:r w:rsidRPr="00E424E9">
              <w:rPr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bottom w:val="single" w:sz="12" w:space="0" w:color="auto"/>
            </w:tcBorders>
            <w:vAlign w:val="center"/>
          </w:tcPr>
          <w:p w:rsidR="004855D4" w:rsidRPr="009024A0" w:rsidRDefault="009024A0" w:rsidP="009024A0">
            <w:pPr>
              <w:spacing w:line="360" w:lineRule="auto"/>
            </w:pPr>
            <w:r>
              <w:t xml:space="preserve">                 22</w:t>
            </w:r>
            <w:r w:rsidRPr="009024A0">
              <w:t>5028</w:t>
            </w:r>
          </w:p>
        </w:tc>
      </w:tr>
    </w:tbl>
    <w:p w:rsidR="004855D4" w:rsidRPr="000A7CF3" w:rsidRDefault="004855D4" w:rsidP="004855D4">
      <w:pPr>
        <w:pStyle w:val="Nzov"/>
        <w:keepNext w:val="0"/>
        <w:spacing w:before="0" w:after="0"/>
        <w:jc w:val="left"/>
        <w:rPr>
          <w:b w:val="0"/>
          <w:bCs w:val="0"/>
        </w:rPr>
      </w:pPr>
      <w:r w:rsidRPr="000A7CF3">
        <w:rPr>
          <w:b w:val="0"/>
          <w:bCs w:val="0"/>
        </w:rPr>
        <w:t>Na dlhodobý hmotný majetok je zriadené</w:t>
      </w:r>
      <w:r>
        <w:rPr>
          <w:b w:val="0"/>
          <w:bCs w:val="0"/>
        </w:rPr>
        <w:t xml:space="preserve"> záložné právo v prospech OTP Banky Slovenska a.s.</w:t>
      </w:r>
    </w:p>
    <w:p w:rsidR="004855D4" w:rsidRDefault="004855D4" w:rsidP="004855D4">
      <w:pPr>
        <w:pStyle w:val="Nzov"/>
        <w:keepNext w:val="0"/>
        <w:spacing w:before="0" w:after="0"/>
        <w:jc w:val="left"/>
      </w:pPr>
    </w:p>
    <w:p w:rsidR="004855D4" w:rsidRDefault="004855D4" w:rsidP="004855D4">
      <w:pPr>
        <w:pStyle w:val="Nzov"/>
        <w:keepNext w:val="0"/>
        <w:spacing w:before="0" w:after="0"/>
        <w:jc w:val="left"/>
      </w:pPr>
      <w:r>
        <w:lastRenderedPageBreak/>
        <w:t>b) Dlhodobý nehmotný  majetok nie je poistený.</w:t>
      </w:r>
    </w:p>
    <w:p w:rsidR="004855D4" w:rsidRPr="009024A0" w:rsidRDefault="004855D4" w:rsidP="004855D4">
      <w:pPr>
        <w:rPr>
          <w:b/>
        </w:rPr>
      </w:pPr>
      <w:r>
        <w:t xml:space="preserve">c)  Dlhodobý hmotný majetok je poistený výberom, poistné činí </w:t>
      </w:r>
      <w:r w:rsidR="009024A0" w:rsidRPr="009024A0">
        <w:rPr>
          <w:b/>
        </w:rPr>
        <w:t>18930</w:t>
      </w:r>
      <w:r w:rsidRPr="009024A0">
        <w:rPr>
          <w:b/>
        </w:rPr>
        <w:t xml:space="preserve"> €.</w:t>
      </w:r>
    </w:p>
    <w:p w:rsidR="004855D4" w:rsidRDefault="004855D4" w:rsidP="004855D4">
      <w:r>
        <w:t xml:space="preserve">d) družstvo  nevlastní DM, pri ktorom vlastnícke právo nadobudlo veriteľ zmluvou o zabezpečovacom prevode </w:t>
      </w:r>
    </w:p>
    <w:p w:rsidR="004855D4" w:rsidRDefault="004855D4" w:rsidP="004855D4">
      <w:r>
        <w:t xml:space="preserve">    práva, ale ktorý užíva družstvo na základe o výpožičke</w:t>
      </w:r>
    </w:p>
    <w:p w:rsidR="004855D4" w:rsidRDefault="004855D4" w:rsidP="004855D4">
      <w:r>
        <w:t>e) všetky nehnuteľnosti  vo vlastníctve družstva sú zapísané v katastri nehnuteľností</w:t>
      </w:r>
    </w:p>
    <w:p w:rsidR="004855D4" w:rsidRDefault="004855D4" w:rsidP="004855D4">
      <w:pPr>
        <w:pStyle w:val="Nzov"/>
        <w:keepNext w:val="0"/>
        <w:spacing w:before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f)  družstvo nevlastní majetok, ktorým je </w:t>
      </w:r>
      <w:proofErr w:type="spellStart"/>
      <w:r>
        <w:rPr>
          <w:b w:val="0"/>
          <w:bCs w:val="0"/>
        </w:rPr>
        <w:t>goodwill</w:t>
      </w:r>
      <w:proofErr w:type="spellEnd"/>
      <w:r>
        <w:rPr>
          <w:b w:val="0"/>
          <w:bCs w:val="0"/>
        </w:rPr>
        <w:t xml:space="preserve"> </w:t>
      </w:r>
    </w:p>
    <w:p w:rsidR="004855D4" w:rsidRDefault="004855D4" w:rsidP="004855D4">
      <w:r>
        <w:t>g) družstvo neúčtuje žiadne hodnoty na účte 097- Opravná položka k nadobudnutému majetku</w:t>
      </w:r>
    </w:p>
    <w:p w:rsidR="004855D4" w:rsidRDefault="004855D4" w:rsidP="004855D4">
      <w:r>
        <w:t>h) družstvo nevynaložilo žiadne prostriedky na výskumnú a vývojovú činnosť</w:t>
      </w:r>
    </w:p>
    <w:p w:rsidR="004855D4" w:rsidRDefault="004855D4" w:rsidP="004855D4">
      <w:pPr>
        <w:pStyle w:val="Nzov"/>
        <w:keepNext w:val="0"/>
        <w:spacing w:before="0" w:after="0"/>
        <w:jc w:val="left"/>
      </w:pPr>
    </w:p>
    <w:p w:rsidR="004855D4" w:rsidRDefault="004855D4" w:rsidP="004855D4">
      <w:pPr>
        <w:pStyle w:val="Nzov"/>
        <w:keepNext w:val="0"/>
        <w:spacing w:before="0" w:after="0"/>
        <w:jc w:val="left"/>
      </w:pPr>
      <w:r>
        <w:t>j)   o  dlhodobom finančnom majetku</w:t>
      </w:r>
    </w:p>
    <w:p w:rsidR="004855D4" w:rsidRDefault="004855D4" w:rsidP="004855D4">
      <w: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855D4" w:rsidRPr="00575BCD"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855D4" w:rsidRPr="00575BCD">
        <w:trPr>
          <w:cantSplit/>
          <w:trHeight w:val="1393"/>
          <w:jc w:val="center"/>
        </w:trPr>
        <w:tc>
          <w:tcPr>
            <w:tcW w:w="129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 xml:space="preserve">Podielové </w:t>
            </w:r>
            <w:r w:rsidRPr="00575BCD">
              <w:rPr>
                <w:sz w:val="20"/>
                <w:szCs w:val="20"/>
              </w:rPr>
              <w:br/>
              <w:t xml:space="preserve">CP a podiely </w:t>
            </w:r>
            <w:r w:rsidRPr="00575BCD">
              <w:rPr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Pôžičky ÚJ v</w:t>
            </w:r>
            <w:r w:rsidRPr="00575BCD">
              <w:rPr>
                <w:sz w:val="20"/>
                <w:szCs w:val="20"/>
              </w:rPr>
              <w:br/>
              <w:t> </w:t>
            </w:r>
            <w:proofErr w:type="spellStart"/>
            <w:r w:rsidRPr="00575BCD">
              <w:rPr>
                <w:sz w:val="20"/>
                <w:szCs w:val="20"/>
              </w:rPr>
              <w:t>kons</w:t>
            </w:r>
            <w:proofErr w:type="spellEnd"/>
            <w:r w:rsidRPr="00575BCD">
              <w:rPr>
                <w:sz w:val="20"/>
                <w:szCs w:val="20"/>
              </w:rPr>
              <w:t>.</w:t>
            </w:r>
            <w:r w:rsidRPr="00575BCD">
              <w:rPr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575BCD">
              <w:rPr>
                <w:sz w:val="20"/>
                <w:szCs w:val="20"/>
              </w:rPr>
              <w:t>Obsta</w:t>
            </w:r>
            <w:proofErr w:type="spellEnd"/>
            <w:r w:rsidRPr="00575BCD">
              <w:rPr>
                <w:sz w:val="20"/>
                <w:szCs w:val="20"/>
              </w:rPr>
              <w:t>-</w:t>
            </w:r>
          </w:p>
          <w:p w:rsidR="004855D4" w:rsidRPr="00575BCD" w:rsidRDefault="004855D4" w:rsidP="008A58EF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575BCD">
              <w:rPr>
                <w:sz w:val="20"/>
                <w:szCs w:val="20"/>
              </w:rPr>
              <w:t>rávaný</w:t>
            </w:r>
            <w:proofErr w:type="spellEnd"/>
            <w:r w:rsidRPr="00575BCD">
              <w:rPr>
                <w:sz w:val="20"/>
                <w:szCs w:val="20"/>
              </w:rPr>
              <w:t xml:space="preserve"> </w:t>
            </w:r>
            <w:r w:rsidRPr="00575BCD">
              <w:rPr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575BCD">
              <w:rPr>
                <w:sz w:val="20"/>
                <w:szCs w:val="20"/>
              </w:rPr>
              <w:t>Poskyt</w:t>
            </w:r>
            <w:proofErr w:type="spellEnd"/>
            <w:r w:rsidRPr="00575BCD">
              <w:rPr>
                <w:sz w:val="20"/>
                <w:szCs w:val="20"/>
              </w:rPr>
              <w:t>-</w:t>
            </w:r>
          </w:p>
          <w:p w:rsidR="004855D4" w:rsidRPr="00575BCD" w:rsidRDefault="004855D4" w:rsidP="008A58EF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575BCD">
              <w:rPr>
                <w:sz w:val="20"/>
                <w:szCs w:val="20"/>
              </w:rPr>
              <w:t>nuté</w:t>
            </w:r>
            <w:proofErr w:type="spellEnd"/>
            <w:r w:rsidRPr="00575BCD">
              <w:rPr>
                <w:sz w:val="20"/>
                <w:szCs w:val="20"/>
              </w:rPr>
              <w:t xml:space="preserve"> </w:t>
            </w:r>
            <w:proofErr w:type="spellStart"/>
            <w:r w:rsidRPr="00575BCD">
              <w:rPr>
                <w:sz w:val="20"/>
                <w:szCs w:val="20"/>
              </w:rPr>
              <w:t>preddav-ky</w:t>
            </w:r>
            <w:proofErr w:type="spellEnd"/>
            <w:r w:rsidRPr="00575BCD">
              <w:rPr>
                <w:sz w:val="20"/>
                <w:szCs w:val="20"/>
              </w:rPr>
              <w:t xml:space="preserve"> na 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Spolu</w:t>
            </w:r>
          </w:p>
        </w:tc>
      </w:tr>
      <w:tr w:rsidR="004855D4" w:rsidRPr="00575BCD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575BCD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Pr="00575BCD" w:rsidRDefault="001D6166" w:rsidP="008A58E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575BCD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575BCD">
              <w:rPr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575BCD">
              <w:rPr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575BCD">
              <w:rPr>
                <w:b w:val="0"/>
                <w:bCs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575BCD">
              <w:rPr>
                <w:b w:val="0"/>
                <w:bCs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575BCD">
              <w:rPr>
                <w:b w:val="0"/>
                <w:bCs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575BCD">
              <w:rPr>
                <w:b w:val="0"/>
                <w:bCs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855D4" w:rsidRPr="00575BCD" w:rsidRDefault="004855D4" w:rsidP="008A58EF">
            <w:pPr>
              <w:pStyle w:val="TopHeader"/>
              <w:tabs>
                <w:tab w:val="center" w:pos="271"/>
              </w:tabs>
              <w:jc w:val="left"/>
              <w:rPr>
                <w:b w:val="0"/>
                <w:bCs w:val="0"/>
                <w:sz w:val="20"/>
                <w:szCs w:val="20"/>
              </w:rPr>
            </w:pPr>
            <w:r w:rsidRPr="00575BCD">
              <w:rPr>
                <w:b w:val="0"/>
                <w:bCs w:val="0"/>
                <w:sz w:val="20"/>
                <w:szCs w:val="20"/>
              </w:rPr>
              <w:tab/>
              <w:t>j</w:t>
            </w:r>
          </w:p>
        </w:tc>
      </w:tr>
      <w:tr w:rsidR="004855D4" w:rsidRPr="00575BC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Prvotné ocenenie</w:t>
            </w:r>
          </w:p>
        </w:tc>
      </w:tr>
      <w:tr w:rsidR="004855D4" w:rsidRPr="00575BC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rPr>
                <w:b/>
                <w:bCs/>
                <w:sz w:val="20"/>
                <w:szCs w:val="20"/>
              </w:rPr>
            </w:pPr>
            <w:r w:rsidRPr="00575BCD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1776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1776</w:t>
            </w:r>
          </w:p>
        </w:tc>
      </w:tr>
      <w:tr w:rsidR="004855D4" w:rsidRPr="00575BC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1D6166" w:rsidP="00BE39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6175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Pr="00575BCD" w:rsidRDefault="001D6166" w:rsidP="00BE39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6175</w:t>
            </w:r>
          </w:p>
        </w:tc>
      </w:tr>
      <w:tr w:rsidR="004855D4" w:rsidRPr="00575BC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</w:tr>
      <w:tr w:rsidR="004855D4" w:rsidRPr="00575BC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</w:tr>
      <w:tr w:rsidR="004855D4" w:rsidRPr="00575BC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rPr>
                <w:b/>
                <w:bCs/>
                <w:sz w:val="20"/>
                <w:szCs w:val="20"/>
              </w:rPr>
            </w:pPr>
            <w:r w:rsidRPr="00575BCD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1D6166" w:rsidP="00BE39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7951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</w:p>
          <w:p w:rsidR="004855D4" w:rsidRPr="00575BCD" w:rsidRDefault="001D6166" w:rsidP="00BE39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7951</w:t>
            </w:r>
          </w:p>
        </w:tc>
      </w:tr>
      <w:tr w:rsidR="004855D4" w:rsidRPr="00575BC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Opravné položky</w:t>
            </w:r>
          </w:p>
        </w:tc>
      </w:tr>
      <w:tr w:rsidR="004855D4" w:rsidRPr="00575BC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rPr>
                <w:b/>
                <w:bCs/>
                <w:sz w:val="20"/>
                <w:szCs w:val="20"/>
              </w:rPr>
            </w:pPr>
            <w:r w:rsidRPr="00575BCD">
              <w:rPr>
                <w:b/>
                <w:bCs/>
                <w:sz w:val="20"/>
                <w:szCs w:val="20"/>
              </w:rPr>
              <w:t>Stav</w:t>
            </w:r>
          </w:p>
          <w:p w:rsidR="004855D4" w:rsidRPr="00575BCD" w:rsidRDefault="004855D4" w:rsidP="008A58EF">
            <w:pPr>
              <w:rPr>
                <w:b/>
                <w:bCs/>
                <w:sz w:val="20"/>
                <w:szCs w:val="20"/>
              </w:rPr>
            </w:pPr>
            <w:r w:rsidRPr="00575BCD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</w:p>
          <w:p w:rsidR="001D6166" w:rsidRDefault="001D6166" w:rsidP="00BE39BC">
            <w:pPr>
              <w:jc w:val="center"/>
              <w:rPr>
                <w:sz w:val="20"/>
                <w:szCs w:val="20"/>
              </w:rPr>
            </w:pPr>
          </w:p>
          <w:p w:rsidR="00BE39BC" w:rsidRDefault="00BE39BC" w:rsidP="00BE39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</w:p>
        </w:tc>
      </w:tr>
      <w:tr w:rsidR="004855D4" w:rsidRPr="00575BC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</w:tr>
      <w:tr w:rsidR="004855D4" w:rsidRPr="00575BC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</w:tr>
      <w:tr w:rsidR="004855D4" w:rsidRPr="00575BC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rPr>
                <w:b/>
                <w:bCs/>
                <w:sz w:val="20"/>
                <w:szCs w:val="20"/>
              </w:rPr>
            </w:pPr>
            <w:r w:rsidRPr="00575BCD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</w:p>
          <w:p w:rsidR="004855D4" w:rsidRPr="00575BCD" w:rsidRDefault="004855D4" w:rsidP="00BE39BC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</w:tr>
      <w:tr w:rsidR="004855D4" w:rsidRPr="00575BC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Účtovná hodnota </w:t>
            </w:r>
          </w:p>
        </w:tc>
      </w:tr>
      <w:tr w:rsidR="004855D4" w:rsidRPr="00575BC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rPr>
                <w:b/>
                <w:bCs/>
                <w:sz w:val="20"/>
                <w:szCs w:val="20"/>
              </w:rPr>
            </w:pPr>
            <w:r w:rsidRPr="00575BCD">
              <w:rPr>
                <w:b/>
                <w:bCs/>
                <w:sz w:val="20"/>
                <w:szCs w:val="20"/>
              </w:rPr>
              <w:t>Stav </w:t>
            </w:r>
          </w:p>
          <w:p w:rsidR="004855D4" w:rsidRPr="00575BCD" w:rsidRDefault="004855D4" w:rsidP="008A58EF">
            <w:pPr>
              <w:rPr>
                <w:b/>
                <w:bCs/>
                <w:sz w:val="20"/>
                <w:szCs w:val="20"/>
              </w:rPr>
            </w:pPr>
            <w:r w:rsidRPr="00575BCD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</w:p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1776</w:t>
            </w:r>
          </w:p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0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</w:p>
          <w:p w:rsidR="004855D4" w:rsidRDefault="004855D4" w:rsidP="008A58EF">
            <w:pPr>
              <w:jc w:val="center"/>
              <w:rPr>
                <w:sz w:val="20"/>
                <w:szCs w:val="20"/>
              </w:rPr>
            </w:pPr>
          </w:p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  <w:r w:rsidRPr="00575BCD">
              <w:rPr>
                <w:sz w:val="20"/>
                <w:szCs w:val="20"/>
              </w:rPr>
              <w:t>1776</w:t>
            </w:r>
          </w:p>
        </w:tc>
      </w:tr>
      <w:tr w:rsidR="004855D4" w:rsidRPr="00575BC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Pr="00575BCD" w:rsidRDefault="004855D4" w:rsidP="008A58EF">
            <w:pPr>
              <w:rPr>
                <w:b/>
                <w:bCs/>
                <w:sz w:val="20"/>
                <w:szCs w:val="20"/>
              </w:rPr>
            </w:pPr>
            <w:r w:rsidRPr="00575BCD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E32A53" w:rsidP="00DB54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</w:t>
            </w:r>
            <w:r w:rsidR="00DB5459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Pr="00575BCD" w:rsidRDefault="004855D4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  <w:rPr>
                <w:sz w:val="20"/>
                <w:szCs w:val="20"/>
              </w:rPr>
            </w:pPr>
          </w:p>
          <w:p w:rsidR="004855D4" w:rsidRPr="00575BCD" w:rsidRDefault="00E32A53" w:rsidP="00DB54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</w:t>
            </w:r>
            <w:r w:rsidR="00DB5459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1</w:t>
            </w:r>
          </w:p>
        </w:tc>
      </w:tr>
    </w:tbl>
    <w:p w:rsidR="00782DE1" w:rsidRDefault="00782DE1" w:rsidP="004855D4"/>
    <w:p w:rsidR="00782DE1" w:rsidRDefault="00782DE1" w:rsidP="004855D4"/>
    <w:p w:rsidR="00782DE1" w:rsidRDefault="00782DE1" w:rsidP="004855D4"/>
    <w:p w:rsidR="00782DE1" w:rsidRDefault="00782DE1" w:rsidP="004855D4"/>
    <w:p w:rsidR="00782DE1" w:rsidRDefault="00782DE1" w:rsidP="004855D4"/>
    <w:p w:rsidR="00782DE1" w:rsidRDefault="00782DE1" w:rsidP="004855D4"/>
    <w:p w:rsidR="00782DE1" w:rsidRDefault="00782DE1" w:rsidP="004855D4"/>
    <w:p w:rsidR="00782DE1" w:rsidRDefault="00782DE1" w:rsidP="004855D4"/>
    <w:p w:rsidR="00782DE1" w:rsidRDefault="00782DE1" w:rsidP="004855D4"/>
    <w:p w:rsidR="004855D4" w:rsidRDefault="004855D4" w:rsidP="004855D4">
      <w:r>
        <w:lastRenderedPageBreak/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855D4">
        <w:trPr>
          <w:cantSplit/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855D4">
        <w:trPr>
          <w:cantSplit/>
          <w:trHeight w:val="1393"/>
          <w:jc w:val="center"/>
        </w:trPr>
        <w:tc>
          <w:tcPr>
            <w:tcW w:w="1301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 xml:space="preserve">Ostatné </w:t>
            </w:r>
            <w:proofErr w:type="spellStart"/>
            <w:r>
              <w:t>dlhodo</w:t>
            </w:r>
            <w:proofErr w:type="spellEnd"/>
            <w:r>
              <w:t>-</w:t>
            </w:r>
          </w:p>
          <w:p w:rsidR="004855D4" w:rsidRDefault="004855D4" w:rsidP="008A58EF">
            <w:pPr>
              <w:pStyle w:val="TopHeader"/>
            </w:pPr>
            <w:r>
              <w:t>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</w:pPr>
            <w:proofErr w:type="spellStart"/>
            <w:r>
              <w:t>Obsta</w:t>
            </w:r>
            <w:proofErr w:type="spellEnd"/>
            <w:r>
              <w:t>-</w:t>
            </w:r>
          </w:p>
          <w:p w:rsidR="004855D4" w:rsidRDefault="004855D4" w:rsidP="008A58EF">
            <w:pPr>
              <w:pStyle w:val="TopHeader"/>
            </w:pPr>
            <w:proofErr w:type="spellStart"/>
            <w:r>
              <w:t>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</w:pPr>
            <w:proofErr w:type="spellStart"/>
            <w:r>
              <w:t>Poskyt</w:t>
            </w:r>
            <w:proofErr w:type="spellEnd"/>
            <w:r>
              <w:t>-</w:t>
            </w:r>
          </w:p>
          <w:p w:rsidR="004855D4" w:rsidRDefault="004855D4" w:rsidP="008A58EF">
            <w:pPr>
              <w:pStyle w:val="TopHeader"/>
            </w:pPr>
            <w:proofErr w:type="spellStart"/>
            <w:r>
              <w:t>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Spolu</w:t>
            </w:r>
          </w:p>
        </w:tc>
      </w:tr>
      <w:tr w:rsidR="004855D4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E32A53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4855D4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Prvotné ocenenie</w:t>
            </w:r>
          </w:p>
        </w:tc>
      </w:tr>
      <w:tr w:rsidR="004855D4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1776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1776</w:t>
            </w:r>
          </w:p>
          <w:p w:rsidR="004855D4" w:rsidRDefault="004855D4" w:rsidP="008A58EF">
            <w:pPr>
              <w:jc w:val="center"/>
            </w:pPr>
          </w:p>
        </w:tc>
      </w:tr>
      <w:tr w:rsidR="004855D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</w:tr>
      <w:tr w:rsidR="004855D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</w:tr>
      <w:tr w:rsidR="004855D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</w:tr>
      <w:tr w:rsidR="004855D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1776</w:t>
            </w:r>
          </w:p>
          <w:p w:rsidR="004855D4" w:rsidRDefault="004855D4" w:rsidP="008A58EF">
            <w:pPr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r>
              <w:t>1776</w:t>
            </w:r>
          </w:p>
          <w:p w:rsidR="004855D4" w:rsidRDefault="004855D4" w:rsidP="008A58EF">
            <w:pPr>
              <w:jc w:val="center"/>
            </w:pPr>
          </w:p>
        </w:tc>
      </w:tr>
      <w:tr w:rsidR="004855D4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Opravné položky</w:t>
            </w:r>
          </w:p>
        </w:tc>
      </w:tr>
      <w:tr w:rsidR="004855D4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0</w:t>
            </w:r>
          </w:p>
        </w:tc>
      </w:tr>
      <w:tr w:rsidR="004855D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</w:tr>
      <w:tr w:rsidR="004855D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</w:tr>
      <w:tr w:rsidR="004855D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0</w:t>
            </w:r>
          </w:p>
        </w:tc>
      </w:tr>
      <w:tr w:rsidR="004855D4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r>
              <w:t>Účtovná hodnota </w:t>
            </w:r>
          </w:p>
        </w:tc>
      </w:tr>
      <w:tr w:rsidR="004855D4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pPr>
              <w:jc w:val="center"/>
            </w:pPr>
            <w:r>
              <w:t>1776</w:t>
            </w:r>
          </w:p>
          <w:p w:rsidR="004855D4" w:rsidRDefault="004855D4" w:rsidP="008A58EF">
            <w:pPr>
              <w:jc w:val="center"/>
              <w:rPr>
                <w:b/>
                <w:bCs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r>
              <w:t>1776</w:t>
            </w:r>
          </w:p>
          <w:p w:rsidR="004855D4" w:rsidRDefault="004855D4" w:rsidP="008A58EF">
            <w:pPr>
              <w:jc w:val="center"/>
            </w:pPr>
          </w:p>
        </w:tc>
      </w:tr>
      <w:tr w:rsidR="004855D4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D4" w:rsidRDefault="004855D4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/>
          <w:p w:rsidR="004855D4" w:rsidRDefault="004855D4" w:rsidP="008A58EF">
            <w:r>
              <w:t xml:space="preserve">     1776</w:t>
            </w:r>
          </w:p>
          <w:p w:rsidR="004855D4" w:rsidRDefault="004855D4" w:rsidP="008A58EF">
            <w:pPr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55D4" w:rsidRDefault="004855D4" w:rsidP="008A58EF">
            <w:pPr>
              <w:jc w:val="center"/>
            </w:pPr>
          </w:p>
          <w:p w:rsidR="004855D4" w:rsidRDefault="004855D4" w:rsidP="008A58EF">
            <w:r>
              <w:t>1776</w:t>
            </w:r>
          </w:p>
          <w:p w:rsidR="004855D4" w:rsidRDefault="004855D4" w:rsidP="008A58EF">
            <w:pPr>
              <w:jc w:val="center"/>
            </w:pPr>
          </w:p>
        </w:tc>
      </w:tr>
    </w:tbl>
    <w:p w:rsidR="004855D4" w:rsidRDefault="004855D4" w:rsidP="004855D4">
      <w:pPr>
        <w:pStyle w:val="Nzov"/>
        <w:keepNext w:val="0"/>
        <w:widowControl w:val="0"/>
        <w:spacing w:before="0" w:after="0"/>
        <w:jc w:val="left"/>
        <w:rPr>
          <w:kern w:val="0"/>
        </w:rPr>
      </w:pPr>
    </w:p>
    <w:p w:rsidR="004B6F0D" w:rsidRPr="009024A0" w:rsidRDefault="004B6F0D" w:rsidP="009024A0"/>
    <w:p w:rsidR="004855D4" w:rsidRPr="00263C04" w:rsidRDefault="004855D4" w:rsidP="004855D4"/>
    <w:p w:rsidR="004855D4" w:rsidRDefault="004855D4" w:rsidP="004855D4">
      <w:pPr>
        <w:pStyle w:val="Nzov"/>
        <w:keepNext w:val="0"/>
        <w:widowControl w:val="0"/>
        <w:spacing w:before="0" w:after="60"/>
        <w:jc w:val="left"/>
        <w:rPr>
          <w:kern w:val="0"/>
        </w:rPr>
      </w:pPr>
      <w:r>
        <w:rPr>
          <w:kern w:val="0"/>
        </w:rPr>
        <w:t xml:space="preserve">c)  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4855D4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Hodnota za bežné účtovné obdobie</w:t>
            </w:r>
          </w:p>
        </w:tc>
      </w:tr>
      <w:tr w:rsidR="004855D4">
        <w:trPr>
          <w:jc w:val="center"/>
        </w:trPr>
        <w:tc>
          <w:tcPr>
            <w:tcW w:w="5949" w:type="dxa"/>
            <w:tcBorders>
              <w:bottom w:val="single" w:sz="12" w:space="0" w:color="auto"/>
            </w:tcBorders>
            <w:vAlign w:val="center"/>
          </w:tcPr>
          <w:p w:rsidR="004855D4" w:rsidRDefault="004855D4" w:rsidP="008A58EF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bottom w:val="single" w:sz="12" w:space="0" w:color="auto"/>
            </w:tcBorders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4855D4" w:rsidRDefault="004855D4" w:rsidP="004855D4"/>
    <w:p w:rsidR="00782DE1" w:rsidRDefault="00782DE1" w:rsidP="004855D4"/>
    <w:p w:rsidR="00782DE1" w:rsidRDefault="00782DE1" w:rsidP="004855D4"/>
    <w:p w:rsidR="00E92C3E" w:rsidRDefault="00E92C3E" w:rsidP="004855D4">
      <w:pPr>
        <w:pStyle w:val="Nzov"/>
        <w:spacing w:before="0" w:after="60"/>
        <w:jc w:val="left"/>
      </w:pPr>
    </w:p>
    <w:p w:rsidR="00CD40A9" w:rsidRDefault="00CD40A9" w:rsidP="00CD40A9"/>
    <w:p w:rsidR="00CD40A9" w:rsidRPr="00CD40A9" w:rsidRDefault="00CD40A9" w:rsidP="00CD40A9"/>
    <w:p w:rsidR="00E92C3E" w:rsidRDefault="00E92C3E" w:rsidP="004855D4">
      <w:pPr>
        <w:pStyle w:val="Nzov"/>
        <w:spacing w:before="0" w:after="60"/>
        <w:jc w:val="left"/>
      </w:pPr>
    </w:p>
    <w:p w:rsidR="00E92C3E" w:rsidRDefault="00E92C3E" w:rsidP="004855D4">
      <w:pPr>
        <w:pStyle w:val="Nzov"/>
        <w:spacing w:before="0" w:after="60"/>
        <w:jc w:val="left"/>
      </w:pPr>
    </w:p>
    <w:p w:rsidR="004855D4" w:rsidRDefault="004855D4" w:rsidP="004855D4">
      <w:pPr>
        <w:pStyle w:val="Nzov"/>
        <w:spacing w:before="0" w:after="60"/>
        <w:jc w:val="left"/>
      </w:pPr>
      <w:r>
        <w:t>i)   o štruktúre dlhodobého finančného majetku</w:t>
      </w:r>
    </w:p>
    <w:p w:rsidR="00E92C3E" w:rsidRPr="00E92C3E" w:rsidRDefault="00E92C3E" w:rsidP="00E92C3E"/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4855D4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 xml:space="preserve">Bežné účtovné obdobie </w:t>
            </w:r>
          </w:p>
        </w:tc>
      </w:tr>
      <w:tr w:rsidR="004855D4">
        <w:trPr>
          <w:cantSplit/>
          <w:trHeight w:val="1394"/>
          <w:jc w:val="center"/>
        </w:trPr>
        <w:tc>
          <w:tcPr>
            <w:tcW w:w="1913" w:type="dxa"/>
            <w:vMerge/>
            <w:tcBorders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</w:p>
        </w:tc>
        <w:tc>
          <w:tcPr>
            <w:tcW w:w="1258" w:type="dxa"/>
            <w:tcBorders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Účtovná hodnota DFM</w:t>
            </w:r>
          </w:p>
        </w:tc>
      </w:tr>
      <w:tr w:rsidR="004855D4">
        <w:trPr>
          <w:trHeight w:hRule="exact" w:val="227"/>
          <w:jc w:val="center"/>
        </w:trPr>
        <w:tc>
          <w:tcPr>
            <w:tcW w:w="1913" w:type="dxa"/>
            <w:tcBorders>
              <w:top w:val="nil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855D4">
        <w:trPr>
          <w:trHeight w:hRule="exact" w:val="329"/>
          <w:jc w:val="center"/>
        </w:trPr>
        <w:tc>
          <w:tcPr>
            <w:tcW w:w="9167" w:type="dxa"/>
            <w:gridSpan w:val="6"/>
            <w:vAlign w:val="center"/>
          </w:tcPr>
          <w:p w:rsidR="004855D4" w:rsidRDefault="004855D4" w:rsidP="008A58EF">
            <w:r>
              <w:rPr>
                <w:b/>
                <w:bCs/>
              </w:rPr>
              <w:t>Dcérske účtovné jednotky</w:t>
            </w:r>
          </w:p>
        </w:tc>
      </w:tr>
      <w:tr w:rsidR="004855D4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4855D4" w:rsidRDefault="004855D4" w:rsidP="008A58EF"/>
        </w:tc>
        <w:tc>
          <w:tcPr>
            <w:tcW w:w="1258" w:type="dxa"/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499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99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99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99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</w:tr>
      <w:tr w:rsidR="004855D4">
        <w:trPr>
          <w:trHeight w:hRule="exact" w:val="329"/>
          <w:jc w:val="center"/>
        </w:trPr>
        <w:tc>
          <w:tcPr>
            <w:tcW w:w="9167" w:type="dxa"/>
            <w:gridSpan w:val="6"/>
            <w:vAlign w:val="center"/>
          </w:tcPr>
          <w:p w:rsidR="004855D4" w:rsidRDefault="004855D4" w:rsidP="008A58EF">
            <w:r>
              <w:rPr>
                <w:b/>
                <w:bCs/>
              </w:rPr>
              <w:t>Účtovné jednotky s podstatným vplyvom</w:t>
            </w:r>
          </w:p>
        </w:tc>
      </w:tr>
      <w:tr w:rsidR="00E92C3E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E92C3E" w:rsidRDefault="00E92C3E" w:rsidP="00E92C3E">
            <w:proofErr w:type="spellStart"/>
            <w:r>
              <w:t>Milk</w:t>
            </w:r>
            <w:proofErr w:type="spellEnd"/>
            <w:r>
              <w:t>, spol. s r.o.</w:t>
            </w:r>
          </w:p>
        </w:tc>
        <w:tc>
          <w:tcPr>
            <w:tcW w:w="1258" w:type="dxa"/>
            <w:vAlign w:val="center"/>
          </w:tcPr>
          <w:p w:rsidR="00E92C3E" w:rsidRDefault="00E92C3E" w:rsidP="00E92C3E">
            <w:pPr>
              <w:jc w:val="center"/>
            </w:pPr>
            <w:r>
              <w:t xml:space="preserve">  41,18  </w:t>
            </w:r>
          </w:p>
          <w:p w:rsidR="00E92C3E" w:rsidRDefault="00E92C3E" w:rsidP="00E92C3E">
            <w:pPr>
              <w:jc w:val="center"/>
            </w:pPr>
          </w:p>
          <w:p w:rsidR="00E92C3E" w:rsidRDefault="00E92C3E" w:rsidP="00E92C3E">
            <w:pPr>
              <w:jc w:val="center"/>
            </w:pPr>
            <w:r>
              <w:t xml:space="preserve">   </w:t>
            </w:r>
          </w:p>
        </w:tc>
        <w:tc>
          <w:tcPr>
            <w:tcW w:w="1499" w:type="dxa"/>
            <w:vAlign w:val="center"/>
          </w:tcPr>
          <w:p w:rsidR="00E92C3E" w:rsidRDefault="00E92C3E" w:rsidP="00E92C3E">
            <w:pPr>
              <w:spacing w:line="360" w:lineRule="auto"/>
              <w:jc w:val="center"/>
            </w:pPr>
            <w:r>
              <w:t xml:space="preserve"> 41,18</w:t>
            </w:r>
          </w:p>
        </w:tc>
        <w:tc>
          <w:tcPr>
            <w:tcW w:w="1499" w:type="dxa"/>
            <w:vAlign w:val="center"/>
          </w:tcPr>
          <w:p w:rsidR="00E92C3E" w:rsidRDefault="00E92C3E" w:rsidP="00E92C3E">
            <w:pPr>
              <w:spacing w:line="360" w:lineRule="auto"/>
              <w:jc w:val="center"/>
            </w:pPr>
            <w:r>
              <w:t>17436</w:t>
            </w:r>
          </w:p>
        </w:tc>
        <w:tc>
          <w:tcPr>
            <w:tcW w:w="1499" w:type="dxa"/>
            <w:vAlign w:val="center"/>
          </w:tcPr>
          <w:p w:rsidR="00E92C3E" w:rsidRDefault="00E92C3E" w:rsidP="00E92C3E">
            <w:pPr>
              <w:spacing w:line="360" w:lineRule="auto"/>
              <w:jc w:val="center"/>
            </w:pPr>
            <w:r>
              <w:t xml:space="preserve"> -372</w:t>
            </w:r>
          </w:p>
        </w:tc>
        <w:tc>
          <w:tcPr>
            <w:tcW w:w="1499" w:type="dxa"/>
            <w:vAlign w:val="center"/>
          </w:tcPr>
          <w:p w:rsidR="00E92C3E" w:rsidRDefault="00E92C3E" w:rsidP="00E92C3E">
            <w:pPr>
              <w:spacing w:line="360" w:lineRule="auto"/>
              <w:jc w:val="center"/>
            </w:pPr>
            <w:r>
              <w:t>7171</w:t>
            </w:r>
          </w:p>
        </w:tc>
      </w:tr>
      <w:tr w:rsidR="00E92C3E">
        <w:trPr>
          <w:trHeight w:hRule="exact" w:val="329"/>
          <w:jc w:val="center"/>
        </w:trPr>
        <w:tc>
          <w:tcPr>
            <w:tcW w:w="9167" w:type="dxa"/>
            <w:gridSpan w:val="6"/>
            <w:vAlign w:val="center"/>
          </w:tcPr>
          <w:p w:rsidR="00E92C3E" w:rsidRDefault="00E92C3E" w:rsidP="008A58EF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E92C3E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E92C3E" w:rsidRPr="006640DD" w:rsidRDefault="00E92C3E" w:rsidP="008A58EF">
            <w:pPr>
              <w:rPr>
                <w:sz w:val="20"/>
                <w:szCs w:val="20"/>
              </w:rPr>
            </w:pPr>
            <w:r w:rsidRPr="006640DD">
              <w:rPr>
                <w:sz w:val="20"/>
                <w:szCs w:val="20"/>
              </w:rPr>
              <w:t>Odbytové družstvo KK</w:t>
            </w:r>
          </w:p>
          <w:p w:rsidR="00E92C3E" w:rsidRDefault="00E92C3E" w:rsidP="008A58EF">
            <w:pPr>
              <w:rPr>
                <w:sz w:val="16"/>
                <w:szCs w:val="16"/>
              </w:rPr>
            </w:pPr>
          </w:p>
        </w:tc>
        <w:tc>
          <w:tcPr>
            <w:tcW w:w="1258" w:type="dxa"/>
            <w:vAlign w:val="center"/>
          </w:tcPr>
          <w:p w:rsidR="00E92C3E" w:rsidRDefault="00E92C3E" w:rsidP="008A58EF">
            <w:pPr>
              <w:jc w:val="center"/>
            </w:pPr>
            <w:r>
              <w:t xml:space="preserve">  20,00</w:t>
            </w:r>
          </w:p>
        </w:tc>
        <w:tc>
          <w:tcPr>
            <w:tcW w:w="1499" w:type="dxa"/>
            <w:vAlign w:val="center"/>
          </w:tcPr>
          <w:p w:rsidR="00E92C3E" w:rsidRDefault="00E92C3E" w:rsidP="008A58EF">
            <w:pPr>
              <w:spacing w:line="360" w:lineRule="auto"/>
              <w:jc w:val="center"/>
            </w:pPr>
            <w:r>
              <w:t xml:space="preserve"> 20,00</w:t>
            </w:r>
          </w:p>
        </w:tc>
        <w:tc>
          <w:tcPr>
            <w:tcW w:w="1499" w:type="dxa"/>
            <w:vAlign w:val="center"/>
          </w:tcPr>
          <w:p w:rsidR="00E92C3E" w:rsidRDefault="00E92C3E" w:rsidP="008A58EF">
            <w:pPr>
              <w:spacing w:line="360" w:lineRule="auto"/>
              <w:ind w:left="360"/>
            </w:pPr>
            <w:r>
              <w:t xml:space="preserve">    1659</w:t>
            </w:r>
          </w:p>
        </w:tc>
        <w:tc>
          <w:tcPr>
            <w:tcW w:w="1499" w:type="dxa"/>
            <w:vAlign w:val="center"/>
          </w:tcPr>
          <w:p w:rsidR="00E92C3E" w:rsidRDefault="00E92C3E" w:rsidP="008A58EF">
            <w:pPr>
              <w:spacing w:line="360" w:lineRule="auto"/>
              <w:jc w:val="center"/>
            </w:pPr>
            <w:r>
              <w:t>+173</w:t>
            </w:r>
          </w:p>
        </w:tc>
        <w:tc>
          <w:tcPr>
            <w:tcW w:w="1499" w:type="dxa"/>
            <w:vAlign w:val="center"/>
          </w:tcPr>
          <w:p w:rsidR="00E92C3E" w:rsidRDefault="00E92C3E" w:rsidP="008A58EF">
            <w:pPr>
              <w:spacing w:line="360" w:lineRule="auto"/>
              <w:jc w:val="center"/>
            </w:pPr>
            <w:r>
              <w:t xml:space="preserve">  780</w:t>
            </w:r>
          </w:p>
        </w:tc>
      </w:tr>
      <w:tr w:rsidR="00E92C3E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E92C3E" w:rsidRPr="006640DD" w:rsidRDefault="00E92C3E" w:rsidP="008A58E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vAlign w:val="center"/>
          </w:tcPr>
          <w:p w:rsidR="00E92C3E" w:rsidRDefault="00E92C3E" w:rsidP="008A58EF">
            <w:pPr>
              <w:jc w:val="center"/>
            </w:pPr>
          </w:p>
        </w:tc>
        <w:tc>
          <w:tcPr>
            <w:tcW w:w="1499" w:type="dxa"/>
            <w:vAlign w:val="center"/>
          </w:tcPr>
          <w:p w:rsidR="00E92C3E" w:rsidRDefault="00E92C3E" w:rsidP="008A58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E92C3E" w:rsidRDefault="00E92C3E" w:rsidP="008A58EF">
            <w:pPr>
              <w:spacing w:line="360" w:lineRule="auto"/>
              <w:ind w:left="360"/>
            </w:pPr>
          </w:p>
        </w:tc>
        <w:tc>
          <w:tcPr>
            <w:tcW w:w="1499" w:type="dxa"/>
            <w:vAlign w:val="center"/>
          </w:tcPr>
          <w:p w:rsidR="00E92C3E" w:rsidRDefault="00E92C3E" w:rsidP="008A58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E92C3E" w:rsidRDefault="00E92C3E" w:rsidP="008A58EF">
            <w:pPr>
              <w:spacing w:line="360" w:lineRule="auto"/>
              <w:jc w:val="center"/>
            </w:pPr>
          </w:p>
        </w:tc>
      </w:tr>
      <w:tr w:rsidR="00E92C3E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E92C3E" w:rsidRPr="006640DD" w:rsidRDefault="00E92C3E" w:rsidP="008A58E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vAlign w:val="center"/>
          </w:tcPr>
          <w:p w:rsidR="00E92C3E" w:rsidRDefault="00E92C3E" w:rsidP="008A58EF">
            <w:pPr>
              <w:jc w:val="center"/>
            </w:pPr>
          </w:p>
        </w:tc>
        <w:tc>
          <w:tcPr>
            <w:tcW w:w="1499" w:type="dxa"/>
            <w:vAlign w:val="center"/>
          </w:tcPr>
          <w:p w:rsidR="00E92C3E" w:rsidRDefault="00E92C3E" w:rsidP="008A58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E92C3E" w:rsidRDefault="00E92C3E" w:rsidP="008A58EF">
            <w:pPr>
              <w:spacing w:line="360" w:lineRule="auto"/>
              <w:ind w:left="360"/>
            </w:pPr>
          </w:p>
        </w:tc>
        <w:tc>
          <w:tcPr>
            <w:tcW w:w="1499" w:type="dxa"/>
            <w:vAlign w:val="center"/>
          </w:tcPr>
          <w:p w:rsidR="00E92C3E" w:rsidRDefault="00E92C3E" w:rsidP="008A58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E92C3E" w:rsidRDefault="00E92C3E" w:rsidP="008A58EF">
            <w:pPr>
              <w:spacing w:line="360" w:lineRule="auto"/>
              <w:jc w:val="center"/>
            </w:pPr>
          </w:p>
        </w:tc>
      </w:tr>
      <w:tr w:rsidR="00E92C3E">
        <w:trPr>
          <w:trHeight w:hRule="exact" w:val="329"/>
          <w:jc w:val="center"/>
        </w:trPr>
        <w:tc>
          <w:tcPr>
            <w:tcW w:w="9167" w:type="dxa"/>
            <w:gridSpan w:val="6"/>
            <w:vAlign w:val="center"/>
          </w:tcPr>
          <w:p w:rsidR="00E92C3E" w:rsidRDefault="00E92C3E" w:rsidP="008A58EF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E92C3E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E92C3E" w:rsidRDefault="00E92C3E" w:rsidP="008A58EF">
            <w:pPr>
              <w:rPr>
                <w:b/>
                <w:bCs/>
              </w:rPr>
            </w:pPr>
          </w:p>
        </w:tc>
        <w:tc>
          <w:tcPr>
            <w:tcW w:w="1258" w:type="dxa"/>
            <w:vAlign w:val="center"/>
          </w:tcPr>
          <w:p w:rsidR="00E92C3E" w:rsidRDefault="00E92C3E" w:rsidP="008A58EF">
            <w:pPr>
              <w:jc w:val="center"/>
            </w:pPr>
          </w:p>
        </w:tc>
        <w:tc>
          <w:tcPr>
            <w:tcW w:w="1499" w:type="dxa"/>
            <w:vAlign w:val="center"/>
          </w:tcPr>
          <w:p w:rsidR="00E92C3E" w:rsidRDefault="00E92C3E" w:rsidP="008A58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E92C3E" w:rsidRDefault="00E92C3E" w:rsidP="008A58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E92C3E" w:rsidRDefault="00E92C3E" w:rsidP="008A58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E92C3E" w:rsidRDefault="00E92C3E" w:rsidP="008A58EF">
            <w:pPr>
              <w:spacing w:line="360" w:lineRule="auto"/>
              <w:jc w:val="center"/>
            </w:pPr>
          </w:p>
        </w:tc>
      </w:tr>
      <w:tr w:rsidR="00E92C3E">
        <w:trPr>
          <w:trHeight w:hRule="exact" w:val="612"/>
          <w:jc w:val="center"/>
        </w:trPr>
        <w:tc>
          <w:tcPr>
            <w:tcW w:w="1913" w:type="dxa"/>
            <w:tcBorders>
              <w:bottom w:val="single" w:sz="12" w:space="0" w:color="auto"/>
            </w:tcBorders>
            <w:vAlign w:val="center"/>
          </w:tcPr>
          <w:p w:rsidR="00E92C3E" w:rsidRDefault="00E92C3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bottom w:val="single" w:sz="12" w:space="0" w:color="auto"/>
            </w:tcBorders>
            <w:vAlign w:val="center"/>
          </w:tcPr>
          <w:p w:rsidR="00E92C3E" w:rsidRPr="00E92C3E" w:rsidRDefault="00E92C3E" w:rsidP="008A58EF">
            <w:pPr>
              <w:spacing w:line="360" w:lineRule="auto"/>
              <w:jc w:val="center"/>
            </w:pPr>
            <w:r w:rsidRPr="00E92C3E">
              <w:t>x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92C3E" w:rsidRPr="00E92C3E" w:rsidRDefault="00E92C3E" w:rsidP="008A58EF">
            <w:pPr>
              <w:spacing w:line="360" w:lineRule="auto"/>
              <w:jc w:val="center"/>
            </w:pPr>
            <w:r w:rsidRPr="00E92C3E">
              <w:t>x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92C3E" w:rsidRPr="00E92C3E" w:rsidRDefault="00E92C3E" w:rsidP="008A58EF">
            <w:pPr>
              <w:spacing w:line="360" w:lineRule="auto"/>
              <w:jc w:val="center"/>
            </w:pPr>
            <w:r w:rsidRPr="00E92C3E">
              <w:t>x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92C3E" w:rsidRPr="00E92C3E" w:rsidRDefault="00E92C3E" w:rsidP="008A58EF">
            <w:pPr>
              <w:spacing w:line="360" w:lineRule="auto"/>
              <w:jc w:val="center"/>
            </w:pPr>
            <w:r w:rsidRPr="00E92C3E">
              <w:t>x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92C3E" w:rsidRPr="00E92C3E" w:rsidRDefault="00E92C3E" w:rsidP="008A58EF"/>
          <w:p w:rsidR="00E92C3E" w:rsidRPr="00E92C3E" w:rsidRDefault="00E92C3E" w:rsidP="008A58EF">
            <w:r w:rsidRPr="00E92C3E">
              <w:t xml:space="preserve">         7951</w:t>
            </w:r>
          </w:p>
          <w:p w:rsidR="00E92C3E" w:rsidRPr="00E92C3E" w:rsidRDefault="00E92C3E" w:rsidP="008A58EF">
            <w:pPr>
              <w:spacing w:line="360" w:lineRule="auto"/>
              <w:jc w:val="center"/>
            </w:pPr>
          </w:p>
        </w:tc>
      </w:tr>
    </w:tbl>
    <w:p w:rsidR="004855D4" w:rsidRDefault="004855D4" w:rsidP="004855D4">
      <w:pPr>
        <w:pStyle w:val="Nzov"/>
        <w:spacing w:before="0" w:after="0"/>
      </w:pPr>
    </w:p>
    <w:p w:rsidR="004855D4" w:rsidRPr="00E06034" w:rsidRDefault="004855D4" w:rsidP="004855D4"/>
    <w:p w:rsidR="004855D4" w:rsidRDefault="004855D4" w:rsidP="004855D4">
      <w:pPr>
        <w:pStyle w:val="Nzov"/>
        <w:spacing w:before="0" w:after="60"/>
        <w:jc w:val="left"/>
      </w:pPr>
      <w:r>
        <w:t xml:space="preserve"> j) a l)   o dlhových CP držaných do splatnosti </w:t>
      </w:r>
    </w:p>
    <w:p w:rsidR="004855D4" w:rsidRPr="008A70A2" w:rsidRDefault="004855D4" w:rsidP="004855D4">
      <w:r>
        <w:t>družstvo nevlastní CP držaných do splatnosti</w:t>
      </w:r>
    </w:p>
    <w:p w:rsidR="004855D4" w:rsidRDefault="004855D4" w:rsidP="004855D4"/>
    <w:p w:rsidR="00E92C3E" w:rsidRDefault="00E92C3E" w:rsidP="004855D4"/>
    <w:p w:rsidR="004855D4" w:rsidRDefault="004855D4" w:rsidP="004855D4">
      <w:pPr>
        <w:pStyle w:val="Nzov"/>
        <w:keepNext w:val="0"/>
        <w:widowControl w:val="0"/>
        <w:spacing w:before="0" w:after="60"/>
        <w:jc w:val="left"/>
      </w:pPr>
      <w:r>
        <w:t xml:space="preserve"> j) a l)   o poskytnutých dlhodobých pôžičkách</w:t>
      </w:r>
    </w:p>
    <w:p w:rsidR="004855D4" w:rsidRPr="008A70A2" w:rsidRDefault="004855D4" w:rsidP="004855D4">
      <w:r>
        <w:t>družstvo neeviduje poskytnuté dlhodobé pôžičky</w:t>
      </w:r>
    </w:p>
    <w:p w:rsidR="004855D4" w:rsidRDefault="004855D4" w:rsidP="004855D4">
      <w:pPr>
        <w:pStyle w:val="Nzov"/>
        <w:keepNext w:val="0"/>
        <w:spacing w:before="0" w:after="0"/>
        <w:jc w:val="left"/>
      </w:pPr>
    </w:p>
    <w:p w:rsidR="00E92C3E" w:rsidRPr="00E92C3E" w:rsidRDefault="00E92C3E" w:rsidP="00E92C3E"/>
    <w:p w:rsidR="004855D4" w:rsidRPr="008A70A2" w:rsidRDefault="004855D4" w:rsidP="004855D4">
      <w:pPr>
        <w:rPr>
          <w:b/>
          <w:bCs/>
        </w:rPr>
      </w:pPr>
      <w:r w:rsidRPr="008A70A2">
        <w:rPr>
          <w:b/>
          <w:bCs/>
        </w:rPr>
        <w:t xml:space="preserve">k) </w:t>
      </w:r>
      <w:r>
        <w:rPr>
          <w:b/>
          <w:bCs/>
        </w:rPr>
        <w:t>až n)</w:t>
      </w:r>
      <w:r w:rsidRPr="008A70A2">
        <w:rPr>
          <w:b/>
          <w:bCs/>
        </w:rPr>
        <w:t>prehľad opravných položiek k dlhodobého finančného majetku</w:t>
      </w:r>
    </w:p>
    <w:p w:rsidR="004855D4" w:rsidRDefault="004855D4" w:rsidP="004855D4">
      <w:r>
        <w:t xml:space="preserve"> družstvo neprecenilo DFM</w:t>
      </w:r>
    </w:p>
    <w:p w:rsidR="00782DE1" w:rsidRDefault="00782DE1" w:rsidP="00782DE1"/>
    <w:p w:rsidR="00E92C3E" w:rsidRDefault="00E92C3E" w:rsidP="00782DE1"/>
    <w:p w:rsidR="00E92C3E" w:rsidRDefault="00E92C3E" w:rsidP="00782DE1"/>
    <w:p w:rsidR="00E92C3E" w:rsidRDefault="00E92C3E" w:rsidP="00782DE1"/>
    <w:p w:rsidR="00E92C3E" w:rsidRDefault="00E92C3E" w:rsidP="00782DE1"/>
    <w:p w:rsidR="00E92C3E" w:rsidRDefault="00E92C3E" w:rsidP="00782DE1"/>
    <w:p w:rsidR="00E92C3E" w:rsidRDefault="00E92C3E" w:rsidP="00782DE1"/>
    <w:p w:rsidR="00E92C3E" w:rsidRDefault="00E92C3E" w:rsidP="00782DE1"/>
    <w:p w:rsidR="00E92C3E" w:rsidRDefault="00E92C3E" w:rsidP="00782DE1"/>
    <w:p w:rsidR="00E92C3E" w:rsidRDefault="00E92C3E" w:rsidP="00782DE1"/>
    <w:p w:rsidR="00E92C3E" w:rsidRDefault="00E92C3E" w:rsidP="00782DE1"/>
    <w:p w:rsidR="00782DE1" w:rsidRDefault="00782DE1" w:rsidP="00782DE1"/>
    <w:p w:rsidR="00782DE1" w:rsidRDefault="00782DE1" w:rsidP="00782DE1"/>
    <w:p w:rsidR="00782DE1" w:rsidRDefault="00782DE1" w:rsidP="00782DE1"/>
    <w:p w:rsidR="001F5370" w:rsidRDefault="001F5370" w:rsidP="00782DE1"/>
    <w:p w:rsidR="00E92C3E" w:rsidRDefault="00E92C3E" w:rsidP="004855D4">
      <w:pPr>
        <w:pStyle w:val="Nzov"/>
        <w:keepNext w:val="0"/>
        <w:spacing w:before="0" w:after="0"/>
        <w:jc w:val="left"/>
      </w:pPr>
    </w:p>
    <w:p w:rsidR="004855D4" w:rsidRDefault="004855D4" w:rsidP="004855D4">
      <w:pPr>
        <w:pStyle w:val="Nzov"/>
        <w:keepNext w:val="0"/>
        <w:spacing w:before="0" w:after="0"/>
        <w:jc w:val="left"/>
      </w:pPr>
      <w:r>
        <w:lastRenderedPageBreak/>
        <w:t>o)  o opravných položkách k zásobám</w:t>
      </w:r>
    </w:p>
    <w:p w:rsidR="00E22342" w:rsidRDefault="00E22342" w:rsidP="004855D4"/>
    <w:p w:rsidR="004855D4" w:rsidRDefault="001762D2" w:rsidP="004855D4">
      <w:r>
        <w:t>T</w:t>
      </w:r>
      <w:r w:rsidR="004855D4">
        <w:t>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4855D4">
        <w:trPr>
          <w:cantSplit/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Bežné účtovné obdobie</w:t>
            </w:r>
          </w:p>
        </w:tc>
      </w:tr>
      <w:tr w:rsidR="004855D4">
        <w:trPr>
          <w:cantSplit/>
          <w:jc w:val="center"/>
        </w:trPr>
        <w:tc>
          <w:tcPr>
            <w:tcW w:w="2338" w:type="dxa"/>
            <w:vMerge/>
            <w:tcBorders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</w:p>
        </w:tc>
        <w:tc>
          <w:tcPr>
            <w:tcW w:w="1162" w:type="dxa"/>
            <w:tcBorders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Stav  OP na </w:t>
            </w:r>
            <w:proofErr w:type="spellStart"/>
            <w:r>
              <w:t>začiat</w:t>
            </w:r>
            <w:proofErr w:type="spellEnd"/>
            <w:r>
              <w:t>- ku účtovného obdobia</w:t>
            </w:r>
          </w:p>
        </w:tc>
        <w:tc>
          <w:tcPr>
            <w:tcW w:w="1078" w:type="dxa"/>
            <w:tcBorders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</w:p>
          <w:p w:rsidR="004855D4" w:rsidRDefault="004855D4" w:rsidP="008A58EF">
            <w:pPr>
              <w:pStyle w:val="TopHeader"/>
            </w:pPr>
            <w:r>
              <w:t>Tvorba </w:t>
            </w:r>
          </w:p>
          <w:p w:rsidR="004855D4" w:rsidRDefault="004855D4" w:rsidP="008A58EF">
            <w:pPr>
              <w:pStyle w:val="TopHeader"/>
            </w:pPr>
            <w:r>
              <w:t>OP</w:t>
            </w:r>
          </w:p>
          <w:p w:rsidR="004855D4" w:rsidRDefault="004855D4" w:rsidP="008A58EF">
            <w:pPr>
              <w:pStyle w:val="TopHeader"/>
            </w:pPr>
          </w:p>
        </w:tc>
        <w:tc>
          <w:tcPr>
            <w:tcW w:w="1665" w:type="dxa"/>
            <w:tcBorders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bottom w:val="nil"/>
            </w:tcBorders>
            <w:vAlign w:val="center"/>
          </w:tcPr>
          <w:p w:rsidR="004855D4" w:rsidRDefault="004855D4" w:rsidP="008A58EF">
            <w:pPr>
              <w:pStyle w:val="TopHeader"/>
            </w:pPr>
            <w:r>
              <w:t>Stav OP na konci účtovného obdobia</w:t>
            </w:r>
          </w:p>
        </w:tc>
      </w:tr>
      <w:tr w:rsidR="004855D4">
        <w:trPr>
          <w:trHeight w:hRule="exact" w:val="277"/>
          <w:jc w:val="center"/>
        </w:trPr>
        <w:tc>
          <w:tcPr>
            <w:tcW w:w="2338" w:type="dxa"/>
            <w:tcBorders>
              <w:top w:val="nil"/>
            </w:tcBorders>
            <w:vAlign w:val="center"/>
          </w:tcPr>
          <w:p w:rsidR="004855D4" w:rsidRDefault="00E22342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</w:tcBorders>
            <w:vAlign w:val="center"/>
          </w:tcPr>
          <w:p w:rsidR="004855D4" w:rsidRDefault="00E22342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</w:tcBorders>
            <w:vAlign w:val="center"/>
          </w:tcPr>
          <w:p w:rsidR="004855D4" w:rsidRDefault="004855D4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855D4">
        <w:trPr>
          <w:jc w:val="center"/>
        </w:trPr>
        <w:tc>
          <w:tcPr>
            <w:tcW w:w="2338" w:type="dxa"/>
            <w:vAlign w:val="center"/>
          </w:tcPr>
          <w:p w:rsidR="004855D4" w:rsidRDefault="004855D4" w:rsidP="008A58EF">
            <w:r>
              <w:t>Materiál</w:t>
            </w:r>
          </w:p>
        </w:tc>
        <w:tc>
          <w:tcPr>
            <w:tcW w:w="1162" w:type="dxa"/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078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65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36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8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</w:tr>
      <w:tr w:rsidR="004855D4">
        <w:trPr>
          <w:jc w:val="center"/>
        </w:trPr>
        <w:tc>
          <w:tcPr>
            <w:tcW w:w="2338" w:type="dxa"/>
            <w:vAlign w:val="center"/>
          </w:tcPr>
          <w:p w:rsidR="004855D4" w:rsidRDefault="004855D4" w:rsidP="008A58EF">
            <w:r>
              <w:t>Nedokončená výroba a</w:t>
            </w:r>
          </w:p>
          <w:p w:rsidR="004855D4" w:rsidRDefault="004855D4" w:rsidP="008A58EF">
            <w:r>
              <w:t>polotovary vlastnej výroby</w:t>
            </w:r>
          </w:p>
        </w:tc>
        <w:tc>
          <w:tcPr>
            <w:tcW w:w="1162" w:type="dxa"/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078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65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36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8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</w:tr>
      <w:tr w:rsidR="004855D4">
        <w:trPr>
          <w:jc w:val="center"/>
        </w:trPr>
        <w:tc>
          <w:tcPr>
            <w:tcW w:w="2338" w:type="dxa"/>
            <w:vAlign w:val="center"/>
          </w:tcPr>
          <w:p w:rsidR="004855D4" w:rsidRDefault="004855D4" w:rsidP="008A58EF">
            <w:r>
              <w:t>Výrobky</w:t>
            </w:r>
          </w:p>
        </w:tc>
        <w:tc>
          <w:tcPr>
            <w:tcW w:w="1162" w:type="dxa"/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078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65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36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8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</w:tr>
      <w:tr w:rsidR="004855D4">
        <w:trPr>
          <w:jc w:val="center"/>
        </w:trPr>
        <w:tc>
          <w:tcPr>
            <w:tcW w:w="2338" w:type="dxa"/>
            <w:tcBorders>
              <w:bottom w:val="single" w:sz="6" w:space="0" w:color="auto"/>
            </w:tcBorders>
            <w:vAlign w:val="center"/>
          </w:tcPr>
          <w:p w:rsidR="004855D4" w:rsidRDefault="004855D4" w:rsidP="008A58EF">
            <w:r>
              <w:t xml:space="preserve">Zvieratá </w:t>
            </w:r>
          </w:p>
        </w:tc>
        <w:tc>
          <w:tcPr>
            <w:tcW w:w="1162" w:type="dxa"/>
            <w:tcBorders>
              <w:bottom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</w:tr>
      <w:tr w:rsidR="004855D4">
        <w:trPr>
          <w:jc w:val="center"/>
        </w:trPr>
        <w:tc>
          <w:tcPr>
            <w:tcW w:w="2338" w:type="dxa"/>
            <w:tcBorders>
              <w:top w:val="single" w:sz="6" w:space="0" w:color="auto"/>
            </w:tcBorders>
            <w:vAlign w:val="center"/>
          </w:tcPr>
          <w:p w:rsidR="004855D4" w:rsidRDefault="004855D4" w:rsidP="008A58EF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</w:tr>
      <w:tr w:rsidR="004855D4">
        <w:trPr>
          <w:jc w:val="center"/>
        </w:trPr>
        <w:tc>
          <w:tcPr>
            <w:tcW w:w="2338" w:type="dxa"/>
            <w:vAlign w:val="center"/>
          </w:tcPr>
          <w:p w:rsidR="004855D4" w:rsidRDefault="004855D4" w:rsidP="008A58EF">
            <w:r>
              <w:t>Nehnuteľnosť na predaj</w:t>
            </w:r>
          </w:p>
        </w:tc>
        <w:tc>
          <w:tcPr>
            <w:tcW w:w="1162" w:type="dxa"/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078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65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36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8" w:type="dxa"/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</w:tr>
      <w:tr w:rsidR="004855D4">
        <w:trPr>
          <w:jc w:val="center"/>
        </w:trPr>
        <w:tc>
          <w:tcPr>
            <w:tcW w:w="2338" w:type="dxa"/>
            <w:tcBorders>
              <w:bottom w:val="single" w:sz="12" w:space="0" w:color="auto"/>
            </w:tcBorders>
            <w:vAlign w:val="center"/>
          </w:tcPr>
          <w:p w:rsidR="004855D4" w:rsidRDefault="004855D4" w:rsidP="008A58EF">
            <w:r>
              <w:t>Poskytnuté preddavky  na zásoby</w:t>
            </w:r>
          </w:p>
        </w:tc>
        <w:tc>
          <w:tcPr>
            <w:tcW w:w="1162" w:type="dxa"/>
            <w:tcBorders>
              <w:bottom w:val="single" w:sz="12" w:space="0" w:color="auto"/>
            </w:tcBorders>
            <w:vAlign w:val="center"/>
          </w:tcPr>
          <w:p w:rsidR="004855D4" w:rsidRDefault="004855D4" w:rsidP="008A58EF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855D4" w:rsidRDefault="004855D4" w:rsidP="008A58EF">
            <w:pPr>
              <w:spacing w:line="360" w:lineRule="auto"/>
              <w:jc w:val="center"/>
            </w:pPr>
            <w:r>
              <w:t>0</w:t>
            </w:r>
          </w:p>
        </w:tc>
      </w:tr>
      <w:tr w:rsidR="001C769E">
        <w:trPr>
          <w:jc w:val="center"/>
        </w:trPr>
        <w:tc>
          <w:tcPr>
            <w:tcW w:w="2338" w:type="dxa"/>
            <w:tcBorders>
              <w:bottom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bottom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1C769E" w:rsidRDefault="001C769E" w:rsidP="001C769E"/>
    <w:p w:rsidR="001C769E" w:rsidRDefault="001C769E" w:rsidP="001C769E"/>
    <w:p w:rsidR="001C769E" w:rsidRDefault="001C769E" w:rsidP="001C769E">
      <w:r>
        <w:t xml:space="preserve">Tabuľka č. 2 </w:t>
      </w:r>
    </w:p>
    <w:p w:rsidR="001C769E" w:rsidRDefault="001C769E" w:rsidP="001C769E">
      <w:r>
        <w:t>Družstvo nevlastní nehnuteľnosti na predaj</w:t>
      </w:r>
      <w:r w:rsidR="00E92C3E">
        <w:t>.</w:t>
      </w:r>
    </w:p>
    <w:p w:rsidR="00EB1278" w:rsidRDefault="00EB1278" w:rsidP="001C769E"/>
    <w:p w:rsidR="001C769E" w:rsidRDefault="001C769E" w:rsidP="001C769E">
      <w:pPr>
        <w:pStyle w:val="Nzov"/>
        <w:spacing w:before="0" w:after="0"/>
        <w:jc w:val="both"/>
      </w:pPr>
    </w:p>
    <w:p w:rsidR="00E92C3E" w:rsidRPr="00E92C3E" w:rsidRDefault="00E92C3E" w:rsidP="00E92C3E"/>
    <w:p w:rsidR="001C769E" w:rsidRDefault="001C769E" w:rsidP="001C769E">
      <w:pPr>
        <w:pStyle w:val="Nzov"/>
        <w:spacing w:before="0" w:after="60"/>
        <w:jc w:val="both"/>
      </w:pPr>
      <w:r>
        <w:t xml:space="preserve">p)   o zásobách, na ktoré je zriadené záložné právo a o zásobách, pri ktorých má účtovná jednotka obmedzené právo s nimi nakladať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1C769E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Hodnota za bežné účtovné obdobie</w:t>
            </w:r>
          </w:p>
        </w:tc>
      </w:tr>
      <w:tr w:rsidR="001C769E">
        <w:trPr>
          <w:jc w:val="center"/>
        </w:trPr>
        <w:tc>
          <w:tcPr>
            <w:tcW w:w="6159" w:type="dxa"/>
            <w:tcBorders>
              <w:bottom w:val="single" w:sz="12" w:space="0" w:color="auto"/>
            </w:tcBorders>
            <w:vAlign w:val="center"/>
          </w:tcPr>
          <w:p w:rsidR="001C769E" w:rsidRDefault="001C769E" w:rsidP="008A58EF">
            <w:r>
              <w:t>Zásoby, na ktoré je zriadené záložné právo</w:t>
            </w:r>
          </w:p>
        </w:tc>
        <w:tc>
          <w:tcPr>
            <w:tcW w:w="3008" w:type="dxa"/>
            <w:tcBorders>
              <w:bottom w:val="single" w:sz="12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1C769E" w:rsidRDefault="001C769E" w:rsidP="001C769E">
      <w:pPr>
        <w:pStyle w:val="Nzov"/>
        <w:spacing w:before="0" w:after="0"/>
        <w:jc w:val="left"/>
      </w:pPr>
    </w:p>
    <w:p w:rsidR="00E92C3E" w:rsidRDefault="00E92C3E" w:rsidP="001C769E">
      <w:pPr>
        <w:pStyle w:val="Nzov"/>
        <w:spacing w:before="0" w:after="0"/>
        <w:jc w:val="left"/>
      </w:pPr>
    </w:p>
    <w:p w:rsidR="00E92C3E" w:rsidRPr="00E92C3E" w:rsidRDefault="00E92C3E" w:rsidP="00E92C3E"/>
    <w:p w:rsidR="001C769E" w:rsidRDefault="001C769E" w:rsidP="001C769E">
      <w:pPr>
        <w:pStyle w:val="Nzov"/>
        <w:spacing w:before="0" w:after="0"/>
        <w:jc w:val="left"/>
      </w:pPr>
      <w:r>
        <w:t>q)   o zákazkovej výrobe a o zákazkovej výstavbe nehnuteľnosti určenej na predaj</w:t>
      </w:r>
    </w:p>
    <w:p w:rsidR="001C769E" w:rsidRPr="00431186" w:rsidRDefault="00E92C3E" w:rsidP="001C769E">
      <w:r>
        <w:t xml:space="preserve">      </w:t>
      </w:r>
      <w:r w:rsidR="001C769E">
        <w:t>družstvo nemá zákazkovú výrobu</w:t>
      </w:r>
    </w:p>
    <w:p w:rsidR="001C769E" w:rsidRDefault="001C769E" w:rsidP="001C769E"/>
    <w:p w:rsidR="001C769E" w:rsidRDefault="001C769E" w:rsidP="001C769E">
      <w:pPr>
        <w:pStyle w:val="Nzov"/>
        <w:spacing w:before="0" w:after="60"/>
        <w:jc w:val="left"/>
      </w:pPr>
    </w:p>
    <w:p w:rsidR="00782DE1" w:rsidRDefault="00782DE1" w:rsidP="00782DE1"/>
    <w:p w:rsidR="00782DE1" w:rsidRDefault="00782DE1" w:rsidP="00782DE1"/>
    <w:p w:rsidR="00782DE1" w:rsidRDefault="00782DE1" w:rsidP="00782DE1"/>
    <w:p w:rsidR="001214D5" w:rsidRDefault="001214D5" w:rsidP="00782DE1"/>
    <w:p w:rsidR="001214D5" w:rsidRDefault="001214D5" w:rsidP="00782DE1"/>
    <w:p w:rsidR="001214D5" w:rsidRDefault="001214D5" w:rsidP="00782DE1"/>
    <w:p w:rsidR="00782DE1" w:rsidRDefault="00782DE1" w:rsidP="00782DE1"/>
    <w:p w:rsidR="001F5370" w:rsidRDefault="001F5370" w:rsidP="00782DE1"/>
    <w:p w:rsidR="001F5370" w:rsidRDefault="001F5370" w:rsidP="00782DE1"/>
    <w:p w:rsidR="001F5370" w:rsidRDefault="001F5370" w:rsidP="00782DE1"/>
    <w:p w:rsidR="00782DE1" w:rsidRDefault="00782DE1" w:rsidP="00782DE1"/>
    <w:p w:rsidR="001C769E" w:rsidRDefault="001C769E" w:rsidP="001C769E">
      <w:pPr>
        <w:pStyle w:val="Nzov"/>
        <w:spacing w:before="0" w:after="60"/>
        <w:jc w:val="left"/>
      </w:pPr>
      <w:r>
        <w:lastRenderedPageBreak/>
        <w:t>r)   o vývoji opravnej položky  k </w:t>
      </w:r>
      <w:r w:rsidR="00E92C3E">
        <w:t xml:space="preserve"> </w:t>
      </w:r>
      <w:r>
        <w:t xml:space="preserve">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1C769E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Bežné účtovné obdobie</w:t>
            </w:r>
          </w:p>
        </w:tc>
      </w:tr>
      <w:tr w:rsidR="001C769E">
        <w:trPr>
          <w:cantSplit/>
          <w:jc w:val="center"/>
        </w:trPr>
        <w:tc>
          <w:tcPr>
            <w:tcW w:w="1913" w:type="dxa"/>
            <w:vMerge/>
            <w:tcBorders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</w:p>
        </w:tc>
        <w:tc>
          <w:tcPr>
            <w:tcW w:w="1276" w:type="dxa"/>
            <w:tcBorders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Tvorba</w:t>
            </w:r>
          </w:p>
          <w:p w:rsidR="001C769E" w:rsidRDefault="001C769E" w:rsidP="008A58EF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Stav OP na konci účtovného obdobia</w:t>
            </w:r>
          </w:p>
        </w:tc>
      </w:tr>
      <w:tr w:rsidR="001C769E">
        <w:trPr>
          <w:jc w:val="center"/>
        </w:trPr>
        <w:tc>
          <w:tcPr>
            <w:tcW w:w="1913" w:type="dxa"/>
            <w:tcBorders>
              <w:top w:val="nil"/>
            </w:tcBorders>
            <w:vAlign w:val="center"/>
          </w:tcPr>
          <w:p w:rsidR="001C769E" w:rsidRDefault="001C769E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:rsidR="001C769E" w:rsidRDefault="001C769E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:rsidR="001C769E" w:rsidRDefault="001C769E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1C769E" w:rsidRDefault="00E27391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</w:tcBorders>
            <w:vAlign w:val="center"/>
          </w:tcPr>
          <w:p w:rsidR="001C769E" w:rsidRDefault="00E27391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</w:tcBorders>
            <w:vAlign w:val="center"/>
          </w:tcPr>
          <w:p w:rsidR="001C769E" w:rsidRDefault="00E27391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C769E">
        <w:trPr>
          <w:jc w:val="center"/>
        </w:trPr>
        <w:tc>
          <w:tcPr>
            <w:tcW w:w="1913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r>
              <w:t xml:space="preserve">Pohľadávky z obchodného styku 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9207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C769E" w:rsidRDefault="008A6F71" w:rsidP="008A58EF">
            <w:pPr>
              <w:spacing w:line="360" w:lineRule="auto"/>
              <w:jc w:val="center"/>
            </w:pPr>
            <w:r>
              <w:t>408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C769E" w:rsidRDefault="008A6F71" w:rsidP="008A6F7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C769E" w:rsidRDefault="008A6F71" w:rsidP="008A58EF">
            <w:pPr>
              <w:spacing w:line="360" w:lineRule="auto"/>
              <w:jc w:val="center"/>
            </w:pPr>
            <w:r>
              <w:t>9615</w:t>
            </w:r>
          </w:p>
        </w:tc>
      </w:tr>
      <w:tr w:rsidR="001C769E">
        <w:trPr>
          <w:jc w:val="center"/>
        </w:trPr>
        <w:tc>
          <w:tcPr>
            <w:tcW w:w="1913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C769E" w:rsidRDefault="00901E79" w:rsidP="008A58EF">
            <w:pPr>
              <w:spacing w:line="360" w:lineRule="auto"/>
              <w:jc w:val="center"/>
            </w:pPr>
            <w:r>
              <w:t>0</w:t>
            </w:r>
          </w:p>
        </w:tc>
      </w:tr>
      <w:tr w:rsidR="001C769E">
        <w:trPr>
          <w:jc w:val="center"/>
        </w:trPr>
        <w:tc>
          <w:tcPr>
            <w:tcW w:w="1913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C769E" w:rsidRDefault="00901E79" w:rsidP="008A58EF">
            <w:pPr>
              <w:spacing w:line="360" w:lineRule="auto"/>
              <w:jc w:val="center"/>
            </w:pPr>
            <w:r>
              <w:t>0</w:t>
            </w:r>
          </w:p>
        </w:tc>
      </w:tr>
      <w:tr w:rsidR="001C769E" w:rsidTr="00901E79">
        <w:trPr>
          <w:trHeight w:val="65"/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1E79" w:rsidRDefault="00901E79" w:rsidP="008A58EF"/>
          <w:p w:rsidR="001C769E" w:rsidRDefault="001C769E" w:rsidP="008A58EF">
            <w:r>
              <w:t>Pohľadávky voči spoločníkom, členom a</w:t>
            </w:r>
            <w:r w:rsidR="008A6F71">
              <w:t> </w:t>
            </w:r>
            <w: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</w:p>
          <w:p w:rsidR="00901E79" w:rsidRDefault="00901E79" w:rsidP="008A58EF">
            <w:pPr>
              <w:spacing w:line="360" w:lineRule="auto"/>
              <w:jc w:val="center"/>
            </w:pPr>
          </w:p>
          <w:p w:rsidR="00901E79" w:rsidRDefault="00901E79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</w:p>
          <w:p w:rsidR="00901E79" w:rsidRDefault="00901E79" w:rsidP="008A58EF">
            <w:pPr>
              <w:spacing w:line="360" w:lineRule="auto"/>
              <w:jc w:val="center"/>
            </w:pPr>
          </w:p>
          <w:p w:rsidR="00901E79" w:rsidRDefault="00901E79" w:rsidP="00901E7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</w:p>
          <w:p w:rsidR="00901E79" w:rsidRDefault="00901E79" w:rsidP="008A58EF">
            <w:pPr>
              <w:spacing w:line="360" w:lineRule="auto"/>
              <w:jc w:val="center"/>
            </w:pPr>
          </w:p>
          <w:p w:rsidR="00901E79" w:rsidRDefault="00901E79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</w:p>
          <w:p w:rsidR="00901E79" w:rsidRDefault="00901E79" w:rsidP="00901E79">
            <w:pPr>
              <w:spacing w:line="360" w:lineRule="auto"/>
            </w:pPr>
          </w:p>
          <w:p w:rsidR="00901E79" w:rsidRDefault="00901E79" w:rsidP="00901E79">
            <w:pPr>
              <w:spacing w:line="360" w:lineRule="auto"/>
            </w:pPr>
            <w:r>
              <w:t xml:space="preserve">                0</w:t>
            </w: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</w:p>
          <w:p w:rsidR="00901E79" w:rsidRDefault="00901E79" w:rsidP="008A58EF">
            <w:pPr>
              <w:spacing w:line="360" w:lineRule="auto"/>
              <w:jc w:val="center"/>
            </w:pPr>
          </w:p>
          <w:p w:rsidR="00901E79" w:rsidRDefault="00901E79" w:rsidP="008A58EF">
            <w:pPr>
              <w:spacing w:line="360" w:lineRule="auto"/>
              <w:jc w:val="center"/>
            </w:pPr>
            <w:r>
              <w:t>0</w:t>
            </w:r>
          </w:p>
        </w:tc>
      </w:tr>
      <w:tr w:rsidR="001C769E">
        <w:trPr>
          <w:jc w:val="center"/>
        </w:trPr>
        <w:tc>
          <w:tcPr>
            <w:tcW w:w="1913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C769E" w:rsidRDefault="00901E79" w:rsidP="008A58EF">
            <w:pPr>
              <w:spacing w:line="360" w:lineRule="auto"/>
              <w:jc w:val="center"/>
            </w:pPr>
            <w:r>
              <w:t>0</w:t>
            </w:r>
          </w:p>
        </w:tc>
      </w:tr>
      <w:tr w:rsidR="001C769E">
        <w:trPr>
          <w:jc w:val="center"/>
        </w:trPr>
        <w:tc>
          <w:tcPr>
            <w:tcW w:w="1913" w:type="dxa"/>
            <w:tcBorders>
              <w:bottom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9207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C769E" w:rsidRDefault="00901E79" w:rsidP="008A58EF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     408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C769E" w:rsidRDefault="00901E79" w:rsidP="008A58E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9615</w:t>
            </w:r>
          </w:p>
        </w:tc>
      </w:tr>
    </w:tbl>
    <w:p w:rsidR="001C769E" w:rsidRDefault="001C769E" w:rsidP="001C769E">
      <w:pPr>
        <w:pStyle w:val="Nzov"/>
        <w:spacing w:before="0" w:after="0"/>
        <w:jc w:val="left"/>
      </w:pPr>
    </w:p>
    <w:p w:rsidR="001C769E" w:rsidRDefault="001C769E" w:rsidP="001C769E">
      <w:pPr>
        <w:pStyle w:val="Nzov"/>
        <w:keepNext w:val="0"/>
        <w:widowControl w:val="0"/>
        <w:spacing w:before="0" w:after="0"/>
        <w:jc w:val="left"/>
      </w:pPr>
      <w:r>
        <w:t xml:space="preserve">s)   o  vekovej </w:t>
      </w:r>
      <w:r w:rsidR="001762D2">
        <w:t xml:space="preserve"> </w:t>
      </w:r>
      <w:r>
        <w:t>štruktúre pohľadávok</w:t>
      </w:r>
    </w:p>
    <w:p w:rsidR="001C769E" w:rsidRDefault="001C769E" w:rsidP="001C769E"/>
    <w:p w:rsidR="001C769E" w:rsidRDefault="001C769E" w:rsidP="001C769E">
      <w: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53"/>
        <w:gridCol w:w="2030"/>
        <w:gridCol w:w="2030"/>
        <w:gridCol w:w="2030"/>
      </w:tblGrid>
      <w:tr w:rsidR="001C769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Pohľadávky spolu</w:t>
            </w:r>
          </w:p>
        </w:tc>
      </w:tr>
      <w:tr w:rsidR="001C769E">
        <w:trPr>
          <w:trHeight w:hRule="exact" w:val="227"/>
          <w:jc w:val="center"/>
        </w:trPr>
        <w:tc>
          <w:tcPr>
            <w:tcW w:w="3153" w:type="dxa"/>
            <w:tcBorders>
              <w:top w:val="nil"/>
            </w:tcBorders>
            <w:vAlign w:val="center"/>
          </w:tcPr>
          <w:p w:rsidR="001C769E" w:rsidRDefault="008926F8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</w:tcBorders>
            <w:vAlign w:val="center"/>
          </w:tcPr>
          <w:p w:rsidR="001C769E" w:rsidRDefault="001C769E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</w:tcBorders>
            <w:vAlign w:val="center"/>
          </w:tcPr>
          <w:p w:rsidR="001C769E" w:rsidRDefault="001C769E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</w:tcBorders>
            <w:vAlign w:val="center"/>
          </w:tcPr>
          <w:p w:rsidR="001C769E" w:rsidRDefault="008926F8" w:rsidP="008926F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1C769E">
        <w:trPr>
          <w:trHeight w:hRule="exact" w:val="329"/>
          <w:jc w:val="center"/>
        </w:trPr>
        <w:tc>
          <w:tcPr>
            <w:tcW w:w="9243" w:type="dxa"/>
            <w:gridSpan w:val="4"/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1C769E">
        <w:trPr>
          <w:trHeight w:hRule="exact" w:val="329"/>
          <w:jc w:val="center"/>
        </w:trPr>
        <w:tc>
          <w:tcPr>
            <w:tcW w:w="3153" w:type="dxa"/>
            <w:vAlign w:val="center"/>
          </w:tcPr>
          <w:p w:rsidR="001C769E" w:rsidRDefault="001C769E" w:rsidP="008A58EF">
            <w:r>
              <w:t>Pohľadávky  z obchodného styku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jc w:val="center"/>
        </w:trPr>
        <w:tc>
          <w:tcPr>
            <w:tcW w:w="3153" w:type="dxa"/>
            <w:vAlign w:val="center"/>
          </w:tcPr>
          <w:p w:rsidR="001C769E" w:rsidRDefault="001C769E" w:rsidP="008A58EF">
            <w:r>
              <w:t xml:space="preserve">Pohľadávky voči dcérskej účtovnej jednotke 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jc w:val="center"/>
        </w:trPr>
        <w:tc>
          <w:tcPr>
            <w:tcW w:w="3153" w:type="dxa"/>
            <w:vAlign w:val="center"/>
          </w:tcPr>
          <w:p w:rsidR="001C769E" w:rsidRDefault="001C769E" w:rsidP="008A58EF">
            <w:r>
              <w:t>Ostatné pohľadávky v rámci konsolidovaného celku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jc w:val="center"/>
        </w:trPr>
        <w:tc>
          <w:tcPr>
            <w:tcW w:w="3153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r>
              <w:t xml:space="preserve">Pohľadávky voči , členom 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hRule="exact" w:val="329"/>
          <w:jc w:val="center"/>
        </w:trPr>
        <w:tc>
          <w:tcPr>
            <w:tcW w:w="3153" w:type="dxa"/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1C769E">
        <w:trPr>
          <w:trHeight w:hRule="exact" w:val="329"/>
          <w:jc w:val="center"/>
        </w:trPr>
        <w:tc>
          <w:tcPr>
            <w:tcW w:w="9243" w:type="dxa"/>
            <w:gridSpan w:val="4"/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1C769E">
        <w:trPr>
          <w:trHeight w:val="397"/>
          <w:jc w:val="center"/>
        </w:trPr>
        <w:tc>
          <w:tcPr>
            <w:tcW w:w="3153" w:type="dxa"/>
            <w:vAlign w:val="center"/>
          </w:tcPr>
          <w:p w:rsidR="001C769E" w:rsidRDefault="001C769E" w:rsidP="008A58EF">
            <w:r>
              <w:t>Pohľadávky z obchodného styku</w:t>
            </w:r>
          </w:p>
        </w:tc>
        <w:tc>
          <w:tcPr>
            <w:tcW w:w="2030" w:type="dxa"/>
            <w:vAlign w:val="center"/>
          </w:tcPr>
          <w:p w:rsidR="001C769E" w:rsidRDefault="001762D2" w:rsidP="008A58EF">
            <w:pPr>
              <w:jc w:val="center"/>
            </w:pPr>
            <w:r>
              <w:t>82688</w:t>
            </w:r>
          </w:p>
        </w:tc>
        <w:tc>
          <w:tcPr>
            <w:tcW w:w="2030" w:type="dxa"/>
            <w:vAlign w:val="center"/>
          </w:tcPr>
          <w:p w:rsidR="001C769E" w:rsidRDefault="001762D2" w:rsidP="001762D2">
            <w:pPr>
              <w:jc w:val="center"/>
            </w:pPr>
            <w:r>
              <w:t>35385</w:t>
            </w:r>
          </w:p>
        </w:tc>
        <w:tc>
          <w:tcPr>
            <w:tcW w:w="2030" w:type="dxa"/>
            <w:vAlign w:val="center"/>
          </w:tcPr>
          <w:p w:rsidR="001C769E" w:rsidRDefault="001762D2" w:rsidP="001762D2">
            <w:pPr>
              <w:jc w:val="center"/>
            </w:pPr>
            <w:r>
              <w:t>118073</w:t>
            </w:r>
          </w:p>
        </w:tc>
      </w:tr>
      <w:tr w:rsidR="001C769E">
        <w:trPr>
          <w:jc w:val="center"/>
        </w:trPr>
        <w:tc>
          <w:tcPr>
            <w:tcW w:w="3153" w:type="dxa"/>
            <w:vAlign w:val="center"/>
          </w:tcPr>
          <w:p w:rsidR="001C769E" w:rsidRDefault="001C769E" w:rsidP="008A58EF">
            <w:r>
              <w:t>Pohľadávky voči dcérskej účtovnej jednotke a materskej účtovnej jednotke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jc w:val="center"/>
        </w:trPr>
        <w:tc>
          <w:tcPr>
            <w:tcW w:w="3153" w:type="dxa"/>
            <w:vAlign w:val="center"/>
          </w:tcPr>
          <w:p w:rsidR="001C769E" w:rsidRDefault="001C769E" w:rsidP="008A58EF">
            <w:r>
              <w:t>Ostatné pohľadávky v rámci konsolidovaného celku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jc w:val="center"/>
        </w:trPr>
        <w:tc>
          <w:tcPr>
            <w:tcW w:w="3153" w:type="dxa"/>
            <w:vAlign w:val="center"/>
          </w:tcPr>
          <w:p w:rsidR="001C769E" w:rsidRDefault="001C769E" w:rsidP="008A58EF">
            <w:r>
              <w:t>Pohľadávky voči spoločníkom, členom a združeniu</w:t>
            </w:r>
          </w:p>
        </w:tc>
        <w:tc>
          <w:tcPr>
            <w:tcW w:w="2030" w:type="dxa"/>
            <w:vAlign w:val="center"/>
          </w:tcPr>
          <w:p w:rsidR="001C769E" w:rsidRDefault="001762D2" w:rsidP="001762D2">
            <w:pPr>
              <w:jc w:val="center"/>
            </w:pPr>
            <w:r>
              <w:t>409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1C769E" w:rsidRDefault="001762D2" w:rsidP="008A58EF">
            <w:pPr>
              <w:jc w:val="center"/>
            </w:pPr>
            <w:r>
              <w:t>4</w:t>
            </w:r>
            <w:r w:rsidR="001C769E">
              <w:t>0</w:t>
            </w:r>
            <w:r>
              <w:t>9</w:t>
            </w:r>
          </w:p>
        </w:tc>
      </w:tr>
      <w:tr w:rsidR="001C769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r>
              <w:t>Sociálne poistenie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hRule="exact" w:val="329"/>
          <w:jc w:val="center"/>
        </w:trPr>
        <w:tc>
          <w:tcPr>
            <w:tcW w:w="3153" w:type="dxa"/>
            <w:vAlign w:val="center"/>
          </w:tcPr>
          <w:p w:rsidR="001C769E" w:rsidRDefault="001C769E" w:rsidP="008A58EF">
            <w:r>
              <w:t>Iné pohľadávky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C769E" w:rsidRDefault="001762D2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83097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C769E" w:rsidRDefault="008926F8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35385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C769E" w:rsidRDefault="008926F8" w:rsidP="00B000E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118</w:t>
            </w:r>
            <w:r w:rsidR="00B000ED">
              <w:rPr>
                <w:b/>
                <w:bCs/>
              </w:rPr>
              <w:t>482</w:t>
            </w:r>
          </w:p>
        </w:tc>
      </w:tr>
    </w:tbl>
    <w:p w:rsidR="001C769E" w:rsidRDefault="001C769E" w:rsidP="001C769E">
      <w:pPr>
        <w:jc w:val="both"/>
      </w:pPr>
    </w:p>
    <w:p w:rsidR="001C769E" w:rsidRDefault="001C769E" w:rsidP="001C769E">
      <w:pPr>
        <w:pStyle w:val="Nzov"/>
        <w:spacing w:before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1C769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Pohľadávky podľa zostatkovej</w:t>
            </w:r>
          </w:p>
          <w:p w:rsidR="001C769E" w:rsidRDefault="001C769E" w:rsidP="008A58EF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1C769E">
        <w:trPr>
          <w:trHeight w:val="86"/>
          <w:jc w:val="center"/>
        </w:trPr>
        <w:tc>
          <w:tcPr>
            <w:tcW w:w="3653" w:type="dxa"/>
            <w:tcBorders>
              <w:top w:val="nil"/>
            </w:tcBorders>
            <w:vAlign w:val="center"/>
          </w:tcPr>
          <w:p w:rsidR="001C769E" w:rsidRDefault="008926F8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</w:tcBorders>
            <w:vAlign w:val="center"/>
          </w:tcPr>
          <w:p w:rsidR="001C769E" w:rsidRDefault="008926F8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</w:tcBorders>
            <w:vAlign w:val="center"/>
          </w:tcPr>
          <w:p w:rsidR="001C769E" w:rsidRDefault="001C769E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1C769E">
        <w:trPr>
          <w:jc w:val="center"/>
        </w:trPr>
        <w:tc>
          <w:tcPr>
            <w:tcW w:w="3653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r>
              <w:t>Pohľadávky po lehote splatnosti</w:t>
            </w:r>
          </w:p>
        </w:tc>
        <w:tc>
          <w:tcPr>
            <w:tcW w:w="2757" w:type="dxa"/>
            <w:tcBorders>
              <w:bottom w:val="single" w:sz="6" w:space="0" w:color="auto"/>
            </w:tcBorders>
            <w:vAlign w:val="center"/>
          </w:tcPr>
          <w:p w:rsidR="001C769E" w:rsidRDefault="008926F8" w:rsidP="008A58EF">
            <w:pPr>
              <w:spacing w:line="360" w:lineRule="auto"/>
              <w:jc w:val="center"/>
            </w:pPr>
            <w:r>
              <w:t>35385</w:t>
            </w:r>
          </w:p>
        </w:tc>
        <w:tc>
          <w:tcPr>
            <w:tcW w:w="2757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11143</w:t>
            </w:r>
          </w:p>
        </w:tc>
      </w:tr>
      <w:tr w:rsidR="001C769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769E" w:rsidRDefault="001C769E" w:rsidP="008A58EF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769E" w:rsidRDefault="008926F8" w:rsidP="008A58EF">
            <w:pPr>
              <w:spacing w:line="360" w:lineRule="auto"/>
              <w:jc w:val="center"/>
            </w:pPr>
            <w:r>
              <w:t>115721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769E" w:rsidRDefault="008926F8" w:rsidP="008A58EF">
            <w:pPr>
              <w:spacing w:line="360" w:lineRule="auto"/>
              <w:jc w:val="center"/>
            </w:pPr>
            <w:r>
              <w:t>49614</w:t>
            </w:r>
          </w:p>
        </w:tc>
      </w:tr>
      <w:tr w:rsidR="008926F8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26F8" w:rsidRDefault="008926F8" w:rsidP="00782DE1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26F8" w:rsidRPr="00686E7A" w:rsidRDefault="008926F8" w:rsidP="00782DE1">
            <w:pPr>
              <w:spacing w:line="360" w:lineRule="auto"/>
              <w:jc w:val="center"/>
              <w:rPr>
                <w:b/>
              </w:rPr>
            </w:pPr>
            <w:r w:rsidRPr="00686E7A">
              <w:rPr>
                <w:b/>
              </w:rPr>
              <w:t>118482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926F8" w:rsidRPr="00686E7A" w:rsidRDefault="008926F8" w:rsidP="008926F8">
            <w:pPr>
              <w:spacing w:line="360" w:lineRule="auto"/>
              <w:rPr>
                <w:b/>
              </w:rPr>
            </w:pPr>
            <w:r w:rsidRPr="00686E7A">
              <w:rPr>
                <w:b/>
              </w:rPr>
              <w:t xml:space="preserve">                     52513</w:t>
            </w:r>
          </w:p>
        </w:tc>
      </w:tr>
      <w:tr w:rsidR="008926F8">
        <w:trPr>
          <w:jc w:val="center"/>
        </w:trPr>
        <w:tc>
          <w:tcPr>
            <w:tcW w:w="3653" w:type="dxa"/>
            <w:vAlign w:val="center"/>
          </w:tcPr>
          <w:p w:rsidR="008926F8" w:rsidRDefault="008926F8" w:rsidP="008A58EF">
            <w:r>
              <w:t>pohľadávky so zostatkovou dobou splatnosti  jeden rok až päť rokov</w:t>
            </w:r>
          </w:p>
        </w:tc>
        <w:tc>
          <w:tcPr>
            <w:tcW w:w="2757" w:type="dxa"/>
            <w:vAlign w:val="center"/>
          </w:tcPr>
          <w:p w:rsidR="008926F8" w:rsidRDefault="008926F8" w:rsidP="008A58EF">
            <w:pPr>
              <w:spacing w:line="360" w:lineRule="auto"/>
            </w:pPr>
            <w:r>
              <w:t xml:space="preserve">                         0</w:t>
            </w:r>
          </w:p>
        </w:tc>
        <w:tc>
          <w:tcPr>
            <w:tcW w:w="2757" w:type="dxa"/>
            <w:vAlign w:val="center"/>
          </w:tcPr>
          <w:p w:rsidR="008926F8" w:rsidRDefault="008926F8" w:rsidP="008A58EF">
            <w:pPr>
              <w:spacing w:line="360" w:lineRule="auto"/>
            </w:pPr>
            <w:r>
              <w:t xml:space="preserve">                         0</w:t>
            </w:r>
          </w:p>
        </w:tc>
      </w:tr>
      <w:tr w:rsidR="008926F8">
        <w:trPr>
          <w:jc w:val="center"/>
        </w:trPr>
        <w:tc>
          <w:tcPr>
            <w:tcW w:w="3653" w:type="dxa"/>
            <w:vAlign w:val="center"/>
          </w:tcPr>
          <w:p w:rsidR="008926F8" w:rsidRDefault="008926F8" w:rsidP="008A58EF">
            <w:r>
              <w:t>Pohľadávky so zostatkovou dobou splatnosti dlhšou ako päť rokov</w:t>
            </w:r>
          </w:p>
        </w:tc>
        <w:tc>
          <w:tcPr>
            <w:tcW w:w="2757" w:type="dxa"/>
            <w:vAlign w:val="center"/>
          </w:tcPr>
          <w:p w:rsidR="008926F8" w:rsidRDefault="008926F8" w:rsidP="008A58EF">
            <w:pPr>
              <w:spacing w:line="360" w:lineRule="auto"/>
            </w:pPr>
            <w:r>
              <w:t xml:space="preserve">                         0</w:t>
            </w:r>
          </w:p>
        </w:tc>
        <w:tc>
          <w:tcPr>
            <w:tcW w:w="2757" w:type="dxa"/>
            <w:vAlign w:val="center"/>
          </w:tcPr>
          <w:p w:rsidR="008926F8" w:rsidRDefault="008926F8" w:rsidP="008A58EF">
            <w:pPr>
              <w:spacing w:line="360" w:lineRule="auto"/>
            </w:pPr>
            <w:r>
              <w:t xml:space="preserve">                         0</w:t>
            </w:r>
          </w:p>
        </w:tc>
      </w:tr>
      <w:tr w:rsidR="008926F8">
        <w:trPr>
          <w:jc w:val="center"/>
        </w:trPr>
        <w:tc>
          <w:tcPr>
            <w:tcW w:w="3653" w:type="dxa"/>
            <w:tcBorders>
              <w:bottom w:val="single" w:sz="12" w:space="0" w:color="auto"/>
            </w:tcBorders>
            <w:vAlign w:val="center"/>
          </w:tcPr>
          <w:p w:rsidR="008926F8" w:rsidRDefault="008926F8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8926F8" w:rsidRPr="00686E7A" w:rsidRDefault="008926F8" w:rsidP="008926F8">
            <w:pPr>
              <w:spacing w:line="360" w:lineRule="auto"/>
              <w:jc w:val="center"/>
              <w:rPr>
                <w:b/>
              </w:rPr>
            </w:pPr>
            <w:r w:rsidRPr="00686E7A">
              <w:rPr>
                <w:b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8926F8" w:rsidRPr="00686E7A" w:rsidRDefault="008926F8" w:rsidP="008926F8">
            <w:pPr>
              <w:spacing w:line="360" w:lineRule="auto"/>
              <w:jc w:val="center"/>
              <w:rPr>
                <w:b/>
              </w:rPr>
            </w:pPr>
            <w:r w:rsidRPr="00686E7A">
              <w:rPr>
                <w:b/>
              </w:rPr>
              <w:t>0</w:t>
            </w:r>
          </w:p>
        </w:tc>
      </w:tr>
    </w:tbl>
    <w:p w:rsidR="008926F8" w:rsidRDefault="008926F8" w:rsidP="001C769E"/>
    <w:p w:rsidR="001C769E" w:rsidRDefault="001C769E" w:rsidP="001C769E">
      <w:pPr>
        <w:pStyle w:val="Nzov"/>
        <w:keepNext w:val="0"/>
        <w:spacing w:before="0" w:after="60"/>
        <w:jc w:val="both"/>
      </w:pPr>
      <w:r>
        <w:t xml:space="preserve">t) a u)    o pohľadávkach zabezpečených záložným právom alebo inou formou zabezpečenia  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1C769E"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Bežné účtovné obdobie</w:t>
            </w:r>
          </w:p>
        </w:tc>
      </w:tr>
      <w:tr w:rsidR="001C769E">
        <w:trPr>
          <w:cantSplit/>
          <w:jc w:val="center"/>
        </w:trPr>
        <w:tc>
          <w:tcPr>
            <w:tcW w:w="4181" w:type="dxa"/>
            <w:vMerge/>
            <w:tcBorders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</w:p>
        </w:tc>
        <w:tc>
          <w:tcPr>
            <w:tcW w:w="2693" w:type="dxa"/>
            <w:tcBorders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Hodnota pohľadávky</w:t>
            </w:r>
          </w:p>
        </w:tc>
      </w:tr>
      <w:tr w:rsidR="001C769E">
        <w:trPr>
          <w:jc w:val="center"/>
        </w:trPr>
        <w:tc>
          <w:tcPr>
            <w:tcW w:w="4181" w:type="dxa"/>
            <w:vAlign w:val="center"/>
          </w:tcPr>
          <w:p w:rsidR="001C769E" w:rsidRDefault="001C769E" w:rsidP="008A58EF">
            <w:r>
              <w:t>Pohľadávky kryté záložným právom alebo inou formou zabezpečenia</w:t>
            </w:r>
          </w:p>
        </w:tc>
        <w:tc>
          <w:tcPr>
            <w:tcW w:w="2693" w:type="dxa"/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293" w:type="dxa"/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</w:tr>
      <w:tr w:rsidR="001C769E">
        <w:trPr>
          <w:jc w:val="center"/>
        </w:trPr>
        <w:tc>
          <w:tcPr>
            <w:tcW w:w="4181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bottom w:val="single" w:sz="6" w:space="0" w:color="auto"/>
            </w:tcBorders>
            <w:vAlign w:val="center"/>
          </w:tcPr>
          <w:p w:rsidR="001C769E" w:rsidRDefault="008926F8" w:rsidP="008A58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1C769E" w:rsidRDefault="001C769E" w:rsidP="001C769E"/>
    <w:p w:rsidR="001C769E" w:rsidRDefault="001C769E" w:rsidP="001C769E">
      <w:pPr>
        <w:pStyle w:val="Nzov"/>
        <w:spacing w:before="0" w:after="0"/>
        <w:jc w:val="left"/>
      </w:pPr>
      <w:r>
        <w:t xml:space="preserve">w)    o krátkodobom finančnom majetku </w:t>
      </w:r>
    </w:p>
    <w:p w:rsidR="001C769E" w:rsidRDefault="001C769E" w:rsidP="001C769E">
      <w:pPr>
        <w:pStyle w:val="Nzov"/>
        <w:keepNext w:val="0"/>
        <w:spacing w:before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924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19"/>
        <w:gridCol w:w="2693"/>
        <w:gridCol w:w="2331"/>
      </w:tblGrid>
      <w:tr w:rsidR="001C769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1C769E">
        <w:trPr>
          <w:trHeight w:val="340"/>
          <w:jc w:val="center"/>
        </w:trPr>
        <w:tc>
          <w:tcPr>
            <w:tcW w:w="4219" w:type="dxa"/>
            <w:vAlign w:val="center"/>
          </w:tcPr>
          <w:p w:rsidR="001C769E" w:rsidRDefault="001C769E" w:rsidP="008A58EF">
            <w:r>
              <w:t>Pokladnica, ceniny</w:t>
            </w:r>
          </w:p>
        </w:tc>
        <w:tc>
          <w:tcPr>
            <w:tcW w:w="2693" w:type="dxa"/>
            <w:vAlign w:val="center"/>
          </w:tcPr>
          <w:p w:rsidR="001C769E" w:rsidRDefault="005613C1" w:rsidP="008A58EF">
            <w:pPr>
              <w:jc w:val="center"/>
            </w:pPr>
            <w:r>
              <w:t>1340</w:t>
            </w:r>
          </w:p>
        </w:tc>
        <w:tc>
          <w:tcPr>
            <w:tcW w:w="2331" w:type="dxa"/>
            <w:vAlign w:val="center"/>
          </w:tcPr>
          <w:p w:rsidR="001C769E" w:rsidRDefault="001C769E" w:rsidP="008A58EF">
            <w:pPr>
              <w:jc w:val="center"/>
            </w:pPr>
            <w:r>
              <w:t xml:space="preserve"> 6293</w:t>
            </w:r>
          </w:p>
        </w:tc>
      </w:tr>
      <w:tr w:rsidR="001C769E">
        <w:trPr>
          <w:trHeight w:val="340"/>
          <w:jc w:val="center"/>
        </w:trPr>
        <w:tc>
          <w:tcPr>
            <w:tcW w:w="4219" w:type="dxa"/>
            <w:vAlign w:val="center"/>
          </w:tcPr>
          <w:p w:rsidR="001C769E" w:rsidRDefault="001C769E" w:rsidP="008A58EF">
            <w:r>
              <w:t>Bežné bankové účty</w:t>
            </w:r>
          </w:p>
        </w:tc>
        <w:tc>
          <w:tcPr>
            <w:tcW w:w="2693" w:type="dxa"/>
            <w:vAlign w:val="center"/>
          </w:tcPr>
          <w:p w:rsidR="001C769E" w:rsidRDefault="005613C1" w:rsidP="008A58EF">
            <w:pPr>
              <w:jc w:val="center"/>
            </w:pPr>
            <w:r>
              <w:t xml:space="preserve">  269</w:t>
            </w:r>
          </w:p>
        </w:tc>
        <w:tc>
          <w:tcPr>
            <w:tcW w:w="2331" w:type="dxa"/>
            <w:vAlign w:val="center"/>
          </w:tcPr>
          <w:p w:rsidR="001C769E" w:rsidRDefault="001C769E" w:rsidP="008A58EF">
            <w:pPr>
              <w:jc w:val="center"/>
            </w:pPr>
            <w:r>
              <w:t xml:space="preserve">  744</w:t>
            </w:r>
          </w:p>
        </w:tc>
      </w:tr>
      <w:tr w:rsidR="001C769E">
        <w:trPr>
          <w:trHeight w:val="340"/>
          <w:jc w:val="center"/>
        </w:trPr>
        <w:tc>
          <w:tcPr>
            <w:tcW w:w="4219" w:type="dxa"/>
            <w:vAlign w:val="center"/>
          </w:tcPr>
          <w:p w:rsidR="001C769E" w:rsidRDefault="001C769E" w:rsidP="008A58EF">
            <w:r>
              <w:t>Bankové účty termínované</w:t>
            </w:r>
          </w:p>
        </w:tc>
        <w:tc>
          <w:tcPr>
            <w:tcW w:w="2693" w:type="dxa"/>
            <w:vAlign w:val="center"/>
          </w:tcPr>
          <w:p w:rsidR="001C769E" w:rsidRDefault="005613C1" w:rsidP="008A58EF">
            <w:pPr>
              <w:jc w:val="center"/>
            </w:pPr>
            <w:r>
              <w:t xml:space="preserve"> 0</w:t>
            </w:r>
          </w:p>
        </w:tc>
        <w:tc>
          <w:tcPr>
            <w:tcW w:w="2331" w:type="dxa"/>
            <w:vAlign w:val="center"/>
          </w:tcPr>
          <w:p w:rsidR="001C769E" w:rsidRDefault="001C769E" w:rsidP="008A58EF">
            <w:pPr>
              <w:jc w:val="center"/>
            </w:pPr>
            <w:r>
              <w:t xml:space="preserve">     0</w:t>
            </w:r>
          </w:p>
        </w:tc>
      </w:tr>
      <w:tr w:rsidR="001C769E">
        <w:trPr>
          <w:trHeight w:val="340"/>
          <w:jc w:val="center"/>
        </w:trPr>
        <w:tc>
          <w:tcPr>
            <w:tcW w:w="4219" w:type="dxa"/>
            <w:vAlign w:val="center"/>
          </w:tcPr>
          <w:p w:rsidR="001C769E" w:rsidRDefault="001C769E" w:rsidP="008A58EF">
            <w:r>
              <w:t>Peniaze na ceste</w:t>
            </w:r>
          </w:p>
        </w:tc>
        <w:tc>
          <w:tcPr>
            <w:tcW w:w="2693" w:type="dxa"/>
            <w:vAlign w:val="center"/>
          </w:tcPr>
          <w:p w:rsidR="001C769E" w:rsidRDefault="005613C1" w:rsidP="008A58EF">
            <w:pPr>
              <w:jc w:val="center"/>
            </w:pPr>
            <w:r>
              <w:t xml:space="preserve"> 0</w:t>
            </w:r>
          </w:p>
        </w:tc>
        <w:tc>
          <w:tcPr>
            <w:tcW w:w="2331" w:type="dxa"/>
            <w:vAlign w:val="center"/>
          </w:tcPr>
          <w:p w:rsidR="001C769E" w:rsidRDefault="001C769E" w:rsidP="008A58EF">
            <w:pPr>
              <w:jc w:val="center"/>
            </w:pPr>
            <w:r>
              <w:t xml:space="preserve">     0</w:t>
            </w:r>
          </w:p>
        </w:tc>
      </w:tr>
      <w:tr w:rsidR="001C769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bottom w:val="single" w:sz="12" w:space="0" w:color="auto"/>
            </w:tcBorders>
            <w:vAlign w:val="center"/>
          </w:tcPr>
          <w:p w:rsidR="001C769E" w:rsidRDefault="005613C1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1609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7037</w:t>
            </w:r>
          </w:p>
        </w:tc>
      </w:tr>
    </w:tbl>
    <w:p w:rsidR="001C769E" w:rsidRDefault="001C769E" w:rsidP="001C769E">
      <w:pPr>
        <w:pStyle w:val="Nzov"/>
        <w:keepNext w:val="0"/>
        <w:widowControl w:val="0"/>
        <w:spacing w:before="0" w:after="0"/>
        <w:jc w:val="left"/>
        <w:rPr>
          <w:b w:val="0"/>
          <w:bCs w:val="0"/>
        </w:rPr>
      </w:pPr>
    </w:p>
    <w:p w:rsidR="001C769E" w:rsidRDefault="001C769E" w:rsidP="001C769E">
      <w:pPr>
        <w:pStyle w:val="Nzov"/>
        <w:keepNext w:val="0"/>
        <w:widowControl w:val="0"/>
        <w:spacing w:before="0" w:after="0"/>
        <w:jc w:val="left"/>
      </w:pPr>
      <w:r>
        <w:rPr>
          <w:b w:val="0"/>
          <w:bCs w:val="0"/>
        </w:rPr>
        <w:t xml:space="preserve">Tabuľka č. 2 </w:t>
      </w:r>
      <w:r w:rsidRPr="00BA78E8">
        <w:t xml:space="preserve"> </w:t>
      </w:r>
      <w:r>
        <w:t>Krátkodobý  finančný majetok</w:t>
      </w:r>
    </w:p>
    <w:p w:rsidR="001C769E" w:rsidRPr="00BA78E8" w:rsidRDefault="001C769E" w:rsidP="001C769E">
      <w:r>
        <w:t>Družstvo nevlastní krátkodobý finančný majetok CP</w:t>
      </w:r>
    </w:p>
    <w:p w:rsidR="001C769E" w:rsidRDefault="001C769E" w:rsidP="001C769E"/>
    <w:p w:rsidR="001C769E" w:rsidRDefault="001C769E" w:rsidP="001C769E">
      <w:pPr>
        <w:pStyle w:val="Nzov"/>
        <w:spacing w:before="0" w:after="60"/>
        <w:jc w:val="left"/>
      </w:pPr>
      <w:proofErr w:type="spellStart"/>
      <w:r>
        <w:t>zb</w:t>
      </w:r>
      <w:proofErr w:type="spellEnd"/>
      <w:r>
        <w:t>)   o významných položkách časového rozlíšenia na strane aktív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1C769E">
        <w:trPr>
          <w:jc w:val="center"/>
        </w:trPr>
        <w:tc>
          <w:tcPr>
            <w:tcW w:w="4181" w:type="dxa"/>
            <w:tcBorders>
              <w:top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1C769E">
        <w:trPr>
          <w:jc w:val="center"/>
        </w:trPr>
        <w:tc>
          <w:tcPr>
            <w:tcW w:w="4181" w:type="dxa"/>
            <w:vAlign w:val="center"/>
          </w:tcPr>
          <w:p w:rsidR="001C769E" w:rsidRDefault="001C769E" w:rsidP="008A58EF">
            <w:pPr>
              <w:pStyle w:val="TopHeader"/>
            </w:pPr>
            <w:r>
              <w:t xml:space="preserve">Časové rozlíšenie aktív súčet    </w:t>
            </w:r>
          </w:p>
        </w:tc>
        <w:tc>
          <w:tcPr>
            <w:tcW w:w="2552" w:type="dxa"/>
            <w:vAlign w:val="center"/>
          </w:tcPr>
          <w:p w:rsidR="001C769E" w:rsidRDefault="005613C1" w:rsidP="008A58EF">
            <w:pPr>
              <w:pStyle w:val="TopHeader"/>
            </w:pPr>
            <w:r>
              <w:t xml:space="preserve">  62476</w:t>
            </w:r>
          </w:p>
        </w:tc>
        <w:tc>
          <w:tcPr>
            <w:tcW w:w="2434" w:type="dxa"/>
            <w:vAlign w:val="center"/>
          </w:tcPr>
          <w:p w:rsidR="001C769E" w:rsidRDefault="001C769E" w:rsidP="008A58EF">
            <w:pPr>
              <w:pStyle w:val="TopHeader"/>
            </w:pPr>
            <w:r>
              <w:t xml:space="preserve">   61934</w:t>
            </w:r>
          </w:p>
        </w:tc>
      </w:tr>
      <w:tr w:rsidR="001C769E">
        <w:trPr>
          <w:trHeight w:val="340"/>
          <w:jc w:val="center"/>
        </w:trPr>
        <w:tc>
          <w:tcPr>
            <w:tcW w:w="4181" w:type="dxa"/>
            <w:vAlign w:val="center"/>
          </w:tcPr>
          <w:p w:rsidR="001C769E" w:rsidRDefault="001C769E" w:rsidP="008A58EF">
            <w:r>
              <w:t xml:space="preserve">Náklady budúcich období krátkodobé, z toho  </w:t>
            </w:r>
          </w:p>
        </w:tc>
        <w:tc>
          <w:tcPr>
            <w:tcW w:w="2552" w:type="dxa"/>
            <w:vAlign w:val="bottom"/>
          </w:tcPr>
          <w:p w:rsidR="001C769E" w:rsidRDefault="005613C1" w:rsidP="008A58EF">
            <w:pPr>
              <w:spacing w:line="360" w:lineRule="auto"/>
              <w:jc w:val="center"/>
            </w:pPr>
            <w:r>
              <w:t xml:space="preserve">    2268</w:t>
            </w:r>
          </w:p>
        </w:tc>
        <w:tc>
          <w:tcPr>
            <w:tcW w:w="2434" w:type="dxa"/>
            <w:vAlign w:val="bottom"/>
          </w:tcPr>
          <w:p w:rsidR="001C769E" w:rsidRDefault="001C769E" w:rsidP="008A58EF">
            <w:pPr>
              <w:spacing w:line="360" w:lineRule="auto"/>
              <w:jc w:val="center"/>
            </w:pPr>
            <w:r>
              <w:t xml:space="preserve">    3157 </w:t>
            </w:r>
          </w:p>
        </w:tc>
      </w:tr>
      <w:tr w:rsidR="001C769E">
        <w:trPr>
          <w:trHeight w:val="340"/>
          <w:jc w:val="center"/>
        </w:trPr>
        <w:tc>
          <w:tcPr>
            <w:tcW w:w="4181" w:type="dxa"/>
            <w:vAlign w:val="center"/>
          </w:tcPr>
          <w:p w:rsidR="001C769E" w:rsidRDefault="001C769E" w:rsidP="008A58EF">
            <w:r>
              <w:t>Predplatné časopisov</w:t>
            </w:r>
          </w:p>
        </w:tc>
        <w:tc>
          <w:tcPr>
            <w:tcW w:w="2552" w:type="dxa"/>
            <w:vAlign w:val="center"/>
          </w:tcPr>
          <w:p w:rsidR="001C769E" w:rsidRDefault="005613C1" w:rsidP="008A58EF">
            <w:pPr>
              <w:spacing w:line="360" w:lineRule="auto"/>
              <w:jc w:val="center"/>
            </w:pPr>
            <w:r>
              <w:t xml:space="preserve">     777</w:t>
            </w:r>
          </w:p>
        </w:tc>
        <w:tc>
          <w:tcPr>
            <w:tcW w:w="2434" w:type="dxa"/>
            <w:vAlign w:val="center"/>
          </w:tcPr>
          <w:p w:rsidR="001C769E" w:rsidRDefault="001C769E" w:rsidP="008A58EF">
            <w:pPr>
              <w:spacing w:line="360" w:lineRule="auto"/>
              <w:jc w:val="center"/>
            </w:pPr>
            <w:r>
              <w:t xml:space="preserve">     733</w:t>
            </w:r>
          </w:p>
        </w:tc>
      </w:tr>
      <w:tr w:rsidR="001C769E">
        <w:trPr>
          <w:trHeight w:val="340"/>
          <w:jc w:val="center"/>
        </w:trPr>
        <w:tc>
          <w:tcPr>
            <w:tcW w:w="4181" w:type="dxa"/>
            <w:vAlign w:val="center"/>
          </w:tcPr>
          <w:p w:rsidR="001C769E" w:rsidRDefault="001C769E" w:rsidP="008A58EF">
            <w:r>
              <w:t>Poplatky za mobilné telefóny</w:t>
            </w:r>
          </w:p>
        </w:tc>
        <w:tc>
          <w:tcPr>
            <w:tcW w:w="2552" w:type="dxa"/>
            <w:vAlign w:val="center"/>
          </w:tcPr>
          <w:p w:rsidR="001C769E" w:rsidRDefault="005613C1" w:rsidP="008A58EF">
            <w:pPr>
              <w:spacing w:line="360" w:lineRule="auto"/>
              <w:jc w:val="center"/>
            </w:pPr>
            <w:r>
              <w:t xml:space="preserve">    131</w:t>
            </w:r>
          </w:p>
        </w:tc>
        <w:tc>
          <w:tcPr>
            <w:tcW w:w="2434" w:type="dxa"/>
            <w:vAlign w:val="center"/>
          </w:tcPr>
          <w:p w:rsidR="001C769E" w:rsidRDefault="008926F8" w:rsidP="008A58EF">
            <w:pPr>
              <w:spacing w:line="360" w:lineRule="auto"/>
              <w:jc w:val="center"/>
            </w:pPr>
            <w:r>
              <w:t xml:space="preserve"> </w:t>
            </w:r>
            <w:r w:rsidR="001C769E">
              <w:t xml:space="preserve">    156 </w:t>
            </w:r>
          </w:p>
        </w:tc>
      </w:tr>
      <w:tr w:rsidR="001C769E">
        <w:trPr>
          <w:trHeight w:val="340"/>
          <w:jc w:val="center"/>
        </w:trPr>
        <w:tc>
          <w:tcPr>
            <w:tcW w:w="4181" w:type="dxa"/>
            <w:vAlign w:val="center"/>
          </w:tcPr>
          <w:p w:rsidR="001C769E" w:rsidRDefault="001C769E" w:rsidP="008A58EF">
            <w:r>
              <w:t xml:space="preserve">Poistné    </w:t>
            </w:r>
          </w:p>
        </w:tc>
        <w:tc>
          <w:tcPr>
            <w:tcW w:w="2552" w:type="dxa"/>
            <w:vAlign w:val="center"/>
          </w:tcPr>
          <w:p w:rsidR="001C769E" w:rsidRDefault="005613C1" w:rsidP="008A58EF">
            <w:pPr>
              <w:spacing w:line="360" w:lineRule="auto"/>
              <w:jc w:val="center"/>
            </w:pPr>
            <w:r>
              <w:t xml:space="preserve">  1360</w:t>
            </w:r>
          </w:p>
        </w:tc>
        <w:tc>
          <w:tcPr>
            <w:tcW w:w="2434" w:type="dxa"/>
            <w:vAlign w:val="center"/>
          </w:tcPr>
          <w:p w:rsidR="001C769E" w:rsidRDefault="008926F8" w:rsidP="008A58EF">
            <w:pPr>
              <w:spacing w:line="360" w:lineRule="auto"/>
              <w:jc w:val="center"/>
            </w:pPr>
            <w:r>
              <w:t xml:space="preserve"> </w:t>
            </w:r>
            <w:r w:rsidR="001C769E">
              <w:t xml:space="preserve">  2268</w:t>
            </w:r>
          </w:p>
        </w:tc>
      </w:tr>
      <w:tr w:rsidR="001C769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</w:tcBorders>
            <w:vAlign w:val="center"/>
          </w:tcPr>
          <w:p w:rsidR="001C769E" w:rsidRDefault="001C769E" w:rsidP="008A58EF">
            <w:r>
              <w:t>Príjmy budúcich období dlhodobé, z toho</w:t>
            </w:r>
          </w:p>
          <w:p w:rsidR="001C769E" w:rsidRDefault="001C769E" w:rsidP="008A58EF">
            <w:r>
              <w:t>príplatok na cukrovú repu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vAlign w:val="center"/>
          </w:tcPr>
          <w:p w:rsidR="001C769E" w:rsidRPr="00686E7A" w:rsidRDefault="005613C1" w:rsidP="008A58EF">
            <w:pPr>
              <w:spacing w:line="360" w:lineRule="auto"/>
              <w:jc w:val="center"/>
            </w:pPr>
            <w:r w:rsidRPr="00686E7A">
              <w:t>60208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C769E" w:rsidRPr="00686E7A" w:rsidRDefault="001C769E" w:rsidP="008A58EF">
            <w:pPr>
              <w:spacing w:line="360" w:lineRule="auto"/>
              <w:jc w:val="center"/>
            </w:pPr>
            <w:r w:rsidRPr="00686E7A">
              <w:t>58777</w:t>
            </w:r>
          </w:p>
        </w:tc>
      </w:tr>
    </w:tbl>
    <w:p w:rsidR="001C769E" w:rsidRDefault="001C769E" w:rsidP="001C769E"/>
    <w:p w:rsidR="001C769E" w:rsidRDefault="001C769E" w:rsidP="001C769E">
      <w:pPr>
        <w:pStyle w:val="Nzov"/>
        <w:spacing w:before="0" w:after="60"/>
        <w:jc w:val="left"/>
      </w:pPr>
      <w:proofErr w:type="spellStart"/>
      <w:r>
        <w:lastRenderedPageBreak/>
        <w:t>zc</w:t>
      </w:r>
      <w:proofErr w:type="spellEnd"/>
      <w:r>
        <w:t>)   o majetku prenajatom formou finančného prenájmu</w:t>
      </w:r>
    </w:p>
    <w:p w:rsidR="001C769E" w:rsidRPr="00754275" w:rsidRDefault="001C769E" w:rsidP="001C769E">
      <w:r>
        <w:t>družstvo neprenajíma majetok formou finančného  prenájmu.</w:t>
      </w:r>
    </w:p>
    <w:p w:rsidR="001C769E" w:rsidRDefault="001C769E" w:rsidP="001C769E">
      <w:pPr>
        <w:pStyle w:val="Nzov"/>
        <w:spacing w:before="0" w:after="60"/>
        <w:jc w:val="both"/>
        <w:rPr>
          <w:sz w:val="24"/>
          <w:szCs w:val="24"/>
        </w:rPr>
      </w:pPr>
    </w:p>
    <w:p w:rsidR="001C769E" w:rsidRDefault="001C769E" w:rsidP="001C769E">
      <w:pPr>
        <w:pStyle w:val="Nzov"/>
        <w:spacing w:before="0" w:after="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G.  Informácie o údajoch vykázaných na strane pasív súvahy </w:t>
      </w:r>
    </w:p>
    <w:p w:rsidR="001C769E" w:rsidRPr="00750384" w:rsidRDefault="001C769E" w:rsidP="001C769E"/>
    <w:p w:rsidR="001C769E" w:rsidRDefault="001C769E" w:rsidP="001C769E">
      <w:pPr>
        <w:pStyle w:val="Nzov"/>
        <w:spacing w:before="0" w:after="60"/>
        <w:jc w:val="both"/>
        <w:rPr>
          <w:sz w:val="24"/>
          <w:szCs w:val="24"/>
        </w:rPr>
      </w:pPr>
      <w:r>
        <w:rPr>
          <w:sz w:val="24"/>
          <w:szCs w:val="24"/>
        </w:rPr>
        <w:t>a) 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 </w:t>
      </w:r>
    </w:p>
    <w:p w:rsidR="00782DE1" w:rsidRDefault="00782DE1" w:rsidP="001C769E"/>
    <w:p w:rsidR="001C769E" w:rsidRDefault="001C769E" w:rsidP="001C769E">
      <w: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912"/>
        <w:gridCol w:w="2331"/>
      </w:tblGrid>
      <w:tr w:rsidR="001C769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V bežnom  účtovnom období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380F9C" w:rsidRDefault="001C769E" w:rsidP="008A58EF">
            <w:pPr>
              <w:jc w:val="center"/>
              <w:rPr>
                <w:b/>
                <w:bCs/>
              </w:rPr>
            </w:pPr>
            <w:r w:rsidRPr="00380F9C">
              <w:rPr>
                <w:b/>
                <w:bCs/>
              </w:rPr>
              <w:t>0</w:t>
            </w:r>
          </w:p>
        </w:tc>
      </w:tr>
    </w:tbl>
    <w:p w:rsidR="001C769E" w:rsidRDefault="001C769E" w:rsidP="001C769E"/>
    <w:p w:rsidR="001C769E" w:rsidRDefault="001C769E" w:rsidP="001C769E">
      <w: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912"/>
        <w:gridCol w:w="2331"/>
      </w:tblGrid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394782" w:rsidP="008A58EF">
            <w:pPr>
              <w:jc w:val="center"/>
            </w:pPr>
            <w:r>
              <w:t>228754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roofErr w:type="spellStart"/>
            <w:r>
              <w:rPr>
                <w:b/>
                <w:bCs/>
              </w:rPr>
              <w:t>Vysporiadanie</w:t>
            </w:r>
            <w:proofErr w:type="spellEnd"/>
            <w:r>
              <w:rPr>
                <w:b/>
                <w:bCs/>
              </w:rPr>
              <w:t xml:space="preserve"> </w:t>
            </w:r>
            <w:r w:rsidR="008926F8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rPr>
                <w:b/>
                <w:bCs/>
              </w:rPr>
              <w:t>V bežnom  účtovnom období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394782" w:rsidP="008A58EF">
            <w:pPr>
              <w:jc w:val="center"/>
            </w:pPr>
            <w:r>
              <w:t>156187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394782" w:rsidP="008A58EF">
            <w:pPr>
              <w:jc w:val="center"/>
            </w:pPr>
            <w:r>
              <w:t>72567</w:t>
            </w:r>
          </w:p>
        </w:tc>
      </w:tr>
      <w:tr w:rsidR="001C76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686E7A" w:rsidRDefault="00394782" w:rsidP="008A58EF">
            <w:pPr>
              <w:jc w:val="center"/>
              <w:rPr>
                <w:b/>
              </w:rPr>
            </w:pPr>
            <w:r w:rsidRPr="00686E7A">
              <w:rPr>
                <w:b/>
              </w:rPr>
              <w:t>228754</w:t>
            </w:r>
          </w:p>
        </w:tc>
      </w:tr>
    </w:tbl>
    <w:p w:rsidR="00AA51C8" w:rsidRDefault="00AA51C8" w:rsidP="001C769E">
      <w:pPr>
        <w:pStyle w:val="Nzov"/>
        <w:spacing w:before="0" w:after="0"/>
        <w:jc w:val="left"/>
      </w:pPr>
    </w:p>
    <w:p w:rsidR="00782DE1" w:rsidRDefault="00782DE1" w:rsidP="00782DE1"/>
    <w:p w:rsidR="00782DE1" w:rsidRDefault="00782DE1" w:rsidP="00782DE1"/>
    <w:p w:rsidR="00782DE1" w:rsidRDefault="00782DE1" w:rsidP="00782DE1"/>
    <w:p w:rsidR="00782DE1" w:rsidRDefault="00782DE1" w:rsidP="00782DE1"/>
    <w:p w:rsidR="00782DE1" w:rsidRDefault="00782DE1" w:rsidP="00782DE1"/>
    <w:p w:rsidR="00782DE1" w:rsidRDefault="00782DE1" w:rsidP="00782DE1"/>
    <w:p w:rsidR="00782DE1" w:rsidRDefault="00782DE1" w:rsidP="00782DE1"/>
    <w:p w:rsidR="00782DE1" w:rsidRPr="00782DE1" w:rsidRDefault="00782DE1" w:rsidP="00782DE1"/>
    <w:p w:rsidR="001C769E" w:rsidRDefault="001C769E" w:rsidP="001C769E">
      <w:pPr>
        <w:pStyle w:val="Nzov"/>
        <w:spacing w:before="0" w:after="0"/>
        <w:jc w:val="left"/>
      </w:pPr>
      <w:r>
        <w:lastRenderedPageBreak/>
        <w:t>b)   o rezervách</w:t>
      </w:r>
    </w:p>
    <w:p w:rsidR="001C769E" w:rsidRDefault="001C769E" w:rsidP="001C769E"/>
    <w:p w:rsidR="001C769E" w:rsidRDefault="001C769E" w:rsidP="001C769E">
      <w:r>
        <w:t>Tabuľka č. 1</w:t>
      </w:r>
    </w:p>
    <w:tbl>
      <w:tblPr>
        <w:tblW w:w="92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C769E" w:rsidTr="00686E7A">
        <w:trPr>
          <w:cantSplit/>
          <w:trHeight w:val="330"/>
          <w:jc w:val="center"/>
        </w:trPr>
        <w:tc>
          <w:tcPr>
            <w:tcW w:w="3088" w:type="dxa"/>
            <w:vMerge w:val="restart"/>
            <w:vAlign w:val="center"/>
          </w:tcPr>
          <w:p w:rsidR="001C769E" w:rsidRDefault="001C769E" w:rsidP="008A58EF">
            <w:pPr>
              <w:pStyle w:val="TopHeader"/>
            </w:pPr>
            <w:r>
              <w:t>Názov položky</w:t>
            </w:r>
          </w:p>
        </w:tc>
        <w:tc>
          <w:tcPr>
            <w:tcW w:w="6157" w:type="dxa"/>
            <w:gridSpan w:val="7"/>
            <w:vAlign w:val="center"/>
          </w:tcPr>
          <w:p w:rsidR="001C769E" w:rsidRDefault="001C769E" w:rsidP="008A58EF">
            <w:pPr>
              <w:pStyle w:val="TopHeader"/>
            </w:pPr>
            <w:r>
              <w:t>Bežné účtovné obdobie</w:t>
            </w:r>
          </w:p>
        </w:tc>
      </w:tr>
      <w:tr w:rsidR="001C769E" w:rsidTr="00686E7A">
        <w:trPr>
          <w:cantSplit/>
          <w:trHeight w:val="345"/>
          <w:jc w:val="center"/>
        </w:trPr>
        <w:tc>
          <w:tcPr>
            <w:tcW w:w="3088" w:type="dxa"/>
            <w:vMerge/>
            <w:vAlign w:val="center"/>
          </w:tcPr>
          <w:p w:rsidR="001C769E" w:rsidRDefault="001C769E" w:rsidP="008A58EF">
            <w:pPr>
              <w:pStyle w:val="TopHeader"/>
            </w:pPr>
          </w:p>
        </w:tc>
        <w:tc>
          <w:tcPr>
            <w:tcW w:w="1699" w:type="dxa"/>
            <w:vAlign w:val="center"/>
          </w:tcPr>
          <w:p w:rsidR="001C769E" w:rsidRDefault="001C769E" w:rsidP="008A58EF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6" w:type="dxa"/>
            <w:vAlign w:val="center"/>
          </w:tcPr>
          <w:p w:rsidR="001C769E" w:rsidRDefault="001C769E" w:rsidP="008A58EF">
            <w:pPr>
              <w:pStyle w:val="TopHeader"/>
            </w:pPr>
            <w:r>
              <w:t>Tvorba</w:t>
            </w:r>
          </w:p>
        </w:tc>
        <w:tc>
          <w:tcPr>
            <w:tcW w:w="993" w:type="dxa"/>
            <w:gridSpan w:val="2"/>
            <w:vAlign w:val="center"/>
          </w:tcPr>
          <w:p w:rsidR="001C769E" w:rsidRDefault="001C769E" w:rsidP="008A58EF">
            <w:pPr>
              <w:pStyle w:val="TopHeader"/>
            </w:pPr>
            <w:r>
              <w:t>Použitie</w:t>
            </w:r>
          </w:p>
        </w:tc>
        <w:tc>
          <w:tcPr>
            <w:tcW w:w="1026" w:type="dxa"/>
            <w:gridSpan w:val="2"/>
            <w:vAlign w:val="center"/>
          </w:tcPr>
          <w:p w:rsidR="001C769E" w:rsidRDefault="001C769E" w:rsidP="008A58EF">
            <w:pPr>
              <w:pStyle w:val="TopHeader"/>
            </w:pPr>
            <w:r>
              <w:t>Zrušenie</w:t>
            </w:r>
          </w:p>
        </w:tc>
        <w:tc>
          <w:tcPr>
            <w:tcW w:w="1433" w:type="dxa"/>
            <w:vAlign w:val="center"/>
          </w:tcPr>
          <w:p w:rsidR="001C769E" w:rsidRDefault="001C769E" w:rsidP="008A58EF">
            <w:pPr>
              <w:pStyle w:val="TopHeader"/>
            </w:pPr>
            <w:r>
              <w:t>Stav na konci účtovného obdobia</w:t>
            </w:r>
          </w:p>
        </w:tc>
      </w:tr>
      <w:tr w:rsidR="001C769E" w:rsidTr="00686E7A">
        <w:trPr>
          <w:trHeight w:val="330"/>
          <w:jc w:val="center"/>
        </w:trPr>
        <w:tc>
          <w:tcPr>
            <w:tcW w:w="3088" w:type="dxa"/>
            <w:vAlign w:val="center"/>
          </w:tcPr>
          <w:p w:rsidR="001C769E" w:rsidRDefault="001C769E" w:rsidP="008A58EF">
            <w:pPr>
              <w:jc w:val="center"/>
            </w:pPr>
            <w:r>
              <w:t>a</w:t>
            </w:r>
          </w:p>
        </w:tc>
        <w:tc>
          <w:tcPr>
            <w:tcW w:w="1699" w:type="dxa"/>
            <w:vAlign w:val="center"/>
          </w:tcPr>
          <w:p w:rsidR="001C769E" w:rsidRDefault="001C769E" w:rsidP="008A58EF">
            <w:pPr>
              <w:jc w:val="center"/>
            </w:pPr>
            <w:r>
              <w:t>b</w:t>
            </w:r>
          </w:p>
        </w:tc>
        <w:tc>
          <w:tcPr>
            <w:tcW w:w="1006" w:type="dxa"/>
            <w:vAlign w:val="center"/>
          </w:tcPr>
          <w:p w:rsidR="001C769E" w:rsidRDefault="001C769E" w:rsidP="008A58EF">
            <w:pPr>
              <w:jc w:val="center"/>
            </w:pPr>
            <w:r>
              <w:t>c</w:t>
            </w:r>
          </w:p>
        </w:tc>
        <w:tc>
          <w:tcPr>
            <w:tcW w:w="993" w:type="dxa"/>
            <w:gridSpan w:val="2"/>
            <w:vAlign w:val="center"/>
          </w:tcPr>
          <w:p w:rsidR="001C769E" w:rsidRDefault="001C769E" w:rsidP="008A58EF">
            <w:pPr>
              <w:jc w:val="center"/>
            </w:pPr>
            <w:r>
              <w:t>d</w:t>
            </w:r>
          </w:p>
        </w:tc>
        <w:tc>
          <w:tcPr>
            <w:tcW w:w="1026" w:type="dxa"/>
            <w:gridSpan w:val="2"/>
            <w:vAlign w:val="center"/>
          </w:tcPr>
          <w:p w:rsidR="001C769E" w:rsidRDefault="001C769E" w:rsidP="008A58EF">
            <w:pPr>
              <w:jc w:val="center"/>
            </w:pPr>
            <w:r>
              <w:t>e</w:t>
            </w:r>
          </w:p>
        </w:tc>
        <w:tc>
          <w:tcPr>
            <w:tcW w:w="1433" w:type="dxa"/>
            <w:vAlign w:val="center"/>
          </w:tcPr>
          <w:p w:rsidR="001C769E" w:rsidRDefault="00E25E11" w:rsidP="008A58EF">
            <w:pPr>
              <w:jc w:val="center"/>
            </w:pPr>
            <w:r>
              <w:t>f</w:t>
            </w:r>
          </w:p>
        </w:tc>
      </w:tr>
      <w:tr w:rsidR="001C769E" w:rsidTr="00686E7A">
        <w:trPr>
          <w:trHeight w:val="330"/>
          <w:jc w:val="center"/>
        </w:trPr>
        <w:tc>
          <w:tcPr>
            <w:tcW w:w="3088" w:type="dxa"/>
            <w:vAlign w:val="center"/>
          </w:tcPr>
          <w:p w:rsidR="001C769E" w:rsidRDefault="001C769E" w:rsidP="008A58EF">
            <w:r>
              <w:rPr>
                <w:b/>
                <w:bCs/>
              </w:rPr>
              <w:t>Dlhodobé rezervy, z toho:</w:t>
            </w:r>
          </w:p>
        </w:tc>
        <w:tc>
          <w:tcPr>
            <w:tcW w:w="1699" w:type="dxa"/>
            <w:vAlign w:val="center"/>
          </w:tcPr>
          <w:p w:rsidR="001C769E" w:rsidRPr="00E25E11" w:rsidRDefault="001C769E" w:rsidP="008A58EF">
            <w:pPr>
              <w:jc w:val="center"/>
            </w:pPr>
            <w:r w:rsidRPr="00E25E11">
              <w:t>0</w:t>
            </w:r>
          </w:p>
        </w:tc>
        <w:tc>
          <w:tcPr>
            <w:tcW w:w="1019" w:type="dxa"/>
            <w:gridSpan w:val="2"/>
            <w:vAlign w:val="center"/>
          </w:tcPr>
          <w:p w:rsidR="001C769E" w:rsidRPr="00E25E11" w:rsidRDefault="001C769E" w:rsidP="008A58EF">
            <w:pPr>
              <w:jc w:val="center"/>
            </w:pPr>
            <w:r w:rsidRPr="00E25E11">
              <w:t>0</w:t>
            </w:r>
          </w:p>
        </w:tc>
        <w:tc>
          <w:tcPr>
            <w:tcW w:w="1008" w:type="dxa"/>
            <w:gridSpan w:val="2"/>
            <w:vAlign w:val="center"/>
          </w:tcPr>
          <w:p w:rsidR="001C769E" w:rsidRPr="00E25E11" w:rsidRDefault="001C769E" w:rsidP="008A58EF">
            <w:pPr>
              <w:jc w:val="center"/>
            </w:pPr>
            <w:r w:rsidRPr="00E25E11">
              <w:t>0</w:t>
            </w:r>
          </w:p>
        </w:tc>
        <w:tc>
          <w:tcPr>
            <w:tcW w:w="998" w:type="dxa"/>
            <w:vAlign w:val="center"/>
          </w:tcPr>
          <w:p w:rsidR="001C769E" w:rsidRPr="00E25E11" w:rsidRDefault="001C769E" w:rsidP="008A58EF">
            <w:pPr>
              <w:jc w:val="center"/>
            </w:pPr>
            <w:r w:rsidRPr="00E25E11">
              <w:t>0</w:t>
            </w:r>
          </w:p>
        </w:tc>
        <w:tc>
          <w:tcPr>
            <w:tcW w:w="1433" w:type="dxa"/>
            <w:vAlign w:val="center"/>
          </w:tcPr>
          <w:p w:rsidR="001C769E" w:rsidRPr="00E25E11" w:rsidRDefault="001C769E" w:rsidP="008A58EF">
            <w:pPr>
              <w:jc w:val="center"/>
            </w:pPr>
            <w:r w:rsidRPr="00E25E11">
              <w:t>0</w:t>
            </w:r>
          </w:p>
        </w:tc>
      </w:tr>
      <w:tr w:rsidR="001C769E" w:rsidTr="00686E7A">
        <w:trPr>
          <w:trHeight w:val="330"/>
          <w:jc w:val="center"/>
        </w:trPr>
        <w:tc>
          <w:tcPr>
            <w:tcW w:w="3088" w:type="dxa"/>
            <w:vAlign w:val="center"/>
          </w:tcPr>
          <w:p w:rsidR="001C769E" w:rsidRDefault="001C769E" w:rsidP="008A58EF"/>
        </w:tc>
        <w:tc>
          <w:tcPr>
            <w:tcW w:w="1699" w:type="dxa"/>
            <w:vAlign w:val="center"/>
          </w:tcPr>
          <w:p w:rsidR="001C769E" w:rsidRDefault="001C769E" w:rsidP="008A58EF">
            <w:pPr>
              <w:jc w:val="center"/>
            </w:pPr>
          </w:p>
        </w:tc>
        <w:tc>
          <w:tcPr>
            <w:tcW w:w="1019" w:type="dxa"/>
            <w:gridSpan w:val="2"/>
            <w:vAlign w:val="center"/>
          </w:tcPr>
          <w:p w:rsidR="001C769E" w:rsidRDefault="001C769E" w:rsidP="008A58EF">
            <w:pPr>
              <w:jc w:val="center"/>
            </w:pPr>
          </w:p>
        </w:tc>
        <w:tc>
          <w:tcPr>
            <w:tcW w:w="1008" w:type="dxa"/>
            <w:gridSpan w:val="2"/>
            <w:vAlign w:val="center"/>
          </w:tcPr>
          <w:p w:rsidR="001C769E" w:rsidRDefault="001C769E" w:rsidP="008A58EF">
            <w:pPr>
              <w:jc w:val="center"/>
            </w:pPr>
          </w:p>
        </w:tc>
        <w:tc>
          <w:tcPr>
            <w:tcW w:w="998" w:type="dxa"/>
            <w:vAlign w:val="center"/>
          </w:tcPr>
          <w:p w:rsidR="001C769E" w:rsidRDefault="001C769E" w:rsidP="008A58EF">
            <w:pPr>
              <w:jc w:val="center"/>
            </w:pPr>
          </w:p>
        </w:tc>
        <w:tc>
          <w:tcPr>
            <w:tcW w:w="1433" w:type="dxa"/>
            <w:vAlign w:val="center"/>
          </w:tcPr>
          <w:p w:rsidR="001C769E" w:rsidRDefault="001C769E" w:rsidP="008A58EF">
            <w:pPr>
              <w:jc w:val="center"/>
            </w:pPr>
          </w:p>
        </w:tc>
      </w:tr>
      <w:tr w:rsidR="001C769E" w:rsidTr="00686E7A">
        <w:trPr>
          <w:trHeight w:val="330"/>
          <w:jc w:val="center"/>
        </w:trPr>
        <w:tc>
          <w:tcPr>
            <w:tcW w:w="3088" w:type="dxa"/>
            <w:vAlign w:val="center"/>
          </w:tcPr>
          <w:p w:rsidR="001C769E" w:rsidRDefault="001C769E" w:rsidP="008A58EF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699" w:type="dxa"/>
            <w:vAlign w:val="center"/>
          </w:tcPr>
          <w:tbl>
            <w:tblPr>
              <w:tblW w:w="9245" w:type="dxa"/>
              <w:jc w:val="center"/>
              <w:tblLayout w:type="fixed"/>
              <w:tblLook w:val="0000"/>
            </w:tblPr>
            <w:tblGrid>
              <w:gridCol w:w="9245"/>
            </w:tblGrid>
            <w:tr w:rsidR="001C769E" w:rsidTr="00AA51C8">
              <w:trPr>
                <w:trHeight w:val="330"/>
                <w:jc w:val="center"/>
              </w:trPr>
              <w:tc>
                <w:tcPr>
                  <w:tcW w:w="9245" w:type="dxa"/>
                  <w:tcBorders>
                    <w:bottom w:val="single" w:sz="4" w:space="0" w:color="auto"/>
                  </w:tcBorders>
                  <w:vAlign w:val="center"/>
                </w:tcPr>
                <w:p w:rsidR="001C769E" w:rsidRDefault="00AA51C8" w:rsidP="008A58EF">
                  <w:pPr>
                    <w:jc w:val="center"/>
                  </w:pPr>
                  <w:r>
                    <w:t>42886</w:t>
                  </w:r>
                </w:p>
              </w:tc>
            </w:tr>
          </w:tbl>
          <w:p w:rsidR="001C769E" w:rsidRDefault="001C769E" w:rsidP="008A58EF">
            <w:pPr>
              <w:jc w:val="center"/>
            </w:pPr>
          </w:p>
        </w:tc>
        <w:tc>
          <w:tcPr>
            <w:tcW w:w="1019" w:type="dxa"/>
            <w:gridSpan w:val="2"/>
            <w:vAlign w:val="center"/>
          </w:tcPr>
          <w:p w:rsidR="001C769E" w:rsidRDefault="00E25E11" w:rsidP="008A58EF">
            <w:pPr>
              <w:jc w:val="center"/>
            </w:pPr>
            <w:r>
              <w:t>44844</w:t>
            </w:r>
          </w:p>
        </w:tc>
        <w:tc>
          <w:tcPr>
            <w:tcW w:w="1008" w:type="dxa"/>
            <w:gridSpan w:val="2"/>
            <w:vAlign w:val="center"/>
          </w:tcPr>
          <w:p w:rsidR="001C769E" w:rsidRDefault="00E25E11" w:rsidP="008A58EF">
            <w:pPr>
              <w:jc w:val="center"/>
            </w:pPr>
            <w:r>
              <w:t>30977</w:t>
            </w:r>
          </w:p>
        </w:tc>
        <w:tc>
          <w:tcPr>
            <w:tcW w:w="998" w:type="dxa"/>
            <w:vAlign w:val="center"/>
          </w:tcPr>
          <w:p w:rsidR="001C769E" w:rsidRDefault="00E25E11" w:rsidP="008A58EF">
            <w:pPr>
              <w:jc w:val="center"/>
            </w:pPr>
            <w:r>
              <w:t>11909</w:t>
            </w:r>
          </w:p>
        </w:tc>
        <w:tc>
          <w:tcPr>
            <w:tcW w:w="1433" w:type="dxa"/>
            <w:vAlign w:val="center"/>
          </w:tcPr>
          <w:p w:rsidR="001C769E" w:rsidRDefault="00686E7A" w:rsidP="008A58EF">
            <w:pPr>
              <w:jc w:val="center"/>
            </w:pPr>
            <w:r>
              <w:t>44844</w:t>
            </w:r>
          </w:p>
        </w:tc>
      </w:tr>
      <w:tr w:rsidR="001C769E" w:rsidTr="00686E7A">
        <w:trPr>
          <w:trHeight w:val="330"/>
          <w:jc w:val="center"/>
        </w:trPr>
        <w:tc>
          <w:tcPr>
            <w:tcW w:w="3088" w:type="dxa"/>
            <w:vAlign w:val="center"/>
          </w:tcPr>
          <w:p w:rsidR="001C769E" w:rsidRDefault="001C769E" w:rsidP="008A58EF">
            <w:r>
              <w:t>Na nevyčerpanú dovolenku</w:t>
            </w:r>
          </w:p>
        </w:tc>
        <w:tc>
          <w:tcPr>
            <w:tcW w:w="1699" w:type="dxa"/>
            <w:vAlign w:val="center"/>
          </w:tcPr>
          <w:p w:rsidR="001C769E" w:rsidRDefault="001C769E" w:rsidP="008A58EF">
            <w:pPr>
              <w:jc w:val="center"/>
            </w:pPr>
            <w:r>
              <w:t>41644</w:t>
            </w:r>
          </w:p>
        </w:tc>
        <w:tc>
          <w:tcPr>
            <w:tcW w:w="1019" w:type="dxa"/>
            <w:gridSpan w:val="2"/>
            <w:vAlign w:val="center"/>
          </w:tcPr>
          <w:p w:rsidR="001C769E" w:rsidRDefault="00E25E11" w:rsidP="008A58EF">
            <w:pPr>
              <w:jc w:val="center"/>
            </w:pPr>
            <w:r>
              <w:t>43602</w:t>
            </w:r>
          </w:p>
        </w:tc>
        <w:tc>
          <w:tcPr>
            <w:tcW w:w="1008" w:type="dxa"/>
            <w:gridSpan w:val="2"/>
            <w:vAlign w:val="center"/>
          </w:tcPr>
          <w:p w:rsidR="001C769E" w:rsidRDefault="00E25E11" w:rsidP="008A58EF">
            <w:pPr>
              <w:jc w:val="center"/>
            </w:pPr>
            <w:r>
              <w:t>29735</w:t>
            </w:r>
          </w:p>
        </w:tc>
        <w:tc>
          <w:tcPr>
            <w:tcW w:w="998" w:type="dxa"/>
            <w:vAlign w:val="center"/>
          </w:tcPr>
          <w:p w:rsidR="001C769E" w:rsidRDefault="00E25E11" w:rsidP="008A58EF">
            <w:pPr>
              <w:jc w:val="center"/>
            </w:pPr>
            <w:r>
              <w:t>11909</w:t>
            </w:r>
          </w:p>
        </w:tc>
        <w:tc>
          <w:tcPr>
            <w:tcW w:w="1433" w:type="dxa"/>
            <w:vAlign w:val="center"/>
          </w:tcPr>
          <w:p w:rsidR="001C769E" w:rsidRDefault="00E25E11" w:rsidP="008A58EF">
            <w:pPr>
              <w:jc w:val="center"/>
            </w:pPr>
            <w:r>
              <w:t>43602</w:t>
            </w:r>
          </w:p>
        </w:tc>
      </w:tr>
      <w:tr w:rsidR="001C769E" w:rsidTr="00686E7A">
        <w:trPr>
          <w:trHeight w:val="330"/>
          <w:jc w:val="center"/>
        </w:trPr>
        <w:tc>
          <w:tcPr>
            <w:tcW w:w="3088" w:type="dxa"/>
            <w:vAlign w:val="center"/>
          </w:tcPr>
          <w:p w:rsidR="001C769E" w:rsidRDefault="001C769E" w:rsidP="008A58EF">
            <w:r>
              <w:t>Na audit účtovnej závierky</w:t>
            </w:r>
          </w:p>
        </w:tc>
        <w:tc>
          <w:tcPr>
            <w:tcW w:w="1699" w:type="dxa"/>
            <w:vAlign w:val="center"/>
          </w:tcPr>
          <w:p w:rsidR="001C769E" w:rsidRDefault="00E25E11" w:rsidP="008A58EF">
            <w:pPr>
              <w:jc w:val="center"/>
            </w:pPr>
            <w:r>
              <w:t xml:space="preserve">  </w:t>
            </w:r>
            <w:r w:rsidR="001C769E">
              <w:t>1242</w:t>
            </w:r>
          </w:p>
        </w:tc>
        <w:tc>
          <w:tcPr>
            <w:tcW w:w="1019" w:type="dxa"/>
            <w:gridSpan w:val="2"/>
            <w:vAlign w:val="center"/>
          </w:tcPr>
          <w:p w:rsidR="001C769E" w:rsidRDefault="00E25E11" w:rsidP="008A58EF">
            <w:pPr>
              <w:jc w:val="center"/>
            </w:pPr>
            <w:r>
              <w:t xml:space="preserve">  1242</w:t>
            </w:r>
          </w:p>
        </w:tc>
        <w:tc>
          <w:tcPr>
            <w:tcW w:w="1008" w:type="dxa"/>
            <w:gridSpan w:val="2"/>
            <w:vAlign w:val="center"/>
          </w:tcPr>
          <w:p w:rsidR="001C769E" w:rsidRDefault="00E25E11" w:rsidP="008A58EF">
            <w:pPr>
              <w:jc w:val="center"/>
            </w:pPr>
            <w:r>
              <w:t xml:space="preserve">  1242</w:t>
            </w:r>
          </w:p>
        </w:tc>
        <w:tc>
          <w:tcPr>
            <w:tcW w:w="998" w:type="dxa"/>
            <w:vAlign w:val="center"/>
          </w:tcPr>
          <w:p w:rsidR="001C769E" w:rsidRDefault="00E25E11" w:rsidP="008A58EF">
            <w:pPr>
              <w:jc w:val="center"/>
            </w:pPr>
            <w:r>
              <w:t>0</w:t>
            </w:r>
          </w:p>
        </w:tc>
        <w:tc>
          <w:tcPr>
            <w:tcW w:w="1433" w:type="dxa"/>
            <w:vAlign w:val="center"/>
          </w:tcPr>
          <w:p w:rsidR="001C769E" w:rsidRDefault="00E25E11" w:rsidP="008A58EF">
            <w:pPr>
              <w:jc w:val="center"/>
            </w:pPr>
            <w:r>
              <w:t xml:space="preserve">  1242</w:t>
            </w:r>
          </w:p>
        </w:tc>
      </w:tr>
    </w:tbl>
    <w:p w:rsidR="001C769E" w:rsidRDefault="001C769E" w:rsidP="001C769E"/>
    <w:p w:rsidR="001C769E" w:rsidRDefault="001C769E" w:rsidP="001C769E">
      <w:r>
        <w:t>Tabuľka č. 2</w:t>
      </w:r>
    </w:p>
    <w:tbl>
      <w:tblPr>
        <w:tblW w:w="9245" w:type="dxa"/>
        <w:jc w:val="center"/>
        <w:tblLayout w:type="fixed"/>
        <w:tblLook w:val="000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C769E">
        <w:trPr>
          <w:cantSplit/>
          <w:trHeight w:val="330"/>
          <w:jc w:val="center"/>
        </w:trPr>
        <w:tc>
          <w:tcPr>
            <w:tcW w:w="30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Názov položky</w:t>
            </w:r>
          </w:p>
        </w:tc>
        <w:tc>
          <w:tcPr>
            <w:tcW w:w="6157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1C769E">
        <w:trPr>
          <w:cantSplit/>
          <w:trHeight w:val="345"/>
          <w:jc w:val="center"/>
        </w:trPr>
        <w:tc>
          <w:tcPr>
            <w:tcW w:w="308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Tvorba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Použitie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Zrušenie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Stav na konci účtovného obdobia</w:t>
            </w:r>
          </w:p>
        </w:tc>
      </w:tr>
      <w:tr w:rsidR="001C769E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E25E11" w:rsidP="008A58EF">
            <w:pPr>
              <w:jc w:val="center"/>
            </w:pPr>
            <w:r>
              <w:t>b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E25E11" w:rsidP="008A58EF">
            <w:pPr>
              <w:jc w:val="center"/>
            </w:pPr>
            <w: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d</w:t>
            </w:r>
          </w:p>
        </w:tc>
        <w:tc>
          <w:tcPr>
            <w:tcW w:w="1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E25E11" w:rsidP="008A58EF">
            <w:pPr>
              <w:jc w:val="center"/>
            </w:pPr>
            <w:r>
              <w:t>e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E25E11" w:rsidP="008A58EF">
            <w:pPr>
              <w:jc w:val="center"/>
            </w:pPr>
            <w:r>
              <w:t>f</w:t>
            </w:r>
          </w:p>
        </w:tc>
      </w:tr>
      <w:tr w:rsidR="001C769E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rPr>
                <w:b/>
                <w:bCs/>
              </w:rPr>
              <w:t>Dlhodobé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/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</w:p>
        </w:tc>
      </w:tr>
      <w:tr w:rsidR="001C769E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34542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42886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26489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8053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42886</w:t>
            </w:r>
          </w:p>
        </w:tc>
      </w:tr>
      <w:tr w:rsidR="001C769E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Na  nevyčerpanú  dovolenku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34542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276B9A">
            <w:pPr>
              <w:jc w:val="center"/>
            </w:pPr>
            <w:r>
              <w:t>4</w:t>
            </w:r>
            <w:r w:rsidR="00276B9A">
              <w:t>1</w:t>
            </w:r>
            <w:r>
              <w:t>644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26489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8053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41644</w:t>
            </w:r>
          </w:p>
        </w:tc>
      </w:tr>
      <w:tr w:rsidR="001C769E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t>Na audit  účtovnej závierky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1242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0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1242</w:t>
            </w:r>
          </w:p>
        </w:tc>
      </w:tr>
    </w:tbl>
    <w:p w:rsidR="001C769E" w:rsidRDefault="001C769E" w:rsidP="001C769E">
      <w:pPr>
        <w:pStyle w:val="Nzov"/>
        <w:spacing w:before="0" w:after="0"/>
        <w:jc w:val="left"/>
      </w:pPr>
    </w:p>
    <w:p w:rsidR="001F5370" w:rsidRPr="001F5370" w:rsidRDefault="001F5370" w:rsidP="001F5370"/>
    <w:p w:rsidR="001C769E" w:rsidRDefault="001C769E" w:rsidP="001C769E">
      <w:pPr>
        <w:pStyle w:val="Nzov"/>
        <w:spacing w:before="0" w:after="60"/>
        <w:jc w:val="left"/>
      </w:pPr>
      <w:r>
        <w:t>c) a d)   o záväzkoch</w:t>
      </w:r>
    </w:p>
    <w:tbl>
      <w:tblPr>
        <w:tblW w:w="0" w:type="auto"/>
        <w:jc w:val="center"/>
        <w:tblLayout w:type="fixed"/>
        <w:tblLook w:val="0000"/>
      </w:tblPr>
      <w:tblGrid>
        <w:gridCol w:w="3738"/>
        <w:gridCol w:w="2908"/>
        <w:gridCol w:w="2597"/>
      </w:tblGrid>
      <w:tr w:rsidR="001C769E">
        <w:trPr>
          <w:trHeight w:val="920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Názov položky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1C769E">
        <w:trPr>
          <w:trHeight w:val="330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Default="00276B9A" w:rsidP="008A58EF">
            <w:pPr>
              <w:jc w:val="center"/>
            </w:pPr>
            <w:r>
              <w:t>149159</w:t>
            </w:r>
          </w:p>
        </w:tc>
        <w:tc>
          <w:tcPr>
            <w:tcW w:w="2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143931</w:t>
            </w:r>
          </w:p>
        </w:tc>
      </w:tr>
      <w:tr w:rsidR="001C769E">
        <w:trPr>
          <w:trHeight w:val="330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120993</w:t>
            </w:r>
          </w:p>
        </w:tc>
        <w:tc>
          <w:tcPr>
            <w:tcW w:w="2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 xml:space="preserve"> 97338</w:t>
            </w:r>
          </w:p>
        </w:tc>
      </w:tr>
      <w:tr w:rsidR="001C769E">
        <w:trPr>
          <w:trHeight w:val="330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Záväzky so zostatkovou dobou splatnosti jeden rok až päť rokov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24166</w:t>
            </w:r>
          </w:p>
        </w:tc>
        <w:tc>
          <w:tcPr>
            <w:tcW w:w="2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 xml:space="preserve"> 46593</w:t>
            </w:r>
          </w:p>
        </w:tc>
      </w:tr>
      <w:tr w:rsidR="001C769E">
        <w:trPr>
          <w:trHeight w:val="330"/>
          <w:jc w:val="center"/>
        </w:trPr>
        <w:tc>
          <w:tcPr>
            <w:tcW w:w="3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1256004</w:t>
            </w:r>
          </w:p>
        </w:tc>
        <w:tc>
          <w:tcPr>
            <w:tcW w:w="2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946488</w:t>
            </w:r>
          </w:p>
        </w:tc>
      </w:tr>
      <w:tr w:rsidR="001C769E">
        <w:trPr>
          <w:trHeight w:val="690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Záväzky so zostatkovou dobou splatnosti do jedného roka vrátane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Pr="00184C07" w:rsidRDefault="00AA51C8" w:rsidP="008A58EF">
            <w:pPr>
              <w:jc w:val="center"/>
            </w:pPr>
            <w:r>
              <w:t>1095068</w:t>
            </w:r>
          </w:p>
        </w:tc>
        <w:tc>
          <w:tcPr>
            <w:tcW w:w="2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Pr="00184C07" w:rsidRDefault="001C769E" w:rsidP="008A58EF">
            <w:pPr>
              <w:jc w:val="center"/>
            </w:pPr>
            <w:r>
              <w:t>921488</w:t>
            </w:r>
          </w:p>
        </w:tc>
      </w:tr>
      <w:tr w:rsidR="001C769E">
        <w:trPr>
          <w:trHeight w:val="345"/>
          <w:jc w:val="center"/>
        </w:trPr>
        <w:tc>
          <w:tcPr>
            <w:tcW w:w="37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Záväzky po lehote splatnosti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769E" w:rsidRPr="00184C07" w:rsidRDefault="00AA51C8" w:rsidP="008A58EF">
            <w:pPr>
              <w:jc w:val="center"/>
            </w:pPr>
            <w:r>
              <w:t>1010760</w:t>
            </w:r>
          </w:p>
        </w:tc>
        <w:tc>
          <w:tcPr>
            <w:tcW w:w="259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184C07" w:rsidRDefault="001C769E" w:rsidP="008A58EF">
            <w:pPr>
              <w:jc w:val="center"/>
            </w:pPr>
            <w:r>
              <w:t>682537</w:t>
            </w:r>
          </w:p>
        </w:tc>
      </w:tr>
    </w:tbl>
    <w:p w:rsidR="001C769E" w:rsidRDefault="001C769E" w:rsidP="001C769E">
      <w:pPr>
        <w:rPr>
          <w:b/>
          <w:bCs/>
          <w:kern w:val="28"/>
        </w:rPr>
      </w:pPr>
    </w:p>
    <w:p w:rsidR="001F5370" w:rsidRDefault="001F5370" w:rsidP="001C769E">
      <w:pPr>
        <w:rPr>
          <w:b/>
          <w:bCs/>
          <w:kern w:val="28"/>
        </w:rPr>
      </w:pPr>
    </w:p>
    <w:p w:rsidR="001C769E" w:rsidRDefault="001C769E" w:rsidP="001C769E">
      <w:pPr>
        <w:rPr>
          <w:b/>
          <w:bCs/>
          <w:kern w:val="28"/>
        </w:rPr>
      </w:pPr>
      <w:r>
        <w:rPr>
          <w:b/>
          <w:bCs/>
          <w:kern w:val="28"/>
        </w:rPr>
        <w:t>e) družstvo nemá záväzky zabezpečené záložným právom ani inou formou zabezpečenia</w:t>
      </w:r>
    </w:p>
    <w:p w:rsidR="001C769E" w:rsidRDefault="001C769E" w:rsidP="001C769E"/>
    <w:p w:rsidR="000F38A4" w:rsidRDefault="000F38A4" w:rsidP="001C769E"/>
    <w:p w:rsidR="001F5370" w:rsidRDefault="001F5370" w:rsidP="001C769E"/>
    <w:p w:rsidR="001F5370" w:rsidRDefault="001F5370" w:rsidP="001C769E"/>
    <w:p w:rsidR="001F5370" w:rsidRDefault="001F5370" w:rsidP="001C769E"/>
    <w:p w:rsidR="001C769E" w:rsidRDefault="001C769E" w:rsidP="001C769E">
      <w:pPr>
        <w:pStyle w:val="Nzov"/>
        <w:keepNext w:val="0"/>
        <w:widowControl w:val="0"/>
        <w:spacing w:before="0" w:after="60"/>
        <w:jc w:val="both"/>
      </w:pPr>
      <w:r>
        <w:lastRenderedPageBreak/>
        <w:t>f)  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289"/>
        <w:gridCol w:w="2468"/>
        <w:gridCol w:w="2486"/>
      </w:tblGrid>
      <w:tr w:rsidR="001C769E">
        <w:trPr>
          <w:trHeight w:val="990"/>
        </w:trPr>
        <w:tc>
          <w:tcPr>
            <w:tcW w:w="42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Názov položky</w:t>
            </w:r>
          </w:p>
        </w:tc>
        <w:tc>
          <w:tcPr>
            <w:tcW w:w="24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1C769E">
        <w:trPr>
          <w:trHeight w:val="675"/>
        </w:trPr>
        <w:tc>
          <w:tcPr>
            <w:tcW w:w="42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4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</w:trPr>
        <w:tc>
          <w:tcPr>
            <w:tcW w:w="42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Odpočítateľné</w:t>
            </w:r>
          </w:p>
        </w:tc>
        <w:tc>
          <w:tcPr>
            <w:tcW w:w="2468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</w:trPr>
        <w:tc>
          <w:tcPr>
            <w:tcW w:w="4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Zdaniteľné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630"/>
        </w:trPr>
        <w:tc>
          <w:tcPr>
            <w:tcW w:w="42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</w:trPr>
        <w:tc>
          <w:tcPr>
            <w:tcW w:w="42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Odpočítateľné</w:t>
            </w:r>
          </w:p>
        </w:tc>
        <w:tc>
          <w:tcPr>
            <w:tcW w:w="2468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</w:trPr>
        <w:tc>
          <w:tcPr>
            <w:tcW w:w="4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Zdaniteľné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</w:trPr>
        <w:tc>
          <w:tcPr>
            <w:tcW w:w="42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</w:trPr>
        <w:tc>
          <w:tcPr>
            <w:tcW w:w="42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246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</w:trPr>
        <w:tc>
          <w:tcPr>
            <w:tcW w:w="42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246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2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2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r>
              <w:t>Zaúčtovaná  ako zníženie nákladov</w:t>
            </w:r>
          </w:p>
        </w:tc>
        <w:tc>
          <w:tcPr>
            <w:tcW w:w="2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r>
              <w:t>Zaúčtovaná do vlastného imania</w:t>
            </w:r>
          </w:p>
        </w:tc>
        <w:tc>
          <w:tcPr>
            <w:tcW w:w="2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45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2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2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30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r>
              <w:t>Zaúčtovaná ako náklad</w:t>
            </w:r>
          </w:p>
        </w:tc>
        <w:tc>
          <w:tcPr>
            <w:tcW w:w="2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45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r>
              <w:t>Zaúčtovaná do vlastného imania</w:t>
            </w:r>
          </w:p>
        </w:tc>
        <w:tc>
          <w:tcPr>
            <w:tcW w:w="2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  <w:tr w:rsidR="001C769E">
        <w:trPr>
          <w:trHeight w:val="345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1C769E" w:rsidP="008A58EF">
            <w:r>
              <w:t>iné</w:t>
            </w:r>
          </w:p>
        </w:tc>
        <w:tc>
          <w:tcPr>
            <w:tcW w:w="2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Default="00AA51C8" w:rsidP="008A58EF">
            <w:pPr>
              <w:jc w:val="center"/>
            </w:pPr>
            <w:r>
              <w:t>0</w:t>
            </w:r>
          </w:p>
        </w:tc>
      </w:tr>
    </w:tbl>
    <w:p w:rsidR="001C769E" w:rsidRDefault="001C769E" w:rsidP="001C769E">
      <w:pPr>
        <w:pStyle w:val="Nzov"/>
        <w:spacing w:before="0" w:after="0"/>
        <w:jc w:val="left"/>
      </w:pPr>
    </w:p>
    <w:p w:rsidR="001C769E" w:rsidRDefault="001C769E" w:rsidP="001C769E">
      <w:pPr>
        <w:pStyle w:val="Nzov"/>
        <w:spacing w:before="0" w:after="60"/>
        <w:jc w:val="left"/>
      </w:pPr>
      <w:r>
        <w:t>g)  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4280"/>
        <w:gridCol w:w="2477"/>
        <w:gridCol w:w="2486"/>
      </w:tblGrid>
      <w:tr w:rsidR="001C769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1C769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Default="0084005F" w:rsidP="008A58EF">
            <w:pPr>
              <w:jc w:val="center"/>
            </w:pPr>
            <w:r>
              <w:t xml:space="preserve">   212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 xml:space="preserve">  683</w:t>
            </w:r>
          </w:p>
        </w:tc>
      </w:tr>
      <w:tr w:rsidR="001C76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Default="0084005F" w:rsidP="008A58EF">
            <w:pPr>
              <w:jc w:val="center"/>
            </w:pPr>
            <w:r>
              <w:t>3145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2977</w:t>
            </w:r>
          </w:p>
        </w:tc>
      </w:tr>
      <w:tr w:rsidR="001C76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Default="0084005F" w:rsidP="008A58EF">
            <w:pPr>
              <w:jc w:val="center"/>
            </w:pPr>
            <w:r>
              <w:t xml:space="preserve">      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 xml:space="preserve">     0</w:t>
            </w:r>
          </w:p>
        </w:tc>
      </w:tr>
      <w:tr w:rsidR="001C76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Default="0084005F" w:rsidP="008A58EF">
            <w:pPr>
              <w:jc w:val="center"/>
            </w:pPr>
            <w:r>
              <w:t xml:space="preserve">     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 xml:space="preserve">      0</w:t>
            </w:r>
          </w:p>
        </w:tc>
      </w:tr>
      <w:tr w:rsidR="001C76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Default="0084005F" w:rsidP="008A58EF">
            <w:pPr>
              <w:jc w:val="center"/>
            </w:pPr>
            <w:r>
              <w:t>3145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2977</w:t>
            </w:r>
          </w:p>
        </w:tc>
      </w:tr>
      <w:tr w:rsidR="001C76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Default="0084005F" w:rsidP="008A58EF">
            <w:pPr>
              <w:jc w:val="center"/>
            </w:pPr>
            <w:r>
              <w:t xml:space="preserve">      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>3448</w:t>
            </w:r>
          </w:p>
        </w:tc>
      </w:tr>
      <w:tr w:rsidR="001C769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769E" w:rsidRDefault="0084005F" w:rsidP="008A58EF">
            <w:pPr>
              <w:jc w:val="center"/>
            </w:pPr>
            <w:r>
              <w:t>3357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jc w:val="center"/>
            </w:pPr>
            <w:r>
              <w:t xml:space="preserve">  212</w:t>
            </w:r>
          </w:p>
        </w:tc>
      </w:tr>
    </w:tbl>
    <w:p w:rsidR="001C769E" w:rsidRDefault="001C769E" w:rsidP="001C769E"/>
    <w:p w:rsidR="001C769E" w:rsidRDefault="001C769E" w:rsidP="001C769E">
      <w:pPr>
        <w:pStyle w:val="Nzov"/>
        <w:keepNext w:val="0"/>
        <w:widowControl w:val="0"/>
        <w:spacing w:before="0" w:after="60"/>
        <w:jc w:val="left"/>
      </w:pPr>
      <w:r>
        <w:t>h)   o vydaných dlhopisoch</w:t>
      </w:r>
    </w:p>
    <w:p w:rsidR="001C769E" w:rsidRPr="00095A8B" w:rsidRDefault="001C769E" w:rsidP="001C769E">
      <w:r>
        <w:t>družstvo nevydalo dlhopisy</w:t>
      </w:r>
    </w:p>
    <w:p w:rsidR="001C769E" w:rsidRDefault="001C769E" w:rsidP="001C769E"/>
    <w:p w:rsidR="000F38A4" w:rsidRDefault="000F38A4" w:rsidP="001C769E"/>
    <w:p w:rsidR="001214D5" w:rsidRDefault="001214D5" w:rsidP="001C769E">
      <w:pPr>
        <w:pStyle w:val="Nzov"/>
        <w:keepNext w:val="0"/>
        <w:widowControl w:val="0"/>
        <w:spacing w:before="0" w:after="0"/>
        <w:jc w:val="both"/>
      </w:pPr>
    </w:p>
    <w:p w:rsidR="001214D5" w:rsidRDefault="001214D5" w:rsidP="001C769E">
      <w:pPr>
        <w:pStyle w:val="Nzov"/>
        <w:keepNext w:val="0"/>
        <w:widowControl w:val="0"/>
        <w:spacing w:before="0" w:after="0"/>
        <w:jc w:val="both"/>
      </w:pPr>
    </w:p>
    <w:p w:rsidR="001A06A4" w:rsidRPr="001A06A4" w:rsidRDefault="001A06A4" w:rsidP="001A06A4"/>
    <w:p w:rsidR="001C769E" w:rsidRDefault="001C769E" w:rsidP="001C769E">
      <w:pPr>
        <w:pStyle w:val="Nzov"/>
        <w:keepNext w:val="0"/>
        <w:widowControl w:val="0"/>
        <w:spacing w:before="0" w:after="0"/>
        <w:jc w:val="both"/>
      </w:pPr>
      <w:r>
        <w:lastRenderedPageBreak/>
        <w:t>i)    o bankových úveroch, pôžičkách a krátkodobých finančných výpomociach</w:t>
      </w:r>
    </w:p>
    <w:p w:rsidR="001C769E" w:rsidRDefault="001C769E" w:rsidP="001C769E">
      <w: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518"/>
        <w:gridCol w:w="709"/>
        <w:gridCol w:w="1445"/>
        <w:gridCol w:w="1248"/>
        <w:gridCol w:w="1537"/>
        <w:gridCol w:w="1786"/>
      </w:tblGrid>
      <w:tr w:rsidR="001C769E" w:rsidRPr="007A528E">
        <w:trPr>
          <w:trHeight w:val="990"/>
          <w:jc w:val="center"/>
        </w:trPr>
        <w:tc>
          <w:tcPr>
            <w:tcW w:w="2518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Názov položky</w:t>
            </w:r>
          </w:p>
        </w:tc>
        <w:tc>
          <w:tcPr>
            <w:tcW w:w="709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Mena</w:t>
            </w:r>
          </w:p>
        </w:tc>
        <w:tc>
          <w:tcPr>
            <w:tcW w:w="1445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 xml:space="preserve">Úrok </w:t>
            </w:r>
            <w:r w:rsidRPr="007A528E">
              <w:rPr>
                <w:sz w:val="20"/>
                <w:szCs w:val="20"/>
              </w:rPr>
              <w:br/>
              <w:t xml:space="preserve">p. a. </w:t>
            </w:r>
          </w:p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v %</w:t>
            </w:r>
          </w:p>
        </w:tc>
        <w:tc>
          <w:tcPr>
            <w:tcW w:w="1248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Dátum splatnosti</w:t>
            </w:r>
          </w:p>
        </w:tc>
        <w:tc>
          <w:tcPr>
            <w:tcW w:w="1537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1C769E" w:rsidRPr="007A528E">
        <w:trPr>
          <w:trHeight w:val="192"/>
          <w:jc w:val="center"/>
        </w:trPr>
        <w:tc>
          <w:tcPr>
            <w:tcW w:w="2518" w:type="dxa"/>
            <w:tcBorders>
              <w:top w:val="nil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a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b</w:t>
            </w:r>
          </w:p>
        </w:tc>
        <w:tc>
          <w:tcPr>
            <w:tcW w:w="1445" w:type="dxa"/>
            <w:tcBorders>
              <w:top w:val="nil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c</w:t>
            </w:r>
          </w:p>
        </w:tc>
        <w:tc>
          <w:tcPr>
            <w:tcW w:w="1248" w:type="dxa"/>
            <w:tcBorders>
              <w:top w:val="nil"/>
            </w:tcBorders>
            <w:vAlign w:val="center"/>
          </w:tcPr>
          <w:p w:rsidR="001C769E" w:rsidRPr="007A528E" w:rsidRDefault="003317C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537" w:type="dxa"/>
            <w:tcBorders>
              <w:top w:val="nil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</w:tcBorders>
            <w:vAlign w:val="center"/>
          </w:tcPr>
          <w:p w:rsidR="001C769E" w:rsidRPr="007A528E" w:rsidRDefault="003317C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</w:tr>
      <w:tr w:rsidR="001C769E" w:rsidRPr="007A528E">
        <w:trPr>
          <w:trHeight w:val="330"/>
          <w:jc w:val="center"/>
        </w:trPr>
        <w:tc>
          <w:tcPr>
            <w:tcW w:w="9243" w:type="dxa"/>
            <w:gridSpan w:val="6"/>
            <w:vAlign w:val="center"/>
          </w:tcPr>
          <w:p w:rsidR="001C769E" w:rsidRPr="007A528E" w:rsidRDefault="001C769E" w:rsidP="008A58EF">
            <w:pPr>
              <w:rPr>
                <w:sz w:val="20"/>
                <w:szCs w:val="20"/>
              </w:rPr>
            </w:pPr>
            <w:r w:rsidRPr="007A528E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1C769E" w:rsidRPr="007A528E">
        <w:trPr>
          <w:trHeight w:val="330"/>
          <w:jc w:val="center"/>
        </w:trPr>
        <w:tc>
          <w:tcPr>
            <w:tcW w:w="2518" w:type="dxa"/>
            <w:vAlign w:val="center"/>
          </w:tcPr>
          <w:p w:rsidR="001C769E" w:rsidRPr="007A528E" w:rsidRDefault="001C769E" w:rsidP="008A58EF">
            <w:pPr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Investičný úver</w:t>
            </w:r>
          </w:p>
        </w:tc>
        <w:tc>
          <w:tcPr>
            <w:tcW w:w="709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EUR</w:t>
            </w:r>
          </w:p>
        </w:tc>
        <w:tc>
          <w:tcPr>
            <w:tcW w:w="1445" w:type="dxa"/>
            <w:vAlign w:val="center"/>
          </w:tcPr>
          <w:p w:rsidR="001C769E" w:rsidRDefault="00EC5A0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+2,8</w:t>
            </w:r>
          </w:p>
          <w:p w:rsidR="00EC5A0F" w:rsidRPr="007A528E" w:rsidRDefault="00EC5A0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 m. </w:t>
            </w:r>
            <w:proofErr w:type="spellStart"/>
            <w:r>
              <w:rPr>
                <w:sz w:val="20"/>
                <w:szCs w:val="20"/>
              </w:rPr>
              <w:t>bribor</w:t>
            </w:r>
            <w:proofErr w:type="spellEnd"/>
          </w:p>
        </w:tc>
        <w:tc>
          <w:tcPr>
            <w:tcW w:w="1248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37" w:type="dxa"/>
            <w:vAlign w:val="center"/>
          </w:tcPr>
          <w:p w:rsidR="001C769E" w:rsidRPr="007A528E" w:rsidRDefault="00EC5A0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86" w:type="dxa"/>
            <w:vAlign w:val="center"/>
          </w:tcPr>
          <w:p w:rsidR="001C769E" w:rsidRPr="007A528E" w:rsidRDefault="00EC5A0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31974</w:t>
            </w:r>
          </w:p>
        </w:tc>
      </w:tr>
      <w:tr w:rsidR="00EC5A0F" w:rsidRPr="007A528E">
        <w:trPr>
          <w:trHeight w:val="330"/>
          <w:jc w:val="center"/>
        </w:trPr>
        <w:tc>
          <w:tcPr>
            <w:tcW w:w="2518" w:type="dxa"/>
            <w:vAlign w:val="center"/>
          </w:tcPr>
          <w:p w:rsidR="00EC5A0F" w:rsidRPr="007A528E" w:rsidRDefault="00EC5A0F" w:rsidP="008A58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Investičný úver</w:t>
            </w:r>
          </w:p>
        </w:tc>
        <w:tc>
          <w:tcPr>
            <w:tcW w:w="709" w:type="dxa"/>
            <w:vAlign w:val="center"/>
          </w:tcPr>
          <w:p w:rsidR="00EC5A0F" w:rsidRPr="007A528E" w:rsidRDefault="00EC5A0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1445" w:type="dxa"/>
            <w:vAlign w:val="center"/>
          </w:tcPr>
          <w:p w:rsidR="00EC5A0F" w:rsidRPr="007A528E" w:rsidRDefault="00EC5A0F" w:rsidP="000A1D74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6,87</w:t>
            </w:r>
          </w:p>
        </w:tc>
        <w:tc>
          <w:tcPr>
            <w:tcW w:w="1248" w:type="dxa"/>
            <w:vAlign w:val="center"/>
          </w:tcPr>
          <w:p w:rsidR="00EC5A0F" w:rsidRPr="007A528E" w:rsidRDefault="00EC5A0F" w:rsidP="000A1D74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31.03.2016</w:t>
            </w:r>
          </w:p>
        </w:tc>
        <w:tc>
          <w:tcPr>
            <w:tcW w:w="1537" w:type="dxa"/>
            <w:vAlign w:val="center"/>
          </w:tcPr>
          <w:p w:rsidR="00EC5A0F" w:rsidRPr="007A528E" w:rsidRDefault="00EC5A0F" w:rsidP="000A1D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50274</w:t>
            </w:r>
          </w:p>
        </w:tc>
        <w:tc>
          <w:tcPr>
            <w:tcW w:w="1786" w:type="dxa"/>
            <w:vAlign w:val="center"/>
          </w:tcPr>
          <w:p w:rsidR="00EC5A0F" w:rsidRPr="007A528E" w:rsidRDefault="00EC5A0F" w:rsidP="000A1D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72618</w:t>
            </w:r>
          </w:p>
        </w:tc>
      </w:tr>
      <w:tr w:rsidR="00EC5A0F" w:rsidRPr="007A528E">
        <w:trPr>
          <w:trHeight w:val="330"/>
          <w:jc w:val="center"/>
        </w:trPr>
        <w:tc>
          <w:tcPr>
            <w:tcW w:w="9243" w:type="dxa"/>
            <w:gridSpan w:val="6"/>
            <w:vAlign w:val="center"/>
          </w:tcPr>
          <w:p w:rsidR="00EC5A0F" w:rsidRPr="007A528E" w:rsidRDefault="00EC5A0F" w:rsidP="008A58EF">
            <w:pPr>
              <w:jc w:val="center"/>
              <w:rPr>
                <w:sz w:val="20"/>
                <w:szCs w:val="20"/>
              </w:rPr>
            </w:pPr>
            <w:r w:rsidRPr="007A528E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EC5A0F" w:rsidRPr="007A528E">
        <w:trPr>
          <w:trHeight w:val="330"/>
          <w:jc w:val="center"/>
        </w:trPr>
        <w:tc>
          <w:tcPr>
            <w:tcW w:w="2518" w:type="dxa"/>
            <w:vAlign w:val="center"/>
          </w:tcPr>
          <w:p w:rsidR="00EC5A0F" w:rsidRPr="007A528E" w:rsidRDefault="00EC5A0F" w:rsidP="008A58EF">
            <w:pPr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 Kontokorentný úver</w:t>
            </w:r>
          </w:p>
        </w:tc>
        <w:tc>
          <w:tcPr>
            <w:tcW w:w="709" w:type="dxa"/>
            <w:vAlign w:val="center"/>
          </w:tcPr>
          <w:p w:rsidR="00EC5A0F" w:rsidRPr="007A528E" w:rsidRDefault="00EC5A0F" w:rsidP="008A58EF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EUR</w:t>
            </w:r>
          </w:p>
        </w:tc>
        <w:tc>
          <w:tcPr>
            <w:tcW w:w="1445" w:type="dxa"/>
            <w:vAlign w:val="center"/>
          </w:tcPr>
          <w:p w:rsidR="00EC5A0F" w:rsidRPr="007A528E" w:rsidRDefault="00EC5A0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4,50</w:t>
            </w:r>
          </w:p>
        </w:tc>
        <w:tc>
          <w:tcPr>
            <w:tcW w:w="1248" w:type="dxa"/>
            <w:vAlign w:val="center"/>
          </w:tcPr>
          <w:p w:rsidR="00EC5A0F" w:rsidRPr="007A528E" w:rsidRDefault="00EC5A0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28.11.2014</w:t>
            </w:r>
          </w:p>
        </w:tc>
        <w:tc>
          <w:tcPr>
            <w:tcW w:w="1537" w:type="dxa"/>
            <w:vAlign w:val="center"/>
          </w:tcPr>
          <w:p w:rsidR="00EC5A0F" w:rsidRPr="007A528E" w:rsidRDefault="00EC5A0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184432</w:t>
            </w:r>
          </w:p>
        </w:tc>
        <w:tc>
          <w:tcPr>
            <w:tcW w:w="1786" w:type="dxa"/>
            <w:vAlign w:val="center"/>
          </w:tcPr>
          <w:p w:rsidR="00EC5A0F" w:rsidRPr="007A528E" w:rsidRDefault="00EC5A0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192309</w:t>
            </w:r>
          </w:p>
        </w:tc>
      </w:tr>
      <w:tr w:rsidR="00EC5A0F" w:rsidRPr="007A528E">
        <w:trPr>
          <w:trHeight w:val="330"/>
          <w:jc w:val="center"/>
        </w:trPr>
        <w:tc>
          <w:tcPr>
            <w:tcW w:w="2518" w:type="dxa"/>
            <w:vAlign w:val="center"/>
          </w:tcPr>
          <w:p w:rsidR="00EC5A0F" w:rsidRPr="007A528E" w:rsidRDefault="00EC5A0F" w:rsidP="008A58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Agro</w:t>
            </w:r>
            <w:proofErr w:type="spellEnd"/>
            <w:r>
              <w:rPr>
                <w:sz w:val="20"/>
                <w:szCs w:val="20"/>
              </w:rPr>
              <w:t xml:space="preserve"> úver</w:t>
            </w:r>
          </w:p>
        </w:tc>
        <w:tc>
          <w:tcPr>
            <w:tcW w:w="709" w:type="dxa"/>
            <w:vAlign w:val="center"/>
          </w:tcPr>
          <w:p w:rsidR="00EC5A0F" w:rsidRPr="007A528E" w:rsidRDefault="00EC5A0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1445" w:type="dxa"/>
            <w:vAlign w:val="center"/>
          </w:tcPr>
          <w:p w:rsidR="00EC5A0F" w:rsidRDefault="00EC5A0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+ 2,65</w:t>
            </w:r>
          </w:p>
          <w:p w:rsidR="00EC5A0F" w:rsidRDefault="00EC5A0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 m </w:t>
            </w:r>
            <w:proofErr w:type="spellStart"/>
            <w:r>
              <w:rPr>
                <w:sz w:val="20"/>
                <w:szCs w:val="20"/>
              </w:rPr>
              <w:t>euribor</w:t>
            </w:r>
            <w:proofErr w:type="spellEnd"/>
          </w:p>
        </w:tc>
        <w:tc>
          <w:tcPr>
            <w:tcW w:w="1248" w:type="dxa"/>
            <w:vAlign w:val="center"/>
          </w:tcPr>
          <w:p w:rsidR="00EC5A0F" w:rsidRDefault="00EC5A0F" w:rsidP="006F353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31.03.2015</w:t>
            </w:r>
          </w:p>
        </w:tc>
        <w:tc>
          <w:tcPr>
            <w:tcW w:w="1537" w:type="dxa"/>
            <w:vAlign w:val="center"/>
          </w:tcPr>
          <w:p w:rsidR="00EC5A0F" w:rsidRDefault="00EC5A0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384000</w:t>
            </w:r>
          </w:p>
        </w:tc>
        <w:tc>
          <w:tcPr>
            <w:tcW w:w="1786" w:type="dxa"/>
            <w:vAlign w:val="center"/>
          </w:tcPr>
          <w:p w:rsidR="00EC5A0F" w:rsidRDefault="00EC5A0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354000</w:t>
            </w:r>
          </w:p>
        </w:tc>
      </w:tr>
      <w:tr w:rsidR="00EC5A0F" w:rsidRPr="007A528E">
        <w:trPr>
          <w:trHeight w:val="330"/>
          <w:jc w:val="center"/>
        </w:trPr>
        <w:tc>
          <w:tcPr>
            <w:tcW w:w="2518" w:type="dxa"/>
            <w:tcBorders>
              <w:bottom w:val="single" w:sz="12" w:space="0" w:color="auto"/>
            </w:tcBorders>
            <w:vAlign w:val="center"/>
          </w:tcPr>
          <w:p w:rsidR="00EC5A0F" w:rsidRDefault="00EC5A0F" w:rsidP="008A58EF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bottom w:val="single" w:sz="12" w:space="0" w:color="auto"/>
            </w:tcBorders>
            <w:vAlign w:val="center"/>
          </w:tcPr>
          <w:p w:rsidR="00EC5A0F" w:rsidRDefault="00EC5A0F" w:rsidP="008A5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5" w:type="dxa"/>
            <w:tcBorders>
              <w:bottom w:val="single" w:sz="12" w:space="0" w:color="auto"/>
            </w:tcBorders>
            <w:vAlign w:val="center"/>
          </w:tcPr>
          <w:p w:rsidR="00EC5A0F" w:rsidRDefault="00EC5A0F" w:rsidP="008A5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48" w:type="dxa"/>
            <w:tcBorders>
              <w:bottom w:val="single" w:sz="12" w:space="0" w:color="auto"/>
            </w:tcBorders>
            <w:vAlign w:val="center"/>
          </w:tcPr>
          <w:p w:rsidR="00EC5A0F" w:rsidRDefault="00EC5A0F" w:rsidP="008A5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bottom w:val="single" w:sz="12" w:space="0" w:color="auto"/>
            </w:tcBorders>
            <w:vAlign w:val="center"/>
          </w:tcPr>
          <w:p w:rsidR="00EC5A0F" w:rsidRDefault="00EC5A0F" w:rsidP="008A5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vAlign w:val="center"/>
          </w:tcPr>
          <w:p w:rsidR="00EC5A0F" w:rsidRDefault="00EC5A0F" w:rsidP="008A58EF">
            <w:pPr>
              <w:jc w:val="center"/>
              <w:rPr>
                <w:sz w:val="20"/>
                <w:szCs w:val="20"/>
              </w:rPr>
            </w:pPr>
          </w:p>
        </w:tc>
      </w:tr>
    </w:tbl>
    <w:p w:rsidR="001C769E" w:rsidRPr="007A528E" w:rsidRDefault="001C769E" w:rsidP="001C769E">
      <w:pPr>
        <w:rPr>
          <w:sz w:val="20"/>
          <w:szCs w:val="20"/>
        </w:rPr>
      </w:pPr>
    </w:p>
    <w:p w:rsidR="001C769E" w:rsidRPr="007A528E" w:rsidRDefault="001C769E" w:rsidP="001C769E">
      <w:pPr>
        <w:rPr>
          <w:sz w:val="20"/>
          <w:szCs w:val="20"/>
        </w:rPr>
      </w:pPr>
      <w:r w:rsidRPr="007A528E">
        <w:rPr>
          <w:sz w:val="20"/>
          <w:szCs w:val="20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05"/>
        <w:gridCol w:w="785"/>
        <w:gridCol w:w="910"/>
        <w:gridCol w:w="1078"/>
        <w:gridCol w:w="1679"/>
        <w:gridCol w:w="1786"/>
      </w:tblGrid>
      <w:tr w:rsidR="001C769E" w:rsidRPr="007A528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 xml:space="preserve">Úrok </w:t>
            </w:r>
            <w:r w:rsidRPr="007A528E">
              <w:rPr>
                <w:sz w:val="20"/>
                <w:szCs w:val="20"/>
              </w:rPr>
              <w:br/>
              <w:t xml:space="preserve">p. a. </w:t>
            </w:r>
          </w:p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bottom w:val="nil"/>
            </w:tcBorders>
            <w:vAlign w:val="center"/>
          </w:tcPr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1C769E" w:rsidRPr="007A528E">
        <w:trPr>
          <w:trHeight w:val="237"/>
          <w:jc w:val="center"/>
        </w:trPr>
        <w:tc>
          <w:tcPr>
            <w:tcW w:w="3005" w:type="dxa"/>
            <w:tcBorders>
              <w:top w:val="nil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</w:tcBorders>
            <w:vAlign w:val="center"/>
          </w:tcPr>
          <w:p w:rsidR="001C769E" w:rsidRPr="007A528E" w:rsidRDefault="003317C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</w:tcBorders>
            <w:vAlign w:val="center"/>
          </w:tcPr>
          <w:p w:rsidR="001C769E" w:rsidRPr="007A528E" w:rsidRDefault="003317C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</w:tr>
      <w:tr w:rsidR="001C769E" w:rsidRPr="007A528E">
        <w:trPr>
          <w:trHeight w:val="330"/>
          <w:jc w:val="center"/>
        </w:trPr>
        <w:tc>
          <w:tcPr>
            <w:tcW w:w="9243" w:type="dxa"/>
            <w:gridSpan w:val="6"/>
            <w:vAlign w:val="center"/>
          </w:tcPr>
          <w:p w:rsidR="001C769E" w:rsidRPr="007A528E" w:rsidRDefault="001C769E" w:rsidP="008A58EF">
            <w:pPr>
              <w:rPr>
                <w:sz w:val="20"/>
                <w:szCs w:val="20"/>
              </w:rPr>
            </w:pPr>
            <w:r w:rsidRPr="007A528E">
              <w:rPr>
                <w:b/>
                <w:bCs/>
                <w:sz w:val="20"/>
                <w:szCs w:val="20"/>
              </w:rPr>
              <w:t>Dlhodobé pôžičky</w:t>
            </w:r>
            <w:r w:rsidRPr="007A528E">
              <w:rPr>
                <w:sz w:val="20"/>
                <w:szCs w:val="20"/>
              </w:rPr>
              <w:t> </w:t>
            </w:r>
          </w:p>
        </w:tc>
      </w:tr>
      <w:tr w:rsidR="001C769E" w:rsidRPr="007A528E">
        <w:trPr>
          <w:trHeight w:val="330"/>
          <w:jc w:val="center"/>
        </w:trPr>
        <w:tc>
          <w:tcPr>
            <w:tcW w:w="3005" w:type="dxa"/>
            <w:vAlign w:val="center"/>
          </w:tcPr>
          <w:p w:rsidR="001C769E" w:rsidRPr="007A528E" w:rsidRDefault="001C769E" w:rsidP="008A58EF">
            <w:pPr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79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6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</w:p>
        </w:tc>
      </w:tr>
      <w:tr w:rsidR="001C769E" w:rsidRPr="007A528E">
        <w:trPr>
          <w:trHeight w:val="330"/>
          <w:jc w:val="center"/>
        </w:trPr>
        <w:tc>
          <w:tcPr>
            <w:tcW w:w="9243" w:type="dxa"/>
            <w:gridSpan w:val="6"/>
            <w:vAlign w:val="center"/>
          </w:tcPr>
          <w:p w:rsidR="001C769E" w:rsidRPr="007A528E" w:rsidRDefault="001C769E" w:rsidP="008A58EF">
            <w:pPr>
              <w:rPr>
                <w:sz w:val="20"/>
                <w:szCs w:val="20"/>
              </w:rPr>
            </w:pPr>
            <w:r w:rsidRPr="007A528E">
              <w:rPr>
                <w:b/>
                <w:bCs/>
                <w:sz w:val="20"/>
                <w:szCs w:val="20"/>
              </w:rPr>
              <w:t>Krátkodobé pôžičky</w:t>
            </w:r>
            <w:r w:rsidRPr="007A528E">
              <w:rPr>
                <w:sz w:val="20"/>
                <w:szCs w:val="20"/>
              </w:rPr>
              <w:t> </w:t>
            </w:r>
          </w:p>
        </w:tc>
      </w:tr>
      <w:tr w:rsidR="001C769E" w:rsidRPr="007A528E">
        <w:trPr>
          <w:trHeight w:val="330"/>
          <w:jc w:val="center"/>
        </w:trPr>
        <w:tc>
          <w:tcPr>
            <w:tcW w:w="3005" w:type="dxa"/>
            <w:vAlign w:val="center"/>
          </w:tcPr>
          <w:p w:rsidR="001C769E" w:rsidRPr="007A528E" w:rsidRDefault="001C769E" w:rsidP="008A58EF">
            <w:pPr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79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6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</w:p>
        </w:tc>
      </w:tr>
      <w:tr w:rsidR="001C769E" w:rsidRPr="007A528E">
        <w:trPr>
          <w:trHeight w:val="330"/>
          <w:jc w:val="center"/>
        </w:trPr>
        <w:tc>
          <w:tcPr>
            <w:tcW w:w="9243" w:type="dxa"/>
            <w:gridSpan w:val="6"/>
            <w:vAlign w:val="center"/>
          </w:tcPr>
          <w:p w:rsidR="001C769E" w:rsidRPr="007A528E" w:rsidRDefault="001C769E" w:rsidP="008A58EF">
            <w:pPr>
              <w:rPr>
                <w:sz w:val="20"/>
                <w:szCs w:val="20"/>
              </w:rPr>
            </w:pPr>
            <w:r w:rsidRPr="007A528E">
              <w:rPr>
                <w:b/>
                <w:bCs/>
                <w:sz w:val="20"/>
                <w:szCs w:val="20"/>
              </w:rPr>
              <w:t>Krátkodobé finančné výpomoci</w:t>
            </w:r>
            <w:r w:rsidRPr="007A528E">
              <w:rPr>
                <w:sz w:val="20"/>
                <w:szCs w:val="20"/>
              </w:rPr>
              <w:t> </w:t>
            </w:r>
          </w:p>
        </w:tc>
      </w:tr>
      <w:tr w:rsidR="001C769E" w:rsidRPr="007A528E">
        <w:trPr>
          <w:trHeight w:val="330"/>
          <w:jc w:val="center"/>
        </w:trPr>
        <w:tc>
          <w:tcPr>
            <w:tcW w:w="3005" w:type="dxa"/>
            <w:vAlign w:val="center"/>
          </w:tcPr>
          <w:p w:rsidR="001C769E" w:rsidRPr="007A528E" w:rsidRDefault="003317CF" w:rsidP="00B765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MILK</w:t>
            </w:r>
            <w:r w:rsidR="00AA51C8">
              <w:rPr>
                <w:sz w:val="20"/>
                <w:szCs w:val="20"/>
              </w:rPr>
              <w:t>,</w:t>
            </w:r>
            <w:r w:rsidR="002A6710">
              <w:rPr>
                <w:sz w:val="20"/>
                <w:szCs w:val="20"/>
              </w:rPr>
              <w:t xml:space="preserve"> spol. </w:t>
            </w:r>
            <w:r>
              <w:rPr>
                <w:sz w:val="20"/>
                <w:szCs w:val="20"/>
              </w:rPr>
              <w:t xml:space="preserve"> s</w:t>
            </w:r>
            <w:r w:rsidR="002A671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r.o. </w:t>
            </w:r>
          </w:p>
        </w:tc>
        <w:tc>
          <w:tcPr>
            <w:tcW w:w="785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EUR</w:t>
            </w:r>
          </w:p>
        </w:tc>
        <w:tc>
          <w:tcPr>
            <w:tcW w:w="910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78" w:type="dxa"/>
            <w:vAlign w:val="center"/>
          </w:tcPr>
          <w:p w:rsidR="001C769E" w:rsidRPr="007A528E" w:rsidRDefault="00B7658A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27.06.2014</w:t>
            </w:r>
          </w:p>
        </w:tc>
        <w:tc>
          <w:tcPr>
            <w:tcW w:w="1679" w:type="dxa"/>
            <w:vAlign w:val="center"/>
          </w:tcPr>
          <w:p w:rsidR="001C769E" w:rsidRPr="007A528E" w:rsidRDefault="00B7658A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14500</w:t>
            </w:r>
          </w:p>
        </w:tc>
        <w:tc>
          <w:tcPr>
            <w:tcW w:w="1786" w:type="dxa"/>
            <w:vAlign w:val="center"/>
          </w:tcPr>
          <w:p w:rsidR="001C769E" w:rsidRPr="007A528E" w:rsidRDefault="00B7658A" w:rsidP="003317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C769E" w:rsidRPr="007A528E">
        <w:trPr>
          <w:trHeight w:val="330"/>
          <w:jc w:val="center"/>
        </w:trPr>
        <w:tc>
          <w:tcPr>
            <w:tcW w:w="3005" w:type="dxa"/>
            <w:vAlign w:val="center"/>
          </w:tcPr>
          <w:p w:rsidR="001C769E" w:rsidRDefault="001C769E" w:rsidP="008A58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Etela </w:t>
            </w:r>
            <w:proofErr w:type="spellStart"/>
            <w:r>
              <w:rPr>
                <w:sz w:val="20"/>
                <w:szCs w:val="20"/>
              </w:rPr>
              <w:t>Bognárová</w:t>
            </w:r>
            <w:proofErr w:type="spellEnd"/>
          </w:p>
        </w:tc>
        <w:tc>
          <w:tcPr>
            <w:tcW w:w="785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910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78" w:type="dxa"/>
            <w:vAlign w:val="center"/>
          </w:tcPr>
          <w:p w:rsidR="001C769E" w:rsidRDefault="001C769E" w:rsidP="003317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31.08.201</w:t>
            </w:r>
            <w:r w:rsidR="003317CF">
              <w:rPr>
                <w:sz w:val="20"/>
                <w:szCs w:val="20"/>
              </w:rPr>
              <w:t>4</w:t>
            </w:r>
          </w:p>
        </w:tc>
        <w:tc>
          <w:tcPr>
            <w:tcW w:w="1679" w:type="dxa"/>
            <w:vAlign w:val="center"/>
          </w:tcPr>
          <w:p w:rsidR="001C769E" w:rsidRDefault="00B7658A" w:rsidP="00B7658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4290</w:t>
            </w:r>
          </w:p>
        </w:tc>
        <w:tc>
          <w:tcPr>
            <w:tcW w:w="1786" w:type="dxa"/>
            <w:vAlign w:val="center"/>
          </w:tcPr>
          <w:p w:rsidR="001C769E" w:rsidRDefault="00EC5A0F" w:rsidP="006B42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1C769E" w:rsidRPr="007A528E">
        <w:trPr>
          <w:trHeight w:val="330"/>
          <w:jc w:val="center"/>
        </w:trPr>
        <w:tc>
          <w:tcPr>
            <w:tcW w:w="3005" w:type="dxa"/>
            <w:vAlign w:val="center"/>
          </w:tcPr>
          <w:p w:rsidR="001C769E" w:rsidRDefault="001C769E" w:rsidP="008A58E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Győző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Eke</w:t>
            </w:r>
            <w:proofErr w:type="spellEnd"/>
          </w:p>
        </w:tc>
        <w:tc>
          <w:tcPr>
            <w:tcW w:w="785" w:type="dxa"/>
            <w:vAlign w:val="center"/>
          </w:tcPr>
          <w:p w:rsidR="001C769E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910" w:type="dxa"/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78" w:type="dxa"/>
            <w:vAlign w:val="center"/>
          </w:tcPr>
          <w:p w:rsidR="001C769E" w:rsidRDefault="001C769E" w:rsidP="003317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31.08.201</w:t>
            </w:r>
            <w:r w:rsidR="003317CF">
              <w:rPr>
                <w:sz w:val="20"/>
                <w:szCs w:val="20"/>
              </w:rPr>
              <w:t>4</w:t>
            </w:r>
          </w:p>
        </w:tc>
        <w:tc>
          <w:tcPr>
            <w:tcW w:w="1679" w:type="dxa"/>
            <w:vAlign w:val="center"/>
          </w:tcPr>
          <w:p w:rsidR="001C769E" w:rsidRDefault="00B7658A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786" w:type="dxa"/>
            <w:vAlign w:val="center"/>
          </w:tcPr>
          <w:p w:rsidR="001C769E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1C769E" w:rsidRPr="007A528E" w:rsidTr="00B7658A">
        <w:trPr>
          <w:trHeight w:val="330"/>
          <w:jc w:val="center"/>
        </w:trPr>
        <w:tc>
          <w:tcPr>
            <w:tcW w:w="3005" w:type="dxa"/>
            <w:vAlign w:val="center"/>
          </w:tcPr>
          <w:p w:rsidR="001C769E" w:rsidRDefault="001C769E" w:rsidP="008A58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Mikuláš </w:t>
            </w:r>
            <w:proofErr w:type="spellStart"/>
            <w:r>
              <w:rPr>
                <w:sz w:val="20"/>
                <w:szCs w:val="20"/>
              </w:rPr>
              <w:t>Kukucs</w:t>
            </w:r>
            <w:proofErr w:type="spellEnd"/>
          </w:p>
        </w:tc>
        <w:tc>
          <w:tcPr>
            <w:tcW w:w="785" w:type="dxa"/>
            <w:vAlign w:val="center"/>
          </w:tcPr>
          <w:p w:rsidR="001C769E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910" w:type="dxa"/>
            <w:vAlign w:val="center"/>
          </w:tcPr>
          <w:p w:rsidR="001C769E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78" w:type="dxa"/>
            <w:vAlign w:val="center"/>
          </w:tcPr>
          <w:p w:rsidR="001C769E" w:rsidRDefault="001C769E" w:rsidP="003317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31.08.201</w:t>
            </w:r>
            <w:r w:rsidR="003317CF">
              <w:rPr>
                <w:sz w:val="20"/>
                <w:szCs w:val="20"/>
              </w:rPr>
              <w:t>4</w:t>
            </w:r>
          </w:p>
        </w:tc>
        <w:tc>
          <w:tcPr>
            <w:tcW w:w="1679" w:type="dxa"/>
            <w:vAlign w:val="center"/>
          </w:tcPr>
          <w:p w:rsidR="001C769E" w:rsidRDefault="00B7658A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786" w:type="dxa"/>
            <w:vAlign w:val="center"/>
          </w:tcPr>
          <w:p w:rsidR="001C769E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B7658A" w:rsidRPr="007A528E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</w:tcBorders>
            <w:vAlign w:val="center"/>
          </w:tcPr>
          <w:p w:rsidR="00B7658A" w:rsidRDefault="00B7658A" w:rsidP="008A58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Kissová Eva</w:t>
            </w:r>
          </w:p>
        </w:tc>
        <w:tc>
          <w:tcPr>
            <w:tcW w:w="785" w:type="dxa"/>
            <w:tcBorders>
              <w:bottom w:val="single" w:sz="12" w:space="0" w:color="auto"/>
            </w:tcBorders>
            <w:vAlign w:val="center"/>
          </w:tcPr>
          <w:p w:rsidR="00B7658A" w:rsidRDefault="00B7658A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vAlign w:val="center"/>
          </w:tcPr>
          <w:p w:rsidR="00B7658A" w:rsidRDefault="00B7658A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EC5A0F" w:rsidRDefault="00EC5A0F" w:rsidP="00EC5A0F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vAlign w:val="center"/>
          </w:tcPr>
          <w:p w:rsidR="00B7658A" w:rsidRDefault="00EC5A0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vAlign w:val="center"/>
          </w:tcPr>
          <w:p w:rsidR="00B7658A" w:rsidRDefault="00EC5A0F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</w:tbl>
    <w:p w:rsidR="001C769E" w:rsidRPr="00864546" w:rsidRDefault="001C769E" w:rsidP="001C769E"/>
    <w:p w:rsidR="001C769E" w:rsidRPr="007A528E" w:rsidRDefault="001C769E" w:rsidP="001C769E">
      <w:pPr>
        <w:pStyle w:val="Nzov"/>
        <w:spacing w:before="0" w:after="60"/>
        <w:jc w:val="both"/>
        <w:rPr>
          <w:sz w:val="20"/>
          <w:szCs w:val="20"/>
        </w:rPr>
      </w:pPr>
      <w:r w:rsidRPr="007A528E">
        <w:rPr>
          <w:sz w:val="20"/>
          <w:szCs w:val="20"/>
        </w:rPr>
        <w:t>j)   o významných položkách časového rozlíšenia na strane pasív</w:t>
      </w:r>
    </w:p>
    <w:tbl>
      <w:tblPr>
        <w:tblW w:w="0" w:type="auto"/>
        <w:jc w:val="center"/>
        <w:tblLayout w:type="fixed"/>
        <w:tblLook w:val="0000"/>
      </w:tblPr>
      <w:tblGrid>
        <w:gridCol w:w="4361"/>
        <w:gridCol w:w="2551"/>
        <w:gridCol w:w="2331"/>
      </w:tblGrid>
      <w:tr w:rsidR="001C769E" w:rsidRPr="007A528E">
        <w:trPr>
          <w:trHeight w:val="677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Názov položky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C769E" w:rsidRPr="007A528E">
        <w:trPr>
          <w:trHeight w:val="330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rPr>
                <w:b/>
                <w:bCs/>
                <w:sz w:val="20"/>
                <w:szCs w:val="20"/>
              </w:rPr>
            </w:pPr>
            <w:r w:rsidRPr="007A528E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0</w:t>
            </w: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0</w:t>
            </w:r>
          </w:p>
        </w:tc>
      </w:tr>
      <w:tr w:rsidR="001C769E" w:rsidRPr="007A528E">
        <w:trPr>
          <w:trHeight w:val="330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</w:p>
        </w:tc>
      </w:tr>
      <w:tr w:rsidR="001C769E" w:rsidRPr="007A528E">
        <w:trPr>
          <w:trHeight w:val="330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rPr>
                <w:b/>
                <w:bCs/>
                <w:sz w:val="20"/>
                <w:szCs w:val="20"/>
              </w:rPr>
            </w:pPr>
            <w:r w:rsidRPr="007A528E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0</w:t>
            </w: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0</w:t>
            </w:r>
          </w:p>
        </w:tc>
      </w:tr>
      <w:tr w:rsidR="001C769E" w:rsidRPr="007A528E">
        <w:trPr>
          <w:trHeight w:val="166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</w:p>
        </w:tc>
      </w:tr>
      <w:tr w:rsidR="001C769E" w:rsidRPr="007A528E">
        <w:trPr>
          <w:trHeight w:val="496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Default="001C769E" w:rsidP="008A58EF">
            <w:pPr>
              <w:rPr>
                <w:b/>
                <w:bCs/>
                <w:sz w:val="20"/>
                <w:szCs w:val="20"/>
              </w:rPr>
            </w:pPr>
          </w:p>
          <w:p w:rsidR="001C769E" w:rsidRDefault="001C769E" w:rsidP="008A58EF">
            <w:pPr>
              <w:rPr>
                <w:b/>
                <w:bCs/>
                <w:sz w:val="20"/>
                <w:szCs w:val="20"/>
              </w:rPr>
            </w:pPr>
            <w:r w:rsidRPr="007A528E">
              <w:rPr>
                <w:b/>
                <w:bCs/>
                <w:sz w:val="20"/>
                <w:szCs w:val="20"/>
              </w:rPr>
              <w:t>Výnosy budúcich období dlhodobé, z toho: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</w:p>
          <w:p w:rsidR="001C769E" w:rsidRPr="007A528E" w:rsidRDefault="001C769E" w:rsidP="008A58E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769E" w:rsidRPr="007A528E" w:rsidRDefault="006B4260" w:rsidP="006B42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131149</w:t>
            </w: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149915</w:t>
            </w:r>
          </w:p>
        </w:tc>
      </w:tr>
      <w:tr w:rsidR="001C769E" w:rsidRPr="007A528E">
        <w:trPr>
          <w:trHeight w:val="330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Pr="007A528E">
              <w:rPr>
                <w:sz w:val="20"/>
                <w:szCs w:val="20"/>
              </w:rPr>
              <w:t>otácia na obstaranie DHM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Pr="007A528E" w:rsidRDefault="006B4260" w:rsidP="006B42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131149</w:t>
            </w: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149915</w:t>
            </w:r>
          </w:p>
        </w:tc>
      </w:tr>
      <w:tr w:rsidR="001C769E" w:rsidRPr="007A528E">
        <w:trPr>
          <w:trHeight w:val="330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rPr>
                <w:b/>
                <w:bCs/>
                <w:sz w:val="20"/>
                <w:szCs w:val="20"/>
              </w:rPr>
            </w:pPr>
            <w:r w:rsidRPr="007A528E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C769E" w:rsidRPr="007A528E" w:rsidRDefault="006B4260" w:rsidP="006B42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18766</w:t>
            </w: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7A528E">
              <w:rPr>
                <w:sz w:val="20"/>
                <w:szCs w:val="20"/>
              </w:rPr>
              <w:t>18766</w:t>
            </w:r>
          </w:p>
        </w:tc>
      </w:tr>
      <w:tr w:rsidR="001C769E" w:rsidRPr="007A528E">
        <w:trPr>
          <w:trHeight w:val="330"/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rPr>
                <w:sz w:val="20"/>
                <w:szCs w:val="20"/>
              </w:rPr>
            </w:pPr>
            <w:r w:rsidRPr="007A528E">
              <w:rPr>
                <w:sz w:val="20"/>
                <w:szCs w:val="20"/>
              </w:rPr>
              <w:t>Dotácia na obstaranie DHM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Pr="007A528E" w:rsidRDefault="006B4260" w:rsidP="006B42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18766</w:t>
            </w:r>
          </w:p>
        </w:tc>
        <w:tc>
          <w:tcPr>
            <w:tcW w:w="23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Pr="007A528E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18766</w:t>
            </w:r>
          </w:p>
        </w:tc>
      </w:tr>
    </w:tbl>
    <w:p w:rsidR="000F38A4" w:rsidRDefault="000F38A4" w:rsidP="001C769E">
      <w:pPr>
        <w:pStyle w:val="Nzov"/>
        <w:spacing w:before="0" w:after="0"/>
        <w:jc w:val="both"/>
        <w:rPr>
          <w:sz w:val="20"/>
          <w:szCs w:val="20"/>
        </w:rPr>
      </w:pPr>
    </w:p>
    <w:p w:rsidR="001C769E" w:rsidRDefault="001C769E" w:rsidP="001C769E">
      <w:pPr>
        <w:pStyle w:val="Nzov"/>
        <w:spacing w:before="0" w:after="0"/>
        <w:jc w:val="both"/>
        <w:rPr>
          <w:sz w:val="20"/>
          <w:szCs w:val="20"/>
        </w:rPr>
      </w:pPr>
      <w:r w:rsidRPr="007A528E">
        <w:rPr>
          <w:sz w:val="20"/>
          <w:szCs w:val="20"/>
        </w:rPr>
        <w:t>k)</w:t>
      </w:r>
      <w:r>
        <w:rPr>
          <w:sz w:val="20"/>
          <w:szCs w:val="20"/>
        </w:rPr>
        <w:t xml:space="preserve"> a l)</w:t>
      </w:r>
      <w:r w:rsidRPr="007A528E">
        <w:rPr>
          <w:sz w:val="20"/>
          <w:szCs w:val="20"/>
        </w:rPr>
        <w:t xml:space="preserve">   o významných položkách derivátov za bežné účtovné</w:t>
      </w:r>
      <w:r>
        <w:rPr>
          <w:sz w:val="20"/>
          <w:szCs w:val="20"/>
        </w:rPr>
        <w:t xml:space="preserve"> obdobie</w:t>
      </w:r>
    </w:p>
    <w:p w:rsidR="001C769E" w:rsidRDefault="001C769E" w:rsidP="001C769E">
      <w:pPr>
        <w:rPr>
          <w:sz w:val="20"/>
          <w:szCs w:val="20"/>
        </w:rPr>
      </w:pPr>
      <w:r>
        <w:rPr>
          <w:sz w:val="20"/>
          <w:szCs w:val="20"/>
        </w:rPr>
        <w:t>družstvo neeviduje žiadne deriváty</w:t>
      </w:r>
    </w:p>
    <w:p w:rsidR="001C769E" w:rsidRDefault="001C769E" w:rsidP="001C769E">
      <w:pPr>
        <w:pStyle w:val="Nzov"/>
        <w:keepNext w:val="0"/>
        <w:widowControl w:val="0"/>
        <w:spacing w:before="0" w:after="60"/>
        <w:jc w:val="left"/>
        <w:rPr>
          <w:sz w:val="20"/>
          <w:szCs w:val="20"/>
        </w:rPr>
      </w:pPr>
    </w:p>
    <w:p w:rsidR="00B44DD7" w:rsidRPr="00B44DD7" w:rsidRDefault="00B44DD7" w:rsidP="00B44DD7"/>
    <w:p w:rsidR="001C769E" w:rsidRPr="00210EB2" w:rsidRDefault="001C769E" w:rsidP="001C769E">
      <w:pPr>
        <w:pStyle w:val="Nzov"/>
        <w:keepNext w:val="0"/>
        <w:widowControl w:val="0"/>
        <w:spacing w:before="0" w:after="60"/>
        <w:jc w:val="left"/>
        <w:rPr>
          <w:sz w:val="20"/>
          <w:szCs w:val="20"/>
        </w:rPr>
      </w:pPr>
      <w:r w:rsidRPr="00210EB2">
        <w:rPr>
          <w:sz w:val="20"/>
          <w:szCs w:val="20"/>
        </w:rPr>
        <w:t>m)   o majetku prenajatou formou finančného prenájmu (účet 474)</w:t>
      </w:r>
    </w:p>
    <w:tbl>
      <w:tblPr>
        <w:tblW w:w="0" w:type="auto"/>
        <w:jc w:val="center"/>
        <w:tblLayout w:type="fixed"/>
        <w:tblLook w:val="000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1C769E" w:rsidRPr="00210EB2">
        <w:trPr>
          <w:cantSplit/>
          <w:trHeight w:val="523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Názov</w:t>
            </w:r>
            <w:r w:rsidRPr="00210EB2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C769E" w:rsidRPr="00210EB2">
        <w:trPr>
          <w:cantSplit/>
          <w:trHeight w:val="261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Splatnosť</w:t>
            </w:r>
          </w:p>
        </w:tc>
      </w:tr>
      <w:tr w:rsidR="001C769E" w:rsidRPr="00210EB2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pStyle w:val="TopHead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viac ako päť rokov</w:t>
            </w:r>
          </w:p>
        </w:tc>
      </w:tr>
      <w:tr w:rsidR="001C769E" w:rsidRPr="00210EB2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210EB2" w:rsidRDefault="006B4260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jc w:val="cent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jc w:val="cent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jc w:val="cent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jc w:val="cent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jc w:val="cent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jc w:val="cent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g</w:t>
            </w:r>
          </w:p>
        </w:tc>
      </w:tr>
      <w:tr w:rsidR="001C769E" w:rsidRPr="00210EB2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Pr="00210EB2" w:rsidRDefault="006B4260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9520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Pr="00210EB2" w:rsidRDefault="006B4260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4987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Pr="00210EB2" w:rsidRDefault="006B4260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Pr="00210EB2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8945 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Pr="00210EB2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14508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Pr="00210EB2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C769E" w:rsidRPr="00210EB2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Pr="00210EB2" w:rsidRDefault="006B4260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Pr="00210EB2" w:rsidRDefault="006B4260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Pr="00210EB2" w:rsidRDefault="006B4260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Pr="00210EB2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1160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769E" w:rsidRPr="00210EB2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649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C769E" w:rsidRPr="00210EB2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C769E" w:rsidRPr="00210EB2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769E" w:rsidRPr="00210EB2" w:rsidRDefault="001C769E" w:rsidP="008A58EF">
            <w:pPr>
              <w:rPr>
                <w:b/>
                <w:bCs/>
                <w:sz w:val="20"/>
                <w:szCs w:val="20"/>
              </w:rPr>
            </w:pPr>
            <w:r w:rsidRPr="00210EB2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C769E" w:rsidRPr="00210EB2" w:rsidRDefault="006B4260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11424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769E" w:rsidRPr="00210EB2" w:rsidRDefault="006B4260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5984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C769E" w:rsidRPr="00210EB2" w:rsidRDefault="006B4260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C769E" w:rsidRPr="00210EB2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10105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C769E" w:rsidRPr="00210EB2" w:rsidRDefault="001C769E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15157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C769E" w:rsidRPr="00210EB2" w:rsidRDefault="001C769E" w:rsidP="008A58EF">
            <w:pPr>
              <w:jc w:val="center"/>
              <w:rPr>
                <w:sz w:val="20"/>
                <w:szCs w:val="20"/>
              </w:rPr>
            </w:pPr>
            <w:r w:rsidRPr="00210EB2">
              <w:rPr>
                <w:sz w:val="20"/>
                <w:szCs w:val="20"/>
              </w:rPr>
              <w:t>0</w:t>
            </w:r>
          </w:p>
        </w:tc>
      </w:tr>
    </w:tbl>
    <w:p w:rsidR="00AA51C8" w:rsidRDefault="00AA51C8" w:rsidP="00AA51C8"/>
    <w:p w:rsidR="00B44DD7" w:rsidRPr="00AA51C8" w:rsidRDefault="00B44DD7" w:rsidP="00AA51C8"/>
    <w:p w:rsidR="00EE5E3D" w:rsidRDefault="00EE5E3D" w:rsidP="00EE5E3D">
      <w:pPr>
        <w:pStyle w:val="Nzov"/>
        <w:keepNext w:val="0"/>
        <w:widowControl w:val="0"/>
        <w:spacing w:before="0" w:after="60"/>
        <w:jc w:val="left"/>
      </w:pPr>
      <w:r>
        <w:t>H. Informácia o výnosoch</w:t>
      </w:r>
    </w:p>
    <w:p w:rsidR="00EE5E3D" w:rsidRDefault="00EE5E3D" w:rsidP="00EE5E3D">
      <w:pPr>
        <w:pStyle w:val="Nzov"/>
        <w:keepNext w:val="0"/>
        <w:widowControl w:val="0"/>
        <w:spacing w:before="0" w:after="60"/>
        <w:jc w:val="left"/>
      </w:pPr>
    </w:p>
    <w:p w:rsidR="00EE5E3D" w:rsidRDefault="00EE5E3D" w:rsidP="00EE5E3D">
      <w:pPr>
        <w:pStyle w:val="Nzov"/>
        <w:keepNext w:val="0"/>
        <w:widowControl w:val="0"/>
        <w:spacing w:before="0" w:after="60"/>
        <w:jc w:val="left"/>
      </w:pPr>
      <w:r>
        <w:t>a)   o tržbách</w:t>
      </w:r>
    </w:p>
    <w:tbl>
      <w:tblPr>
        <w:tblW w:w="9301" w:type="dxa"/>
        <w:jc w:val="center"/>
        <w:tblLayout w:type="fixed"/>
        <w:tblLook w:val="0000"/>
      </w:tblPr>
      <w:tblGrid>
        <w:gridCol w:w="1555"/>
        <w:gridCol w:w="1134"/>
        <w:gridCol w:w="1382"/>
        <w:gridCol w:w="983"/>
        <w:gridCol w:w="1632"/>
        <w:gridCol w:w="983"/>
        <w:gridCol w:w="1632"/>
      </w:tblGrid>
      <w:tr w:rsidR="00EE5E3D">
        <w:trPr>
          <w:cantSplit/>
          <w:trHeight w:val="330"/>
          <w:jc w:val="center"/>
        </w:trPr>
        <w:tc>
          <w:tcPr>
            <w:tcW w:w="15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Oblasť odbytu</w:t>
            </w:r>
          </w:p>
        </w:tc>
        <w:tc>
          <w:tcPr>
            <w:tcW w:w="25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Služby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Tovar</w:t>
            </w:r>
          </w:p>
        </w:tc>
      </w:tr>
      <w:tr w:rsidR="00EE5E3D">
        <w:trPr>
          <w:cantSplit/>
          <w:trHeight w:val="1005"/>
          <w:jc w:val="center"/>
        </w:trPr>
        <w:tc>
          <w:tcPr>
            <w:tcW w:w="1555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EE5E3D">
        <w:trPr>
          <w:trHeight w:val="116"/>
          <w:jc w:val="center"/>
        </w:trPr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b</w:t>
            </w:r>
          </w:p>
        </w:tc>
        <w:tc>
          <w:tcPr>
            <w:tcW w:w="13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372348" w:rsidP="008A58EF">
            <w:pPr>
              <w:jc w:val="center"/>
            </w:pPr>
            <w:r>
              <w:t>g</w:t>
            </w:r>
          </w:p>
        </w:tc>
      </w:tr>
      <w:tr w:rsidR="00EE5E3D">
        <w:trPr>
          <w:trHeight w:val="330"/>
          <w:jc w:val="center"/>
        </w:trPr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 w:rsidRPr="00D458F5">
              <w:rPr>
                <w:sz w:val="20"/>
                <w:szCs w:val="20"/>
              </w:rPr>
              <w:t>Rastlinná výroba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C05536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654212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921300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E5E3D">
        <w:trPr>
          <w:trHeight w:val="330"/>
          <w:jc w:val="center"/>
        </w:trPr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 w:rsidRPr="00D458F5">
              <w:rPr>
                <w:sz w:val="20"/>
                <w:szCs w:val="20"/>
              </w:rPr>
              <w:t>Živočíšna výroba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C05536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1029339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1073463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E5E3D">
        <w:trPr>
          <w:trHeight w:val="330"/>
          <w:jc w:val="center"/>
        </w:trPr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Rozrábka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C05536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66993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60775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E5E3D">
        <w:trPr>
          <w:trHeight w:val="330"/>
          <w:jc w:val="center"/>
        </w:trPr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Pridružená výroba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B000E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E5E3D">
        <w:trPr>
          <w:trHeight w:val="330"/>
          <w:jc w:val="center"/>
        </w:trPr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B000E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C05536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22395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35175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E5E3D">
        <w:trPr>
          <w:trHeight w:val="330"/>
          <w:jc w:val="center"/>
        </w:trPr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B000E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B000E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C05536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69280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65145</w:t>
            </w:r>
          </w:p>
        </w:tc>
      </w:tr>
      <w:tr w:rsidR="00EE5E3D">
        <w:trPr>
          <w:trHeight w:val="345"/>
          <w:jc w:val="center"/>
        </w:trPr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rPr>
                <w:b/>
                <w:bCs/>
                <w:sz w:val="20"/>
                <w:szCs w:val="20"/>
              </w:rPr>
            </w:pPr>
            <w:r w:rsidRPr="00D458F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Pr="00D458F5" w:rsidRDefault="00C05536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1750544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2055538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Pr="00D458F5" w:rsidRDefault="00C05536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22395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35175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Pr="00D458F5" w:rsidRDefault="00C05536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69280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Pr="00D458F5" w:rsidRDefault="00EE5E3D" w:rsidP="008A58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65145</w:t>
            </w:r>
          </w:p>
        </w:tc>
      </w:tr>
    </w:tbl>
    <w:p w:rsidR="00C05536" w:rsidRDefault="00C05536" w:rsidP="00EE5E3D">
      <w:pPr>
        <w:pStyle w:val="Nzov"/>
        <w:keepNext w:val="0"/>
        <w:widowControl w:val="0"/>
        <w:spacing w:before="0" w:after="60"/>
        <w:jc w:val="both"/>
      </w:pPr>
    </w:p>
    <w:p w:rsidR="000F38A4" w:rsidRDefault="000F38A4" w:rsidP="00EE5E3D">
      <w:pPr>
        <w:pStyle w:val="Nzov"/>
        <w:keepNext w:val="0"/>
        <w:widowControl w:val="0"/>
        <w:spacing w:before="0" w:after="60"/>
        <w:jc w:val="both"/>
      </w:pPr>
    </w:p>
    <w:p w:rsidR="000F38A4" w:rsidRDefault="000F38A4" w:rsidP="00EE5E3D">
      <w:pPr>
        <w:pStyle w:val="Nzov"/>
        <w:keepNext w:val="0"/>
        <w:widowControl w:val="0"/>
        <w:spacing w:before="0" w:after="60"/>
        <w:jc w:val="both"/>
      </w:pPr>
    </w:p>
    <w:p w:rsidR="000F38A4" w:rsidRDefault="000F38A4" w:rsidP="00EE5E3D">
      <w:pPr>
        <w:pStyle w:val="Nzov"/>
        <w:keepNext w:val="0"/>
        <w:widowControl w:val="0"/>
        <w:spacing w:before="0" w:after="60"/>
        <w:jc w:val="both"/>
      </w:pPr>
    </w:p>
    <w:p w:rsidR="000F38A4" w:rsidRDefault="000F38A4" w:rsidP="00EE5E3D">
      <w:pPr>
        <w:pStyle w:val="Nzov"/>
        <w:keepNext w:val="0"/>
        <w:widowControl w:val="0"/>
        <w:spacing w:before="0" w:after="60"/>
        <w:jc w:val="both"/>
      </w:pPr>
    </w:p>
    <w:p w:rsidR="000F38A4" w:rsidRDefault="000F38A4" w:rsidP="00EE5E3D">
      <w:pPr>
        <w:pStyle w:val="Nzov"/>
        <w:keepNext w:val="0"/>
        <w:widowControl w:val="0"/>
        <w:spacing w:before="0" w:after="60"/>
        <w:jc w:val="both"/>
      </w:pPr>
    </w:p>
    <w:p w:rsidR="000F38A4" w:rsidRDefault="000F38A4" w:rsidP="00EE5E3D">
      <w:pPr>
        <w:pStyle w:val="Nzov"/>
        <w:keepNext w:val="0"/>
        <w:widowControl w:val="0"/>
        <w:spacing w:before="0" w:after="60"/>
        <w:jc w:val="both"/>
      </w:pPr>
    </w:p>
    <w:p w:rsidR="000F38A4" w:rsidRDefault="000F38A4" w:rsidP="00EE5E3D">
      <w:pPr>
        <w:pStyle w:val="Nzov"/>
        <w:keepNext w:val="0"/>
        <w:widowControl w:val="0"/>
        <w:spacing w:before="0" w:after="60"/>
        <w:jc w:val="both"/>
      </w:pPr>
    </w:p>
    <w:p w:rsidR="000F38A4" w:rsidRDefault="000F38A4" w:rsidP="00EE5E3D">
      <w:pPr>
        <w:pStyle w:val="Nzov"/>
        <w:keepNext w:val="0"/>
        <w:widowControl w:val="0"/>
        <w:spacing w:before="0" w:after="60"/>
        <w:jc w:val="both"/>
      </w:pPr>
    </w:p>
    <w:p w:rsidR="000F38A4" w:rsidRDefault="000F38A4" w:rsidP="00EE5E3D">
      <w:pPr>
        <w:pStyle w:val="Nzov"/>
        <w:keepNext w:val="0"/>
        <w:widowControl w:val="0"/>
        <w:spacing w:before="0" w:after="60"/>
        <w:jc w:val="both"/>
      </w:pPr>
    </w:p>
    <w:p w:rsidR="000F38A4" w:rsidRDefault="000F38A4" w:rsidP="00EE5E3D">
      <w:pPr>
        <w:pStyle w:val="Nzov"/>
        <w:keepNext w:val="0"/>
        <w:widowControl w:val="0"/>
        <w:spacing w:before="0" w:after="60"/>
        <w:jc w:val="both"/>
      </w:pPr>
    </w:p>
    <w:p w:rsidR="000F38A4" w:rsidRDefault="000F38A4" w:rsidP="00EE5E3D">
      <w:pPr>
        <w:pStyle w:val="Nzov"/>
        <w:keepNext w:val="0"/>
        <w:widowControl w:val="0"/>
        <w:spacing w:before="0" w:after="60"/>
        <w:jc w:val="both"/>
      </w:pPr>
    </w:p>
    <w:p w:rsidR="000F38A4" w:rsidRDefault="000F38A4" w:rsidP="00EE5E3D">
      <w:pPr>
        <w:pStyle w:val="Nzov"/>
        <w:keepNext w:val="0"/>
        <w:widowControl w:val="0"/>
        <w:spacing w:before="0" w:after="60"/>
        <w:jc w:val="both"/>
      </w:pPr>
    </w:p>
    <w:p w:rsidR="00EE5E3D" w:rsidRDefault="00EE5E3D" w:rsidP="00EE5E3D">
      <w:pPr>
        <w:pStyle w:val="Nzov"/>
        <w:keepNext w:val="0"/>
        <w:widowControl w:val="0"/>
        <w:spacing w:before="0" w:after="60"/>
        <w:jc w:val="both"/>
      </w:pPr>
      <w:r>
        <w:lastRenderedPageBreak/>
        <w:t>b)  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18"/>
        <w:gridCol w:w="1134"/>
        <w:gridCol w:w="1104"/>
        <w:gridCol w:w="1306"/>
        <w:gridCol w:w="1437"/>
        <w:gridCol w:w="1744"/>
      </w:tblGrid>
      <w:tr w:rsidR="00EE5E3D">
        <w:trPr>
          <w:cantSplit/>
          <w:trHeight w:val="761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EE5E3D">
        <w:trPr>
          <w:cantSplit/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EE5E3D">
        <w:trPr>
          <w:trHeight w:val="7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C05536" w:rsidP="008A58EF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C05536" w:rsidP="008A58EF">
            <w:pPr>
              <w:jc w:val="center"/>
            </w:pPr>
            <w:r>
              <w:t>f</w:t>
            </w:r>
          </w:p>
        </w:tc>
      </w:tr>
      <w:tr w:rsidR="00EE5E3D" w:rsidTr="0078621B">
        <w:trPr>
          <w:trHeight w:val="81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E5E3D" w:rsidRDefault="00C05536" w:rsidP="008A58EF">
            <w:pPr>
              <w:jc w:val="center"/>
            </w:pPr>
            <w:r>
              <w:t xml:space="preserve">   381814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 xml:space="preserve">  390516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C05536" w:rsidP="008A58EF">
            <w:pPr>
              <w:jc w:val="center"/>
            </w:pPr>
            <w:r>
              <w:t xml:space="preserve">   324896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C05536" w:rsidP="008A58EF">
            <w:pPr>
              <w:jc w:val="center"/>
            </w:pPr>
            <w:r>
              <w:t>-8702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C05536" w:rsidP="00C05536">
            <w:pPr>
              <w:jc w:val="center"/>
            </w:pPr>
            <w:r>
              <w:t>65620</w:t>
            </w:r>
          </w:p>
        </w:tc>
      </w:tr>
      <w:tr w:rsidR="00EE5E3D" w:rsidTr="0078621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C05536" w:rsidP="008A58EF">
            <w:pPr>
              <w:jc w:val="center"/>
            </w:pPr>
            <w:r>
              <w:t xml:space="preserve">   526210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 xml:space="preserve">  412497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C05536" w:rsidP="008A58EF">
            <w:pPr>
              <w:jc w:val="center"/>
            </w:pPr>
            <w:r>
              <w:t xml:space="preserve">     509982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C05536" w:rsidP="008A58EF">
            <w:pPr>
              <w:jc w:val="center"/>
            </w:pPr>
            <w:r>
              <w:t>113713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C05536" w:rsidP="008A58EF">
            <w:pPr>
              <w:jc w:val="center"/>
            </w:pPr>
            <w:r>
              <w:t>-97485</w:t>
            </w:r>
          </w:p>
        </w:tc>
      </w:tr>
      <w:tr w:rsidR="00EE5E3D" w:rsidTr="0078621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Zvieratá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E5E3D" w:rsidRDefault="00C05536" w:rsidP="008A58EF">
            <w:pPr>
              <w:jc w:val="center"/>
            </w:pPr>
            <w:r>
              <w:t xml:space="preserve">   229656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 xml:space="preserve">  331640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C05536" w:rsidP="008A58EF">
            <w:pPr>
              <w:jc w:val="center"/>
            </w:pPr>
            <w:r>
              <w:t xml:space="preserve">     382194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C05536" w:rsidP="00C05536">
            <w:pPr>
              <w:jc w:val="center"/>
            </w:pPr>
            <w:r>
              <w:t>-101984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C05536">
            <w:pPr>
              <w:jc w:val="center"/>
            </w:pPr>
            <w:r>
              <w:t xml:space="preserve"> -</w:t>
            </w:r>
            <w:r w:rsidR="00C05536">
              <w:t>50554</w:t>
            </w:r>
          </w:p>
        </w:tc>
      </w:tr>
      <w:tr w:rsidR="00EE5E3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5E3D" w:rsidRDefault="00C05536" w:rsidP="008A58EF">
            <w:pPr>
              <w:jc w:val="center"/>
            </w:pPr>
            <w:r>
              <w:t>1137680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1134653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C05536">
            <w:r>
              <w:t xml:space="preserve">     </w:t>
            </w:r>
            <w:r w:rsidR="00C05536">
              <w:t>1217072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C05536" w:rsidP="008A58EF">
            <w:pPr>
              <w:jc w:val="center"/>
            </w:pPr>
            <w:r>
              <w:t xml:space="preserve">     3027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C05536" w:rsidP="008A58EF">
            <w:pPr>
              <w:jc w:val="center"/>
            </w:pPr>
            <w:r>
              <w:t xml:space="preserve"> -82419</w:t>
            </w:r>
          </w:p>
        </w:tc>
      </w:tr>
      <w:tr w:rsidR="00EE5E3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C27653" w:rsidP="008A58EF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 xml:space="preserve">           x 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 xml:space="preserve"> X</w:t>
            </w:r>
          </w:p>
        </w:tc>
      </w:tr>
      <w:tr w:rsidR="00EE5E3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C27653" w:rsidP="008A58EF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 xml:space="preserve"> X</w:t>
            </w:r>
          </w:p>
        </w:tc>
      </w:tr>
      <w:tr w:rsidR="00EE5E3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5E3D" w:rsidRDefault="00C27653" w:rsidP="008A58EF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ind w:left="90"/>
              <w:jc w:val="center"/>
            </w:pPr>
            <w:r>
              <w:t>X</w:t>
            </w:r>
          </w:p>
        </w:tc>
      </w:tr>
      <w:tr w:rsidR="00EE5E3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5E3D" w:rsidRDefault="00C27653" w:rsidP="008A58EF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               X</w:t>
            </w:r>
          </w:p>
        </w:tc>
      </w:tr>
      <w:tr w:rsidR="00EE5E3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C27653" w:rsidP="008A58EF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C05536" w:rsidP="008A58EF">
            <w:r>
              <w:t xml:space="preserve">          3027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C05536">
            <w:r>
              <w:t xml:space="preserve">     </w:t>
            </w:r>
            <w:r w:rsidR="00C05536">
              <w:t xml:space="preserve"> </w:t>
            </w:r>
            <w:r>
              <w:t xml:space="preserve">    </w:t>
            </w:r>
            <w:r w:rsidR="00C05536">
              <w:t>-82419</w:t>
            </w:r>
          </w:p>
        </w:tc>
      </w:tr>
    </w:tbl>
    <w:p w:rsidR="00EE5E3D" w:rsidRDefault="00EE5E3D" w:rsidP="00EE5E3D"/>
    <w:p w:rsidR="00EE5E3D" w:rsidRPr="00AC1456" w:rsidRDefault="00EE5E3D" w:rsidP="00EE5E3D"/>
    <w:p w:rsidR="00EE5E3D" w:rsidRDefault="00EE5E3D" w:rsidP="00EE5E3D">
      <w:pPr>
        <w:pStyle w:val="Nzov"/>
        <w:spacing w:before="0" w:after="60"/>
        <w:jc w:val="both"/>
      </w:pPr>
      <w:r>
        <w:t>c) až f)    o výnosoch pri aktivácii nákladov a o výnosoch z hospodárskej činnosti, finančnej činnosti a mimoriadnej činnosti</w:t>
      </w:r>
    </w:p>
    <w:tbl>
      <w:tblPr>
        <w:tblW w:w="9709" w:type="dxa"/>
        <w:jc w:val="center"/>
        <w:tblLayout w:type="fixed"/>
        <w:tblLook w:val="0000"/>
      </w:tblPr>
      <w:tblGrid>
        <w:gridCol w:w="6112"/>
        <w:gridCol w:w="1796"/>
        <w:gridCol w:w="1801"/>
      </w:tblGrid>
      <w:tr w:rsidR="00EE5E3D">
        <w:trPr>
          <w:trHeight w:val="884"/>
          <w:jc w:val="center"/>
        </w:trPr>
        <w:tc>
          <w:tcPr>
            <w:tcW w:w="6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EE5E3D">
        <w:trPr>
          <w:trHeight w:val="330"/>
          <w:jc w:val="center"/>
        </w:trPr>
        <w:tc>
          <w:tcPr>
            <w:tcW w:w="6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803253" w:rsidP="00803253">
            <w:pPr>
              <w:jc w:val="right"/>
            </w:pPr>
            <w:r>
              <w:t>252768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03253">
            <w:pPr>
              <w:jc w:val="right"/>
            </w:pPr>
            <w:r>
              <w:t xml:space="preserve"> 209305</w:t>
            </w:r>
          </w:p>
        </w:tc>
      </w:tr>
      <w:tr w:rsidR="00EE5E3D">
        <w:trPr>
          <w:trHeight w:val="330"/>
          <w:jc w:val="center"/>
        </w:trPr>
        <w:tc>
          <w:tcPr>
            <w:tcW w:w="6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DHM vytvorený vlastnou činnosťou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803253" w:rsidP="00803253">
            <w:pPr>
              <w:jc w:val="right"/>
            </w:pPr>
            <w: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03253">
            <w:pPr>
              <w:jc w:val="right"/>
            </w:pPr>
            <w:r>
              <w:t xml:space="preserve">    4821</w:t>
            </w:r>
          </w:p>
        </w:tc>
      </w:tr>
      <w:tr w:rsidR="00EE5E3D">
        <w:trPr>
          <w:trHeight w:val="330"/>
          <w:jc w:val="center"/>
        </w:trPr>
        <w:tc>
          <w:tcPr>
            <w:tcW w:w="6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Aktivácia zvierat ZS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803253" w:rsidP="00803253">
            <w:pPr>
              <w:jc w:val="right"/>
            </w:pPr>
            <w:r>
              <w:t>166547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03253">
            <w:pPr>
              <w:jc w:val="right"/>
            </w:pPr>
            <w:r>
              <w:t xml:space="preserve"> 124625</w:t>
            </w:r>
          </w:p>
        </w:tc>
      </w:tr>
      <w:tr w:rsidR="00EE5E3D">
        <w:trPr>
          <w:trHeight w:val="330"/>
          <w:jc w:val="center"/>
        </w:trPr>
        <w:tc>
          <w:tcPr>
            <w:tcW w:w="6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Aktivácia materiálu a</w:t>
            </w:r>
            <w:r w:rsidR="00C27653">
              <w:t> </w:t>
            </w:r>
            <w:r>
              <w:t>tovaru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803253" w:rsidP="00803253">
            <w:pPr>
              <w:jc w:val="right"/>
            </w:pPr>
            <w:r>
              <w:t xml:space="preserve">  86221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03253">
            <w:pPr>
              <w:jc w:val="right"/>
            </w:pPr>
            <w:r>
              <w:t xml:space="preserve">   79859</w:t>
            </w:r>
          </w:p>
        </w:tc>
      </w:tr>
      <w:tr w:rsidR="00EE5E3D">
        <w:trPr>
          <w:trHeight w:val="330"/>
          <w:jc w:val="center"/>
        </w:trPr>
        <w:tc>
          <w:tcPr>
            <w:tcW w:w="6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803253" w:rsidP="00803253">
            <w:pPr>
              <w:jc w:val="right"/>
            </w:pPr>
            <w:r>
              <w:t>720488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03253">
            <w:pPr>
              <w:jc w:val="right"/>
            </w:pPr>
            <w:r>
              <w:t>463924</w:t>
            </w:r>
          </w:p>
        </w:tc>
      </w:tr>
      <w:tr w:rsidR="00EE5E3D">
        <w:trPr>
          <w:trHeight w:val="330"/>
          <w:jc w:val="center"/>
        </w:trPr>
        <w:tc>
          <w:tcPr>
            <w:tcW w:w="6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Dotácia na podporu poľnohospodárskej výroby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803253" w:rsidP="00803253">
            <w:pPr>
              <w:jc w:val="right"/>
            </w:pPr>
            <w:r>
              <w:t>449377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03253">
            <w:pPr>
              <w:jc w:val="right"/>
            </w:pPr>
            <w:r>
              <w:t>441764</w:t>
            </w:r>
          </w:p>
        </w:tc>
      </w:tr>
      <w:tr w:rsidR="00AA51C8">
        <w:trPr>
          <w:trHeight w:val="330"/>
          <w:jc w:val="center"/>
        </w:trPr>
        <w:tc>
          <w:tcPr>
            <w:tcW w:w="6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Pr="00D84E97" w:rsidRDefault="00AA51C8" w:rsidP="00782DE1">
            <w:r>
              <w:t>Bezodplatne nadobudnutý DHM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782DE1">
            <w:pPr>
              <w:jc w:val="right"/>
            </w:pPr>
            <w:r>
              <w:t>251836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782DE1">
            <w:pPr>
              <w:jc w:val="right"/>
            </w:pPr>
            <w:r>
              <w:t>0</w:t>
            </w:r>
          </w:p>
        </w:tc>
      </w:tr>
      <w:tr w:rsidR="00AA51C8">
        <w:trPr>
          <w:trHeight w:val="330"/>
          <w:jc w:val="center"/>
        </w:trPr>
        <w:tc>
          <w:tcPr>
            <w:tcW w:w="6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A58EF">
            <w:r>
              <w:t>Časové rozlíšenie výnosov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03253">
            <w:pPr>
              <w:jc w:val="right"/>
            </w:pPr>
            <w:r>
              <w:t>18766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03253">
            <w:pPr>
              <w:jc w:val="right"/>
            </w:pPr>
            <w:r>
              <w:t xml:space="preserve">  18766</w:t>
            </w:r>
          </w:p>
        </w:tc>
      </w:tr>
      <w:tr w:rsidR="00AA51C8">
        <w:trPr>
          <w:trHeight w:val="330"/>
          <w:jc w:val="center"/>
        </w:trPr>
        <w:tc>
          <w:tcPr>
            <w:tcW w:w="6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A58EF">
            <w:r>
              <w:t>Náhrada škôd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03253">
            <w:pPr>
              <w:jc w:val="right"/>
            </w:pPr>
            <w:r>
              <w:t>509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03253">
            <w:pPr>
              <w:jc w:val="right"/>
            </w:pPr>
            <w:r>
              <w:t xml:space="preserve">   3394</w:t>
            </w:r>
          </w:p>
        </w:tc>
      </w:tr>
      <w:tr w:rsidR="00AA51C8">
        <w:trPr>
          <w:trHeight w:val="330"/>
          <w:jc w:val="center"/>
        </w:trPr>
        <w:tc>
          <w:tcPr>
            <w:tcW w:w="6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A58EF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03253">
            <w:pPr>
              <w:jc w:val="right"/>
            </w:pPr>
            <w:r>
              <w:t>815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03253">
            <w:pPr>
              <w:jc w:val="right"/>
            </w:pPr>
            <w:r>
              <w:t xml:space="preserve">     716</w:t>
            </w:r>
          </w:p>
        </w:tc>
      </w:tr>
      <w:tr w:rsidR="00AA51C8">
        <w:trPr>
          <w:trHeight w:val="330"/>
          <w:jc w:val="center"/>
        </w:trPr>
        <w:tc>
          <w:tcPr>
            <w:tcW w:w="6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Pr="00D84E97" w:rsidRDefault="00AA51C8" w:rsidP="008A58EF">
            <w:r w:rsidRPr="00D84E97"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Pr="00D84E97" w:rsidRDefault="00AA51C8" w:rsidP="00803253">
            <w:pPr>
              <w:jc w:val="right"/>
            </w:pPr>
            <w:r>
              <w:t>815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Pr="00D84E97" w:rsidRDefault="00AA51C8" w:rsidP="00803253">
            <w:pPr>
              <w:jc w:val="right"/>
            </w:pPr>
            <w:r>
              <w:t xml:space="preserve">     716</w:t>
            </w:r>
          </w:p>
        </w:tc>
      </w:tr>
      <w:tr w:rsidR="00AA51C8">
        <w:trPr>
          <w:trHeight w:val="330"/>
          <w:jc w:val="center"/>
        </w:trPr>
        <w:tc>
          <w:tcPr>
            <w:tcW w:w="6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Pr="00D84E97" w:rsidRDefault="00AA51C8" w:rsidP="008A58EF">
            <w:r w:rsidRPr="00D84E97"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03253">
            <w:pPr>
              <w:jc w:val="right"/>
            </w:pPr>
            <w:r>
              <w:t>772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03253">
            <w:pPr>
              <w:jc w:val="right"/>
            </w:pPr>
            <w:r>
              <w:t xml:space="preserve">     716</w:t>
            </w:r>
          </w:p>
        </w:tc>
      </w:tr>
      <w:tr w:rsidR="00AA51C8">
        <w:trPr>
          <w:trHeight w:val="330"/>
          <w:jc w:val="center"/>
        </w:trPr>
        <w:tc>
          <w:tcPr>
            <w:tcW w:w="6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Pr="00D84E97" w:rsidRDefault="00AA51C8" w:rsidP="008A58EF">
            <w:r w:rsidRPr="00D84E97"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A58EF">
            <w:pPr>
              <w:jc w:val="center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A58EF">
            <w:pPr>
              <w:jc w:val="center"/>
              <w:rPr>
                <w:i/>
                <w:iCs/>
              </w:rPr>
            </w:pPr>
          </w:p>
        </w:tc>
      </w:tr>
      <w:tr w:rsidR="00AA51C8">
        <w:trPr>
          <w:trHeight w:val="330"/>
          <w:jc w:val="center"/>
        </w:trPr>
        <w:tc>
          <w:tcPr>
            <w:tcW w:w="6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Pr="00D84E97" w:rsidRDefault="00AA51C8" w:rsidP="008A58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A58EF">
            <w:pPr>
              <w:jc w:val="center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A58EF">
            <w:pPr>
              <w:jc w:val="center"/>
              <w:rPr>
                <w:i/>
                <w:iCs/>
              </w:rPr>
            </w:pPr>
          </w:p>
        </w:tc>
      </w:tr>
      <w:tr w:rsidR="00AA51C8">
        <w:trPr>
          <w:trHeight w:val="330"/>
          <w:jc w:val="center"/>
        </w:trPr>
        <w:tc>
          <w:tcPr>
            <w:tcW w:w="6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51C8" w:rsidRDefault="00CF2E16" w:rsidP="008A58EF"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51C8" w:rsidRDefault="00CF2E16" w:rsidP="001214D5">
            <w:pPr>
              <w:jc w:val="right"/>
            </w:pPr>
            <w: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2E16" w:rsidRDefault="00CF2E16" w:rsidP="001214D5">
            <w:pPr>
              <w:jc w:val="right"/>
            </w:pPr>
            <w:r>
              <w:t>0</w:t>
            </w:r>
          </w:p>
        </w:tc>
      </w:tr>
      <w:tr w:rsidR="00AA51C8">
        <w:trPr>
          <w:trHeight w:val="345"/>
          <w:jc w:val="center"/>
        </w:trPr>
        <w:tc>
          <w:tcPr>
            <w:tcW w:w="6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A58EF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A58EF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51C8" w:rsidRDefault="00AA51C8" w:rsidP="008A58EF">
            <w:pPr>
              <w:jc w:val="center"/>
            </w:pPr>
          </w:p>
        </w:tc>
      </w:tr>
    </w:tbl>
    <w:p w:rsidR="00EE5E3D" w:rsidRDefault="00EE5E3D" w:rsidP="00EE5E3D">
      <w:pPr>
        <w:pStyle w:val="Nzov"/>
        <w:spacing w:before="0" w:after="60"/>
        <w:jc w:val="left"/>
      </w:pPr>
      <w:r>
        <w:lastRenderedPageBreak/>
        <w:t>g)    o čistom obrate</w:t>
      </w:r>
    </w:p>
    <w:tbl>
      <w:tblPr>
        <w:tblW w:w="9649" w:type="dxa"/>
        <w:jc w:val="center"/>
        <w:tblLayout w:type="fixed"/>
        <w:tblLook w:val="0000"/>
      </w:tblPr>
      <w:tblGrid>
        <w:gridCol w:w="6247"/>
        <w:gridCol w:w="1701"/>
        <w:gridCol w:w="1701"/>
      </w:tblGrid>
      <w:tr w:rsidR="00EE5E3D">
        <w:trPr>
          <w:trHeight w:val="1005"/>
          <w:jc w:val="center"/>
        </w:trPr>
        <w:tc>
          <w:tcPr>
            <w:tcW w:w="6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803253" w:rsidP="005719D7">
            <w:pPr>
              <w:jc w:val="right"/>
            </w:pPr>
            <w:r>
              <w:t>1750544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2055538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803253" w:rsidP="005719D7">
            <w:pPr>
              <w:jc w:val="right"/>
            </w:pPr>
            <w:r>
              <w:t>22395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  35175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803253" w:rsidP="005719D7">
            <w:pPr>
              <w:jc w:val="right"/>
            </w:pPr>
            <w:r>
              <w:t>69280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  65145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803253" w:rsidP="005719D7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         0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803253" w:rsidP="005719D7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         0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Tržby z predaja materiálu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803253" w:rsidP="005719D7">
            <w:pPr>
              <w:jc w:val="right"/>
            </w:pPr>
            <w:r>
              <w:t>51327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63622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Tržby z predaja DHM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803253" w:rsidP="005719D7">
            <w:pPr>
              <w:jc w:val="right"/>
            </w:pPr>
            <w:r>
              <w:t>96014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 19885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Dotácia na podporu poľnohospodárskej výroby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803253" w:rsidP="005719D7">
            <w:pPr>
              <w:jc w:val="right"/>
            </w:pPr>
            <w:r>
              <w:t>449377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441764</w:t>
            </w:r>
          </w:p>
        </w:tc>
      </w:tr>
      <w:tr w:rsidR="00CF2E16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2E16" w:rsidRDefault="00CF2E16" w:rsidP="008A58EF">
            <w:r>
              <w:t>Bezodplatne nadobudnutý DHM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2E16" w:rsidRDefault="00CF2E16" w:rsidP="005719D7">
            <w:pPr>
              <w:jc w:val="right"/>
            </w:pPr>
            <w:r>
              <w:t>251836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2E16" w:rsidRDefault="00CF2E16" w:rsidP="005719D7">
            <w:pPr>
              <w:jc w:val="right"/>
            </w:pPr>
            <w:r>
              <w:t>0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Časové rozlíšenie 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803253" w:rsidP="005719D7">
            <w:pPr>
              <w:jc w:val="right"/>
            </w:pPr>
            <w:r>
              <w:t>18766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 18766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r>
              <w:t>Ostatné výnosy z hospodárskej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803253" w:rsidP="005719D7">
            <w:pPr>
              <w:jc w:val="right"/>
            </w:pPr>
            <w:r>
              <w:t>2729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2732</w:t>
            </w:r>
          </w:p>
        </w:tc>
      </w:tr>
      <w:tr w:rsidR="00EE5E3D" w:rsidTr="00AA51C8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Náhrada škôd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803253" w:rsidP="005719D7">
            <w:pPr>
              <w:jc w:val="right"/>
            </w:pPr>
            <w:r>
              <w:t>509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3394</w:t>
            </w:r>
          </w:p>
        </w:tc>
      </w:tr>
      <w:tr w:rsidR="00EE5E3D" w:rsidTr="00AA51C8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r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AA51C8" w:rsidP="005719D7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 0 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AA51C8" w:rsidP="005719D7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 0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 xml:space="preserve">Kurzové zisky                                                                          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803253" w:rsidP="005719D7">
            <w:pPr>
              <w:jc w:val="right"/>
            </w:pPr>
            <w:r>
              <w:t>815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716</w:t>
            </w:r>
          </w:p>
        </w:tc>
      </w:tr>
      <w:tr w:rsidR="00EE5E3D">
        <w:trPr>
          <w:trHeight w:val="345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2E16" w:rsidRPr="00943C79" w:rsidRDefault="00CF2E16" w:rsidP="00CF2E1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2713592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Pr="00943C79" w:rsidRDefault="00EE5E3D" w:rsidP="005719D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2706737</w:t>
            </w:r>
          </w:p>
        </w:tc>
      </w:tr>
    </w:tbl>
    <w:p w:rsidR="00EE5E3D" w:rsidRDefault="00EE5E3D" w:rsidP="00EE5E3D">
      <w:pPr>
        <w:rPr>
          <w:b/>
          <w:bCs/>
        </w:rPr>
      </w:pPr>
    </w:p>
    <w:p w:rsidR="00EE5E3D" w:rsidRPr="002528E8" w:rsidRDefault="00EE5E3D" w:rsidP="00EE5E3D">
      <w:pPr>
        <w:rPr>
          <w:b/>
          <w:bCs/>
        </w:rPr>
      </w:pPr>
      <w:r w:rsidRPr="002528E8">
        <w:rPr>
          <w:b/>
          <w:bCs/>
        </w:rPr>
        <w:t>h) dotácie a náhrada škôd</w:t>
      </w:r>
    </w:p>
    <w:tbl>
      <w:tblPr>
        <w:tblW w:w="9649" w:type="dxa"/>
        <w:jc w:val="center"/>
        <w:tblLayout w:type="fixed"/>
        <w:tblLook w:val="0000"/>
      </w:tblPr>
      <w:tblGrid>
        <w:gridCol w:w="6247"/>
        <w:gridCol w:w="1701"/>
        <w:gridCol w:w="1701"/>
      </w:tblGrid>
      <w:tr w:rsidR="00EE5E3D">
        <w:trPr>
          <w:trHeight w:val="1005"/>
          <w:jc w:val="center"/>
        </w:trPr>
        <w:tc>
          <w:tcPr>
            <w:tcW w:w="6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Jednotná platba na plochu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2519F3" w:rsidP="005719D7">
            <w:pPr>
              <w:jc w:val="right"/>
            </w:pPr>
            <w:r>
              <w:t>235933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>234208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Osobitná platba na cukor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2519F3" w:rsidP="005719D7">
            <w:pPr>
              <w:jc w:val="right"/>
            </w:pPr>
            <w:r>
              <w:t>105250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>111965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Dotácia na životné podmienky zvierat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2519F3" w:rsidP="005719D7">
            <w:pPr>
              <w:jc w:val="right"/>
            </w:pPr>
            <w:r>
              <w:t>50506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50506</w:t>
            </w:r>
          </w:p>
        </w:tc>
      </w:tr>
      <w:tr w:rsidR="00EE5E3D" w:rsidRPr="006A75E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6A75ED" w:rsidRDefault="00EE5E3D" w:rsidP="008A58EF">
            <w:r>
              <w:t>Dotácia na VDJ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6A75ED" w:rsidRDefault="002519F3" w:rsidP="005719D7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6A75ED" w:rsidRDefault="00EE5E3D" w:rsidP="005719D7">
            <w:pPr>
              <w:jc w:val="right"/>
            </w:pPr>
            <w:r>
              <w:t>0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Platba na dojnice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2519F3" w:rsidP="005719D7">
            <w:pPr>
              <w:jc w:val="right"/>
            </w:pPr>
            <w:r>
              <w:t>43022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43774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2519F3">
            <w:r>
              <w:t>Jednor</w:t>
            </w:r>
            <w:r w:rsidR="002519F3">
              <w:t>a</w:t>
            </w:r>
            <w:r>
              <w:t>zová</w:t>
            </w:r>
            <w:r w:rsidR="002519F3">
              <w:t xml:space="preserve"> </w:t>
            </w:r>
            <w:r>
              <w:t xml:space="preserve"> podpora na dojnicu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B000ED" w:rsidP="005719D7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0 </w:t>
            </w:r>
          </w:p>
        </w:tc>
      </w:tr>
      <w:tr w:rsidR="002519F3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19F3" w:rsidRDefault="002519F3" w:rsidP="008A58EF">
            <w:r>
              <w:t xml:space="preserve">Dotácia na úhradu časti spotrebnej dane z minerálnych olejov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19F3" w:rsidRDefault="002519F3" w:rsidP="005719D7">
            <w:pPr>
              <w:jc w:val="right"/>
            </w:pPr>
            <w:r>
              <w:t>14666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19F3" w:rsidRDefault="002519F3" w:rsidP="005719D7">
            <w:pPr>
              <w:jc w:val="right"/>
            </w:pPr>
            <w:r>
              <w:t>0</w:t>
            </w:r>
          </w:p>
        </w:tc>
      </w:tr>
      <w:tr w:rsidR="002519F3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19F3" w:rsidRDefault="002519F3" w:rsidP="008A58EF">
            <w:r>
              <w:t>Náhrada škôd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19F3" w:rsidRDefault="002519F3" w:rsidP="005719D7">
            <w:pPr>
              <w:jc w:val="right"/>
            </w:pPr>
            <w:r>
              <w:t>509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19F3" w:rsidRDefault="002519F3" w:rsidP="005719D7">
            <w:pPr>
              <w:jc w:val="right"/>
            </w:pPr>
            <w:r>
              <w:t>0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Dotácia na úhradu časti poistného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B000ED" w:rsidP="005719D7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1311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tabs>
                <w:tab w:val="left" w:pos="1587"/>
              </w:tabs>
            </w:pPr>
            <w:r>
              <w:t>Dotácia na cukrovú repu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B000ED" w:rsidP="005719D7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>0</w:t>
            </w:r>
          </w:p>
        </w:tc>
      </w:tr>
      <w:tr w:rsidR="00EE5E3D">
        <w:trPr>
          <w:trHeight w:val="330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Náhrada škôd od poisťovne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B000ED" w:rsidP="005719D7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3394</w:t>
            </w:r>
          </w:p>
        </w:tc>
      </w:tr>
      <w:tr w:rsidR="00EE5E3D">
        <w:trPr>
          <w:trHeight w:val="345"/>
          <w:jc w:val="center"/>
        </w:trPr>
        <w:tc>
          <w:tcPr>
            <w:tcW w:w="62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Pr="00B326AF" w:rsidRDefault="00E30C93" w:rsidP="005719D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449886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Pr="00B326AF" w:rsidRDefault="00EE5E3D" w:rsidP="005719D7">
            <w:pPr>
              <w:jc w:val="right"/>
              <w:rPr>
                <w:b/>
                <w:bCs/>
              </w:rPr>
            </w:pPr>
            <w:r w:rsidRPr="00B326AF">
              <w:rPr>
                <w:b/>
                <w:bCs/>
              </w:rPr>
              <w:t>445158</w:t>
            </w:r>
          </w:p>
        </w:tc>
      </w:tr>
    </w:tbl>
    <w:p w:rsidR="00EE5E3D" w:rsidRDefault="00EE5E3D" w:rsidP="00EE5E3D"/>
    <w:p w:rsidR="00770331" w:rsidRDefault="00770331" w:rsidP="00EE5E3D"/>
    <w:p w:rsidR="000F38A4" w:rsidRDefault="000F38A4" w:rsidP="00EE5E3D"/>
    <w:p w:rsidR="000F38A4" w:rsidRDefault="000F38A4" w:rsidP="00EE5E3D"/>
    <w:p w:rsidR="000F38A4" w:rsidRDefault="000F38A4" w:rsidP="00EE5E3D"/>
    <w:p w:rsidR="00AE20E9" w:rsidRDefault="00AE20E9" w:rsidP="00EE5E3D"/>
    <w:p w:rsidR="00AE20E9" w:rsidRDefault="00AE20E9" w:rsidP="00EE5E3D"/>
    <w:p w:rsidR="00AE20E9" w:rsidRDefault="00AE20E9" w:rsidP="00EE5E3D">
      <w:pPr>
        <w:pStyle w:val="Nzov"/>
        <w:spacing w:before="0" w:after="60"/>
        <w:jc w:val="left"/>
      </w:pPr>
    </w:p>
    <w:p w:rsidR="00AE20E9" w:rsidRDefault="00AE20E9" w:rsidP="00EE5E3D">
      <w:pPr>
        <w:pStyle w:val="Nzov"/>
        <w:spacing w:before="0" w:after="60"/>
        <w:jc w:val="left"/>
      </w:pPr>
    </w:p>
    <w:p w:rsidR="00EE5E3D" w:rsidRDefault="00EE5E3D" w:rsidP="00EE5E3D">
      <w:pPr>
        <w:pStyle w:val="Nzov"/>
        <w:spacing w:before="0" w:after="60"/>
        <w:jc w:val="left"/>
      </w:pPr>
      <w:r>
        <w:t xml:space="preserve">  I.  Informácie  o nákladoch , z toho: náklady voči audítorovi</w:t>
      </w:r>
    </w:p>
    <w:tbl>
      <w:tblPr>
        <w:tblW w:w="0" w:type="auto"/>
        <w:jc w:val="center"/>
        <w:tblLayout w:type="fixed"/>
        <w:tblLook w:val="0000"/>
      </w:tblPr>
      <w:tblGrid>
        <w:gridCol w:w="5861"/>
        <w:gridCol w:w="1703"/>
        <w:gridCol w:w="1679"/>
      </w:tblGrid>
      <w:tr w:rsidR="00EE5E3D">
        <w:trPr>
          <w:trHeight w:val="1005"/>
          <w:jc w:val="center"/>
        </w:trPr>
        <w:tc>
          <w:tcPr>
            <w:tcW w:w="5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EE5E3D">
        <w:trPr>
          <w:trHeight w:val="377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rPr>
                <w:b/>
                <w:bCs/>
              </w:rPr>
              <w:t>Náklady za poskytnuté služby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30C93" w:rsidP="005719D7">
            <w:pPr>
              <w:jc w:val="right"/>
            </w:pPr>
            <w:r>
              <w:t>4366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30C93" w:rsidP="005719D7">
            <w:pPr>
              <w:jc w:val="right"/>
            </w:pPr>
            <w:r>
              <w:t xml:space="preserve">     6074</w:t>
            </w:r>
          </w:p>
        </w:tc>
      </w:tr>
      <w:tr w:rsidR="00EE5E3D">
        <w:trPr>
          <w:trHeight w:val="377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943C79" w:rsidRDefault="00EE5E3D" w:rsidP="008A58EF">
            <w:r>
              <w:t xml:space="preserve">z toho: </w:t>
            </w:r>
            <w:r w:rsidRPr="00943C79">
              <w:t>Náklady voči audítorovi,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265F0B" w:rsidRDefault="00E30C93" w:rsidP="005719D7">
            <w:pPr>
              <w:jc w:val="right"/>
            </w:pPr>
            <w:r>
              <w:t>1761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265F0B" w:rsidRDefault="00EE5E3D" w:rsidP="005719D7">
            <w:pPr>
              <w:jc w:val="right"/>
            </w:pPr>
            <w:r>
              <w:t xml:space="preserve">     2996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Pr="00943C79" w:rsidRDefault="00EE5E3D" w:rsidP="008A58EF">
            <w:r>
              <w:t xml:space="preserve">            N</w:t>
            </w:r>
            <w:r w:rsidRPr="00943C79">
              <w:t>áklady za overenie individuálnej účtovnej závierky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30C93" w:rsidP="005719D7">
            <w:pPr>
              <w:jc w:val="right"/>
            </w:pPr>
            <w:r>
              <w:t>1761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  2996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943C79" w:rsidRDefault="00EE5E3D" w:rsidP="008A58EF">
            <w:r>
              <w:t xml:space="preserve">           I</w:t>
            </w:r>
            <w:r w:rsidRPr="00943C79">
              <w:t xml:space="preserve">né </w:t>
            </w:r>
            <w:proofErr w:type="spellStart"/>
            <w:r w:rsidRPr="00943C79">
              <w:t>uisťovacie</w:t>
            </w:r>
            <w:proofErr w:type="spellEnd"/>
            <w:r w:rsidRPr="00943C79">
              <w:t xml:space="preserve"> audítorské služby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30C93" w:rsidP="005719D7">
            <w:pPr>
              <w:jc w:val="right"/>
            </w:pPr>
            <w:r>
              <w:t>0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    0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943C79" w:rsidRDefault="00EE5E3D" w:rsidP="008A58EF">
            <w:r>
              <w:t xml:space="preserve">           S</w:t>
            </w:r>
            <w:r w:rsidRPr="00943C79">
              <w:t>úvisiace audítorské služby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30C93" w:rsidP="005719D7">
            <w:pPr>
              <w:jc w:val="right"/>
            </w:pPr>
            <w:r>
              <w:t>0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    0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943C79" w:rsidRDefault="00EE5E3D" w:rsidP="008A58EF">
            <w:r>
              <w:t xml:space="preserve">           D</w:t>
            </w:r>
            <w:r w:rsidRPr="00943C79">
              <w:t>aňové poradenstvo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30C93" w:rsidP="005719D7">
            <w:pPr>
              <w:jc w:val="right"/>
            </w:pPr>
            <w:r>
              <w:t>0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    473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Pr="00943C79" w:rsidRDefault="00EE5E3D" w:rsidP="008A58EF">
            <w:r>
              <w:t xml:space="preserve">           O</w:t>
            </w:r>
            <w:r w:rsidRPr="00943C79">
              <w:t>statné neaudítorské služby</w:t>
            </w:r>
            <w:r>
              <w:t xml:space="preserve"> : </w:t>
            </w:r>
            <w:r w:rsidRPr="0014691F">
              <w:t>právne služby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30C93" w:rsidP="005719D7">
            <w:pPr>
              <w:jc w:val="right"/>
            </w:pPr>
            <w:r>
              <w:t>2605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  2605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943C79" w:rsidRDefault="00EE5E3D" w:rsidP="008A58EF">
            <w:r w:rsidRPr="00943C79">
              <w:t>Ostatné významné položky nákladov za poskytnuté služby, z toho: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30C93" w:rsidP="005719D7">
            <w:pPr>
              <w:jc w:val="right"/>
            </w:pPr>
            <w:r>
              <w:t>195772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E5E3D" w:rsidP="005719D7">
            <w:pPr>
              <w:jc w:val="right"/>
            </w:pPr>
            <w:r>
              <w:t xml:space="preserve">  210487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Nájomné za užívanie pôdy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Pr="00B97C28" w:rsidRDefault="00E30C93" w:rsidP="005719D7">
            <w:pPr>
              <w:jc w:val="right"/>
            </w:pPr>
            <w:r>
              <w:t>138794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Pr="00B97C28" w:rsidRDefault="00EE5E3D" w:rsidP="005719D7">
            <w:pPr>
              <w:jc w:val="right"/>
            </w:pPr>
            <w:r>
              <w:t xml:space="preserve">  139107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Veterinárne služby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Pr="00B97C28" w:rsidRDefault="00E30C93" w:rsidP="005719D7">
            <w:pPr>
              <w:jc w:val="right"/>
            </w:pPr>
            <w:r>
              <w:t>44476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Pr="00B97C28" w:rsidRDefault="00EE5E3D" w:rsidP="005719D7">
            <w:pPr>
              <w:jc w:val="right"/>
            </w:pPr>
            <w:r>
              <w:t xml:space="preserve">   48686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 xml:space="preserve">Opravy strojov a zariadení       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30C93" w:rsidP="005719D7">
            <w:pPr>
              <w:jc w:val="right"/>
            </w:pPr>
            <w:r>
              <w:t>12502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E5E3D" w:rsidP="005719D7">
            <w:pPr>
              <w:jc w:val="right"/>
            </w:pPr>
            <w:r>
              <w:t xml:space="preserve">   22694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30C93" w:rsidP="005719D7">
            <w:pPr>
              <w:jc w:val="right"/>
            </w:pPr>
            <w:r>
              <w:t>2494099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E5E3D" w:rsidP="005719D7">
            <w:pPr>
              <w:jc w:val="right"/>
            </w:pPr>
            <w:r>
              <w:t>2437556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 xml:space="preserve">Spotreba materiálu 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30C93" w:rsidP="005719D7">
            <w:pPr>
              <w:jc w:val="right"/>
            </w:pPr>
            <w:r>
              <w:t>1283840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E5E3D" w:rsidP="005719D7">
            <w:pPr>
              <w:jc w:val="right"/>
            </w:pPr>
            <w:r>
              <w:t>1273790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Osobné náklady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30C93" w:rsidP="005719D7">
            <w:pPr>
              <w:jc w:val="right"/>
            </w:pPr>
            <w:r>
              <w:t>897906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E5E3D" w:rsidP="005719D7">
            <w:pPr>
              <w:jc w:val="right"/>
            </w:pPr>
            <w:r>
              <w:t xml:space="preserve">  865935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Odpisy DHM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30C93" w:rsidP="005719D7">
            <w:pPr>
              <w:jc w:val="right"/>
            </w:pPr>
            <w:r>
              <w:t>252391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Pr="00B97C28" w:rsidRDefault="00EE5E3D" w:rsidP="005719D7">
            <w:pPr>
              <w:jc w:val="right"/>
            </w:pPr>
            <w:r>
              <w:t xml:space="preserve">  248597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 xml:space="preserve">Daň z nehnuteľnosti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30C93" w:rsidP="005719D7">
            <w:pPr>
              <w:jc w:val="right"/>
            </w:pPr>
            <w:r>
              <w:t>59962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5719D7">
            <w:pPr>
              <w:jc w:val="right"/>
            </w:pPr>
            <w:r>
              <w:t xml:space="preserve">   49234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rPr>
                <w:b/>
                <w:bCs/>
              </w:rPr>
              <w:t>Finančné náklady,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30C93" w:rsidP="005719D7">
            <w:pPr>
              <w:jc w:val="right"/>
            </w:pPr>
            <w:r>
              <w:t>53779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E5E3D" w:rsidP="005719D7">
            <w:pPr>
              <w:jc w:val="right"/>
            </w:pPr>
            <w:r>
              <w:t xml:space="preserve">   61947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F91B42" w:rsidRDefault="00EE5E3D" w:rsidP="008A58EF">
            <w:r w:rsidRPr="00F91B42">
              <w:t>Kurzové straty,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30C93" w:rsidP="005719D7">
            <w:pPr>
              <w:jc w:val="right"/>
            </w:pPr>
            <w:r>
              <w:t>91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E5E3D" w:rsidP="005719D7">
            <w:pPr>
              <w:jc w:val="right"/>
            </w:pPr>
            <w:r>
              <w:t xml:space="preserve">     2049</w:t>
            </w:r>
          </w:p>
        </w:tc>
      </w:tr>
      <w:tr w:rsidR="00EE5E3D">
        <w:trPr>
          <w:trHeight w:val="329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Pr="00F91B42" w:rsidRDefault="00EE5E3D" w:rsidP="008A58EF">
            <w:r w:rsidRPr="00F91B42">
              <w:t>kurzové straty ku dňu, ku ktorému sa zostavuje účtovná závierka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Pr="00B97C28" w:rsidRDefault="00E30C93" w:rsidP="005719D7">
            <w:pPr>
              <w:jc w:val="right"/>
            </w:pPr>
            <w:r>
              <w:t>18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Pr="00B97C28" w:rsidRDefault="00EE5E3D" w:rsidP="005719D7">
            <w:pPr>
              <w:jc w:val="right"/>
            </w:pPr>
            <w:r>
              <w:t xml:space="preserve">        0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F91B42" w:rsidRDefault="00EE5E3D" w:rsidP="008A58EF">
            <w:r w:rsidRPr="00F91B42">
              <w:t>Ostatné významné položky finančných nákladov, z toho: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30C93" w:rsidP="005719D7">
            <w:pPr>
              <w:jc w:val="right"/>
            </w:pPr>
            <w:r>
              <w:t>53688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B97C28" w:rsidRDefault="00EE5E3D" w:rsidP="005719D7">
            <w:pPr>
              <w:jc w:val="right"/>
            </w:pPr>
            <w:r>
              <w:t xml:space="preserve">  59898</w:t>
            </w:r>
          </w:p>
        </w:tc>
      </w:tr>
      <w:tr w:rsidR="00EE5E3D" w:rsidRPr="00B97C28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F91B42" w:rsidRDefault="00EE5E3D" w:rsidP="008A58EF">
            <w:r>
              <w:t>B</w:t>
            </w:r>
            <w:r w:rsidRPr="00F91B42">
              <w:t>ankové úroky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F91B42" w:rsidRDefault="00E30C93" w:rsidP="005719D7">
            <w:pPr>
              <w:jc w:val="right"/>
            </w:pPr>
            <w:r>
              <w:t>30521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F91B42" w:rsidRDefault="00EE5E3D" w:rsidP="005719D7">
            <w:pPr>
              <w:jc w:val="right"/>
            </w:pPr>
            <w:r>
              <w:t xml:space="preserve">  37028</w:t>
            </w:r>
          </w:p>
        </w:tc>
      </w:tr>
      <w:tr w:rsidR="00EE5E3D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F91B42" w:rsidRDefault="00EE5E3D" w:rsidP="008A58EF">
            <w:r>
              <w:t>P</w:t>
            </w:r>
            <w:r w:rsidRPr="00F91B42">
              <w:t>oistenie majetku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F91B42" w:rsidRDefault="00E30C93" w:rsidP="005719D7">
            <w:pPr>
              <w:jc w:val="right"/>
            </w:pPr>
            <w:r>
              <w:t>23167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Pr="00F91B42" w:rsidRDefault="00EE5E3D" w:rsidP="005719D7">
            <w:pPr>
              <w:jc w:val="right"/>
            </w:pPr>
            <w:r>
              <w:t xml:space="preserve"> 22870</w:t>
            </w:r>
          </w:p>
        </w:tc>
      </w:tr>
    </w:tbl>
    <w:p w:rsidR="00EE5E3D" w:rsidRDefault="00EE5E3D" w:rsidP="00EE5E3D"/>
    <w:p w:rsidR="00EE5E3D" w:rsidRDefault="00EE5E3D" w:rsidP="00EE5E3D"/>
    <w:p w:rsidR="000F38A4" w:rsidRDefault="000F38A4" w:rsidP="00EE5E3D"/>
    <w:p w:rsidR="000F38A4" w:rsidRDefault="000F38A4" w:rsidP="00EE5E3D"/>
    <w:p w:rsidR="000F38A4" w:rsidRDefault="000F38A4" w:rsidP="00EE5E3D"/>
    <w:p w:rsidR="000F38A4" w:rsidRDefault="000F38A4" w:rsidP="00EE5E3D"/>
    <w:p w:rsidR="000F38A4" w:rsidRDefault="000F38A4" w:rsidP="00EE5E3D"/>
    <w:p w:rsidR="000F38A4" w:rsidRDefault="000F38A4" w:rsidP="00EE5E3D"/>
    <w:p w:rsidR="000F38A4" w:rsidRDefault="000F38A4" w:rsidP="00EE5E3D"/>
    <w:p w:rsidR="000F38A4" w:rsidRDefault="000F38A4" w:rsidP="00EE5E3D"/>
    <w:p w:rsidR="000F38A4" w:rsidRDefault="000F38A4" w:rsidP="00EE5E3D"/>
    <w:p w:rsidR="000F38A4" w:rsidRDefault="000F38A4" w:rsidP="00EE5E3D"/>
    <w:p w:rsidR="000F38A4" w:rsidRDefault="000F38A4" w:rsidP="00EE5E3D"/>
    <w:p w:rsidR="000F38A4" w:rsidRDefault="000F38A4" w:rsidP="00EE5E3D"/>
    <w:p w:rsidR="000F38A4" w:rsidRDefault="000F38A4" w:rsidP="00EE5E3D"/>
    <w:p w:rsidR="000F38A4" w:rsidRDefault="000F38A4" w:rsidP="00EE5E3D"/>
    <w:p w:rsidR="000F38A4" w:rsidRDefault="000F38A4" w:rsidP="00EE5E3D"/>
    <w:p w:rsidR="000F38A4" w:rsidRDefault="000F38A4" w:rsidP="00EE5E3D"/>
    <w:p w:rsidR="000F38A4" w:rsidRDefault="000F38A4" w:rsidP="00EE5E3D"/>
    <w:p w:rsidR="000F38A4" w:rsidRDefault="000F38A4" w:rsidP="00EE5E3D"/>
    <w:p w:rsidR="00EE5E3D" w:rsidRDefault="00EE5E3D" w:rsidP="00EE5E3D">
      <w:pPr>
        <w:rPr>
          <w:b/>
          <w:bCs/>
        </w:rPr>
      </w:pPr>
      <w:r>
        <w:rPr>
          <w:b/>
          <w:bCs/>
        </w:rPr>
        <w:t xml:space="preserve">J. Informácie o daniach z príjmov </w:t>
      </w:r>
    </w:p>
    <w:p w:rsidR="00EE5E3D" w:rsidRDefault="00EE5E3D" w:rsidP="00EE5E3D">
      <w:pPr>
        <w:pStyle w:val="Nzov"/>
        <w:spacing w:before="0" w:after="60"/>
        <w:jc w:val="left"/>
      </w:pPr>
      <w:r>
        <w:t xml:space="preserve">  a) až e)  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841"/>
        <w:gridCol w:w="1701"/>
        <w:gridCol w:w="1701"/>
      </w:tblGrid>
      <w:tr w:rsidR="00EE5E3D">
        <w:trPr>
          <w:trHeight w:val="840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EE5E3D">
        <w:trPr>
          <w:trHeight w:val="648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Suma odloženej daňovej pohľadávky účtovanej ako náklad alebo výnos vyplývajúca zo zmeny sadzby dane z</w:t>
            </w:r>
            <w:r w:rsidR="00C27653">
              <w:t> </w:t>
            </w:r>
            <w:r>
              <w:t>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5A3A2F" w:rsidP="008A58EF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5A3A2F" w:rsidP="008A58EF">
            <w:pPr>
              <w:jc w:val="center"/>
            </w:pPr>
            <w:r>
              <w:t>0</w:t>
            </w:r>
          </w:p>
        </w:tc>
      </w:tr>
      <w:tr w:rsidR="00EE5E3D">
        <w:trPr>
          <w:trHeight w:val="720"/>
          <w:jc w:val="center"/>
        </w:trPr>
        <w:tc>
          <w:tcPr>
            <w:tcW w:w="5841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Suma odloženého daňového záväzku účtovaného ako náklad alebo výnos vyplývajúci zo zmeny sadzby dane z</w:t>
            </w:r>
            <w:r w:rsidR="00C27653">
              <w:t> </w:t>
            </w:r>
            <w: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5A3A2F" w:rsidP="008A58EF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5A3A2F" w:rsidP="008A58EF">
            <w:pPr>
              <w:jc w:val="center"/>
            </w:pPr>
            <w:r>
              <w:t>0</w:t>
            </w:r>
          </w:p>
        </w:tc>
      </w:tr>
      <w:tr w:rsidR="00EE5E3D">
        <w:trPr>
          <w:trHeight w:val="129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5A3A2F" w:rsidP="008A58EF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5A3A2F" w:rsidP="008A58EF">
            <w:pPr>
              <w:jc w:val="center"/>
            </w:pPr>
            <w:r>
              <w:t>0</w:t>
            </w:r>
          </w:p>
        </w:tc>
      </w:tr>
      <w:tr w:rsidR="00EE5E3D">
        <w:trPr>
          <w:trHeight w:val="975"/>
          <w:jc w:val="center"/>
        </w:trPr>
        <w:tc>
          <w:tcPr>
            <w:tcW w:w="58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5A3A2F" w:rsidP="008A58EF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5A3A2F" w:rsidP="008A58EF">
            <w:pPr>
              <w:jc w:val="center"/>
            </w:pPr>
            <w:r>
              <w:t>0</w:t>
            </w:r>
          </w:p>
        </w:tc>
      </w:tr>
      <w:tr w:rsidR="00EE5E3D">
        <w:trPr>
          <w:trHeight w:val="975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5A3A2F" w:rsidP="008A58EF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5A3A2F" w:rsidP="008A58EF">
            <w:pPr>
              <w:jc w:val="center"/>
            </w:pPr>
            <w:r>
              <w:t>0</w:t>
            </w:r>
          </w:p>
        </w:tc>
      </w:tr>
      <w:tr w:rsidR="00EE5E3D">
        <w:trPr>
          <w:trHeight w:val="795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Suma odloženej dani z príjmov, ktorá sa vzťahuje na položky účtované priamo na účty vlastného imania bez účtovania na účty nákladov a</w:t>
            </w:r>
            <w:r w:rsidR="00C27653">
              <w:t> </w:t>
            </w:r>
            <w: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5A3A2F" w:rsidP="008A58EF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5A3A2F" w:rsidP="008A58EF">
            <w:pPr>
              <w:jc w:val="center"/>
            </w:pPr>
            <w:r>
              <w:t>0</w:t>
            </w:r>
          </w:p>
        </w:tc>
      </w:tr>
    </w:tbl>
    <w:p w:rsidR="00770331" w:rsidRDefault="00770331" w:rsidP="00EE5E3D">
      <w:pPr>
        <w:pStyle w:val="Nzov"/>
        <w:spacing w:before="0" w:after="60"/>
        <w:jc w:val="left"/>
        <w:rPr>
          <w:b w:val="0"/>
        </w:rPr>
      </w:pPr>
    </w:p>
    <w:p w:rsidR="00EE5E3D" w:rsidRDefault="00EE5E3D" w:rsidP="00EE5E3D">
      <w:pPr>
        <w:pStyle w:val="Nzov"/>
        <w:keepNext w:val="0"/>
        <w:widowControl w:val="0"/>
        <w:spacing w:before="0" w:after="60"/>
        <w:jc w:val="left"/>
      </w:pPr>
      <w:r>
        <w:t>f) a g)  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EE5E3D">
        <w:trPr>
          <w:cantSplit/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Bezprostredne predchádzajúce účtovné obdobie</w:t>
            </w:r>
          </w:p>
        </w:tc>
      </w:tr>
      <w:tr w:rsidR="00EE5E3D">
        <w:trPr>
          <w:cantSplit/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Daň v %</w:t>
            </w:r>
          </w:p>
        </w:tc>
      </w:tr>
      <w:tr w:rsidR="00EE5E3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a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b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c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d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30C93" w:rsidP="008A58EF">
            <w:pPr>
              <w:jc w:val="center"/>
            </w:pPr>
            <w:r>
              <w:t>e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f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g</w:t>
            </w:r>
          </w:p>
        </w:tc>
      </w:tr>
      <w:tr w:rsidR="00EE5E3D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2A6710" w:rsidP="00CF2E16">
            <w:pPr>
              <w:jc w:val="center"/>
            </w:pPr>
            <w:r>
              <w:t>-15408</w:t>
            </w:r>
            <w:r w:rsidR="00CF2E16">
              <w:t>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 xml:space="preserve">x 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 xml:space="preserve">  -228754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</w:tr>
      <w:tr w:rsidR="00EE5E3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teoretická daň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E5E3D" w:rsidRDefault="00CF2E16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CF2E16" w:rsidP="008A58EF">
            <w:pPr>
              <w:jc w:val="center"/>
            </w:pPr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CF2E16" w:rsidP="008A58EF">
            <w:pPr>
              <w:jc w:val="center"/>
            </w:pPr>
            <w:r>
              <w:t>19</w:t>
            </w:r>
          </w:p>
        </w:tc>
      </w:tr>
      <w:tr w:rsidR="00EE5E3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E5E3D" w:rsidRDefault="00CF2E16" w:rsidP="008A58EF">
            <w:pPr>
              <w:jc w:val="center"/>
            </w:pPr>
            <w:r>
              <w:t xml:space="preserve"> 65534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E5E3D" w:rsidRDefault="0001559B" w:rsidP="0001559B">
            <w:pPr>
              <w:jc w:val="center"/>
            </w:pPr>
            <w:r>
              <w:t xml:space="preserve">   66154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</w:tr>
      <w:tr w:rsidR="00EE5E3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CF2E16" w:rsidP="008A58EF">
            <w:pPr>
              <w:jc w:val="center"/>
            </w:pPr>
            <w:r>
              <w:t>-14051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01559B" w:rsidP="008A58EF">
            <w:pPr>
              <w:jc w:val="center"/>
            </w:pPr>
            <w:r>
              <w:t xml:space="preserve"> -81778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</w:tr>
      <w:tr w:rsidR="00EE5E3D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Umorenie daňovej straty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CF2E16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</w:tr>
      <w:tr w:rsidR="00EE5E3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CF2E16" w:rsidP="008A58EF">
            <w:pPr>
              <w:jc w:val="center"/>
            </w:pPr>
            <w:r>
              <w:t>-102600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01559B" w:rsidP="008A58EF">
            <w:pPr>
              <w:jc w:val="center"/>
            </w:pPr>
            <w:r>
              <w:t>-244378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</w:tr>
      <w:tr w:rsidR="00EE5E3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</w:tr>
      <w:tr w:rsidR="00EE5E3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</w:tr>
      <w:tr w:rsidR="00EE5E3D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Celková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</w:tr>
    </w:tbl>
    <w:p w:rsidR="005A3A2F" w:rsidRDefault="005A3A2F" w:rsidP="00EE5E3D"/>
    <w:p w:rsidR="00EE5E3D" w:rsidRPr="005A3A2F" w:rsidRDefault="005A3A2F" w:rsidP="00EE5E3D">
      <w:pPr>
        <w:rPr>
          <w:b/>
        </w:rPr>
      </w:pPr>
      <w:r w:rsidRPr="005A3A2F">
        <w:rPr>
          <w:b/>
        </w:rPr>
        <w:t xml:space="preserve">K. </w:t>
      </w:r>
      <w:r>
        <w:rPr>
          <w:b/>
        </w:rPr>
        <w:t xml:space="preserve"> </w:t>
      </w:r>
      <w:r w:rsidRPr="005A3A2F">
        <w:rPr>
          <w:b/>
        </w:rPr>
        <w:t>Informácie o podsúvahových účtoch</w:t>
      </w:r>
    </w:p>
    <w:p w:rsidR="00EE5E3D" w:rsidRDefault="005A3A2F" w:rsidP="00EE5E3D">
      <w:r>
        <w:t xml:space="preserve">     a) družstvo má v držbe  prenajatý priestor v hodnote  34854  EUR,</w:t>
      </w:r>
    </w:p>
    <w:p w:rsidR="005A3A2F" w:rsidRDefault="005A3A2F" w:rsidP="00EE5E3D">
      <w:r>
        <w:t xml:space="preserve">     b) družstvo má záväzok z lízingu  14507 EUR .</w:t>
      </w:r>
    </w:p>
    <w:p w:rsidR="005A3A2F" w:rsidRDefault="005A3A2F" w:rsidP="00EE5E3D"/>
    <w:p w:rsidR="000F38A4" w:rsidRDefault="000F38A4" w:rsidP="00EE5E3D">
      <w:pPr>
        <w:rPr>
          <w:b/>
        </w:rPr>
      </w:pPr>
    </w:p>
    <w:p w:rsidR="000F38A4" w:rsidRDefault="000F38A4" w:rsidP="00EE5E3D">
      <w:pPr>
        <w:rPr>
          <w:b/>
        </w:rPr>
      </w:pPr>
    </w:p>
    <w:p w:rsidR="005A3A2F" w:rsidRDefault="005A3A2F" w:rsidP="00EE5E3D">
      <w:pPr>
        <w:rPr>
          <w:b/>
        </w:rPr>
      </w:pPr>
      <w:r w:rsidRPr="005A3A2F">
        <w:rPr>
          <w:b/>
        </w:rPr>
        <w:t xml:space="preserve">L.  Informácie o iných aktívach a pasívach, ktoré sa v súvahe neuvádzajú </w:t>
      </w:r>
    </w:p>
    <w:p w:rsidR="00EE5E3D" w:rsidRDefault="005A3A2F" w:rsidP="00EE5E3D">
      <w:r>
        <w:t xml:space="preserve">     a) </w:t>
      </w:r>
      <w:r w:rsidR="00F875F0">
        <w:t xml:space="preserve"> </w:t>
      </w:r>
      <w:r w:rsidR="00B66D13">
        <w:t>družstvu nie sú známe budúce možné záväzky nevykázané v súvahe, ani budúce možné práva a </w:t>
      </w:r>
      <w:proofErr w:type="spellStart"/>
      <w:r w:rsidR="00B66D13">
        <w:t>povin</w:t>
      </w:r>
      <w:proofErr w:type="spellEnd"/>
      <w:r w:rsidR="00B66D13">
        <w:t xml:space="preserve">-    </w:t>
      </w:r>
    </w:p>
    <w:p w:rsidR="00F875F0" w:rsidRDefault="00B66D13" w:rsidP="00EE5E3D">
      <w:r>
        <w:t xml:space="preserve">         </w:t>
      </w:r>
      <w:r w:rsidR="00F875F0">
        <w:t xml:space="preserve"> </w:t>
      </w:r>
      <w:proofErr w:type="spellStart"/>
      <w:r>
        <w:t>nosti</w:t>
      </w:r>
      <w:proofErr w:type="spellEnd"/>
      <w:r w:rsidR="00F875F0">
        <w:t>, ktoré sa nevykazujú v súvahe,</w:t>
      </w:r>
    </w:p>
    <w:p w:rsidR="00B66D13" w:rsidRDefault="00F875F0" w:rsidP="00EE5E3D">
      <w:r>
        <w:t xml:space="preserve">     b) </w:t>
      </w:r>
      <w:r w:rsidR="00B66D13">
        <w:t xml:space="preserve"> </w:t>
      </w:r>
      <w:r>
        <w:t>voči spriazneným osobám nie sú podmienené záväzky,</w:t>
      </w:r>
    </w:p>
    <w:p w:rsidR="00F875F0" w:rsidRDefault="00F875F0" w:rsidP="00EE5E3D">
      <w:r>
        <w:t xml:space="preserve">     c)  neaktuálne</w:t>
      </w:r>
    </w:p>
    <w:p w:rsidR="00B66D13" w:rsidRPr="005A3A2F" w:rsidRDefault="00B66D13" w:rsidP="00EE5E3D">
      <w:pPr>
        <w:rPr>
          <w:b/>
        </w:rPr>
      </w:pPr>
      <w:r>
        <w:t xml:space="preserve"> </w:t>
      </w:r>
    </w:p>
    <w:p w:rsidR="00EE5E3D" w:rsidRDefault="00EE5E3D" w:rsidP="00EE5E3D">
      <w:pPr>
        <w:pStyle w:val="Nzov"/>
        <w:keepNext w:val="0"/>
        <w:widowControl w:val="0"/>
        <w:spacing w:before="0" w:after="60"/>
        <w:jc w:val="both"/>
      </w:pPr>
      <w:r>
        <w:t>M.   o príjmoch a výhodách členov štatutárnych orgánov, dozorných orgánov a iných orgánov</w:t>
      </w:r>
    </w:p>
    <w:tbl>
      <w:tblPr>
        <w:tblW w:w="0" w:type="auto"/>
        <w:jc w:val="center"/>
        <w:tblLayout w:type="fixed"/>
        <w:tblLook w:val="000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EE5E3D">
        <w:trPr>
          <w:cantSplit/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EE5E3D">
        <w:trPr>
          <w:cantSplit/>
          <w:trHeight w:val="251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c</w:t>
            </w:r>
          </w:p>
        </w:tc>
      </w:tr>
      <w:tr w:rsidR="00EE5E3D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iných</w:t>
            </w:r>
          </w:p>
        </w:tc>
      </w:tr>
      <w:tr w:rsidR="00EE5E3D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EE5E3D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EE5E3D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2A6710">
            <w:pPr>
              <w:jc w:val="center"/>
            </w:pPr>
            <w:r>
              <w:t>44</w:t>
            </w:r>
            <w:r w:rsidR="002A6710">
              <w:t>33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1400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</w:tr>
      <w:tr w:rsidR="00EE5E3D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E5E3D" w:rsidRDefault="00CF2E16" w:rsidP="008A58EF">
            <w:pPr>
              <w:jc w:val="center"/>
            </w:pPr>
            <w:r>
              <w:t>4445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1400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E5E3D" w:rsidRDefault="00EE5E3D" w:rsidP="008A58EF">
            <w:pPr>
              <w:jc w:val="center"/>
            </w:pPr>
            <w:r>
              <w:t>0</w:t>
            </w:r>
          </w:p>
        </w:tc>
      </w:tr>
      <w:tr w:rsidR="0001559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</w:tr>
      <w:tr w:rsidR="0001559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59B" w:rsidRDefault="0001559B" w:rsidP="008A58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</w:tr>
      <w:tr w:rsidR="0001559B" w:rsidTr="0001559B">
        <w:trPr>
          <w:cantSplit/>
          <w:trHeight w:val="330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</w:tr>
      <w:tr w:rsidR="0001559B" w:rsidTr="0001559B">
        <w:trPr>
          <w:cantSplit/>
          <w:trHeight w:val="330"/>
          <w:jc w:val="center"/>
        </w:trPr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/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</w:tr>
      <w:tr w:rsidR="0001559B" w:rsidTr="0001559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r>
              <w:t>Nepeňažné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BE39BC">
            <w:pPr>
              <w:jc w:val="center"/>
            </w:pPr>
            <w:r>
              <w:t>0</w:t>
            </w:r>
          </w:p>
        </w:tc>
      </w:tr>
      <w:tr w:rsidR="0001559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59B" w:rsidRDefault="0001559B" w:rsidP="008A58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</w:tr>
      <w:tr w:rsidR="0001559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</w:tr>
      <w:tr w:rsidR="0001559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59B" w:rsidRDefault="0001559B" w:rsidP="008A58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</w:tr>
      <w:tr w:rsidR="0001559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</w:tr>
      <w:tr w:rsidR="0001559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59B" w:rsidRDefault="0001559B" w:rsidP="008A58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</w:tr>
      <w:tr w:rsidR="0001559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</w:tr>
      <w:tr w:rsidR="0001559B">
        <w:trPr>
          <w:cantSplit/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59B" w:rsidRDefault="0001559B" w:rsidP="008A58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1559B" w:rsidRDefault="0001559B" w:rsidP="008A58EF">
            <w:pPr>
              <w:jc w:val="center"/>
            </w:pPr>
            <w:r>
              <w:t>0</w:t>
            </w:r>
          </w:p>
        </w:tc>
      </w:tr>
    </w:tbl>
    <w:p w:rsidR="00EE5E3D" w:rsidRDefault="00EE5E3D" w:rsidP="00EE5E3D"/>
    <w:p w:rsidR="000F38A4" w:rsidRDefault="000F38A4" w:rsidP="00594C7F">
      <w:pPr>
        <w:pStyle w:val="Nzov"/>
        <w:keepNext w:val="0"/>
        <w:spacing w:before="0" w:after="0"/>
        <w:jc w:val="both"/>
      </w:pPr>
    </w:p>
    <w:p w:rsidR="00594C7F" w:rsidRDefault="00594C7F" w:rsidP="00594C7F">
      <w:pPr>
        <w:pStyle w:val="Nzov"/>
        <w:keepNext w:val="0"/>
        <w:spacing w:before="0" w:after="0"/>
        <w:jc w:val="both"/>
      </w:pPr>
      <w:r>
        <w:t>N.  Informácie  o ekonomických vzťahoch medzi účtovnou jednotkou a spriaznenými osobami</w:t>
      </w:r>
    </w:p>
    <w:p w:rsidR="00594C7F" w:rsidRDefault="00594C7F" w:rsidP="00594C7F">
      <w:pPr>
        <w:pStyle w:val="Nzov"/>
        <w:keepNext w:val="0"/>
        <w:spacing w:before="0" w:after="0"/>
        <w:jc w:val="left"/>
        <w:rPr>
          <w:b w:val="0"/>
          <w:bCs w:val="0"/>
        </w:rPr>
      </w:pPr>
    </w:p>
    <w:p w:rsidR="00594C7F" w:rsidRDefault="00594C7F" w:rsidP="00594C7F">
      <w:pPr>
        <w:pStyle w:val="Nzov"/>
        <w:keepNext w:val="0"/>
        <w:spacing w:before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0" w:type="auto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594C7F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Hodnotové vyjadrenie obchodu</w:t>
            </w:r>
          </w:p>
        </w:tc>
      </w:tr>
      <w:tr w:rsidR="00594C7F">
        <w:trPr>
          <w:cantSplit/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autoSpaceDE/>
              <w:autoSpaceDN/>
              <w:rPr>
                <w:b/>
                <w:bCs/>
                <w:lang w:eastAsia="cs-CZ"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autoSpaceDE/>
              <w:autoSpaceDN/>
              <w:rPr>
                <w:b/>
                <w:bCs/>
                <w:lang w:eastAsia="cs-CZ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 xml:space="preserve">Bezprostredne predchádzajúce účtovné obdobie                                             </w:t>
            </w:r>
          </w:p>
        </w:tc>
      </w:tr>
      <w:tr w:rsidR="00594C7F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d</w:t>
            </w:r>
          </w:p>
        </w:tc>
      </w:tr>
      <w:tr w:rsidR="00594C7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 xml:space="preserve">MILK </w:t>
            </w:r>
            <w:r w:rsidR="00531137">
              <w:t xml:space="preserve">, </w:t>
            </w:r>
            <w:r>
              <w:t>spol. s r.o.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11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31137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 xml:space="preserve">  83</w:t>
            </w:r>
          </w:p>
        </w:tc>
      </w:tr>
      <w:tr w:rsidR="00594C7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594C7F" w:rsidRDefault="00594C7F" w:rsidP="00531137">
            <w:pPr>
              <w:rPr>
                <w:lang w:eastAsia="cs-CZ"/>
              </w:rPr>
            </w:pPr>
            <w:r>
              <w:t>MILK</w:t>
            </w:r>
            <w:r w:rsidR="00531137">
              <w:t xml:space="preserve">, </w:t>
            </w:r>
            <w:r>
              <w:t>spol. s r.o.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09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31137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14500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240</w:t>
            </w:r>
          </w:p>
        </w:tc>
      </w:tr>
    </w:tbl>
    <w:p w:rsidR="00594C7F" w:rsidRDefault="00594C7F" w:rsidP="00594C7F">
      <w:pPr>
        <w:rPr>
          <w:lang w:eastAsia="cs-CZ"/>
        </w:rPr>
      </w:pPr>
    </w:p>
    <w:p w:rsidR="00594C7F" w:rsidRDefault="00594C7F" w:rsidP="00594C7F">
      <w:pPr>
        <w:rPr>
          <w:b/>
          <w:bCs/>
        </w:rPr>
      </w:pPr>
      <w:r>
        <w:rPr>
          <w:b/>
          <w:bCs/>
        </w:rPr>
        <w:t>O. Nenastali žiadne skutočnosti, ktoré nastali po dni, ku ktorému sa zostavuje ÚZ do dňa zostavenia UZ.</w:t>
      </w:r>
    </w:p>
    <w:p w:rsidR="00594C7F" w:rsidRDefault="00594C7F" w:rsidP="00594C7F">
      <w:r>
        <w:rPr>
          <w:b/>
          <w:bCs/>
        </w:rPr>
        <w:t xml:space="preserve">     </w:t>
      </w:r>
    </w:p>
    <w:p w:rsidR="000F38A4" w:rsidRDefault="000F38A4" w:rsidP="00594C7F">
      <w:pPr>
        <w:rPr>
          <w:b/>
          <w:bCs/>
        </w:rPr>
      </w:pPr>
    </w:p>
    <w:p w:rsidR="000F38A4" w:rsidRDefault="000F38A4" w:rsidP="00594C7F">
      <w:pPr>
        <w:rPr>
          <w:b/>
          <w:bCs/>
        </w:rPr>
      </w:pPr>
    </w:p>
    <w:p w:rsidR="000F38A4" w:rsidRDefault="000F38A4" w:rsidP="00594C7F">
      <w:pPr>
        <w:rPr>
          <w:b/>
          <w:bCs/>
        </w:rPr>
      </w:pPr>
    </w:p>
    <w:p w:rsidR="000F38A4" w:rsidRDefault="000F38A4" w:rsidP="00594C7F">
      <w:pPr>
        <w:rPr>
          <w:b/>
          <w:bCs/>
        </w:rPr>
      </w:pPr>
    </w:p>
    <w:p w:rsidR="000F38A4" w:rsidRDefault="000F38A4" w:rsidP="00594C7F">
      <w:pPr>
        <w:rPr>
          <w:b/>
          <w:bCs/>
        </w:rPr>
      </w:pPr>
    </w:p>
    <w:p w:rsidR="00594C7F" w:rsidRDefault="00594C7F" w:rsidP="00594C7F">
      <w:pPr>
        <w:rPr>
          <w:b/>
          <w:bCs/>
        </w:rPr>
      </w:pPr>
      <w:r>
        <w:rPr>
          <w:b/>
          <w:bCs/>
        </w:rPr>
        <w:t>P.   o zmenách vlastného imania</w:t>
      </w:r>
    </w:p>
    <w:p w:rsidR="00594C7F" w:rsidRDefault="00594C7F" w:rsidP="00594C7F">
      <w:pPr>
        <w:pStyle w:val="Nzov"/>
        <w:spacing w:before="0" w:after="0"/>
        <w:jc w:val="left"/>
        <w:rPr>
          <w:b w:val="0"/>
          <w:bCs w:val="0"/>
        </w:rPr>
      </w:pPr>
    </w:p>
    <w:p w:rsidR="00594C7F" w:rsidRDefault="00594C7F" w:rsidP="00594C7F">
      <w:pPr>
        <w:pStyle w:val="Nzov"/>
        <w:spacing w:before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0" w:type="auto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594C7F">
        <w:trPr>
          <w:cantSplit/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Bežné účtovné obdobie</w:t>
            </w:r>
          </w:p>
        </w:tc>
      </w:tr>
      <w:tr w:rsidR="00594C7F">
        <w:trPr>
          <w:cantSplit/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autoSpaceDE/>
              <w:autoSpaceDN/>
              <w:rPr>
                <w:b/>
                <w:bCs/>
                <w:lang w:eastAsia="cs-CZ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Stav na konci účtovného obdobia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719D7">
            <w:pPr>
              <w:pStyle w:val="TopHeader"/>
              <w:rPr>
                <w:lang w:eastAsia="cs-CZ"/>
              </w:rPr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f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Vlastné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 w:rsidP="001B3833">
            <w:pPr>
              <w:jc w:val="center"/>
              <w:rPr>
                <w:lang w:eastAsia="cs-CZ"/>
              </w:rPr>
            </w:pPr>
            <w:r>
              <w:t>1</w:t>
            </w:r>
            <w:r w:rsidR="001B3833">
              <w:t>1</w:t>
            </w:r>
            <w:r>
              <w:t>70547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 w:rsidP="001B3833">
            <w:pPr>
              <w:jc w:val="center"/>
              <w:rPr>
                <w:lang w:eastAsia="cs-CZ"/>
              </w:rPr>
            </w:pPr>
            <w:r>
              <w:t>-2</w:t>
            </w:r>
            <w:r w:rsidR="001B3833">
              <w:t>22271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1B3833" w:rsidP="00CF2E16">
            <w:pPr>
              <w:jc w:val="center"/>
              <w:rPr>
                <w:lang w:eastAsia="cs-CZ"/>
              </w:rPr>
            </w:pPr>
            <w:r>
              <w:t>-5889</w:t>
            </w:r>
            <w:r w:rsidR="00CF2E16">
              <w:t>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CF2E16">
            <w:pPr>
              <w:jc w:val="center"/>
              <w:rPr>
                <w:lang w:eastAsia="cs-CZ"/>
              </w:rPr>
            </w:pPr>
            <w:r>
              <w:t>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1B3833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1007170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 xml:space="preserve"> 232524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 w:rsidP="001B3833">
            <w:pPr>
              <w:jc w:val="center"/>
              <w:rPr>
                <w:lang w:eastAsia="cs-CZ"/>
              </w:rPr>
            </w:pPr>
            <w:r>
              <w:t xml:space="preserve">  </w:t>
            </w:r>
            <w:r w:rsidR="001B3833">
              <w:t xml:space="preserve">   2736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1B3833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13674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1B3833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221586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1B3833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0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94C7F" w:rsidRDefault="001B3833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0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1B3833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0</w:t>
            </w:r>
          </w:p>
        </w:tc>
      </w:tr>
      <w:tr w:rsidR="001B38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833" w:rsidRDefault="001B3833">
            <w:pPr>
              <w:rPr>
                <w:lang w:eastAsia="cs-CZ"/>
              </w:rPr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 w:rsidP="00BE39BC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 w:rsidP="00BE39BC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 w:rsidP="00BE39BC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 w:rsidP="00BE39BC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B3833" w:rsidRDefault="001B3833" w:rsidP="00BE39BC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0</w:t>
            </w:r>
          </w:p>
        </w:tc>
      </w:tr>
      <w:tr w:rsidR="001B38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833" w:rsidRDefault="001B3833">
            <w:pPr>
              <w:rPr>
                <w:lang w:eastAsia="cs-CZ"/>
              </w:rPr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1016040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 w:rsidP="00CF2E16">
            <w:pPr>
              <w:jc w:val="center"/>
              <w:rPr>
                <w:lang w:eastAsia="cs-CZ"/>
              </w:rPr>
            </w:pPr>
            <w:r>
              <w:t>15618</w:t>
            </w:r>
            <w:r w:rsidR="00CF2E16"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CF2E16">
            <w:pPr>
              <w:jc w:val="center"/>
              <w:rPr>
                <w:lang w:eastAsia="cs-CZ"/>
              </w:rPr>
            </w:pPr>
            <w: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859854</w:t>
            </w:r>
          </w:p>
        </w:tc>
      </w:tr>
      <w:tr w:rsidR="001B38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3833" w:rsidRDefault="001B3833">
            <w:pPr>
              <w:rPr>
                <w:lang w:eastAsia="cs-CZ"/>
              </w:rPr>
            </w:pPr>
            <w:r>
              <w:t>Zákonný nedeliteľný fond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 xml:space="preserve">  27712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1642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29354</w:t>
            </w:r>
          </w:p>
        </w:tc>
      </w:tr>
      <w:tr w:rsidR="001B383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833" w:rsidRDefault="001B3833">
            <w:pPr>
              <w:rPr>
                <w:lang w:eastAsia="cs-CZ"/>
              </w:rPr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0</w:t>
            </w:r>
          </w:p>
        </w:tc>
      </w:tr>
      <w:tr w:rsidR="001B383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833" w:rsidRDefault="001B3833">
            <w:pPr>
              <w:rPr>
                <w:lang w:eastAsia="cs-CZ"/>
              </w:rPr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0</w:t>
            </w:r>
          </w:p>
        </w:tc>
      </w:tr>
      <w:tr w:rsidR="001B3833">
        <w:trPr>
          <w:trHeight w:val="660"/>
          <w:jc w:val="center"/>
        </w:trPr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rPr>
                <w:lang w:eastAsia="cs-CZ"/>
              </w:rPr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0</w:t>
            </w:r>
          </w:p>
        </w:tc>
      </w:tr>
      <w:tr w:rsidR="001B383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3833" w:rsidRDefault="001B3833">
            <w:pPr>
              <w:rPr>
                <w:lang w:eastAsia="cs-CZ"/>
              </w:rPr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0</w:t>
            </w:r>
          </w:p>
        </w:tc>
      </w:tr>
      <w:tr w:rsidR="001B383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3833" w:rsidRDefault="001B3833">
            <w:pPr>
              <w:rPr>
                <w:lang w:eastAsia="cs-CZ"/>
              </w:rPr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104547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104547</w:t>
            </w:r>
          </w:p>
        </w:tc>
      </w:tr>
      <w:tr w:rsidR="001B3833" w:rsidTr="00F875F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833" w:rsidRDefault="001B3833">
            <w:pPr>
              <w:rPr>
                <w:lang w:eastAsia="cs-CZ"/>
              </w:rPr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 xml:space="preserve"> 18478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B3833" w:rsidRDefault="001B3833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18478</w:t>
            </w:r>
          </w:p>
        </w:tc>
      </w:tr>
      <w:tr w:rsidR="00726428" w:rsidTr="0072642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/>
          <w:p w:rsidR="00726428" w:rsidRDefault="00726428">
            <w:r>
              <w:t>Nerozdelený zisk</w:t>
            </w:r>
          </w:p>
          <w:p w:rsidR="00726428" w:rsidRDefault="00726428" w:rsidP="00F875F0">
            <w:pPr>
              <w:rPr>
                <w:lang w:eastAsia="cs-CZ"/>
              </w:rPr>
            </w:pPr>
            <w:r>
              <w:t xml:space="preserve">minulých rokov                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 w:rsidP="00782DE1">
            <w:pPr>
              <w:jc w:val="center"/>
            </w:pPr>
          </w:p>
          <w:p w:rsidR="00726428" w:rsidRDefault="00726428" w:rsidP="00782DE1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 w:rsidP="00782DE1">
            <w:pPr>
              <w:jc w:val="center"/>
              <w:rPr>
                <w:lang w:eastAsia="cs-CZ"/>
              </w:rPr>
            </w:pPr>
          </w:p>
          <w:p w:rsidR="00726428" w:rsidRDefault="00726428" w:rsidP="00782DE1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0</w:t>
            </w:r>
          </w:p>
          <w:p w:rsidR="00726428" w:rsidRDefault="00726428" w:rsidP="00782DE1">
            <w:pPr>
              <w:jc w:val="center"/>
              <w:rPr>
                <w:lang w:eastAsia="cs-CZ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 w:rsidP="00782DE1">
            <w:pPr>
              <w:jc w:val="center"/>
            </w:pPr>
          </w:p>
          <w:p w:rsidR="00726428" w:rsidRDefault="00726428" w:rsidP="00782DE1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 w:rsidP="00782DE1">
            <w:pPr>
              <w:jc w:val="center"/>
            </w:pPr>
          </w:p>
          <w:p w:rsidR="00726428" w:rsidRDefault="00726428" w:rsidP="00782DE1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26428" w:rsidRDefault="00726428" w:rsidP="00782DE1">
            <w:pPr>
              <w:jc w:val="center"/>
              <w:rPr>
                <w:lang w:eastAsia="cs-CZ"/>
              </w:rPr>
            </w:pPr>
          </w:p>
          <w:p w:rsidR="00726428" w:rsidRDefault="00726428" w:rsidP="00782DE1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0</w:t>
            </w:r>
          </w:p>
        </w:tc>
      </w:tr>
      <w:tr w:rsidR="00726428" w:rsidTr="0072642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rPr>
                <w:lang w:eastAsia="cs-CZ"/>
              </w:rPr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-72567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726428" w:rsidRDefault="00726428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-72567</w:t>
            </w:r>
          </w:p>
        </w:tc>
      </w:tr>
      <w:tr w:rsidR="00726428" w:rsidTr="0072642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rPr>
                <w:lang w:eastAsia="cs-CZ"/>
              </w:rPr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jc w:val="center"/>
              <w:rPr>
                <w:lang w:eastAsia="cs-CZ"/>
              </w:rPr>
            </w:pPr>
            <w:r>
              <w:t>-228754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 w:rsidP="001B3833">
            <w:pPr>
              <w:jc w:val="center"/>
              <w:rPr>
                <w:lang w:eastAsia="cs-CZ"/>
              </w:rPr>
            </w:pPr>
            <w:r>
              <w:t>-154082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 w:rsidP="001B3833">
            <w:pPr>
              <w:jc w:val="center"/>
              <w:rPr>
                <w:lang w:eastAsia="cs-CZ"/>
              </w:rPr>
            </w:pPr>
            <w:r>
              <w:t>-228754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26428" w:rsidRDefault="00726428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-154082</w:t>
            </w:r>
          </w:p>
        </w:tc>
      </w:tr>
      <w:tr w:rsidR="00726428" w:rsidTr="0072642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rPr>
                <w:lang w:eastAsia="cs-CZ"/>
              </w:rPr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26428" w:rsidRDefault="00726428">
            <w:pPr>
              <w:jc w:val="center"/>
              <w:rPr>
                <w:lang w:eastAsia="cs-CZ"/>
              </w:rPr>
            </w:pPr>
            <w:r>
              <w:rPr>
                <w:lang w:eastAsia="cs-CZ"/>
              </w:rPr>
              <w:t>0</w:t>
            </w:r>
          </w:p>
        </w:tc>
      </w:tr>
    </w:tbl>
    <w:p w:rsidR="00594C7F" w:rsidRDefault="00594C7F" w:rsidP="00594C7F">
      <w:pPr>
        <w:rPr>
          <w:lang w:eastAsia="cs-CZ"/>
        </w:rPr>
      </w:pPr>
    </w:p>
    <w:p w:rsidR="000F38A4" w:rsidRDefault="000F38A4" w:rsidP="00594C7F">
      <w:pPr>
        <w:pStyle w:val="Nzov"/>
        <w:spacing w:before="0" w:after="0"/>
        <w:jc w:val="left"/>
      </w:pPr>
    </w:p>
    <w:p w:rsidR="000F38A4" w:rsidRDefault="000F38A4" w:rsidP="00594C7F">
      <w:pPr>
        <w:pStyle w:val="Nzov"/>
        <w:spacing w:before="0" w:after="0"/>
        <w:jc w:val="left"/>
      </w:pPr>
    </w:p>
    <w:p w:rsidR="000F38A4" w:rsidRDefault="000F38A4" w:rsidP="00594C7F">
      <w:pPr>
        <w:pStyle w:val="Nzov"/>
        <w:spacing w:before="0" w:after="0"/>
        <w:jc w:val="left"/>
      </w:pPr>
    </w:p>
    <w:p w:rsidR="00594C7F" w:rsidRDefault="00594C7F" w:rsidP="00594C7F">
      <w:pPr>
        <w:pStyle w:val="Nzov"/>
        <w:spacing w:before="0" w:after="0"/>
        <w:jc w:val="left"/>
      </w:pPr>
      <w:r>
        <w:t>P.   o zmenách vlastného imania</w:t>
      </w:r>
    </w:p>
    <w:p w:rsidR="00594C7F" w:rsidRDefault="00594C7F" w:rsidP="00594C7F">
      <w:pPr>
        <w:pStyle w:val="Nzov"/>
        <w:spacing w:before="0" w:after="0"/>
        <w:jc w:val="left"/>
        <w:rPr>
          <w:b w:val="0"/>
          <w:bCs w:val="0"/>
        </w:rPr>
      </w:pPr>
    </w:p>
    <w:p w:rsidR="00594C7F" w:rsidRDefault="00594C7F" w:rsidP="00594C7F">
      <w:pPr>
        <w:pStyle w:val="Nzov"/>
        <w:spacing w:before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0" w:type="auto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594C7F">
        <w:trPr>
          <w:cantSplit/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Bezprostredne predchádzajúce účtovné obdobie</w:t>
            </w:r>
          </w:p>
        </w:tc>
      </w:tr>
      <w:tr w:rsidR="00594C7F">
        <w:trPr>
          <w:cantSplit/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autoSpaceDE/>
              <w:autoSpaceDN/>
              <w:rPr>
                <w:b/>
                <w:bCs/>
                <w:lang w:eastAsia="cs-CZ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Stav na konci účtovného obdobia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pStyle w:val="TopHeader"/>
              <w:rPr>
                <w:lang w:eastAsia="cs-CZ"/>
              </w:rPr>
            </w:pPr>
            <w:r>
              <w:t>f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Vlastné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1388990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-218442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 w:rsidP="005719D7">
            <w:pPr>
              <w:jc w:val="center"/>
              <w:rPr>
                <w:lang w:eastAsia="cs-CZ"/>
              </w:rPr>
            </w:pPr>
            <w:r>
              <w:t>1</w:t>
            </w:r>
            <w:r w:rsidR="005719D7">
              <w:t>1</w:t>
            </w:r>
            <w:r>
              <w:t>70547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 xml:space="preserve">  222912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 xml:space="preserve">  10312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 xml:space="preserve"> 232524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1057087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41047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1016040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Zákonný nedeliteľný fond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 xml:space="preserve">  27712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 xml:space="preserve">  27712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</w:tr>
      <w:tr w:rsidR="00594C7F">
        <w:trPr>
          <w:trHeight w:val="660"/>
          <w:jc w:val="center"/>
        </w:trPr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104547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104547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 xml:space="preserve"> 18478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 xml:space="preserve"> 18478</w:t>
            </w:r>
          </w:p>
        </w:tc>
      </w:tr>
      <w:tr w:rsidR="00594C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</w:tr>
      <w:tr w:rsidR="00594C7F" w:rsidTr="0072642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</w:tr>
      <w:tr w:rsidR="00594C7F" w:rsidTr="0072642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/>
          <w:p w:rsidR="00594C7F" w:rsidRDefault="00594C7F">
            <w:pPr>
              <w:rPr>
                <w:lang w:eastAsia="cs-CZ"/>
              </w:rPr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jc w:val="center"/>
            </w:pPr>
          </w:p>
          <w:p w:rsidR="00726428" w:rsidRDefault="00726428">
            <w:pPr>
              <w:jc w:val="center"/>
            </w:pPr>
          </w:p>
          <w:p w:rsidR="00594C7F" w:rsidRDefault="00594C7F">
            <w:pPr>
              <w:jc w:val="center"/>
              <w:rPr>
                <w:lang w:eastAsia="cs-CZ"/>
              </w:rPr>
            </w:pPr>
            <w:r>
              <w:t>-41046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jc w:val="center"/>
            </w:pPr>
          </w:p>
          <w:p w:rsidR="00726428" w:rsidRDefault="00726428">
            <w:pPr>
              <w:jc w:val="center"/>
            </w:pPr>
          </w:p>
          <w:p w:rsidR="00594C7F" w:rsidRDefault="00594C7F">
            <w:pPr>
              <w:jc w:val="center"/>
              <w:rPr>
                <w:lang w:eastAsia="cs-CZ"/>
              </w:rPr>
            </w:pPr>
            <w:r>
              <w:t>-228754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jc w:val="center"/>
            </w:pPr>
          </w:p>
          <w:p w:rsidR="00726428" w:rsidRDefault="00726428">
            <w:pPr>
              <w:jc w:val="center"/>
            </w:pPr>
          </w:p>
          <w:p w:rsidR="00594C7F" w:rsidRDefault="00594C7F">
            <w:pPr>
              <w:jc w:val="center"/>
              <w:rPr>
                <w:lang w:eastAsia="cs-CZ"/>
              </w:rPr>
            </w:pPr>
            <w:r>
              <w:t>-41046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26428" w:rsidRDefault="00726428">
            <w:pPr>
              <w:jc w:val="center"/>
            </w:pPr>
          </w:p>
          <w:p w:rsidR="00726428" w:rsidRDefault="00726428">
            <w:pPr>
              <w:jc w:val="center"/>
            </w:pPr>
          </w:p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26428" w:rsidRDefault="00726428">
            <w:pPr>
              <w:jc w:val="center"/>
            </w:pPr>
          </w:p>
          <w:p w:rsidR="00726428" w:rsidRDefault="00726428">
            <w:pPr>
              <w:jc w:val="center"/>
            </w:pPr>
          </w:p>
          <w:p w:rsidR="00594C7F" w:rsidRDefault="00594C7F">
            <w:pPr>
              <w:jc w:val="center"/>
              <w:rPr>
                <w:lang w:eastAsia="cs-CZ"/>
              </w:rPr>
            </w:pPr>
            <w:r>
              <w:t>-228754</w:t>
            </w:r>
          </w:p>
        </w:tc>
      </w:tr>
      <w:tr w:rsidR="00594C7F" w:rsidTr="0072642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rPr>
                <w:lang w:eastAsia="cs-CZ"/>
              </w:rPr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4C7F" w:rsidRDefault="00594C7F">
            <w:pPr>
              <w:jc w:val="center"/>
              <w:rPr>
                <w:lang w:eastAsia="cs-CZ"/>
              </w:rPr>
            </w:pPr>
            <w:r>
              <w:t>0</w:t>
            </w:r>
          </w:p>
        </w:tc>
      </w:tr>
    </w:tbl>
    <w:p w:rsidR="00594C7F" w:rsidRDefault="00594C7F" w:rsidP="00594C7F"/>
    <w:p w:rsidR="000F38A4" w:rsidRDefault="000F38A4" w:rsidP="00594C7F">
      <w:pPr>
        <w:rPr>
          <w:b/>
          <w:bCs/>
        </w:rPr>
      </w:pPr>
    </w:p>
    <w:p w:rsidR="000F38A4" w:rsidRDefault="000F38A4" w:rsidP="00594C7F">
      <w:pPr>
        <w:rPr>
          <w:b/>
          <w:bCs/>
        </w:rPr>
      </w:pPr>
    </w:p>
    <w:p w:rsidR="000F38A4" w:rsidRDefault="000F38A4" w:rsidP="00594C7F">
      <w:pPr>
        <w:rPr>
          <w:b/>
          <w:bCs/>
        </w:rPr>
      </w:pPr>
    </w:p>
    <w:p w:rsidR="00594C7F" w:rsidRDefault="00594C7F" w:rsidP="00594C7F">
      <w:pPr>
        <w:rPr>
          <w:b/>
          <w:bCs/>
        </w:rPr>
      </w:pPr>
      <w:r>
        <w:rPr>
          <w:b/>
          <w:bCs/>
        </w:rPr>
        <w:lastRenderedPageBreak/>
        <w:t>T. Informácie o prehľade peňažných tokov pri použití nepriamej metódy</w:t>
      </w:r>
    </w:p>
    <w:p w:rsidR="00594C7F" w:rsidRDefault="00594C7F" w:rsidP="00594C7F">
      <w:pPr>
        <w:rPr>
          <w:b/>
          <w:bCs/>
        </w:rPr>
      </w:pPr>
    </w:p>
    <w:tbl>
      <w:tblPr>
        <w:tblW w:w="9391" w:type="dxa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952"/>
        <w:gridCol w:w="5725"/>
        <w:gridCol w:w="1297"/>
        <w:gridCol w:w="1417"/>
      </w:tblGrid>
      <w:tr w:rsidR="00594C7F" w:rsidTr="00093E84">
        <w:trPr>
          <w:trHeight w:val="360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označ.</w:t>
            </w:r>
          </w:p>
        </w:tc>
        <w:tc>
          <w:tcPr>
            <w:tcW w:w="5725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 xml:space="preserve">                      Obsah  položky</w:t>
            </w:r>
          </w:p>
        </w:tc>
        <w:tc>
          <w:tcPr>
            <w:tcW w:w="1297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proofErr w:type="spellStart"/>
            <w:r>
              <w:rPr>
                <w:rFonts w:ascii="Arial" w:hAnsi="Arial" w:cs="Arial"/>
                <w:lang w:val="cs-CZ"/>
              </w:rPr>
              <w:t>bežný</w:t>
            </w:r>
            <w:proofErr w:type="spellEnd"/>
            <w:r>
              <w:rPr>
                <w:rFonts w:ascii="Arial" w:hAnsi="Arial" w:cs="Arial"/>
                <w:lang w:val="cs-CZ"/>
              </w:rPr>
              <w:t xml:space="preserve"> rok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min. rok</w:t>
            </w:r>
          </w:p>
        </w:tc>
      </w:tr>
      <w:tr w:rsidR="00594C7F" w:rsidTr="00093E84">
        <w:trPr>
          <w:trHeight w:val="255"/>
        </w:trPr>
        <w:tc>
          <w:tcPr>
            <w:tcW w:w="6677" w:type="dxa"/>
            <w:gridSpan w:val="2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 xml:space="preserve">            </w:t>
            </w:r>
            <w:proofErr w:type="spellStart"/>
            <w:r>
              <w:rPr>
                <w:rFonts w:ascii="Arial" w:hAnsi="Arial" w:cs="Arial"/>
                <w:b/>
                <w:bCs/>
                <w:lang w:val="cs-CZ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lang w:val="cs-CZ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lang w:val="cs-CZ"/>
              </w:rPr>
              <w:t>prevádzkovej</w:t>
            </w:r>
            <w:proofErr w:type="spellEnd"/>
            <w:r>
              <w:rPr>
                <w:rFonts w:ascii="Arial" w:hAnsi="Arial" w:cs="Arial"/>
                <w:b/>
                <w:bCs/>
                <w:lang w:val="cs-CZ"/>
              </w:rPr>
              <w:t xml:space="preserve"> činnosti</w:t>
            </w:r>
          </w:p>
        </w:tc>
        <w:tc>
          <w:tcPr>
            <w:tcW w:w="1297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> 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ind w:right="-501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> 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Z/S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Výsledok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hospodárenia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bežnej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činnosti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pred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zdanením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daňou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príjmov</w:t>
            </w:r>
            <w:proofErr w:type="spellEnd"/>
          </w:p>
        </w:tc>
        <w:tc>
          <w:tcPr>
            <w:tcW w:w="1297" w:type="dxa"/>
            <w:noWrap/>
            <w:vAlign w:val="bottom"/>
          </w:tcPr>
          <w:p w:rsidR="00594C7F" w:rsidRDefault="005719D7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-153366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 w:rsidP="00594C7F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-228524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A.1.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Nepeňažné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operácie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ovplyvňujúce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hosp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.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výsledok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v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bež.čin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. (+/)</w:t>
            </w:r>
          </w:p>
        </w:tc>
        <w:tc>
          <w:tcPr>
            <w:tcW w:w="1297" w:type="dxa"/>
            <w:noWrap/>
            <w:vAlign w:val="bottom"/>
          </w:tcPr>
          <w:p w:rsidR="00594C7F" w:rsidRDefault="005719D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242117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271278</w:t>
            </w:r>
          </w:p>
        </w:tc>
      </w:tr>
      <w:tr w:rsidR="00594C7F" w:rsidTr="00093E84">
        <w:trPr>
          <w:trHeight w:val="300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/>
              </w:rPr>
              <w:t>A.1.1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Odpisy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dlhodobého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nehmotného a hmotného majetku (+)</w:t>
            </w:r>
          </w:p>
        </w:tc>
        <w:tc>
          <w:tcPr>
            <w:tcW w:w="1297" w:type="dxa"/>
            <w:noWrap/>
            <w:vAlign w:val="bottom"/>
          </w:tcPr>
          <w:p w:rsidR="00594C7F" w:rsidRDefault="005719D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225287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229330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A.1.2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Zostatková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hodnota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dlhodobého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majetku účtovaná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pri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vyradení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do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nákl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.(+</w:t>
            </w:r>
          </w:p>
        </w:tc>
        <w:tc>
          <w:tcPr>
            <w:tcW w:w="1297" w:type="dxa"/>
            <w:noWrap/>
            <w:vAlign w:val="bottom"/>
          </w:tcPr>
          <w:p w:rsidR="00594C7F" w:rsidRDefault="005719D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27104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19267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A.1.3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Odpis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opravnej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položky k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nadobudnutému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majetku (+/-)</w:t>
            </w:r>
          </w:p>
        </w:tc>
        <w:tc>
          <w:tcPr>
            <w:tcW w:w="1297" w:type="dxa"/>
            <w:noWrap/>
            <w:vAlign w:val="bottom"/>
          </w:tcPr>
          <w:p w:rsidR="00594C7F" w:rsidRDefault="005719D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A.1.4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Zmena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stavu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dlhodobých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rezerv (+/-)</w:t>
            </w:r>
          </w:p>
        </w:tc>
        <w:tc>
          <w:tcPr>
            <w:tcW w:w="1297" w:type="dxa"/>
            <w:noWrap/>
            <w:vAlign w:val="bottom"/>
          </w:tcPr>
          <w:p w:rsidR="00594C7F" w:rsidRDefault="005719D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1958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8344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A.1.5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Zmena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stavu opravných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položiek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(+/-)</w:t>
            </w:r>
          </w:p>
        </w:tc>
        <w:tc>
          <w:tcPr>
            <w:tcW w:w="1297" w:type="dxa"/>
            <w:noWrap/>
            <w:vAlign w:val="bottom"/>
          </w:tcPr>
          <w:p w:rsidR="00594C7F" w:rsidRDefault="005719D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A.1.61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Zmena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stavu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položiek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časového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rozlíšenia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nákladov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(-)</w:t>
            </w:r>
          </w:p>
        </w:tc>
        <w:tc>
          <w:tcPr>
            <w:tcW w:w="1297" w:type="dxa"/>
            <w:noWrap/>
            <w:vAlign w:val="bottom"/>
          </w:tcPr>
          <w:p w:rsidR="00594C7F" w:rsidRDefault="005719D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-542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28172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A.1.62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Zmena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stavu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položiek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časového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rozlíšenia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výnosov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 (+/-)</w:t>
            </w:r>
          </w:p>
        </w:tc>
        <w:tc>
          <w:tcPr>
            <w:tcW w:w="1297" w:type="dxa"/>
            <w:noWrap/>
            <w:vAlign w:val="bottom"/>
          </w:tcPr>
          <w:p w:rsidR="00594C7F" w:rsidRDefault="005719D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-18766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-18767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A.1.7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Dividendy 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podiely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na zisku účtované do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výnosov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(-)</w:t>
            </w:r>
          </w:p>
        </w:tc>
        <w:tc>
          <w:tcPr>
            <w:tcW w:w="1297" w:type="dxa"/>
            <w:noWrap/>
            <w:vAlign w:val="bottom"/>
          </w:tcPr>
          <w:p w:rsidR="00594C7F" w:rsidRDefault="005719D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A.1.8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Úroky účtované do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nákladov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(+)</w:t>
            </w:r>
          </w:p>
        </w:tc>
        <w:tc>
          <w:tcPr>
            <w:tcW w:w="1297" w:type="dxa"/>
            <w:noWrap/>
            <w:vAlign w:val="bottom"/>
          </w:tcPr>
          <w:p w:rsidR="00594C7F" w:rsidRDefault="005719D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30539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5874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A.1.9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Úroky účtované do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výnosov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(-)</w:t>
            </w:r>
          </w:p>
        </w:tc>
        <w:tc>
          <w:tcPr>
            <w:tcW w:w="1297" w:type="dxa"/>
            <w:noWrap/>
            <w:vAlign w:val="bottom"/>
          </w:tcPr>
          <w:p w:rsidR="00594C7F" w:rsidRDefault="005719D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-8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A.1.10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 w:rsidP="00583A3E">
            <w:pPr>
              <w:autoSpaceDE/>
              <w:rPr>
                <w:rFonts w:ascii="Arial" w:hAnsi="Arial" w:cs="Arial"/>
                <w:sz w:val="20"/>
                <w:szCs w:val="20"/>
                <w:lang w:val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Kurzový zisk</w:t>
            </w:r>
            <w:r w:rsidR="00583A3E">
              <w:rPr>
                <w:rFonts w:ascii="Arial" w:hAnsi="Arial" w:cs="Arial"/>
                <w:sz w:val="20"/>
                <w:szCs w:val="20"/>
                <w:lang w:val="cs-CZ"/>
              </w:rPr>
              <w:t xml:space="preserve"> vyčíslený k </w:t>
            </w:r>
            <w:proofErr w:type="spellStart"/>
            <w:r w:rsidR="00583A3E">
              <w:rPr>
                <w:rFonts w:ascii="Arial" w:hAnsi="Arial" w:cs="Arial"/>
                <w:sz w:val="20"/>
                <w:szCs w:val="20"/>
                <w:lang w:val="cs-CZ"/>
              </w:rPr>
              <w:t>peňažným</w:t>
            </w:r>
            <w:proofErr w:type="spellEnd"/>
            <w:r w:rsidR="00583A3E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="00583A3E">
              <w:rPr>
                <w:rFonts w:ascii="Arial" w:hAnsi="Arial" w:cs="Arial"/>
                <w:sz w:val="20"/>
                <w:szCs w:val="20"/>
                <w:lang w:val="cs-CZ"/>
              </w:rPr>
              <w:t>prostr</w:t>
            </w:r>
            <w:proofErr w:type="spellEnd"/>
            <w:r w:rsidR="00583A3E">
              <w:rPr>
                <w:rFonts w:ascii="Arial" w:hAnsi="Arial" w:cs="Arial"/>
                <w:sz w:val="20"/>
                <w:szCs w:val="20"/>
                <w:lang w:val="cs-CZ"/>
              </w:rPr>
              <w:t xml:space="preserve">. a </w:t>
            </w:r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>peň.</w:t>
            </w:r>
            <w:proofErr w:type="spellStart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>ekvivalen</w:t>
            </w:r>
            <w:proofErr w:type="spellEnd"/>
            <w:r w:rsidR="00583A3E">
              <w:rPr>
                <w:rFonts w:ascii="Arial" w:hAnsi="Arial" w:cs="Arial"/>
                <w:sz w:val="20"/>
                <w:szCs w:val="20"/>
                <w:lang w:val="cs-CZ"/>
              </w:rPr>
              <w:t>-</w:t>
            </w:r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tom </w:t>
            </w: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ku</w:t>
            </w:r>
            <w:r w:rsidR="000C2044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="000C2044">
              <w:rPr>
                <w:rFonts w:ascii="Arial" w:hAnsi="Arial" w:cs="Arial"/>
                <w:sz w:val="20"/>
                <w:szCs w:val="20"/>
                <w:lang w:val="cs-CZ"/>
              </w:rPr>
              <w:t>dňu</w:t>
            </w:r>
            <w:proofErr w:type="spellEnd"/>
            <w:r w:rsidR="000C2044">
              <w:rPr>
                <w:rFonts w:ascii="Arial" w:hAnsi="Arial" w:cs="Arial"/>
                <w:sz w:val="20"/>
                <w:szCs w:val="20"/>
                <w:lang w:val="cs-CZ"/>
              </w:rPr>
              <w:t xml:space="preserve">, ku kterému </w:t>
            </w:r>
            <w:proofErr w:type="spellStart"/>
            <w:r w:rsidR="000C2044">
              <w:rPr>
                <w:rFonts w:ascii="Arial" w:hAnsi="Arial" w:cs="Arial"/>
                <w:sz w:val="20"/>
                <w:szCs w:val="20"/>
                <w:lang w:val="cs-CZ"/>
              </w:rPr>
              <w:t>sa</w:t>
            </w:r>
            <w:proofErr w:type="spellEnd"/>
            <w:r w:rsidR="000C2044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="000C2044">
              <w:rPr>
                <w:rFonts w:ascii="Arial" w:hAnsi="Arial" w:cs="Arial"/>
                <w:sz w:val="20"/>
                <w:szCs w:val="20"/>
                <w:lang w:val="cs-CZ"/>
              </w:rPr>
              <w:t>zostavuje</w:t>
            </w:r>
            <w:proofErr w:type="spellEnd"/>
            <w:r w:rsidR="000C2044">
              <w:rPr>
                <w:rFonts w:ascii="Arial" w:hAnsi="Arial" w:cs="Arial"/>
                <w:sz w:val="20"/>
                <w:szCs w:val="20"/>
                <w:lang w:val="cs-CZ"/>
              </w:rPr>
              <w:t xml:space="preserve">  </w:t>
            </w:r>
            <w:proofErr w:type="spellStart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>účtovná</w:t>
            </w:r>
            <w:proofErr w:type="spellEnd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>závierka</w:t>
            </w:r>
            <w:proofErr w:type="spellEnd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(-)</w:t>
            </w:r>
          </w:p>
        </w:tc>
        <w:tc>
          <w:tcPr>
            <w:tcW w:w="1297" w:type="dxa"/>
            <w:noWrap/>
            <w:vAlign w:val="bottom"/>
          </w:tcPr>
          <w:p w:rsidR="00594C7F" w:rsidRDefault="000C2044" w:rsidP="000C204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-29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 w:rsidP="000C204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 xml:space="preserve">                 0      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A.1.11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 w:rsidP="00583A3E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Kurzová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strata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 vyčíslená k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peňažným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prostr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. a</w:t>
            </w:r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peň.</w:t>
            </w:r>
            <w:proofErr w:type="spellStart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>ekviva</w:t>
            </w:r>
            <w:proofErr w:type="spellEnd"/>
            <w:r w:rsidR="00583A3E">
              <w:rPr>
                <w:rFonts w:ascii="Arial" w:hAnsi="Arial" w:cs="Arial"/>
                <w:sz w:val="20"/>
                <w:szCs w:val="20"/>
                <w:lang w:val="cs-CZ"/>
              </w:rPr>
              <w:t>-</w:t>
            </w:r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>len</w:t>
            </w: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tom ku</w:t>
            </w:r>
            <w:r w:rsidR="00583A3E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>dňu</w:t>
            </w:r>
            <w:proofErr w:type="spellEnd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, ku </w:t>
            </w:r>
            <w:proofErr w:type="spellStart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>ktorému</w:t>
            </w:r>
            <w:proofErr w:type="spellEnd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>sa</w:t>
            </w:r>
            <w:proofErr w:type="spellEnd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>zostavuje</w:t>
            </w:r>
            <w:proofErr w:type="spellEnd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>účtovná</w:t>
            </w:r>
            <w:proofErr w:type="spellEnd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>závierka</w:t>
            </w:r>
            <w:proofErr w:type="spellEnd"/>
            <w:r w:rsidR="00583A3E"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(+)</w:t>
            </w:r>
          </w:p>
        </w:tc>
        <w:tc>
          <w:tcPr>
            <w:tcW w:w="1297" w:type="dxa"/>
            <w:noWrap/>
            <w:vAlign w:val="bottom"/>
          </w:tcPr>
          <w:p w:rsidR="00594C7F" w:rsidRDefault="00583A3E" w:rsidP="00583A3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73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 w:rsidP="00583A3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 xml:space="preserve">                  0  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A.1.12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Výsledok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predaja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dlhodobého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majetku s výnimkou majetku,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ktorý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... (+/-)</w:t>
            </w:r>
          </w:p>
        </w:tc>
        <w:tc>
          <w:tcPr>
            <w:tcW w:w="1297" w:type="dxa"/>
            <w:noWrap/>
            <w:vAlign w:val="bottom"/>
          </w:tcPr>
          <w:p w:rsidR="00594C7F" w:rsidRDefault="00583A3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-23507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-934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A.1.13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Ostatné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položky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nepeňažného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charakteru,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ktoré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ovplyvň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.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Hospodárenie</w:t>
            </w:r>
            <w:proofErr w:type="spellEnd"/>
          </w:p>
        </w:tc>
        <w:tc>
          <w:tcPr>
            <w:tcW w:w="1297" w:type="dxa"/>
            <w:noWrap/>
            <w:vAlign w:val="bottom"/>
          </w:tcPr>
          <w:p w:rsidR="00594C7F" w:rsidRDefault="00583A3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A.2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Vplyv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zmien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stavu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pracovného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kapitálu bez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PPaPE</w:t>
            </w:r>
            <w:proofErr w:type="spellEnd"/>
          </w:p>
        </w:tc>
        <w:tc>
          <w:tcPr>
            <w:tcW w:w="1297" w:type="dxa"/>
            <w:noWrap/>
            <w:vAlign w:val="bottom"/>
          </w:tcPr>
          <w:p w:rsidR="00594C7F" w:rsidRDefault="00583A3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323697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-91082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A.2.1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Zmena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stavu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pohľadávok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prevádzkovej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činnosti (-/+)</w:t>
            </w:r>
          </w:p>
        </w:tc>
        <w:tc>
          <w:tcPr>
            <w:tcW w:w="1297" w:type="dxa"/>
            <w:noWrap/>
            <w:vAlign w:val="bottom"/>
          </w:tcPr>
          <w:p w:rsidR="00594C7F" w:rsidRDefault="00583A3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-65970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135915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A.2.2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Zmena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stavu 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záväzkov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prevádzkovej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činnosti (+/-) </w:t>
            </w:r>
          </w:p>
        </w:tc>
        <w:tc>
          <w:tcPr>
            <w:tcW w:w="1297" w:type="dxa"/>
            <w:noWrap/>
            <w:vAlign w:val="bottom"/>
          </w:tcPr>
          <w:p w:rsidR="00594C7F" w:rsidRDefault="00583A3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310656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-276186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A.2.3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Zmena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stavu zásob (-/+)</w:t>
            </w:r>
          </w:p>
        </w:tc>
        <w:tc>
          <w:tcPr>
            <w:tcW w:w="1297" w:type="dxa"/>
            <w:noWrap/>
            <w:vAlign w:val="bottom"/>
          </w:tcPr>
          <w:p w:rsidR="00594C7F" w:rsidRDefault="00583A3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79011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49189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A.2.4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Zmena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stavu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kdb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finančného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majetku s výnimkou PE) (-/+)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AAA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Peňažné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toky z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prev.čin.s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výnimkou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príjmov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a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výdavkov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,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ktoré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sa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uvádzajú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osobitne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v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iných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častiach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PPT (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sučet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Z/S+A1+A2)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 w:rsidP="00E11DAE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412448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 w:rsidP="00E11DAE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 xml:space="preserve">         -48328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A.3.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Prijaté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úroky, s výnimkou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tých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,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ktoré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začleňujú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do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inv.čin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.  (+)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-5874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A.4.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zaplatené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úroky, s výnimkou za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.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činnosť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(-)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-30539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8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A.5.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dividend 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podielov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na zisku, s výnimkou za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inv.činnosť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(+)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A.6.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vyplatené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dividendy 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podiely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na zisku, s výnimkou FČ (-)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AA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Peňažné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toky z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prevádzkovej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činnosti (+/-) (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súčetZ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/S+ A1 až A6)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381909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-54194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A.7.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daň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účt.jedn.z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hospodárskej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činnosti (+/-) 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A.8.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mimoriadneho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charakteru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vzťahujúce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prev.činnosť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(+)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A.9.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mimor.chatakteru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vzťahujúce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prev.činnosť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 (-)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-716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-230</w:t>
            </w:r>
          </w:p>
        </w:tc>
      </w:tr>
      <w:tr w:rsidR="00594C7F" w:rsidTr="00093E84">
        <w:trPr>
          <w:trHeight w:val="300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>A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Čisté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peňažné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toky z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prev.činnosti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(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súč.Z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/S+A1ažA9)) 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381193</w:t>
            </w:r>
          </w:p>
        </w:tc>
        <w:tc>
          <w:tcPr>
            <w:tcW w:w="1417" w:type="dxa"/>
            <w:noWrap/>
            <w:vAlign w:val="bottom"/>
          </w:tcPr>
          <w:p w:rsidR="00594C7F" w:rsidRDefault="00E11DAE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-</w:t>
            </w:r>
            <w:r w:rsidR="00594C7F">
              <w:rPr>
                <w:rFonts w:ascii="Arial" w:hAnsi="Arial" w:cs="Arial"/>
                <w:b/>
                <w:bCs/>
                <w:lang w:val="cs-CZ" w:eastAsia="cs-CZ"/>
              </w:rPr>
              <w:t>54424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 xml:space="preserve"> 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</w:p>
        </w:tc>
        <w:tc>
          <w:tcPr>
            <w:tcW w:w="1297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</w:p>
        </w:tc>
      </w:tr>
    </w:tbl>
    <w:p w:rsidR="0093426C" w:rsidRDefault="0093426C">
      <w:r>
        <w:br w:type="page"/>
      </w:r>
    </w:p>
    <w:tbl>
      <w:tblPr>
        <w:tblW w:w="9391" w:type="dxa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952"/>
        <w:gridCol w:w="5725"/>
        <w:gridCol w:w="1297"/>
        <w:gridCol w:w="1417"/>
      </w:tblGrid>
      <w:tr w:rsidR="00594C7F" w:rsidTr="00093E84">
        <w:trPr>
          <w:trHeight w:val="255"/>
        </w:trPr>
        <w:tc>
          <w:tcPr>
            <w:tcW w:w="6677" w:type="dxa"/>
            <w:gridSpan w:val="2"/>
            <w:noWrap/>
            <w:vAlign w:val="bottom"/>
          </w:tcPr>
          <w:p w:rsidR="00594C7F" w:rsidRPr="0065798C" w:rsidRDefault="0093426C" w:rsidP="0093426C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>
              <w:br w:type="page"/>
            </w:r>
            <w:r w:rsidR="00594C7F"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    </w:t>
            </w:r>
            <w:proofErr w:type="spellStart"/>
            <w:r w:rsidR="00594C7F"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Peňažné</w:t>
            </w:r>
            <w:proofErr w:type="spellEnd"/>
            <w:r w:rsidR="00594C7F"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toky z </w:t>
            </w:r>
            <w:proofErr w:type="spellStart"/>
            <w:r w:rsidR="00594C7F"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investičnej</w:t>
            </w:r>
            <w:proofErr w:type="spellEnd"/>
            <w:r w:rsidR="00594C7F"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činnosti</w:t>
            </w:r>
          </w:p>
        </w:tc>
        <w:tc>
          <w:tcPr>
            <w:tcW w:w="1297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B.1.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obstaranie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dlhodobého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nehmotného  majetku (-)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B.2.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obstaranie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dlhodobého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hmotného  majetku (-)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-443805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-236622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B.3.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obstaranie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dlhodobých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cenných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pap.a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podielov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v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účtovných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jednotkách, s výnimkou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cenn.pap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.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obchodovanie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(-)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 w:rsidP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-6475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 w:rsidP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 xml:space="preserve">                  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B.4.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predaja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dlhodobého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nehmotného majetku (+)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B.5.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predaj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dlhodobého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hmotného majetku (+)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96014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19885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B.6.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predaja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dlhodobých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cenných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pap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. 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podielov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s výnimkou... (+)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300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B.7.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 w:rsidP="00E11DAE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dlhodobé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pôžičkyposkytnuté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účtovnou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jednotkou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inej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účt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.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jednotke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,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ktorá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je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súčasťou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kons</w:t>
            </w:r>
            <w:r w:rsidR="00E11DAE">
              <w:rPr>
                <w:rFonts w:ascii="Arial" w:hAnsi="Arial" w:cs="Arial"/>
                <w:sz w:val="20"/>
                <w:szCs w:val="20"/>
                <w:lang w:val="cs-CZ"/>
              </w:rPr>
              <w:t xml:space="preserve">olidovaného </w:t>
            </w: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c</w:t>
            </w:r>
            <w:r w:rsidR="00E11DAE">
              <w:rPr>
                <w:rFonts w:ascii="Arial" w:hAnsi="Arial" w:cs="Arial"/>
                <w:sz w:val="20"/>
                <w:szCs w:val="20"/>
                <w:lang w:val="cs-CZ"/>
              </w:rPr>
              <w:t>elku(-)</w:t>
            </w:r>
          </w:p>
        </w:tc>
        <w:tc>
          <w:tcPr>
            <w:tcW w:w="1297" w:type="dxa"/>
            <w:noWrap/>
            <w:vAlign w:val="bottom"/>
          </w:tcPr>
          <w:p w:rsidR="00594C7F" w:rsidRDefault="00E11DAE" w:rsidP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 w:rsidP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 xml:space="preserve">                  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B.8.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 w:rsidP="003E50BB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splácania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dlhodobých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pôžičiek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poskytnutých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účtovnou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jedn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.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inej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účt.jed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.,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ktorá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je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súčasťou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kons</w:t>
            </w:r>
            <w:r w:rsidR="003E50BB">
              <w:rPr>
                <w:rFonts w:ascii="Arial" w:hAnsi="Arial" w:cs="Arial"/>
                <w:sz w:val="20"/>
                <w:szCs w:val="20"/>
                <w:lang w:val="cs-CZ"/>
              </w:rPr>
              <w:t xml:space="preserve">olidovaného </w:t>
            </w: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c</w:t>
            </w:r>
            <w:r w:rsidR="003E50BB">
              <w:rPr>
                <w:rFonts w:ascii="Arial" w:hAnsi="Arial" w:cs="Arial"/>
                <w:sz w:val="20"/>
                <w:szCs w:val="20"/>
                <w:lang w:val="cs-CZ"/>
              </w:rPr>
              <w:t>elku (+)</w:t>
            </w: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.</w:t>
            </w:r>
          </w:p>
        </w:tc>
        <w:tc>
          <w:tcPr>
            <w:tcW w:w="1297" w:type="dxa"/>
            <w:noWrap/>
            <w:vAlign w:val="bottom"/>
          </w:tcPr>
          <w:p w:rsidR="00594C7F" w:rsidRDefault="003E50BB" w:rsidP="003E50BB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 w:rsidP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 xml:space="preserve">                  0 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B.9.</w:t>
            </w:r>
          </w:p>
        </w:tc>
        <w:tc>
          <w:tcPr>
            <w:tcW w:w="5725" w:type="dxa"/>
            <w:noWrap/>
            <w:vAlign w:val="bottom"/>
          </w:tcPr>
          <w:p w:rsidR="003E50BB" w:rsidRDefault="00594C7F" w:rsidP="003E50BB">
            <w:pPr>
              <w:autoSpaceDE/>
              <w:rPr>
                <w:rFonts w:ascii="Arial" w:hAnsi="Arial" w:cs="Arial"/>
                <w:sz w:val="20"/>
                <w:szCs w:val="20"/>
                <w:lang w:val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dlhodobé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pôžičky</w:t>
            </w:r>
            <w:proofErr w:type="spellEnd"/>
            <w:r w:rsidR="003E50BB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poskytnuté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účtovnou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jednotkou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tretím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r w:rsidR="003E50BB"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osobám s výnimkou </w:t>
            </w:r>
            <w:proofErr w:type="spellStart"/>
            <w:r w:rsidR="003E50BB" w:rsidRPr="0065798C">
              <w:rPr>
                <w:rFonts w:ascii="Arial" w:hAnsi="Arial" w:cs="Arial"/>
                <w:sz w:val="20"/>
                <w:szCs w:val="20"/>
                <w:lang w:val="cs-CZ"/>
              </w:rPr>
              <w:t>pôžičiek</w:t>
            </w:r>
            <w:proofErr w:type="spellEnd"/>
            <w:r w:rsidR="003E50BB"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časti </w:t>
            </w:r>
            <w:proofErr w:type="spellStart"/>
            <w:r w:rsidR="003E50BB" w:rsidRPr="0065798C">
              <w:rPr>
                <w:rFonts w:ascii="Arial" w:hAnsi="Arial" w:cs="Arial"/>
                <w:sz w:val="20"/>
                <w:szCs w:val="20"/>
                <w:lang w:val="cs-CZ"/>
              </w:rPr>
              <w:t>konsolidova</w:t>
            </w:r>
            <w:proofErr w:type="spellEnd"/>
            <w:r w:rsidR="003E50BB">
              <w:rPr>
                <w:rFonts w:ascii="Arial" w:hAnsi="Arial" w:cs="Arial"/>
                <w:sz w:val="20"/>
                <w:szCs w:val="20"/>
                <w:lang w:val="cs-CZ"/>
              </w:rPr>
              <w:t>-</w:t>
            </w:r>
          </w:p>
          <w:p w:rsidR="00594C7F" w:rsidRPr="0065798C" w:rsidRDefault="003E50BB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ného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celku (-)</w:t>
            </w:r>
          </w:p>
        </w:tc>
        <w:tc>
          <w:tcPr>
            <w:tcW w:w="1297" w:type="dxa"/>
            <w:noWrap/>
            <w:vAlign w:val="bottom"/>
          </w:tcPr>
          <w:p w:rsidR="00594C7F" w:rsidRDefault="003E50BB" w:rsidP="003E50BB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 w:rsidP="00E11DAE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 xml:space="preserve">                  0                               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B.10.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splácania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pôžičiek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poskytnuté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účtovnou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jedn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.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tretím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  os.s výnimkou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pôž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. časti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kons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. celku (+)</w:t>
            </w:r>
          </w:p>
        </w:tc>
        <w:tc>
          <w:tcPr>
            <w:tcW w:w="1297" w:type="dxa"/>
            <w:noWrap/>
            <w:vAlign w:val="bottom"/>
          </w:tcPr>
          <w:p w:rsidR="00594C7F" w:rsidRDefault="003E50BB" w:rsidP="003E50BB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 xml:space="preserve">                   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 xml:space="preserve">                  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B.11.</w:t>
            </w:r>
          </w:p>
        </w:tc>
        <w:tc>
          <w:tcPr>
            <w:tcW w:w="5725" w:type="dxa"/>
            <w:noWrap/>
            <w:vAlign w:val="bottom"/>
          </w:tcPr>
          <w:p w:rsidR="003E50BB" w:rsidRDefault="00594C7F" w:rsidP="003E50BB">
            <w:pPr>
              <w:autoSpaceDE/>
              <w:rPr>
                <w:rFonts w:ascii="Arial" w:hAnsi="Arial" w:cs="Arial"/>
                <w:sz w:val="20"/>
                <w:szCs w:val="20"/>
                <w:lang w:val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Prijaté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úroky,  s výnimkou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úrokov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začlenených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</w:p>
          <w:p w:rsidR="00594C7F" w:rsidRPr="0065798C" w:rsidRDefault="00594C7F" w:rsidP="003E50BB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do </w:t>
            </w:r>
            <w:proofErr w:type="spellStart"/>
            <w:r w:rsidR="003E50BB">
              <w:rPr>
                <w:rFonts w:ascii="Arial" w:hAnsi="Arial" w:cs="Arial"/>
                <w:sz w:val="20"/>
                <w:szCs w:val="20"/>
                <w:lang w:val="cs-CZ"/>
              </w:rPr>
              <w:t>prev</w:t>
            </w: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.činnosti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(+)</w:t>
            </w:r>
          </w:p>
        </w:tc>
        <w:tc>
          <w:tcPr>
            <w:tcW w:w="1297" w:type="dxa"/>
            <w:noWrap/>
            <w:vAlign w:val="bottom"/>
          </w:tcPr>
          <w:p w:rsidR="00594C7F" w:rsidRDefault="003E50BB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B.12.</w:t>
            </w:r>
          </w:p>
        </w:tc>
        <w:tc>
          <w:tcPr>
            <w:tcW w:w="5725" w:type="dxa"/>
            <w:noWrap/>
            <w:vAlign w:val="bottom"/>
          </w:tcPr>
          <w:p w:rsidR="003E50BB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dividend 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podielov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na zisku, s výnimkou </w:t>
            </w:r>
          </w:p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za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prev.čin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. (+)</w:t>
            </w:r>
          </w:p>
        </w:tc>
        <w:tc>
          <w:tcPr>
            <w:tcW w:w="1297" w:type="dxa"/>
            <w:noWrap/>
            <w:vAlign w:val="bottom"/>
          </w:tcPr>
          <w:p w:rsidR="00594C7F" w:rsidRDefault="003E50BB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B.13.</w:t>
            </w:r>
          </w:p>
        </w:tc>
        <w:tc>
          <w:tcPr>
            <w:tcW w:w="5725" w:type="dxa"/>
            <w:noWrap/>
            <w:vAlign w:val="bottom"/>
          </w:tcPr>
          <w:p w:rsidR="003E50BB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súvisiace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s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derivátmi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, s výnimkou 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začlenených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</w:p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do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fin.čin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. (-)</w:t>
            </w:r>
          </w:p>
        </w:tc>
        <w:tc>
          <w:tcPr>
            <w:tcW w:w="1297" w:type="dxa"/>
            <w:noWrap/>
            <w:vAlign w:val="bottom"/>
          </w:tcPr>
          <w:p w:rsidR="00594C7F" w:rsidRDefault="003E50BB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B.14.</w:t>
            </w:r>
          </w:p>
        </w:tc>
        <w:tc>
          <w:tcPr>
            <w:tcW w:w="5725" w:type="dxa"/>
            <w:noWrap/>
            <w:vAlign w:val="bottom"/>
          </w:tcPr>
          <w:p w:rsidR="003E50BB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súvisiace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s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derivátmi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, s výnimkou 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začlenených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</w:p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do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fin.čin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. (+)</w:t>
            </w:r>
          </w:p>
        </w:tc>
        <w:tc>
          <w:tcPr>
            <w:tcW w:w="1297" w:type="dxa"/>
            <w:noWrap/>
            <w:vAlign w:val="bottom"/>
          </w:tcPr>
          <w:p w:rsidR="00594C7F" w:rsidRDefault="003E50BB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B.15.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daň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účt.jedn.z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investičnej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činnosti (-) </w:t>
            </w:r>
          </w:p>
        </w:tc>
        <w:tc>
          <w:tcPr>
            <w:tcW w:w="1297" w:type="dxa"/>
            <w:noWrap/>
            <w:vAlign w:val="bottom"/>
          </w:tcPr>
          <w:p w:rsidR="00594C7F" w:rsidRDefault="003E50BB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B.16.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mimoriadneho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charakteru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vzťahujúce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investičnú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činnosť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(+)</w:t>
            </w:r>
          </w:p>
        </w:tc>
        <w:tc>
          <w:tcPr>
            <w:tcW w:w="1297" w:type="dxa"/>
            <w:noWrap/>
            <w:vAlign w:val="bottom"/>
          </w:tcPr>
          <w:p w:rsidR="00594C7F" w:rsidRDefault="003E50BB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B.17.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mimoriadneho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charakteru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vzťahujúce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.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činnosť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(-)</w:t>
            </w:r>
          </w:p>
        </w:tc>
        <w:tc>
          <w:tcPr>
            <w:tcW w:w="1297" w:type="dxa"/>
            <w:noWrap/>
            <w:vAlign w:val="bottom"/>
          </w:tcPr>
          <w:p w:rsidR="00594C7F" w:rsidRDefault="003E50BB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B.18.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Ostatné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vzťahujúce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.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činnosť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(+)</w:t>
            </w:r>
          </w:p>
        </w:tc>
        <w:tc>
          <w:tcPr>
            <w:tcW w:w="1297" w:type="dxa"/>
            <w:noWrap/>
            <w:vAlign w:val="bottom"/>
          </w:tcPr>
          <w:p w:rsidR="00594C7F" w:rsidRDefault="003E50BB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B.19.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Ostatné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výdavky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vzťahujúce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investičnú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činnosť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(-)</w:t>
            </w:r>
          </w:p>
        </w:tc>
        <w:tc>
          <w:tcPr>
            <w:tcW w:w="1297" w:type="dxa"/>
            <w:noWrap/>
            <w:vAlign w:val="bottom"/>
          </w:tcPr>
          <w:p w:rsidR="00594C7F" w:rsidRDefault="003E50BB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0</w:t>
            </w:r>
          </w:p>
        </w:tc>
      </w:tr>
      <w:tr w:rsidR="00594C7F" w:rsidTr="00093E84">
        <w:trPr>
          <w:trHeight w:val="300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>B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Čisté peň.toky  z 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inv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. činností (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súčet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B1 až B20)</w:t>
            </w:r>
          </w:p>
        </w:tc>
        <w:tc>
          <w:tcPr>
            <w:tcW w:w="1297" w:type="dxa"/>
            <w:noWrap/>
            <w:vAlign w:val="bottom"/>
          </w:tcPr>
          <w:p w:rsidR="00594C7F" w:rsidRDefault="003E50BB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-353966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>-216737</w:t>
            </w:r>
          </w:p>
        </w:tc>
      </w:tr>
      <w:tr w:rsidR="006E2B6A" w:rsidTr="00093E84">
        <w:trPr>
          <w:trHeight w:val="255"/>
        </w:trPr>
        <w:tc>
          <w:tcPr>
            <w:tcW w:w="952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E2B6A" w:rsidRDefault="006E2B6A">
            <w:pPr>
              <w:autoSpaceDE/>
              <w:rPr>
                <w:rFonts w:ascii="Arial" w:hAnsi="Arial" w:cs="Arial"/>
                <w:lang w:val="cs-CZ"/>
              </w:rPr>
            </w:pPr>
          </w:p>
        </w:tc>
        <w:tc>
          <w:tcPr>
            <w:tcW w:w="572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E2B6A" w:rsidRPr="0065798C" w:rsidRDefault="006E2B6A">
            <w:pPr>
              <w:autoSpaceDE/>
              <w:rPr>
                <w:rFonts w:ascii="Arial" w:hAnsi="Arial" w:cs="Arial"/>
                <w:sz w:val="20"/>
                <w:szCs w:val="20"/>
                <w:lang w:val="cs-CZ"/>
              </w:rPr>
            </w:pPr>
          </w:p>
        </w:tc>
        <w:tc>
          <w:tcPr>
            <w:tcW w:w="129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E2B6A" w:rsidRDefault="006E2B6A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6E2B6A" w:rsidRDefault="006E2B6A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</w:p>
        </w:tc>
      </w:tr>
      <w:tr w:rsidR="006E2B6A" w:rsidTr="00093E84">
        <w:trPr>
          <w:trHeight w:val="255"/>
        </w:trPr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2B6A" w:rsidRDefault="006E2B6A">
            <w:pPr>
              <w:autoSpaceDE/>
              <w:rPr>
                <w:rFonts w:ascii="Arial" w:hAnsi="Arial" w:cs="Arial"/>
                <w:lang w:val="cs-CZ"/>
              </w:rPr>
            </w:pP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2B6A" w:rsidRPr="0065798C" w:rsidRDefault="006E2B6A">
            <w:pPr>
              <w:autoSpaceDE/>
              <w:rPr>
                <w:rFonts w:ascii="Arial" w:hAnsi="Arial" w:cs="Arial"/>
                <w:sz w:val="20"/>
                <w:szCs w:val="20"/>
                <w:lang w:val="cs-CZ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2B6A" w:rsidRDefault="006E2B6A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2B6A" w:rsidRDefault="006E2B6A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</w:p>
        </w:tc>
      </w:tr>
      <w:tr w:rsidR="006E2B6A" w:rsidTr="00093E84">
        <w:trPr>
          <w:trHeight w:val="255"/>
        </w:trPr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2B6A" w:rsidRDefault="006E2B6A">
            <w:pPr>
              <w:autoSpaceDE/>
              <w:rPr>
                <w:rFonts w:ascii="Arial" w:hAnsi="Arial" w:cs="Arial"/>
                <w:lang w:val="cs-CZ"/>
              </w:rPr>
            </w:pP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2B6A" w:rsidRPr="0065798C" w:rsidRDefault="006E2B6A">
            <w:pPr>
              <w:autoSpaceDE/>
              <w:rPr>
                <w:rFonts w:ascii="Arial" w:hAnsi="Arial" w:cs="Arial"/>
                <w:sz w:val="20"/>
                <w:szCs w:val="20"/>
                <w:lang w:val="cs-CZ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2B6A" w:rsidRDefault="006E2B6A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2B6A" w:rsidRDefault="006E2B6A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</w:p>
        </w:tc>
      </w:tr>
      <w:tr w:rsidR="006E2B6A" w:rsidTr="00093E84">
        <w:trPr>
          <w:trHeight w:val="255"/>
        </w:trPr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2B6A" w:rsidRDefault="006E2B6A">
            <w:pPr>
              <w:autoSpaceDE/>
              <w:rPr>
                <w:rFonts w:ascii="Arial" w:hAnsi="Arial" w:cs="Arial"/>
                <w:lang w:val="cs-CZ"/>
              </w:rPr>
            </w:pP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2B6A" w:rsidRPr="0065798C" w:rsidRDefault="006E2B6A">
            <w:pPr>
              <w:autoSpaceDE/>
              <w:rPr>
                <w:rFonts w:ascii="Arial" w:hAnsi="Arial" w:cs="Arial"/>
                <w:sz w:val="20"/>
                <w:szCs w:val="20"/>
                <w:lang w:val="cs-CZ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2B6A" w:rsidRDefault="006E2B6A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2B6A" w:rsidRDefault="006E2B6A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</w:p>
        </w:tc>
      </w:tr>
    </w:tbl>
    <w:p w:rsidR="0093426C" w:rsidRDefault="0093426C">
      <w:r>
        <w:br w:type="page"/>
      </w:r>
    </w:p>
    <w:tbl>
      <w:tblPr>
        <w:tblW w:w="9391" w:type="dxa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952"/>
        <w:gridCol w:w="5725"/>
        <w:gridCol w:w="1297"/>
        <w:gridCol w:w="1417"/>
      </w:tblGrid>
      <w:tr w:rsidR="006E2B6A" w:rsidTr="00093E84">
        <w:trPr>
          <w:trHeight w:val="255"/>
        </w:trPr>
        <w:tc>
          <w:tcPr>
            <w:tcW w:w="952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E2B6A" w:rsidRPr="00C14037" w:rsidRDefault="006E2B6A">
            <w:pPr>
              <w:autoSpaceDE/>
              <w:rPr>
                <w:rFonts w:ascii="Arial" w:hAnsi="Arial" w:cs="Arial"/>
                <w:b/>
                <w:sz w:val="20"/>
                <w:szCs w:val="20"/>
                <w:lang w:val="cs-CZ"/>
              </w:rPr>
            </w:pPr>
            <w:proofErr w:type="spellStart"/>
            <w:r w:rsidRPr="00C14037">
              <w:rPr>
                <w:rFonts w:ascii="Arial" w:hAnsi="Arial" w:cs="Arial"/>
                <w:b/>
                <w:sz w:val="20"/>
                <w:szCs w:val="20"/>
                <w:lang w:val="cs-CZ"/>
              </w:rPr>
              <w:t>Peňažné</w:t>
            </w:r>
            <w:proofErr w:type="spellEnd"/>
            <w:r w:rsidRPr="00C14037">
              <w:rPr>
                <w:rFonts w:ascii="Arial" w:hAnsi="Arial" w:cs="Arial"/>
                <w:b/>
                <w:sz w:val="20"/>
                <w:szCs w:val="20"/>
                <w:lang w:val="cs-CZ"/>
              </w:rPr>
              <w:t xml:space="preserve"> </w:t>
            </w:r>
          </w:p>
        </w:tc>
        <w:tc>
          <w:tcPr>
            <w:tcW w:w="5725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E2B6A" w:rsidRPr="00C14037" w:rsidRDefault="006E2B6A">
            <w:pPr>
              <w:autoSpaceDE/>
              <w:rPr>
                <w:rFonts w:ascii="Arial" w:hAnsi="Arial" w:cs="Arial"/>
                <w:b/>
                <w:sz w:val="20"/>
                <w:szCs w:val="20"/>
                <w:lang w:val="cs-CZ"/>
              </w:rPr>
            </w:pPr>
            <w:r w:rsidRPr="00C14037">
              <w:rPr>
                <w:rFonts w:ascii="Arial" w:hAnsi="Arial" w:cs="Arial"/>
                <w:b/>
                <w:sz w:val="20"/>
                <w:szCs w:val="20"/>
                <w:lang w:val="cs-CZ"/>
              </w:rPr>
              <w:t>toky z </w:t>
            </w:r>
            <w:proofErr w:type="spellStart"/>
            <w:r w:rsidRPr="00C14037">
              <w:rPr>
                <w:rFonts w:ascii="Arial" w:hAnsi="Arial" w:cs="Arial"/>
                <w:b/>
                <w:sz w:val="20"/>
                <w:szCs w:val="20"/>
                <w:lang w:val="cs-CZ"/>
              </w:rPr>
              <w:t>finančnej</w:t>
            </w:r>
            <w:proofErr w:type="spellEnd"/>
            <w:r w:rsidRPr="00C14037">
              <w:rPr>
                <w:rFonts w:ascii="Arial" w:hAnsi="Arial" w:cs="Arial"/>
                <w:b/>
                <w:sz w:val="20"/>
                <w:szCs w:val="20"/>
                <w:lang w:val="cs-CZ"/>
              </w:rPr>
              <w:t xml:space="preserve"> činnosti </w:t>
            </w:r>
          </w:p>
        </w:tc>
        <w:tc>
          <w:tcPr>
            <w:tcW w:w="129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E2B6A" w:rsidRDefault="006E2B6A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6E2B6A" w:rsidRDefault="006E2B6A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</w:p>
        </w:tc>
      </w:tr>
      <w:tr w:rsidR="00594C7F" w:rsidTr="00093E84">
        <w:trPr>
          <w:trHeight w:val="255"/>
        </w:trPr>
        <w:tc>
          <w:tcPr>
            <w:tcW w:w="952" w:type="dxa"/>
            <w:tcBorders>
              <w:top w:val="nil"/>
            </w:tcBorders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C.1.</w:t>
            </w:r>
          </w:p>
        </w:tc>
        <w:tc>
          <w:tcPr>
            <w:tcW w:w="5725" w:type="dxa"/>
            <w:tcBorders>
              <w:top w:val="nil"/>
            </w:tcBorders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Peňažné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toky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vlastnom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imaní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súčet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C.11 až C.18)</w:t>
            </w:r>
          </w:p>
        </w:tc>
        <w:tc>
          <w:tcPr>
            <w:tcW w:w="1297" w:type="dxa"/>
            <w:tcBorders>
              <w:top w:val="nil"/>
            </w:tcBorders>
            <w:noWrap/>
            <w:vAlign w:val="bottom"/>
          </w:tcPr>
          <w:p w:rsidR="00594C7F" w:rsidRDefault="00C1403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-9206</w:t>
            </w:r>
          </w:p>
        </w:tc>
        <w:tc>
          <w:tcPr>
            <w:tcW w:w="1417" w:type="dxa"/>
            <w:tcBorders>
              <w:top w:val="nil"/>
            </w:tcBorders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10311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C.1.1.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upísaných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akcií a obchodných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podielov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(+)</w:t>
            </w:r>
          </w:p>
        </w:tc>
        <w:tc>
          <w:tcPr>
            <w:tcW w:w="1297" w:type="dxa"/>
            <w:noWrap/>
            <w:vAlign w:val="bottom"/>
          </w:tcPr>
          <w:p w:rsidR="00594C7F" w:rsidRDefault="00C1403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C.1.2.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ďalších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vkladov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do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vlastného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imania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(+)</w:t>
            </w:r>
          </w:p>
        </w:tc>
        <w:tc>
          <w:tcPr>
            <w:tcW w:w="1297" w:type="dxa"/>
            <w:noWrap/>
            <w:vAlign w:val="bottom"/>
          </w:tcPr>
          <w:p w:rsidR="00594C7F" w:rsidRDefault="00C1403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C.1.3.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Prijaté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peňažné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dary do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vlastného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imania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(+)</w:t>
            </w:r>
          </w:p>
        </w:tc>
        <w:tc>
          <w:tcPr>
            <w:tcW w:w="1297" w:type="dxa"/>
            <w:noWrap/>
            <w:vAlign w:val="bottom"/>
          </w:tcPr>
          <w:p w:rsidR="00594C7F" w:rsidRDefault="00C1403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1732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10311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C.1.4.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úhrady straty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spoločníkmi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(+)</w:t>
            </w:r>
          </w:p>
        </w:tc>
        <w:tc>
          <w:tcPr>
            <w:tcW w:w="1297" w:type="dxa"/>
            <w:noWrap/>
            <w:vAlign w:val="bottom"/>
          </w:tcPr>
          <w:p w:rsidR="00594C7F" w:rsidRDefault="00C1403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C.1.5.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obstaranie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alebo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spätné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odkúpenie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vlastných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akcií  (-)</w:t>
            </w:r>
          </w:p>
        </w:tc>
        <w:tc>
          <w:tcPr>
            <w:tcW w:w="1297" w:type="dxa"/>
            <w:noWrap/>
            <w:vAlign w:val="bottom"/>
          </w:tcPr>
          <w:p w:rsidR="00594C7F" w:rsidRDefault="00C14037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C.1.6.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spojené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zníženým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fondov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vytvorených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účt.jednotkou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(-)</w:t>
            </w:r>
          </w:p>
        </w:tc>
        <w:tc>
          <w:tcPr>
            <w:tcW w:w="1297" w:type="dxa"/>
            <w:noWrap/>
            <w:vAlign w:val="bottom"/>
          </w:tcPr>
          <w:p w:rsidR="00594C7F" w:rsidRDefault="005768B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-10938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C.1.7.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vyplatenie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podielu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na VI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spoločníkom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 (-)</w:t>
            </w:r>
          </w:p>
        </w:tc>
        <w:tc>
          <w:tcPr>
            <w:tcW w:w="1297" w:type="dxa"/>
            <w:noWrap/>
            <w:vAlign w:val="bottom"/>
          </w:tcPr>
          <w:p w:rsidR="00594C7F" w:rsidRDefault="005768BF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C.1.8.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dôvodov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,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ktoré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súvisia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znížením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VI (-)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C.2.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Peňažné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toky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vznikajúce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záväzkov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finančnej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činnosti (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súčet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C2-10)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-23406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260859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C.2.1.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emisie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dlhových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cenných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papierov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(+)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C.2.2.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 w:rsidP="00093E84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úhradu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záväzkov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dlhových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cenných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papierov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(-</w:t>
            </w:r>
            <w:r w:rsidR="00093E84">
              <w:rPr>
                <w:rFonts w:ascii="Arial" w:hAnsi="Arial" w:cs="Arial"/>
                <w:sz w:val="20"/>
                <w:szCs w:val="20"/>
                <w:lang w:val="cs-CZ"/>
              </w:rPr>
              <w:t>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C.2.3.</w:t>
            </w:r>
          </w:p>
        </w:tc>
        <w:tc>
          <w:tcPr>
            <w:tcW w:w="5725" w:type="dxa"/>
            <w:noWrap/>
            <w:vAlign w:val="bottom"/>
          </w:tcPr>
          <w:p w:rsidR="00093E84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úverov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,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ktoré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účt.jednotke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poskytla banka, </w:t>
            </w:r>
          </w:p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 výnimkou… (+)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-32196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279537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C.2.4.</w:t>
            </w:r>
          </w:p>
        </w:tc>
        <w:tc>
          <w:tcPr>
            <w:tcW w:w="5725" w:type="dxa"/>
            <w:noWrap/>
            <w:vAlign w:val="bottom"/>
          </w:tcPr>
          <w:p w:rsidR="00093E84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splácanie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úverov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,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ktoré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účt.jedn.poskytla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banka,</w:t>
            </w:r>
          </w:p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s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výn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...(-)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C.2.5.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prijatých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pôžičiek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(+)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8790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-18678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C.2.6.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splácanie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pôžičiek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(-)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C.2.7.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úhradu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záväzkov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prenájom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súboru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majetku používaného a odpisovaného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nájomcom</w:t>
            </w:r>
            <w:proofErr w:type="spellEnd"/>
          </w:p>
        </w:tc>
        <w:tc>
          <w:tcPr>
            <w:tcW w:w="1297" w:type="dxa"/>
            <w:noWrap/>
            <w:vAlign w:val="bottom"/>
          </w:tcPr>
          <w:p w:rsidR="00594C7F" w:rsidRDefault="00093E84" w:rsidP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 w:rsidP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C.2.8.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ostatných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záväzkov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vyplývajúcich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fin.činnosti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(+)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C.2.9.</w:t>
            </w:r>
          </w:p>
        </w:tc>
        <w:tc>
          <w:tcPr>
            <w:tcW w:w="5725" w:type="dxa"/>
            <w:noWrap/>
            <w:vAlign w:val="bottom"/>
          </w:tcPr>
          <w:p w:rsidR="00093E84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splácanie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ostatných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záväzkov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vyplývyajúcich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</w:p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 FČ (-)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C.3.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zaplatené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úroky,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súvisiace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s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neprevádzkovou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čin. 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C.4.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vyplatené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dividendy 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iné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podiely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zo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zisku z FČ (-)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C.5.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súvisiace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s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derivátmi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vyplývajúcich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FČ (-)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C.6.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súvisiace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s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derivátmi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vyplývajúcich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 FČ (+)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C.7.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na daň z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príjmov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za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finančnú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činnosť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(-)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C.8.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Príjmy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mimoriadneho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charakteru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vzťahujúce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finančnú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činnosť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(+)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/>
              </w:rPr>
              <w:t>C.9.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Výdavky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mimoriadneho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charakteru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vzťahujúce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sa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na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fin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. </w:t>
            </w:r>
            <w:proofErr w:type="spellStart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>činnosť</w:t>
            </w:r>
            <w:proofErr w:type="spellEnd"/>
            <w:r w:rsidRPr="0065798C">
              <w:rPr>
                <w:rFonts w:ascii="Arial" w:hAnsi="Arial" w:cs="Arial"/>
                <w:sz w:val="20"/>
                <w:szCs w:val="20"/>
                <w:lang w:val="cs-CZ"/>
              </w:rPr>
              <w:t xml:space="preserve"> (-)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lang w:val="cs-CZ" w:eastAsia="cs-CZ"/>
              </w:rPr>
            </w:pPr>
            <w:r>
              <w:rPr>
                <w:rFonts w:ascii="Arial" w:hAnsi="Arial" w:cs="Arial"/>
                <w:lang w:val="cs-CZ" w:eastAsia="cs-CZ"/>
              </w:rPr>
              <w:t>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>C.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Čisté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peňažné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toky z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finančnej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čin. (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súčet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C1 až C9)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-32612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271170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>D.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Čisté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zvýšenie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alebo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čisté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zníženie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peň.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prostr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. (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súčet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A+B+C)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-5385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9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>E.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Stav peň.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prostr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. a peň.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ekv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. na zač.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účtovného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obdobia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(k 1.1)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7037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7028</w:t>
            </w: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>F.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Stav peň.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prostr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. a peň.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ekv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. na konci.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účtovného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obdobia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pred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zohľadnením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kurzových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rozdielov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ku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koncu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účt.obdobia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(+/-)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 w:rsidP="00093E84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1608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 w:rsidP="00E25939">
            <w:pPr>
              <w:autoSpaceDE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 xml:space="preserve">            7037       </w:t>
            </w:r>
          </w:p>
        </w:tc>
      </w:tr>
      <w:tr w:rsidR="00594C7F" w:rsidTr="00093E84">
        <w:trPr>
          <w:trHeight w:val="270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>G.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Kurzové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rozdiely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vyčíslené k PP a PE ku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koncu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účt.obdobia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(+/-)</w:t>
            </w:r>
          </w:p>
        </w:tc>
        <w:tc>
          <w:tcPr>
            <w:tcW w:w="1297" w:type="dxa"/>
            <w:noWrap/>
            <w:vAlign w:val="bottom"/>
          </w:tcPr>
          <w:p w:rsidR="00594C7F" w:rsidRDefault="00093E84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44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>0</w:t>
            </w:r>
          </w:p>
        </w:tc>
      </w:tr>
      <w:tr w:rsidR="00594C7F" w:rsidTr="00093E84">
        <w:trPr>
          <w:trHeight w:val="270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> 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 </w:t>
            </w:r>
          </w:p>
        </w:tc>
        <w:tc>
          <w:tcPr>
            <w:tcW w:w="1297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 xml:space="preserve"> </w:t>
            </w:r>
          </w:p>
        </w:tc>
        <w:tc>
          <w:tcPr>
            <w:tcW w:w="1417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b/>
                <w:bCs/>
                <w:lang w:val="cs-CZ" w:eastAsia="cs-CZ"/>
              </w:rPr>
            </w:pPr>
          </w:p>
        </w:tc>
      </w:tr>
      <w:tr w:rsidR="00594C7F" w:rsidTr="00093E84">
        <w:trPr>
          <w:trHeight w:val="255"/>
        </w:trPr>
        <w:tc>
          <w:tcPr>
            <w:tcW w:w="952" w:type="dxa"/>
            <w:noWrap/>
            <w:vAlign w:val="bottom"/>
          </w:tcPr>
          <w:p w:rsidR="00594C7F" w:rsidRDefault="00594C7F">
            <w:pPr>
              <w:autoSpaceDE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>H.</w:t>
            </w:r>
          </w:p>
        </w:tc>
        <w:tc>
          <w:tcPr>
            <w:tcW w:w="5725" w:type="dxa"/>
            <w:noWrap/>
            <w:vAlign w:val="bottom"/>
          </w:tcPr>
          <w:p w:rsidR="00594C7F" w:rsidRPr="0065798C" w:rsidRDefault="00594C7F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Zostatok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peň.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prostr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. a peň.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ekv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. na konci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účt.obdobia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, upravený o kurzové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rozdiely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vyčíslené ku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koncu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účt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. </w:t>
            </w:r>
            <w:proofErr w:type="spellStart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>obdobia</w:t>
            </w:r>
            <w:proofErr w:type="spellEnd"/>
            <w:r w:rsidRPr="0065798C">
              <w:rPr>
                <w:rFonts w:ascii="Arial" w:hAnsi="Arial" w:cs="Arial"/>
                <w:b/>
                <w:bCs/>
                <w:sz w:val="20"/>
                <w:szCs w:val="20"/>
                <w:lang w:val="cs-CZ"/>
              </w:rPr>
              <w:t xml:space="preserve"> (+/-)</w:t>
            </w:r>
          </w:p>
        </w:tc>
        <w:tc>
          <w:tcPr>
            <w:tcW w:w="1297" w:type="dxa"/>
            <w:noWrap/>
            <w:vAlign w:val="bottom"/>
          </w:tcPr>
          <w:p w:rsidR="00594C7F" w:rsidRDefault="00594C7F" w:rsidP="00093E84">
            <w:pPr>
              <w:autoSpaceDE/>
              <w:jc w:val="right"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 xml:space="preserve"> </w:t>
            </w:r>
            <w:r w:rsidR="00093E84">
              <w:rPr>
                <w:rFonts w:ascii="Arial" w:hAnsi="Arial" w:cs="Arial"/>
                <w:b/>
                <w:bCs/>
                <w:lang w:val="cs-CZ"/>
              </w:rPr>
              <w:t>1652</w:t>
            </w:r>
          </w:p>
        </w:tc>
        <w:tc>
          <w:tcPr>
            <w:tcW w:w="1417" w:type="dxa"/>
            <w:noWrap/>
            <w:vAlign w:val="bottom"/>
          </w:tcPr>
          <w:p w:rsidR="00594C7F" w:rsidRDefault="00E25939">
            <w:pPr>
              <w:autoSpaceDE/>
              <w:rPr>
                <w:rFonts w:ascii="Arial" w:hAnsi="Arial" w:cs="Arial"/>
                <w:b/>
                <w:bCs/>
                <w:lang w:val="cs-CZ" w:eastAsia="cs-CZ"/>
              </w:rPr>
            </w:pPr>
            <w:r>
              <w:rPr>
                <w:rFonts w:ascii="Arial" w:hAnsi="Arial" w:cs="Arial"/>
                <w:b/>
                <w:bCs/>
                <w:lang w:val="cs-CZ" w:eastAsia="cs-CZ"/>
              </w:rPr>
              <w:t xml:space="preserve">            7037</w:t>
            </w:r>
          </w:p>
        </w:tc>
      </w:tr>
    </w:tbl>
    <w:p w:rsidR="006D78AE" w:rsidRDefault="006D78AE" w:rsidP="003C2BDE">
      <w:pPr>
        <w:pStyle w:val="Nzov"/>
        <w:spacing w:before="0" w:after="0"/>
        <w:jc w:val="both"/>
        <w:rPr>
          <w:b w:val="0"/>
          <w:bCs w:val="0"/>
        </w:rPr>
      </w:pPr>
    </w:p>
    <w:sectPr w:rsidR="006D78AE" w:rsidSect="00782DE1">
      <w:headerReference w:type="default" r:id="rId7"/>
      <w:footerReference w:type="default" r:id="rId8"/>
      <w:pgSz w:w="11907" w:h="16839" w:code="9"/>
      <w:pgMar w:top="1134" w:right="1440" w:bottom="1134" w:left="1440" w:header="567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2C3E" w:rsidRDefault="00E92C3E">
      <w:r>
        <w:separator/>
      </w:r>
    </w:p>
  </w:endnote>
  <w:endnote w:type="continuationSeparator" w:id="1">
    <w:p w:rsidR="00E92C3E" w:rsidRDefault="00E92C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C3E" w:rsidRDefault="00E92C3E">
    <w:pPr>
      <w:jc w:val="right"/>
    </w:pPr>
    <w:fldSimple w:instr=" PAGE   \* MERGEFORMAT ">
      <w:r w:rsidR="00D14A7D">
        <w:rPr>
          <w:noProof/>
        </w:rPr>
        <w:t>23</w:t>
      </w:r>
    </w:fldSimple>
  </w:p>
  <w:p w:rsidR="00E92C3E" w:rsidRDefault="00E92C3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2C3E" w:rsidRDefault="00E92C3E">
      <w:r>
        <w:separator/>
      </w:r>
    </w:p>
  </w:footnote>
  <w:footnote w:type="continuationSeparator" w:id="1">
    <w:p w:rsidR="00E92C3E" w:rsidRDefault="00E92C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C3E" w:rsidRDefault="00E92C3E" w:rsidP="00130122">
    <w:pPr>
      <w:pStyle w:val="Hlavika"/>
      <w:tabs>
        <w:tab w:val="clear" w:pos="4536"/>
        <w:tab w:val="clear" w:pos="9072"/>
        <w:tab w:val="left" w:pos="5245"/>
        <w:tab w:val="left" w:pos="5910"/>
      </w:tabs>
    </w:pPr>
    <w:r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Blok textu 2" o:spid="_x0000_s2049" type="#_x0000_t202" style="position:absolute;margin-left:4in;margin-top:-18.9pt;width:187.5pt;height:41.25pt;z-index:-251658752;visibility:visible" wrapcoords="-78 0 -78 21046 21600 21046 21600 0 -78 0" stroked="f">
          <v:textbox style="mso-next-textbox:#Blok textu 2">
            <w:txbxContent>
              <w:p w:rsidR="00E92C3E" w:rsidRDefault="00E92C3E"/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ayout w:type="fixed"/>
                  <w:tblLook w:val="00A0"/>
                </w:tblPr>
                <w:tblGrid>
                  <w:gridCol w:w="340"/>
                  <w:gridCol w:w="340"/>
                  <w:gridCol w:w="340"/>
                  <w:gridCol w:w="340"/>
                  <w:gridCol w:w="340"/>
                  <w:gridCol w:w="340"/>
                  <w:gridCol w:w="340"/>
                  <w:gridCol w:w="340"/>
                  <w:gridCol w:w="340"/>
                  <w:gridCol w:w="340"/>
                </w:tblGrid>
                <w:tr w:rsidR="00E92C3E" w:rsidTr="001A5ACB">
                  <w:tc>
                    <w:tcPr>
                      <w:tcW w:w="340" w:type="dxa"/>
                    </w:tcPr>
                    <w:p w:rsidR="00E92C3E" w:rsidRPr="001A5ACB" w:rsidRDefault="00E92C3E">
                      <w:pPr>
                        <w:rPr>
                          <w:sz w:val="26"/>
                          <w:szCs w:val="26"/>
                        </w:rPr>
                      </w:pPr>
                      <w:r w:rsidRPr="001A5ACB">
                        <w:rPr>
                          <w:sz w:val="26"/>
                          <w:szCs w:val="26"/>
                        </w:rPr>
                        <w:t>2</w:t>
                      </w:r>
                    </w:p>
                  </w:tc>
                  <w:tc>
                    <w:tcPr>
                      <w:tcW w:w="340" w:type="dxa"/>
                    </w:tcPr>
                    <w:p w:rsidR="00E92C3E" w:rsidRPr="001A5ACB" w:rsidRDefault="00E92C3E">
                      <w:pPr>
                        <w:rPr>
                          <w:sz w:val="26"/>
                          <w:szCs w:val="26"/>
                        </w:rPr>
                      </w:pPr>
                      <w:r w:rsidRPr="001A5ACB">
                        <w:rPr>
                          <w:sz w:val="26"/>
                          <w:szCs w:val="26"/>
                        </w:rPr>
                        <w:t>0</w:t>
                      </w:r>
                    </w:p>
                  </w:tc>
                  <w:tc>
                    <w:tcPr>
                      <w:tcW w:w="340" w:type="dxa"/>
                    </w:tcPr>
                    <w:p w:rsidR="00E92C3E" w:rsidRPr="001A5ACB" w:rsidRDefault="00E92C3E">
                      <w:pPr>
                        <w:rPr>
                          <w:sz w:val="26"/>
                          <w:szCs w:val="26"/>
                        </w:rPr>
                      </w:pPr>
                      <w:r w:rsidRPr="001A5ACB">
                        <w:rPr>
                          <w:sz w:val="26"/>
                          <w:szCs w:val="26"/>
                        </w:rPr>
                        <w:t>2</w:t>
                      </w:r>
                    </w:p>
                  </w:tc>
                  <w:tc>
                    <w:tcPr>
                      <w:tcW w:w="340" w:type="dxa"/>
                    </w:tcPr>
                    <w:p w:rsidR="00E92C3E" w:rsidRPr="001A5ACB" w:rsidRDefault="00E92C3E">
                      <w:pPr>
                        <w:rPr>
                          <w:sz w:val="26"/>
                          <w:szCs w:val="26"/>
                        </w:rPr>
                      </w:pPr>
                      <w:r w:rsidRPr="001A5ACB">
                        <w:rPr>
                          <w:sz w:val="26"/>
                          <w:szCs w:val="26"/>
                        </w:rPr>
                        <w:t>0</w:t>
                      </w:r>
                    </w:p>
                  </w:tc>
                  <w:tc>
                    <w:tcPr>
                      <w:tcW w:w="340" w:type="dxa"/>
                    </w:tcPr>
                    <w:p w:rsidR="00E92C3E" w:rsidRPr="001A5ACB" w:rsidRDefault="00E92C3E">
                      <w:pPr>
                        <w:rPr>
                          <w:sz w:val="26"/>
                          <w:szCs w:val="26"/>
                        </w:rPr>
                      </w:pPr>
                      <w:r w:rsidRPr="001A5ACB">
                        <w:rPr>
                          <w:sz w:val="26"/>
                          <w:szCs w:val="26"/>
                        </w:rPr>
                        <w:t>3</w:t>
                      </w:r>
                    </w:p>
                  </w:tc>
                  <w:tc>
                    <w:tcPr>
                      <w:tcW w:w="340" w:type="dxa"/>
                    </w:tcPr>
                    <w:p w:rsidR="00E92C3E" w:rsidRPr="001A5ACB" w:rsidRDefault="00E92C3E">
                      <w:pPr>
                        <w:rPr>
                          <w:sz w:val="26"/>
                          <w:szCs w:val="26"/>
                        </w:rPr>
                      </w:pPr>
                      <w:r w:rsidRPr="001A5ACB">
                        <w:rPr>
                          <w:sz w:val="26"/>
                          <w:szCs w:val="26"/>
                        </w:rPr>
                        <w:t>6</w:t>
                      </w:r>
                    </w:p>
                  </w:tc>
                  <w:tc>
                    <w:tcPr>
                      <w:tcW w:w="340" w:type="dxa"/>
                    </w:tcPr>
                    <w:p w:rsidR="00E92C3E" w:rsidRPr="001A5ACB" w:rsidRDefault="00E92C3E">
                      <w:pPr>
                        <w:rPr>
                          <w:sz w:val="26"/>
                          <w:szCs w:val="26"/>
                        </w:rPr>
                      </w:pPr>
                      <w:r w:rsidRPr="001A5ACB">
                        <w:rPr>
                          <w:sz w:val="26"/>
                          <w:szCs w:val="26"/>
                        </w:rPr>
                        <w:t>5</w:t>
                      </w:r>
                    </w:p>
                  </w:tc>
                  <w:tc>
                    <w:tcPr>
                      <w:tcW w:w="340" w:type="dxa"/>
                    </w:tcPr>
                    <w:p w:rsidR="00E92C3E" w:rsidRPr="001A5ACB" w:rsidRDefault="00E92C3E">
                      <w:pPr>
                        <w:rPr>
                          <w:sz w:val="26"/>
                          <w:szCs w:val="26"/>
                        </w:rPr>
                      </w:pPr>
                      <w:r w:rsidRPr="001A5ACB">
                        <w:rPr>
                          <w:sz w:val="26"/>
                          <w:szCs w:val="26"/>
                        </w:rPr>
                        <w:t>7</w:t>
                      </w:r>
                    </w:p>
                  </w:tc>
                  <w:tc>
                    <w:tcPr>
                      <w:tcW w:w="340" w:type="dxa"/>
                    </w:tcPr>
                    <w:p w:rsidR="00E92C3E" w:rsidRPr="001A5ACB" w:rsidRDefault="00E92C3E">
                      <w:pPr>
                        <w:rPr>
                          <w:sz w:val="26"/>
                          <w:szCs w:val="26"/>
                        </w:rPr>
                      </w:pPr>
                      <w:r w:rsidRPr="001A5ACB">
                        <w:rPr>
                          <w:sz w:val="26"/>
                          <w:szCs w:val="26"/>
                        </w:rPr>
                        <w:t>5</w:t>
                      </w:r>
                    </w:p>
                  </w:tc>
                  <w:tc>
                    <w:tcPr>
                      <w:tcW w:w="340" w:type="dxa"/>
                    </w:tcPr>
                    <w:p w:rsidR="00E92C3E" w:rsidRPr="001A5ACB" w:rsidRDefault="00E92C3E" w:rsidP="003C2BDE">
                      <w:pPr>
                        <w:rPr>
                          <w:sz w:val="26"/>
                          <w:szCs w:val="26"/>
                        </w:rPr>
                      </w:pPr>
                      <w:r w:rsidRPr="001A5ACB">
                        <w:rPr>
                          <w:sz w:val="26"/>
                          <w:szCs w:val="26"/>
                        </w:rPr>
                        <w:t>4</w:t>
                      </w:r>
                    </w:p>
                  </w:tc>
                </w:tr>
              </w:tbl>
              <w:p w:rsidR="00E92C3E" w:rsidRDefault="00E92C3E"/>
              <w:p w:rsidR="00E92C3E" w:rsidRDefault="00E92C3E"/>
            </w:txbxContent>
          </v:textbox>
          <w10:wrap type="tight"/>
        </v:shape>
      </w:pict>
    </w:r>
    <w:r w:rsidRPr="00875D2F">
      <w:rPr>
        <w:sz w:val="24"/>
        <w:szCs w:val="24"/>
        <w:bdr w:val="single" w:sz="4" w:space="0" w:color="auto"/>
      </w:rPr>
      <w:t xml:space="preserve">Poznámky </w:t>
    </w:r>
    <w:proofErr w:type="spellStart"/>
    <w:r w:rsidRPr="00875D2F">
      <w:rPr>
        <w:sz w:val="24"/>
        <w:szCs w:val="24"/>
        <w:bdr w:val="single" w:sz="4" w:space="0" w:color="auto"/>
      </w:rPr>
      <w:t>Úč</w:t>
    </w:r>
    <w:proofErr w:type="spellEnd"/>
    <w:r w:rsidRPr="00875D2F">
      <w:rPr>
        <w:sz w:val="24"/>
        <w:szCs w:val="24"/>
        <w:bdr w:val="single" w:sz="4" w:space="0" w:color="auto"/>
      </w:rPr>
      <w:t xml:space="preserve"> POD 3 - 04</w:t>
    </w:r>
    <w:r>
      <w:tab/>
    </w:r>
    <w:r w:rsidRPr="005151C1">
      <w:rPr>
        <w:sz w:val="24"/>
        <w:szCs w:val="24"/>
      </w:rPr>
      <w:t>DIČ</w:t>
    </w:r>
    <w:r>
      <w:tab/>
    </w:r>
  </w:p>
  <w:p w:rsidR="00E92C3E" w:rsidRDefault="00E92C3E" w:rsidP="005200D1">
    <w:pPr>
      <w:pStyle w:val="Hlavika"/>
      <w:tabs>
        <w:tab w:val="clear" w:pos="4536"/>
        <w:tab w:val="clear" w:pos="9072"/>
        <w:tab w:val="left" w:pos="3402"/>
        <w:tab w:val="right" w:pos="8789"/>
      </w:tabs>
    </w:pPr>
    <w:r>
      <w:tab/>
      <w:t xml:space="preserve">   </w:t>
    </w:r>
  </w:p>
  <w:p w:rsidR="00E92C3E" w:rsidRDefault="00E92C3E" w:rsidP="005C1AFA">
    <w:pPr>
      <w:pStyle w:val="Hlavika"/>
      <w:tabs>
        <w:tab w:val="clear" w:pos="9072"/>
        <w:tab w:val="right" w:pos="9027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08A490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32AFB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7D2C749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19E226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7ADE0E7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C08C411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23A4B9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7BB431D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74A97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3B741E8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12487C2F"/>
    <w:multiLevelType w:val="singleLevel"/>
    <w:tmpl w:val="EB2A6C16"/>
    <w:lvl w:ilvl="0">
      <w:start w:val="1"/>
      <w:numFmt w:val="lowerLetter"/>
      <w:lvlText w:val="%1)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</w:abstractNum>
  <w:abstractNum w:abstractNumId="11">
    <w:nsid w:val="12881FCF"/>
    <w:multiLevelType w:val="hybridMultilevel"/>
    <w:tmpl w:val="98567F5C"/>
    <w:lvl w:ilvl="0" w:tplc="12525684">
      <w:start w:val="2"/>
      <w:numFmt w:val="bullet"/>
      <w:lvlText w:val="-"/>
      <w:lvlJc w:val="left"/>
      <w:pPr>
        <w:tabs>
          <w:tab w:val="num" w:pos="1230"/>
        </w:tabs>
        <w:ind w:left="123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950"/>
        </w:tabs>
        <w:ind w:left="195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670"/>
        </w:tabs>
        <w:ind w:left="267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90"/>
        </w:tabs>
        <w:ind w:left="339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110"/>
        </w:tabs>
        <w:ind w:left="411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830"/>
        </w:tabs>
        <w:ind w:left="483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550"/>
        </w:tabs>
        <w:ind w:left="555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270"/>
        </w:tabs>
        <w:ind w:left="627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90"/>
        </w:tabs>
        <w:ind w:left="6990" w:hanging="360"/>
      </w:pPr>
      <w:rPr>
        <w:rFonts w:ascii="Wingdings" w:hAnsi="Wingdings" w:hint="default"/>
      </w:rPr>
    </w:lvl>
  </w:abstractNum>
  <w:abstractNum w:abstractNumId="12">
    <w:nsid w:val="1B570B9C"/>
    <w:multiLevelType w:val="singleLevel"/>
    <w:tmpl w:val="47E81834"/>
    <w:lvl w:ilvl="0">
      <w:start w:val="2"/>
      <w:numFmt w:val="bullet"/>
      <w:lvlText w:val="-"/>
      <w:lvlJc w:val="left"/>
      <w:pPr>
        <w:tabs>
          <w:tab w:val="num" w:pos="1230"/>
        </w:tabs>
        <w:ind w:left="1230" w:hanging="360"/>
      </w:pPr>
      <w:rPr>
        <w:rFonts w:ascii="Times New Roman" w:hAnsi="Times New Roman" w:hint="default"/>
      </w:rPr>
    </w:lvl>
  </w:abstractNum>
  <w:abstractNum w:abstractNumId="13">
    <w:nsid w:val="1E93293C"/>
    <w:multiLevelType w:val="singleLevel"/>
    <w:tmpl w:val="5E26751C"/>
    <w:lvl w:ilvl="0">
      <w:start w:val="1"/>
      <w:numFmt w:val="lowerLetter"/>
      <w:lvlText w:val="%1)"/>
      <w:lvlJc w:val="left"/>
      <w:pPr>
        <w:tabs>
          <w:tab w:val="num" w:pos="465"/>
        </w:tabs>
        <w:ind w:left="465" w:hanging="465"/>
      </w:pPr>
      <w:rPr>
        <w:rFonts w:cs="Times New Roman" w:hint="default"/>
      </w:rPr>
    </w:lvl>
  </w:abstractNum>
  <w:abstractNum w:abstractNumId="14">
    <w:nsid w:val="25CC2BFE"/>
    <w:multiLevelType w:val="singleLevel"/>
    <w:tmpl w:val="AFACF97C"/>
    <w:lvl w:ilvl="0">
      <w:start w:val="1"/>
      <w:numFmt w:val="lowerLetter"/>
      <w:lvlText w:val="%1)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</w:abstractNum>
  <w:abstractNum w:abstractNumId="15">
    <w:nsid w:val="27017DB0"/>
    <w:multiLevelType w:val="singleLevel"/>
    <w:tmpl w:val="3630418E"/>
    <w:lvl w:ilvl="0">
      <w:start w:val="1"/>
      <w:numFmt w:val="lowerLetter"/>
      <w:lvlText w:val="%1)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</w:abstractNum>
  <w:abstractNum w:abstractNumId="16">
    <w:nsid w:val="2CEF0979"/>
    <w:multiLevelType w:val="hybridMultilevel"/>
    <w:tmpl w:val="81CCE570"/>
    <w:lvl w:ilvl="0" w:tplc="5A36598A">
      <w:start w:val="1"/>
      <w:numFmt w:val="lowerRoman"/>
      <w:lvlText w:val="%1)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3271FC7"/>
    <w:multiLevelType w:val="hybridMultilevel"/>
    <w:tmpl w:val="B726C03A"/>
    <w:lvl w:ilvl="0" w:tplc="7B584FC6">
      <w:start w:val="1"/>
      <w:numFmt w:val="lowerRoman"/>
      <w:lvlText w:val="%1)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73F2D35"/>
    <w:multiLevelType w:val="multilevel"/>
    <w:tmpl w:val="4A10DFFE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431655DF"/>
    <w:multiLevelType w:val="hybridMultilevel"/>
    <w:tmpl w:val="76365216"/>
    <w:lvl w:ilvl="0" w:tplc="547CA3E0">
      <w:start w:val="1"/>
      <w:numFmt w:val="lowerLetter"/>
      <w:lvlText w:val="%1)"/>
      <w:lvlJc w:val="left"/>
      <w:pPr>
        <w:tabs>
          <w:tab w:val="num" w:pos="405"/>
        </w:tabs>
        <w:ind w:left="405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  <w:rPr>
        <w:rFonts w:cs="Times New Roman"/>
      </w:rPr>
    </w:lvl>
  </w:abstractNum>
  <w:abstractNum w:abstractNumId="20">
    <w:nsid w:val="4E1427F0"/>
    <w:multiLevelType w:val="singleLevel"/>
    <w:tmpl w:val="ABA2F6D4"/>
    <w:lvl w:ilvl="0">
      <w:start w:val="1"/>
      <w:numFmt w:val="lowerLetter"/>
      <w:lvlText w:val="%1)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</w:abstractNum>
  <w:abstractNum w:abstractNumId="21">
    <w:nsid w:val="52E32449"/>
    <w:multiLevelType w:val="singleLevel"/>
    <w:tmpl w:val="5994E290"/>
    <w:lvl w:ilvl="0">
      <w:start w:val="1"/>
      <w:numFmt w:val="decimal"/>
      <w:lvlText w:val="%1."/>
      <w:lvlJc w:val="left"/>
      <w:pPr>
        <w:tabs>
          <w:tab w:val="num" w:pos="765"/>
        </w:tabs>
        <w:ind w:left="765" w:hanging="465"/>
      </w:pPr>
      <w:rPr>
        <w:rFonts w:cs="Times New Roman" w:hint="default"/>
      </w:rPr>
    </w:lvl>
  </w:abstractNum>
  <w:abstractNum w:abstractNumId="22">
    <w:nsid w:val="54063BDA"/>
    <w:multiLevelType w:val="singleLevel"/>
    <w:tmpl w:val="A27E3F66"/>
    <w:lvl w:ilvl="0">
      <w:start w:val="1"/>
      <w:numFmt w:val="lowerLetter"/>
      <w:lvlText w:val="%1)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</w:abstractNum>
  <w:abstractNum w:abstractNumId="23">
    <w:nsid w:val="54C2580F"/>
    <w:multiLevelType w:val="hybridMultilevel"/>
    <w:tmpl w:val="123E11D4"/>
    <w:lvl w:ilvl="0" w:tplc="C2326D6A">
      <w:start w:val="1"/>
      <w:numFmt w:val="lowerRoman"/>
      <w:lvlText w:val="%1)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64F62B2"/>
    <w:multiLevelType w:val="singleLevel"/>
    <w:tmpl w:val="04050017"/>
    <w:lvl w:ilvl="0">
      <w:start w:val="1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5DEE4CC7"/>
    <w:multiLevelType w:val="hybridMultilevel"/>
    <w:tmpl w:val="6C1CEC20"/>
    <w:lvl w:ilvl="0" w:tplc="E2C8AD42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26">
    <w:nsid w:val="626D33DE"/>
    <w:multiLevelType w:val="singleLevel"/>
    <w:tmpl w:val="04050017"/>
    <w:lvl w:ilvl="0">
      <w:start w:val="10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6E6F6E87"/>
    <w:multiLevelType w:val="hybridMultilevel"/>
    <w:tmpl w:val="E0CCA030"/>
    <w:lvl w:ilvl="0" w:tplc="59A48056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7CDF43A0"/>
    <w:multiLevelType w:val="singleLevel"/>
    <w:tmpl w:val="364673C6"/>
    <w:lvl w:ilvl="0">
      <w:start w:val="1"/>
      <w:numFmt w:val="lowerLetter"/>
      <w:lvlText w:val="%1)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</w:abstractNum>
  <w:abstractNum w:abstractNumId="29">
    <w:nsid w:val="7EC934B1"/>
    <w:multiLevelType w:val="multilevel"/>
    <w:tmpl w:val="43F8091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1"/>
  </w:num>
  <w:num w:numId="3">
    <w:abstractNumId w:val="13"/>
  </w:num>
  <w:num w:numId="4">
    <w:abstractNumId w:val="26"/>
  </w:num>
  <w:num w:numId="5">
    <w:abstractNumId w:val="15"/>
  </w:num>
  <w:num w:numId="6">
    <w:abstractNumId w:val="20"/>
  </w:num>
  <w:num w:numId="7">
    <w:abstractNumId w:val="28"/>
  </w:num>
  <w:num w:numId="8">
    <w:abstractNumId w:val="14"/>
  </w:num>
  <w:num w:numId="9">
    <w:abstractNumId w:val="10"/>
  </w:num>
  <w:num w:numId="10">
    <w:abstractNumId w:val="22"/>
  </w:num>
  <w:num w:numId="11">
    <w:abstractNumId w:val="24"/>
  </w:num>
  <w:num w:numId="12">
    <w:abstractNumId w:val="12"/>
  </w:num>
  <w:num w:numId="13">
    <w:abstractNumId w:val="18"/>
  </w:num>
  <w:num w:numId="14">
    <w:abstractNumId w:val="8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9"/>
  </w:num>
  <w:num w:numId="20">
    <w:abstractNumId w:val="7"/>
  </w:num>
  <w:num w:numId="21">
    <w:abstractNumId w:val="6"/>
  </w:num>
  <w:num w:numId="22">
    <w:abstractNumId w:val="5"/>
  </w:num>
  <w:num w:numId="23">
    <w:abstractNumId w:val="4"/>
  </w:num>
  <w:num w:numId="24">
    <w:abstractNumId w:val="27"/>
  </w:num>
  <w:num w:numId="25">
    <w:abstractNumId w:val="23"/>
  </w:num>
  <w:num w:numId="26">
    <w:abstractNumId w:val="11"/>
  </w:num>
  <w:num w:numId="27">
    <w:abstractNumId w:val="25"/>
  </w:num>
  <w:num w:numId="28">
    <w:abstractNumId w:val="16"/>
  </w:num>
  <w:num w:numId="29">
    <w:abstractNumId w:val="17"/>
  </w:num>
  <w:num w:numId="30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/>
  <w:doNotTrackMoves/>
  <w:defaultTabStop w:val="720"/>
  <w:hyphenationZone w:val="425"/>
  <w:doNotHyphenateCaps/>
  <w:drawingGridHorizontalSpacing w:val="110"/>
  <w:drawingGridVerticalSpacing w:val="120"/>
  <w:displayHorizontalDrawingGridEvery w:val="0"/>
  <w:displayVerticalDrawingGridEvery w:val="3"/>
  <w:characterSpacingControl w:val="compressPunctuation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80F56"/>
    <w:rsid w:val="0001559B"/>
    <w:rsid w:val="00024365"/>
    <w:rsid w:val="000245ED"/>
    <w:rsid w:val="00027CC3"/>
    <w:rsid w:val="00031947"/>
    <w:rsid w:val="00033673"/>
    <w:rsid w:val="000371EE"/>
    <w:rsid w:val="00040922"/>
    <w:rsid w:val="00046B09"/>
    <w:rsid w:val="00053964"/>
    <w:rsid w:val="00067E75"/>
    <w:rsid w:val="00074C90"/>
    <w:rsid w:val="00080B41"/>
    <w:rsid w:val="00084D06"/>
    <w:rsid w:val="000914BE"/>
    <w:rsid w:val="00092767"/>
    <w:rsid w:val="00093E84"/>
    <w:rsid w:val="000955E1"/>
    <w:rsid w:val="00095A8B"/>
    <w:rsid w:val="00096021"/>
    <w:rsid w:val="000A1A87"/>
    <w:rsid w:val="000A6B8F"/>
    <w:rsid w:val="000A7CF3"/>
    <w:rsid w:val="000C2044"/>
    <w:rsid w:val="000D1B9C"/>
    <w:rsid w:val="000E36EF"/>
    <w:rsid w:val="000F38A4"/>
    <w:rsid w:val="000F3BF0"/>
    <w:rsid w:val="00101F88"/>
    <w:rsid w:val="00106835"/>
    <w:rsid w:val="00113D0D"/>
    <w:rsid w:val="001165EE"/>
    <w:rsid w:val="001214D5"/>
    <w:rsid w:val="00125B12"/>
    <w:rsid w:val="00130122"/>
    <w:rsid w:val="001304C3"/>
    <w:rsid w:val="001323A4"/>
    <w:rsid w:val="00134D55"/>
    <w:rsid w:val="00140C00"/>
    <w:rsid w:val="00142081"/>
    <w:rsid w:val="0014647F"/>
    <w:rsid w:val="0014691F"/>
    <w:rsid w:val="00150B3A"/>
    <w:rsid w:val="001627AD"/>
    <w:rsid w:val="0016716C"/>
    <w:rsid w:val="001762D2"/>
    <w:rsid w:val="0017679D"/>
    <w:rsid w:val="00184C07"/>
    <w:rsid w:val="001863C7"/>
    <w:rsid w:val="00191068"/>
    <w:rsid w:val="00195C4E"/>
    <w:rsid w:val="00195F1B"/>
    <w:rsid w:val="001974F3"/>
    <w:rsid w:val="001A0600"/>
    <w:rsid w:val="001A06A4"/>
    <w:rsid w:val="001A1E00"/>
    <w:rsid w:val="001A5ACB"/>
    <w:rsid w:val="001A7268"/>
    <w:rsid w:val="001A73B6"/>
    <w:rsid w:val="001B3833"/>
    <w:rsid w:val="001B3A18"/>
    <w:rsid w:val="001C0AFC"/>
    <w:rsid w:val="001C5BBC"/>
    <w:rsid w:val="001C6347"/>
    <w:rsid w:val="001C769E"/>
    <w:rsid w:val="001D0171"/>
    <w:rsid w:val="001D6166"/>
    <w:rsid w:val="001F02D2"/>
    <w:rsid w:val="001F5370"/>
    <w:rsid w:val="00203F48"/>
    <w:rsid w:val="00205F10"/>
    <w:rsid w:val="00206E86"/>
    <w:rsid w:val="00210EB2"/>
    <w:rsid w:val="002116CE"/>
    <w:rsid w:val="002167C5"/>
    <w:rsid w:val="002173DD"/>
    <w:rsid w:val="00217A21"/>
    <w:rsid w:val="0022421C"/>
    <w:rsid w:val="0023526C"/>
    <w:rsid w:val="00240501"/>
    <w:rsid w:val="00247E2A"/>
    <w:rsid w:val="002519F3"/>
    <w:rsid w:val="002528E8"/>
    <w:rsid w:val="00263C04"/>
    <w:rsid w:val="00265F0B"/>
    <w:rsid w:val="00267819"/>
    <w:rsid w:val="00273F6A"/>
    <w:rsid w:val="00276B9A"/>
    <w:rsid w:val="00281516"/>
    <w:rsid w:val="00286AB9"/>
    <w:rsid w:val="00286BC3"/>
    <w:rsid w:val="0028797D"/>
    <w:rsid w:val="002A5722"/>
    <w:rsid w:val="002A6710"/>
    <w:rsid w:val="002B1AE2"/>
    <w:rsid w:val="002B6EDE"/>
    <w:rsid w:val="002C0E84"/>
    <w:rsid w:val="002C22E9"/>
    <w:rsid w:val="002C414B"/>
    <w:rsid w:val="002D593D"/>
    <w:rsid w:val="002E3D70"/>
    <w:rsid w:val="002F15E6"/>
    <w:rsid w:val="002F57CC"/>
    <w:rsid w:val="00302F98"/>
    <w:rsid w:val="003117FA"/>
    <w:rsid w:val="00324E89"/>
    <w:rsid w:val="00327C8B"/>
    <w:rsid w:val="003317CF"/>
    <w:rsid w:val="00332BF7"/>
    <w:rsid w:val="00335042"/>
    <w:rsid w:val="003406CA"/>
    <w:rsid w:val="00341750"/>
    <w:rsid w:val="00344904"/>
    <w:rsid w:val="00344E8A"/>
    <w:rsid w:val="003453DD"/>
    <w:rsid w:val="00345446"/>
    <w:rsid w:val="00353767"/>
    <w:rsid w:val="00361405"/>
    <w:rsid w:val="00361DE3"/>
    <w:rsid w:val="003620EA"/>
    <w:rsid w:val="00372348"/>
    <w:rsid w:val="003727AE"/>
    <w:rsid w:val="00377194"/>
    <w:rsid w:val="00380F9C"/>
    <w:rsid w:val="00381CF3"/>
    <w:rsid w:val="00391346"/>
    <w:rsid w:val="00394782"/>
    <w:rsid w:val="0039565A"/>
    <w:rsid w:val="003A1BCB"/>
    <w:rsid w:val="003A3DCD"/>
    <w:rsid w:val="003A4113"/>
    <w:rsid w:val="003A7D7C"/>
    <w:rsid w:val="003B64C5"/>
    <w:rsid w:val="003C2BDE"/>
    <w:rsid w:val="003D14FF"/>
    <w:rsid w:val="003D27AD"/>
    <w:rsid w:val="003E3436"/>
    <w:rsid w:val="003E4102"/>
    <w:rsid w:val="003E50BB"/>
    <w:rsid w:val="003F41EE"/>
    <w:rsid w:val="003F42CF"/>
    <w:rsid w:val="003F6468"/>
    <w:rsid w:val="00402579"/>
    <w:rsid w:val="00404621"/>
    <w:rsid w:val="004057AD"/>
    <w:rsid w:val="00407931"/>
    <w:rsid w:val="00412C5E"/>
    <w:rsid w:val="00415044"/>
    <w:rsid w:val="004242CE"/>
    <w:rsid w:val="00431186"/>
    <w:rsid w:val="004312FA"/>
    <w:rsid w:val="0043132E"/>
    <w:rsid w:val="004329FE"/>
    <w:rsid w:val="0044013A"/>
    <w:rsid w:val="004421FF"/>
    <w:rsid w:val="00453178"/>
    <w:rsid w:val="00454A8D"/>
    <w:rsid w:val="00454AB7"/>
    <w:rsid w:val="00464BAF"/>
    <w:rsid w:val="00472A68"/>
    <w:rsid w:val="00472DFF"/>
    <w:rsid w:val="004747DB"/>
    <w:rsid w:val="004759E4"/>
    <w:rsid w:val="00475DF0"/>
    <w:rsid w:val="0047752C"/>
    <w:rsid w:val="0048088B"/>
    <w:rsid w:val="00480FCE"/>
    <w:rsid w:val="004855D4"/>
    <w:rsid w:val="0048687C"/>
    <w:rsid w:val="004873CC"/>
    <w:rsid w:val="00490B2C"/>
    <w:rsid w:val="00494C4B"/>
    <w:rsid w:val="004A4272"/>
    <w:rsid w:val="004B179F"/>
    <w:rsid w:val="004B441C"/>
    <w:rsid w:val="004B6F0D"/>
    <w:rsid w:val="004B7237"/>
    <w:rsid w:val="004C6E53"/>
    <w:rsid w:val="004C7458"/>
    <w:rsid w:val="004D3AB6"/>
    <w:rsid w:val="004D4944"/>
    <w:rsid w:val="004E1EE9"/>
    <w:rsid w:val="004E1EF7"/>
    <w:rsid w:val="004E51B8"/>
    <w:rsid w:val="004F079F"/>
    <w:rsid w:val="004F6423"/>
    <w:rsid w:val="004F6A20"/>
    <w:rsid w:val="005151C1"/>
    <w:rsid w:val="00515308"/>
    <w:rsid w:val="005200D1"/>
    <w:rsid w:val="00531137"/>
    <w:rsid w:val="00536A82"/>
    <w:rsid w:val="005408B8"/>
    <w:rsid w:val="005418F4"/>
    <w:rsid w:val="00547443"/>
    <w:rsid w:val="00556B3A"/>
    <w:rsid w:val="005613C1"/>
    <w:rsid w:val="005719D7"/>
    <w:rsid w:val="00573498"/>
    <w:rsid w:val="00574716"/>
    <w:rsid w:val="00575BCD"/>
    <w:rsid w:val="005768BF"/>
    <w:rsid w:val="005778BB"/>
    <w:rsid w:val="00577F9F"/>
    <w:rsid w:val="005818C4"/>
    <w:rsid w:val="00583A3E"/>
    <w:rsid w:val="00586572"/>
    <w:rsid w:val="0059349E"/>
    <w:rsid w:val="00594B41"/>
    <w:rsid w:val="00594C7F"/>
    <w:rsid w:val="005A13F4"/>
    <w:rsid w:val="005A3A2F"/>
    <w:rsid w:val="005A3F18"/>
    <w:rsid w:val="005B634D"/>
    <w:rsid w:val="005B66AB"/>
    <w:rsid w:val="005B6D4E"/>
    <w:rsid w:val="005C1241"/>
    <w:rsid w:val="005C1AFA"/>
    <w:rsid w:val="005C266B"/>
    <w:rsid w:val="005C7F8C"/>
    <w:rsid w:val="005D477F"/>
    <w:rsid w:val="005D4D12"/>
    <w:rsid w:val="005D6DC0"/>
    <w:rsid w:val="0060225D"/>
    <w:rsid w:val="006165C3"/>
    <w:rsid w:val="006319E5"/>
    <w:rsid w:val="00634DE6"/>
    <w:rsid w:val="006362BD"/>
    <w:rsid w:val="006371C3"/>
    <w:rsid w:val="00637310"/>
    <w:rsid w:val="00647B97"/>
    <w:rsid w:val="006556C3"/>
    <w:rsid w:val="00656DA3"/>
    <w:rsid w:val="0065798C"/>
    <w:rsid w:val="006640DD"/>
    <w:rsid w:val="0066531F"/>
    <w:rsid w:val="00665FFD"/>
    <w:rsid w:val="00671221"/>
    <w:rsid w:val="0067160A"/>
    <w:rsid w:val="00675C97"/>
    <w:rsid w:val="00685CF2"/>
    <w:rsid w:val="00686E7A"/>
    <w:rsid w:val="006875E8"/>
    <w:rsid w:val="00691C42"/>
    <w:rsid w:val="006A75ED"/>
    <w:rsid w:val="006B4260"/>
    <w:rsid w:val="006C144E"/>
    <w:rsid w:val="006C2658"/>
    <w:rsid w:val="006D78AE"/>
    <w:rsid w:val="006E1841"/>
    <w:rsid w:val="006E2B6A"/>
    <w:rsid w:val="006F3533"/>
    <w:rsid w:val="00701E97"/>
    <w:rsid w:val="00706F27"/>
    <w:rsid w:val="00716290"/>
    <w:rsid w:val="00726428"/>
    <w:rsid w:val="0074511A"/>
    <w:rsid w:val="00750384"/>
    <w:rsid w:val="00750553"/>
    <w:rsid w:val="007506AD"/>
    <w:rsid w:val="00754275"/>
    <w:rsid w:val="00766064"/>
    <w:rsid w:val="00770331"/>
    <w:rsid w:val="00782DE1"/>
    <w:rsid w:val="0078621B"/>
    <w:rsid w:val="00793B34"/>
    <w:rsid w:val="0079668E"/>
    <w:rsid w:val="007A528E"/>
    <w:rsid w:val="007A62FF"/>
    <w:rsid w:val="007A635E"/>
    <w:rsid w:val="007B2FAD"/>
    <w:rsid w:val="007B366B"/>
    <w:rsid w:val="007B6E12"/>
    <w:rsid w:val="007C1727"/>
    <w:rsid w:val="007D21D1"/>
    <w:rsid w:val="007D7247"/>
    <w:rsid w:val="007E0D84"/>
    <w:rsid w:val="007E6EEA"/>
    <w:rsid w:val="007F2979"/>
    <w:rsid w:val="007F65CB"/>
    <w:rsid w:val="00803253"/>
    <w:rsid w:val="0080599A"/>
    <w:rsid w:val="00811DA7"/>
    <w:rsid w:val="00815F58"/>
    <w:rsid w:val="00823054"/>
    <w:rsid w:val="00832CFD"/>
    <w:rsid w:val="00836B25"/>
    <w:rsid w:val="0084005F"/>
    <w:rsid w:val="00850460"/>
    <w:rsid w:val="008571E0"/>
    <w:rsid w:val="00857E8C"/>
    <w:rsid w:val="00860476"/>
    <w:rsid w:val="0086129E"/>
    <w:rsid w:val="00864546"/>
    <w:rsid w:val="00871607"/>
    <w:rsid w:val="008722BA"/>
    <w:rsid w:val="00875D2F"/>
    <w:rsid w:val="008765BE"/>
    <w:rsid w:val="00880185"/>
    <w:rsid w:val="0088217E"/>
    <w:rsid w:val="008834E5"/>
    <w:rsid w:val="00885720"/>
    <w:rsid w:val="008926F8"/>
    <w:rsid w:val="00896DD2"/>
    <w:rsid w:val="008A29E1"/>
    <w:rsid w:val="008A58EF"/>
    <w:rsid w:val="008A6F71"/>
    <w:rsid w:val="008A70A2"/>
    <w:rsid w:val="008B03A3"/>
    <w:rsid w:val="008B448E"/>
    <w:rsid w:val="008B5950"/>
    <w:rsid w:val="008C497F"/>
    <w:rsid w:val="008C725D"/>
    <w:rsid w:val="008D48FD"/>
    <w:rsid w:val="008E2A3F"/>
    <w:rsid w:val="008F44B7"/>
    <w:rsid w:val="00900AD8"/>
    <w:rsid w:val="00901E79"/>
    <w:rsid w:val="009024A0"/>
    <w:rsid w:val="0090419B"/>
    <w:rsid w:val="0091040E"/>
    <w:rsid w:val="009122D5"/>
    <w:rsid w:val="00914828"/>
    <w:rsid w:val="00914E05"/>
    <w:rsid w:val="00916BDF"/>
    <w:rsid w:val="00921C80"/>
    <w:rsid w:val="0093426C"/>
    <w:rsid w:val="009345E9"/>
    <w:rsid w:val="00935578"/>
    <w:rsid w:val="0094275C"/>
    <w:rsid w:val="00942E0C"/>
    <w:rsid w:val="00943C79"/>
    <w:rsid w:val="00953F2E"/>
    <w:rsid w:val="009601E9"/>
    <w:rsid w:val="009746E4"/>
    <w:rsid w:val="009900BF"/>
    <w:rsid w:val="00990297"/>
    <w:rsid w:val="009A204F"/>
    <w:rsid w:val="009A2706"/>
    <w:rsid w:val="009A4402"/>
    <w:rsid w:val="009B02D8"/>
    <w:rsid w:val="009B0743"/>
    <w:rsid w:val="009B42F0"/>
    <w:rsid w:val="009C0CD4"/>
    <w:rsid w:val="009C2B07"/>
    <w:rsid w:val="009D0B95"/>
    <w:rsid w:val="009D36B5"/>
    <w:rsid w:val="009D706E"/>
    <w:rsid w:val="009E4E9D"/>
    <w:rsid w:val="009E5EB4"/>
    <w:rsid w:val="009E653F"/>
    <w:rsid w:val="009F192E"/>
    <w:rsid w:val="00A003C1"/>
    <w:rsid w:val="00A066DA"/>
    <w:rsid w:val="00A1117D"/>
    <w:rsid w:val="00A20F54"/>
    <w:rsid w:val="00A23E5B"/>
    <w:rsid w:val="00A25EAC"/>
    <w:rsid w:val="00A44F9A"/>
    <w:rsid w:val="00A45601"/>
    <w:rsid w:val="00A51BC4"/>
    <w:rsid w:val="00A54ECC"/>
    <w:rsid w:val="00A566CD"/>
    <w:rsid w:val="00A605FC"/>
    <w:rsid w:val="00A66546"/>
    <w:rsid w:val="00A75ACC"/>
    <w:rsid w:val="00A77655"/>
    <w:rsid w:val="00A86246"/>
    <w:rsid w:val="00A86325"/>
    <w:rsid w:val="00A86351"/>
    <w:rsid w:val="00A8652C"/>
    <w:rsid w:val="00A870B6"/>
    <w:rsid w:val="00A96430"/>
    <w:rsid w:val="00A97ACB"/>
    <w:rsid w:val="00A97FF6"/>
    <w:rsid w:val="00AA0EC4"/>
    <w:rsid w:val="00AA2DE5"/>
    <w:rsid w:val="00AA51C8"/>
    <w:rsid w:val="00AB194A"/>
    <w:rsid w:val="00AB64D8"/>
    <w:rsid w:val="00AB73FE"/>
    <w:rsid w:val="00AB744C"/>
    <w:rsid w:val="00AB7670"/>
    <w:rsid w:val="00AC1456"/>
    <w:rsid w:val="00AC4123"/>
    <w:rsid w:val="00AC78A1"/>
    <w:rsid w:val="00AD03DF"/>
    <w:rsid w:val="00AE20E9"/>
    <w:rsid w:val="00AE5DA9"/>
    <w:rsid w:val="00AF59B7"/>
    <w:rsid w:val="00AF75E7"/>
    <w:rsid w:val="00AF7845"/>
    <w:rsid w:val="00B000ED"/>
    <w:rsid w:val="00B06E6C"/>
    <w:rsid w:val="00B14737"/>
    <w:rsid w:val="00B16ED7"/>
    <w:rsid w:val="00B20DEF"/>
    <w:rsid w:val="00B23E8F"/>
    <w:rsid w:val="00B326AF"/>
    <w:rsid w:val="00B33133"/>
    <w:rsid w:val="00B34CC9"/>
    <w:rsid w:val="00B44DD7"/>
    <w:rsid w:val="00B52E73"/>
    <w:rsid w:val="00B530A0"/>
    <w:rsid w:val="00B62339"/>
    <w:rsid w:val="00B66D13"/>
    <w:rsid w:val="00B73FF1"/>
    <w:rsid w:val="00B7658A"/>
    <w:rsid w:val="00B97C28"/>
    <w:rsid w:val="00BA3801"/>
    <w:rsid w:val="00BA59B2"/>
    <w:rsid w:val="00BA5D71"/>
    <w:rsid w:val="00BA78E8"/>
    <w:rsid w:val="00BB0BF2"/>
    <w:rsid w:val="00BB14EE"/>
    <w:rsid w:val="00BB7653"/>
    <w:rsid w:val="00BC4E51"/>
    <w:rsid w:val="00BC51FC"/>
    <w:rsid w:val="00BE0AC0"/>
    <w:rsid w:val="00BE39BC"/>
    <w:rsid w:val="00BE3D3D"/>
    <w:rsid w:val="00BE6C58"/>
    <w:rsid w:val="00BE7388"/>
    <w:rsid w:val="00BE79AF"/>
    <w:rsid w:val="00BE7B8E"/>
    <w:rsid w:val="00BF3C38"/>
    <w:rsid w:val="00BF5498"/>
    <w:rsid w:val="00C05536"/>
    <w:rsid w:val="00C10393"/>
    <w:rsid w:val="00C14037"/>
    <w:rsid w:val="00C24140"/>
    <w:rsid w:val="00C27653"/>
    <w:rsid w:val="00C3045E"/>
    <w:rsid w:val="00C30AF9"/>
    <w:rsid w:val="00C44186"/>
    <w:rsid w:val="00C458ED"/>
    <w:rsid w:val="00C46CC6"/>
    <w:rsid w:val="00C4735E"/>
    <w:rsid w:val="00C562B3"/>
    <w:rsid w:val="00C63C5C"/>
    <w:rsid w:val="00C67A11"/>
    <w:rsid w:val="00C74F2D"/>
    <w:rsid w:val="00C90F55"/>
    <w:rsid w:val="00C91A6C"/>
    <w:rsid w:val="00C94FD1"/>
    <w:rsid w:val="00C953BF"/>
    <w:rsid w:val="00C957C4"/>
    <w:rsid w:val="00CA3237"/>
    <w:rsid w:val="00CB0011"/>
    <w:rsid w:val="00CB1D4C"/>
    <w:rsid w:val="00CB265D"/>
    <w:rsid w:val="00CB585D"/>
    <w:rsid w:val="00CC1CA5"/>
    <w:rsid w:val="00CC5D96"/>
    <w:rsid w:val="00CD0738"/>
    <w:rsid w:val="00CD40A9"/>
    <w:rsid w:val="00CD5A77"/>
    <w:rsid w:val="00CD5F12"/>
    <w:rsid w:val="00CE5778"/>
    <w:rsid w:val="00CF2E16"/>
    <w:rsid w:val="00CF5EF0"/>
    <w:rsid w:val="00CF6886"/>
    <w:rsid w:val="00D0219F"/>
    <w:rsid w:val="00D06840"/>
    <w:rsid w:val="00D06E71"/>
    <w:rsid w:val="00D1115B"/>
    <w:rsid w:val="00D14A7D"/>
    <w:rsid w:val="00D23E2A"/>
    <w:rsid w:val="00D31B0B"/>
    <w:rsid w:val="00D34D11"/>
    <w:rsid w:val="00D36FA8"/>
    <w:rsid w:val="00D37DAF"/>
    <w:rsid w:val="00D458F5"/>
    <w:rsid w:val="00D45F3A"/>
    <w:rsid w:val="00D47FA2"/>
    <w:rsid w:val="00D51DD9"/>
    <w:rsid w:val="00D60968"/>
    <w:rsid w:val="00D64EF9"/>
    <w:rsid w:val="00D702D4"/>
    <w:rsid w:val="00D759A3"/>
    <w:rsid w:val="00D75E22"/>
    <w:rsid w:val="00D84E97"/>
    <w:rsid w:val="00D94CD7"/>
    <w:rsid w:val="00D9511D"/>
    <w:rsid w:val="00D96D6C"/>
    <w:rsid w:val="00DA036D"/>
    <w:rsid w:val="00DA31F6"/>
    <w:rsid w:val="00DA5162"/>
    <w:rsid w:val="00DA73FB"/>
    <w:rsid w:val="00DB38E0"/>
    <w:rsid w:val="00DB503B"/>
    <w:rsid w:val="00DB5459"/>
    <w:rsid w:val="00DD27B5"/>
    <w:rsid w:val="00DD4B7B"/>
    <w:rsid w:val="00DE07B9"/>
    <w:rsid w:val="00DE37E4"/>
    <w:rsid w:val="00DF0C5F"/>
    <w:rsid w:val="00DF76EF"/>
    <w:rsid w:val="00E02D19"/>
    <w:rsid w:val="00E04E1C"/>
    <w:rsid w:val="00E06034"/>
    <w:rsid w:val="00E11DAE"/>
    <w:rsid w:val="00E15F44"/>
    <w:rsid w:val="00E22342"/>
    <w:rsid w:val="00E25939"/>
    <w:rsid w:val="00E25E11"/>
    <w:rsid w:val="00E27391"/>
    <w:rsid w:val="00E30C93"/>
    <w:rsid w:val="00E3296E"/>
    <w:rsid w:val="00E32A53"/>
    <w:rsid w:val="00E3399F"/>
    <w:rsid w:val="00E375D4"/>
    <w:rsid w:val="00E424E9"/>
    <w:rsid w:val="00E463F5"/>
    <w:rsid w:val="00E62302"/>
    <w:rsid w:val="00E67488"/>
    <w:rsid w:val="00E67B14"/>
    <w:rsid w:val="00E74FE1"/>
    <w:rsid w:val="00E8004A"/>
    <w:rsid w:val="00E80E44"/>
    <w:rsid w:val="00E80F56"/>
    <w:rsid w:val="00E81DBB"/>
    <w:rsid w:val="00E92C3E"/>
    <w:rsid w:val="00E97C2D"/>
    <w:rsid w:val="00EA2166"/>
    <w:rsid w:val="00EA2DB0"/>
    <w:rsid w:val="00EB1278"/>
    <w:rsid w:val="00EB22D3"/>
    <w:rsid w:val="00EB5193"/>
    <w:rsid w:val="00EC5A0F"/>
    <w:rsid w:val="00EC75D2"/>
    <w:rsid w:val="00ED7D65"/>
    <w:rsid w:val="00EE5E3D"/>
    <w:rsid w:val="00EF1FAF"/>
    <w:rsid w:val="00EF2BAC"/>
    <w:rsid w:val="00EF3B13"/>
    <w:rsid w:val="00EF74A7"/>
    <w:rsid w:val="00F009BC"/>
    <w:rsid w:val="00F17B78"/>
    <w:rsid w:val="00F21696"/>
    <w:rsid w:val="00F27F38"/>
    <w:rsid w:val="00F36AD7"/>
    <w:rsid w:val="00F36EE2"/>
    <w:rsid w:val="00F42076"/>
    <w:rsid w:val="00F62801"/>
    <w:rsid w:val="00F709B2"/>
    <w:rsid w:val="00F8139B"/>
    <w:rsid w:val="00F875F0"/>
    <w:rsid w:val="00F91B42"/>
    <w:rsid w:val="00F95685"/>
    <w:rsid w:val="00F968FE"/>
    <w:rsid w:val="00FA5766"/>
    <w:rsid w:val="00FB3220"/>
    <w:rsid w:val="00FC4E13"/>
    <w:rsid w:val="00FE397A"/>
    <w:rsid w:val="00FE3B2B"/>
    <w:rsid w:val="00FE4321"/>
    <w:rsid w:val="00FF2524"/>
    <w:rsid w:val="00FF60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cs-CZ" w:eastAsia="cs-CZ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2B6EDE"/>
    <w:pPr>
      <w:autoSpaceDE w:val="0"/>
      <w:autoSpaceDN w:val="0"/>
    </w:pPr>
    <w:rPr>
      <w:rFonts w:ascii="Arial Narrow" w:hAnsi="Arial Narrow" w:cs="Arial Narrow"/>
      <w:sz w:val="22"/>
      <w:szCs w:val="22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304C3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304C3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304C3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304C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304C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304C3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304C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304C3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304C3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1304C3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1304C3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1304C3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1304C3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1304C3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1304C3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1304C3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1304C3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1304C3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1304C3"/>
    <w:pPr>
      <w:keepNext/>
      <w:spacing w:before="100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1304C3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1304C3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1304C3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1304C3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1304C3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1304C3"/>
    <w:pPr>
      <w:outlineLvl w:val="9"/>
    </w:pPr>
  </w:style>
  <w:style w:type="paragraph" w:customStyle="1" w:styleId="TopHeader">
    <w:name w:val="Top Header"/>
    <w:basedOn w:val="Normlny"/>
    <w:uiPriority w:val="99"/>
    <w:rsid w:val="001304C3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1304C3"/>
    <w:pPr>
      <w:jc w:val="both"/>
    </w:pPr>
    <w:rPr>
      <w:b/>
      <w:bCs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1304C3"/>
    <w:rPr>
      <w:rFonts w:ascii="Times New Roman" w:hAnsi="Times New Roman" w:cs="Times New Roman"/>
      <w:b/>
      <w:bCs/>
      <w:sz w:val="24"/>
      <w:szCs w:val="24"/>
      <w:lang w:val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304C3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1304C3"/>
    <w:rPr>
      <w:rFonts w:ascii="Times New Roman" w:hAnsi="Times New Roman" w:cs="Times New Roman"/>
      <w:lang w:val="sk-SK"/>
    </w:rPr>
  </w:style>
  <w:style w:type="character" w:styleId="Odkaznapoznmkupodiarou">
    <w:name w:val="footnote reference"/>
    <w:basedOn w:val="Predvolenpsmoodseku"/>
    <w:uiPriority w:val="99"/>
    <w:semiHidden/>
    <w:rsid w:val="001304C3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304C3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1304C3"/>
    <w:rPr>
      <w:rFonts w:ascii="Times New Roman" w:hAnsi="Times New Roman" w:cs="Times New Roman"/>
      <w:sz w:val="24"/>
      <w:szCs w:val="24"/>
      <w:lang w:val="sk-SK"/>
    </w:rPr>
  </w:style>
  <w:style w:type="paragraph" w:styleId="Zarkazkladnhotextu2">
    <w:name w:val="Body Text Indent 2"/>
    <w:basedOn w:val="Normlny"/>
    <w:link w:val="Zarkazkladnhotextu2Char"/>
    <w:uiPriority w:val="99"/>
    <w:rsid w:val="001304C3"/>
    <w:pPr>
      <w:ind w:firstLine="708"/>
      <w:jc w:val="both"/>
    </w:pPr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1304C3"/>
    <w:rPr>
      <w:rFonts w:ascii="Times New Roman" w:hAnsi="Times New Roman" w:cs="Times New Roman"/>
      <w:sz w:val="24"/>
      <w:szCs w:val="24"/>
      <w:lang w:val="sk-SK"/>
    </w:rPr>
  </w:style>
  <w:style w:type="paragraph" w:styleId="Pta">
    <w:name w:val="footer"/>
    <w:basedOn w:val="Normlny"/>
    <w:link w:val="PtaChar"/>
    <w:uiPriority w:val="99"/>
    <w:rsid w:val="001304C3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304C3"/>
    <w:rPr>
      <w:rFonts w:ascii="Times New Roman" w:hAnsi="Times New Roman" w:cs="Times New Roman"/>
      <w:lang w:val="sk-SK"/>
    </w:rPr>
  </w:style>
  <w:style w:type="character" w:styleId="slostrany">
    <w:name w:val="page number"/>
    <w:basedOn w:val="Predvolenpsmoodseku"/>
    <w:uiPriority w:val="99"/>
    <w:rsid w:val="001304C3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304C3"/>
    <w:pPr>
      <w:ind w:left="708" w:firstLine="708"/>
      <w:jc w:val="both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1304C3"/>
    <w:rPr>
      <w:rFonts w:ascii="Times New Roman" w:hAnsi="Times New Roman" w:cs="Times New Roman"/>
      <w:sz w:val="24"/>
      <w:szCs w:val="24"/>
      <w:lang w:val="sk-SK"/>
    </w:rPr>
  </w:style>
  <w:style w:type="paragraph" w:styleId="Textbubliny">
    <w:name w:val="Balloon Text"/>
    <w:basedOn w:val="Normlny"/>
    <w:link w:val="TextbublinyChar"/>
    <w:uiPriority w:val="99"/>
    <w:semiHidden/>
    <w:rsid w:val="001304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1304C3"/>
    <w:rPr>
      <w:rFonts w:ascii="Tahoma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rsid w:val="001304C3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304C3"/>
    <w:rPr>
      <w:rFonts w:ascii="Times New Roman" w:hAnsi="Times New Roman" w:cs="Times New Roman"/>
      <w:lang w:val="sk-SK"/>
    </w:rPr>
  </w:style>
  <w:style w:type="paragraph" w:styleId="Obyajntext">
    <w:name w:val="Plain Text"/>
    <w:basedOn w:val="Normlny"/>
    <w:link w:val="ObyajntextChar"/>
    <w:uiPriority w:val="99"/>
    <w:rsid w:val="00084D06"/>
    <w:pPr>
      <w:autoSpaceDE/>
      <w:autoSpaceDN/>
    </w:pPr>
    <w:rPr>
      <w:rFonts w:ascii="Courier New" w:hAnsi="Courier New" w:cs="Courier New"/>
      <w:color w:val="000000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locked/>
    <w:rsid w:val="00084D06"/>
    <w:rPr>
      <w:rFonts w:ascii="Courier New" w:hAnsi="Courier New" w:cs="Courier New"/>
      <w:color w:val="000000"/>
      <w:sz w:val="20"/>
      <w:szCs w:val="20"/>
    </w:rPr>
  </w:style>
  <w:style w:type="table" w:styleId="Mriekatabuky">
    <w:name w:val="Table Grid"/>
    <w:basedOn w:val="Normlnatabuka"/>
    <w:uiPriority w:val="99"/>
    <w:locked/>
    <w:rsid w:val="005C1AFA"/>
    <w:rPr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link w:val="truktradokumentuChar"/>
    <w:uiPriority w:val="99"/>
    <w:semiHidden/>
    <w:locked/>
    <w:rsid w:val="006D78A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6D78AE"/>
    <w:rPr>
      <w:rFonts w:ascii="Tahoma" w:hAnsi="Tahoma" w:cs="Tahoma"/>
      <w:sz w:val="20"/>
      <w:szCs w:val="20"/>
      <w:shd w:val="clear" w:color="auto" w:fill="000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5905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5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5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5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5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5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5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25</Pages>
  <Words>6138</Words>
  <Characters>34239</Characters>
  <Application>Microsoft Office Word</Application>
  <DocSecurity>0</DocSecurity>
  <Lines>285</Lines>
  <Paragraphs>80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40297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Your User Name</cp:lastModifiedBy>
  <cp:revision>27</cp:revision>
  <cp:lastPrinted>2014-03-27T14:22:00Z</cp:lastPrinted>
  <dcterms:created xsi:type="dcterms:W3CDTF">2014-03-25T12:25:00Z</dcterms:created>
  <dcterms:modified xsi:type="dcterms:W3CDTF">2014-03-29T16:06:00Z</dcterms:modified>
</cp:coreProperties>
</file>