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 k účtovnej závierke za rok 2013</w:t>
      </w:r>
    </w:p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93379F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87363">
              <w:rPr>
                <w:rFonts w:ascii="Arial" w:hAnsi="Arial" w:cs="Arial"/>
                <w:sz w:val="22"/>
                <w:szCs w:val="22"/>
              </w:rPr>
              <w:t>DT net s.r.o.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887363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A.Hlinku  1649/4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887363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28.9.2007</w:t>
            </w:r>
          </w:p>
        </w:tc>
      </w:tr>
    </w:tbl>
    <w:p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:rsidR="00614845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887363" w:rsidRDefault="00887363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Kupa tovaru na učely dalšieho predaja koneč,spotrebiteľovi v rozsahu voľných živností,</w:t>
      </w:r>
    </w:p>
    <w:p w:rsidR="00887363" w:rsidRPr="0093379F" w:rsidRDefault="00887363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Poradenstvo,poskytovanie internetu,automatizované spracovanie dát.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93379F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D223FE" w:rsidRPr="0093379F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počet vedúcich zamestnancov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:rsidR="0075484E" w:rsidRPr="0093379F" w:rsidRDefault="0075484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  <w:r w:rsidRPr="0093379F">
        <w:rPr>
          <w:rFonts w:ascii="Arial" w:hAnsi="Arial" w:cs="Arial"/>
          <w:sz w:val="22"/>
          <w:szCs w:val="22"/>
        </w:rPr>
        <w:t xml:space="preserve">  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  <w:r w:rsidR="005A612F"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  <w:r w:rsidR="00235630" w:rsidRPr="0093379F">
        <w:rPr>
          <w:rFonts w:ascii="Arial" w:hAnsi="Arial" w:cs="Arial"/>
          <w:sz w:val="22"/>
          <w:szCs w:val="22"/>
        </w:rPr>
        <w:t xml:space="preserve">  </w:t>
      </w:r>
    </w:p>
    <w:p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9A06C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D404F7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1A5D58" w:rsidRPr="0093379F">
        <w:rPr>
          <w:rFonts w:ascii="Arial" w:hAnsi="Arial" w:cs="Arial"/>
          <w:sz w:val="22"/>
          <w:szCs w:val="22"/>
        </w:rPr>
        <w:t>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02705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úbytku rovnakého druhu zásob a cenných papierov – vážený aritmetický priemer (§ 25/5 ZoU; § 22/1 PU).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oceňovanie obchodných podielov metódou vlastného imania (§ 27/9 ZoU).</w:t>
      </w:r>
    </w:p>
    <w:p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940C7E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E90529" w:rsidRPr="0093379F" w:rsidRDefault="00E90529" w:rsidP="00E90529">
      <w:pPr>
        <w:rPr>
          <w:rFonts w:ascii="Arial" w:hAnsi="Arial" w:cs="Arial"/>
        </w:rPr>
      </w:pPr>
    </w:p>
    <w:p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lastRenderedPageBreak/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:rsidR="00DA7353" w:rsidRPr="0093379F" w:rsidRDefault="00DA7353" w:rsidP="00E90529">
      <w:pPr>
        <w:rPr>
          <w:rFonts w:ascii="Arial" w:hAnsi="Arial" w:cs="Arial"/>
        </w:rPr>
      </w:pPr>
    </w:p>
    <w:p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Stav na konci účtovného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pred-davky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88736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18968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88736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18968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 pred-davky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goodwill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4"/>
        <w:gridCol w:w="1701"/>
        <w:gridCol w:w="1452"/>
        <w:gridCol w:w="1667"/>
        <w:gridCol w:w="1345"/>
      </w:tblGrid>
      <w:tr w:rsidR="009F5D0D" w:rsidRPr="0093379F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 konci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0"/>
        <w:gridCol w:w="728"/>
        <w:gridCol w:w="1276"/>
        <w:gridCol w:w="1134"/>
        <w:gridCol w:w="1134"/>
        <w:gridCol w:w="1417"/>
        <w:gridCol w:w="1062"/>
      </w:tblGrid>
      <w:tr w:rsidR="007F26F7" w:rsidRPr="0093379F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účtovníctva 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F26F7" w:rsidRPr="0093379F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7"/>
        <w:gridCol w:w="1457"/>
        <w:gridCol w:w="1140"/>
        <w:gridCol w:w="1110"/>
        <w:gridCol w:w="1523"/>
        <w:gridCol w:w="1204"/>
      </w:tblGrid>
      <w:tr w:rsidR="007F26F7" w:rsidRPr="0093379F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A06EA9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08"/>
        <w:gridCol w:w="4018"/>
      </w:tblGrid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045B2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8"/>
        <w:gridCol w:w="1407"/>
        <w:gridCol w:w="992"/>
        <w:gridCol w:w="1701"/>
        <w:gridCol w:w="1569"/>
        <w:gridCol w:w="1194"/>
      </w:tblGrid>
      <w:tr w:rsidR="00A76945" w:rsidRPr="0093379F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6"/>
      </w:tblGrid>
      <w:tr w:rsidR="00A76945" w:rsidRPr="0093379F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:rsidR="00235630" w:rsidRPr="0093379F" w:rsidRDefault="00177E9D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  <w:r w:rsidR="00890711" w:rsidRPr="0093379F">
        <w:rPr>
          <w:rFonts w:ascii="Arial" w:hAnsi="Arial" w:cs="Arial"/>
          <w:sz w:val="22"/>
          <w:szCs w:val="22"/>
        </w:rPr>
        <w:t xml:space="preserve">    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199"/>
      </w:tblGrid>
      <w:tr w:rsidR="00550F87" w:rsidRPr="0093379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555"/>
        <w:gridCol w:w="2920"/>
      </w:tblGrid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199"/>
      </w:tblGrid>
      <w:tr w:rsidR="00550F87" w:rsidRPr="0093379F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706"/>
        <w:gridCol w:w="2769"/>
      </w:tblGrid>
      <w:tr w:rsidR="00550F87" w:rsidRPr="0093379F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B34AD" w:rsidRPr="0093379F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opravnej položky k 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408"/>
        <w:gridCol w:w="1014"/>
        <w:gridCol w:w="1821"/>
        <w:gridCol w:w="1740"/>
        <w:gridCol w:w="1306"/>
      </w:tblGrid>
      <w:tr w:rsidR="001B34AD" w:rsidRPr="0093379F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Komentár:</w:t>
      </w: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 tvorí účtovné opravné položky vo výške 50 %  k pohľadávkam nad 180 dní po lehote splatnosti a vo výške 100 % k pohľadávkam nad 360 dní po lehote splatnosti.</w:t>
      </w:r>
    </w:p>
    <w:p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93379F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88736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224211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88736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224211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88736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308</w:t>
            </w: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887363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224519</w:t>
            </w:r>
          </w:p>
        </w:tc>
      </w:tr>
    </w:tbl>
    <w:p w:rsidR="002A28DC" w:rsidRPr="0093379F" w:rsidRDefault="002A28DC" w:rsidP="002A28DC">
      <w:pPr>
        <w:jc w:val="both"/>
        <w:rPr>
          <w:rFonts w:ascii="Arial" w:hAnsi="Arial" w:cs="Arial"/>
        </w:rPr>
      </w:pPr>
    </w:p>
    <w:p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p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p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93379F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  <w:r w:rsidR="002A28DC" w:rsidRPr="0093379F">
              <w:rPr>
                <w:rFonts w:ascii="Arial" w:hAnsi="Arial" w:cs="Arial"/>
              </w:rPr>
              <w:t xml:space="preserve"> </w:t>
            </w:r>
          </w:p>
          <w:p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057E69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jc w:val="center"/>
        <w:tblInd w:w="-5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93379F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93379F" w:rsidRDefault="00F5398E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28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93379F" w:rsidRDefault="00F5398E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35</w:t>
            </w:r>
          </w:p>
        </w:tc>
      </w:tr>
      <w:tr w:rsidR="006C7BF2" w:rsidRPr="0093379F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banke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alebo v pobočke zahraničnej banky</w:t>
            </w:r>
          </w:p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75067" w:rsidRPr="0093379F" w:rsidRDefault="00A95B16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F5398E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257</w:t>
            </w: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223544" w:rsidP="002235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Vkladové ú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 xml:space="preserve">čty 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F5398E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1500</w:t>
            </w: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F5398E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1785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47"/>
        <w:gridCol w:w="1967"/>
        <w:gridCol w:w="1134"/>
        <w:gridCol w:w="1050"/>
        <w:gridCol w:w="1713"/>
      </w:tblGrid>
      <w:tr w:rsidR="00175067" w:rsidRPr="0093379F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46"/>
        <w:gridCol w:w="1267"/>
        <w:gridCol w:w="1204"/>
        <w:gridCol w:w="1694"/>
        <w:gridCol w:w="1253"/>
        <w:gridCol w:w="1247"/>
      </w:tblGrid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Informácia k prílohe č.3 časti</w:t>
      </w:r>
      <w:r w:rsidR="00E81C52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 xml:space="preserve">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7"/>
      </w:tblGrid>
      <w:tr w:rsidR="00BF1944" w:rsidRPr="0093379F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978"/>
        <w:gridCol w:w="2279"/>
        <w:gridCol w:w="1630"/>
      </w:tblGrid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zb)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r w:rsidRPr="0093379F">
        <w:rPr>
          <w:rFonts w:ascii="Arial" w:hAnsi="Arial" w:cs="Arial"/>
          <w:b w:val="0"/>
          <w:bCs w:val="0"/>
        </w:rPr>
        <w:t xml:space="preserve">zc)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</w:p>
    <w:p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zc)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6"/>
        <w:gridCol w:w="917"/>
      </w:tblGrid>
      <w:tr w:rsidR="00E65523" w:rsidRPr="0093379F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Dlhodobé rezervy, 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93379F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5398E">
              <w:rPr>
                <w:rFonts w:ascii="Arial" w:hAnsi="Arial" w:cs="Arial"/>
                <w:sz w:val="22"/>
                <w:szCs w:val="22"/>
              </w:rPr>
              <w:t>102182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5398E">
              <w:rPr>
                <w:rFonts w:ascii="Arial" w:hAnsi="Arial" w:cs="Arial"/>
                <w:sz w:val="22"/>
                <w:szCs w:val="22"/>
              </w:rPr>
              <w:t>71708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F5398E">
              <w:rPr>
                <w:rFonts w:ascii="Arial" w:hAnsi="Arial" w:cs="Arial"/>
                <w:b/>
                <w:bCs/>
                <w:sz w:val="22"/>
                <w:szCs w:val="22"/>
              </w:rPr>
              <w:t>102182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F5398E">
              <w:rPr>
                <w:rFonts w:ascii="Arial" w:hAnsi="Arial" w:cs="Arial"/>
                <w:b/>
                <w:bCs/>
                <w:sz w:val="22"/>
                <w:szCs w:val="22"/>
              </w:rPr>
              <w:t>71708</w:t>
            </w:r>
          </w:p>
        </w:tc>
      </w:tr>
    </w:tbl>
    <w:p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E50A4C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7"/>
        <w:gridCol w:w="2645"/>
        <w:gridCol w:w="2685"/>
      </w:tblGrid>
      <w:tr w:rsidR="004B7DB5" w:rsidRPr="0093379F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5398E">
              <w:rPr>
                <w:rFonts w:ascii="Arial" w:hAnsi="Arial" w:cs="Arial"/>
                <w:sz w:val="22"/>
                <w:szCs w:val="22"/>
              </w:rPr>
              <w:t>433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5398E">
              <w:rPr>
                <w:rFonts w:ascii="Arial" w:hAnsi="Arial" w:cs="Arial"/>
                <w:sz w:val="22"/>
                <w:szCs w:val="22"/>
              </w:rPr>
              <w:t>433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5398E">
              <w:rPr>
                <w:rFonts w:ascii="Arial" w:hAnsi="Arial" w:cs="Arial"/>
                <w:sz w:val="22"/>
                <w:szCs w:val="22"/>
              </w:rPr>
              <w:t>433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5398E">
              <w:rPr>
                <w:rFonts w:ascii="Arial" w:hAnsi="Arial" w:cs="Arial"/>
                <w:sz w:val="22"/>
                <w:szCs w:val="22"/>
              </w:rPr>
              <w:t>433</w:t>
            </w: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F82459" w:rsidRPr="0093379F">
        <w:rPr>
          <w:rFonts w:ascii="Arial" w:hAnsi="Arial" w:cs="Arial"/>
          <w:sz w:val="22"/>
          <w:szCs w:val="22"/>
          <w:u w:val="single"/>
        </w:rPr>
        <w:t>dlhopisy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20"/>
        <w:gridCol w:w="1419"/>
        <w:gridCol w:w="1419"/>
        <w:gridCol w:w="1419"/>
        <w:gridCol w:w="1419"/>
      </w:tblGrid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50"/>
        <w:gridCol w:w="851"/>
        <w:gridCol w:w="1268"/>
        <w:gridCol w:w="1441"/>
        <w:gridCol w:w="1118"/>
        <w:gridCol w:w="1525"/>
      </w:tblGrid>
      <w:tr w:rsidR="004B7DB5" w:rsidRPr="0093379F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 xml:space="preserve">ajú-ce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F5398E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35225</w:t>
            </w:r>
          </w:p>
        </w:tc>
      </w:tr>
    </w:tbl>
    <w:p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77"/>
        <w:gridCol w:w="824"/>
        <w:gridCol w:w="1275"/>
        <w:gridCol w:w="1418"/>
        <w:gridCol w:w="1134"/>
        <w:gridCol w:w="1525"/>
      </w:tblGrid>
      <w:tr w:rsidR="004B7DB5" w:rsidRPr="0093379F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bezprostred-ne predchá-dzajúce účtovné obdobie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97576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spoločníka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97576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275000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2"/>
      </w:tblGrid>
      <w:tr w:rsidR="004C5915" w:rsidRPr="0093379F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4"/>
        <w:gridCol w:w="1682"/>
        <w:gridCol w:w="992"/>
        <w:gridCol w:w="1701"/>
        <w:gridCol w:w="958"/>
      </w:tblGrid>
      <w:tr w:rsidR="004C5915" w:rsidRPr="0093379F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4"/>
        <w:gridCol w:w="2004"/>
      </w:tblGrid>
      <w:tr w:rsidR="004C5915" w:rsidRPr="0093379F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4A1E6C" w:rsidRPr="0093379F" w:rsidRDefault="004A1E6C" w:rsidP="004A1E6C">
      <w:pPr>
        <w:rPr>
          <w:rFonts w:ascii="Arial" w:hAnsi="Arial" w:cs="Arial"/>
          <w:lang w:eastAsia="en-US"/>
        </w:rPr>
      </w:pPr>
    </w:p>
    <w:p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0"/>
        <w:gridCol w:w="1216"/>
        <w:gridCol w:w="1471"/>
        <w:gridCol w:w="1111"/>
        <w:gridCol w:w="1237"/>
        <w:gridCol w:w="1519"/>
        <w:gridCol w:w="1133"/>
      </w:tblGrid>
      <w:tr w:rsidR="00B87E21" w:rsidRPr="0093379F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do jedného roka </w:t>
            </w:r>
            <w:r w:rsidRPr="0093379F">
              <w:rPr>
                <w:rFonts w:ascii="Arial" w:hAnsi="Arial" w:cs="Arial"/>
                <w:b w:val="0"/>
              </w:rPr>
              <w:lastRenderedPageBreak/>
              <w:t>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od jedného roka do piatich rokov </w:t>
            </w:r>
            <w:r w:rsidRPr="0093379F">
              <w:rPr>
                <w:rFonts w:ascii="Arial" w:hAnsi="Arial" w:cs="Arial"/>
                <w:b w:val="0"/>
              </w:rPr>
              <w:lastRenderedPageBreak/>
              <w:t>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do jedného roka </w:t>
            </w:r>
            <w:r w:rsidRPr="0093379F">
              <w:rPr>
                <w:rFonts w:ascii="Arial" w:hAnsi="Arial" w:cs="Arial"/>
                <w:b w:val="0"/>
              </w:rPr>
              <w:lastRenderedPageBreak/>
              <w:t>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od jedného roka do piatich rokov </w:t>
            </w:r>
            <w:r w:rsidRPr="0093379F">
              <w:rPr>
                <w:rFonts w:ascii="Arial" w:hAnsi="Arial" w:cs="Arial"/>
                <w:b w:val="0"/>
              </w:rPr>
              <w:lastRenderedPageBreak/>
              <w:t>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viac ako päť rokov</w:t>
            </w:r>
          </w:p>
        </w:tc>
      </w:tr>
      <w:tr w:rsidR="00B87E21" w:rsidRPr="0093379F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  <w:r w:rsidR="00ED7779" w:rsidRPr="0093379F">
        <w:rPr>
          <w:rFonts w:ascii="Arial" w:hAnsi="Arial" w:cs="Arial"/>
          <w:sz w:val="22"/>
          <w:szCs w:val="22"/>
        </w:rPr>
        <w:t xml:space="preserve"> 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1"/>
        <w:gridCol w:w="1140"/>
        <w:gridCol w:w="1257"/>
        <w:gridCol w:w="1417"/>
        <w:gridCol w:w="1134"/>
        <w:gridCol w:w="1914"/>
      </w:tblGrid>
      <w:tr w:rsidR="009D0C18" w:rsidRPr="0093379F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70649A" w:rsidRPr="0093379F">
        <w:rPr>
          <w:rFonts w:ascii="Arial" w:hAnsi="Arial" w:cs="Arial"/>
          <w:sz w:val="22"/>
          <w:szCs w:val="22"/>
        </w:rPr>
        <w:t>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="00053F45" w:rsidRPr="0093379F">
        <w:rPr>
          <w:rFonts w:ascii="Arial" w:hAnsi="Arial" w:cs="Arial"/>
          <w:sz w:val="22"/>
          <w:szCs w:val="22"/>
        </w:rPr>
        <w:t xml:space="preserve">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70649A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707"/>
        <w:gridCol w:w="1701"/>
        <w:gridCol w:w="1879"/>
      </w:tblGrid>
      <w:tr w:rsidR="00F30374" w:rsidRPr="0093379F" w:rsidTr="000B252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66080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107113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12416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66080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119529</w:t>
            </w:r>
          </w:p>
        </w:tc>
      </w:tr>
    </w:tbl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7561E8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497576" w:rsidRDefault="00497576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497576" w:rsidRDefault="00497576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Telekomunikačné služby  ...  44 489</w:t>
      </w:r>
    </w:p>
    <w:p w:rsidR="00497576" w:rsidRDefault="00497576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683790" w:rsidRPr="0093379F" w:rsidRDefault="00497576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683790" w:rsidRDefault="00497576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Materiál – spotreba  .....      21 908</w:t>
      </w:r>
    </w:p>
    <w:p w:rsidR="00497576" w:rsidRPr="0093379F" w:rsidRDefault="00497576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</w:p>
    <w:p w:rsidR="00B66313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/>
      </w:tblPr>
      <w:tblGrid>
        <w:gridCol w:w="5340"/>
        <w:gridCol w:w="1660"/>
        <w:gridCol w:w="1879"/>
      </w:tblGrid>
      <w:tr w:rsidR="002716CB" w:rsidRPr="0093379F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uisťovacie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a,b,c,d,e</w:t>
      </w:r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/>
      </w:tblPr>
      <w:tblGrid>
        <w:gridCol w:w="5200"/>
        <w:gridCol w:w="1600"/>
        <w:gridCol w:w="1879"/>
      </w:tblGrid>
      <w:tr w:rsidR="00B66313" w:rsidRPr="0093379F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f,g) Informácie o daniach z príjmov:</w:t>
      </w:r>
    </w:p>
    <w:p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2716CB" w:rsidRPr="0093379F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:rsidTr="00C53BB5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497576" w:rsidRDefault="00497576" w:rsidP="00497576">
            <w:pPr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</w:t>
            </w:r>
            <w:r w:rsidRPr="00497576">
              <w:rPr>
                <w:rFonts w:ascii="Arial" w:hAnsi="Arial" w:cs="Arial"/>
                <w:sz w:val="22"/>
                <w:szCs w:val="22"/>
              </w:rPr>
              <w:t>583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497576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-20834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 xml:space="preserve">          -1583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 xml:space="preserve">      -20834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C53BB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 xml:space="preserve">opis a hodnota pravdepodobného majetku, ktorým je možný majetok, ktorý vznikol z minulých udalostí a jeho existencia závisí od neistej udalosti v budúcnosti nezávisle na účtovnej jednotke – napr. práva zo servisných zmlúv, poistných </w:t>
      </w:r>
      <w:r w:rsidR="00EB5BB2" w:rsidRPr="0093379F">
        <w:rPr>
          <w:rFonts w:ascii="Arial" w:hAnsi="Arial" w:cs="Arial"/>
          <w:sz w:val="22"/>
          <w:szCs w:val="22"/>
        </w:rPr>
        <w:lastRenderedPageBreak/>
        <w:t>zmlúv, koncesionárskych zmlúv, licenčných zmlúv, práva z investovania prostriedkov získaných oslobodením od dane z príjmov a práva z privatizácie:</w:t>
      </w:r>
    </w:p>
    <w:p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a,b,c,d,e</w:t>
      </w:r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</w:t>
      </w:r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D97CDB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</w:t>
      </w:r>
      <w:r w:rsidR="00302371" w:rsidRPr="0093379F">
        <w:rPr>
          <w:rFonts w:ascii="Arial" w:hAnsi="Arial" w:cs="Arial"/>
          <w:sz w:val="22"/>
          <w:szCs w:val="22"/>
        </w:rPr>
        <w:t xml:space="preserve"> </w:t>
      </w:r>
      <w:r w:rsidR="00E6025D" w:rsidRPr="0093379F">
        <w:rPr>
          <w:rFonts w:ascii="Arial" w:hAnsi="Arial" w:cs="Arial"/>
          <w:sz w:val="22"/>
          <w:szCs w:val="22"/>
        </w:rPr>
        <w:t>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E6025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lastRenderedPageBreak/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93379F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497576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6639</w:t>
            </w:r>
            <w:r w:rsidR="00CD452D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136734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136734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Štatutárne fondy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-1583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-20835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7"/>
        <w:gridCol w:w="1427"/>
        <w:gridCol w:w="1427"/>
        <w:gridCol w:w="1427"/>
        <w:gridCol w:w="1427"/>
      </w:tblGrid>
      <w:tr w:rsidR="002716CB" w:rsidRPr="0093379F" w:rsidTr="005C7EEB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97576">
              <w:rPr>
                <w:rFonts w:ascii="Arial" w:hAnsi="Arial" w:cs="Arial"/>
                <w:sz w:val="22"/>
                <w:szCs w:val="22"/>
              </w:rPr>
              <w:t>6639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Oceňovacie rozdiely z precenenia pri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497576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CD452D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A9024B" w:rsidRPr="0093379F" w:rsidRDefault="00CD452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R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Prehľad </w:t>
      </w:r>
      <w:r w:rsidRPr="0093379F">
        <w:rPr>
          <w:rFonts w:ascii="Arial" w:hAnsi="Arial" w:cs="Arial"/>
          <w:b/>
          <w:bCs/>
          <w:sz w:val="22"/>
          <w:szCs w:val="22"/>
        </w:rPr>
        <w:t>o peňažných tokoch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v prílohe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U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osobitnej kategórii priemyselnej výroby: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V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finančných vzťahoch s orgánmi verejnej moci: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W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="00760326" w:rsidRPr="0093379F">
        <w:rPr>
          <w:rFonts w:ascii="Arial" w:hAnsi="Arial" w:cs="Arial"/>
          <w:b/>
          <w:bCs/>
          <w:sz w:val="22"/>
          <w:szCs w:val="22"/>
        </w:rPr>
        <w:t>o službách vo verejnom záujme: bez náplne</w:t>
      </w:r>
    </w:p>
    <w:p w:rsidR="00E51AE1" w:rsidRPr="0093379F" w:rsidRDefault="00E51AE1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E51AE1" w:rsidRPr="0093379F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4F7" w:rsidRDefault="00AE04F7">
      <w:r>
        <w:separator/>
      </w:r>
    </w:p>
  </w:endnote>
  <w:endnote w:type="continuationSeparator" w:id="1">
    <w:p w:rsidR="00AE04F7" w:rsidRDefault="00AE04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63" w:rsidRDefault="00887363">
    <w:pPr>
      <w:pStyle w:val="Pta"/>
      <w:jc w:val="right"/>
    </w:pPr>
    <w:fldSimple w:instr="PAGE   \* MERGEFORMAT">
      <w:r w:rsidR="00497576">
        <w:rPr>
          <w:noProof/>
        </w:rPr>
        <w:t>34</w:t>
      </w:r>
    </w:fldSimple>
  </w:p>
  <w:p w:rsidR="00887363" w:rsidRDefault="0088736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4F7" w:rsidRDefault="00AE04F7">
      <w:r>
        <w:separator/>
      </w:r>
    </w:p>
  </w:footnote>
  <w:footnote w:type="continuationSeparator" w:id="1">
    <w:p w:rsidR="00AE04F7" w:rsidRDefault="00AE04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19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887363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87363" w:rsidRPr="0093379F" w:rsidRDefault="00887363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87363" w:rsidRPr="0093379F" w:rsidRDefault="00887363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93379F" w:rsidRDefault="0088736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</w:tr>
  </w:tbl>
  <w:p w:rsidR="00887363" w:rsidRPr="0093379F" w:rsidRDefault="00887363">
    <w:pPr>
      <w:pStyle w:val="Hlavika"/>
      <w:rPr>
        <w:rFonts w:ascii="Arial" w:hAnsi="Arial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87363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87363" w:rsidRPr="003F477D" w:rsidRDefault="00887363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87363" w:rsidRPr="003F477D" w:rsidRDefault="00887363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87363" w:rsidRPr="003F477D" w:rsidRDefault="00887363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3F477D" w:rsidRDefault="00887363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3F477D" w:rsidRDefault="0088736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3F477D" w:rsidRDefault="0088736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3F477D" w:rsidRDefault="0088736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3F477D" w:rsidRDefault="0088736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3F477D" w:rsidRDefault="0088736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3F477D" w:rsidRDefault="0088736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3F477D" w:rsidRDefault="0088736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3F477D" w:rsidRDefault="0088736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7363" w:rsidRPr="003F477D" w:rsidRDefault="0088736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87363" w:rsidRDefault="00887363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9447A5"/>
    <w:multiLevelType w:val="hybridMultilevel"/>
    <w:tmpl w:val="ADECDC54"/>
    <w:lvl w:ilvl="0" w:tplc="93C43D2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embedSystemFonts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82C1D"/>
    <w:rsid w:val="00000C65"/>
    <w:rsid w:val="00004626"/>
    <w:rsid w:val="000104C1"/>
    <w:rsid w:val="00024CC8"/>
    <w:rsid w:val="0002705A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5490"/>
    <w:rsid w:val="001126C4"/>
    <w:rsid w:val="001148AB"/>
    <w:rsid w:val="00117BEB"/>
    <w:rsid w:val="00124A2A"/>
    <w:rsid w:val="001550FB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1A07"/>
    <w:rsid w:val="00292240"/>
    <w:rsid w:val="00295E93"/>
    <w:rsid w:val="002A2389"/>
    <w:rsid w:val="002A28DC"/>
    <w:rsid w:val="002A78C8"/>
    <w:rsid w:val="002B2E75"/>
    <w:rsid w:val="002C1869"/>
    <w:rsid w:val="002C1A49"/>
    <w:rsid w:val="002C25D7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31575"/>
    <w:rsid w:val="00331EB6"/>
    <w:rsid w:val="00346F61"/>
    <w:rsid w:val="00355441"/>
    <w:rsid w:val="00362212"/>
    <w:rsid w:val="0036452C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406D81"/>
    <w:rsid w:val="0041493D"/>
    <w:rsid w:val="004233E2"/>
    <w:rsid w:val="004264CD"/>
    <w:rsid w:val="00434A9A"/>
    <w:rsid w:val="00453111"/>
    <w:rsid w:val="00454AEB"/>
    <w:rsid w:val="00454F2D"/>
    <w:rsid w:val="0045642D"/>
    <w:rsid w:val="00460CC6"/>
    <w:rsid w:val="00482574"/>
    <w:rsid w:val="00484634"/>
    <w:rsid w:val="00487167"/>
    <w:rsid w:val="00487CB2"/>
    <w:rsid w:val="00497576"/>
    <w:rsid w:val="004A0C7E"/>
    <w:rsid w:val="004A1C62"/>
    <w:rsid w:val="004A1E6C"/>
    <w:rsid w:val="004B7DB5"/>
    <w:rsid w:val="004C5915"/>
    <w:rsid w:val="004C5B4F"/>
    <w:rsid w:val="004C7D02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6EBD"/>
    <w:rsid w:val="005C7EEB"/>
    <w:rsid w:val="005D7097"/>
    <w:rsid w:val="005E12D2"/>
    <w:rsid w:val="005E4F88"/>
    <w:rsid w:val="005E6F68"/>
    <w:rsid w:val="005F504F"/>
    <w:rsid w:val="00614845"/>
    <w:rsid w:val="00615C55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7203"/>
    <w:rsid w:val="006A00C7"/>
    <w:rsid w:val="006A0CA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80227"/>
    <w:rsid w:val="007A17D1"/>
    <w:rsid w:val="007A6BEE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1401"/>
    <w:rsid w:val="00861803"/>
    <w:rsid w:val="00867392"/>
    <w:rsid w:val="00884A8C"/>
    <w:rsid w:val="00887363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6809"/>
    <w:rsid w:val="008F7BD4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4F7"/>
    <w:rsid w:val="00AE28DD"/>
    <w:rsid w:val="00AE433D"/>
    <w:rsid w:val="00AF0C89"/>
    <w:rsid w:val="00B1126C"/>
    <w:rsid w:val="00B13D40"/>
    <w:rsid w:val="00B13E94"/>
    <w:rsid w:val="00B23F82"/>
    <w:rsid w:val="00B46883"/>
    <w:rsid w:val="00B47D3C"/>
    <w:rsid w:val="00B50B0E"/>
    <w:rsid w:val="00B53B34"/>
    <w:rsid w:val="00B5432A"/>
    <w:rsid w:val="00B66313"/>
    <w:rsid w:val="00B811C0"/>
    <w:rsid w:val="00B82176"/>
    <w:rsid w:val="00B87E21"/>
    <w:rsid w:val="00BC3432"/>
    <w:rsid w:val="00BC3D4A"/>
    <w:rsid w:val="00BD2F98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7EB8"/>
    <w:rsid w:val="00C5163D"/>
    <w:rsid w:val="00C53BB5"/>
    <w:rsid w:val="00C57038"/>
    <w:rsid w:val="00C61C50"/>
    <w:rsid w:val="00C73DCF"/>
    <w:rsid w:val="00C80FCD"/>
    <w:rsid w:val="00C86E91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4D02"/>
    <w:rsid w:val="00DF0BC8"/>
    <w:rsid w:val="00E02BAC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88D"/>
    <w:rsid w:val="00E72E71"/>
    <w:rsid w:val="00E74DA0"/>
    <w:rsid w:val="00E81C52"/>
    <w:rsid w:val="00E90529"/>
    <w:rsid w:val="00EB5BB2"/>
    <w:rsid w:val="00ED7779"/>
    <w:rsid w:val="00EF6214"/>
    <w:rsid w:val="00F1419E"/>
    <w:rsid w:val="00F15A2F"/>
    <w:rsid w:val="00F210A0"/>
    <w:rsid w:val="00F26D58"/>
    <w:rsid w:val="00F30374"/>
    <w:rsid w:val="00F45973"/>
    <w:rsid w:val="00F5398E"/>
    <w:rsid w:val="00F57983"/>
    <w:rsid w:val="00F616AF"/>
    <w:rsid w:val="00F773E0"/>
    <w:rsid w:val="00F82459"/>
    <w:rsid w:val="00F83213"/>
    <w:rsid w:val="00F86679"/>
    <w:rsid w:val="00F920DE"/>
    <w:rsid w:val="00FA0504"/>
    <w:rsid w:val="00FA5372"/>
    <w:rsid w:val="00FB7889"/>
    <w:rsid w:val="00FC64AE"/>
    <w:rsid w:val="00FF230B"/>
    <w:rsid w:val="00FF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5C6EBD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5C6EBD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5C6EBD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5C6EBD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Odsekzoznamu">
    <w:name w:val="List Paragraph"/>
    <w:basedOn w:val="Normlny"/>
    <w:uiPriority w:val="34"/>
    <w:qFormat/>
    <w:rsid w:val="004975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64F85-8ACD-4F57-9490-91B913CE6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7195</Words>
  <Characters>41018</Characters>
  <Application>Microsoft Office Word</Application>
  <DocSecurity>0</DocSecurity>
  <Lines>341</Lines>
  <Paragraphs>96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48117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janka</cp:lastModifiedBy>
  <cp:revision>2</cp:revision>
  <cp:lastPrinted>2010-04-22T15:02:00Z</cp:lastPrinted>
  <dcterms:created xsi:type="dcterms:W3CDTF">2014-03-27T14:38:00Z</dcterms:created>
  <dcterms:modified xsi:type="dcterms:W3CDTF">2014-03-27T14:38:00Z</dcterms:modified>
</cp:coreProperties>
</file>