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E5" w:rsidRPr="005165AB" w:rsidRDefault="001501E5" w:rsidP="001501E5">
      <w:pPr>
        <w:pStyle w:val="Nzov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PRINCKA s.r.o.  Beladice, Veľké </w:t>
      </w:r>
      <w:proofErr w:type="spellStart"/>
      <w:r>
        <w:rPr>
          <w:color w:val="auto"/>
          <w:sz w:val="32"/>
          <w:szCs w:val="32"/>
        </w:rPr>
        <w:t>Chrášťany</w:t>
      </w:r>
      <w:proofErr w:type="spellEnd"/>
      <w:r>
        <w:rPr>
          <w:color w:val="auto"/>
          <w:sz w:val="32"/>
          <w:szCs w:val="32"/>
        </w:rPr>
        <w:t xml:space="preserve"> 294</w:t>
      </w:r>
    </w:p>
    <w:p w:rsidR="001501E5" w:rsidRDefault="001501E5" w:rsidP="001501E5"/>
    <w:p w:rsidR="001501E5" w:rsidRPr="00223585" w:rsidRDefault="001501E5" w:rsidP="001501E5"/>
    <w:p w:rsidR="001501E5" w:rsidRPr="00223585" w:rsidRDefault="001501E5" w:rsidP="001501E5">
      <w:pPr>
        <w:spacing w:after="0"/>
        <w:rPr>
          <w:sz w:val="24"/>
          <w:szCs w:val="24"/>
        </w:rPr>
      </w:pPr>
      <w:r w:rsidRPr="00223585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22358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Daňový úrad Zlaté Moravce</w:t>
      </w:r>
    </w:p>
    <w:p w:rsidR="001501E5" w:rsidRDefault="001501E5" w:rsidP="001501E5">
      <w:pPr>
        <w:tabs>
          <w:tab w:val="left" w:pos="5130"/>
        </w:tabs>
        <w:spacing w:after="0"/>
      </w:pPr>
      <w:r>
        <w:tab/>
        <w:t>Hviezdoslavova 183</w:t>
      </w:r>
    </w:p>
    <w:p w:rsidR="001501E5" w:rsidRDefault="001501E5" w:rsidP="001501E5">
      <w:pPr>
        <w:tabs>
          <w:tab w:val="left" w:pos="5130"/>
        </w:tabs>
        <w:spacing w:after="0"/>
      </w:pPr>
      <w:r>
        <w:tab/>
        <w:t>953 01 Zlaté Moravce</w:t>
      </w:r>
    </w:p>
    <w:p w:rsidR="001501E5" w:rsidRDefault="001501E5" w:rsidP="001501E5">
      <w:pPr>
        <w:tabs>
          <w:tab w:val="left" w:pos="6465"/>
        </w:tabs>
        <w:spacing w:after="0"/>
      </w:pPr>
    </w:p>
    <w:p w:rsidR="001501E5" w:rsidRDefault="001501E5" w:rsidP="001501E5">
      <w:pPr>
        <w:tabs>
          <w:tab w:val="left" w:pos="6465"/>
        </w:tabs>
        <w:spacing w:after="0"/>
      </w:pPr>
    </w:p>
    <w:p w:rsidR="001501E5" w:rsidRDefault="001501E5" w:rsidP="001501E5">
      <w:pPr>
        <w:tabs>
          <w:tab w:val="left" w:pos="6465"/>
        </w:tabs>
        <w:spacing w:after="0"/>
      </w:pPr>
    </w:p>
    <w:p w:rsidR="001501E5" w:rsidRDefault="001501E5" w:rsidP="001501E5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1501E5" w:rsidRDefault="001501E5" w:rsidP="001501E5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1501E5" w:rsidRDefault="001501E5" w:rsidP="001501E5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01E5" w:rsidRPr="00223585" w:rsidRDefault="001501E5" w:rsidP="001501E5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  </w:t>
      </w:r>
      <w:r>
        <w:t xml:space="preserve">Iveta </w:t>
      </w:r>
      <w:proofErr w:type="spellStart"/>
      <w:r>
        <w:t>Princzová</w:t>
      </w:r>
      <w:proofErr w:type="spellEnd"/>
      <w:r w:rsidRPr="00223585">
        <w:t>, konateľ</w:t>
      </w: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</w:p>
    <w:p w:rsidR="001501E5" w:rsidRDefault="001501E5" w:rsidP="001501E5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Beladiciach, dňa 12.5.2014</w:t>
      </w:r>
    </w:p>
    <w:p w:rsidR="001501E5" w:rsidRDefault="001501E5" w:rsidP="001501E5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01E5"/>
    <w:rsid w:val="001501E5"/>
    <w:rsid w:val="00793757"/>
    <w:rsid w:val="00A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1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501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501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2014-05-19T08:19:00Z</dcterms:created>
  <dcterms:modified xsi:type="dcterms:W3CDTF">2014-05-19T08:20:00Z</dcterms:modified>
</cp:coreProperties>
</file>