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8E7" w:rsidRDefault="007C18E7">
      <w:pPr>
        <w:jc w:val="right"/>
        <w:rPr>
          <w:rFonts w:ascii="Times New Roman" w:eastAsia="Times New Roman" w:hAnsi="Times New Roman" w:cs="Times New Roman"/>
          <w:color w:val="000000"/>
          <w:sz w:val="16"/>
        </w:rPr>
      </w:pPr>
    </w:p>
    <w:p w:rsidR="007C18E7" w:rsidRDefault="007C18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</w:rPr>
      </w:pPr>
    </w:p>
    <w:p w:rsidR="007C18E7" w:rsidRDefault="00CB032F">
      <w:pPr>
        <w:tabs>
          <w:tab w:val="left" w:pos="360"/>
        </w:tabs>
        <w:spacing w:before="57" w:after="0" w:line="240" w:lineRule="auto"/>
        <w:ind w:right="300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Rozhodnutie jediného spoločníka spoločnosti </w:t>
      </w:r>
    </w:p>
    <w:p w:rsidR="00CB032F" w:rsidRDefault="00CB032F">
      <w:pPr>
        <w:tabs>
          <w:tab w:val="left" w:pos="360"/>
        </w:tabs>
        <w:spacing w:before="57" w:after="0" w:line="240" w:lineRule="auto"/>
        <w:ind w:right="300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vykonané v zmysle § 132 Obchodného zákonníka</w:t>
      </w:r>
    </w:p>
    <w:p w:rsidR="00CB032F" w:rsidRDefault="00CB032F">
      <w:pPr>
        <w:tabs>
          <w:tab w:val="left" w:pos="360"/>
        </w:tabs>
        <w:spacing w:before="57" w:after="0" w:line="240" w:lineRule="auto"/>
        <w:ind w:right="300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pri výkone pôsobnosti valného zhromaždenia spoločnosti</w:t>
      </w:r>
    </w:p>
    <w:p w:rsidR="007C18E7" w:rsidRDefault="007C18E7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</w:p>
    <w:p w:rsidR="007C18E7" w:rsidRDefault="007C18E7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</w:p>
    <w:p w:rsidR="00CB032F" w:rsidRPr="00CB032F" w:rsidRDefault="00CB032F" w:rsidP="00CB032F">
      <w:pPr>
        <w:tabs>
          <w:tab w:val="left" w:pos="360"/>
        </w:tabs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  <w:r w:rsidRPr="00CB032F">
        <w:rPr>
          <w:rFonts w:ascii="Times New Roman" w:eastAsia="Times New Roman" w:hAnsi="Times New Roman" w:cs="Times New Roman"/>
          <w:color w:val="000000"/>
        </w:rPr>
        <w:t xml:space="preserve">Ing. </w:t>
      </w:r>
      <w:r w:rsidR="00F057C2">
        <w:rPr>
          <w:rFonts w:ascii="Times New Roman" w:eastAsia="Times New Roman" w:hAnsi="Times New Roman" w:cs="Times New Roman"/>
          <w:color w:val="000000"/>
        </w:rPr>
        <w:t>Ondruš Peter</w:t>
      </w:r>
      <w:r w:rsidRPr="00CB032F">
        <w:rPr>
          <w:rFonts w:ascii="Times New Roman" w:eastAsia="Times New Roman" w:hAnsi="Times New Roman" w:cs="Times New Roman"/>
          <w:color w:val="000000"/>
        </w:rPr>
        <w:t xml:space="preserve">,  jediný spoločník spoločnosti </w:t>
      </w:r>
      <w:r w:rsidR="00F057C2">
        <w:rPr>
          <w:rFonts w:ascii="Times New Roman" w:eastAsia="Times New Roman" w:hAnsi="Times New Roman" w:cs="Times New Roman"/>
          <w:color w:val="000000"/>
        </w:rPr>
        <w:t>TALK</w:t>
      </w:r>
      <w:r w:rsidRPr="00CB032F">
        <w:rPr>
          <w:rFonts w:ascii="Times New Roman" w:eastAsia="Times New Roman" w:hAnsi="Times New Roman" w:cs="Times New Roman"/>
          <w:color w:val="000000"/>
        </w:rPr>
        <w:t xml:space="preserve"> s. r.o. so sídlom </w:t>
      </w:r>
      <w:proofErr w:type="spellStart"/>
      <w:r w:rsidR="00F057C2">
        <w:rPr>
          <w:rFonts w:ascii="Times New Roman" w:eastAsia="Times New Roman" w:hAnsi="Times New Roman" w:cs="Times New Roman"/>
          <w:color w:val="000000"/>
        </w:rPr>
        <w:t>Zábojského</w:t>
      </w:r>
      <w:proofErr w:type="spellEnd"/>
      <w:r w:rsidR="00F057C2">
        <w:rPr>
          <w:rFonts w:ascii="Times New Roman" w:eastAsia="Times New Roman" w:hAnsi="Times New Roman" w:cs="Times New Roman"/>
          <w:color w:val="000000"/>
        </w:rPr>
        <w:t xml:space="preserve"> 1178/15, 052 01</w:t>
      </w:r>
      <w:r w:rsidRPr="00CB032F">
        <w:rPr>
          <w:rFonts w:ascii="Times New Roman" w:eastAsia="Times New Roman" w:hAnsi="Times New Roman" w:cs="Times New Roman"/>
          <w:color w:val="000000"/>
        </w:rPr>
        <w:t xml:space="preserve">, </w:t>
      </w:r>
      <w:r w:rsidR="00F057C2">
        <w:rPr>
          <w:rFonts w:ascii="Times New Roman" w:eastAsia="Times New Roman" w:hAnsi="Times New Roman" w:cs="Times New Roman"/>
          <w:color w:val="000000"/>
        </w:rPr>
        <w:t>Spišská Nová Ves</w:t>
      </w:r>
      <w:r w:rsidRPr="00CB032F">
        <w:rPr>
          <w:rFonts w:ascii="Times New Roman" w:eastAsia="Times New Roman" w:hAnsi="Times New Roman" w:cs="Times New Roman"/>
          <w:color w:val="000000"/>
        </w:rPr>
        <w:t xml:space="preserve">, zapísanej v Obchodnom registri  OR OS </w:t>
      </w:r>
      <w:r w:rsidR="00F057C2">
        <w:rPr>
          <w:rFonts w:ascii="Times New Roman" w:eastAsia="Times New Roman" w:hAnsi="Times New Roman" w:cs="Times New Roman"/>
          <w:color w:val="000000"/>
        </w:rPr>
        <w:t>Košice</w:t>
      </w:r>
      <w:r>
        <w:rPr>
          <w:rFonts w:ascii="Times New Roman" w:eastAsia="Times New Roman" w:hAnsi="Times New Roman" w:cs="Times New Roman"/>
          <w:color w:val="000000"/>
        </w:rPr>
        <w:t xml:space="preserve">, IČO </w:t>
      </w:r>
      <w:r w:rsidR="00F057C2" w:rsidRPr="00F057C2">
        <w:rPr>
          <w:rFonts w:ascii="Times New Roman" w:eastAsia="Times New Roman" w:hAnsi="Times New Roman" w:cs="Times New Roman"/>
          <w:color w:val="000000"/>
        </w:rPr>
        <w:t>46596275</w:t>
      </w:r>
      <w:r>
        <w:rPr>
          <w:rFonts w:ascii="Times New Roman" w:eastAsia="Times New Roman" w:hAnsi="Times New Roman" w:cs="Times New Roman"/>
          <w:color w:val="000000"/>
        </w:rPr>
        <w:t xml:space="preserve">, </w:t>
      </w:r>
      <w:r w:rsidRPr="00CB032F">
        <w:rPr>
          <w:rFonts w:ascii="Times New Roman" w:eastAsia="Times New Roman" w:hAnsi="Times New Roman" w:cs="Times New Roman"/>
          <w:color w:val="000000"/>
        </w:rPr>
        <w:t xml:space="preserve"> som pri výkone pôsobnosti valného zhromaždenia spoločnosti </w:t>
      </w:r>
      <w:r w:rsidR="00F057C2">
        <w:rPr>
          <w:rFonts w:ascii="Times New Roman" w:eastAsia="Times New Roman" w:hAnsi="Times New Roman" w:cs="Times New Roman"/>
          <w:color w:val="000000"/>
        </w:rPr>
        <w:t>TALK</w:t>
      </w:r>
      <w:r w:rsidRPr="00CB032F">
        <w:rPr>
          <w:rFonts w:ascii="Times New Roman" w:eastAsia="Times New Roman" w:hAnsi="Times New Roman" w:cs="Times New Roman"/>
          <w:color w:val="000000"/>
        </w:rPr>
        <w:t xml:space="preserve"> s.r.o.  v súlade s ustanovením  § 132 Obchodného zákonníka takto </w:t>
      </w:r>
    </w:p>
    <w:p w:rsidR="00CB032F" w:rsidRPr="00CB032F" w:rsidRDefault="00CB032F" w:rsidP="00CB032F">
      <w:pPr>
        <w:tabs>
          <w:tab w:val="left" w:pos="360"/>
        </w:tabs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B032F" w:rsidRDefault="00CB032F" w:rsidP="00CB032F">
      <w:pPr>
        <w:tabs>
          <w:tab w:val="left" w:pos="360"/>
        </w:tabs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CB032F">
        <w:rPr>
          <w:rFonts w:ascii="Times New Roman" w:eastAsia="Times New Roman" w:hAnsi="Times New Roman" w:cs="Times New Roman"/>
          <w:b/>
          <w:color w:val="000000"/>
        </w:rPr>
        <w:t xml:space="preserve">                                                         r o z h o d o l</w:t>
      </w:r>
    </w:p>
    <w:p w:rsidR="00CB032F" w:rsidRDefault="00CB032F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</w:p>
    <w:p w:rsidR="007C18E7" w:rsidRPr="00CB032F" w:rsidRDefault="00042AC4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</w:t>
      </w:r>
      <w:r w:rsidR="00CB032F">
        <w:rPr>
          <w:rFonts w:ascii="Times New Roman" w:eastAsia="Times New Roman" w:hAnsi="Times New Roman" w:cs="Times New Roman"/>
          <w:color w:val="000000"/>
        </w:rPr>
        <w:t xml:space="preserve"> schválení účtovnej závierky za rok </w:t>
      </w:r>
      <w:r w:rsidR="00022EC7">
        <w:rPr>
          <w:rFonts w:ascii="Times New Roman" w:eastAsia="Times New Roman" w:hAnsi="Times New Roman" w:cs="Times New Roman"/>
          <w:b/>
          <w:color w:val="000000"/>
        </w:rPr>
        <w:t>2013</w:t>
      </w:r>
      <w:r w:rsidR="00CB032F">
        <w:rPr>
          <w:rFonts w:ascii="Times New Roman" w:eastAsia="Times New Roman" w:hAnsi="Times New Roman" w:cs="Times New Roman"/>
          <w:color w:val="000000"/>
        </w:rPr>
        <w:t>.</w:t>
      </w:r>
    </w:p>
    <w:p w:rsidR="007C18E7" w:rsidRDefault="007C18E7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</w:p>
    <w:p w:rsidR="007C18E7" w:rsidRDefault="00042AC4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V</w:t>
      </w:r>
      <w:r w:rsidR="00F057C2">
        <w:rPr>
          <w:rFonts w:ascii="Times New Roman" w:eastAsia="Times New Roman" w:hAnsi="Times New Roman" w:cs="Times New Roman"/>
          <w:color w:val="000000"/>
        </w:rPr>
        <w:t> </w:t>
      </w:r>
      <w:r w:rsidR="00F057C2">
        <w:rPr>
          <w:rFonts w:ascii="Times New Roman" w:eastAsia="Times New Roman" w:hAnsi="Times New Roman" w:cs="Times New Roman"/>
          <w:b/>
          <w:color w:val="000000"/>
        </w:rPr>
        <w:t>Spišskej Novej Vsi</w:t>
      </w:r>
      <w:r>
        <w:rPr>
          <w:rFonts w:ascii="Times New Roman" w:eastAsia="Times New Roman" w:hAnsi="Times New Roman" w:cs="Times New Roman"/>
          <w:color w:val="000000"/>
        </w:rPr>
        <w:t xml:space="preserve">, dňa </w:t>
      </w:r>
      <w:r w:rsidR="00022EC7">
        <w:rPr>
          <w:rFonts w:ascii="Times New Roman" w:eastAsia="Times New Roman" w:hAnsi="Times New Roman" w:cs="Times New Roman"/>
          <w:b/>
          <w:color w:val="000000"/>
        </w:rPr>
        <w:t>23.5.2014</w:t>
      </w:r>
    </w:p>
    <w:p w:rsidR="007C18E7" w:rsidRDefault="007C18E7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</w:p>
    <w:p w:rsidR="007C18E7" w:rsidRDefault="007C18E7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</w:p>
    <w:p w:rsidR="00CB032F" w:rsidRDefault="00CB032F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7C18E7" w:rsidRDefault="00042AC4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Ing. </w:t>
      </w:r>
      <w:r w:rsidR="00F057C2">
        <w:rPr>
          <w:rFonts w:ascii="Times New Roman" w:eastAsia="Times New Roman" w:hAnsi="Times New Roman" w:cs="Times New Roman"/>
          <w:b/>
          <w:color w:val="000000"/>
        </w:rPr>
        <w:t>Ondruš Peter</w:t>
      </w:r>
      <w:r w:rsidR="00CB032F">
        <w:rPr>
          <w:rFonts w:ascii="Times New Roman" w:eastAsia="Times New Roman" w:hAnsi="Times New Roman" w:cs="Times New Roman"/>
          <w:b/>
          <w:color w:val="000000"/>
        </w:rPr>
        <w:t xml:space="preserve"> - konateľ</w:t>
      </w:r>
      <w:bookmarkStart w:id="0" w:name="_GoBack"/>
      <w:bookmarkEnd w:id="0"/>
    </w:p>
    <w:p w:rsidR="007C18E7" w:rsidRDefault="007C18E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sectPr w:rsidR="007C18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C18E7"/>
    <w:rsid w:val="00022EC7"/>
    <w:rsid w:val="00042AC4"/>
    <w:rsid w:val="00255C3A"/>
    <w:rsid w:val="006E1B08"/>
    <w:rsid w:val="007C18E7"/>
    <w:rsid w:val="00C17A82"/>
    <w:rsid w:val="00CB032F"/>
    <w:rsid w:val="00F0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B2AA7-5D9E-4696-8444-03C5DF554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549</Characters>
  <Application>Microsoft Office Word</Application>
  <DocSecurity>0</DocSecurity>
  <Lines>4</Lines>
  <Paragraphs>1</Paragraphs>
  <ScaleCrop>false</ScaleCrop>
  <Company>Pro on Software s.r.o.</Company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Ondráš</cp:lastModifiedBy>
  <cp:revision>8</cp:revision>
  <dcterms:created xsi:type="dcterms:W3CDTF">2011-04-19T22:59:00Z</dcterms:created>
  <dcterms:modified xsi:type="dcterms:W3CDTF">2014-05-26T16:52:00Z</dcterms:modified>
</cp:coreProperties>
</file>