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F521EA" w:rsidRPr="002B2E75" w:rsidTr="0020168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1C527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0168D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20168D" w:rsidP="002F2A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 31.12.201</w:t>
            </w:r>
            <w:r w:rsidR="002F2A15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9234B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0168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0168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0168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F2A15" w:rsidP="002F2A1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F2A15" w:rsidP="002F2A1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20168D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0168D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F2A15" w:rsidP="002F2A1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F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20168D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0168D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45A3C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45A3C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5A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545A3C" w:rsidRDefault="003A5CA2" w:rsidP="00BF2C43">
            <w:pPr>
              <w:rPr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545A3C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0168D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0168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20168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F2A15" w:rsidP="002F2A1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20168D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0FE3" w:rsidP="00110FE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20168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20168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0168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0168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0168D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45A3C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545A3C" w:rsidRDefault="002F2A15" w:rsidP="002F2A1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110FE3">
              <w:rPr>
                <w:lang w:eastAsia="sk-SK"/>
              </w:rPr>
              <w:t>2</w:t>
            </w:r>
            <w:r w:rsidR="00545A3C">
              <w:rPr>
                <w:lang w:eastAsia="sk-SK"/>
              </w:rPr>
              <w:t>.0</w:t>
            </w:r>
            <w:r w:rsidR="00110FE3">
              <w:rPr>
                <w:lang w:eastAsia="sk-SK"/>
              </w:rPr>
              <w:t>5</w:t>
            </w:r>
            <w:r w:rsidR="006C273F">
              <w:rPr>
                <w:lang w:eastAsia="sk-SK"/>
              </w:rPr>
              <w:t>.201</w:t>
            </w:r>
            <w:r>
              <w:rPr>
                <w:lang w:eastAsia="sk-SK"/>
              </w:rPr>
              <w:t>4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0168D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5E5C45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30931" w:rsidRPr="007C40F2" w:rsidRDefault="00430931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430931" w:rsidRPr="007C40F2" w:rsidRDefault="00430931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C527A" w:rsidRDefault="001C527A" w:rsidP="001564E7">
      <w:pPr>
        <w:pStyle w:val="Nzov"/>
        <w:spacing w:before="0" w:beforeAutospacing="0" w:after="60"/>
        <w:jc w:val="left"/>
      </w:pPr>
    </w:p>
    <w:p w:rsidR="001C527A" w:rsidRDefault="001C527A" w:rsidP="001C527A"/>
    <w:p w:rsidR="001C527A" w:rsidRPr="001C527A" w:rsidRDefault="001C527A" w:rsidP="001C527A"/>
    <w:p w:rsidR="0030279F" w:rsidRDefault="0030279F" w:rsidP="001564E7">
      <w:pPr>
        <w:pStyle w:val="Nzov"/>
        <w:spacing w:before="0" w:beforeAutospacing="0" w:after="60"/>
        <w:jc w:val="left"/>
      </w:pPr>
      <w:r>
        <w:lastRenderedPageBreak/>
        <w:t>A. INFORMÁCIE O ÚČTOVNEJ JEDNOTKE</w:t>
      </w:r>
    </w:p>
    <w:p w:rsidR="00545A3C" w:rsidRPr="00545A3C" w:rsidRDefault="00545A3C" w:rsidP="00545A3C"/>
    <w:p w:rsidR="00545A3C" w:rsidRDefault="00545A3C" w:rsidP="00545A3C">
      <w:pPr>
        <w:rPr>
          <w:b/>
          <w:bCs/>
        </w:rPr>
      </w:pPr>
      <w:r w:rsidRPr="008015BA">
        <w:rPr>
          <w:b/>
          <w:bCs/>
        </w:rPr>
        <w:t>Opis hospodárskej činnosti účtovnej jednotky</w:t>
      </w:r>
    </w:p>
    <w:p w:rsidR="00413F26" w:rsidRPr="00545A3C" w:rsidRDefault="00413F26" w:rsidP="00545A3C">
      <w:pPr>
        <w:rPr>
          <w:b/>
          <w:bCs/>
        </w:rPr>
      </w:pPr>
    </w:p>
    <w:p w:rsidR="00545A3C" w:rsidRDefault="00332129" w:rsidP="00545A3C">
      <w:pPr>
        <w:numPr>
          <w:ilvl w:val="0"/>
          <w:numId w:val="2"/>
        </w:numPr>
      </w:pPr>
      <w:r>
        <w:t>Prenájom predmetov dlhodobej spotreby</w:t>
      </w:r>
    </w:p>
    <w:p w:rsidR="00545A3C" w:rsidRDefault="00332129" w:rsidP="00545A3C">
      <w:pPr>
        <w:numPr>
          <w:ilvl w:val="0"/>
          <w:numId w:val="2"/>
        </w:numPr>
      </w:pPr>
      <w:r>
        <w:t xml:space="preserve">Maloobchod s novými a ojazdenými </w:t>
      </w:r>
      <w:proofErr w:type="spellStart"/>
      <w:r>
        <w:t>mot.voz</w:t>
      </w:r>
      <w:proofErr w:type="spellEnd"/>
      <w:r>
        <w:t>.</w:t>
      </w:r>
    </w:p>
    <w:p w:rsidR="00332129" w:rsidRDefault="00332129" w:rsidP="00545A3C">
      <w:pPr>
        <w:numPr>
          <w:ilvl w:val="0"/>
          <w:numId w:val="2"/>
        </w:numPr>
      </w:pPr>
      <w:r>
        <w:t>Sprostredkovanie obchodu a veľkoobchod</w:t>
      </w:r>
    </w:p>
    <w:p w:rsidR="00332129" w:rsidRDefault="00332129" w:rsidP="00545A3C">
      <w:pPr>
        <w:numPr>
          <w:ilvl w:val="0"/>
          <w:numId w:val="2"/>
        </w:numPr>
      </w:pPr>
      <w:r>
        <w:t>Reklamná činnosť</w:t>
      </w:r>
    </w:p>
    <w:p w:rsidR="00332129" w:rsidRDefault="00332129" w:rsidP="00545A3C">
      <w:pPr>
        <w:numPr>
          <w:ilvl w:val="0"/>
          <w:numId w:val="2"/>
        </w:numPr>
      </w:pPr>
      <w:r>
        <w:t xml:space="preserve">Prenájom osobných a nákladných </w:t>
      </w:r>
      <w:proofErr w:type="spellStart"/>
      <w:r>
        <w:t>mot.voz</w:t>
      </w:r>
      <w:proofErr w:type="spellEnd"/>
      <w:r>
        <w:t>.</w:t>
      </w:r>
    </w:p>
    <w:p w:rsidR="00332129" w:rsidRDefault="00332129" w:rsidP="00545A3C">
      <w:pPr>
        <w:numPr>
          <w:ilvl w:val="0"/>
          <w:numId w:val="2"/>
        </w:numPr>
      </w:pPr>
      <w:r>
        <w:t>Prenájom strojov a zariadení</w:t>
      </w:r>
    </w:p>
    <w:p w:rsidR="00332129" w:rsidRDefault="00332129" w:rsidP="00545A3C">
      <w:pPr>
        <w:numPr>
          <w:ilvl w:val="0"/>
          <w:numId w:val="2"/>
        </w:numPr>
      </w:pPr>
      <w:r>
        <w:t>Kúpa tovaru na účely predaja</w:t>
      </w:r>
    </w:p>
    <w:p w:rsidR="00545A3C" w:rsidRDefault="00545A3C" w:rsidP="00332129">
      <w:pPr>
        <w:ind w:left="644"/>
      </w:pPr>
    </w:p>
    <w:p w:rsidR="00545A3C" w:rsidRDefault="00545A3C" w:rsidP="00332129">
      <w:pPr>
        <w:ind w:left="644"/>
      </w:pPr>
    </w:p>
    <w:p w:rsidR="00545A3C" w:rsidRDefault="00545A3C" w:rsidP="00332129">
      <w:pPr>
        <w:ind w:left="644"/>
      </w:pPr>
    </w:p>
    <w:p w:rsidR="00545A3C" w:rsidRDefault="00545A3C" w:rsidP="00332129">
      <w:pPr>
        <w:ind w:left="644"/>
      </w:pPr>
    </w:p>
    <w:p w:rsidR="00545A3C" w:rsidRDefault="00545A3C" w:rsidP="00332129">
      <w:pPr>
        <w:ind w:left="644"/>
      </w:pPr>
    </w:p>
    <w:p w:rsidR="00545A3C" w:rsidRDefault="00545A3C" w:rsidP="00332129">
      <w:pPr>
        <w:ind w:left="284"/>
      </w:pPr>
    </w:p>
    <w:p w:rsidR="00545A3C" w:rsidRDefault="00545A3C" w:rsidP="00332129">
      <w:pPr>
        <w:ind w:left="644"/>
      </w:pPr>
    </w:p>
    <w:p w:rsidR="00545A3C" w:rsidRDefault="00545A3C" w:rsidP="00332129">
      <w:pPr>
        <w:ind w:left="284"/>
      </w:pPr>
    </w:p>
    <w:p w:rsidR="005221EA" w:rsidRDefault="005221EA" w:rsidP="00332129">
      <w:pPr>
        <w:ind w:left="284"/>
      </w:pPr>
    </w:p>
    <w:p w:rsidR="00545A3C" w:rsidRPr="00545A3C" w:rsidRDefault="00545A3C" w:rsidP="00545A3C"/>
    <w:p w:rsidR="0030279F" w:rsidRPr="00545A3C" w:rsidRDefault="00545A3C" w:rsidP="0030279F">
      <w:pPr>
        <w:rPr>
          <w:b/>
          <w:bCs/>
        </w:rPr>
      </w:pPr>
      <w:r w:rsidRPr="008015BA">
        <w:rPr>
          <w:b/>
          <w:bCs/>
        </w:rPr>
        <w:t>Informácie o počte zamestnancov</w:t>
      </w:r>
    </w:p>
    <w:p w:rsidR="0030279F" w:rsidRDefault="0030279F" w:rsidP="001564E7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755CF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755CF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755CF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755CF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B755CF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B755CF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8015BA" w:rsidRDefault="008015BA" w:rsidP="008015BA">
      <w:r>
        <w:t>Spoločnosť nie je neobmedzene ručiacim spoločníkom v iných účtovných jednotkách.</w:t>
      </w:r>
    </w:p>
    <w:p w:rsidR="008015BA" w:rsidRDefault="008015BA" w:rsidP="008015BA"/>
    <w:p w:rsidR="008015BA" w:rsidRDefault="008015BA" w:rsidP="008015BA">
      <w:pPr>
        <w:rPr>
          <w:b/>
          <w:bCs/>
        </w:rPr>
      </w:pPr>
      <w:r w:rsidRPr="008015BA">
        <w:rPr>
          <w:b/>
          <w:bCs/>
        </w:rPr>
        <w:t>Právny dôvod na zostavenie účtovnej závierky</w:t>
      </w:r>
    </w:p>
    <w:p w:rsidR="008015BA" w:rsidRDefault="008015BA" w:rsidP="008015BA"/>
    <w:p w:rsidR="008015BA" w:rsidRDefault="0020168D" w:rsidP="008015BA">
      <w:r>
        <w:t>Účtovná závierka k 31.12.201</w:t>
      </w:r>
      <w:r w:rsidR="002F2A15">
        <w:t>3</w:t>
      </w:r>
      <w:r w:rsidR="008015BA">
        <w:t xml:space="preserve"> je zostavená ako riadna účtovná závierka. </w:t>
      </w:r>
    </w:p>
    <w:p w:rsidR="008015BA" w:rsidRDefault="008015BA" w:rsidP="008015BA"/>
    <w:p w:rsidR="008015BA" w:rsidRPr="008015BA" w:rsidRDefault="008015BA" w:rsidP="008015BA"/>
    <w:p w:rsidR="0030279F" w:rsidRDefault="0030279F" w:rsidP="0030279F">
      <w:pPr>
        <w:rPr>
          <w:b/>
          <w:bCs/>
        </w:rPr>
      </w:pPr>
      <w:r w:rsidRPr="0030279F">
        <w:rPr>
          <w:b/>
          <w:bCs/>
        </w:rPr>
        <w:t>B. INFORMÁCIE O ČLENOCH ŠTATUTÁRNYCH ORGÁNOV, DOZORNÝCH ORGÁNOV ÚČTOVNEJ JEDNOTKY</w:t>
      </w:r>
    </w:p>
    <w:p w:rsidR="008015BA" w:rsidRDefault="008015BA" w:rsidP="0030279F">
      <w:pPr>
        <w:rPr>
          <w:b/>
          <w:bCs/>
        </w:rPr>
      </w:pPr>
    </w:p>
    <w:p w:rsidR="008015BA" w:rsidRDefault="008015BA" w:rsidP="0030279F">
      <w:pPr>
        <w:rPr>
          <w:b/>
          <w:bCs/>
        </w:rPr>
      </w:pPr>
      <w:r w:rsidRPr="008015BA">
        <w:rPr>
          <w:b/>
          <w:bCs/>
        </w:rPr>
        <w:t>Mená a priezviská členov štatutárnych a dozorných orgánov</w:t>
      </w:r>
    </w:p>
    <w:p w:rsidR="008015BA" w:rsidRDefault="008015BA" w:rsidP="0030279F">
      <w:pPr>
        <w:rPr>
          <w:b/>
          <w:bCs/>
        </w:rPr>
      </w:pPr>
    </w:p>
    <w:p w:rsidR="008015BA" w:rsidRPr="008015BA" w:rsidRDefault="008015BA" w:rsidP="0030279F">
      <w:r w:rsidRPr="008015BA">
        <w:t>Štatutárny zástupcovia:</w:t>
      </w:r>
    </w:p>
    <w:p w:rsidR="008015BA" w:rsidRDefault="008015BA" w:rsidP="0030279F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9167"/>
      </w:tblGrid>
      <w:tr w:rsidR="008015BA">
        <w:tc>
          <w:tcPr>
            <w:tcW w:w="9167" w:type="dxa"/>
            <w:tcBorders>
              <w:top w:val="single" w:sz="12" w:space="0" w:color="auto"/>
            </w:tcBorders>
          </w:tcPr>
          <w:p w:rsidR="008015BA" w:rsidRDefault="00B755CF" w:rsidP="0030279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Aladár Štefunko – konateľ</w:t>
            </w:r>
          </w:p>
        </w:tc>
      </w:tr>
      <w:tr w:rsidR="008015BA">
        <w:tc>
          <w:tcPr>
            <w:tcW w:w="9167" w:type="dxa"/>
          </w:tcPr>
          <w:p w:rsidR="008015BA" w:rsidRDefault="00B755CF" w:rsidP="0030279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Martin </w:t>
            </w:r>
            <w:proofErr w:type="spellStart"/>
            <w:r>
              <w:rPr>
                <w:sz w:val="22"/>
                <w:szCs w:val="22"/>
              </w:rPr>
              <w:t>Pormann</w:t>
            </w:r>
            <w:proofErr w:type="spellEnd"/>
            <w:r>
              <w:rPr>
                <w:sz w:val="22"/>
                <w:szCs w:val="22"/>
              </w:rPr>
              <w:t xml:space="preserve"> - konateľ</w:t>
            </w:r>
          </w:p>
        </w:tc>
      </w:tr>
      <w:tr w:rsidR="008015BA">
        <w:tc>
          <w:tcPr>
            <w:tcW w:w="9167" w:type="dxa"/>
            <w:tcBorders>
              <w:bottom w:val="single" w:sz="12" w:space="0" w:color="auto"/>
            </w:tcBorders>
          </w:tcPr>
          <w:p w:rsidR="008015BA" w:rsidRDefault="008015BA" w:rsidP="0030279F">
            <w:pPr>
              <w:rPr>
                <w:sz w:val="22"/>
                <w:szCs w:val="22"/>
              </w:rPr>
            </w:pPr>
          </w:p>
        </w:tc>
      </w:tr>
    </w:tbl>
    <w:p w:rsidR="008015BA" w:rsidRPr="008015BA" w:rsidRDefault="008015BA" w:rsidP="0030279F"/>
    <w:p w:rsidR="0030279F" w:rsidRPr="0030279F" w:rsidRDefault="0030279F" w:rsidP="0030279F">
      <w:pPr>
        <w:rPr>
          <w:b/>
          <w:bCs/>
        </w:rPr>
      </w:pPr>
    </w:p>
    <w:p w:rsidR="006C2BCB" w:rsidRDefault="006C2BCB" w:rsidP="002F4594">
      <w:pPr>
        <w:pStyle w:val="Nzov"/>
        <w:spacing w:before="0" w:beforeAutospacing="0" w:after="0"/>
        <w:jc w:val="both"/>
      </w:pPr>
      <w:r w:rsidRPr="002B2E75">
        <w:t>Informácie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5221EA" w:rsidRPr="005221EA" w:rsidRDefault="005221EA" w:rsidP="005221EA"/>
    <w:p w:rsidR="00082CD0" w:rsidRPr="002B2E75" w:rsidRDefault="00082CD0" w:rsidP="00082CD0">
      <w:r w:rsidRPr="002B2E75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30279F" w:rsidRPr="002B2E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0279F" w:rsidRPr="005221EA" w:rsidRDefault="00B755CF" w:rsidP="0085463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AXBENET,s.r.o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5221EA" w:rsidRDefault="00B755CF" w:rsidP="00854632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3 320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5221EA" w:rsidRDefault="00B755CF" w:rsidP="00854632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79F" w:rsidRPr="005221EA" w:rsidRDefault="00B755CF" w:rsidP="008546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0279F" w:rsidRPr="002B2E75" w:rsidRDefault="0030279F" w:rsidP="006C2BCB"/>
        </w:tc>
      </w:tr>
      <w:tr w:rsidR="0030279F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279F" w:rsidRPr="005221EA" w:rsidRDefault="00B755CF" w:rsidP="008546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Martin </w:t>
            </w:r>
            <w:proofErr w:type="spellStart"/>
            <w:r>
              <w:rPr>
                <w:rFonts w:ascii="Times New Roman" w:hAnsi="Times New Roman" w:cs="Times New Roman"/>
              </w:rPr>
              <w:t>Pormann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5221EA" w:rsidRDefault="00B755CF" w:rsidP="00854632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3 320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5221EA" w:rsidRDefault="00B755CF" w:rsidP="00854632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79F" w:rsidRPr="005221EA" w:rsidRDefault="00B755CF" w:rsidP="008546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279F" w:rsidRPr="002B2E75" w:rsidRDefault="0030279F" w:rsidP="006C2BCB"/>
        </w:tc>
      </w:tr>
      <w:tr w:rsidR="0030279F" w:rsidRPr="002B2E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279F" w:rsidRPr="002B2E75" w:rsidRDefault="0030279F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2B2E75" w:rsidRDefault="0030279F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2B2E75" w:rsidRDefault="0030279F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79F" w:rsidRPr="002B2E75" w:rsidRDefault="0030279F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279F" w:rsidRPr="002B2E75" w:rsidRDefault="0030279F" w:rsidP="006C2BCB"/>
        </w:tc>
      </w:tr>
      <w:tr w:rsidR="0030279F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279F" w:rsidRPr="002B2E75" w:rsidRDefault="0030279F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2B2E75" w:rsidRDefault="0030279F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2B2E75" w:rsidRDefault="0030279F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79F" w:rsidRPr="002B2E75" w:rsidRDefault="0030279F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279F" w:rsidRPr="002B2E75" w:rsidRDefault="0030279F" w:rsidP="006C2BCB"/>
        </w:tc>
      </w:tr>
      <w:tr w:rsidR="0030279F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279F" w:rsidRPr="002B2E75" w:rsidRDefault="0030279F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2B2E75" w:rsidRDefault="0030279F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2B2E75" w:rsidRDefault="0030279F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79F" w:rsidRPr="002B2E75" w:rsidRDefault="0030279F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279F" w:rsidRPr="002B2E75" w:rsidRDefault="0030279F" w:rsidP="006C2BCB"/>
        </w:tc>
      </w:tr>
      <w:tr w:rsidR="0030279F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279F" w:rsidRPr="002B2E75" w:rsidRDefault="0030279F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2B2E75" w:rsidRDefault="0030279F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279F" w:rsidRPr="002B2E75" w:rsidRDefault="0030279F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79F" w:rsidRPr="002B2E75" w:rsidRDefault="0030279F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279F" w:rsidRPr="002B2E75" w:rsidRDefault="0030279F" w:rsidP="006C2BCB"/>
        </w:tc>
      </w:tr>
      <w:tr w:rsidR="0030279F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279F" w:rsidRPr="00FE4DE1" w:rsidRDefault="0030279F" w:rsidP="006C2BCB">
            <w:pPr>
              <w:rPr>
                <w:b/>
                <w:bCs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0279F" w:rsidRPr="00FE4DE1" w:rsidRDefault="0030279F" w:rsidP="00FE4DE1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0279F" w:rsidRPr="00FE4DE1" w:rsidRDefault="0030279F" w:rsidP="00FE4DE1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0279F" w:rsidRPr="002B2E75" w:rsidRDefault="0030279F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0279F" w:rsidRPr="002B2E75" w:rsidRDefault="0030279F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FE4DE1" w:rsidRDefault="00FE4DE1" w:rsidP="00517A7A">
      <w:pPr>
        <w:pStyle w:val="Nzov"/>
        <w:spacing w:before="0" w:beforeAutospacing="0" w:after="0"/>
        <w:jc w:val="left"/>
      </w:pPr>
    </w:p>
    <w:p w:rsidR="0030279F" w:rsidRDefault="0030279F" w:rsidP="00517A7A">
      <w:pPr>
        <w:pStyle w:val="Nzov"/>
        <w:spacing w:before="0" w:beforeAutospacing="0" w:after="0"/>
        <w:jc w:val="left"/>
      </w:pPr>
      <w:r>
        <w:t>INFORMÁCIE O KONSOLIDOVANOM CELKU</w:t>
      </w:r>
    </w:p>
    <w:p w:rsidR="005221EA" w:rsidRDefault="005221EA" w:rsidP="005221EA"/>
    <w:p w:rsidR="005221EA" w:rsidRDefault="009B2DE5" w:rsidP="009B2DE5">
      <w:pPr>
        <w:jc w:val="both"/>
      </w:pPr>
      <w:r>
        <w:t>Konsolidujúca účtovná</w:t>
      </w:r>
      <w:r w:rsidR="005221EA">
        <w:t xml:space="preserve"> jednotk</w:t>
      </w:r>
      <w:r>
        <w:t>a</w:t>
      </w:r>
      <w:r w:rsidR="005221EA">
        <w:t>, ktorá zostavuje konsolidovanú účtovnú závierku za všetky skupiny účtovných jednotiek konsolidovaného celku, pre ktorú je účtovná jednotka konsolidovanou účtovnou jednotkou:</w:t>
      </w:r>
    </w:p>
    <w:p w:rsidR="005221EA" w:rsidRDefault="005221EA" w:rsidP="005221EA"/>
    <w:tbl>
      <w:tblPr>
        <w:tblStyle w:val="Mriekatabuky"/>
        <w:tblW w:w="9200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050"/>
        <w:gridCol w:w="7150"/>
      </w:tblGrid>
      <w:tr w:rsidR="005221EA">
        <w:tc>
          <w:tcPr>
            <w:tcW w:w="2050" w:type="dxa"/>
            <w:tcBorders>
              <w:top w:val="single" w:sz="12" w:space="0" w:color="auto"/>
            </w:tcBorders>
          </w:tcPr>
          <w:p w:rsidR="005221EA" w:rsidRPr="005221EA" w:rsidRDefault="005221EA" w:rsidP="005221EA">
            <w:pPr>
              <w:rPr>
                <w:b/>
                <w:bCs/>
                <w:sz w:val="22"/>
                <w:szCs w:val="22"/>
              </w:rPr>
            </w:pPr>
            <w:r w:rsidRPr="005221EA">
              <w:rPr>
                <w:b/>
                <w:bCs/>
                <w:sz w:val="22"/>
                <w:szCs w:val="22"/>
              </w:rPr>
              <w:t>Obchodné meno</w:t>
            </w:r>
          </w:p>
        </w:tc>
        <w:tc>
          <w:tcPr>
            <w:tcW w:w="7150" w:type="dxa"/>
            <w:tcBorders>
              <w:top w:val="single" w:sz="12" w:space="0" w:color="auto"/>
            </w:tcBorders>
          </w:tcPr>
          <w:p w:rsidR="005221EA" w:rsidRDefault="005221EA" w:rsidP="005221EA">
            <w:pPr>
              <w:rPr>
                <w:sz w:val="22"/>
                <w:szCs w:val="22"/>
              </w:rPr>
            </w:pPr>
          </w:p>
        </w:tc>
      </w:tr>
      <w:tr w:rsidR="005221EA">
        <w:trPr>
          <w:trHeight w:val="257"/>
        </w:trPr>
        <w:tc>
          <w:tcPr>
            <w:tcW w:w="2050" w:type="dxa"/>
            <w:tcBorders>
              <w:bottom w:val="single" w:sz="12" w:space="0" w:color="auto"/>
            </w:tcBorders>
            <w:vAlign w:val="bottom"/>
          </w:tcPr>
          <w:p w:rsidR="005221EA" w:rsidRPr="005221EA" w:rsidRDefault="005221EA" w:rsidP="009B2DE5">
            <w:pPr>
              <w:rPr>
                <w:b/>
                <w:bCs/>
                <w:sz w:val="22"/>
                <w:szCs w:val="22"/>
              </w:rPr>
            </w:pPr>
            <w:r w:rsidRPr="005221EA">
              <w:rPr>
                <w:b/>
                <w:bCs/>
                <w:sz w:val="22"/>
                <w:szCs w:val="22"/>
              </w:rPr>
              <w:t>Sídlo</w:t>
            </w:r>
          </w:p>
        </w:tc>
        <w:tc>
          <w:tcPr>
            <w:tcW w:w="7150" w:type="dxa"/>
            <w:tcBorders>
              <w:bottom w:val="single" w:sz="12" w:space="0" w:color="auto"/>
            </w:tcBorders>
            <w:vAlign w:val="bottom"/>
          </w:tcPr>
          <w:p w:rsidR="005221EA" w:rsidRDefault="005221EA" w:rsidP="009B2DE5">
            <w:pPr>
              <w:rPr>
                <w:sz w:val="22"/>
                <w:szCs w:val="22"/>
              </w:rPr>
            </w:pPr>
          </w:p>
        </w:tc>
      </w:tr>
    </w:tbl>
    <w:p w:rsidR="005221EA" w:rsidRDefault="005221EA" w:rsidP="005221EA"/>
    <w:p w:rsidR="009B2DE5" w:rsidRDefault="009B2DE5" w:rsidP="00EF3B7F">
      <w:pPr>
        <w:jc w:val="both"/>
      </w:pPr>
      <w:r>
        <w:t xml:space="preserve">Konsolidujúca účtovná jednotka, ktorá zostavuje konsolidovanú účtovnú závierku za tú skupinu účtovných jednotiek </w:t>
      </w:r>
      <w:r w:rsidR="00EF3B7F">
        <w:t>konsolidovaného celku, ktorého súčasťou je aj účtovná jednotka. Účtovná jednotka bezprostredne konsolidujúca účtovná jednotka.</w:t>
      </w:r>
    </w:p>
    <w:p w:rsidR="00EF3B7F" w:rsidRDefault="00EF3B7F" w:rsidP="00EF3B7F"/>
    <w:tbl>
      <w:tblPr>
        <w:tblStyle w:val="Mriekatabuky"/>
        <w:tblW w:w="9200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050"/>
        <w:gridCol w:w="7150"/>
      </w:tblGrid>
      <w:tr w:rsidR="00EF3B7F">
        <w:tc>
          <w:tcPr>
            <w:tcW w:w="2050" w:type="dxa"/>
            <w:tcBorders>
              <w:top w:val="single" w:sz="12" w:space="0" w:color="auto"/>
            </w:tcBorders>
          </w:tcPr>
          <w:p w:rsidR="00EF3B7F" w:rsidRPr="005221EA" w:rsidRDefault="00EF3B7F" w:rsidP="00A3201E">
            <w:pPr>
              <w:rPr>
                <w:b/>
                <w:bCs/>
                <w:sz w:val="22"/>
                <w:szCs w:val="22"/>
              </w:rPr>
            </w:pPr>
            <w:r w:rsidRPr="005221EA">
              <w:rPr>
                <w:b/>
                <w:bCs/>
                <w:sz w:val="22"/>
                <w:szCs w:val="22"/>
              </w:rPr>
              <w:t>Obchodné meno</w:t>
            </w:r>
          </w:p>
        </w:tc>
        <w:tc>
          <w:tcPr>
            <w:tcW w:w="7150" w:type="dxa"/>
            <w:tcBorders>
              <w:top w:val="single" w:sz="12" w:space="0" w:color="auto"/>
            </w:tcBorders>
          </w:tcPr>
          <w:p w:rsidR="00EF3B7F" w:rsidRDefault="00EF3B7F" w:rsidP="00A3201E">
            <w:pPr>
              <w:rPr>
                <w:sz w:val="22"/>
                <w:szCs w:val="22"/>
              </w:rPr>
            </w:pPr>
          </w:p>
        </w:tc>
      </w:tr>
      <w:tr w:rsidR="00EF3B7F">
        <w:trPr>
          <w:trHeight w:val="257"/>
        </w:trPr>
        <w:tc>
          <w:tcPr>
            <w:tcW w:w="2050" w:type="dxa"/>
            <w:tcBorders>
              <w:bottom w:val="single" w:sz="12" w:space="0" w:color="auto"/>
            </w:tcBorders>
            <w:vAlign w:val="bottom"/>
          </w:tcPr>
          <w:p w:rsidR="00EF3B7F" w:rsidRPr="005221EA" w:rsidRDefault="00EF3B7F" w:rsidP="00A3201E">
            <w:pPr>
              <w:rPr>
                <w:b/>
                <w:bCs/>
                <w:sz w:val="22"/>
                <w:szCs w:val="22"/>
              </w:rPr>
            </w:pPr>
            <w:r w:rsidRPr="005221EA">
              <w:rPr>
                <w:b/>
                <w:bCs/>
                <w:sz w:val="22"/>
                <w:szCs w:val="22"/>
              </w:rPr>
              <w:t>Sídlo</w:t>
            </w:r>
          </w:p>
        </w:tc>
        <w:tc>
          <w:tcPr>
            <w:tcW w:w="7150" w:type="dxa"/>
            <w:tcBorders>
              <w:bottom w:val="single" w:sz="12" w:space="0" w:color="auto"/>
            </w:tcBorders>
            <w:vAlign w:val="bottom"/>
          </w:tcPr>
          <w:p w:rsidR="00EF3B7F" w:rsidRDefault="00EF3B7F" w:rsidP="00A3201E">
            <w:pPr>
              <w:rPr>
                <w:sz w:val="22"/>
                <w:szCs w:val="22"/>
              </w:rPr>
            </w:pPr>
          </w:p>
        </w:tc>
      </w:tr>
    </w:tbl>
    <w:p w:rsidR="00EF3B7F" w:rsidRDefault="00EF3B7F" w:rsidP="00EF3B7F">
      <w:pPr>
        <w:jc w:val="both"/>
      </w:pPr>
    </w:p>
    <w:p w:rsidR="00EF3B7F" w:rsidRDefault="00EF3B7F" w:rsidP="00EF3B7F">
      <w:pPr>
        <w:jc w:val="both"/>
      </w:pPr>
      <w:r>
        <w:t>Konsolidujúca účtovná jednotka, v ktorej sú prístupné konsolidované účtovné závierky a adresa príslušného registrového súdu, ktorý vedie obchodný register, v ktorom sa uložia tieto konsolidované účtovné závierky.</w:t>
      </w:r>
    </w:p>
    <w:p w:rsidR="00EF3B7F" w:rsidRDefault="00EF3B7F" w:rsidP="00EF3B7F">
      <w:pPr>
        <w:jc w:val="both"/>
      </w:pPr>
    </w:p>
    <w:tbl>
      <w:tblPr>
        <w:tblStyle w:val="Mriekatabuky"/>
        <w:tblW w:w="9200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050"/>
        <w:gridCol w:w="7150"/>
      </w:tblGrid>
      <w:tr w:rsidR="00EF3B7F">
        <w:tc>
          <w:tcPr>
            <w:tcW w:w="2050" w:type="dxa"/>
            <w:tcBorders>
              <w:top w:val="single" w:sz="12" w:space="0" w:color="auto"/>
            </w:tcBorders>
          </w:tcPr>
          <w:p w:rsidR="00EF3B7F" w:rsidRPr="005221EA" w:rsidRDefault="00EF3B7F" w:rsidP="00A3201E">
            <w:pPr>
              <w:rPr>
                <w:b/>
                <w:bCs/>
                <w:sz w:val="22"/>
                <w:szCs w:val="22"/>
              </w:rPr>
            </w:pPr>
            <w:r w:rsidRPr="005221EA">
              <w:rPr>
                <w:b/>
                <w:bCs/>
                <w:sz w:val="22"/>
                <w:szCs w:val="22"/>
              </w:rPr>
              <w:t>Obchodné meno</w:t>
            </w:r>
          </w:p>
        </w:tc>
        <w:tc>
          <w:tcPr>
            <w:tcW w:w="7150" w:type="dxa"/>
            <w:tcBorders>
              <w:top w:val="single" w:sz="12" w:space="0" w:color="auto"/>
            </w:tcBorders>
          </w:tcPr>
          <w:p w:rsidR="00EF3B7F" w:rsidRDefault="00EF3B7F" w:rsidP="00A3201E">
            <w:pPr>
              <w:rPr>
                <w:sz w:val="22"/>
                <w:szCs w:val="22"/>
              </w:rPr>
            </w:pPr>
          </w:p>
        </w:tc>
      </w:tr>
      <w:tr w:rsidR="00EF3B7F">
        <w:trPr>
          <w:trHeight w:val="257"/>
        </w:trPr>
        <w:tc>
          <w:tcPr>
            <w:tcW w:w="2050" w:type="dxa"/>
            <w:tcBorders>
              <w:bottom w:val="single" w:sz="12" w:space="0" w:color="auto"/>
            </w:tcBorders>
            <w:vAlign w:val="bottom"/>
          </w:tcPr>
          <w:p w:rsidR="00EF3B7F" w:rsidRPr="005221EA" w:rsidRDefault="00EF3B7F" w:rsidP="00A3201E">
            <w:pPr>
              <w:rPr>
                <w:b/>
                <w:bCs/>
                <w:sz w:val="22"/>
                <w:szCs w:val="22"/>
              </w:rPr>
            </w:pPr>
            <w:r w:rsidRPr="005221EA">
              <w:rPr>
                <w:b/>
                <w:bCs/>
                <w:sz w:val="22"/>
                <w:szCs w:val="22"/>
              </w:rPr>
              <w:t>Sídlo</w:t>
            </w:r>
          </w:p>
        </w:tc>
        <w:tc>
          <w:tcPr>
            <w:tcW w:w="7150" w:type="dxa"/>
            <w:tcBorders>
              <w:bottom w:val="single" w:sz="12" w:space="0" w:color="auto"/>
            </w:tcBorders>
            <w:vAlign w:val="bottom"/>
          </w:tcPr>
          <w:p w:rsidR="00EF3B7F" w:rsidRDefault="00EF3B7F" w:rsidP="00A3201E">
            <w:pPr>
              <w:rPr>
                <w:sz w:val="22"/>
                <w:szCs w:val="22"/>
              </w:rPr>
            </w:pPr>
          </w:p>
        </w:tc>
      </w:tr>
    </w:tbl>
    <w:p w:rsidR="00EF3B7F" w:rsidRDefault="00EF3B7F" w:rsidP="00EF3B7F">
      <w:pPr>
        <w:jc w:val="both"/>
      </w:pPr>
    </w:p>
    <w:tbl>
      <w:tblPr>
        <w:tblStyle w:val="Mriekatabuky"/>
        <w:tblW w:w="9200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050"/>
        <w:gridCol w:w="7150"/>
      </w:tblGrid>
      <w:tr w:rsidR="00EF3B7F">
        <w:tc>
          <w:tcPr>
            <w:tcW w:w="2050" w:type="dxa"/>
            <w:tcBorders>
              <w:top w:val="single" w:sz="12" w:space="0" w:color="auto"/>
            </w:tcBorders>
          </w:tcPr>
          <w:p w:rsidR="00EF3B7F" w:rsidRPr="005221EA" w:rsidRDefault="00EF3B7F" w:rsidP="00A3201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Registrový súd</w:t>
            </w:r>
          </w:p>
        </w:tc>
        <w:tc>
          <w:tcPr>
            <w:tcW w:w="7150" w:type="dxa"/>
            <w:tcBorders>
              <w:top w:val="single" w:sz="12" w:space="0" w:color="auto"/>
            </w:tcBorders>
          </w:tcPr>
          <w:p w:rsidR="00EF3B7F" w:rsidRDefault="00EF3B7F" w:rsidP="00A3201E">
            <w:pPr>
              <w:rPr>
                <w:sz w:val="22"/>
                <w:szCs w:val="22"/>
              </w:rPr>
            </w:pPr>
          </w:p>
        </w:tc>
      </w:tr>
      <w:tr w:rsidR="00EF3B7F">
        <w:trPr>
          <w:trHeight w:val="257"/>
        </w:trPr>
        <w:tc>
          <w:tcPr>
            <w:tcW w:w="2050" w:type="dxa"/>
            <w:tcBorders>
              <w:bottom w:val="single" w:sz="12" w:space="0" w:color="auto"/>
            </w:tcBorders>
            <w:vAlign w:val="bottom"/>
          </w:tcPr>
          <w:p w:rsidR="00EF3B7F" w:rsidRPr="005221EA" w:rsidRDefault="00EF3B7F" w:rsidP="00A3201E">
            <w:pPr>
              <w:rPr>
                <w:b/>
                <w:bCs/>
                <w:sz w:val="22"/>
                <w:szCs w:val="22"/>
              </w:rPr>
            </w:pPr>
            <w:r w:rsidRPr="005221EA">
              <w:rPr>
                <w:b/>
                <w:bCs/>
                <w:sz w:val="22"/>
                <w:szCs w:val="22"/>
              </w:rPr>
              <w:t>Sídlo</w:t>
            </w:r>
          </w:p>
        </w:tc>
        <w:tc>
          <w:tcPr>
            <w:tcW w:w="7150" w:type="dxa"/>
            <w:tcBorders>
              <w:bottom w:val="single" w:sz="12" w:space="0" w:color="auto"/>
            </w:tcBorders>
            <w:vAlign w:val="bottom"/>
          </w:tcPr>
          <w:p w:rsidR="00EF3B7F" w:rsidRDefault="00EF3B7F" w:rsidP="00A3201E">
            <w:pPr>
              <w:rPr>
                <w:sz w:val="22"/>
                <w:szCs w:val="22"/>
              </w:rPr>
            </w:pPr>
          </w:p>
        </w:tc>
      </w:tr>
    </w:tbl>
    <w:p w:rsidR="00FE4DE1" w:rsidRDefault="00FE4DE1" w:rsidP="0030279F">
      <w:pPr>
        <w:rPr>
          <w:b/>
          <w:bCs/>
        </w:rPr>
      </w:pPr>
    </w:p>
    <w:p w:rsidR="00FE4DE1" w:rsidRDefault="00FE4DE1" w:rsidP="0030279F">
      <w:pPr>
        <w:rPr>
          <w:b/>
          <w:bCs/>
        </w:rPr>
      </w:pPr>
    </w:p>
    <w:p w:rsidR="0030279F" w:rsidRPr="0030279F" w:rsidRDefault="0030279F" w:rsidP="0030279F">
      <w:pPr>
        <w:rPr>
          <w:b/>
          <w:bCs/>
        </w:rPr>
      </w:pPr>
      <w:r w:rsidRPr="0030279F">
        <w:rPr>
          <w:b/>
          <w:bCs/>
        </w:rPr>
        <w:t>D. INFORMÁCIE O POUŽITÝCH ÚČTOVNÝCH ZÁSADÁCH A METÓDACH</w:t>
      </w:r>
    </w:p>
    <w:p w:rsidR="0030279F" w:rsidRDefault="0030279F" w:rsidP="00517A7A">
      <w:pPr>
        <w:pStyle w:val="Nzov"/>
        <w:spacing w:before="0" w:beforeAutospacing="0" w:after="0"/>
        <w:jc w:val="left"/>
      </w:pPr>
    </w:p>
    <w:p w:rsidR="00014B7E" w:rsidRDefault="00014B7E" w:rsidP="00014B7E">
      <w:pPr>
        <w:numPr>
          <w:ilvl w:val="0"/>
          <w:numId w:val="3"/>
        </w:numPr>
      </w:pPr>
      <w:r>
        <w:t>Spoločnosť predpokladá nepretržité pokračovanie svojej činnosti.</w:t>
      </w:r>
    </w:p>
    <w:p w:rsidR="005E53F0" w:rsidRDefault="005E53F0" w:rsidP="005E53F0">
      <w:pPr>
        <w:ind w:left="360"/>
      </w:pPr>
    </w:p>
    <w:p w:rsidR="00014B7E" w:rsidRDefault="00014B7E" w:rsidP="00014B7E">
      <w:pPr>
        <w:numPr>
          <w:ilvl w:val="0"/>
          <w:numId w:val="3"/>
        </w:numPr>
      </w:pPr>
      <w:r>
        <w:t>Zmeny účtovných zásad a metód nenastali.</w:t>
      </w:r>
    </w:p>
    <w:p w:rsidR="005E53F0" w:rsidRDefault="005E53F0" w:rsidP="005E53F0"/>
    <w:p w:rsidR="00014B7E" w:rsidRDefault="00014B7E" w:rsidP="00014B7E">
      <w:pPr>
        <w:numPr>
          <w:ilvl w:val="0"/>
          <w:numId w:val="3"/>
        </w:numPr>
      </w:pPr>
      <w:r>
        <w:t>Spôsob oceňovania jednotlivých zložiek majetku a záväzkov:</w:t>
      </w:r>
    </w:p>
    <w:p w:rsidR="00014B7E" w:rsidRDefault="00014B7E" w:rsidP="00014B7E">
      <w:pPr>
        <w:numPr>
          <w:ilvl w:val="0"/>
          <w:numId w:val="4"/>
        </w:numPr>
      </w:pPr>
      <w:r>
        <w:t>Dlhodobý nehmotný majetok obstaraný:</w:t>
      </w:r>
    </w:p>
    <w:p w:rsidR="00014B7E" w:rsidRDefault="00014B7E" w:rsidP="00014B7E">
      <w:pPr>
        <w:numPr>
          <w:ilvl w:val="0"/>
          <w:numId w:val="5"/>
        </w:numPr>
      </w:pPr>
      <w:r>
        <w:t>kúpou – obstarávacou cenou,</w:t>
      </w:r>
    </w:p>
    <w:p w:rsidR="00014B7E" w:rsidRDefault="00014B7E" w:rsidP="00014B7E">
      <w:pPr>
        <w:numPr>
          <w:ilvl w:val="0"/>
          <w:numId w:val="5"/>
        </w:numPr>
      </w:pPr>
      <w:r>
        <w:t>vlastnou činnosťou – neevidujeme,</w:t>
      </w:r>
    </w:p>
    <w:p w:rsidR="00014B7E" w:rsidRDefault="00014B7E" w:rsidP="00014B7E">
      <w:pPr>
        <w:numPr>
          <w:ilvl w:val="0"/>
          <w:numId w:val="5"/>
        </w:numPr>
      </w:pPr>
      <w:r>
        <w:t>iným spôsobom – neevidujeme.</w:t>
      </w:r>
    </w:p>
    <w:p w:rsidR="00014B7E" w:rsidRDefault="00014B7E" w:rsidP="00014B7E">
      <w:pPr>
        <w:numPr>
          <w:ilvl w:val="0"/>
          <w:numId w:val="4"/>
        </w:numPr>
      </w:pPr>
      <w:r>
        <w:t>Dlhodobý hmotný majetok obstaraný:</w:t>
      </w:r>
    </w:p>
    <w:p w:rsidR="00014B7E" w:rsidRDefault="00014B7E" w:rsidP="00014B7E">
      <w:pPr>
        <w:numPr>
          <w:ilvl w:val="0"/>
          <w:numId w:val="5"/>
        </w:numPr>
      </w:pPr>
      <w:r>
        <w:t>kúpou – obstarávacou cenou,</w:t>
      </w:r>
    </w:p>
    <w:p w:rsidR="00014B7E" w:rsidRDefault="00014B7E" w:rsidP="00014B7E">
      <w:pPr>
        <w:numPr>
          <w:ilvl w:val="0"/>
          <w:numId w:val="5"/>
        </w:numPr>
      </w:pPr>
      <w:r>
        <w:t>vlastnou činnosťou – neevidujeme,</w:t>
      </w:r>
    </w:p>
    <w:p w:rsidR="00014B7E" w:rsidRDefault="00014B7E" w:rsidP="00014B7E">
      <w:pPr>
        <w:numPr>
          <w:ilvl w:val="0"/>
          <w:numId w:val="5"/>
        </w:numPr>
      </w:pPr>
      <w:r>
        <w:t>iným spôsobom – neevidujeme.</w:t>
      </w:r>
    </w:p>
    <w:p w:rsidR="00014B7E" w:rsidRDefault="00014B7E" w:rsidP="00014B7E">
      <w:pPr>
        <w:numPr>
          <w:ilvl w:val="0"/>
          <w:numId w:val="4"/>
        </w:numPr>
      </w:pPr>
      <w:r>
        <w:t>Dlhodobý finančný majetok – obstarávacou cenou.</w:t>
      </w:r>
    </w:p>
    <w:p w:rsidR="00014B7E" w:rsidRDefault="00014B7E" w:rsidP="00014B7E">
      <w:pPr>
        <w:numPr>
          <w:ilvl w:val="0"/>
          <w:numId w:val="4"/>
        </w:numPr>
      </w:pPr>
      <w:r>
        <w:t>Zásoby obstarané:</w:t>
      </w:r>
    </w:p>
    <w:p w:rsidR="00014B7E" w:rsidRDefault="00014B7E" w:rsidP="00014B7E">
      <w:pPr>
        <w:numPr>
          <w:ilvl w:val="0"/>
          <w:numId w:val="5"/>
        </w:numPr>
      </w:pPr>
      <w:r>
        <w:t>kúpou – obstarávacou cenou,</w:t>
      </w:r>
    </w:p>
    <w:p w:rsidR="00014B7E" w:rsidRDefault="00014B7E" w:rsidP="00014B7E">
      <w:pPr>
        <w:numPr>
          <w:ilvl w:val="0"/>
          <w:numId w:val="5"/>
        </w:numPr>
      </w:pPr>
      <w:r>
        <w:t>vlastnou činnosťou – neevidujeme,</w:t>
      </w:r>
    </w:p>
    <w:p w:rsidR="00014B7E" w:rsidRDefault="00014B7E" w:rsidP="00014B7E">
      <w:pPr>
        <w:numPr>
          <w:ilvl w:val="0"/>
          <w:numId w:val="5"/>
        </w:numPr>
      </w:pPr>
      <w:r>
        <w:t>iným spôsobom – neevidujeme.</w:t>
      </w:r>
    </w:p>
    <w:p w:rsidR="00014B7E" w:rsidRDefault="00014B7E" w:rsidP="00014B7E">
      <w:pPr>
        <w:numPr>
          <w:ilvl w:val="0"/>
          <w:numId w:val="4"/>
        </w:numPr>
      </w:pPr>
      <w:r>
        <w:t>Zákazková výroba a zákazková výstavba nehnuteľnosti určenej na predaj – neevidujeme.</w:t>
      </w:r>
    </w:p>
    <w:p w:rsidR="00014B7E" w:rsidRDefault="005E53F0" w:rsidP="00014B7E">
      <w:pPr>
        <w:numPr>
          <w:ilvl w:val="0"/>
          <w:numId w:val="4"/>
        </w:numPr>
      </w:pPr>
      <w:r>
        <w:t>Pohľadávky – menovitou hodnotou.</w:t>
      </w:r>
    </w:p>
    <w:p w:rsidR="005E53F0" w:rsidRDefault="005E53F0" w:rsidP="00014B7E">
      <w:pPr>
        <w:numPr>
          <w:ilvl w:val="0"/>
          <w:numId w:val="4"/>
        </w:numPr>
      </w:pPr>
      <w:r>
        <w:t>Krátkodobý finančný majetok – obstarávacou cenou.</w:t>
      </w:r>
    </w:p>
    <w:p w:rsidR="005E53F0" w:rsidRDefault="005E53F0" w:rsidP="00014B7E">
      <w:pPr>
        <w:numPr>
          <w:ilvl w:val="0"/>
          <w:numId w:val="4"/>
        </w:numPr>
      </w:pPr>
      <w:r>
        <w:t>Časové rozlíšenie na strane aktív súvahy – obstarávacou cenou.</w:t>
      </w:r>
    </w:p>
    <w:p w:rsidR="005E53F0" w:rsidRDefault="005E53F0" w:rsidP="00014B7E">
      <w:pPr>
        <w:numPr>
          <w:ilvl w:val="0"/>
          <w:numId w:val="4"/>
        </w:numPr>
      </w:pPr>
      <w:r>
        <w:t>Záväzky, vrátane rezerv, dlhopisov, pôžičiek a úverov – menovitou hodnotou.</w:t>
      </w:r>
    </w:p>
    <w:p w:rsidR="005E53F0" w:rsidRDefault="005E53F0" w:rsidP="00014B7E">
      <w:pPr>
        <w:numPr>
          <w:ilvl w:val="0"/>
          <w:numId w:val="4"/>
        </w:numPr>
      </w:pPr>
      <w:r>
        <w:t>Časové rozlíšenie na strane pasív súvahy – obstarávacou cenou.</w:t>
      </w:r>
    </w:p>
    <w:p w:rsidR="005E53F0" w:rsidRDefault="005E53F0" w:rsidP="00014B7E">
      <w:pPr>
        <w:numPr>
          <w:ilvl w:val="0"/>
          <w:numId w:val="4"/>
        </w:numPr>
      </w:pPr>
      <w:r>
        <w:t>Deriváty – neevidujeme.</w:t>
      </w:r>
    </w:p>
    <w:p w:rsidR="005E53F0" w:rsidRDefault="005E53F0" w:rsidP="00014B7E">
      <w:pPr>
        <w:numPr>
          <w:ilvl w:val="0"/>
          <w:numId w:val="4"/>
        </w:numPr>
      </w:pPr>
      <w:r>
        <w:t>Majetok a záväzky zabezpečené derivátmi – neevidujeme.</w:t>
      </w:r>
    </w:p>
    <w:p w:rsidR="005E53F0" w:rsidRDefault="005E53F0" w:rsidP="00014B7E">
      <w:pPr>
        <w:numPr>
          <w:ilvl w:val="0"/>
          <w:numId w:val="4"/>
        </w:numPr>
      </w:pPr>
      <w:r>
        <w:t>Prenajatý majetok a majetok obstarané na základe zmluvy o kúpe prenajatej veci – obstarávacou cenou.</w:t>
      </w:r>
    </w:p>
    <w:p w:rsidR="005E53F0" w:rsidRDefault="005E53F0" w:rsidP="00014B7E">
      <w:pPr>
        <w:numPr>
          <w:ilvl w:val="0"/>
          <w:numId w:val="4"/>
        </w:numPr>
      </w:pPr>
      <w:r>
        <w:t>Majetok obstaraný  v privatizácii – neevidujeme.</w:t>
      </w:r>
    </w:p>
    <w:p w:rsidR="005E53F0" w:rsidRDefault="005E53F0" w:rsidP="00014B7E">
      <w:pPr>
        <w:numPr>
          <w:ilvl w:val="0"/>
          <w:numId w:val="4"/>
        </w:numPr>
      </w:pPr>
      <w:r>
        <w:t>Daň z príjmov splatná za bežné účtovné obdobie a za zdaňovacie obdobie – daň z príjmov splatná za r. 2011.</w:t>
      </w:r>
    </w:p>
    <w:p w:rsidR="005E53F0" w:rsidRDefault="005E53F0" w:rsidP="00014B7E">
      <w:pPr>
        <w:numPr>
          <w:ilvl w:val="0"/>
          <w:numId w:val="4"/>
        </w:numPr>
      </w:pPr>
      <w:r>
        <w:t xml:space="preserve">Daň z príjmov odložená do budúcich účtovných a zdaňovacích období – </w:t>
      </w:r>
      <w:r w:rsidR="00EB65A0">
        <w:t>neevidujeme</w:t>
      </w:r>
    </w:p>
    <w:p w:rsidR="00014B7E" w:rsidRDefault="00014B7E" w:rsidP="00014B7E"/>
    <w:p w:rsidR="00014B7E" w:rsidRDefault="005E53F0" w:rsidP="00014B7E">
      <w:pPr>
        <w:numPr>
          <w:ilvl w:val="0"/>
          <w:numId w:val="3"/>
        </w:numPr>
      </w:pPr>
      <w:r>
        <w:t xml:space="preserve">Tvorba odpisového plánu pre dlhodobý majetok </w:t>
      </w:r>
    </w:p>
    <w:p w:rsidR="00A3201E" w:rsidRDefault="00A3201E" w:rsidP="005E53F0"/>
    <w:tbl>
      <w:tblPr>
        <w:tblStyle w:val="Mriekatabuky"/>
        <w:tblW w:w="9200" w:type="dxa"/>
        <w:tblInd w:w="38" w:type="dxa"/>
        <w:tblLayout w:type="fixed"/>
        <w:tblLook w:val="01E0" w:firstRow="1" w:lastRow="1" w:firstColumn="1" w:lastColumn="1" w:noHBand="0" w:noVBand="0"/>
      </w:tblPr>
      <w:tblGrid>
        <w:gridCol w:w="5350"/>
        <w:gridCol w:w="1320"/>
        <w:gridCol w:w="783"/>
        <w:gridCol w:w="1747"/>
      </w:tblGrid>
      <w:tr w:rsidR="00A3201E">
        <w:tc>
          <w:tcPr>
            <w:tcW w:w="5350" w:type="dxa"/>
          </w:tcPr>
          <w:p w:rsidR="005E53F0" w:rsidRDefault="00A3201E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Majetok</w:t>
            </w:r>
          </w:p>
        </w:tc>
        <w:tc>
          <w:tcPr>
            <w:tcW w:w="1320" w:type="dxa"/>
          </w:tcPr>
          <w:p w:rsidR="005E53F0" w:rsidRDefault="00A3201E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783" w:type="dxa"/>
          </w:tcPr>
          <w:p w:rsidR="005E53F0" w:rsidRDefault="00A3201E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Sadza %</w:t>
            </w:r>
          </w:p>
        </w:tc>
        <w:tc>
          <w:tcPr>
            <w:tcW w:w="1747" w:type="dxa"/>
          </w:tcPr>
          <w:p w:rsidR="005E53F0" w:rsidRDefault="00A3201E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</w:tr>
      <w:tr w:rsidR="00A3201E">
        <w:tc>
          <w:tcPr>
            <w:tcW w:w="5350" w:type="dxa"/>
          </w:tcPr>
          <w:p w:rsidR="005E53F0" w:rsidRDefault="00A3201E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nad</w:t>
            </w:r>
            <w:r w:rsidR="00100368">
              <w:rPr>
                <w:sz w:val="22"/>
                <w:szCs w:val="22"/>
              </w:rPr>
              <w:t xml:space="preserve">  2 400,- EUR</w:t>
            </w:r>
          </w:p>
        </w:tc>
        <w:tc>
          <w:tcPr>
            <w:tcW w:w="1320" w:type="dxa"/>
          </w:tcPr>
          <w:p w:rsidR="005E53F0" w:rsidRDefault="00100368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783" w:type="dxa"/>
          </w:tcPr>
          <w:p w:rsidR="005E53F0" w:rsidRDefault="005E53F0" w:rsidP="005E53F0">
            <w:pPr>
              <w:rPr>
                <w:sz w:val="22"/>
                <w:szCs w:val="22"/>
              </w:rPr>
            </w:pPr>
          </w:p>
        </w:tc>
        <w:tc>
          <w:tcPr>
            <w:tcW w:w="1747" w:type="dxa"/>
          </w:tcPr>
          <w:p w:rsidR="005E53F0" w:rsidRDefault="00A3201E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 odpis</w:t>
            </w:r>
          </w:p>
        </w:tc>
      </w:tr>
      <w:tr w:rsidR="00A3201E">
        <w:tc>
          <w:tcPr>
            <w:tcW w:w="5350" w:type="dxa"/>
          </w:tcPr>
          <w:p w:rsidR="005E53F0" w:rsidRDefault="00A3201E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od </w:t>
            </w:r>
          </w:p>
        </w:tc>
        <w:tc>
          <w:tcPr>
            <w:tcW w:w="1320" w:type="dxa"/>
          </w:tcPr>
          <w:p w:rsidR="005E53F0" w:rsidRDefault="005E53F0" w:rsidP="005E53F0">
            <w:pPr>
              <w:rPr>
                <w:sz w:val="22"/>
                <w:szCs w:val="22"/>
              </w:rPr>
            </w:pPr>
          </w:p>
        </w:tc>
        <w:tc>
          <w:tcPr>
            <w:tcW w:w="783" w:type="dxa"/>
          </w:tcPr>
          <w:p w:rsidR="005E53F0" w:rsidRDefault="005E53F0" w:rsidP="005E53F0">
            <w:pPr>
              <w:rPr>
                <w:sz w:val="22"/>
                <w:szCs w:val="22"/>
              </w:rPr>
            </w:pPr>
          </w:p>
        </w:tc>
        <w:tc>
          <w:tcPr>
            <w:tcW w:w="1747" w:type="dxa"/>
          </w:tcPr>
          <w:p w:rsidR="005E53F0" w:rsidRDefault="005E53F0" w:rsidP="00100368">
            <w:pPr>
              <w:rPr>
                <w:sz w:val="22"/>
                <w:szCs w:val="22"/>
              </w:rPr>
            </w:pPr>
          </w:p>
        </w:tc>
      </w:tr>
      <w:tr w:rsidR="00A3201E">
        <w:tc>
          <w:tcPr>
            <w:tcW w:w="5350" w:type="dxa"/>
          </w:tcPr>
          <w:p w:rsidR="005E53F0" w:rsidRDefault="00A3201E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nad </w:t>
            </w:r>
            <w:r w:rsidR="00100368">
              <w:rPr>
                <w:sz w:val="22"/>
                <w:szCs w:val="22"/>
              </w:rPr>
              <w:t xml:space="preserve"> 1 700,- EUR</w:t>
            </w:r>
          </w:p>
        </w:tc>
        <w:tc>
          <w:tcPr>
            <w:tcW w:w="1320" w:type="dxa"/>
          </w:tcPr>
          <w:p w:rsidR="005E53F0" w:rsidRDefault="00100368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783" w:type="dxa"/>
          </w:tcPr>
          <w:p w:rsidR="005E53F0" w:rsidRDefault="00100368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5,55</w:t>
            </w:r>
          </w:p>
        </w:tc>
        <w:tc>
          <w:tcPr>
            <w:tcW w:w="1747" w:type="dxa"/>
          </w:tcPr>
          <w:p w:rsidR="005E53F0" w:rsidRDefault="00100368" w:rsidP="001003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Mesačný </w:t>
            </w:r>
            <w:r w:rsidR="00A3201E">
              <w:rPr>
                <w:sz w:val="22"/>
                <w:szCs w:val="22"/>
              </w:rPr>
              <w:t>odpis</w:t>
            </w:r>
          </w:p>
        </w:tc>
      </w:tr>
      <w:tr w:rsidR="00A3201E">
        <w:tc>
          <w:tcPr>
            <w:tcW w:w="5350" w:type="dxa"/>
          </w:tcPr>
          <w:p w:rsidR="005E53F0" w:rsidRDefault="00A3201E" w:rsidP="005E53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od </w:t>
            </w:r>
          </w:p>
        </w:tc>
        <w:tc>
          <w:tcPr>
            <w:tcW w:w="1320" w:type="dxa"/>
          </w:tcPr>
          <w:p w:rsidR="005E53F0" w:rsidRDefault="005E53F0" w:rsidP="005E53F0">
            <w:pPr>
              <w:rPr>
                <w:sz w:val="22"/>
                <w:szCs w:val="22"/>
              </w:rPr>
            </w:pPr>
          </w:p>
        </w:tc>
        <w:tc>
          <w:tcPr>
            <w:tcW w:w="783" w:type="dxa"/>
          </w:tcPr>
          <w:p w:rsidR="005E53F0" w:rsidRDefault="005E53F0" w:rsidP="005E53F0">
            <w:pPr>
              <w:rPr>
                <w:sz w:val="22"/>
                <w:szCs w:val="22"/>
              </w:rPr>
            </w:pPr>
          </w:p>
        </w:tc>
        <w:tc>
          <w:tcPr>
            <w:tcW w:w="1747" w:type="dxa"/>
          </w:tcPr>
          <w:p w:rsidR="005E53F0" w:rsidRDefault="005E53F0" w:rsidP="00100368">
            <w:pPr>
              <w:rPr>
                <w:sz w:val="22"/>
                <w:szCs w:val="22"/>
              </w:rPr>
            </w:pPr>
          </w:p>
        </w:tc>
      </w:tr>
      <w:tr w:rsidR="00A3201E">
        <w:tc>
          <w:tcPr>
            <w:tcW w:w="5350" w:type="dxa"/>
          </w:tcPr>
          <w:p w:rsidR="005E53F0" w:rsidRDefault="005E53F0" w:rsidP="005E53F0">
            <w:pPr>
              <w:rPr>
                <w:sz w:val="22"/>
                <w:szCs w:val="22"/>
              </w:rPr>
            </w:pPr>
          </w:p>
        </w:tc>
        <w:tc>
          <w:tcPr>
            <w:tcW w:w="1320" w:type="dxa"/>
          </w:tcPr>
          <w:p w:rsidR="005E53F0" w:rsidRDefault="005E53F0" w:rsidP="005E53F0">
            <w:pPr>
              <w:rPr>
                <w:sz w:val="22"/>
                <w:szCs w:val="22"/>
              </w:rPr>
            </w:pPr>
          </w:p>
        </w:tc>
        <w:tc>
          <w:tcPr>
            <w:tcW w:w="783" w:type="dxa"/>
          </w:tcPr>
          <w:p w:rsidR="005E53F0" w:rsidRDefault="005E53F0" w:rsidP="005E53F0">
            <w:pPr>
              <w:rPr>
                <w:sz w:val="22"/>
                <w:szCs w:val="22"/>
              </w:rPr>
            </w:pPr>
          </w:p>
        </w:tc>
        <w:tc>
          <w:tcPr>
            <w:tcW w:w="1747" w:type="dxa"/>
          </w:tcPr>
          <w:p w:rsidR="005E53F0" w:rsidRDefault="005E53F0" w:rsidP="005E53F0">
            <w:pPr>
              <w:rPr>
                <w:sz w:val="22"/>
                <w:szCs w:val="22"/>
              </w:rPr>
            </w:pPr>
          </w:p>
        </w:tc>
      </w:tr>
    </w:tbl>
    <w:p w:rsidR="005E53F0" w:rsidRDefault="005E53F0" w:rsidP="005E53F0"/>
    <w:p w:rsidR="005E53F0" w:rsidRDefault="00C13A20" w:rsidP="00014B7E">
      <w:pPr>
        <w:numPr>
          <w:ilvl w:val="0"/>
          <w:numId w:val="3"/>
        </w:numPr>
      </w:pPr>
      <w:r>
        <w:t>Dotácie poskytnuté na obstaranie majetku – neevidujeme.</w:t>
      </w:r>
    </w:p>
    <w:p w:rsidR="00014B7E" w:rsidRDefault="00014B7E" w:rsidP="00014B7E"/>
    <w:p w:rsidR="00FE4DE1" w:rsidRDefault="00FE4DE1" w:rsidP="00014B7E"/>
    <w:p w:rsidR="001C527A" w:rsidRDefault="001C527A" w:rsidP="00517A7A">
      <w:pPr>
        <w:pStyle w:val="Nzov"/>
        <w:spacing w:before="0" w:beforeAutospacing="0" w:after="0"/>
        <w:jc w:val="left"/>
      </w:pPr>
    </w:p>
    <w:p w:rsidR="00100368" w:rsidRPr="00100368" w:rsidRDefault="00100368" w:rsidP="00100368"/>
    <w:p w:rsidR="0030279F" w:rsidRDefault="00C13A20" w:rsidP="00517A7A">
      <w:pPr>
        <w:pStyle w:val="Nzov"/>
        <w:spacing w:before="0" w:beforeAutospacing="0" w:after="0"/>
        <w:jc w:val="left"/>
      </w:pPr>
      <w:r>
        <w:t xml:space="preserve">E. </w:t>
      </w:r>
      <w:r w:rsidR="00854632">
        <w:t>ÚDAJE VYKÁZENÉ NA STRANE AKTÍV SÚVAHY</w:t>
      </w:r>
    </w:p>
    <w:p w:rsidR="00C13A20" w:rsidRPr="00C13A20" w:rsidRDefault="00C13A20" w:rsidP="00C13A20"/>
    <w:p w:rsidR="00052F8B" w:rsidRDefault="00052F8B" w:rsidP="00517A7A">
      <w:pPr>
        <w:pStyle w:val="Nzov"/>
        <w:spacing w:before="0" w:beforeAutospacing="0" w:after="0"/>
        <w:jc w:val="left"/>
      </w:pPr>
      <w:r w:rsidRPr="002B2E75">
        <w:lastRenderedPageBreak/>
        <w:t>Informácie o dlhodobom nehmotnom majetku</w:t>
      </w:r>
    </w:p>
    <w:p w:rsidR="00C13A20" w:rsidRPr="00C13A20" w:rsidRDefault="00C13A20" w:rsidP="00C13A20"/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A2A28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A2A28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A2A28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A2A28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A2A28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3D334A">
            <w:pPr>
              <w:autoSpaceDE w:val="0"/>
              <w:autoSpaceDN w:val="0"/>
              <w:adjustRightInd w:val="0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66DA1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A2A28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6A2A28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F06B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F06B90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F06B90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F06B90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F06B90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F06B90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66DA1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F06B90">
            <w:pPr>
              <w:autoSpaceDE w:val="0"/>
              <w:autoSpaceDN w:val="0"/>
              <w:adjustRightInd w:val="0"/>
              <w:jc w:val="center"/>
            </w:pPr>
          </w:p>
        </w:tc>
      </w:tr>
      <w:tr w:rsidR="00666DA1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6312F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DA1" w:rsidRPr="002B2E75" w:rsidRDefault="00666DA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DA1" w:rsidRPr="002B2E75" w:rsidRDefault="00666DA1" w:rsidP="00F06B90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3D334A" w:rsidP="00A30662">
      <w:pPr>
        <w:pStyle w:val="Nzov"/>
        <w:keepNext w:val="0"/>
        <w:spacing w:before="0" w:beforeAutospacing="0" w:after="60"/>
        <w:jc w:val="left"/>
      </w:pPr>
      <w:r w:rsidRPr="002B2E75">
        <w:t>Informácie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072D36" w:rsidP="00C963E6">
            <w:pPr>
              <w:spacing w:line="360" w:lineRule="auto"/>
            </w:pPr>
            <w:r>
              <w:t>0</w:t>
            </w: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072D36" w:rsidP="00C963E6">
            <w:pPr>
              <w:spacing w:line="360" w:lineRule="auto"/>
            </w:pPr>
            <w:r>
              <w:t>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>Informácie o dlhodobom hmotnom majetku</w:t>
      </w:r>
      <w:r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798"/>
        <w:gridCol w:w="905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8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854632">
              <w:rPr>
                <w:b/>
                <w:bCs/>
                <w:color w:val="000000"/>
              </w:rPr>
              <w:t>Stav 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F4746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2 553 810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0F270C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61 465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854632">
              <w:rPr>
                <w:color w:val="00000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854632">
              <w:rPr>
                <w:color w:val="00000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2F2A15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370 074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854632">
              <w:rPr>
                <w:color w:val="000000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854632">
              <w:rPr>
                <w:b/>
                <w:bCs/>
                <w:color w:val="00000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854632" w:rsidRDefault="000F270C" w:rsidP="002F2A1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2 </w:t>
            </w:r>
            <w:r w:rsidR="002F2A15">
              <w:rPr>
                <w:color w:val="000000"/>
              </w:rPr>
              <w:t>183</w:t>
            </w:r>
            <w:r>
              <w:rPr>
                <w:color w:val="000000"/>
              </w:rPr>
              <w:t xml:space="preserve"> </w:t>
            </w:r>
            <w:r w:rsidR="002F2A15">
              <w:rPr>
                <w:color w:val="000000"/>
              </w:rPr>
              <w:t>736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854632" w:rsidRDefault="000F270C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61 465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854632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666DA1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3D334A">
            <w:pPr>
              <w:autoSpaceDE w:val="0"/>
              <w:autoSpaceDN w:val="0"/>
              <w:adjustRightInd w:val="0"/>
            </w:pPr>
            <w:r w:rsidRPr="00854632">
              <w:lastRenderedPageBreak/>
              <w:t>Oprávky</w:t>
            </w: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2F2A15" w:rsidP="002F2A15">
            <w:pPr>
              <w:autoSpaceDE w:val="0"/>
              <w:autoSpaceDN w:val="0"/>
              <w:adjustRightInd w:val="0"/>
              <w:jc w:val="center"/>
            </w:pPr>
            <w:r>
              <w:t>702</w:t>
            </w:r>
            <w:r w:rsidR="00914D6F">
              <w:t xml:space="preserve"> </w:t>
            </w:r>
            <w:r>
              <w:t>333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2F2A15" w:rsidP="002F2A15">
            <w:pPr>
              <w:autoSpaceDE w:val="0"/>
              <w:autoSpaceDN w:val="0"/>
              <w:adjustRightInd w:val="0"/>
              <w:jc w:val="center"/>
            </w:pPr>
            <w:r>
              <w:t>361 986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2F2A15" w:rsidP="002F2A15">
            <w:pPr>
              <w:autoSpaceDE w:val="0"/>
              <w:autoSpaceDN w:val="0"/>
              <w:adjustRightInd w:val="0"/>
              <w:jc w:val="center"/>
            </w:pPr>
            <w:r>
              <w:t>370 074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206CCE" w:rsidP="00206CCE">
            <w:pPr>
              <w:autoSpaceDE w:val="0"/>
              <w:autoSpaceDN w:val="0"/>
              <w:adjustRightInd w:val="0"/>
              <w:jc w:val="center"/>
            </w:pPr>
            <w:r>
              <w:t>694 245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691868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54632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206CCE" w:rsidP="00206CCE">
            <w:pPr>
              <w:autoSpaceDE w:val="0"/>
              <w:autoSpaceDN w:val="0"/>
              <w:adjustRightInd w:val="0"/>
              <w:jc w:val="center"/>
            </w:pPr>
            <w:r>
              <w:t>1 851</w:t>
            </w:r>
            <w:r w:rsidR="001428AC">
              <w:t xml:space="preserve"> </w:t>
            </w:r>
            <w:r>
              <w:t>477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</w:tr>
      <w:tr w:rsidR="00854632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1428AC" w:rsidP="00206CCE">
            <w:pPr>
              <w:autoSpaceDE w:val="0"/>
              <w:autoSpaceDN w:val="0"/>
              <w:adjustRightInd w:val="0"/>
              <w:jc w:val="center"/>
            </w:pPr>
            <w:r>
              <w:t>1 </w:t>
            </w:r>
            <w:r w:rsidR="00206CCE">
              <w:t>489</w:t>
            </w:r>
            <w:r>
              <w:t xml:space="preserve"> </w:t>
            </w:r>
            <w:r w:rsidR="00206CCE">
              <w:t>491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925D02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8D674D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A21013" w:rsidP="00A21013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2 553</w:t>
            </w:r>
            <w:r w:rsidR="001428A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810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A21013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8D674D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2 553 809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Oprávky</w:t>
            </w: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A21013" w:rsidP="0021299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555</w:t>
            </w:r>
            <w:r w:rsidR="00F47466">
              <w:rPr>
                <w:color w:val="000000"/>
              </w:rPr>
              <w:t xml:space="preserve"> </w:t>
            </w:r>
            <w:r w:rsidR="00212995">
              <w:rPr>
                <w:color w:val="000000"/>
              </w:rPr>
              <w:t>674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F47466" w:rsidP="0021299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  <w:r w:rsidR="00212995">
              <w:rPr>
                <w:color w:val="000000"/>
              </w:rPr>
              <w:t>6 659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212995" w:rsidP="0021299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702</w:t>
            </w:r>
            <w:r w:rsidR="00F4746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333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2D36" w:rsidRPr="002B2E75" w:rsidRDefault="00072D3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Opravné položky</w:t>
            </w: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D36" w:rsidRPr="002B2E75" w:rsidRDefault="00072D3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D36" w:rsidRPr="002B2E75" w:rsidRDefault="00072D3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D36" w:rsidRPr="002B2E75" w:rsidRDefault="00072D3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2D36" w:rsidRPr="002B2E75" w:rsidRDefault="00072D3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Zostatková hodnota </w:t>
            </w:r>
          </w:p>
        </w:tc>
      </w:tr>
      <w:tr w:rsidR="00072D36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9F1CD6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212995" w:rsidP="0021299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1 998</w:t>
            </w:r>
            <w:r w:rsidR="004E791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135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072D36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9F1CD6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4E791C" w:rsidP="0021299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1 </w:t>
            </w:r>
            <w:r w:rsidR="00212995">
              <w:rPr>
                <w:color w:val="000000"/>
              </w:rPr>
              <w:t>851</w:t>
            </w:r>
            <w:r>
              <w:rPr>
                <w:color w:val="000000"/>
              </w:rPr>
              <w:t xml:space="preserve"> </w:t>
            </w:r>
            <w:r w:rsidR="00212995">
              <w:rPr>
                <w:color w:val="000000"/>
              </w:rPr>
              <w:t>477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2D36" w:rsidRPr="00670521" w:rsidRDefault="00072D36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D36" w:rsidRPr="00670521" w:rsidRDefault="00072D36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</w:tbl>
    <w:p w:rsidR="00462BF0" w:rsidRDefault="00462BF0" w:rsidP="00462BF0"/>
    <w:p w:rsidR="00997800" w:rsidRPr="002B2E75" w:rsidRDefault="00997800" w:rsidP="00462BF0"/>
    <w:p w:rsidR="00462BF0" w:rsidRPr="002B2E75" w:rsidRDefault="00400B6D" w:rsidP="00A30662">
      <w:pPr>
        <w:rPr>
          <w:b/>
          <w:bCs/>
        </w:rPr>
      </w:pPr>
      <w:r w:rsidRPr="002B2E75">
        <w:rPr>
          <w:b/>
          <w:bCs/>
        </w:rPr>
        <w:t>Informácie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855CC" w:rsidP="00C855CC">
            <w:pPr>
              <w:spacing w:line="360" w:lineRule="auto"/>
            </w:pPr>
            <w:r w:rsidRPr="00C855CC">
              <w:t>2</w:t>
            </w:r>
            <w:r>
              <w:t xml:space="preserve"> </w:t>
            </w:r>
            <w:r w:rsidRPr="00C855CC">
              <w:t>25237</w:t>
            </w:r>
            <w:r>
              <w:t>9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854632" w:rsidP="00C963E6">
            <w:pPr>
              <w:spacing w:line="360" w:lineRule="auto"/>
            </w:pPr>
            <w:r>
              <w:t>0</w:t>
            </w: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9F1CD6" w:rsidRDefault="009F1CD6" w:rsidP="009F1CD6">
      <w:pPr>
        <w:rPr>
          <w:b/>
          <w:bCs/>
        </w:rPr>
      </w:pPr>
      <w:r w:rsidRPr="00997800">
        <w:rPr>
          <w:b/>
          <w:bCs/>
        </w:rPr>
        <w:t>Poistné krytie dlhodobého nehmotného a hmotného majetku</w:t>
      </w:r>
    </w:p>
    <w:p w:rsidR="009F1CD6" w:rsidRDefault="009F1CD6" w:rsidP="009F1CD6">
      <w:pPr>
        <w:rPr>
          <w:b/>
          <w:bCs/>
        </w:rPr>
      </w:pP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3055"/>
        <w:gridCol w:w="3056"/>
        <w:gridCol w:w="3056"/>
      </w:tblGrid>
      <w:tr w:rsidR="009F1CD6">
        <w:tc>
          <w:tcPr>
            <w:tcW w:w="3055" w:type="dxa"/>
          </w:tcPr>
          <w:p w:rsidR="009F1CD6" w:rsidRDefault="009F1CD6" w:rsidP="006312FC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Poistený majetok</w:t>
            </w:r>
          </w:p>
        </w:tc>
        <w:tc>
          <w:tcPr>
            <w:tcW w:w="3056" w:type="dxa"/>
          </w:tcPr>
          <w:p w:rsidR="009F1CD6" w:rsidRDefault="009F1CD6" w:rsidP="006312FC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poisťovne</w:t>
            </w:r>
          </w:p>
        </w:tc>
        <w:tc>
          <w:tcPr>
            <w:tcW w:w="3056" w:type="dxa"/>
          </w:tcPr>
          <w:p w:rsidR="009F1CD6" w:rsidRDefault="009F1CD6" w:rsidP="006312FC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Poistná suma</w:t>
            </w:r>
          </w:p>
        </w:tc>
      </w:tr>
      <w:tr w:rsidR="009F1CD6">
        <w:tc>
          <w:tcPr>
            <w:tcW w:w="3055" w:type="dxa"/>
          </w:tcPr>
          <w:p w:rsidR="009F1CD6" w:rsidRPr="00997800" w:rsidRDefault="009F1CD6" w:rsidP="006312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Majetok a zodpovednosť</w:t>
            </w:r>
          </w:p>
        </w:tc>
        <w:tc>
          <w:tcPr>
            <w:tcW w:w="3056" w:type="dxa"/>
          </w:tcPr>
          <w:p w:rsidR="009F1CD6" w:rsidRPr="00997800" w:rsidRDefault="00CE4367" w:rsidP="006312FC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Union</w:t>
            </w:r>
            <w:proofErr w:type="spellEnd"/>
            <w:r>
              <w:rPr>
                <w:sz w:val="22"/>
                <w:szCs w:val="22"/>
              </w:rPr>
              <w:t>, DVA</w:t>
            </w:r>
          </w:p>
        </w:tc>
        <w:tc>
          <w:tcPr>
            <w:tcW w:w="3056" w:type="dxa"/>
          </w:tcPr>
          <w:p w:rsidR="009F1CD6" w:rsidRDefault="009F1CD6" w:rsidP="006312FC">
            <w:pPr>
              <w:rPr>
                <w:b/>
                <w:bCs/>
                <w:sz w:val="22"/>
                <w:szCs w:val="22"/>
              </w:rPr>
            </w:pPr>
          </w:p>
        </w:tc>
      </w:tr>
      <w:tr w:rsidR="009F1CD6">
        <w:tc>
          <w:tcPr>
            <w:tcW w:w="3055" w:type="dxa"/>
          </w:tcPr>
          <w:p w:rsidR="009F1CD6" w:rsidRPr="00997800" w:rsidRDefault="009F1CD6" w:rsidP="006312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Automobily</w:t>
            </w:r>
          </w:p>
        </w:tc>
        <w:tc>
          <w:tcPr>
            <w:tcW w:w="3056" w:type="dxa"/>
          </w:tcPr>
          <w:p w:rsidR="009F1CD6" w:rsidRPr="00997800" w:rsidRDefault="009F1CD6" w:rsidP="006312FC">
            <w:pPr>
              <w:rPr>
                <w:sz w:val="22"/>
                <w:szCs w:val="22"/>
              </w:rPr>
            </w:pPr>
          </w:p>
        </w:tc>
        <w:tc>
          <w:tcPr>
            <w:tcW w:w="3056" w:type="dxa"/>
          </w:tcPr>
          <w:p w:rsidR="009F1CD6" w:rsidRDefault="009F1CD6" w:rsidP="006312FC">
            <w:pPr>
              <w:rPr>
                <w:b/>
                <w:bCs/>
                <w:sz w:val="22"/>
                <w:szCs w:val="22"/>
              </w:rPr>
            </w:pPr>
          </w:p>
        </w:tc>
      </w:tr>
    </w:tbl>
    <w:p w:rsidR="009F1CD6" w:rsidRDefault="009F1CD6" w:rsidP="009F1CD6"/>
    <w:p w:rsidR="009F1CD6" w:rsidRDefault="009F1CD6" w:rsidP="009F1CD6">
      <w:pPr>
        <w:numPr>
          <w:ilvl w:val="0"/>
          <w:numId w:val="3"/>
        </w:numPr>
        <w:tabs>
          <w:tab w:val="clear" w:pos="720"/>
          <w:tab w:val="num" w:pos="550"/>
        </w:tabs>
        <w:ind w:left="550" w:hanging="550"/>
      </w:pPr>
      <w:r>
        <w:t>Dlhodobý majetok, pri ktorom vlastnícke právo nadobudol veriteľ zmluvou o zabezpečovacom prevode práva, ale ktorý užíva účtovná jednotka na základe zmluvy o výpožičke – neevidujeme.</w:t>
      </w:r>
    </w:p>
    <w:p w:rsidR="009F1CD6" w:rsidRDefault="009F1CD6" w:rsidP="009F1CD6">
      <w:pPr>
        <w:numPr>
          <w:ilvl w:val="0"/>
          <w:numId w:val="3"/>
        </w:numPr>
        <w:tabs>
          <w:tab w:val="clear" w:pos="720"/>
          <w:tab w:val="num" w:pos="550"/>
        </w:tabs>
        <w:ind w:left="550" w:hanging="550"/>
      </w:pPr>
      <w:r>
        <w:t xml:space="preserve">Nadobudnutý dlhodobý nehnuteľný majetok alebo prevedený dlhodobý nehnuteľný majetok , pri ktorom nebolo vlastnícke právo zapísané vkladom do katastra nehnuteľností do dňa, ku ktorému sa zostavuje účtovná závierka, pričom účtovná jednotka tento majetok užíva – neevidujeme. </w:t>
      </w:r>
    </w:p>
    <w:p w:rsidR="009F1CD6" w:rsidRDefault="009F1CD6" w:rsidP="009F1CD6">
      <w:pPr>
        <w:numPr>
          <w:ilvl w:val="0"/>
          <w:numId w:val="3"/>
        </w:numPr>
        <w:tabs>
          <w:tab w:val="clear" w:pos="720"/>
          <w:tab w:val="num" w:pos="550"/>
        </w:tabs>
        <w:ind w:left="550" w:hanging="550"/>
      </w:pPr>
      <w:r>
        <w:t xml:space="preserve">Majetok, ktorým je </w:t>
      </w:r>
      <w:proofErr w:type="spellStart"/>
      <w:r>
        <w:t>goodwill</w:t>
      </w:r>
      <w:proofErr w:type="spellEnd"/>
      <w:r>
        <w:t xml:space="preserve"> a spôsob výpočtu jeho hodnoty – neevidujeme.</w:t>
      </w:r>
    </w:p>
    <w:p w:rsidR="009F1CD6" w:rsidRDefault="009F1CD6" w:rsidP="009F1CD6">
      <w:pPr>
        <w:numPr>
          <w:ilvl w:val="0"/>
          <w:numId w:val="3"/>
        </w:numPr>
        <w:tabs>
          <w:tab w:val="clear" w:pos="720"/>
          <w:tab w:val="num" w:pos="550"/>
        </w:tabs>
        <w:ind w:left="550" w:hanging="550"/>
      </w:pPr>
      <w:r>
        <w:t>Opravná položka k nadobudnutému majetku účtovaná na účte 097 – neevidujeme.</w:t>
      </w:r>
    </w:p>
    <w:p w:rsidR="009F1CD6" w:rsidRDefault="009F1CD6" w:rsidP="009F1CD6">
      <w:pPr>
        <w:numPr>
          <w:ilvl w:val="0"/>
          <w:numId w:val="3"/>
        </w:numPr>
        <w:tabs>
          <w:tab w:val="clear" w:pos="720"/>
          <w:tab w:val="num" w:pos="550"/>
        </w:tabs>
        <w:ind w:left="550" w:hanging="550"/>
      </w:pPr>
      <w:r>
        <w:t>Výskumná a vývojová činnosť účtovnej jednotky za bežné účtovné obdobie – neevidujeme.</w:t>
      </w:r>
    </w:p>
    <w:p w:rsidR="009F1CD6" w:rsidRDefault="009F1CD6" w:rsidP="009F1CD6"/>
    <w:p w:rsidR="009F1CD6" w:rsidRDefault="009F1CD6" w:rsidP="009F1CD6"/>
    <w:p w:rsidR="00FE4DE1" w:rsidRPr="009F1CD6" w:rsidRDefault="00FE4DE1" w:rsidP="009F1CD6"/>
    <w:p w:rsidR="00CE4367" w:rsidRDefault="00052F8B" w:rsidP="00CE4367">
      <w:pPr>
        <w:pStyle w:val="Nzov"/>
        <w:keepNext w:val="0"/>
        <w:spacing w:before="0" w:beforeAutospacing="0" w:after="0"/>
        <w:jc w:val="left"/>
      </w:pPr>
      <w:r w:rsidRPr="002B2E75">
        <w:t>Informácie o dlhodobo</w:t>
      </w:r>
      <w:r w:rsidR="00082CD0" w:rsidRPr="002B2E75">
        <w:t>m</w:t>
      </w:r>
      <w:r w:rsidRPr="002B2E75">
        <w:t xml:space="preserve"> finančno</w:t>
      </w:r>
      <w:r w:rsidR="00082CD0" w:rsidRPr="002B2E75">
        <w:t>m</w:t>
      </w:r>
      <w:r w:rsidRPr="002B2E75">
        <w:t xml:space="preserve"> majetku</w:t>
      </w:r>
      <w:r w:rsidR="00BF0654">
        <w:t xml:space="preserve"> </w:t>
      </w:r>
      <w:r w:rsidR="00CE4367">
        <w:t>–</w:t>
      </w:r>
      <w:r w:rsidR="00BF0654">
        <w:t xml:space="preserve"> </w:t>
      </w:r>
    </w:p>
    <w:p w:rsidR="007F2BF6" w:rsidRPr="002B2E75" w:rsidRDefault="007F2BF6" w:rsidP="00CE4367">
      <w:pPr>
        <w:pStyle w:val="Nzov"/>
        <w:keepNext w:val="0"/>
        <w:spacing w:before="0" w:beforeAutospacing="0" w:after="0"/>
        <w:jc w:val="left"/>
      </w:pPr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8D674D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12995" w:rsidP="00212995">
            <w:pPr>
              <w:autoSpaceDE w:val="0"/>
              <w:autoSpaceDN w:val="0"/>
              <w:adjustRightInd w:val="0"/>
              <w:jc w:val="center"/>
            </w:pPr>
            <w:r>
              <w:t>1 188</w:t>
            </w:r>
            <w:r w:rsidR="004E791C">
              <w:t xml:space="preserve"> </w:t>
            </w:r>
            <w:r>
              <w:t>740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B1F7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12995" w:rsidP="00212995">
            <w:pPr>
              <w:autoSpaceDE w:val="0"/>
              <w:autoSpaceDN w:val="0"/>
              <w:adjustRightInd w:val="0"/>
              <w:jc w:val="center"/>
            </w:pPr>
            <w:r>
              <w:t>27 434</w:t>
            </w:r>
            <w:r w:rsidR="004E791C">
              <w:t xml:space="preserve"> 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B1F7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B1F7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B1F7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E791C" w:rsidP="00212995">
            <w:pPr>
              <w:autoSpaceDE w:val="0"/>
              <w:autoSpaceDN w:val="0"/>
              <w:adjustRightInd w:val="0"/>
              <w:jc w:val="center"/>
            </w:pPr>
            <w:r>
              <w:t>1 </w:t>
            </w:r>
            <w:r w:rsidR="00212995">
              <w:t>216</w:t>
            </w:r>
            <w:r>
              <w:t xml:space="preserve"> </w:t>
            </w:r>
            <w:r w:rsidR="00212995">
              <w:t>1</w:t>
            </w:r>
            <w:r>
              <w:t>74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B1F73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12995" w:rsidP="00212995">
            <w:pPr>
              <w:autoSpaceDE w:val="0"/>
              <w:autoSpaceDN w:val="0"/>
              <w:adjustRightInd w:val="0"/>
              <w:jc w:val="center"/>
            </w:pPr>
            <w:r>
              <w:t>1 188</w:t>
            </w:r>
            <w:r w:rsidR="004E791C">
              <w:t xml:space="preserve"> </w:t>
            </w:r>
            <w:r>
              <w:t>740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E791C" w:rsidP="00212995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212995">
              <w:t> 216 1</w:t>
            </w:r>
            <w:r>
              <w:t>74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12995" w:rsidP="0021299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950</w:t>
            </w:r>
            <w:r w:rsidR="004E791C">
              <w:rPr>
                <w:color w:val="000000"/>
              </w:rPr>
              <w:t xml:space="preserve"> 8</w:t>
            </w:r>
            <w:r>
              <w:rPr>
                <w:color w:val="000000"/>
              </w:rPr>
              <w:t>28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12995" w:rsidP="0021299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237</w:t>
            </w:r>
            <w:r w:rsidR="004E791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912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12995" w:rsidP="0021299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1 188 740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B1F73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Opravné položky</w:t>
            </w: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 xml:space="preserve">Stav na začiatku účtovného </w:t>
            </w:r>
            <w:r w:rsidRPr="00670521">
              <w:rPr>
                <w:b/>
                <w:bCs/>
                <w:color w:val="00000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1F73" w:rsidRPr="002B2E75" w:rsidRDefault="002B1F73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1F73" w:rsidRPr="002B2E75" w:rsidRDefault="002B1F73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1F73" w:rsidRPr="002B2E75" w:rsidRDefault="002B1F73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1F73" w:rsidRPr="002B2E75" w:rsidRDefault="002B1F73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2B1F73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70521">
              <w:rPr>
                <w:color w:val="000000"/>
              </w:rPr>
              <w:t>Zostatková hodnota </w:t>
            </w:r>
          </w:p>
        </w:tc>
      </w:tr>
      <w:tr w:rsidR="002B1F73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76232E" w:rsidP="0076232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950</w:t>
            </w:r>
            <w:r w:rsidR="004E791C">
              <w:rPr>
                <w:color w:val="000000"/>
              </w:rPr>
              <w:t xml:space="preserve"> 8</w:t>
            </w:r>
            <w:r>
              <w:rPr>
                <w:color w:val="000000"/>
              </w:rPr>
              <w:t>28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B1F73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rPr>
                <w:b/>
                <w:bCs/>
                <w:color w:val="000000"/>
              </w:rPr>
            </w:pPr>
            <w:r w:rsidRPr="00670521">
              <w:rPr>
                <w:b/>
                <w:bCs/>
                <w:color w:val="00000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76232E" w:rsidP="0076232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1 188</w:t>
            </w:r>
            <w:r w:rsidR="004E791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740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F73" w:rsidRPr="00670521" w:rsidRDefault="002B1F73" w:rsidP="00854632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F73" w:rsidRPr="00670521" w:rsidRDefault="002B1F73" w:rsidP="006312F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4D1076" w:rsidP="00C963E6">
            <w:pPr>
              <w:spacing w:line="360" w:lineRule="auto"/>
            </w:pPr>
            <w:r>
              <w:t>0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4D1076" w:rsidP="00C963E6">
            <w:pPr>
              <w:spacing w:line="360" w:lineRule="auto"/>
            </w:pPr>
            <w:r>
              <w:t>0</w:t>
            </w:r>
          </w:p>
        </w:tc>
      </w:tr>
    </w:tbl>
    <w:p w:rsidR="00A30662" w:rsidRDefault="00A30662" w:rsidP="0014565D"/>
    <w:p w:rsidR="00A30662" w:rsidRDefault="00A30662" w:rsidP="0014565D"/>
    <w:p w:rsidR="001564E7" w:rsidRPr="002B2E75" w:rsidRDefault="00052F8B" w:rsidP="00C6517C">
      <w:pPr>
        <w:pStyle w:val="Nzov"/>
        <w:spacing w:before="0" w:beforeAutospacing="0" w:after="60"/>
        <w:jc w:val="left"/>
      </w:pPr>
      <w:r w:rsidRPr="002B2E75">
        <w:t>Informácie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54632" w:rsidRPr="002B2E75">
        <w:trPr>
          <w:trHeight w:hRule="exact" w:val="6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4632" w:rsidRPr="00854632" w:rsidRDefault="006D69AF" w:rsidP="0085463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ZX-BENET CZ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4632" w:rsidRPr="00670521" w:rsidRDefault="006D69AF" w:rsidP="008546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670521" w:rsidRDefault="006D69AF" w:rsidP="0085463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670521" w:rsidRDefault="003600FD" w:rsidP="0076232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</w:t>
            </w:r>
            <w:r w:rsidR="0076232E">
              <w:rPr>
                <w:rFonts w:ascii="Arial" w:hAnsi="Arial" w:cs="Arial"/>
              </w:rPr>
              <w:t>216</w:t>
            </w:r>
            <w:r>
              <w:rPr>
                <w:rFonts w:ascii="Arial" w:hAnsi="Arial" w:cs="Arial"/>
              </w:rPr>
              <w:t xml:space="preserve"> </w:t>
            </w:r>
            <w:r w:rsidR="0076232E">
              <w:rPr>
                <w:rFonts w:ascii="Arial" w:hAnsi="Arial" w:cs="Arial"/>
              </w:rPr>
              <w:t>174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670521" w:rsidRDefault="00854632" w:rsidP="0085463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670521" w:rsidRDefault="00854632" w:rsidP="0085463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54632" w:rsidRPr="00854632" w:rsidRDefault="00854632" w:rsidP="001564E7">
            <w:pPr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54632" w:rsidRPr="002B2E75" w:rsidRDefault="00854632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54632" w:rsidRPr="002B2E75" w:rsidRDefault="00854632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2B2E75" w:rsidRDefault="00854632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4632" w:rsidRPr="002B2E75" w:rsidRDefault="00854632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052F8B" w:rsidP="00C6517C">
      <w:pPr>
        <w:pStyle w:val="Nzov"/>
        <w:spacing w:before="0" w:beforeAutospacing="0" w:after="60"/>
        <w:jc w:val="left"/>
      </w:pPr>
      <w:r w:rsidRPr="002B2E75">
        <w:t>Informácie o dlhových CP držaných do splatnosti</w:t>
      </w:r>
      <w:r w:rsidR="00F55204" w:rsidRPr="002B2E75">
        <w:t xml:space="preserve"> </w:t>
      </w:r>
      <w:r w:rsidR="00BF0654">
        <w:t>- neevidujeme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052F8B" w:rsidRPr="002B2E75" w:rsidRDefault="00052F8B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 poskytnutých dlhodobých pôžičkách</w:t>
      </w:r>
      <w:r w:rsidR="00BF0654">
        <w:t xml:space="preserve"> - neevidujeme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052F8B" w:rsidP="00857E56">
      <w:pPr>
        <w:pStyle w:val="Nzov"/>
        <w:keepNext w:val="0"/>
        <w:spacing w:before="0" w:beforeAutospacing="0" w:after="0"/>
        <w:jc w:val="left"/>
      </w:pPr>
      <w:r w:rsidRPr="002B2E75">
        <w:t>Informácie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lastRenderedPageBreak/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4B0A5D" w:rsidP="000C38FE">
            <w:pPr>
              <w:spacing w:line="360" w:lineRule="auto"/>
            </w:pPr>
            <w:r>
              <w:t>0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4B0A5D" w:rsidP="000C38FE">
            <w:pPr>
              <w:spacing w:line="360" w:lineRule="auto"/>
            </w:pPr>
            <w:r>
              <w:t>0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052F8B" w:rsidP="00C6517C">
      <w:pPr>
        <w:pStyle w:val="Nzov"/>
        <w:spacing w:before="0" w:beforeAutospacing="0" w:after="60"/>
        <w:jc w:val="both"/>
      </w:pPr>
      <w:r w:rsidRPr="002B2E75">
        <w:t>Informácie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Pr="002B2E75">
        <w:t>o zásobách, pri ktorých má účtovná jednotk</w:t>
      </w:r>
      <w:r w:rsidR="00B51558" w:rsidRPr="002B2E75">
        <w:t>a </w:t>
      </w:r>
      <w:r w:rsidRPr="002B2E75">
        <w:t xml:space="preserve">obmedzené právo </w:t>
      </w:r>
      <w:r w:rsidR="00B51558" w:rsidRPr="002B2E75">
        <w:t>s </w:t>
      </w:r>
      <w:r w:rsidRPr="002B2E75">
        <w:t>nimi nakladať</w:t>
      </w:r>
      <w:r w:rsidR="004B0A5D"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B0A5D" w:rsidP="001C0FB7">
            <w:pPr>
              <w:spacing w:line="360" w:lineRule="auto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B0A5D" w:rsidP="001C0FB7">
            <w:pPr>
              <w:spacing w:line="360" w:lineRule="auto"/>
            </w:pPr>
            <w:r>
              <w:t>0</w:t>
            </w:r>
          </w:p>
        </w:tc>
      </w:tr>
    </w:tbl>
    <w:p w:rsidR="004B0A5D" w:rsidRDefault="004B0A5D" w:rsidP="00C6517C">
      <w:pPr>
        <w:pStyle w:val="Nzov"/>
        <w:spacing w:before="0" w:beforeAutospacing="0" w:after="0"/>
        <w:jc w:val="left"/>
      </w:pPr>
    </w:p>
    <w:p w:rsidR="00052F8B" w:rsidRPr="002B2E75" w:rsidRDefault="00052F8B" w:rsidP="00C6517C">
      <w:pPr>
        <w:pStyle w:val="Nzov"/>
        <w:spacing w:before="0" w:beforeAutospacing="0" w:after="0"/>
        <w:jc w:val="left"/>
      </w:pPr>
      <w:r w:rsidRPr="002B2E75">
        <w:t xml:space="preserve">Informácie o zákazkovej výrobe </w:t>
      </w:r>
      <w:r w:rsidR="00B51558" w:rsidRPr="002B2E75">
        <w:t>a </w:t>
      </w:r>
      <w:r w:rsidRPr="002B2E75">
        <w:t>o zákazkovej výstavbe nehnuteľnosti určenej n</w:t>
      </w:r>
      <w:r w:rsidR="00B51558" w:rsidRPr="002B2E75">
        <w:t>a </w:t>
      </w:r>
      <w:r w:rsidRPr="002B2E75">
        <w:t>predaj</w:t>
      </w:r>
      <w:r w:rsidR="004B0A5D">
        <w:t xml:space="preserve"> – neevidujeme.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lastRenderedPageBreak/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854632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r w:rsidRPr="00854632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</w:tr>
      <w:tr w:rsidR="00854632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413F26" w:rsidP="00854632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4632" w:rsidRPr="00854632" w:rsidRDefault="00854632" w:rsidP="0059257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</w:tr>
      <w:tr w:rsidR="00854632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r w:rsidRPr="00854632">
              <w:t xml:space="preserve">Ostatné pohľadávky v rámci </w:t>
            </w:r>
            <w:proofErr w:type="spellStart"/>
            <w:r w:rsidRPr="00854632">
              <w:t>kons</w:t>
            </w:r>
            <w:proofErr w:type="spellEnd"/>
            <w:r w:rsidRPr="00854632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</w:tr>
      <w:tr w:rsidR="00854632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r w:rsidRPr="00854632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</w:tr>
      <w:tr w:rsidR="00854632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r w:rsidRPr="00854632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4632" w:rsidRPr="00854632" w:rsidRDefault="00854632" w:rsidP="0059257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54632" w:rsidRPr="00854632" w:rsidRDefault="00854632" w:rsidP="00592570">
            <w:pPr>
              <w:spacing w:line="360" w:lineRule="auto"/>
              <w:jc w:val="center"/>
            </w:pPr>
          </w:p>
        </w:tc>
      </w:tr>
      <w:tr w:rsidR="00854632" w:rsidRPr="002B2E75">
        <w:trPr>
          <w:trHeight w:val="138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4632" w:rsidRPr="00854632" w:rsidRDefault="00854632" w:rsidP="00854632">
            <w:pPr>
              <w:rPr>
                <w:b/>
                <w:bCs/>
              </w:rPr>
            </w:pPr>
            <w:r w:rsidRPr="00854632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4632" w:rsidRPr="00854632" w:rsidRDefault="00854632" w:rsidP="00575E14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54632" w:rsidRPr="00854632" w:rsidRDefault="00854632" w:rsidP="003B409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54632" w:rsidRPr="00854632" w:rsidRDefault="00854632" w:rsidP="00575E1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54632" w:rsidRPr="00854632" w:rsidRDefault="00854632" w:rsidP="00575E1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54632" w:rsidRPr="00854632" w:rsidRDefault="00854632" w:rsidP="00575E1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Informácie 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BC7179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7179" w:rsidRPr="00670521" w:rsidRDefault="00BC7179" w:rsidP="007B5388">
            <w:r w:rsidRPr="00670521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</w:tr>
      <w:tr w:rsidR="00BC7179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C7179" w:rsidRPr="00670521" w:rsidRDefault="00BC7179" w:rsidP="007B5388">
            <w:r w:rsidRPr="00670521">
              <w:t xml:space="preserve">Pohľadávky voči dcérskej účtovnej jednotke a materskej účtovnej </w:t>
            </w:r>
            <w:r w:rsidRPr="00670521">
              <w:lastRenderedPageBreak/>
              <w:t>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670521" w:rsidRDefault="00BC7179" w:rsidP="007B5388">
            <w:pPr>
              <w:jc w:val="center"/>
            </w:pPr>
          </w:p>
        </w:tc>
      </w:tr>
      <w:tr w:rsidR="00BC7179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C7179" w:rsidRPr="00670521" w:rsidRDefault="00BC7179" w:rsidP="007B5388">
            <w:r w:rsidRPr="00670521">
              <w:lastRenderedPageBreak/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670521" w:rsidRDefault="00BC7179" w:rsidP="007B5388">
            <w:pPr>
              <w:jc w:val="center"/>
            </w:pPr>
          </w:p>
        </w:tc>
      </w:tr>
      <w:tr w:rsidR="00BC7179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C7179" w:rsidRPr="00670521" w:rsidRDefault="00BC7179" w:rsidP="007B5388">
            <w:r w:rsidRPr="00670521">
              <w:t>Pohľadávky voči spoločníkom, členom a</w:t>
            </w:r>
            <w:r w:rsidR="0020232B">
              <w:t> </w:t>
            </w:r>
            <w:r w:rsidRPr="00670521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</w:tr>
      <w:tr w:rsidR="00BC7179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C7179" w:rsidRPr="00670521" w:rsidRDefault="00BC7179" w:rsidP="007B5388">
            <w:r w:rsidRPr="00670521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</w:pPr>
          </w:p>
        </w:tc>
      </w:tr>
      <w:tr w:rsidR="00BC7179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670521" w:rsidRDefault="00BC7179" w:rsidP="007B5388">
            <w:pPr>
              <w:rPr>
                <w:b/>
                <w:bCs/>
              </w:rPr>
            </w:pPr>
            <w:r w:rsidRPr="00670521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C7179" w:rsidRPr="00670521" w:rsidRDefault="00BC7179" w:rsidP="007B5388">
            <w:pPr>
              <w:jc w:val="center"/>
              <w:rPr>
                <w:b/>
                <w:bCs/>
              </w:rPr>
            </w:pPr>
          </w:p>
        </w:tc>
      </w:tr>
      <w:tr w:rsidR="00BC7179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C7179" w:rsidRPr="002B2E75" w:rsidRDefault="00BC7179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BC7179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7179" w:rsidRPr="002E679D" w:rsidRDefault="0076232E" w:rsidP="0076232E">
            <w:pPr>
              <w:jc w:val="center"/>
              <w:rPr>
                <w:highlight w:val="yellow"/>
              </w:rPr>
            </w:pPr>
            <w:r>
              <w:t>5</w:t>
            </w:r>
            <w:r w:rsidR="004E791C">
              <w:t xml:space="preserve">5 </w:t>
            </w:r>
            <w:r>
              <w:t>271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C7179" w:rsidRPr="008E033A" w:rsidRDefault="0076232E" w:rsidP="0076232E">
            <w:pPr>
              <w:jc w:val="center"/>
            </w:pPr>
            <w:r>
              <w:t>19 335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C7179" w:rsidRPr="000D106F" w:rsidRDefault="0076232E" w:rsidP="0076232E">
            <w:pPr>
              <w:jc w:val="center"/>
            </w:pPr>
            <w:r>
              <w:t>74 606</w:t>
            </w:r>
          </w:p>
        </w:tc>
      </w:tr>
      <w:tr w:rsidR="00BC7179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8E033A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0D106F" w:rsidRDefault="00BC7179" w:rsidP="007B5388">
            <w:pPr>
              <w:jc w:val="center"/>
            </w:pPr>
          </w:p>
        </w:tc>
      </w:tr>
      <w:tr w:rsidR="00BC7179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8E033A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0D106F" w:rsidRDefault="00BC7179" w:rsidP="007B5388">
            <w:pPr>
              <w:jc w:val="center"/>
            </w:pPr>
          </w:p>
        </w:tc>
      </w:tr>
      <w:tr w:rsidR="00BC7179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8E033A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0D106F" w:rsidRDefault="00BC7179" w:rsidP="007B5388">
            <w:pPr>
              <w:jc w:val="center"/>
            </w:pPr>
          </w:p>
        </w:tc>
      </w:tr>
      <w:tr w:rsidR="00BC7179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C7179" w:rsidRPr="008E033A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</w:tr>
      <w:tr w:rsidR="00BC7179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C7179" w:rsidRPr="008E033A" w:rsidRDefault="00BC7179" w:rsidP="007B538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</w:tr>
      <w:tr w:rsidR="00BC7179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8E033A" w:rsidRDefault="00BC7179" w:rsidP="007B538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C7179" w:rsidRPr="000D106F" w:rsidRDefault="00BC7179" w:rsidP="007B5388">
            <w:pPr>
              <w:jc w:val="center"/>
            </w:pPr>
          </w:p>
        </w:tc>
      </w:tr>
      <w:tr w:rsidR="00BC7179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rPr>
                <w:b/>
                <w:bCs/>
              </w:rPr>
            </w:pPr>
            <w:r w:rsidRPr="000D106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2E679D" w:rsidRDefault="0076232E" w:rsidP="0076232E">
            <w:pPr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55</w:t>
            </w:r>
            <w:r w:rsidR="006D69AF" w:rsidRPr="006D69AF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271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C7179" w:rsidRPr="006D69AF" w:rsidRDefault="0076232E" w:rsidP="007623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="004E791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335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C7179" w:rsidRPr="000D106F" w:rsidRDefault="0076232E" w:rsidP="007623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</w:t>
            </w:r>
            <w:r w:rsidR="004E791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606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BC7179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C7179" w:rsidRPr="005822C2" w:rsidRDefault="0076232E" w:rsidP="0076232E">
            <w:pPr>
              <w:spacing w:line="360" w:lineRule="auto"/>
              <w:jc w:val="center"/>
            </w:pPr>
            <w:r>
              <w:t>19  335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7179" w:rsidRPr="000D106F" w:rsidRDefault="00C2206D" w:rsidP="00C2206D">
            <w:pPr>
              <w:spacing w:line="360" w:lineRule="auto"/>
              <w:jc w:val="center"/>
            </w:pPr>
            <w:r>
              <w:t>40 056</w:t>
            </w:r>
          </w:p>
        </w:tc>
      </w:tr>
      <w:tr w:rsidR="00BC7179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C7179" w:rsidRPr="005822C2" w:rsidRDefault="00BC7179" w:rsidP="007B5388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  <w:tr w:rsidR="00BC7179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rPr>
                <w:b/>
                <w:bCs/>
              </w:rPr>
            </w:pPr>
            <w:r w:rsidRPr="000D106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7179" w:rsidRPr="005822C2" w:rsidRDefault="00C2206D" w:rsidP="00C2206D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="004E791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335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BC7179" w:rsidRPr="005822C2" w:rsidRDefault="00C2206D" w:rsidP="00C2206D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40 056</w:t>
            </w:r>
          </w:p>
        </w:tc>
      </w:tr>
      <w:tr w:rsidR="00BC7179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Pohľadávky so zostatkovou dobou splatnosti  jeden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  <w:tr w:rsidR="00BC7179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  <w:tr w:rsidR="00BC7179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rPr>
                <w:b/>
                <w:bCs/>
              </w:rPr>
            </w:pPr>
            <w:r w:rsidRPr="000D106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052F8B" w:rsidP="00C6517C">
      <w:pPr>
        <w:pStyle w:val="Nzov"/>
        <w:keepNext w:val="0"/>
        <w:spacing w:before="0" w:beforeAutospacing="0" w:after="60"/>
        <w:jc w:val="both"/>
      </w:pPr>
      <w:r w:rsidRPr="002B2E75">
        <w:t>Informácie o pohľadávkach zabezpečených záložným právom alebo inou formou zabezpečeni</w:t>
      </w:r>
      <w:r w:rsidR="00B51558" w:rsidRPr="002B2E75">
        <w:t>a </w:t>
      </w:r>
      <w:r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86D08" w:rsidP="00D911D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D86D08" w:rsidP="00D911D9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D86D08" w:rsidP="00D911D9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D86D08" w:rsidP="00D911D9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7179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7179" w:rsidRPr="000D106F" w:rsidRDefault="004E791C" w:rsidP="00C2206D">
            <w:pPr>
              <w:jc w:val="center"/>
            </w:pPr>
            <w:r>
              <w:t>3</w:t>
            </w:r>
            <w:r w:rsidR="00C2206D">
              <w:t>184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BC7179" w:rsidRPr="000D106F" w:rsidRDefault="004E791C" w:rsidP="00C2206D">
            <w:pPr>
              <w:jc w:val="center"/>
            </w:pPr>
            <w:r>
              <w:t>3</w:t>
            </w:r>
            <w:r w:rsidR="00C2206D">
              <w:t>044</w:t>
            </w:r>
          </w:p>
        </w:tc>
      </w:tr>
      <w:tr w:rsidR="00BC7179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C7179" w:rsidRPr="000D106F" w:rsidRDefault="00C2206D" w:rsidP="00C2206D">
            <w:pPr>
              <w:jc w:val="center"/>
            </w:pPr>
            <w:r>
              <w:t>11 041</w:t>
            </w:r>
          </w:p>
        </w:tc>
        <w:tc>
          <w:tcPr>
            <w:tcW w:w="2331" w:type="dxa"/>
            <w:vAlign w:val="center"/>
          </w:tcPr>
          <w:p w:rsidR="00BC7179" w:rsidRPr="000D106F" w:rsidRDefault="00C2206D" w:rsidP="00C2206D">
            <w:pPr>
              <w:jc w:val="center"/>
            </w:pPr>
            <w:r>
              <w:t>23</w:t>
            </w:r>
          </w:p>
        </w:tc>
      </w:tr>
      <w:tr w:rsidR="00BC7179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  <w:tc>
          <w:tcPr>
            <w:tcW w:w="2331" w:type="dxa"/>
            <w:vAlign w:val="center"/>
          </w:tcPr>
          <w:p w:rsidR="00BC7179" w:rsidRPr="000D106F" w:rsidRDefault="00BC7179" w:rsidP="007B5388">
            <w:pPr>
              <w:jc w:val="center"/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jc w:val="center"/>
            </w:pPr>
          </w:p>
        </w:tc>
        <w:tc>
          <w:tcPr>
            <w:tcW w:w="2331" w:type="dxa"/>
            <w:vAlign w:val="center"/>
          </w:tcPr>
          <w:p w:rsidR="00BC7179" w:rsidRPr="000D106F" w:rsidRDefault="00BC7179" w:rsidP="007B5388">
            <w:pPr>
              <w:jc w:val="center"/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rPr>
                <w:b/>
                <w:bCs/>
              </w:rPr>
            </w:pPr>
            <w:r w:rsidRPr="000D106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C2206D" w:rsidP="00C220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14 225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C7179" w:rsidRPr="000D106F" w:rsidRDefault="004E791C" w:rsidP="00C220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C2206D">
              <w:rPr>
                <w:b/>
                <w:bCs/>
              </w:rPr>
              <w:t>067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F0654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F0654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F0654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F0654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366C8B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 xml:space="preserve">Informácie </w:t>
      </w:r>
      <w:r w:rsidR="00052F8B" w:rsidRPr="002B2E75">
        <w:rPr>
          <w:lang w:eastAsia="sk-SK"/>
        </w:rPr>
        <w:t>o vývoji opravnej položky ku krátkodobému finančnému majetku</w:t>
      </w:r>
      <w:r w:rsidR="00D86D08">
        <w:rPr>
          <w:lang w:eastAsia="sk-SK"/>
        </w:rPr>
        <w:t xml:space="preserve"> – neevidujeme.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D86D08" w:rsidP="00A96741">
            <w:pPr>
              <w:spacing w:line="360" w:lineRule="auto"/>
            </w:pPr>
            <w:r>
              <w:t>0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</w:t>
            </w:r>
            <w:r w:rsidR="0020232B">
              <w:t> </w:t>
            </w:r>
            <w:r w:rsidRPr="002B2E75"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D86D08" w:rsidP="00A96741">
            <w:pPr>
              <w:spacing w:line="360" w:lineRule="auto"/>
            </w:pPr>
            <w:r>
              <w:t>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  <w:r w:rsidR="005822C2">
        <w:t xml:space="preserve"> – neevidujeme.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413F26" w:rsidP="007B53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dlhodobé, 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5868B3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Nájomné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Iné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413F26" w:rsidP="007B53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5868B3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Nájomné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Iné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413F26" w:rsidP="007B53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5868B3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413F26" w:rsidP="007B53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7E5107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995464" w:rsidP="007B5388">
            <w:r>
              <w:t>Služby na podporu predaja - BDF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  <w:tr w:rsidR="00BC7179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r w:rsidRPr="000D106F">
              <w:t>Iné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C7179" w:rsidRPr="000D106F" w:rsidRDefault="00BC7179" w:rsidP="007B5388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324C96" w:rsidP="00C6517C">
      <w:pPr>
        <w:pStyle w:val="Nzov"/>
        <w:spacing w:before="0" w:beforeAutospacing="0" w:after="60"/>
        <w:jc w:val="left"/>
      </w:pPr>
      <w:r w:rsidRPr="002B2E75">
        <w:t>Informácie o majetku prenajatom formou finančného prenájmu</w:t>
      </w:r>
      <w:r w:rsidR="000B557D">
        <w:t xml:space="preserve"> -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/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4D1BC6"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D1BC6" w:rsidP="00990545">
            <w:r>
              <w:t>X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D1BC6" w:rsidP="00990545">
            <w:r>
              <w:t>X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D1BC6" w:rsidP="00990545">
            <w: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D1BC6" w:rsidP="00990545">
            <w:r>
              <w:t>X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D1BC6" w:rsidP="00990545">
            <w:r>
              <w:t>X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</w:pPr>
    </w:p>
    <w:p w:rsidR="00413F26" w:rsidRPr="00413F26" w:rsidRDefault="00413F26" w:rsidP="00413F26">
      <w:pPr>
        <w:rPr>
          <w:b/>
          <w:bCs/>
        </w:rPr>
      </w:pPr>
    </w:p>
    <w:p w:rsidR="00413F26" w:rsidRPr="00413F26" w:rsidRDefault="00FE4DE1" w:rsidP="00413F26">
      <w:pPr>
        <w:rPr>
          <w:b/>
          <w:bCs/>
        </w:rPr>
      </w:pPr>
      <w:r>
        <w:rPr>
          <w:b/>
          <w:bCs/>
        </w:rPr>
        <w:t xml:space="preserve">F. </w:t>
      </w:r>
      <w:r w:rsidR="00413F26" w:rsidRPr="00413F26">
        <w:rPr>
          <w:b/>
          <w:bCs/>
        </w:rPr>
        <w:t>ÚDAJE VYKÁZANÉ NA STRANE PASÍV SÚVAHY</w:t>
      </w:r>
    </w:p>
    <w:p w:rsidR="00413F26" w:rsidRDefault="00413F26" w:rsidP="00413F26">
      <w:pPr>
        <w:rPr>
          <w:b/>
          <w:bCs/>
        </w:rPr>
      </w:pPr>
    </w:p>
    <w:p w:rsidR="00C7387F" w:rsidRPr="002B2E75" w:rsidRDefault="00413F26" w:rsidP="00C6517C">
      <w:pPr>
        <w:pStyle w:val="Nzov"/>
        <w:spacing w:before="0" w:beforeAutospacing="0" w:after="60"/>
        <w:jc w:val="both"/>
      </w:pPr>
      <w:r>
        <w:t xml:space="preserve">Informácie </w:t>
      </w:r>
      <w:r w:rsidR="00324C96" w:rsidRPr="002B2E75">
        <w:t>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413F26" w:rsidRDefault="00D27F0B" w:rsidP="00180861">
            <w:pPr>
              <w:jc w:val="center"/>
            </w:pPr>
            <w:r>
              <w:t>69 314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C36A1" w:rsidP="00C2206D">
            <w:pPr>
              <w:jc w:val="center"/>
            </w:pPr>
            <w:r>
              <w:t>1</w:t>
            </w:r>
            <w:r w:rsidR="00C2206D">
              <w:t>74</w:t>
            </w:r>
            <w:r>
              <w:t xml:space="preserve"> </w:t>
            </w:r>
            <w:r w:rsidR="00C2206D">
              <w:t>163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413F26" w:rsidRDefault="003C36A1" w:rsidP="00C220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C2206D">
              <w:rPr>
                <w:b/>
                <w:bCs/>
              </w:rPr>
              <w:t>74</w:t>
            </w:r>
            <w:r>
              <w:rPr>
                <w:b/>
                <w:bCs/>
              </w:rPr>
              <w:t xml:space="preserve"> </w:t>
            </w:r>
            <w:r w:rsidR="00C2206D">
              <w:rPr>
                <w:b/>
                <w:bCs/>
              </w:rPr>
              <w:t>163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413F26" w:rsidRDefault="00C7387F" w:rsidP="00180861">
            <w:pPr>
              <w:jc w:val="center"/>
              <w:rPr>
                <w:b/>
                <w:bCs/>
              </w:rPr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413F26" w:rsidRPr="00413F26" w:rsidRDefault="00413F26" w:rsidP="00413F26">
      <w:pPr>
        <w:rPr>
          <w:b/>
          <w:bCs/>
        </w:rPr>
      </w:pPr>
      <w:r w:rsidRPr="00413F26">
        <w:rPr>
          <w:b/>
          <w:bCs/>
        </w:rPr>
        <w:t>Údaje o základnom imaní</w:t>
      </w:r>
    </w:p>
    <w:p w:rsidR="00413F26" w:rsidRDefault="00413F26" w:rsidP="00413F26"/>
    <w:p w:rsidR="00413F26" w:rsidRDefault="00413F26" w:rsidP="00413F26">
      <w:r>
        <w:t>Akcie a podiely na základnom imaní vlastnené účtovnou jednotkou, vrátane akcií a podielov na základnom imaní vlastnených jej dcérskymi účtovnými jednotkami a osobami, v ktorých má účtovná jednotka podstatný vplyv:</w:t>
      </w:r>
    </w:p>
    <w:p w:rsidR="00413F26" w:rsidRDefault="00413F26" w:rsidP="00413F26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2291"/>
        <w:gridCol w:w="2292"/>
        <w:gridCol w:w="2292"/>
        <w:gridCol w:w="2292"/>
      </w:tblGrid>
      <w:tr w:rsidR="00413F26">
        <w:tc>
          <w:tcPr>
            <w:tcW w:w="2291" w:type="dxa"/>
            <w:tcBorders>
              <w:top w:val="single" w:sz="12" w:space="0" w:color="auto"/>
            </w:tcBorders>
          </w:tcPr>
          <w:p w:rsidR="00413F26" w:rsidRDefault="00413F26" w:rsidP="00413F2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413F26" w:rsidRDefault="00413F26" w:rsidP="00413F2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Vzťah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413F26" w:rsidRDefault="00413F26" w:rsidP="00413F2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Hodnota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413F26" w:rsidRDefault="00413F26" w:rsidP="00413F2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</w:t>
            </w:r>
          </w:p>
        </w:tc>
      </w:tr>
      <w:tr w:rsidR="00413F26">
        <w:tc>
          <w:tcPr>
            <w:tcW w:w="2291" w:type="dxa"/>
            <w:tcBorders>
              <w:bottom w:val="single" w:sz="12" w:space="0" w:color="auto"/>
            </w:tcBorders>
          </w:tcPr>
          <w:p w:rsidR="00413F26" w:rsidRDefault="000B557D" w:rsidP="00413F26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ZX-Benet</w:t>
            </w:r>
            <w:proofErr w:type="spellEnd"/>
            <w:r>
              <w:rPr>
                <w:sz w:val="22"/>
                <w:szCs w:val="22"/>
              </w:rPr>
              <w:t xml:space="preserve">  CZ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413F26" w:rsidRDefault="00413F26" w:rsidP="00413F26">
            <w:pPr>
              <w:rPr>
                <w:sz w:val="22"/>
                <w:szCs w:val="22"/>
              </w:rPr>
            </w:pP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413F26" w:rsidRDefault="00413F26" w:rsidP="00413F26">
            <w:pPr>
              <w:rPr>
                <w:sz w:val="22"/>
                <w:szCs w:val="22"/>
              </w:rPr>
            </w:pP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413F26" w:rsidRDefault="000B557D" w:rsidP="00413F2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100 %</w:t>
            </w:r>
          </w:p>
        </w:tc>
      </w:tr>
    </w:tbl>
    <w:p w:rsidR="00413F26" w:rsidRDefault="00413F26" w:rsidP="00413F26"/>
    <w:p w:rsidR="00413F26" w:rsidRDefault="00413F26" w:rsidP="00413F26">
      <w:r>
        <w:t>Zisk na akciu/ podiel na základnom imaní:</w:t>
      </w:r>
      <w:r>
        <w:tab/>
      </w:r>
    </w:p>
    <w:tbl>
      <w:tblPr>
        <w:tblStyle w:val="Mriekatabuky"/>
        <w:tblW w:w="2310" w:type="dxa"/>
        <w:tblInd w:w="6928" w:type="dxa"/>
        <w:tblLook w:val="01E0" w:firstRow="1" w:lastRow="1" w:firstColumn="1" w:lastColumn="1" w:noHBand="0" w:noVBand="0"/>
      </w:tblPr>
      <w:tblGrid>
        <w:gridCol w:w="2310"/>
      </w:tblGrid>
      <w:tr w:rsidR="00413F26">
        <w:tc>
          <w:tcPr>
            <w:tcW w:w="2310" w:type="dxa"/>
          </w:tcPr>
          <w:p w:rsidR="00413F26" w:rsidRDefault="00413F26" w:rsidP="00413F26">
            <w:pPr>
              <w:rPr>
                <w:sz w:val="22"/>
                <w:szCs w:val="22"/>
              </w:rPr>
            </w:pPr>
          </w:p>
        </w:tc>
      </w:tr>
    </w:tbl>
    <w:p w:rsidR="00413F26" w:rsidRDefault="00413F26" w:rsidP="00413F26"/>
    <w:p w:rsidR="00413F26" w:rsidRPr="00413F26" w:rsidRDefault="00413F26" w:rsidP="00413F26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D27F0B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Nevyčerpané dovolenky vrátane sociálneho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Odmeny,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Odchodné, odstupné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Overenie účtovnej závierky a zostavenie daňového priznania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Vypustené emisie do ovzdušia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Bonusy, skontá, rabaty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Reklamácie a záručné opravy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Nevyfakturované dodávky majetku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Iné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  <w:r w:rsidRPr="000D106F">
              <w:rPr>
                <w:b/>
                <w:bCs/>
                <w:color w:val="000000"/>
              </w:rPr>
              <w:t>Krátkodobé rezervy spolu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b/>
                <w:bCs/>
                <w:color w:val="000000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Nevyčerpané dovolenky vrátane sociálneho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Odmeny, prémie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lastRenderedPageBreak/>
              <w:t>Odchodné, odstupné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Overenie účtovnej závierky a zostavenie daňového priznania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Vypustené emisie do ovzdušia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Bonusy, skontá, rabaty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Reklamácie a záručné opravy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Nevyfakturované dodávky majetku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Iné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413F26">
            <w:pPr>
              <w:rPr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  <w:r w:rsidRPr="000D106F">
              <w:rPr>
                <w:b/>
                <w:bCs/>
                <w:color w:val="000000"/>
              </w:rPr>
              <w:t>Krátkodobé rezervy spolu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413F26" w:rsidRDefault="00324C96" w:rsidP="00E5320F">
      <w:pPr>
        <w:pStyle w:val="Nzov"/>
        <w:spacing w:before="0" w:beforeAutospacing="0" w:after="60"/>
        <w:jc w:val="left"/>
      </w:pPr>
      <w:r w:rsidRPr="00413F26">
        <w:t>Informácie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413F2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413F26" w:rsidRDefault="00670EC7" w:rsidP="00205F85">
            <w:pPr>
              <w:pStyle w:val="TopHeader"/>
            </w:pPr>
            <w:r w:rsidRPr="00413F26">
              <w:t>Názo</w:t>
            </w:r>
            <w:r w:rsidR="00B51558" w:rsidRPr="00413F26">
              <w:t>v </w:t>
            </w:r>
            <w:r w:rsidRPr="00413F26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413F26" w:rsidRDefault="00670EC7" w:rsidP="00205F85">
            <w:pPr>
              <w:pStyle w:val="TopHeader"/>
            </w:pPr>
            <w:r w:rsidRPr="00413F2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413F26" w:rsidRDefault="00670EC7" w:rsidP="00205F85">
            <w:pPr>
              <w:pStyle w:val="TopHeader"/>
            </w:pPr>
            <w:r w:rsidRPr="00413F26">
              <w:t>Bezprostredne predchádzajúce účtovné obdobie</w:t>
            </w:r>
          </w:p>
        </w:tc>
      </w:tr>
      <w:tr w:rsidR="00BC7179" w:rsidRPr="00413F2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179" w:rsidRPr="00413F26" w:rsidRDefault="00BC7179" w:rsidP="007B5388">
            <w:pPr>
              <w:rPr>
                <w:color w:val="000000"/>
              </w:rPr>
            </w:pPr>
            <w:r w:rsidRPr="00413F26">
              <w:rPr>
                <w:color w:val="00000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413F26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C7179" w:rsidRPr="00413F26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413F2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179" w:rsidRPr="00413F26" w:rsidRDefault="00BC7179" w:rsidP="007B5388">
            <w:pPr>
              <w:rPr>
                <w:color w:val="000000"/>
              </w:rPr>
            </w:pPr>
            <w:r w:rsidRPr="00413F26">
              <w:rPr>
                <w:color w:val="00000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413F26" w:rsidRDefault="00465841" w:rsidP="0046584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27 637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C7179" w:rsidRPr="00413F26" w:rsidRDefault="00C2206D" w:rsidP="00C2206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8428</w:t>
            </w:r>
          </w:p>
        </w:tc>
      </w:tr>
      <w:tr w:rsidR="00BC7179" w:rsidRPr="00413F2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413F26" w:rsidRDefault="00BC7179" w:rsidP="007B5388">
            <w:pPr>
              <w:rPr>
                <w:b/>
                <w:bCs/>
                <w:color w:val="000000"/>
              </w:rPr>
            </w:pPr>
            <w:r w:rsidRPr="00413F26">
              <w:rPr>
                <w:b/>
                <w:bCs/>
                <w:color w:val="00000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413F26" w:rsidRDefault="00465841" w:rsidP="00465841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27 637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413F26" w:rsidRDefault="00C2206D" w:rsidP="00C2206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8428</w:t>
            </w:r>
          </w:p>
        </w:tc>
      </w:tr>
      <w:tr w:rsidR="00BC7179" w:rsidRPr="00413F2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179" w:rsidRPr="00413F26" w:rsidRDefault="00BC7179" w:rsidP="007B5388">
            <w:pPr>
              <w:rPr>
                <w:color w:val="000000"/>
              </w:rPr>
            </w:pPr>
            <w:r w:rsidRPr="00413F26">
              <w:rPr>
                <w:color w:val="000000"/>
              </w:rPr>
              <w:t>Záväzky so zostatkovou dobou splatnosti jeden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413F26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413F26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413F2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179" w:rsidRPr="00413F26" w:rsidRDefault="00BC7179" w:rsidP="007B5388">
            <w:pPr>
              <w:rPr>
                <w:color w:val="000000"/>
              </w:rPr>
            </w:pPr>
            <w:r w:rsidRPr="00413F26">
              <w:rPr>
                <w:color w:val="00000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C7179" w:rsidRPr="00413F26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C7179" w:rsidRPr="00413F26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413F26" w:rsidRDefault="00BC7179" w:rsidP="007B5388">
            <w:pPr>
              <w:rPr>
                <w:b/>
                <w:bCs/>
                <w:color w:val="000000"/>
              </w:rPr>
            </w:pPr>
            <w:r w:rsidRPr="00413F26">
              <w:rPr>
                <w:b/>
                <w:bCs/>
                <w:color w:val="00000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7179" w:rsidRPr="00413F26" w:rsidRDefault="00BC7179" w:rsidP="007B5388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413F26" w:rsidRDefault="00BC7179" w:rsidP="007B5388">
            <w:pPr>
              <w:jc w:val="center"/>
              <w:rPr>
                <w:b/>
                <w:bCs/>
                <w:color w:val="000000"/>
              </w:rPr>
            </w:pP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BF0654" w:rsidRDefault="00413F26" w:rsidP="00413F26">
      <w:r w:rsidRPr="00413F26">
        <w:rPr>
          <w:b/>
          <w:bCs/>
        </w:rPr>
        <w:t>Záväzky zabezpečené záložným právom alebo inou formou zabezpečenia</w:t>
      </w:r>
      <w:r>
        <w:t xml:space="preserve"> –</w:t>
      </w:r>
    </w:p>
    <w:p w:rsidR="00BF0654" w:rsidRDefault="00BF0654" w:rsidP="00413F26"/>
    <w:p w:rsidR="00BF0654" w:rsidRDefault="00BF0654" w:rsidP="00413F26"/>
    <w:p w:rsidR="00BF0654" w:rsidRDefault="00BF0654" w:rsidP="00413F26"/>
    <w:p w:rsidR="00413F26" w:rsidRPr="00413F26" w:rsidRDefault="00413F26" w:rsidP="00413F26"/>
    <w:p w:rsidR="00670EC7" w:rsidRPr="00220DE7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20DE7">
        <w:t xml:space="preserve">Informácie o odloženej daňovej pohľadávke alebo </w:t>
      </w:r>
      <w:r w:rsidR="002D6145" w:rsidRPr="00220DE7">
        <w:t xml:space="preserve">o </w:t>
      </w:r>
      <w:r w:rsidRPr="00220DE7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670EC7" w:rsidRPr="00220DE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>
            <w:pPr>
              <w:pStyle w:val="TopHeader"/>
            </w:pPr>
            <w:r w:rsidRPr="00220DE7">
              <w:t>Názo</w:t>
            </w:r>
            <w:r w:rsidR="00B51558" w:rsidRPr="00220DE7">
              <w:t>v </w:t>
            </w:r>
            <w:r w:rsidRPr="00220DE7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>
            <w:pPr>
              <w:pStyle w:val="TopHeader"/>
            </w:pPr>
            <w:r w:rsidRPr="00220DE7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20DE7" w:rsidRDefault="00670EC7" w:rsidP="00205F85">
            <w:pPr>
              <w:pStyle w:val="TopHeader"/>
            </w:pPr>
            <w:r w:rsidRPr="00220DE7">
              <w:t>Bezprostredne predchádzajúce účtovné obdobie</w:t>
            </w:r>
          </w:p>
        </w:tc>
      </w:tr>
      <w:tr w:rsidR="00670EC7" w:rsidRPr="00220DE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20DE7" w:rsidRDefault="00670EC7" w:rsidP="00205F85">
            <w:pPr>
              <w:rPr>
                <w:b/>
                <w:bCs/>
              </w:rPr>
            </w:pPr>
            <w:r w:rsidRPr="00220DE7">
              <w:rPr>
                <w:b/>
                <w:bCs/>
              </w:rPr>
              <w:t xml:space="preserve">Dočasné rozdiely medzi účtovnou hodnotou majetku </w:t>
            </w:r>
            <w:r w:rsidR="00B51558" w:rsidRPr="00220DE7">
              <w:rPr>
                <w:b/>
                <w:bCs/>
              </w:rPr>
              <w:t>a </w:t>
            </w:r>
            <w:r w:rsidRPr="00220DE7">
              <w:rPr>
                <w:b/>
                <w:bCs/>
              </w:rPr>
              <w:t>daňovou základňou</w:t>
            </w:r>
            <w:r w:rsidR="00465B39" w:rsidRPr="00220DE7">
              <w:rPr>
                <w:b/>
                <w:bCs/>
              </w:rPr>
              <w:t>, z</w:t>
            </w:r>
            <w:r w:rsidR="00DE6A97" w:rsidRPr="00220DE7">
              <w:rPr>
                <w:b/>
                <w:bCs/>
              </w:rPr>
              <w:t> </w:t>
            </w:r>
            <w:r w:rsidR="00465B39" w:rsidRPr="00220DE7">
              <w:rPr>
                <w:b/>
                <w:bCs/>
              </w:rPr>
              <w:t>toho</w:t>
            </w:r>
            <w:r w:rsidR="00DE6A97" w:rsidRPr="00220DE7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3B1B28" w:rsidP="00205F85">
            <w:r w:rsidRPr="00220DE7">
              <w:t>o</w:t>
            </w:r>
            <w:r w:rsidR="00670EC7" w:rsidRPr="00220DE7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3B1B28" w:rsidP="00205F85">
            <w:r w:rsidRPr="00220DE7">
              <w:t>z</w:t>
            </w:r>
            <w:r w:rsidR="00670EC7" w:rsidRPr="00220DE7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20DE7" w:rsidRDefault="00670EC7" w:rsidP="00205F85">
            <w:pPr>
              <w:rPr>
                <w:b/>
                <w:bCs/>
              </w:rPr>
            </w:pPr>
            <w:r w:rsidRPr="00220DE7">
              <w:rPr>
                <w:b/>
                <w:bCs/>
              </w:rPr>
              <w:t>Dočasné rozdiely medzi účtovnou hodnotou záväzko</w:t>
            </w:r>
            <w:r w:rsidR="00B51558" w:rsidRPr="00220DE7">
              <w:rPr>
                <w:b/>
                <w:bCs/>
              </w:rPr>
              <w:t>v a </w:t>
            </w:r>
            <w:r w:rsidRPr="00220DE7">
              <w:rPr>
                <w:b/>
                <w:bCs/>
              </w:rPr>
              <w:t>daňovou základňou</w:t>
            </w:r>
            <w:r w:rsidR="00465B39" w:rsidRPr="00220DE7">
              <w:rPr>
                <w:b/>
                <w:bCs/>
              </w:rPr>
              <w:t>, z</w:t>
            </w:r>
            <w:r w:rsidR="00DE6A97" w:rsidRPr="00220DE7">
              <w:rPr>
                <w:b/>
                <w:bCs/>
              </w:rPr>
              <w:t> </w:t>
            </w:r>
            <w:r w:rsidR="00465B39" w:rsidRPr="00220DE7">
              <w:rPr>
                <w:b/>
                <w:bCs/>
              </w:rPr>
              <w:t>toho</w:t>
            </w:r>
            <w:r w:rsidR="00DE6A97" w:rsidRPr="00220DE7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3B1B28" w:rsidP="00205F85">
            <w:r w:rsidRPr="00220DE7">
              <w:t>o</w:t>
            </w:r>
            <w:r w:rsidR="00670EC7" w:rsidRPr="00220DE7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3B1B28" w:rsidP="00465B39">
            <w:r w:rsidRPr="00220DE7">
              <w:t>z</w:t>
            </w:r>
            <w:r w:rsidR="00670EC7" w:rsidRPr="00220DE7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>
            <w:pPr>
              <w:rPr>
                <w:b/>
                <w:bCs/>
              </w:rPr>
            </w:pPr>
            <w:r w:rsidRPr="00220DE7">
              <w:rPr>
                <w:b/>
                <w:bCs/>
              </w:rPr>
              <w:t xml:space="preserve">Možnosť umorovať daňovú stratu </w:t>
            </w:r>
            <w:r w:rsidR="00B51558" w:rsidRPr="00220DE7">
              <w:rPr>
                <w:b/>
                <w:bCs/>
              </w:rPr>
              <w:t>v </w:t>
            </w:r>
            <w:r w:rsidRPr="00220DE7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>
            <w:pPr>
              <w:rPr>
                <w:b/>
                <w:bCs/>
              </w:rPr>
            </w:pPr>
            <w:r w:rsidRPr="00220DE7">
              <w:rPr>
                <w:b/>
                <w:bCs/>
              </w:rPr>
              <w:lastRenderedPageBreak/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>
            <w:pPr>
              <w:rPr>
                <w:b/>
                <w:bCs/>
              </w:rPr>
            </w:pPr>
            <w:r w:rsidRPr="00220DE7">
              <w:rPr>
                <w:b/>
                <w:bCs/>
              </w:rPr>
              <w:t>Sadzb</w:t>
            </w:r>
            <w:r w:rsidR="00B51558" w:rsidRPr="00220DE7">
              <w:rPr>
                <w:b/>
                <w:bCs/>
              </w:rPr>
              <w:t>a </w:t>
            </w:r>
            <w:r w:rsidRPr="00220DE7">
              <w:rPr>
                <w:b/>
                <w:bCs/>
              </w:rPr>
              <w:t xml:space="preserve">dane </w:t>
            </w:r>
            <w:r w:rsidR="00074E75" w:rsidRPr="00220DE7">
              <w:rPr>
                <w:b/>
                <w:bCs/>
              </w:rPr>
              <w:t>z </w:t>
            </w:r>
            <w:r w:rsidRPr="00220DE7">
              <w:rPr>
                <w:b/>
                <w:bCs/>
              </w:rPr>
              <w:t>príjmo</w:t>
            </w:r>
            <w:r w:rsidR="00B51558" w:rsidRPr="00220DE7">
              <w:rPr>
                <w:b/>
                <w:bCs/>
              </w:rPr>
              <w:t>v </w:t>
            </w:r>
            <w:r w:rsidRPr="00220DE7">
              <w:rPr>
                <w:b/>
                <w:bCs/>
              </w:rPr>
              <w:t xml:space="preserve">( </w:t>
            </w:r>
            <w:r w:rsidR="00B51558" w:rsidRPr="00220DE7">
              <w:rPr>
                <w:b/>
                <w:bCs/>
              </w:rPr>
              <w:t>v </w:t>
            </w:r>
            <w:r w:rsidRPr="00220DE7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2E325E" w:rsidRPr="00220DE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20DE7" w:rsidRDefault="002E325E" w:rsidP="00205F85">
            <w:pPr>
              <w:rPr>
                <w:b/>
                <w:bCs/>
              </w:rPr>
            </w:pPr>
            <w:r w:rsidRPr="00220DE7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20DE7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20DE7" w:rsidRDefault="002E325E" w:rsidP="00205F85"/>
        </w:tc>
      </w:tr>
      <w:tr w:rsidR="00F8136A" w:rsidRPr="00220DE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20DE7" w:rsidRDefault="00F8136A" w:rsidP="00205F85">
            <w:pPr>
              <w:rPr>
                <w:b/>
                <w:bCs/>
              </w:rPr>
            </w:pPr>
            <w:r w:rsidRPr="00220DE7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20DE7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20DE7" w:rsidRDefault="00F8136A" w:rsidP="00205F85"/>
        </w:tc>
      </w:tr>
      <w:tr w:rsidR="00F8136A" w:rsidRPr="00220DE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20DE7" w:rsidRDefault="00465B39" w:rsidP="00205F85">
            <w:r w:rsidRPr="00220DE7">
              <w:t>Z</w:t>
            </w:r>
            <w:r w:rsidR="00F8136A" w:rsidRPr="00220DE7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20DE7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20DE7" w:rsidRDefault="00F8136A" w:rsidP="00205F85"/>
        </w:tc>
      </w:tr>
      <w:tr w:rsidR="00F8136A" w:rsidRPr="00220DE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20DE7" w:rsidRDefault="00465B39" w:rsidP="00465B39">
            <w:r w:rsidRPr="00220DE7">
              <w:t>Z</w:t>
            </w:r>
            <w:r w:rsidR="00F8136A" w:rsidRPr="00220DE7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20DE7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20DE7" w:rsidRDefault="00F8136A" w:rsidP="00205F85"/>
        </w:tc>
      </w:tr>
      <w:tr w:rsidR="00670EC7" w:rsidRPr="00220DE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>
            <w:pPr>
              <w:rPr>
                <w:b/>
                <w:bCs/>
              </w:rPr>
            </w:pPr>
            <w:r w:rsidRPr="00220DE7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>
            <w:pPr>
              <w:rPr>
                <w:b/>
                <w:bCs/>
              </w:rPr>
            </w:pPr>
            <w:r w:rsidRPr="00220DE7">
              <w:rPr>
                <w:b/>
                <w:bCs/>
              </w:rPr>
              <w:t>Zmen</w:t>
            </w:r>
            <w:r w:rsidR="00B51558" w:rsidRPr="00220DE7">
              <w:rPr>
                <w:b/>
                <w:bCs/>
              </w:rPr>
              <w:t>a </w:t>
            </w:r>
            <w:r w:rsidRPr="00220DE7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20DE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465B39" w:rsidP="00465B39">
            <w:r w:rsidRPr="00220DE7">
              <w:t>Z</w:t>
            </w:r>
            <w:r w:rsidR="00670EC7" w:rsidRPr="00220DE7">
              <w:t>aúčtovan</w:t>
            </w:r>
            <w:r w:rsidRPr="00220DE7">
              <w:t>á</w:t>
            </w:r>
            <w:r w:rsidR="00670EC7" w:rsidRPr="00220DE7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20DE7" w:rsidRDefault="00670EC7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20DE7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20DE7">
              <w:t>Z</w:t>
            </w:r>
            <w:r w:rsidR="00670EC7" w:rsidRPr="00220DE7">
              <w:t>aúčtovan</w:t>
            </w:r>
            <w:r w:rsidRPr="00220DE7">
              <w:t>á</w:t>
            </w:r>
            <w:r w:rsidR="00670EC7" w:rsidRPr="00220DE7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Default="00413F26" w:rsidP="00E5320F">
      <w:pPr>
        <w:pStyle w:val="Nzov"/>
        <w:spacing w:before="0" w:beforeAutospacing="0" w:after="60"/>
        <w:jc w:val="left"/>
      </w:pPr>
      <w:r>
        <w:t>Informácie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7179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  <w:r w:rsidRPr="000D106F">
              <w:rPr>
                <w:b/>
                <w:bCs/>
                <w:color w:val="00000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  <w:r w:rsidRPr="000D106F">
              <w:rPr>
                <w:color w:val="00000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  <w:r w:rsidRPr="000D106F">
              <w:rPr>
                <w:b/>
                <w:bCs/>
                <w:color w:val="00000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  <w:r w:rsidRPr="000D106F">
              <w:rPr>
                <w:b/>
                <w:bCs/>
                <w:color w:val="00000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b/>
                <w:bCs/>
                <w:color w:val="000000"/>
              </w:rPr>
            </w:pPr>
            <w:r w:rsidRPr="000D106F">
              <w:rPr>
                <w:b/>
                <w:bCs/>
                <w:color w:val="00000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</w:tbl>
    <w:p w:rsidR="00907263" w:rsidRPr="002B2E75" w:rsidRDefault="00907263" w:rsidP="00E5320F"/>
    <w:p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Informácie </w:t>
      </w:r>
      <w:r w:rsidR="00B01EFC" w:rsidRPr="002B2E75">
        <w:t>o vydaných dlhopisoch</w:t>
      </w:r>
      <w:r w:rsidR="00BF0654">
        <w:t xml:space="preserve"> - neevidujeme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Informácie o bankových úveroch, pôžičkách a krátkodobých finančných výpomociach</w:t>
      </w:r>
      <w:r w:rsidR="00BF0654">
        <w:t xml:space="preserve"> 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6D584F">
              <w:t>Splátkový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6D584F"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6D584F" w:rsidP="00BD4D2D">
            <w:r>
              <w:t>2,3</w:t>
            </w:r>
            <w:r w:rsidR="004F3181"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6D584F">
              <w:t>31.5.2015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C67E8" w:rsidP="00465841">
            <w:r>
              <w:t>1 </w:t>
            </w:r>
            <w:r w:rsidR="00465841">
              <w:t>264</w:t>
            </w:r>
            <w:r>
              <w:t xml:space="preserve"> </w:t>
            </w:r>
            <w:r w:rsidR="00465841">
              <w:t>456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465841">
            <w:r w:rsidRPr="002B2E75">
              <w:t> </w:t>
            </w:r>
            <w:r w:rsidR="00E837C0">
              <w:t>1</w:t>
            </w:r>
            <w:r w:rsidR="00465841">
              <w:t> 461 520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lastRenderedPageBreak/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BC7179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882" w:type="dxa"/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092" w:type="dxa"/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693" w:type="dxa"/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786" w:type="dxa"/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2B2E75" w:rsidRDefault="00BC7179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C7179" w:rsidRPr="002B2E75" w:rsidRDefault="00BC7179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BC7179" w:rsidRPr="002B2E75" w:rsidRDefault="00BC7179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BC7179" w:rsidRPr="002B2E75" w:rsidRDefault="00BC7179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BC7179" w:rsidRPr="002B2E75" w:rsidRDefault="00BC7179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BC7179" w:rsidRPr="002B2E75" w:rsidRDefault="00BC7179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413F2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rPr>
                <w:color w:val="00000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rPr>
                <w:color w:val="00000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</w:tr>
    </w:tbl>
    <w:p w:rsidR="004F3181" w:rsidRDefault="004F3181" w:rsidP="004F3181"/>
    <w:p w:rsidR="00670EC7" w:rsidRPr="002B2E75" w:rsidRDefault="00B01EFC" w:rsidP="00E5320F">
      <w:pPr>
        <w:pStyle w:val="Nzov"/>
        <w:spacing w:before="0" w:beforeAutospacing="0" w:after="60"/>
        <w:jc w:val="both"/>
      </w:pPr>
      <w:r w:rsidRPr="002B2E75">
        <w:t>Informácie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7179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413F26" w:rsidP="007B5388">
            <w:pPr>
              <w:rPr>
                <w:b/>
                <w:bCs/>
                <w:color w:val="000000"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413F26" w:rsidP="007B538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413F26" w:rsidP="007B538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BC7179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BC7179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rPr>
                <w:color w:val="00000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79" w:rsidRPr="000D106F" w:rsidRDefault="00BC7179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2B2E75" w:rsidRDefault="00413F26" w:rsidP="00B8045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color w:val="000000"/>
              </w:rPr>
            </w:pPr>
            <w:r>
              <w:rPr>
                <w:color w:val="000000"/>
              </w:rPr>
              <w:t>Úrok z investičného úveru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B80450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color w:val="00000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b/>
                <w:bCs/>
                <w:color w:val="000000"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color w:val="00000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color w:val="00000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color w:val="00000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b/>
                <w:bCs/>
                <w:color w:val="000000"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color w:val="000000"/>
              </w:rPr>
            </w:pPr>
            <w:r>
              <w:rPr>
                <w:color w:val="000000"/>
              </w:rPr>
              <w:t>Letáky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color w:val="000000"/>
              </w:rPr>
            </w:pPr>
            <w:r>
              <w:rPr>
                <w:color w:val="000000"/>
              </w:rPr>
              <w:t>Vystavenie stojanov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color w:val="000000"/>
              </w:rPr>
            </w:pPr>
            <w:r>
              <w:rPr>
                <w:color w:val="000000"/>
              </w:rPr>
              <w:t>Marketingová podpora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  <w:tr w:rsidR="00413F26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rPr>
                <w:color w:val="00000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F26" w:rsidRPr="000D106F" w:rsidRDefault="00413F26" w:rsidP="007B5388">
            <w:pPr>
              <w:jc w:val="center"/>
              <w:rPr>
                <w:color w:val="000000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B01EFC" w:rsidP="007C3558">
      <w:pPr>
        <w:pStyle w:val="Nzov"/>
        <w:spacing w:before="0" w:beforeAutospacing="0" w:after="0"/>
        <w:jc w:val="both"/>
      </w:pPr>
      <w:r w:rsidRPr="002B2E75">
        <w:t>Informácie o významných položkách derivátov</w:t>
      </w:r>
      <w:r w:rsidR="005E396B" w:rsidRPr="002B2E75">
        <w:t xml:space="preserve"> za bežné účtovné obdobie </w:t>
      </w:r>
      <w:r w:rsidR="00BF0654">
        <w:t>- neevidujeme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</w:t>
            </w:r>
            <w:r w:rsidR="0020232B">
              <w:t>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 položkách zabezpečených derivátmi</w:t>
      </w:r>
      <w:r w:rsidR="00BF0654">
        <w:t xml:space="preserve"> - neevidujeme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C20A1F" w:rsidRDefault="00B01EFC" w:rsidP="00E5320F">
      <w:pPr>
        <w:pStyle w:val="Nzov"/>
        <w:keepNext w:val="0"/>
        <w:widowControl w:val="0"/>
        <w:spacing w:before="0" w:beforeAutospacing="0" w:after="60"/>
        <w:jc w:val="left"/>
      </w:pPr>
      <w:r w:rsidRPr="00C20A1F">
        <w:t xml:space="preserve">Informácie </w:t>
      </w:r>
      <w:r w:rsidR="00C20A1F" w:rsidRPr="00C20A1F">
        <w:t>o</w:t>
      </w:r>
      <w:r w:rsidRPr="00C20A1F">
        <w:t>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C20A1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C64005">
            <w:pPr>
              <w:pStyle w:val="TopHeader"/>
            </w:pPr>
            <w:r w:rsidRPr="00C20A1F">
              <w:t>Názov</w:t>
            </w:r>
            <w:r w:rsidRPr="00C20A1F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C64005">
            <w:pPr>
              <w:pStyle w:val="TopHeader"/>
            </w:pPr>
            <w:r w:rsidRPr="00C20A1F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C20A1F" w:rsidRDefault="00A43492" w:rsidP="00C64005">
            <w:pPr>
              <w:pStyle w:val="TopHeader"/>
            </w:pPr>
            <w:r w:rsidRPr="00C20A1F">
              <w:t>Bezprostredne predchádzajúce účtovné obdobie</w:t>
            </w:r>
          </w:p>
        </w:tc>
      </w:tr>
      <w:tr w:rsidR="00A43492" w:rsidRPr="00C20A1F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C20A1F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C64005">
            <w:pPr>
              <w:pStyle w:val="TopHeader"/>
            </w:pPr>
            <w:r w:rsidRPr="00C20A1F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C64005">
            <w:pPr>
              <w:pStyle w:val="TopHeader"/>
            </w:pPr>
            <w:r w:rsidRPr="00C20A1F">
              <w:t>Splatnosť</w:t>
            </w:r>
          </w:p>
        </w:tc>
      </w:tr>
      <w:tr w:rsidR="00A43492" w:rsidRPr="00C20A1F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C20A1F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465B39">
            <w:pPr>
              <w:pStyle w:val="TopHeader"/>
            </w:pPr>
            <w:r w:rsidRPr="00C20A1F">
              <w:t xml:space="preserve">do </w:t>
            </w:r>
            <w:r w:rsidR="00465B39" w:rsidRPr="00C20A1F">
              <w:t>jedného</w:t>
            </w:r>
            <w:r w:rsidRPr="00C20A1F">
              <w:t xml:space="preserve"> roka</w:t>
            </w:r>
            <w:r w:rsidR="00465B39" w:rsidRPr="00C20A1F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465B39" w:rsidP="00465B39">
            <w:pPr>
              <w:pStyle w:val="TopHeader"/>
            </w:pPr>
            <w:r w:rsidRPr="00C20A1F">
              <w:t xml:space="preserve">od jedného </w:t>
            </w:r>
            <w:r w:rsidR="00E31FDD" w:rsidRPr="00C20A1F">
              <w:t xml:space="preserve">roka </w:t>
            </w:r>
            <w:r w:rsidRPr="00C20A1F">
              <w:t>do piatich</w:t>
            </w:r>
            <w:r w:rsidR="00A43492" w:rsidRPr="00C20A1F">
              <w:t xml:space="preserve"> rokov</w:t>
            </w:r>
            <w:r w:rsidRPr="00C20A1F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E31FDD" w:rsidP="00465B39">
            <w:pPr>
              <w:pStyle w:val="TopHeader"/>
            </w:pPr>
            <w:r w:rsidRPr="00C20A1F">
              <w:t xml:space="preserve">viac ako </w:t>
            </w:r>
            <w:r w:rsidR="00465B39" w:rsidRPr="00C20A1F">
              <w:t xml:space="preserve">päť </w:t>
            </w:r>
            <w:r w:rsidR="00A43492" w:rsidRPr="00C20A1F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465B39">
            <w:pPr>
              <w:pStyle w:val="TopHeader"/>
            </w:pPr>
            <w:r w:rsidRPr="00C20A1F">
              <w:t xml:space="preserve">do </w:t>
            </w:r>
            <w:r w:rsidR="00465B39" w:rsidRPr="00C20A1F">
              <w:t>jedného</w:t>
            </w:r>
            <w:r w:rsidRPr="00C20A1F">
              <w:t xml:space="preserve"> roka</w:t>
            </w:r>
            <w:r w:rsidR="00465B39" w:rsidRPr="00C20A1F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465B39" w:rsidP="00C64005">
            <w:pPr>
              <w:pStyle w:val="TopHeader"/>
            </w:pPr>
            <w:r w:rsidRPr="00C20A1F">
              <w:t xml:space="preserve">od jedného </w:t>
            </w:r>
            <w:r w:rsidR="00E31FDD" w:rsidRPr="00C20A1F">
              <w:t xml:space="preserve">roka </w:t>
            </w:r>
            <w:r w:rsidRPr="00C20A1F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E31FDD" w:rsidP="00E31FDD">
            <w:pPr>
              <w:pStyle w:val="TopHeader"/>
            </w:pPr>
            <w:r w:rsidRPr="00C20A1F">
              <w:t xml:space="preserve">viac ako </w:t>
            </w:r>
            <w:r w:rsidR="00465B39" w:rsidRPr="00C20A1F">
              <w:t>päť rokov</w:t>
            </w:r>
          </w:p>
        </w:tc>
      </w:tr>
      <w:tr w:rsidR="00A43492" w:rsidRPr="00C20A1F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A96741">
            <w:pPr>
              <w:jc w:val="center"/>
            </w:pPr>
            <w:r w:rsidRPr="00C20A1F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A96741">
            <w:pPr>
              <w:jc w:val="center"/>
            </w:pPr>
            <w:r w:rsidRPr="00C20A1F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A96741">
            <w:pPr>
              <w:jc w:val="center"/>
            </w:pPr>
            <w:r w:rsidRPr="00C20A1F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A43492" w:rsidP="00A96741">
            <w:pPr>
              <w:jc w:val="center"/>
            </w:pPr>
            <w:r w:rsidRPr="00C20A1F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075AEB" w:rsidP="00A96741">
            <w:pPr>
              <w:jc w:val="center"/>
            </w:pPr>
            <w:r w:rsidRPr="00C20A1F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075AEB" w:rsidP="00A96741">
            <w:pPr>
              <w:jc w:val="center"/>
            </w:pPr>
            <w:r w:rsidRPr="00C20A1F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C20A1F" w:rsidRDefault="00075AEB" w:rsidP="00A96741">
            <w:pPr>
              <w:jc w:val="center"/>
            </w:pPr>
            <w:r w:rsidRPr="00C20A1F">
              <w:t>g</w:t>
            </w:r>
          </w:p>
        </w:tc>
      </w:tr>
      <w:tr w:rsidR="00E53D6D" w:rsidRPr="00C20A1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3D6D" w:rsidRPr="00C20A1F" w:rsidRDefault="00E53D6D" w:rsidP="007B5388">
            <w:pPr>
              <w:rPr>
                <w:color w:val="000000"/>
              </w:rPr>
            </w:pPr>
            <w:r w:rsidRPr="00C20A1F">
              <w:rPr>
                <w:color w:val="00000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430931" w:rsidP="0043093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5 735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430931" w:rsidP="007B538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3D6D" w:rsidRPr="00C20A1F" w:rsidRDefault="00E53D6D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4C67E8" w:rsidP="007B538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9906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430931" w:rsidP="0043093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7 773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3D6D" w:rsidRPr="00C20A1F" w:rsidRDefault="00E53D6D" w:rsidP="007B5388">
            <w:pPr>
              <w:jc w:val="center"/>
              <w:rPr>
                <w:color w:val="000000"/>
              </w:rPr>
            </w:pPr>
          </w:p>
        </w:tc>
      </w:tr>
      <w:tr w:rsidR="00E53D6D" w:rsidRPr="00C20A1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3D6D" w:rsidRPr="00C20A1F" w:rsidRDefault="00E53D6D" w:rsidP="007B5388">
            <w:pPr>
              <w:rPr>
                <w:color w:val="000000"/>
              </w:rPr>
            </w:pPr>
            <w:r w:rsidRPr="00C20A1F">
              <w:rPr>
                <w:color w:val="00000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E53D6D" w:rsidP="007B5388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E53D6D" w:rsidP="007B5388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3D6D" w:rsidRPr="00C20A1F" w:rsidRDefault="00E53D6D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E53D6D" w:rsidP="007B5388">
            <w:pPr>
              <w:jc w:val="center"/>
              <w:rPr>
                <w:color w:val="000000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E53D6D" w:rsidP="007B5388">
            <w:pPr>
              <w:jc w:val="center"/>
              <w:rPr>
                <w:color w:val="00000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3D6D" w:rsidRPr="00C20A1F" w:rsidRDefault="00E53D6D" w:rsidP="007B5388">
            <w:pPr>
              <w:jc w:val="center"/>
              <w:rPr>
                <w:color w:val="000000"/>
              </w:rPr>
            </w:pPr>
          </w:p>
        </w:tc>
      </w:tr>
      <w:tr w:rsidR="00E53D6D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3D6D" w:rsidRPr="00C20A1F" w:rsidRDefault="00E53D6D" w:rsidP="007B5388">
            <w:pPr>
              <w:rPr>
                <w:b/>
                <w:bCs/>
                <w:color w:val="000000"/>
              </w:rPr>
            </w:pPr>
            <w:r w:rsidRPr="00C20A1F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430931" w:rsidP="0043093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B572B4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735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430931" w:rsidP="0043093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3D6D" w:rsidRPr="00C20A1F" w:rsidRDefault="00E53D6D" w:rsidP="007B5388">
            <w:pPr>
              <w:jc w:val="center"/>
              <w:rPr>
                <w:color w:val="00000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3D6D" w:rsidRPr="00C20A1F" w:rsidRDefault="004C67E8" w:rsidP="007B538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9906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3D6D" w:rsidRPr="000D106F" w:rsidRDefault="00430931" w:rsidP="0043093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7 773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3D6D" w:rsidRPr="000D106F" w:rsidRDefault="00E53D6D" w:rsidP="007B5388">
            <w:pPr>
              <w:jc w:val="center"/>
              <w:rPr>
                <w:color w:val="000000"/>
              </w:rPr>
            </w:pP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413F26" w:rsidRDefault="00FE4DE1" w:rsidP="00E5320F">
      <w:pPr>
        <w:rPr>
          <w:b/>
          <w:bCs/>
        </w:rPr>
      </w:pPr>
      <w:r>
        <w:rPr>
          <w:b/>
          <w:bCs/>
        </w:rPr>
        <w:t xml:space="preserve">G. </w:t>
      </w:r>
      <w:r w:rsidR="00413F26" w:rsidRPr="00413F26">
        <w:rPr>
          <w:b/>
          <w:bCs/>
        </w:rPr>
        <w:t>INFORMÁCIE O VÝNOSOCH</w:t>
      </w:r>
    </w:p>
    <w:p w:rsidR="00413F26" w:rsidRDefault="00413F26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</w:t>
      </w:r>
      <w:r w:rsidR="00384744" w:rsidRPr="002B2E75">
        <w:t> </w:t>
      </w:r>
      <w:r w:rsidRPr="002B2E75">
        <w:t>tržbách</w:t>
      </w:r>
    </w:p>
    <w:tbl>
      <w:tblPr>
        <w:tblW w:w="5031" w:type="pct"/>
        <w:jc w:val="center"/>
        <w:tblLook w:val="00A0" w:firstRow="1" w:lastRow="0" w:firstColumn="1" w:lastColumn="0" w:noHBand="0" w:noVBand="0"/>
      </w:tblPr>
      <w:tblGrid>
        <w:gridCol w:w="1456"/>
        <w:gridCol w:w="1211"/>
        <w:gridCol w:w="1580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4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36890">
              <w:t>Služby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30931" w:rsidP="00430931">
            <w:r>
              <w:t>382</w:t>
            </w:r>
            <w:r w:rsidR="004C67E8">
              <w:t xml:space="preserve"> </w:t>
            </w:r>
            <w:r>
              <w:t>216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C67E8" w:rsidP="00430931">
            <w:r>
              <w:t>4</w:t>
            </w:r>
            <w:r w:rsidR="00430931">
              <w:t>57</w:t>
            </w:r>
            <w:r>
              <w:t xml:space="preserve"> </w:t>
            </w:r>
            <w:r w:rsidR="00430931">
              <w:t>879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36890">
              <w:t>Tovar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30931" w:rsidP="00430931">
            <w:r>
              <w:t>382</w:t>
            </w:r>
            <w:r w:rsidR="004C67E8">
              <w:t xml:space="preserve"> </w:t>
            </w:r>
            <w:r>
              <w:t>216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C67E8" w:rsidP="00430931">
            <w:r>
              <w:t>4</w:t>
            </w:r>
            <w:r w:rsidR="00430931">
              <w:t>57</w:t>
            </w:r>
            <w:r>
              <w:t xml:space="preserve"> </w:t>
            </w:r>
            <w:r w:rsidR="00430931">
              <w:t>879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zmene stavu vnútroorganizačných zásob</w:t>
      </w:r>
      <w:r w:rsidR="00BF0654">
        <w:t xml:space="preserve"> - neevidujeme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</w:t>
            </w:r>
            <w:r w:rsidR="0020232B">
              <w:t>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  <w:r w:rsidR="004269D7"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4269D7" w:rsidP="00C64005">
            <w:r>
              <w:t>0</w:t>
            </w:r>
            <w:r w:rsidR="00247BEA"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both"/>
      </w:pPr>
      <w:r w:rsidRPr="002B2E75">
        <w:t>Informácie o výnosoch pri aktivácii nákladov a</w:t>
      </w:r>
      <w:r w:rsidR="007E5C83">
        <w:t xml:space="preserve"> o </w:t>
      </w:r>
      <w:r w:rsidRPr="002B2E75">
        <w:t>výnosoch z</w:t>
      </w:r>
      <w:r w:rsidR="00465B39" w:rsidRPr="002B2E75">
        <w:t> </w:t>
      </w:r>
      <w:r w:rsidRPr="002B2E75">
        <w:t>hospodárskej</w:t>
      </w:r>
      <w:r w:rsidR="00465B39" w:rsidRPr="002B2E75">
        <w:t xml:space="preserve"> činnosti</w:t>
      </w:r>
      <w:r w:rsidRPr="002B2E75">
        <w:t xml:space="preserve">, finančnej </w:t>
      </w:r>
      <w:r w:rsidR="00465B39" w:rsidRPr="002B2E75">
        <w:t xml:space="preserve">činnosti </w:t>
      </w:r>
      <w:r w:rsidRPr="002B2E75">
        <w:t>a mimoriadnej činnosti</w:t>
      </w:r>
    </w:p>
    <w:tbl>
      <w:tblPr>
        <w:tblW w:w="5064" w:type="pct"/>
        <w:jc w:val="center"/>
        <w:tblLook w:val="00A0" w:firstRow="1" w:lastRow="0" w:firstColumn="1" w:lastColumn="0" w:noHBand="0" w:noVBand="0"/>
      </w:tblPr>
      <w:tblGrid>
        <w:gridCol w:w="6112"/>
        <w:gridCol w:w="1796"/>
        <w:gridCol w:w="1580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E828A0" w:rsidRDefault="00A13FCD" w:rsidP="00C64005">
            <w:pPr>
              <w:rPr>
                <w:b/>
                <w:bCs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4269D7" w:rsidRDefault="00A13FCD" w:rsidP="00C64005">
            <w:pPr>
              <w:rPr>
                <w:b/>
                <w:b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269D7" w:rsidP="00C64005">
            <w:r>
              <w:t>doprava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D5F9A" w:rsidP="00C64005">
            <w:r>
              <w:t>Tržby z predaja majetku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0931" w:rsidP="00C64005">
            <w:r>
              <w:t>374 000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828A0" w:rsidP="00C64005">
            <w:r>
              <w:t>Prebytky zásob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828A0" w:rsidP="00C64005">
            <w:r>
              <w:t>Náhrady škôd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828A0" w:rsidRDefault="00A13FCD" w:rsidP="00C64005">
            <w:pPr>
              <w:rPr>
                <w:b/>
                <w:bCs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828A0" w:rsidRDefault="00A13FCD" w:rsidP="00C64005">
            <w:pPr>
              <w:rPr>
                <w:b/>
                <w:bCs/>
              </w:rPr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4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4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4269D7" w:rsidRDefault="00D00B9E" w:rsidP="00C64005">
            <w:pPr>
              <w:rPr>
                <w:b/>
                <w:bCs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4269D7" w:rsidRDefault="00D00B9E" w:rsidP="00C64005">
            <w:pPr>
              <w:rPr>
                <w:b/>
                <w:bCs/>
              </w:rPr>
            </w:pPr>
          </w:p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30931" w:rsidP="00430931">
            <w:r>
              <w:t>382</w:t>
            </w:r>
            <w:r w:rsidR="004C67E8">
              <w:t xml:space="preserve"> </w:t>
            </w:r>
            <w:r>
              <w:t>216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C67E8" w:rsidP="00430931">
            <w:r>
              <w:t>4</w:t>
            </w:r>
            <w:r w:rsidR="00430931">
              <w:t>57</w:t>
            </w:r>
            <w:r>
              <w:t xml:space="preserve"> </w:t>
            </w:r>
            <w:r w:rsidR="00430931">
              <w:t>879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lastRenderedPageBreak/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30931" w:rsidP="00430931">
            <w:r>
              <w:t>382</w:t>
            </w:r>
            <w:r w:rsidR="004C67E8">
              <w:t xml:space="preserve"> </w:t>
            </w:r>
            <w:r>
              <w:t>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C67E8" w:rsidP="00430931">
            <w:r>
              <w:t>4</w:t>
            </w:r>
            <w:r w:rsidR="00430931">
              <w:t>57 879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FE4DE1" w:rsidRPr="00FE4DE1" w:rsidRDefault="00FE4DE1" w:rsidP="00FE4DE1"/>
    <w:p w:rsidR="00FE4DE1" w:rsidRPr="00413F26" w:rsidRDefault="00FE4DE1" w:rsidP="00FE4DE1">
      <w:pPr>
        <w:rPr>
          <w:b/>
          <w:bCs/>
        </w:rPr>
      </w:pPr>
      <w:r>
        <w:rPr>
          <w:b/>
          <w:bCs/>
        </w:rPr>
        <w:t xml:space="preserve">H. </w:t>
      </w:r>
      <w:r w:rsidRPr="00413F26">
        <w:rPr>
          <w:b/>
          <w:bCs/>
        </w:rPr>
        <w:t xml:space="preserve">INFORMÁCIE O </w:t>
      </w:r>
      <w:r>
        <w:rPr>
          <w:b/>
          <w:bCs/>
        </w:rPr>
        <w:t>NÁKLADOCH</w:t>
      </w:r>
    </w:p>
    <w:p w:rsidR="00FE4DE1" w:rsidRPr="00FE4DE1" w:rsidRDefault="00FE4DE1" w:rsidP="00FE4DE1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27E8" w:rsidRPr="00CE0B6F" w:rsidRDefault="001127E8" w:rsidP="00C64005">
            <w:pPr>
              <w:rPr>
                <w:b/>
                <w:b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CE0B6F" w:rsidRDefault="00CA71D2" w:rsidP="00C64005">
            <w:pPr>
              <w:rPr>
                <w:b/>
                <w:bCs/>
              </w:rPr>
            </w:pP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430931" w:rsidP="00430931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 2</w:t>
            </w:r>
            <w:r w:rsidR="004C67E8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076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430931" w:rsidP="00430931">
            <w:pPr>
              <w:rPr>
                <w:i/>
                <w:iCs/>
              </w:rPr>
            </w:pPr>
            <w:r>
              <w:rPr>
                <w:i/>
                <w:iCs/>
              </w:rPr>
              <w:t>19</w:t>
            </w:r>
            <w:r w:rsidR="004C67E8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700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0B6F" w:rsidP="00A13FCD">
            <w:r>
              <w:t>Dopravné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0B6F" w:rsidP="00A13FCD">
            <w:r>
              <w:t>Služby súvisiace s podporou predaja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0B6F" w:rsidP="00A13FCD">
            <w:r>
              <w:t>Služby IT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0931" w:rsidP="00C64005">
            <w:r>
              <w:t>2 647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0931" w:rsidP="00430931">
            <w:r>
              <w:t>576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E0B6F" w:rsidRDefault="00A13FCD" w:rsidP="00C64005">
            <w:pPr>
              <w:rPr>
                <w:b/>
                <w:b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E0B6F" w:rsidRDefault="00A13FCD" w:rsidP="00C64005">
            <w:pPr>
              <w:rPr>
                <w:b/>
                <w:b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0B6F" w:rsidP="00C64005">
            <w:r>
              <w:t>PHM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CE0B6F" w:rsidP="00C64005">
            <w:r>
              <w:t>Spotreba obaľovacieho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CE0B6F" w:rsidP="00C64005">
            <w:r>
              <w:t>Spotreba energií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C5993" w:rsidP="00C64005">
            <w:r>
              <w:t>Podpora predaja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1E248A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64 552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1E248A" w:rsidP="001E248A">
            <w:pPr>
              <w:rPr>
                <w:i/>
                <w:iCs/>
              </w:rPr>
            </w:pPr>
            <w:r>
              <w:rPr>
                <w:i/>
                <w:iCs/>
              </w:rPr>
              <w:t>81 582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C5993" w:rsidP="00C64005">
            <w: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E248A" w:rsidP="001E248A">
            <w:r>
              <w:t>62</w:t>
            </w:r>
            <w:r w:rsidR="004F313B">
              <w:t xml:space="preserve"> </w:t>
            </w:r>
            <w:r>
              <w:t>476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E248A" w:rsidP="001E248A">
            <w:r>
              <w:t>61 882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C5993" w:rsidP="00C64005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FE4DE1" w:rsidRDefault="00FE4DE1" w:rsidP="00E5320F">
      <w:pPr>
        <w:pStyle w:val="Nzov"/>
        <w:spacing w:before="0" w:beforeAutospacing="0" w:after="60"/>
        <w:jc w:val="left"/>
      </w:pPr>
    </w:p>
    <w:p w:rsidR="00FE4DE1" w:rsidRPr="00FE4DE1" w:rsidRDefault="00FE4DE1" w:rsidP="00FE4DE1">
      <w:pPr>
        <w:rPr>
          <w:b/>
          <w:bCs/>
        </w:rPr>
      </w:pPr>
      <w:r w:rsidRPr="00FE4DE1">
        <w:rPr>
          <w:b/>
          <w:bCs/>
        </w:rPr>
        <w:t>I. INFORMÁCIE O DANIACH Z PRÍJMOV</w:t>
      </w:r>
    </w:p>
    <w:p w:rsidR="00FE4DE1" w:rsidRDefault="00FE4DE1" w:rsidP="00E5320F">
      <w:pPr>
        <w:pStyle w:val="Nzov"/>
        <w:spacing w:before="0" w:beforeAutospacing="0" w:after="60"/>
        <w:jc w:val="left"/>
      </w:pPr>
    </w:p>
    <w:p w:rsidR="005F3646" w:rsidRPr="003C5993" w:rsidRDefault="003920E7" w:rsidP="00E5320F">
      <w:pPr>
        <w:pStyle w:val="Nzov"/>
        <w:spacing w:before="0" w:beforeAutospacing="0" w:after="60"/>
        <w:jc w:val="left"/>
      </w:pPr>
      <w:r w:rsidRPr="003C5993">
        <w:t xml:space="preserve">Informácie </w:t>
      </w:r>
      <w:r w:rsidR="009F2DF1" w:rsidRPr="003C5993">
        <w:t>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3C5993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C64005">
            <w:pPr>
              <w:pStyle w:val="TopHeader"/>
            </w:pPr>
            <w:r w:rsidRPr="002D49DF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D49DF" w:rsidRDefault="00CD0C87" w:rsidP="00C64005">
            <w:pPr>
              <w:pStyle w:val="TopHeader"/>
            </w:pPr>
            <w:r w:rsidRPr="002D49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D49DF" w:rsidRDefault="00CD0C87" w:rsidP="00C64005">
            <w:pPr>
              <w:pStyle w:val="TopHeader"/>
            </w:pPr>
            <w:r w:rsidRPr="002D49DF">
              <w:t>Bezprostredne predchádzajúce účtovné obdobie</w:t>
            </w:r>
          </w:p>
        </w:tc>
      </w:tr>
      <w:tr w:rsidR="00CD0C87" w:rsidRPr="003C5993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D49DF" w:rsidRDefault="00CD0C87" w:rsidP="00C64005">
            <w:r w:rsidRPr="002D49DF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E80914">
            <w:r w:rsidRPr="002D49DF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E80914">
            <w:r w:rsidRPr="002D49DF">
              <w:t> </w:t>
            </w:r>
          </w:p>
        </w:tc>
      </w:tr>
      <w:tr w:rsidR="00CD0C87" w:rsidRPr="003C5993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D49DF" w:rsidRDefault="00CD0C87" w:rsidP="00C64005">
            <w:r w:rsidRPr="002D49DF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E80914">
            <w:r w:rsidRPr="002D49DF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E80914">
            <w:r w:rsidRPr="002D49DF">
              <w:t> </w:t>
            </w:r>
          </w:p>
        </w:tc>
      </w:tr>
      <w:tr w:rsidR="00CD0C87" w:rsidRPr="003C5993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D49DF" w:rsidRDefault="00CD0C87" w:rsidP="00C64005">
            <w:r w:rsidRPr="002D49DF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E80914">
            <w:r w:rsidRPr="002D49DF">
              <w:t> </w:t>
            </w:r>
          </w:p>
        </w:tc>
      </w:tr>
      <w:tr w:rsidR="00CD0C87" w:rsidRPr="003C5993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D49DF" w:rsidRDefault="00CD0C87" w:rsidP="00C64005">
            <w:r w:rsidRPr="002D49DF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C64005">
            <w:r w:rsidRPr="002D49DF">
              <w:t> </w:t>
            </w:r>
            <w:r w:rsidR="002D49DF" w:rsidRPr="002D49DF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C64005">
            <w:r w:rsidRPr="002D49DF">
              <w:t> </w:t>
            </w:r>
            <w:r w:rsidR="00DC411D" w:rsidRPr="002D49DF">
              <w:t>0</w:t>
            </w:r>
          </w:p>
        </w:tc>
      </w:tr>
      <w:tr w:rsidR="00CD0C87" w:rsidRPr="003C5993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D49DF" w:rsidRDefault="00CD0C87" w:rsidP="00C64005">
            <w:r w:rsidRPr="002D49DF">
              <w:t>Suma neuplatneného umorenia daňovej straty, nevyužitých daňových odpočtov a iných nárokov a odpočítateľných dočasných rozdielov, ku ktorým nebola účtov</w:t>
            </w:r>
            <w:r w:rsidR="003B1B28" w:rsidRPr="002D49DF">
              <w:t>a</w:t>
            </w:r>
            <w:r w:rsidRPr="002D49DF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2D49DF" w:rsidP="00C64005">
            <w:r w:rsidRPr="002D49DF">
              <w:t>0</w:t>
            </w:r>
            <w:r w:rsidR="00CD0C87" w:rsidRPr="002D49DF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C64005">
            <w:r w:rsidRPr="002D49DF">
              <w:t> </w:t>
            </w:r>
            <w:r w:rsidR="00DC411D" w:rsidRPr="002D49DF">
              <w:t>0</w:t>
            </w:r>
          </w:p>
        </w:tc>
      </w:tr>
      <w:tr w:rsidR="00CD0C87" w:rsidRPr="003C5993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D49DF" w:rsidRDefault="00CD0C87" w:rsidP="00C64005">
            <w:r w:rsidRPr="002D49DF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C64005">
            <w:r w:rsidRPr="002D49DF">
              <w:t> </w:t>
            </w:r>
            <w:r w:rsidR="002D49DF" w:rsidRPr="002D49DF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D49DF" w:rsidRDefault="00CD0C87" w:rsidP="00C64005">
            <w:r w:rsidRPr="002D49DF">
              <w:t> </w:t>
            </w:r>
            <w:r w:rsidR="00DC411D" w:rsidRPr="002D49DF">
              <w:t>0</w:t>
            </w:r>
          </w:p>
        </w:tc>
      </w:tr>
    </w:tbl>
    <w:p w:rsidR="00E5320F" w:rsidRPr="003C5993" w:rsidRDefault="00E5320F" w:rsidP="00E5320F">
      <w:pPr>
        <w:pStyle w:val="Nzov"/>
        <w:spacing w:before="0" w:beforeAutospacing="0" w:after="60"/>
        <w:jc w:val="left"/>
        <w:rPr>
          <w:highlight w:val="yellow"/>
        </w:rPr>
      </w:pPr>
    </w:p>
    <w:p w:rsidR="001501C5" w:rsidRPr="003C5993" w:rsidRDefault="001501C5" w:rsidP="001501C5">
      <w:pPr>
        <w:rPr>
          <w:highlight w:val="yellow"/>
        </w:rPr>
      </w:pPr>
    </w:p>
    <w:p w:rsidR="005F3646" w:rsidRPr="00220DE7" w:rsidRDefault="009F2DF1" w:rsidP="00E5320F">
      <w:pPr>
        <w:pStyle w:val="Nzov"/>
        <w:keepNext w:val="0"/>
        <w:widowControl w:val="0"/>
        <w:spacing w:before="0" w:beforeAutospacing="0" w:after="60"/>
        <w:jc w:val="left"/>
      </w:pPr>
      <w:r w:rsidRPr="00220DE7">
        <w:t>Informácie o daniach z príjmov</w:t>
      </w:r>
    </w:p>
    <w:tbl>
      <w:tblPr>
        <w:tblW w:w="5063" w:type="pct"/>
        <w:jc w:val="center"/>
        <w:tblLayout w:type="fixed"/>
        <w:tblLook w:val="00A0" w:firstRow="1" w:lastRow="0" w:firstColumn="1" w:lastColumn="0" w:noHBand="0" w:noVBand="0"/>
      </w:tblPr>
      <w:tblGrid>
        <w:gridCol w:w="2622"/>
        <w:gridCol w:w="1986"/>
        <w:gridCol w:w="779"/>
        <w:gridCol w:w="662"/>
        <w:gridCol w:w="1986"/>
        <w:gridCol w:w="879"/>
        <w:gridCol w:w="445"/>
      </w:tblGrid>
      <w:tr w:rsidR="005F3646" w:rsidRPr="00220DE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pPr>
              <w:pStyle w:val="TopHeader"/>
            </w:pPr>
            <w:r w:rsidRPr="00220DE7">
              <w:t>Názo</w:t>
            </w:r>
            <w:r w:rsidR="00B51558" w:rsidRPr="00220DE7">
              <w:t>v </w:t>
            </w:r>
            <w:r w:rsidRPr="00220DE7">
              <w:t>položky</w:t>
            </w:r>
          </w:p>
        </w:tc>
        <w:tc>
          <w:tcPr>
            <w:tcW w:w="34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pPr>
              <w:pStyle w:val="TopHeader"/>
            </w:pPr>
            <w:r w:rsidRPr="00220DE7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20DE7" w:rsidRDefault="005F3646" w:rsidP="00C64005">
            <w:pPr>
              <w:pStyle w:val="TopHeader"/>
            </w:pPr>
            <w:r w:rsidRPr="00220DE7">
              <w:t>Bezprostredne predchádzajúce účtovné obdobie</w:t>
            </w:r>
          </w:p>
        </w:tc>
      </w:tr>
      <w:tr w:rsidR="005F3646" w:rsidRPr="00220DE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20DE7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pPr>
              <w:pStyle w:val="TopHeader"/>
            </w:pPr>
            <w:r w:rsidRPr="00220DE7">
              <w:t>Základ dane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pPr>
              <w:pStyle w:val="TopHeader"/>
            </w:pPr>
            <w:r w:rsidRPr="00220DE7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pPr>
              <w:pStyle w:val="TopHeader"/>
            </w:pPr>
            <w:r w:rsidRPr="00220DE7">
              <w:t xml:space="preserve">Daň </w:t>
            </w:r>
            <w:r w:rsidR="00B51558" w:rsidRPr="00220DE7">
              <w:t>v </w:t>
            </w:r>
            <w:r w:rsidRPr="00220DE7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pPr>
              <w:pStyle w:val="TopHeader"/>
            </w:pPr>
            <w:r w:rsidRPr="00220DE7">
              <w:t>Základ dane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pPr>
              <w:pStyle w:val="TopHeader"/>
            </w:pPr>
            <w:r w:rsidRPr="00220DE7">
              <w:t>Daň</w:t>
            </w:r>
          </w:p>
        </w:tc>
        <w:tc>
          <w:tcPr>
            <w:tcW w:w="4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pPr>
              <w:pStyle w:val="TopHeader"/>
            </w:pPr>
            <w:r w:rsidRPr="00220DE7">
              <w:t xml:space="preserve">Daň </w:t>
            </w:r>
            <w:r w:rsidR="00B51558" w:rsidRPr="00220DE7">
              <w:t>v </w:t>
            </w:r>
            <w:r w:rsidRPr="00220DE7">
              <w:t>%</w:t>
            </w:r>
          </w:p>
        </w:tc>
      </w:tr>
      <w:tr w:rsidR="009F2DF1" w:rsidRPr="00220DE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20DE7" w:rsidRDefault="009F2DF1" w:rsidP="009F2DF1">
            <w:pPr>
              <w:jc w:val="center"/>
            </w:pPr>
            <w:r w:rsidRPr="00220DE7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20DE7" w:rsidRDefault="009F2DF1" w:rsidP="009F2DF1">
            <w:pPr>
              <w:jc w:val="center"/>
            </w:pPr>
            <w:r w:rsidRPr="00220DE7">
              <w:t>b</w:t>
            </w:r>
          </w:p>
        </w:tc>
        <w:tc>
          <w:tcPr>
            <w:tcW w:w="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20DE7" w:rsidRDefault="009F2DF1" w:rsidP="009F2DF1">
            <w:pPr>
              <w:jc w:val="center"/>
            </w:pPr>
            <w:r w:rsidRPr="00220DE7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20DE7" w:rsidRDefault="009F2DF1" w:rsidP="009F2DF1">
            <w:pPr>
              <w:jc w:val="center"/>
            </w:pPr>
            <w:r w:rsidRPr="00220DE7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20DE7" w:rsidRDefault="009F2DF1" w:rsidP="009F2DF1">
            <w:pPr>
              <w:jc w:val="center"/>
            </w:pPr>
            <w:r w:rsidRPr="00220DE7">
              <w:t>e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20DE7" w:rsidRDefault="009F2DF1" w:rsidP="009F2DF1">
            <w:pPr>
              <w:jc w:val="center"/>
            </w:pPr>
            <w:r w:rsidRPr="00220DE7">
              <w:t>f</w:t>
            </w:r>
          </w:p>
        </w:tc>
        <w:tc>
          <w:tcPr>
            <w:tcW w:w="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20DE7" w:rsidRDefault="009F2DF1" w:rsidP="009F2DF1">
            <w:pPr>
              <w:jc w:val="center"/>
            </w:pPr>
            <w:r w:rsidRPr="00220DE7">
              <w:t>g</w:t>
            </w:r>
          </w:p>
        </w:tc>
      </w:tr>
      <w:tr w:rsidR="005F3646" w:rsidRPr="00220DE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Výsledok hospodáreni</w:t>
            </w:r>
            <w:r w:rsidR="00B51558" w:rsidRPr="00220DE7">
              <w:t>a </w:t>
            </w:r>
            <w:r w:rsidRPr="00220DE7">
              <w:t>pred  zdanením</w:t>
            </w:r>
            <w:r w:rsidR="001A1FD1" w:rsidRPr="00220DE7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4F313B" w:rsidP="001E248A">
            <w:pPr>
              <w:jc w:val="center"/>
            </w:pPr>
            <w:r>
              <w:t>2</w:t>
            </w:r>
            <w:r w:rsidR="001E248A">
              <w:t>35</w:t>
            </w:r>
            <w:r>
              <w:t xml:space="preserve"> </w:t>
            </w:r>
            <w:r w:rsidR="001E248A">
              <w:t>392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131CD2">
            <w:pPr>
              <w:jc w:val="center"/>
            </w:pPr>
            <w:r w:rsidRPr="00220DE7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131CD2">
            <w:pPr>
              <w:jc w:val="center"/>
            </w:pPr>
            <w:r w:rsidRPr="00220DE7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1E248A" w:rsidP="001E248A">
            <w:pPr>
              <w:jc w:val="center"/>
            </w:pPr>
            <w:r>
              <w:t>203</w:t>
            </w:r>
            <w:r w:rsidR="004F313B">
              <w:t xml:space="preserve"> </w:t>
            </w:r>
            <w:r>
              <w:t>124</w:t>
            </w:r>
          </w:p>
        </w:tc>
        <w:tc>
          <w:tcPr>
            <w:tcW w:w="8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131CD2">
            <w:pPr>
              <w:jc w:val="center"/>
            </w:pPr>
            <w:r w:rsidRPr="00220DE7">
              <w:t>x</w:t>
            </w:r>
          </w:p>
        </w:tc>
        <w:tc>
          <w:tcPr>
            <w:tcW w:w="4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131CD2">
            <w:pPr>
              <w:jc w:val="center"/>
            </w:pPr>
            <w:r w:rsidRPr="00220DE7">
              <w:t>x</w:t>
            </w:r>
          </w:p>
        </w:tc>
      </w:tr>
      <w:tr w:rsidR="005F3646" w:rsidRPr="00220DE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3B1B28" w:rsidP="00C64005">
            <w:r w:rsidRPr="00220DE7">
              <w:t>t</w:t>
            </w:r>
            <w:r w:rsidR="005F3646" w:rsidRPr="00220DE7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077D74" w:rsidP="00077D74">
            <w:pPr>
              <w:jc w:val="center"/>
            </w:pPr>
            <w:r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077D74" w:rsidP="009575BB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077D74" w:rsidP="00077D74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131CD2">
            <w:pPr>
              <w:jc w:val="center"/>
            </w:pPr>
          </w:p>
        </w:tc>
        <w:tc>
          <w:tcPr>
            <w:tcW w:w="8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131CD2">
            <w:pPr>
              <w:jc w:val="center"/>
            </w:pPr>
          </w:p>
        </w:tc>
        <w:tc>
          <w:tcPr>
            <w:tcW w:w="4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3C5993" w:rsidP="00131CD2">
            <w:pPr>
              <w:jc w:val="center"/>
            </w:pPr>
            <w:r w:rsidRPr="00220DE7">
              <w:t>19</w:t>
            </w:r>
          </w:p>
        </w:tc>
      </w:tr>
      <w:tr w:rsidR="005F3646" w:rsidRPr="00220DE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8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4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</w:tr>
      <w:tr w:rsidR="005F3646" w:rsidRPr="00220DE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8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4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</w:tr>
      <w:tr w:rsidR="005F3646" w:rsidRPr="00220DE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4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</w:tr>
      <w:tr w:rsidR="005F3646" w:rsidRPr="00220DE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  <w:r w:rsidR="00220DE7" w:rsidRPr="00220DE7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1E248A">
            <w:r w:rsidRPr="00220DE7">
              <w:t> </w:t>
            </w:r>
            <w:r w:rsidR="001E248A"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4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</w:tr>
      <w:tr w:rsidR="005F3646" w:rsidRPr="00220DE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Splatná daň</w:t>
            </w:r>
            <w:r w:rsidR="00623D5A" w:rsidRPr="00220DE7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62053D" w:rsidP="0062053D">
            <w:pPr>
              <w:jc w:val="center"/>
            </w:pPr>
            <w:r w:rsidRPr="00220DE7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  <w:r w:rsidR="00220DE7" w:rsidRPr="00220DE7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623D5A" w:rsidP="0062053D">
            <w:pPr>
              <w:jc w:val="center"/>
            </w:pPr>
            <w:r w:rsidRPr="00220DE7">
              <w:t>x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4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E56E16" w:rsidP="00C64005">
            <w:r w:rsidRPr="00220DE7">
              <w:t>19</w:t>
            </w:r>
          </w:p>
        </w:tc>
      </w:tr>
      <w:tr w:rsidR="005F3646" w:rsidRPr="00220DE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Odložená daň</w:t>
            </w:r>
            <w:r w:rsidR="00623D5A" w:rsidRPr="00220DE7"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62053D" w:rsidP="0062053D">
            <w:pPr>
              <w:jc w:val="center"/>
            </w:pPr>
            <w:r w:rsidRPr="00220DE7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077D74">
            <w:r w:rsidRPr="00220DE7">
              <w:t> </w:t>
            </w:r>
            <w:r w:rsidR="00077D74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62053D" w:rsidP="0062053D">
            <w:pPr>
              <w:jc w:val="center"/>
            </w:pPr>
            <w:r w:rsidRPr="00220DE7">
              <w:t>x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/>
        </w:tc>
        <w:tc>
          <w:tcPr>
            <w:tcW w:w="4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3A0EB4" w:rsidP="00C64005">
            <w:r w:rsidRPr="00220DE7">
              <w:t>19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7E5117" w:rsidP="007E5117">
            <w:r w:rsidRPr="00220DE7">
              <w:t>Celková d</w:t>
            </w:r>
            <w:r w:rsidR="0062053D" w:rsidRPr="00220DE7">
              <w:t>a</w:t>
            </w:r>
            <w:r w:rsidR="005F3646" w:rsidRPr="00220DE7">
              <w:t>ň</w:t>
            </w:r>
            <w:r w:rsidR="0062053D" w:rsidRPr="00220DE7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623D5A" w:rsidP="0062053D">
            <w:pPr>
              <w:jc w:val="center"/>
            </w:pPr>
            <w:r w:rsidRPr="00220DE7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  <w:r w:rsidR="00220DE7" w:rsidRPr="00220DE7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20DE7" w:rsidRDefault="005F3646" w:rsidP="00C64005">
            <w:r w:rsidRPr="00220DE7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20DE7" w:rsidRDefault="00623D5A" w:rsidP="0062053D">
            <w:pPr>
              <w:jc w:val="center"/>
            </w:pPr>
            <w:r w:rsidRPr="00220DE7">
              <w:t>x</w:t>
            </w:r>
          </w:p>
        </w:tc>
        <w:tc>
          <w:tcPr>
            <w:tcW w:w="8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4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FE4DE1" w:rsidRDefault="00FE4DE1" w:rsidP="00E5320F">
      <w:pPr>
        <w:pStyle w:val="Nzov"/>
        <w:spacing w:before="0" w:beforeAutospacing="0" w:after="60"/>
        <w:jc w:val="left"/>
      </w:pPr>
      <w:r>
        <w:t>J.INFORMÁCIE O PODSÚVAHOVÝCH POLOŽKÁCH</w:t>
      </w:r>
    </w:p>
    <w:p w:rsidR="00FE4DE1" w:rsidRDefault="00FE4DE1" w:rsidP="00E5320F">
      <w:pPr>
        <w:pStyle w:val="Nzov"/>
        <w:spacing w:before="0" w:beforeAutospacing="0" w:after="60"/>
        <w:jc w:val="left"/>
      </w:pPr>
    </w:p>
    <w:p w:rsidR="005F3646" w:rsidRPr="002B2E75" w:rsidRDefault="009F2DF1" w:rsidP="00E5320F">
      <w:pPr>
        <w:pStyle w:val="Nzov"/>
        <w:spacing w:before="0" w:beforeAutospacing="0" w:after="60"/>
        <w:jc w:val="left"/>
      </w:pPr>
      <w:r w:rsidRPr="002B2E75">
        <w:t>Informácie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DC411D" w:rsidP="00BE0230">
            <w:r>
              <w:t>0</w:t>
            </w:r>
            <w:r w:rsidR="0070743D"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DC411D" w:rsidP="00BE0230">
            <w:r>
              <w:t>0</w:t>
            </w:r>
            <w:r w:rsidR="0070743D"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DC411D" w:rsidP="00BE0230">
            <w:r>
              <w:t>0</w:t>
            </w:r>
            <w:r w:rsidR="0070743D"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DC411D" w:rsidP="00BE0230"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DC411D" w:rsidP="00BE0230">
            <w:r>
              <w:t>0</w:t>
            </w:r>
            <w:r w:rsidR="0070743D"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DC411D" w:rsidP="00BE0230"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DC411D" w:rsidP="00BE0230">
            <w:r>
              <w:t>0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DC411D"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DC411D" w:rsidP="00BE0230">
            <w:r>
              <w:t>0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7D25AB" w:rsidRDefault="007D25AB" w:rsidP="00FB6EC9">
      <w:pPr>
        <w:pStyle w:val="Nzov"/>
        <w:keepNext w:val="0"/>
        <w:widowControl w:val="0"/>
        <w:spacing w:before="0" w:beforeAutospacing="0" w:after="0"/>
        <w:jc w:val="left"/>
      </w:pPr>
      <w:r>
        <w:t>K. INÉ AKTÍVA A INÉ PASÍVA</w:t>
      </w:r>
    </w:p>
    <w:p w:rsidR="007D25AB" w:rsidRDefault="007D25AB" w:rsidP="00FB6EC9">
      <w:pPr>
        <w:pStyle w:val="Nzov"/>
        <w:keepNext w:val="0"/>
        <w:widowControl w:val="0"/>
        <w:spacing w:before="0" w:beforeAutospacing="0" w:after="0"/>
        <w:jc w:val="left"/>
      </w:pPr>
    </w:p>
    <w:p w:rsidR="00E96184" w:rsidRPr="002B2E75" w:rsidRDefault="009F2DF1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Informácie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  <w:r w:rsidR="000D7105"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81641A" w:rsidP="00115DCE"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  <w:r w:rsidR="0081641A">
              <w:t>0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1641A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</w:p>
        </w:tc>
      </w:tr>
      <w:tr w:rsidR="0081641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</w:p>
        </w:tc>
      </w:tr>
      <w:tr w:rsidR="0081641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</w:p>
        </w:tc>
      </w:tr>
      <w:tr w:rsidR="0081641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</w:p>
        </w:tc>
      </w:tr>
      <w:tr w:rsidR="0081641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81641A">
            <w:r>
              <w:t>0</w:t>
            </w:r>
          </w:p>
        </w:tc>
      </w:tr>
      <w:tr w:rsidR="0081641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3134CC"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641A" w:rsidRPr="002B2E75" w:rsidRDefault="0081641A" w:rsidP="003134CC">
            <w:r>
              <w:t>0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9F2DF1" w:rsidP="00E5320F">
      <w:pPr>
        <w:pStyle w:val="Nzov"/>
        <w:spacing w:before="0" w:beforeAutospacing="0" w:after="60"/>
        <w:jc w:val="left"/>
      </w:pPr>
      <w:r w:rsidRPr="002B2E75">
        <w:t>Informácie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81641A" w:rsidP="00BE0230">
            <w:r>
              <w:t>0</w:t>
            </w:r>
          </w:p>
        </w:tc>
      </w:tr>
    </w:tbl>
    <w:p w:rsidR="00197137" w:rsidRPr="002B2E75" w:rsidRDefault="00197137" w:rsidP="00197137"/>
    <w:p w:rsidR="007D25AB" w:rsidRDefault="007D25AB" w:rsidP="00E5320F">
      <w:pPr>
        <w:pStyle w:val="Nzov"/>
        <w:keepNext w:val="0"/>
        <w:widowControl w:val="0"/>
        <w:spacing w:before="0" w:beforeAutospacing="0" w:after="60"/>
        <w:jc w:val="both"/>
      </w:pPr>
      <w:r>
        <w:t>L. INFORMÁCIE O PRÍJMOCH A VÝHODÁCH ČLENOV ŠTATUTÁRNYCH ORGÁNOV, DOZORNÝCH ORGÁNOV A INÝCH ORGÁNOV ÚČTOVNEJ JEDNOTKY</w:t>
      </w:r>
    </w:p>
    <w:p w:rsidR="007D25AB" w:rsidRDefault="007D25AB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9F2DF1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príjmoch a výhodách členov štatutárnych</w:t>
      </w:r>
      <w:r w:rsidR="00186B91" w:rsidRPr="002B2E75">
        <w:t xml:space="preserve"> orgánov</w:t>
      </w:r>
      <w:r w:rsidRPr="002B2E75">
        <w:t>, dozorných</w:t>
      </w:r>
      <w:r w:rsidR="00186B91" w:rsidRPr="002B2E75">
        <w:t xml:space="preserve"> orgánov</w:t>
      </w:r>
      <w:r w:rsidRPr="002B2E75">
        <w:t xml:space="preserve"> a iných orgánov</w:t>
      </w:r>
      <w:r w:rsidR="00BF0654">
        <w:t xml:space="preserve"> - neevidujeme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7D25AB" w:rsidRDefault="007D25AB" w:rsidP="00337B82">
      <w:pPr>
        <w:pStyle w:val="Nzov"/>
        <w:keepNext w:val="0"/>
        <w:spacing w:before="0" w:beforeAutospacing="0" w:after="0"/>
        <w:jc w:val="both"/>
      </w:pPr>
      <w:r>
        <w:t>M. INFORMÁCIE O EKONOMICKÝCH VZŤAHOCH ÚČTOVNEJ JEDNOTKY A SPRIAZNENÝCH OSOB</w:t>
      </w:r>
    </w:p>
    <w:p w:rsidR="007D25AB" w:rsidRDefault="007D25AB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8439CA" w:rsidP="00337B82">
      <w:pPr>
        <w:pStyle w:val="Nzov"/>
        <w:keepNext w:val="0"/>
        <w:spacing w:before="0" w:beforeAutospacing="0" w:after="0"/>
        <w:jc w:val="both"/>
      </w:pPr>
      <w:r w:rsidRPr="002B2E75">
        <w:t xml:space="preserve">Informácie </w:t>
      </w:r>
      <w:r w:rsidR="009F2DF1" w:rsidRPr="002B2E75">
        <w:t>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BF0654" w:rsidRDefault="00BF0654" w:rsidP="002B2E75">
      <w:pPr>
        <w:rPr>
          <w:b/>
          <w:bCs/>
        </w:rPr>
      </w:pPr>
    </w:p>
    <w:p w:rsidR="00337B82" w:rsidRDefault="007D25AB" w:rsidP="002B2E75">
      <w:pPr>
        <w:rPr>
          <w:b/>
          <w:bCs/>
        </w:rPr>
      </w:pPr>
      <w:r>
        <w:rPr>
          <w:b/>
          <w:bCs/>
        </w:rPr>
        <w:t>N. INFORMÁCIE O SKUTOČNOSTIACH, KTORÉ NASTALI PO DNI, KU KTORÉMU SA ZOSTAVUJE ÚČTOVNÁ ZÁVIERKA DO DŇA ZOSTAVENIA ÚČTOVNEJ ZÁVIERKY</w:t>
      </w:r>
    </w:p>
    <w:p w:rsidR="0076421D" w:rsidRDefault="0076421D" w:rsidP="002B2E75">
      <w:pPr>
        <w:rPr>
          <w:b/>
          <w:bCs/>
        </w:rPr>
      </w:pPr>
    </w:p>
    <w:p w:rsidR="0076421D" w:rsidRDefault="0076421D" w:rsidP="002B2E75">
      <w:r>
        <w:t>Pokles alebo zvýšenie trhovej ceny finančného majetku</w:t>
      </w:r>
      <w:r w:rsidR="00F3444C">
        <w:t xml:space="preserve"> ako dôsledok udalostí, ktoré nastali po dni, ku ktorému sa zostavuje účtovná závierka do dňa zostavenia účtovnej závierky a dôvody týchto zmien – neevidujeme.</w:t>
      </w:r>
    </w:p>
    <w:p w:rsidR="00F3444C" w:rsidRDefault="00F3444C" w:rsidP="002B2E75"/>
    <w:p w:rsidR="00F3444C" w:rsidRDefault="00F3444C" w:rsidP="002B2E75">
      <w:r>
        <w:t>Dôvody pre zmenu výšky</w:t>
      </w:r>
      <w:r w:rsidR="0040011B">
        <w:t xml:space="preserve"> </w:t>
      </w:r>
      <w:r w:rsidR="000D0467">
        <w:t>r</w:t>
      </w:r>
      <w:r>
        <w:t>ezerv a opravných položiek, o ktorých sa účtovná jednotka dozvedela medzi dňom, ku ktorému sa účtovná závierka zostavuje a dňom jej zostavenia a ktoré sa týkajú ich stavu, ku dňu, ku ktorému sa zostavuje účtovná závierka</w:t>
      </w:r>
      <w:r w:rsidR="0040011B">
        <w:t xml:space="preserve"> – neevidujeme.</w:t>
      </w:r>
    </w:p>
    <w:p w:rsidR="0040011B" w:rsidRDefault="0040011B" w:rsidP="002B2E75"/>
    <w:p w:rsidR="0040011B" w:rsidRDefault="0040011B" w:rsidP="002B2E75">
      <w:r>
        <w:t>Zmena spoločníkov účtovnej jednotky – neevidujeme.</w:t>
      </w:r>
    </w:p>
    <w:p w:rsidR="0040011B" w:rsidRDefault="0040011B" w:rsidP="002B2E75"/>
    <w:p w:rsidR="0040011B" w:rsidRDefault="0040011B" w:rsidP="002B2E75">
      <w:r>
        <w:t>Prijatie rozhodnutia o predaji účtovnej jednotky alebo jej časti – neevidujeme.</w:t>
      </w:r>
    </w:p>
    <w:p w:rsidR="0040011B" w:rsidRDefault="0040011B" w:rsidP="002B2E75"/>
    <w:p w:rsidR="0040011B" w:rsidRDefault="0040011B" w:rsidP="002B2E75">
      <w:r>
        <w:t>Zmeny významných položiek dlhodobého finančného majetku – neevidujeme.</w:t>
      </w:r>
    </w:p>
    <w:p w:rsidR="0040011B" w:rsidRDefault="0040011B" w:rsidP="002B2E75"/>
    <w:p w:rsidR="0040011B" w:rsidRDefault="0040011B" w:rsidP="002B2E75">
      <w:r>
        <w:t>Začatie alebo ukončenie činnosti časti účtovnej jednotky</w:t>
      </w:r>
      <w:r w:rsidR="000D0467">
        <w:t>, napr. odštepného závodu, organizačnej zložky, prevádzkarne – neevidujeme.</w:t>
      </w:r>
    </w:p>
    <w:p w:rsidR="000D0467" w:rsidRDefault="000D0467" w:rsidP="002B2E75"/>
    <w:p w:rsidR="000D0467" w:rsidRDefault="000D0467" w:rsidP="002B2E75">
      <w:r>
        <w:t>Vydané dlhopisy a iné cenné papiere – neevidujeme.</w:t>
      </w:r>
    </w:p>
    <w:p w:rsidR="000D0467" w:rsidRDefault="000D0467" w:rsidP="002B2E75"/>
    <w:p w:rsidR="000D0467" w:rsidRDefault="000D0467" w:rsidP="002B2E75">
      <w:r>
        <w:t>Zlúčenie, splynutie, rozdelenie a zmena právnej formy účtovnej jednotky – neevidujeme.</w:t>
      </w:r>
    </w:p>
    <w:p w:rsidR="000D0467" w:rsidRDefault="000D0467" w:rsidP="002B2E75"/>
    <w:p w:rsidR="000D0467" w:rsidRDefault="000D0467" w:rsidP="002B2E75">
      <w:r>
        <w:t>Mimoriadne udalosti, ktoré majú vplyv na hospodárenie účtovnej jednotky – neevidujeme.</w:t>
      </w:r>
    </w:p>
    <w:p w:rsidR="000D0467" w:rsidRDefault="000D0467" w:rsidP="002B2E75"/>
    <w:p w:rsidR="000D0467" w:rsidRDefault="000D0467" w:rsidP="002B2E75">
      <w:r>
        <w:t>Získanie alebo odobratie licencií alebo iných povolení významných pre činnosť účtovnej jednotky – neevidujeme.</w:t>
      </w:r>
    </w:p>
    <w:p w:rsidR="000D0467" w:rsidRPr="0076421D" w:rsidRDefault="000D0467" w:rsidP="002B2E75"/>
    <w:p w:rsidR="00337B82" w:rsidRDefault="00337B82" w:rsidP="002B2E75"/>
    <w:p w:rsidR="007D25AB" w:rsidRDefault="007D25AB" w:rsidP="008764A5">
      <w:pPr>
        <w:pStyle w:val="Nzov"/>
        <w:spacing w:before="0" w:beforeAutospacing="0" w:after="0"/>
        <w:jc w:val="left"/>
      </w:pPr>
      <w:r>
        <w:t>O. PREHĽAD ZMIEN VLASTNÉHO IMANIA</w:t>
      </w:r>
    </w:p>
    <w:p w:rsidR="007D25AB" w:rsidRDefault="007D25AB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Informácie </w:t>
      </w:r>
      <w:r w:rsidR="007F2BF6" w:rsidRPr="002B2E75">
        <w:t>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62" w:type="pct"/>
        <w:jc w:val="center"/>
        <w:tblLayout w:type="fixed"/>
        <w:tblLook w:val="00A0" w:firstRow="1" w:lastRow="0" w:firstColumn="1" w:lastColumn="0" w:noHBand="0" w:noVBand="0"/>
      </w:tblPr>
      <w:tblGrid>
        <w:gridCol w:w="2145"/>
        <w:gridCol w:w="1420"/>
        <w:gridCol w:w="1420"/>
        <w:gridCol w:w="1420"/>
        <w:gridCol w:w="1420"/>
        <w:gridCol w:w="1533"/>
      </w:tblGrid>
      <w:tr w:rsidR="0070502C" w:rsidRPr="002B2E75">
        <w:trPr>
          <w:trHeight w:val="318"/>
          <w:jc w:val="center"/>
        </w:trPr>
        <w:tc>
          <w:tcPr>
            <w:tcW w:w="21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2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14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575BB" w:rsidP="00A4011B"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575BB" w:rsidP="00A4011B">
            <w:r>
              <w:t>6 639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E248A" w:rsidP="001E248A">
            <w:r>
              <w:t>1 179 725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E248A" w:rsidP="001E248A">
            <w:r>
              <w:t xml:space="preserve"> 27</w:t>
            </w:r>
            <w:r w:rsidR="00914D6F">
              <w:t xml:space="preserve"> </w:t>
            </w:r>
            <w:r>
              <w:t>434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14D6F" w:rsidP="001E248A">
            <w:r>
              <w:t>1 </w:t>
            </w:r>
            <w:r w:rsidR="001E248A">
              <w:t>207</w:t>
            </w:r>
            <w:r>
              <w:t xml:space="preserve"> </w:t>
            </w:r>
            <w:r w:rsidR="001E248A">
              <w:t>159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66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B2A0D" w:rsidP="00A4011B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B2A0D" w:rsidP="00A4011B">
            <w:r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Štatutárne fondy </w:t>
            </w:r>
            <w:r w:rsidRPr="002B2E75">
              <w:lastRenderedPageBreak/>
              <w:t>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E3E77" w:rsidP="006E3E77">
            <w:r>
              <w:t>300</w:t>
            </w:r>
            <w:r w:rsidR="004F313B">
              <w:t xml:space="preserve"> </w:t>
            </w:r>
            <w:r>
              <w:t>681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F313B" w:rsidP="006E3E77">
            <w:r>
              <w:t>1</w:t>
            </w:r>
            <w:r w:rsidR="006E3E77">
              <w:t>74</w:t>
            </w:r>
            <w:r>
              <w:t xml:space="preserve"> </w:t>
            </w:r>
            <w:r w:rsidR="006E3E77">
              <w:t>163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E3E77" w:rsidP="006E3E77">
            <w:r>
              <w:t>474</w:t>
            </w:r>
            <w:r w:rsidR="004F313B">
              <w:t xml:space="preserve"> </w:t>
            </w:r>
            <w:r>
              <w:t>845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EEA" w:rsidRPr="002B2E75" w:rsidRDefault="005E5EEA" w:rsidP="00A4011B"/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45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5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</w:tbl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A6B74" w:rsidP="00BC54FA"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A6B74" w:rsidP="00BC54FA">
            <w:r>
              <w:t>6 639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C2191" w:rsidP="003C2191">
            <w:r>
              <w:t xml:space="preserve">941  </w:t>
            </w:r>
            <w:r w:rsidR="006E3E77">
              <w:t>812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C2191" w:rsidP="003C2191">
            <w:r>
              <w:t>237 912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C2191" w:rsidP="003C2191">
            <w:r>
              <w:t>1 179</w:t>
            </w:r>
            <w:r w:rsidR="00C4373D">
              <w:t xml:space="preserve"> </w:t>
            </w:r>
            <w:r>
              <w:t>724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Nerozdelený zisk </w:t>
            </w:r>
            <w:r w:rsidRPr="002B2E75">
              <w:lastRenderedPageBreak/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</w:tbl>
    <w:p w:rsidR="008C74A6" w:rsidRDefault="008C74A6" w:rsidP="008C74A6">
      <w:pPr>
        <w:pStyle w:val="Nzov"/>
        <w:spacing w:before="0" w:beforeAutospacing="0" w:after="0"/>
        <w:jc w:val="left"/>
      </w:pPr>
    </w:p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Default="00086E66" w:rsidP="00086E66"/>
    <w:p w:rsidR="00086E66" w:rsidRPr="00086E66" w:rsidRDefault="00086E66" w:rsidP="00086E66"/>
    <w:p w:rsidR="002B2E75" w:rsidRPr="007D25AB" w:rsidRDefault="007D25AB" w:rsidP="002B2E75">
      <w:pPr>
        <w:rPr>
          <w:b/>
          <w:bCs/>
        </w:rPr>
      </w:pPr>
      <w:r>
        <w:rPr>
          <w:b/>
          <w:bCs/>
        </w:rPr>
        <w:lastRenderedPageBreak/>
        <w:t>P. PREHĽAD PEŇAŽNÝCH TOKOV</w:t>
      </w:r>
    </w:p>
    <w:p w:rsidR="00F92DD8" w:rsidRPr="002B2E75" w:rsidRDefault="007F2BF6" w:rsidP="00337B82">
      <w:pPr>
        <w:pStyle w:val="Nzov"/>
        <w:spacing w:before="0" w:beforeAutospacing="0" w:after="60"/>
        <w:jc w:val="left"/>
      </w:pPr>
      <w:r w:rsidRPr="002B2E75">
        <w:t>Informácie</w:t>
      </w:r>
      <w:r w:rsidR="00CA0ED2" w:rsidRPr="002B2E75">
        <w:t xml:space="preserve"> </w:t>
      </w:r>
      <w:r w:rsidRPr="002B2E75">
        <w:t>o p</w:t>
      </w:r>
      <w:r w:rsidR="00F92DD8" w:rsidRPr="002B2E75">
        <w:t>rehľad</w:t>
      </w:r>
      <w:r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</w:t>
      </w:r>
      <w:r w:rsidR="00954DB7" w:rsidRPr="002B2E75">
        <w:t xml:space="preserve"> </w:t>
      </w:r>
      <w:r w:rsidRPr="002B2E75">
        <w:t>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46, 48</w:t>
      </w:r>
      <w:r w:rsidR="002F4594" w:rsidRPr="002B2E75">
        <w:rPr>
          <w:lang w:eastAsia="sk-SK"/>
        </w:rPr>
        <w:t xml:space="preserve"> a</w:t>
      </w:r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5221EA"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BBD" w:rsidRDefault="00A73BBD" w:rsidP="008D6E2D">
      <w:r>
        <w:separator/>
      </w:r>
    </w:p>
  </w:endnote>
  <w:endnote w:type="continuationSeparator" w:id="0">
    <w:p w:rsidR="00A73BBD" w:rsidRDefault="00A73BB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0931" w:rsidRDefault="0043093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C2191">
      <w:rPr>
        <w:noProof/>
      </w:rPr>
      <w:t>38</w:t>
    </w:r>
    <w:r>
      <w:rPr>
        <w:noProof/>
      </w:rPr>
      <w:fldChar w:fldCharType="end"/>
    </w:r>
  </w:p>
  <w:p w:rsidR="00430931" w:rsidRDefault="0043093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BBD" w:rsidRDefault="00A73BBD" w:rsidP="008D6E2D">
      <w:r>
        <w:separator/>
      </w:r>
    </w:p>
  </w:footnote>
  <w:footnote w:type="continuationSeparator" w:id="0">
    <w:p w:rsidR="00A73BBD" w:rsidRDefault="00A73BBD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E9F"/>
    <w:multiLevelType w:val="hybridMultilevel"/>
    <w:tmpl w:val="C96A7696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2FA1441"/>
    <w:multiLevelType w:val="hybridMultilevel"/>
    <w:tmpl w:val="9EBADEA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D4411D8"/>
    <w:multiLevelType w:val="hybridMultilevel"/>
    <w:tmpl w:val="1A6AB726"/>
    <w:lvl w:ilvl="0" w:tplc="8B969A7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76933C56"/>
    <w:multiLevelType w:val="hybridMultilevel"/>
    <w:tmpl w:val="9ADA120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7B49"/>
    <w:rsid w:val="00012DBD"/>
    <w:rsid w:val="00014352"/>
    <w:rsid w:val="00014B7E"/>
    <w:rsid w:val="00016E12"/>
    <w:rsid w:val="000209C8"/>
    <w:rsid w:val="00047292"/>
    <w:rsid w:val="000500D2"/>
    <w:rsid w:val="00052F8B"/>
    <w:rsid w:val="00056D07"/>
    <w:rsid w:val="00061B5A"/>
    <w:rsid w:val="00061CE4"/>
    <w:rsid w:val="00072D36"/>
    <w:rsid w:val="00074E75"/>
    <w:rsid w:val="00075AEB"/>
    <w:rsid w:val="00077D74"/>
    <w:rsid w:val="00082CD0"/>
    <w:rsid w:val="00084610"/>
    <w:rsid w:val="00085793"/>
    <w:rsid w:val="00086E66"/>
    <w:rsid w:val="000923BC"/>
    <w:rsid w:val="000945D6"/>
    <w:rsid w:val="000A55A3"/>
    <w:rsid w:val="000A5993"/>
    <w:rsid w:val="000A758F"/>
    <w:rsid w:val="000A7F45"/>
    <w:rsid w:val="000B227D"/>
    <w:rsid w:val="000B557D"/>
    <w:rsid w:val="000B7B40"/>
    <w:rsid w:val="000C38FE"/>
    <w:rsid w:val="000C3A01"/>
    <w:rsid w:val="000C7FB7"/>
    <w:rsid w:val="000D0467"/>
    <w:rsid w:val="000D106F"/>
    <w:rsid w:val="000D7105"/>
    <w:rsid w:val="000F13C8"/>
    <w:rsid w:val="000F270C"/>
    <w:rsid w:val="00100368"/>
    <w:rsid w:val="00106469"/>
    <w:rsid w:val="00110FE3"/>
    <w:rsid w:val="001127E8"/>
    <w:rsid w:val="00113CBB"/>
    <w:rsid w:val="00115DCE"/>
    <w:rsid w:val="0012072F"/>
    <w:rsid w:val="00125247"/>
    <w:rsid w:val="00131CD2"/>
    <w:rsid w:val="001428AC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695C"/>
    <w:rsid w:val="00197137"/>
    <w:rsid w:val="001A1FD1"/>
    <w:rsid w:val="001A6F05"/>
    <w:rsid w:val="001B13F4"/>
    <w:rsid w:val="001C040E"/>
    <w:rsid w:val="001C0FB7"/>
    <w:rsid w:val="001C11E9"/>
    <w:rsid w:val="001C527A"/>
    <w:rsid w:val="001C7319"/>
    <w:rsid w:val="001D331E"/>
    <w:rsid w:val="001D3B33"/>
    <w:rsid w:val="001E248A"/>
    <w:rsid w:val="001F0BA0"/>
    <w:rsid w:val="001F3791"/>
    <w:rsid w:val="0020168D"/>
    <w:rsid w:val="0020232B"/>
    <w:rsid w:val="00202548"/>
    <w:rsid w:val="00204817"/>
    <w:rsid w:val="00205F85"/>
    <w:rsid w:val="00206CCE"/>
    <w:rsid w:val="0020703C"/>
    <w:rsid w:val="00212995"/>
    <w:rsid w:val="00212D3C"/>
    <w:rsid w:val="00220DE7"/>
    <w:rsid w:val="00233922"/>
    <w:rsid w:val="00247BEA"/>
    <w:rsid w:val="002507B0"/>
    <w:rsid w:val="00250AEE"/>
    <w:rsid w:val="002546F2"/>
    <w:rsid w:val="00256348"/>
    <w:rsid w:val="002707A0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1F73"/>
    <w:rsid w:val="002B2E75"/>
    <w:rsid w:val="002C41CC"/>
    <w:rsid w:val="002C7A15"/>
    <w:rsid w:val="002D49DF"/>
    <w:rsid w:val="002D6145"/>
    <w:rsid w:val="002E325E"/>
    <w:rsid w:val="002E4BC3"/>
    <w:rsid w:val="002E679D"/>
    <w:rsid w:val="002E7805"/>
    <w:rsid w:val="002F2A15"/>
    <w:rsid w:val="002F4594"/>
    <w:rsid w:val="002F6401"/>
    <w:rsid w:val="002F665C"/>
    <w:rsid w:val="002F7346"/>
    <w:rsid w:val="0030279F"/>
    <w:rsid w:val="00302E77"/>
    <w:rsid w:val="00307EED"/>
    <w:rsid w:val="00310961"/>
    <w:rsid w:val="003132CA"/>
    <w:rsid w:val="003134CC"/>
    <w:rsid w:val="00313B9F"/>
    <w:rsid w:val="00315CAD"/>
    <w:rsid w:val="00324C96"/>
    <w:rsid w:val="00330138"/>
    <w:rsid w:val="00330954"/>
    <w:rsid w:val="00332129"/>
    <w:rsid w:val="00337B82"/>
    <w:rsid w:val="00345278"/>
    <w:rsid w:val="003600FD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0EB4"/>
    <w:rsid w:val="003A2D1D"/>
    <w:rsid w:val="003A5CA2"/>
    <w:rsid w:val="003B1B28"/>
    <w:rsid w:val="003B409F"/>
    <w:rsid w:val="003C2191"/>
    <w:rsid w:val="003C36A1"/>
    <w:rsid w:val="003C5993"/>
    <w:rsid w:val="003C619E"/>
    <w:rsid w:val="003C75DE"/>
    <w:rsid w:val="003D334A"/>
    <w:rsid w:val="003D55DB"/>
    <w:rsid w:val="003D6F89"/>
    <w:rsid w:val="003D7EC7"/>
    <w:rsid w:val="0040011B"/>
    <w:rsid w:val="00400B6D"/>
    <w:rsid w:val="00401B9D"/>
    <w:rsid w:val="0040263B"/>
    <w:rsid w:val="004068AD"/>
    <w:rsid w:val="00413F26"/>
    <w:rsid w:val="00421987"/>
    <w:rsid w:val="00424A60"/>
    <w:rsid w:val="004269D7"/>
    <w:rsid w:val="00426E29"/>
    <w:rsid w:val="00430931"/>
    <w:rsid w:val="004358EA"/>
    <w:rsid w:val="00437C85"/>
    <w:rsid w:val="00440D26"/>
    <w:rsid w:val="0044306F"/>
    <w:rsid w:val="00447448"/>
    <w:rsid w:val="00451C72"/>
    <w:rsid w:val="00453B94"/>
    <w:rsid w:val="00454B93"/>
    <w:rsid w:val="00455407"/>
    <w:rsid w:val="00455A96"/>
    <w:rsid w:val="004576AF"/>
    <w:rsid w:val="00462BF0"/>
    <w:rsid w:val="00465841"/>
    <w:rsid w:val="00465B39"/>
    <w:rsid w:val="00466131"/>
    <w:rsid w:val="00476D13"/>
    <w:rsid w:val="00480433"/>
    <w:rsid w:val="00482742"/>
    <w:rsid w:val="00491695"/>
    <w:rsid w:val="00492324"/>
    <w:rsid w:val="004A5B2A"/>
    <w:rsid w:val="004B0A5D"/>
    <w:rsid w:val="004C10D5"/>
    <w:rsid w:val="004C2789"/>
    <w:rsid w:val="004C67E8"/>
    <w:rsid w:val="004C6E98"/>
    <w:rsid w:val="004D1076"/>
    <w:rsid w:val="004D1BC6"/>
    <w:rsid w:val="004E2518"/>
    <w:rsid w:val="004E47A0"/>
    <w:rsid w:val="004E4A66"/>
    <w:rsid w:val="004E791C"/>
    <w:rsid w:val="004F313B"/>
    <w:rsid w:val="004F3181"/>
    <w:rsid w:val="0050056D"/>
    <w:rsid w:val="005013CA"/>
    <w:rsid w:val="0051251D"/>
    <w:rsid w:val="0051294A"/>
    <w:rsid w:val="00517A7A"/>
    <w:rsid w:val="005221EA"/>
    <w:rsid w:val="00524073"/>
    <w:rsid w:val="00525A7B"/>
    <w:rsid w:val="00536923"/>
    <w:rsid w:val="00543131"/>
    <w:rsid w:val="005440C4"/>
    <w:rsid w:val="00545A3C"/>
    <w:rsid w:val="00546689"/>
    <w:rsid w:val="00572215"/>
    <w:rsid w:val="00575E14"/>
    <w:rsid w:val="00576DC5"/>
    <w:rsid w:val="00580682"/>
    <w:rsid w:val="005822C2"/>
    <w:rsid w:val="00586763"/>
    <w:rsid w:val="005868B3"/>
    <w:rsid w:val="00592570"/>
    <w:rsid w:val="005B773F"/>
    <w:rsid w:val="005D1DD6"/>
    <w:rsid w:val="005D43C0"/>
    <w:rsid w:val="005D4EC4"/>
    <w:rsid w:val="005E396B"/>
    <w:rsid w:val="005E53F0"/>
    <w:rsid w:val="005E5C45"/>
    <w:rsid w:val="005E5EEA"/>
    <w:rsid w:val="005F3646"/>
    <w:rsid w:val="005F4162"/>
    <w:rsid w:val="005F7836"/>
    <w:rsid w:val="00602B4C"/>
    <w:rsid w:val="0062000F"/>
    <w:rsid w:val="0062053D"/>
    <w:rsid w:val="00623D5A"/>
    <w:rsid w:val="006312FC"/>
    <w:rsid w:val="00652B41"/>
    <w:rsid w:val="006555D7"/>
    <w:rsid w:val="00655718"/>
    <w:rsid w:val="00660D2D"/>
    <w:rsid w:val="006633D7"/>
    <w:rsid w:val="00666DA1"/>
    <w:rsid w:val="00670521"/>
    <w:rsid w:val="00670EC7"/>
    <w:rsid w:val="00674FE6"/>
    <w:rsid w:val="00681E5E"/>
    <w:rsid w:val="006838A9"/>
    <w:rsid w:val="00691868"/>
    <w:rsid w:val="00694D1A"/>
    <w:rsid w:val="006962CC"/>
    <w:rsid w:val="0069639B"/>
    <w:rsid w:val="006A2A28"/>
    <w:rsid w:val="006B0CEE"/>
    <w:rsid w:val="006B6677"/>
    <w:rsid w:val="006B7481"/>
    <w:rsid w:val="006C12B5"/>
    <w:rsid w:val="006C1AC8"/>
    <w:rsid w:val="006C273F"/>
    <w:rsid w:val="006C2BCB"/>
    <w:rsid w:val="006C3C26"/>
    <w:rsid w:val="006C59EE"/>
    <w:rsid w:val="006D3412"/>
    <w:rsid w:val="006D584F"/>
    <w:rsid w:val="006D69AF"/>
    <w:rsid w:val="006E03D4"/>
    <w:rsid w:val="006E3E77"/>
    <w:rsid w:val="006F50F2"/>
    <w:rsid w:val="0070502C"/>
    <w:rsid w:val="0070743D"/>
    <w:rsid w:val="007079C1"/>
    <w:rsid w:val="0071668C"/>
    <w:rsid w:val="00723FD3"/>
    <w:rsid w:val="0073586D"/>
    <w:rsid w:val="00740AFE"/>
    <w:rsid w:val="007433F5"/>
    <w:rsid w:val="0076232E"/>
    <w:rsid w:val="0076421D"/>
    <w:rsid w:val="00770199"/>
    <w:rsid w:val="007816EB"/>
    <w:rsid w:val="007911A5"/>
    <w:rsid w:val="00792BAE"/>
    <w:rsid w:val="007A1018"/>
    <w:rsid w:val="007A4117"/>
    <w:rsid w:val="007B19C0"/>
    <w:rsid w:val="007B5388"/>
    <w:rsid w:val="007C3558"/>
    <w:rsid w:val="007C3CD9"/>
    <w:rsid w:val="007C40F2"/>
    <w:rsid w:val="007C7996"/>
    <w:rsid w:val="007D25AB"/>
    <w:rsid w:val="007D3C24"/>
    <w:rsid w:val="007D5258"/>
    <w:rsid w:val="007E087F"/>
    <w:rsid w:val="007E5107"/>
    <w:rsid w:val="007E5117"/>
    <w:rsid w:val="007E5C83"/>
    <w:rsid w:val="007E7B36"/>
    <w:rsid w:val="007F2BF6"/>
    <w:rsid w:val="008015BA"/>
    <w:rsid w:val="00801BA4"/>
    <w:rsid w:val="00810738"/>
    <w:rsid w:val="00812CDD"/>
    <w:rsid w:val="0081641A"/>
    <w:rsid w:val="00820D0B"/>
    <w:rsid w:val="0082671E"/>
    <w:rsid w:val="00830390"/>
    <w:rsid w:val="00831D0C"/>
    <w:rsid w:val="00843862"/>
    <w:rsid w:val="008439CA"/>
    <w:rsid w:val="0084517F"/>
    <w:rsid w:val="00854632"/>
    <w:rsid w:val="008554E1"/>
    <w:rsid w:val="00855694"/>
    <w:rsid w:val="00857E56"/>
    <w:rsid w:val="008626A4"/>
    <w:rsid w:val="008644D7"/>
    <w:rsid w:val="00867974"/>
    <w:rsid w:val="008725EA"/>
    <w:rsid w:val="008764A5"/>
    <w:rsid w:val="0089234B"/>
    <w:rsid w:val="008A7BBA"/>
    <w:rsid w:val="008B01B7"/>
    <w:rsid w:val="008B10CD"/>
    <w:rsid w:val="008B58C4"/>
    <w:rsid w:val="008B6EBB"/>
    <w:rsid w:val="008C47DE"/>
    <w:rsid w:val="008C74A6"/>
    <w:rsid w:val="008D674D"/>
    <w:rsid w:val="008D6E2D"/>
    <w:rsid w:val="008E033A"/>
    <w:rsid w:val="008E42B0"/>
    <w:rsid w:val="008E78DE"/>
    <w:rsid w:val="008F4E43"/>
    <w:rsid w:val="009006E7"/>
    <w:rsid w:val="00906CB4"/>
    <w:rsid w:val="00907263"/>
    <w:rsid w:val="00914D6F"/>
    <w:rsid w:val="00925D02"/>
    <w:rsid w:val="009400A7"/>
    <w:rsid w:val="009428C5"/>
    <w:rsid w:val="00946110"/>
    <w:rsid w:val="00950578"/>
    <w:rsid w:val="0095109B"/>
    <w:rsid w:val="00954DB7"/>
    <w:rsid w:val="009575BB"/>
    <w:rsid w:val="00961E0D"/>
    <w:rsid w:val="00967134"/>
    <w:rsid w:val="00973762"/>
    <w:rsid w:val="00990545"/>
    <w:rsid w:val="00995464"/>
    <w:rsid w:val="00997800"/>
    <w:rsid w:val="009A2701"/>
    <w:rsid w:val="009A5A14"/>
    <w:rsid w:val="009B2DE5"/>
    <w:rsid w:val="009B7EAA"/>
    <w:rsid w:val="009C59E3"/>
    <w:rsid w:val="009C7191"/>
    <w:rsid w:val="009C7DE1"/>
    <w:rsid w:val="009D77C0"/>
    <w:rsid w:val="009E30DA"/>
    <w:rsid w:val="009E5CF1"/>
    <w:rsid w:val="009E6C99"/>
    <w:rsid w:val="009F1CD6"/>
    <w:rsid w:val="009F2DF1"/>
    <w:rsid w:val="009F5CE6"/>
    <w:rsid w:val="00A13DDF"/>
    <w:rsid w:val="00A13FCD"/>
    <w:rsid w:val="00A160E7"/>
    <w:rsid w:val="00A21013"/>
    <w:rsid w:val="00A21089"/>
    <w:rsid w:val="00A212D4"/>
    <w:rsid w:val="00A248C1"/>
    <w:rsid w:val="00A25E96"/>
    <w:rsid w:val="00A30662"/>
    <w:rsid w:val="00A3201E"/>
    <w:rsid w:val="00A37014"/>
    <w:rsid w:val="00A4011B"/>
    <w:rsid w:val="00A43492"/>
    <w:rsid w:val="00A551C7"/>
    <w:rsid w:val="00A55E8A"/>
    <w:rsid w:val="00A6037A"/>
    <w:rsid w:val="00A64A2C"/>
    <w:rsid w:val="00A73167"/>
    <w:rsid w:val="00A73BBD"/>
    <w:rsid w:val="00A8290E"/>
    <w:rsid w:val="00A96741"/>
    <w:rsid w:val="00AA48E7"/>
    <w:rsid w:val="00AB253E"/>
    <w:rsid w:val="00AC0AB2"/>
    <w:rsid w:val="00AC13D7"/>
    <w:rsid w:val="00AD02F5"/>
    <w:rsid w:val="00AD2D9A"/>
    <w:rsid w:val="00AD5566"/>
    <w:rsid w:val="00AD73A8"/>
    <w:rsid w:val="00AE1431"/>
    <w:rsid w:val="00AE35F3"/>
    <w:rsid w:val="00AF1000"/>
    <w:rsid w:val="00AF719E"/>
    <w:rsid w:val="00B01EFC"/>
    <w:rsid w:val="00B105C6"/>
    <w:rsid w:val="00B10775"/>
    <w:rsid w:val="00B13B48"/>
    <w:rsid w:val="00B17A56"/>
    <w:rsid w:val="00B22212"/>
    <w:rsid w:val="00B24AC0"/>
    <w:rsid w:val="00B51558"/>
    <w:rsid w:val="00B55D02"/>
    <w:rsid w:val="00B572B4"/>
    <w:rsid w:val="00B61F66"/>
    <w:rsid w:val="00B755CF"/>
    <w:rsid w:val="00B80450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179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654"/>
    <w:rsid w:val="00BF2C43"/>
    <w:rsid w:val="00C03A30"/>
    <w:rsid w:val="00C12330"/>
    <w:rsid w:val="00C13A20"/>
    <w:rsid w:val="00C20A1F"/>
    <w:rsid w:val="00C2206D"/>
    <w:rsid w:val="00C2255F"/>
    <w:rsid w:val="00C24E22"/>
    <w:rsid w:val="00C30921"/>
    <w:rsid w:val="00C30B11"/>
    <w:rsid w:val="00C36265"/>
    <w:rsid w:val="00C36890"/>
    <w:rsid w:val="00C3790A"/>
    <w:rsid w:val="00C408DF"/>
    <w:rsid w:val="00C4373D"/>
    <w:rsid w:val="00C5295F"/>
    <w:rsid w:val="00C64005"/>
    <w:rsid w:val="00C6517C"/>
    <w:rsid w:val="00C7387F"/>
    <w:rsid w:val="00C83611"/>
    <w:rsid w:val="00C855CC"/>
    <w:rsid w:val="00C963E6"/>
    <w:rsid w:val="00CA037E"/>
    <w:rsid w:val="00CA0ED2"/>
    <w:rsid w:val="00CA71D2"/>
    <w:rsid w:val="00CC5D25"/>
    <w:rsid w:val="00CD0C87"/>
    <w:rsid w:val="00CD1793"/>
    <w:rsid w:val="00CD1E4E"/>
    <w:rsid w:val="00CD3B27"/>
    <w:rsid w:val="00CD7078"/>
    <w:rsid w:val="00CE0B6F"/>
    <w:rsid w:val="00CE0E61"/>
    <w:rsid w:val="00CE4367"/>
    <w:rsid w:val="00CE4CC1"/>
    <w:rsid w:val="00D00B9E"/>
    <w:rsid w:val="00D14B81"/>
    <w:rsid w:val="00D234CA"/>
    <w:rsid w:val="00D27F0B"/>
    <w:rsid w:val="00D36E0C"/>
    <w:rsid w:val="00D3730E"/>
    <w:rsid w:val="00D407BC"/>
    <w:rsid w:val="00D47A0C"/>
    <w:rsid w:val="00D52879"/>
    <w:rsid w:val="00D54AE3"/>
    <w:rsid w:val="00D54FDA"/>
    <w:rsid w:val="00D55617"/>
    <w:rsid w:val="00D57DDE"/>
    <w:rsid w:val="00D6507B"/>
    <w:rsid w:val="00D72173"/>
    <w:rsid w:val="00D84695"/>
    <w:rsid w:val="00D86D08"/>
    <w:rsid w:val="00D911D9"/>
    <w:rsid w:val="00D91639"/>
    <w:rsid w:val="00D94126"/>
    <w:rsid w:val="00D97050"/>
    <w:rsid w:val="00DA3DFE"/>
    <w:rsid w:val="00DA4C73"/>
    <w:rsid w:val="00DA5FDE"/>
    <w:rsid w:val="00DA6AF3"/>
    <w:rsid w:val="00DA6B74"/>
    <w:rsid w:val="00DB2A0D"/>
    <w:rsid w:val="00DC411D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3D6D"/>
    <w:rsid w:val="00E56806"/>
    <w:rsid w:val="00E56E16"/>
    <w:rsid w:val="00E6200C"/>
    <w:rsid w:val="00E62593"/>
    <w:rsid w:val="00E62E31"/>
    <w:rsid w:val="00E66242"/>
    <w:rsid w:val="00E80914"/>
    <w:rsid w:val="00E811FB"/>
    <w:rsid w:val="00E828A0"/>
    <w:rsid w:val="00E837C0"/>
    <w:rsid w:val="00E9049B"/>
    <w:rsid w:val="00E90AFD"/>
    <w:rsid w:val="00E90C6F"/>
    <w:rsid w:val="00E96184"/>
    <w:rsid w:val="00EA0B60"/>
    <w:rsid w:val="00EA2869"/>
    <w:rsid w:val="00EA2933"/>
    <w:rsid w:val="00EA3E59"/>
    <w:rsid w:val="00EB0103"/>
    <w:rsid w:val="00EB1AC4"/>
    <w:rsid w:val="00EB65A0"/>
    <w:rsid w:val="00EB676B"/>
    <w:rsid w:val="00EC04B2"/>
    <w:rsid w:val="00ED449C"/>
    <w:rsid w:val="00ED47B8"/>
    <w:rsid w:val="00ED5F27"/>
    <w:rsid w:val="00EF3B7F"/>
    <w:rsid w:val="00EF3D95"/>
    <w:rsid w:val="00EF6A82"/>
    <w:rsid w:val="00F06B90"/>
    <w:rsid w:val="00F118DE"/>
    <w:rsid w:val="00F168D2"/>
    <w:rsid w:val="00F305DF"/>
    <w:rsid w:val="00F32510"/>
    <w:rsid w:val="00F3410E"/>
    <w:rsid w:val="00F3444C"/>
    <w:rsid w:val="00F3486D"/>
    <w:rsid w:val="00F34878"/>
    <w:rsid w:val="00F41C36"/>
    <w:rsid w:val="00F423EA"/>
    <w:rsid w:val="00F46FD7"/>
    <w:rsid w:val="00F47466"/>
    <w:rsid w:val="00F512B6"/>
    <w:rsid w:val="00F51676"/>
    <w:rsid w:val="00F521EA"/>
    <w:rsid w:val="00F55204"/>
    <w:rsid w:val="00F56C09"/>
    <w:rsid w:val="00F5751A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5F9A"/>
    <w:rsid w:val="00FD7650"/>
    <w:rsid w:val="00FD78EA"/>
    <w:rsid w:val="00FE12F9"/>
    <w:rsid w:val="00FE304F"/>
    <w:rsid w:val="00FE42BA"/>
    <w:rsid w:val="00FE4DE1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BC7179"/>
    <w:rPr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BC717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0AEE"/>
    <w:rPr>
      <w:rFonts w:ascii="Arial Narrow" w:hAnsi="Arial Narrow" w:cs="Arial Narrow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BC717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0AEE"/>
    <w:rPr>
      <w:rFonts w:ascii="Arial Narrow" w:hAnsi="Arial Narrow" w:cs="Arial Narrow"/>
      <w:b/>
      <w:bCs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BC7179"/>
    <w:rPr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BC717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0AEE"/>
    <w:rPr>
      <w:rFonts w:ascii="Arial Narrow" w:hAnsi="Arial Narrow" w:cs="Arial Narrow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BC717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0AEE"/>
    <w:rPr>
      <w:rFonts w:ascii="Arial Narrow" w:hAnsi="Arial Narrow" w:cs="Arial Narrow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0877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7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7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7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42</Pages>
  <Words>9209</Words>
  <Characters>52496</Characters>
  <Application>Microsoft Office Word</Application>
  <DocSecurity>0</DocSecurity>
  <Lines>437</Lines>
  <Paragraphs>123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61582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Godanova</cp:lastModifiedBy>
  <cp:revision>4</cp:revision>
  <cp:lastPrinted>2013-06-04T08:20:00Z</cp:lastPrinted>
  <dcterms:created xsi:type="dcterms:W3CDTF">2014-05-12T10:54:00Z</dcterms:created>
  <dcterms:modified xsi:type="dcterms:W3CDTF">2014-05-13T08:15:00Z</dcterms:modified>
</cp:coreProperties>
</file>