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6710" w:rsidRDefault="004C2A53">
      <w:r>
        <w:t>Dňa25.04.2014 bola schválená účtovná závierka.</w:t>
      </w:r>
      <w:bookmarkStart w:id="0" w:name="_GoBack"/>
      <w:bookmarkEnd w:id="0"/>
      <w:r>
        <w:t xml:space="preserve"> </w:t>
      </w:r>
    </w:p>
    <w:sectPr w:rsidR="005E671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A53"/>
    <w:rsid w:val="004C2A53"/>
    <w:rsid w:val="005E67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</Words>
  <Characters>41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2014-05-28T13:41:00Z</dcterms:created>
  <dcterms:modified xsi:type="dcterms:W3CDTF">2014-05-28T13:43:00Z</dcterms:modified>
</cp:coreProperties>
</file>