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  <w:bCs w:val="0"/>
        </w:rPr>
      </w:pPr>
      <w:r w:rsidRPr="002B2E75">
        <w:rPr>
          <w:b w:val="0"/>
          <w:bCs w:val="0"/>
        </w:rPr>
        <w:t>Príloh</w:t>
      </w:r>
      <w:r w:rsidR="00B51558" w:rsidRPr="002B2E75">
        <w:rPr>
          <w:b w:val="0"/>
          <w:bCs w:val="0"/>
        </w:rPr>
        <w:t>a </w:t>
      </w:r>
      <w:r w:rsidRPr="002B2E75">
        <w:rPr>
          <w:b w:val="0"/>
          <w:bCs w:val="0"/>
        </w:rPr>
        <w:t xml:space="preserve"> k</w:t>
      </w:r>
      <w:r w:rsidR="003A5CA2" w:rsidRPr="002B2E75">
        <w:rPr>
          <w:b w:val="0"/>
          <w:bCs w:val="0"/>
        </w:rPr>
        <w:t> </w:t>
      </w:r>
      <w:r w:rsidRPr="002B2E75">
        <w:rPr>
          <w:b w:val="0"/>
          <w:bCs w:val="0"/>
        </w:rPr>
        <w:t>opatreniu</w:t>
      </w:r>
      <w:r w:rsidR="003A5CA2" w:rsidRPr="002B2E75">
        <w:rPr>
          <w:b w:val="0"/>
          <w:bCs w:val="0"/>
        </w:rPr>
        <w:t xml:space="preserve"> č. </w:t>
      </w:r>
      <w:r w:rsidR="003D55DB" w:rsidRPr="002B2E75">
        <w:rPr>
          <w:b w:val="0"/>
          <w:bCs w:val="0"/>
        </w:rPr>
        <w:t>MF/</w:t>
      </w:r>
      <w:r w:rsidR="0071668C" w:rsidRPr="002B2E75">
        <w:rPr>
          <w:b w:val="0"/>
          <w:bCs w:val="0"/>
        </w:rPr>
        <w:t>24013</w:t>
      </w:r>
      <w:r w:rsidR="003D55DB" w:rsidRPr="002B2E75">
        <w:rPr>
          <w:b w:val="0"/>
          <w:bCs w:val="0"/>
        </w:rPr>
        <w:t>/201</w:t>
      </w:r>
      <w:r w:rsidR="003A5CA2" w:rsidRPr="002B2E75">
        <w:rPr>
          <w:b w:val="0"/>
          <w:bCs w:val="0"/>
        </w:rPr>
        <w:t>1-74</w:t>
      </w:r>
      <w:r w:rsidRPr="002B2E75">
        <w:rPr>
          <w:b w:val="0"/>
          <w:bCs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306"/>
        <w:gridCol w:w="281"/>
        <w:gridCol w:w="347"/>
        <w:gridCol w:w="222"/>
        <w:gridCol w:w="274"/>
        <w:gridCol w:w="241"/>
        <w:gridCol w:w="246"/>
        <w:gridCol w:w="243"/>
        <w:gridCol w:w="246"/>
        <w:gridCol w:w="276"/>
        <w:gridCol w:w="278"/>
        <w:gridCol w:w="246"/>
        <w:gridCol w:w="243"/>
        <w:gridCol w:w="257"/>
        <w:gridCol w:w="230"/>
        <w:gridCol w:w="290"/>
        <w:gridCol w:w="233"/>
        <w:gridCol w:w="210"/>
        <w:gridCol w:w="22"/>
        <w:gridCol w:w="237"/>
        <w:gridCol w:w="346"/>
        <w:gridCol w:w="211"/>
        <w:gridCol w:w="246"/>
        <w:gridCol w:w="29"/>
        <w:gridCol w:w="283"/>
        <w:gridCol w:w="219"/>
        <w:gridCol w:w="108"/>
        <w:gridCol w:w="103"/>
        <w:gridCol w:w="171"/>
        <w:gridCol w:w="64"/>
        <w:gridCol w:w="213"/>
        <w:gridCol w:w="39"/>
        <w:gridCol w:w="6"/>
        <w:gridCol w:w="259"/>
        <w:gridCol w:w="278"/>
        <w:gridCol w:w="259"/>
        <w:gridCol w:w="68"/>
        <w:gridCol w:w="180"/>
        <w:gridCol w:w="74"/>
        <w:gridCol w:w="176"/>
        <w:gridCol w:w="74"/>
        <w:gridCol w:w="182"/>
        <w:gridCol w:w="70"/>
        <w:gridCol w:w="167"/>
        <w:gridCol w:w="254"/>
        <w:gridCol w:w="184"/>
      </w:tblGrid>
      <w:tr w:rsidR="003A5CA2" w:rsidRPr="002B2E7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lang w:eastAsia="sk-SK"/>
              </w:rPr>
            </w:pPr>
          </w:p>
        </w:tc>
        <w:tc>
          <w:tcPr>
            <w:tcW w:w="4834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Príloha č. </w:t>
            </w:r>
            <w:r w:rsidR="00D97050" w:rsidRPr="002B2E75">
              <w:rPr>
                <w:lang w:eastAsia="sk-SK"/>
              </w:rPr>
              <w:t>3a</w:t>
            </w:r>
            <w:r w:rsidRPr="002B2E75">
              <w:rPr>
                <w:lang w:eastAsia="sk-SK"/>
              </w:rPr>
              <w:t xml:space="preserve"> k opatreniu č. 4455/2003-92</w:t>
            </w:r>
          </w:p>
        </w:tc>
      </w:tr>
      <w:tr w:rsidR="00D97050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2984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  <w:tc>
          <w:tcPr>
            <w:tcW w:w="125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Poznámky Úč POD 3 - 0</w:t>
            </w:r>
            <w:r w:rsidR="008B6EBB" w:rsidRPr="002B2E75">
              <w:rPr>
                <w:lang w:eastAsia="sk-SK"/>
              </w:rPr>
              <w:t>4</w:t>
            </w:r>
            <w:r w:rsidRPr="002B2E75">
              <w:rPr>
                <w:lang w:eastAsia="sk-SK"/>
              </w:rPr>
              <w:t xml:space="preserve"> 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lang w:eastAsia="sk-SK"/>
              </w:rPr>
            </w:pPr>
          </w:p>
        </w:tc>
      </w:tr>
      <w:tr w:rsidR="00D97050" w:rsidRPr="002B2E75" w:rsidTr="00581CC0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b/>
                <w:bCs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729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3729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991096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k...</w:t>
            </w:r>
            <w:r w:rsidR="00581CC0">
              <w:rPr>
                <w:lang w:eastAsia="sk-SK"/>
              </w:rPr>
              <w:t>31.12.201</w:t>
            </w:r>
            <w:r w:rsidR="00991096">
              <w:rPr>
                <w:lang w:eastAsia="sk-SK"/>
              </w:rPr>
              <w:t>3</w:t>
            </w:r>
            <w:r w:rsidR="00581CC0">
              <w:rPr>
                <w:lang w:eastAsia="sk-SK"/>
              </w:rPr>
              <w:t xml:space="preserve">........... 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lang w:eastAsia="sk-SK"/>
              </w:rPr>
            </w:pPr>
          </w:p>
        </w:tc>
      </w:tr>
      <w:tr w:rsidR="000A55A3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lang w:eastAsia="sk-SK"/>
              </w:rPr>
            </w:pPr>
          </w:p>
        </w:tc>
      </w:tr>
      <w:tr w:rsidR="0082671E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3"/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141EDD" w:rsidP="00256348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8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09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  <w:tc>
          <w:tcPr>
            <w:tcW w:w="466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lang w:eastAsia="sk-SK"/>
              </w:rPr>
            </w:pPr>
          </w:p>
        </w:tc>
      </w:tr>
      <w:tr w:rsidR="009400A7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7816EB" w:rsidP="009400A7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  <w:tc>
          <w:tcPr>
            <w:tcW w:w="409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2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271A49" w:rsidP="009400A7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</w:t>
            </w:r>
            <w:r w:rsidR="009400A7" w:rsidRPr="002B2E75">
              <w:rPr>
                <w:lang w:eastAsia="sk-SK"/>
              </w:rPr>
              <w:t>ok</w:t>
            </w: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="003A5CA2"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581CC0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99109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991096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="003A5CA2"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="003A5CA2"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E26F20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581CC0" w:rsidRDefault="00E26F20" w:rsidP="00BF2C43">
            <w:pPr>
              <w:rPr>
                <w:bCs/>
                <w:lang w:eastAsia="sk-SK"/>
              </w:rPr>
            </w:pPr>
            <w:r>
              <w:rPr>
                <w:bCs/>
                <w:lang w:eastAsia="sk-SK"/>
              </w:rPr>
              <w:t>9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BA486C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 - </w:t>
            </w:r>
            <w:r w:rsidR="008B6EBB" w:rsidRPr="002B2E75"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8B6EBB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8B6EBB" w:rsidRPr="002B2E75" w:rsidTr="00581CC0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8B6EBB" w:rsidRPr="002B2E75" w:rsidRDefault="008B6EBB" w:rsidP="00BF2C4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37" w:type="pct"/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581CC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536923" w:rsidRPr="002B2E75" w:rsidTr="00581CC0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b/>
                <w:bCs/>
                <w:lang w:eastAsia="sk-SK"/>
              </w:rPr>
              <w:t xml:space="preserve"> </w:t>
            </w:r>
            <w:r w:rsidRPr="002B2E75">
              <w:rPr>
                <w:b/>
                <w:bCs/>
                <w:lang w:eastAsia="sk-SK"/>
              </w:rPr>
              <w:t xml:space="preserve"> Číslo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Y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Ň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Á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2426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M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3A5CA2" w:rsidRPr="002B2E75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141EDD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41EDD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26F20" w:rsidP="00BF2C4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D14B81" w:rsidRPr="002B2E75" w:rsidTr="00581CC0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</w:p>
          <w:p w:rsidR="003A5CA2" w:rsidRPr="002B2E75" w:rsidRDefault="003A5CA2" w:rsidP="00BF2C4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F521EA" w:rsidRPr="002B2E75" w:rsidTr="00581CC0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lang w:eastAsia="sk-SK"/>
              </w:rPr>
            </w:pPr>
          </w:p>
        </w:tc>
      </w:tr>
      <w:tr w:rsidR="00E21EEF" w:rsidRPr="002B2E75" w:rsidTr="00581CC0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E26F20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E26F20">
              <w:rPr>
                <w:lang w:eastAsia="sk-SK"/>
              </w:rPr>
              <w:t>10</w:t>
            </w:r>
            <w:r w:rsidR="00991096">
              <w:rPr>
                <w:lang w:eastAsia="sk-SK"/>
              </w:rPr>
              <w:t>.03.2014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6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Podpisový záznam  </w:t>
            </w:r>
            <w:r w:rsidR="00016E12" w:rsidRPr="002B2E75">
              <w:rPr>
                <w:lang w:eastAsia="sk-SK"/>
              </w:rPr>
              <w:t>č</w:t>
            </w:r>
            <w:r w:rsidRPr="002B2E75">
              <w:rPr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lang w:eastAsia="sk-SK"/>
              </w:rPr>
              <w:t>n</w:t>
            </w:r>
            <w:r w:rsidRPr="002B2E75">
              <w:rPr>
                <w:lang w:eastAsia="sk-SK"/>
              </w:rPr>
              <w:t>ou jednotkou:</w:t>
            </w:r>
          </w:p>
        </w:tc>
      </w:tr>
      <w:tr w:rsidR="00E21EEF" w:rsidRPr="002B2E75" w:rsidTr="00581CC0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E26F20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</w:t>
            </w:r>
            <w:r w:rsidR="00CD3B27" w:rsidRPr="002B2E75">
              <w:rPr>
                <w:lang w:eastAsia="sk-SK"/>
              </w:rPr>
              <w:t>é</w:t>
            </w:r>
            <w:r w:rsidRPr="002B2E75">
              <w:rPr>
                <w:lang w:eastAsia="sk-SK"/>
              </w:rPr>
              <w:t xml:space="preserve"> dňa:</w:t>
            </w:r>
            <w:r w:rsidR="00E26F20">
              <w:rPr>
                <w:lang w:eastAsia="sk-SK"/>
              </w:rPr>
              <w:t>10</w:t>
            </w:r>
            <w:r w:rsidR="00991096">
              <w:rPr>
                <w:lang w:eastAsia="sk-SK"/>
              </w:rPr>
              <w:t>.03.2014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26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  <w:tc>
          <w:tcPr>
            <w:tcW w:w="1234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lang w:eastAsia="sk-SK"/>
              </w:rPr>
            </w:pPr>
          </w:p>
        </w:tc>
      </w:tr>
    </w:tbl>
    <w:p w:rsidR="00052F8B" w:rsidRDefault="003B78CA" w:rsidP="00E21EEF">
      <w:pPr>
        <w:jc w:val="both"/>
        <w:rPr>
          <w:b/>
          <w:bCs/>
        </w:rPr>
      </w:pPr>
      <w:r w:rsidRPr="003B78CA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1;mso-position-horizontal-relative:text;mso-position-vertical-relative:text">
            <v:textbox style="mso-next-textbox:#_x0000_s1026" inset="0,0,1.5mm">
              <w:txbxContent>
                <w:p w:rsidR="00E26F20" w:rsidRPr="007C40F2" w:rsidRDefault="00E26F20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t>*) Vyznačuje s</w:t>
      </w:r>
      <w:r w:rsidR="00B51558" w:rsidRPr="002B2E75">
        <w:t>a </w:t>
      </w:r>
      <w:r w:rsidR="00052F8B" w:rsidRPr="002B2E75">
        <w:t xml:space="preserve">   </w:t>
      </w:r>
      <w:r w:rsidR="00052F8B" w:rsidRPr="002B2E75">
        <w:rPr>
          <w:b/>
          <w:bCs/>
        </w:rPr>
        <w:t xml:space="preserve"> </w:t>
      </w: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141EDD" w:rsidRDefault="00141EDD" w:rsidP="00E21EEF">
      <w:pPr>
        <w:jc w:val="both"/>
        <w:rPr>
          <w:b/>
          <w:bCs/>
        </w:rPr>
      </w:pP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lastRenderedPageBreak/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E26F20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E26F20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141EDD" w:rsidP="00A96741">
            <w:pPr>
              <w:spacing w:line="360" w:lineRule="auto"/>
              <w:jc w:val="center"/>
            </w:pPr>
            <w:r>
              <w:t>0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/>
      </w:tblPr>
      <w:tblGrid>
        <w:gridCol w:w="2795"/>
        <w:gridCol w:w="1576"/>
        <w:gridCol w:w="1576"/>
        <w:gridCol w:w="1720"/>
        <w:gridCol w:w="1576"/>
      </w:tblGrid>
      <w:tr w:rsidR="006C2BCB" w:rsidRPr="002B2E75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6C2BCB" w:rsidRPr="002B2E75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6C2BCB" w:rsidRPr="002B2E75">
              <w:rPr>
                <w:b/>
                <w:bCs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7816EB" w:rsidP="00453B94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E26F20" w:rsidP="006C2BCB">
            <w:r>
              <w:t>Janka Martineková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141EDD"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7C7996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C7996" w:rsidRPr="002B2E75" w:rsidRDefault="007C7996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7996" w:rsidRPr="002B2E75" w:rsidRDefault="007C7996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C7996" w:rsidRPr="002B2E75" w:rsidRDefault="007C7996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 w:rsidR="00141EDD">
              <w:rPr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2B2E75" w:rsidRDefault="00141EDD" w:rsidP="00115DCE">
            <w:pPr>
              <w:rPr>
                <w:lang w:eastAsia="sk-SK"/>
              </w:rPr>
            </w:pPr>
            <w:r>
              <w:rPr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141EDD" w:rsidP="006C2BCB">
            <w:r>
              <w:t>100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A0"/>
      </w:tblPr>
      <w:tblGrid>
        <w:gridCol w:w="2775"/>
        <w:gridCol w:w="1139"/>
        <w:gridCol w:w="1423"/>
        <w:gridCol w:w="1139"/>
        <w:gridCol w:w="1281"/>
        <w:gridCol w:w="1486"/>
      </w:tblGrid>
      <w:tr w:rsidR="00082CD0" w:rsidRPr="002B2E75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 %</w:t>
            </w:r>
          </w:p>
        </w:tc>
      </w:tr>
      <w:tr w:rsidR="00576DC5" w:rsidRPr="002B2E75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7816EB" w:rsidP="00BD4D2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V</w:t>
            </w:r>
            <w:r w:rsidR="00576DC5" w:rsidRPr="002B2E75">
              <w:rPr>
                <w:b/>
                <w:bCs/>
              </w:rPr>
              <w:t xml:space="preserve">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Stav na konci </w:t>
            </w:r>
            <w:r w:rsidRPr="002B2E75">
              <w:rPr>
                <w:b/>
                <w:bCs/>
              </w:rPr>
              <w:lastRenderedPageBreak/>
              <w:t>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lastRenderedPageBreak/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2B2E75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</w:t>
            </w:r>
            <w:r w:rsidR="003B1B28">
              <w:rPr>
                <w:b/>
                <w:bCs/>
              </w:rPr>
              <w:t>ce</w:t>
            </w:r>
            <w:r w:rsidRPr="002B2E75">
              <w:rPr>
                <w:b/>
                <w:bCs/>
              </w:rPr>
              <w:t xml:space="preserve"> účtovné obdobie</w:t>
            </w:r>
          </w:p>
        </w:tc>
      </w:tr>
      <w:tr w:rsidR="00B61F66" w:rsidRPr="002B2E75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Oceniteľ-né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Goodwill</w:t>
            </w: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B61F66" w:rsidRPr="002B2E75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</w:pPr>
            <w:r>
              <w:t>i</w:t>
            </w:r>
          </w:p>
        </w:tc>
      </w:tr>
      <w:tr w:rsidR="00831D0C" w:rsidRPr="002B2E75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B61F66" w:rsidRPr="002B2E75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B61F66" w:rsidRPr="002B2E75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03"/>
        <w:gridCol w:w="2964"/>
      </w:tblGrid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nehmotný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r w:rsidRPr="002B2E75">
              <w:t>Dlhodobý nehmotný majetok, pri ktor</w:t>
            </w:r>
            <w:r w:rsidR="005F7836" w:rsidRPr="002B2E75">
              <w:t>om</w:t>
            </w:r>
            <w:r w:rsidR="00F56C09">
              <w:t xml:space="preserve"> má účtovná j</w:t>
            </w:r>
            <w:r w:rsidRPr="002B2E75">
              <w:t>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D84695" w:rsidRDefault="00D84695" w:rsidP="00D84695">
      <w:pPr>
        <w:pStyle w:val="Nzov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17000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17000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17000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17000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886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886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886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E26F20" w:rsidP="000923BC">
            <w:pPr>
              <w:autoSpaceDE w:val="0"/>
              <w:autoSpaceDN w:val="0"/>
              <w:adjustRightInd w:val="0"/>
              <w:jc w:val="center"/>
            </w:pPr>
            <w:r>
              <w:t>886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341F92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341F92" w:rsidP="000923B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lastRenderedPageBreak/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341F92" w:rsidP="000923BC">
            <w:pPr>
              <w:autoSpaceDE w:val="0"/>
              <w:autoSpaceDN w:val="0"/>
              <w:adjustRightInd w:val="0"/>
              <w:jc w:val="center"/>
            </w:pPr>
            <w:r>
              <w:t>16114</w:t>
            </w: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6B0CEE" w:rsidRPr="002B2E75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Pesto-vateľské celky</w:t>
            </w:r>
            <w:r w:rsidRPr="002B2E75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</w:tr>
      <w:tr w:rsidR="006B0CEE" w:rsidRPr="002B2E75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7816EB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</w:pPr>
            <w:r w:rsidRPr="002B2E75">
              <w:t>j</w:t>
            </w: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Oprávky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831D0C" w:rsidRPr="002B2E75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</w:pPr>
            <w:r w:rsidRPr="002B2E75">
              <w:t>Zostatková hodnota </w:t>
            </w:r>
          </w:p>
        </w:tc>
      </w:tr>
      <w:tr w:rsidR="006B0CEE" w:rsidRPr="002B2E75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  <w:bCs/>
        </w:rPr>
      </w:pPr>
      <w:r w:rsidRPr="002B2E75">
        <w:rPr>
          <w:b/>
          <w:bCs/>
        </w:rPr>
        <w:t xml:space="preserve">6. </w:t>
      </w:r>
      <w:r w:rsidR="00400B6D" w:rsidRPr="002B2E75">
        <w:rPr>
          <w:b/>
          <w:bCs/>
        </w:rPr>
        <w:t>Informácie k časti F. písm. c) prílohy č. 3 o dlhodobom hmotnom majetku</w:t>
      </w:r>
      <w:r w:rsidR="002507B0" w:rsidRPr="002B2E75">
        <w:rPr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882"/>
        <w:gridCol w:w="3285"/>
      </w:tblGrid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>Dlhodobý hmotný majetok, na ktor</w:t>
            </w:r>
            <w:r w:rsidR="00F55204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  <w:tr w:rsidR="006C2BCB" w:rsidRPr="002B2E75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r w:rsidRPr="002B2E75">
              <w:t xml:space="preserve">Dlhodobý hmotný majetok, </w:t>
            </w:r>
            <w:r w:rsidR="00E9049B" w:rsidRPr="002B2E75">
              <w:t>pri ktorom</w:t>
            </w:r>
            <w:r w:rsidRPr="002B2E75">
              <w:t xml:space="preserve"> má účtovná jednotka obmedzené právo s </w:t>
            </w:r>
            <w:r w:rsidR="00E9049B" w:rsidRPr="002B2E75">
              <w:t>ním</w:t>
            </w:r>
            <w:r w:rsidRPr="002B2E75"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6B0CEE" w:rsidRPr="002B2E75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Obsta</w:t>
            </w:r>
            <w:r w:rsidR="003C75DE" w:rsidRPr="002B2E75">
              <w:t>-</w:t>
            </w:r>
            <w:r w:rsidRPr="002B2E75">
              <w:t xml:space="preserve">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r w:rsidRPr="002B2E75">
              <w:t>Poskyt</w:t>
            </w:r>
            <w:r w:rsidR="001C11E9" w:rsidRPr="002B2E75">
              <w:t>-nuté preddav-</w:t>
            </w:r>
            <w:r w:rsidRPr="002B2E75">
              <w:t>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7816EB" w:rsidP="001C0FB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95109B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6B0CEE" w:rsidRPr="002B2E75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  <w:tr w:rsidR="006B0CEE" w:rsidRPr="002B2E75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A160E7" w:rsidRPr="002B2E75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kons.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Obsta-rávaný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bCs w:val="0"/>
                <w:sz w:val="24"/>
                <w:szCs w:val="24"/>
              </w:rPr>
            </w:pPr>
            <w:r w:rsidRPr="002B2E75">
              <w:rPr>
                <w:b w:val="0"/>
                <w:bCs w:val="0"/>
                <w:sz w:val="24"/>
                <w:szCs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7816EB" w:rsidP="0095109B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J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Prvotné ocenenie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lastRenderedPageBreak/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Opravné položky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</w:pPr>
            <w:r w:rsidRPr="002B2E75">
              <w:t>Účtovná hodnota </w:t>
            </w:r>
          </w:p>
        </w:tc>
      </w:tr>
      <w:tr w:rsidR="00A160E7" w:rsidRPr="002B2E75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  <w:tr w:rsidR="00A160E7" w:rsidRPr="002B2E75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B2E75">
              <w:rPr>
                <w:b/>
                <w:bCs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kern w:val="0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kern w:val="0"/>
        </w:rPr>
      </w:pPr>
      <w:r w:rsidRPr="002B2E75">
        <w:rPr>
          <w:kern w:val="0"/>
        </w:rPr>
        <w:t>8.</w:t>
      </w:r>
      <w:r w:rsidR="00400B6D" w:rsidRPr="002B2E75">
        <w:rPr>
          <w:kern w:val="0"/>
        </w:rPr>
        <w:t xml:space="preserve"> Informácie k časti F. písm. m) prílohy č. 3</w:t>
      </w:r>
      <w:r w:rsidR="005F7836" w:rsidRPr="002B2E75">
        <w:rPr>
          <w:kern w:val="0"/>
        </w:rPr>
        <w:t xml:space="preserve"> o dlhodobom finančnom majetku</w:t>
      </w:r>
      <w:r w:rsidR="00447448" w:rsidRPr="002B2E75">
        <w:rPr>
          <w:kern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49"/>
        <w:gridCol w:w="3218"/>
      </w:tblGrid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na ktor</w:t>
            </w:r>
            <w:r w:rsidR="005F7836" w:rsidRPr="002B2E75">
              <w:t>ý</w:t>
            </w:r>
            <w:r w:rsidRPr="002B2E75"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  <w:tr w:rsidR="00150E7E" w:rsidRPr="002B2E75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r w:rsidRPr="002B2E75">
              <w:t>Dlhodobý finančný majetok, pri ktor</w:t>
            </w:r>
            <w:r w:rsidR="005F7836" w:rsidRPr="002B2E75">
              <w:t>om</w:t>
            </w:r>
            <w:r w:rsidRPr="002B2E75">
              <w:t xml:space="preserve"> má účtovná jednotka obmedzené právo s n</w:t>
            </w:r>
            <w:r w:rsidR="005F7836" w:rsidRPr="002B2E75">
              <w:t>ím</w:t>
            </w:r>
            <w:r w:rsidRPr="002B2E75"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kern w:val="0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58"/>
        <w:gridCol w:w="1499"/>
        <w:gridCol w:w="1499"/>
        <w:gridCol w:w="1499"/>
        <w:gridCol w:w="1499"/>
      </w:tblGrid>
      <w:tr w:rsidR="008E78DE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7816EB" w:rsidP="001564E7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b/>
                <w:bCs/>
              </w:rPr>
              <w:t>Dcérske účtovné jednotky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b/>
                <w:bCs/>
              </w:rPr>
              <w:t>Účtovné jednotky s podstatným vplyvom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95109B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lastRenderedPageBreak/>
              <w:t xml:space="preserve">Ostatné realizovateľné CP a podiely  </w:t>
            </w:r>
          </w:p>
        </w:tc>
      </w:tr>
      <w:tr w:rsidR="002B2E75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/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/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F55204" w:rsidRP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</w:pPr>
            <w:r w:rsidRPr="002B2E75">
              <w:rPr>
                <w:b/>
                <w:bCs/>
              </w:rPr>
              <w:t>Obstarávaný DFM na účely vykonania vplyvu v inej ÚJ</w:t>
            </w: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  <w:tr w:rsidR="008E78DE" w:rsidRPr="002B2E75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Ind w:w="-5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50"/>
        <w:gridCol w:w="917"/>
        <w:gridCol w:w="1160"/>
        <w:gridCol w:w="1160"/>
        <w:gridCol w:w="990"/>
        <w:gridCol w:w="1330"/>
        <w:gridCol w:w="1160"/>
      </w:tblGrid>
      <w:tr w:rsidR="00052F8B" w:rsidRPr="002B2E75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440C4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G</w:t>
            </w: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viac ako</w:t>
            </w:r>
            <w:r w:rsidR="00FE304F" w:rsidRPr="002B2E75">
              <w:t xml:space="preserve"> päť</w:t>
            </w:r>
            <w:r w:rsidRPr="002B2E75"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>Do splatnosti od</w:t>
            </w:r>
            <w:r w:rsidR="004358EA" w:rsidRPr="002B2E75">
              <w:t xml:space="preserve"> </w:t>
            </w:r>
            <w:r w:rsidR="00FE304F" w:rsidRPr="002B2E75">
              <w:t>jedného</w:t>
            </w:r>
            <w:r w:rsidRPr="002B2E75">
              <w:t xml:space="preserve"> rok</w:t>
            </w:r>
            <w:r w:rsidR="00B51558" w:rsidRPr="002B2E75">
              <w:t>a </w:t>
            </w:r>
            <w:r w:rsidRPr="002B2E75">
              <w:t xml:space="preserve">do </w:t>
            </w:r>
            <w:r w:rsidR="00FE304F" w:rsidRPr="002B2E75">
              <w:t>troch</w:t>
            </w:r>
            <w:r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Dlhové CP držané do splatnosti s</w:t>
            </w:r>
            <w:r w:rsidR="00052F8B" w:rsidRPr="002B2E75">
              <w:rPr>
                <w:b/>
                <w:bCs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  <w:r w:rsidRPr="002B2E75"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1450"/>
        <w:gridCol w:w="1134"/>
        <w:gridCol w:w="1105"/>
        <w:gridCol w:w="1417"/>
        <w:gridCol w:w="1297"/>
      </w:tblGrid>
      <w:tr w:rsidR="00052F8B" w:rsidRPr="002B2E75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C59E3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viac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r w:rsidRPr="002B2E75">
              <w:t xml:space="preserve">Do splatnosti od </w:t>
            </w:r>
            <w:r w:rsidR="00FE304F" w:rsidRPr="002B2E75">
              <w:t>troch</w:t>
            </w:r>
            <w:r w:rsidR="003B1B28">
              <w:t xml:space="preserve"> rokov</w:t>
            </w:r>
            <w:r w:rsidRPr="002B2E75">
              <w:t xml:space="preserve"> do </w:t>
            </w:r>
            <w:r w:rsidR="00FE304F" w:rsidRPr="002B2E75">
              <w:t>piatich</w:t>
            </w:r>
            <w:r w:rsidRPr="002B2E75">
              <w:t xml:space="preserve"> rok</w:t>
            </w:r>
            <w:r w:rsidR="004358EA" w:rsidRPr="002B2E75">
              <w:t>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</w:t>
            </w:r>
            <w:r w:rsidR="00E90AFD" w:rsidRPr="002B2E75">
              <w:t xml:space="preserve"> </w:t>
            </w:r>
            <w:r w:rsidR="004358EA" w:rsidRPr="002B2E75">
              <w:t>od</w:t>
            </w:r>
            <w:r w:rsidR="00E90AFD" w:rsidRPr="002B2E75">
              <w:t xml:space="preserve"> </w:t>
            </w:r>
            <w:r w:rsidR="00FE304F" w:rsidRPr="002B2E75">
              <w:t>jedného</w:t>
            </w:r>
            <w:r w:rsidR="00E90AFD" w:rsidRPr="002B2E75">
              <w:t xml:space="preserve"> rok</w:t>
            </w:r>
            <w:r w:rsidR="004358EA" w:rsidRPr="002B2E75">
              <w:t xml:space="preserve">a do </w:t>
            </w:r>
            <w:r w:rsidR="00FE304F" w:rsidRPr="002B2E75">
              <w:t>troch</w:t>
            </w:r>
            <w:r w:rsidR="004358EA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Do splatnosti 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141EDD" w:rsidRDefault="00141EDD" w:rsidP="00857E56">
      <w:pPr>
        <w:pStyle w:val="Nzov"/>
        <w:keepNext w:val="0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lastRenderedPageBreak/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 zásobám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1162"/>
        <w:gridCol w:w="1078"/>
        <w:gridCol w:w="1665"/>
        <w:gridCol w:w="1736"/>
        <w:gridCol w:w="1188"/>
      </w:tblGrid>
      <w:tr w:rsidR="002A46B5" w:rsidRPr="002B2E75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B773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r w:rsidRPr="002B2E75">
              <w:t>Nedokončená</w:t>
            </w:r>
            <w:r w:rsidR="00EF3D95" w:rsidRPr="002B2E75">
              <w:t xml:space="preserve"> </w:t>
            </w:r>
            <w:r w:rsidRPr="002B2E75">
              <w:t>výrob</w:t>
            </w:r>
            <w:r w:rsidR="00B51558" w:rsidRPr="002B2E75">
              <w:t>a a</w:t>
            </w:r>
          </w:p>
          <w:p w:rsidR="00052F8B" w:rsidRPr="002B2E75" w:rsidRDefault="00052F8B" w:rsidP="00EF3D95">
            <w:r w:rsidRPr="002B2E75"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/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586763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r w:rsidRPr="002B2E75"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/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</w:pPr>
          </w:p>
        </w:tc>
      </w:tr>
      <w:tr w:rsidR="006B7481" w:rsidRPr="002B2E75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r w:rsidRPr="002B2E75">
              <w:t>Poskytnut</w:t>
            </w:r>
            <w:r w:rsidR="002507B0" w:rsidRPr="002B2E75">
              <w:t>é</w:t>
            </w:r>
            <w:r w:rsidRPr="002B2E75">
              <w:t xml:space="preserve"> preddavk</w:t>
            </w:r>
            <w:r w:rsidR="002507B0" w:rsidRPr="002B2E75">
              <w:t>y</w:t>
            </w:r>
            <w:r w:rsidRPr="002B2E75"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/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b/>
                <w:bCs/>
              </w:rPr>
            </w:pP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b/>
                <w:bCs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66"/>
        <w:gridCol w:w="3001"/>
      </w:tblGrid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  <w:tr w:rsidR="00B13B48" w:rsidRPr="002B2E75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r w:rsidRPr="002B2E75"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59"/>
        <w:gridCol w:w="3008"/>
      </w:tblGrid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n</w:t>
            </w:r>
            <w:r w:rsidR="00B51558" w:rsidRPr="002B2E75">
              <w:t>a </w:t>
            </w:r>
            <w:r w:rsidRPr="002B2E75"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r w:rsidRPr="002B2E75">
              <w:t>Zásoby, pri ktorých má účtovná jednotk</w:t>
            </w:r>
            <w:r w:rsidR="00B51558" w:rsidRPr="002B2E75">
              <w:t>a </w:t>
            </w:r>
            <w:r w:rsidRPr="002B2E75">
              <w:t xml:space="preserve">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2126"/>
        <w:gridCol w:w="2126"/>
        <w:gridCol w:w="2189"/>
      </w:tblGrid>
      <w:tr w:rsidR="00315CAD" w:rsidRPr="002B2E75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315CAD" w:rsidRPr="002B2E75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7816EB" w:rsidP="00A96741">
            <w:pPr>
              <w:jc w:val="center"/>
            </w:pPr>
            <w:r w:rsidRPr="002B2E75">
              <w:t>D</w:t>
            </w: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  <w:tr w:rsidR="00315CAD" w:rsidRPr="002B2E75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r w:rsidRPr="002B2E75"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543"/>
        <w:gridCol w:w="290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lastRenderedPageBreak/>
              <w:t>Suma prijatých preddavkov</w:t>
            </w:r>
            <w:r w:rsidR="006B7481" w:rsidRPr="002B2E75"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  <w:tr w:rsidR="00B13B48" w:rsidRPr="002B2E7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/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0"/>
        <w:gridCol w:w="2092"/>
        <w:gridCol w:w="2012"/>
        <w:gridCol w:w="2189"/>
      </w:tblGrid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</w:pPr>
            <w:r w:rsidRPr="002B2E75"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7816EB" w:rsidP="000C38FE">
            <w:pPr>
              <w:jc w:val="center"/>
            </w:pPr>
            <w:r w:rsidRPr="002B2E75">
              <w:t>D</w:t>
            </w: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r w:rsidRPr="002B2E75"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</w:pPr>
          </w:p>
        </w:tc>
      </w:tr>
      <w:tr w:rsidR="00375BAD" w:rsidRPr="002B2E75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r w:rsidRPr="002B2E75"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/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/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2693"/>
        <w:gridCol w:w="2756"/>
      </w:tblGrid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Sumár od začiatku zákazkovej vý</w:t>
            </w:r>
            <w:r w:rsidR="007C3CD9" w:rsidRPr="002B2E75">
              <w:rPr>
                <w:b/>
                <w:bCs/>
              </w:rPr>
              <w:t xml:space="preserve">stavby </w:t>
            </w:r>
            <w:r w:rsidR="00315CAD" w:rsidRPr="002B2E75">
              <w:rPr>
                <w:b/>
                <w:bCs/>
              </w:rPr>
              <w:t xml:space="preserve">nehnuteľnosti určenej na predaj </w:t>
            </w:r>
            <w:r w:rsidRPr="002B2E75">
              <w:rPr>
                <w:b/>
                <w:bCs/>
              </w:rPr>
              <w:t>až do konca bežného účtovného obdobia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  <w:r w:rsidRPr="002B2E75"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7816EB" w:rsidP="000C38FE">
            <w:pPr>
              <w:jc w:val="center"/>
            </w:pPr>
            <w:r w:rsidRPr="002B2E75">
              <w:t>C</w:t>
            </w: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r w:rsidRPr="002B2E75"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</w:pPr>
          </w:p>
        </w:tc>
      </w:tr>
      <w:tr w:rsidR="00B13B48" w:rsidRPr="002B2E75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r w:rsidRPr="002B2E75"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</w:pPr>
          </w:p>
        </w:tc>
      </w:tr>
    </w:tbl>
    <w:p w:rsidR="00B13B48" w:rsidRPr="002B2E75" w:rsidRDefault="00B13B48" w:rsidP="00B13B48"/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b w:val="0"/>
                <w:bCs w:val="0"/>
              </w:rPr>
            </w:pPr>
            <w:r w:rsidRPr="00C6517C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408DF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r w:rsidRPr="002B2E75">
              <w:t xml:space="preserve">Pohľadávky voči dcérskej </w:t>
            </w:r>
            <w:r w:rsidR="001501C5">
              <w:t>účtovnej jednotke</w:t>
            </w:r>
            <w:r w:rsidRPr="002B2E75">
              <w:t xml:space="preserve"> </w:t>
            </w:r>
            <w:r w:rsidR="00B51558" w:rsidRPr="002B2E75">
              <w:t>a</w:t>
            </w:r>
            <w:r w:rsidR="001501C5">
              <w:t> </w:t>
            </w:r>
            <w:r w:rsidRPr="002B2E75">
              <w:t>materskej</w:t>
            </w:r>
            <w:r w:rsidR="001501C5"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</w:t>
            </w:r>
            <w:r w:rsidR="00F9084E" w:rsidRPr="002B2E75">
              <w:t>.</w:t>
            </w:r>
            <w:r w:rsidRPr="002B2E75"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9C7DE1" w:rsidRDefault="009C7DE1" w:rsidP="00297350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Pr="00141EDD" w:rsidRDefault="00141EDD" w:rsidP="00141EDD"/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lastRenderedPageBreak/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341F92" w:rsidP="00D911D9">
            <w:pPr>
              <w:jc w:val="center"/>
            </w:pPr>
            <w:r>
              <w:t>277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341F92" w:rsidP="00D911D9">
            <w:pPr>
              <w:jc w:val="center"/>
            </w:pPr>
            <w:r>
              <w:t>277</w:t>
            </w: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341F92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341F92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277</w:t>
            </w: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EA0B60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693"/>
        <w:gridCol w:w="2293"/>
      </w:tblGrid>
      <w:tr w:rsidR="00E21EEF" w:rsidRPr="002B2E75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>pohľadávok, n</w:t>
            </w:r>
            <w:r w:rsidR="00B51558" w:rsidRPr="002B2E75">
              <w:t>a </w:t>
            </w:r>
            <w:r w:rsidRPr="002B2E75">
              <w:t>ktoré s</w:t>
            </w:r>
            <w:r w:rsidR="00B51558" w:rsidRPr="002B2E75">
              <w:t>a </w:t>
            </w:r>
            <w:r w:rsidRPr="002B2E75"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  <w:tr w:rsidR="00052F8B" w:rsidRPr="002B2E75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Hodnot</w:t>
            </w:r>
            <w:r w:rsidR="00B51558" w:rsidRPr="002B2E75">
              <w:t>a </w:t>
            </w:r>
            <w:r w:rsidRPr="002B2E75">
              <w:t xml:space="preserve">pohľadávok, pri ktorých je obmedzené právo </w:t>
            </w:r>
            <w:r w:rsidR="00B51558" w:rsidRPr="002B2E75">
              <w:t>s </w:t>
            </w:r>
            <w:r w:rsidRPr="002B2E75"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</w:pPr>
            <w:r w:rsidRPr="002B2E75"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341F92" w:rsidP="00341F92">
            <w:r>
              <w:t>2967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341F92" w:rsidP="00D911D9">
            <w:r>
              <w:t>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341F92" w:rsidP="00D911D9">
            <w:r>
              <w:t>1039</w:t>
            </w:r>
          </w:p>
        </w:tc>
        <w:tc>
          <w:tcPr>
            <w:tcW w:w="2331" w:type="dxa"/>
            <w:vAlign w:val="center"/>
          </w:tcPr>
          <w:p w:rsidR="00052F8B" w:rsidRPr="002B2E75" w:rsidRDefault="00341F92" w:rsidP="00D911D9">
            <w:r>
              <w:t>0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341F92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4006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341F92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6517C" w:rsidRDefault="00C6517C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31"/>
        <w:gridCol w:w="1701"/>
        <w:gridCol w:w="1183"/>
        <w:gridCol w:w="1247"/>
        <w:gridCol w:w="1705"/>
      </w:tblGrid>
      <w:tr w:rsidR="002A46B5" w:rsidRPr="002B2E75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E12F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Majetkové </w:t>
            </w:r>
            <w:r w:rsidR="00F9084E" w:rsidRPr="002B2E75">
              <w:t xml:space="preserve">CP </w:t>
            </w:r>
            <w:r w:rsidRPr="002B2E75">
              <w:t>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973762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r w:rsidRPr="002B2E75"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r w:rsidRPr="002B2E75">
              <w:t xml:space="preserve">Dlhové </w:t>
            </w:r>
            <w:r w:rsidR="00F9084E" w:rsidRPr="002B2E75">
              <w:t>CP</w:t>
            </w:r>
            <w:r w:rsidRPr="002B2E75">
              <w:t xml:space="preserve"> so splatnosťou do  jedného rok</w:t>
            </w:r>
            <w:r w:rsidR="00B51558" w:rsidRPr="002B2E75">
              <w:t>a </w:t>
            </w:r>
            <w:r w:rsidRPr="002B2E75"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b/>
                <w:bCs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30"/>
        <w:gridCol w:w="1162"/>
        <w:gridCol w:w="826"/>
        <w:gridCol w:w="1609"/>
        <w:gridCol w:w="1722"/>
        <w:gridCol w:w="1118"/>
      </w:tblGrid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FA28CE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F</w:t>
            </w: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r w:rsidRPr="002B2E75">
              <w:t xml:space="preserve">Ostatné realizovateľné </w:t>
            </w:r>
            <w:r w:rsidR="007E087F" w:rsidRPr="002B2E75"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r w:rsidRPr="002B2E75"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b/>
                <w:bCs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63"/>
        <w:gridCol w:w="2504"/>
      </w:tblGrid>
      <w:tr w:rsidR="00366C8B" w:rsidRPr="002B2E75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  <w:tr w:rsidR="00366C8B" w:rsidRPr="002B2E75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r w:rsidRPr="002B2E75">
              <w:lastRenderedPageBreak/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84"/>
        <w:gridCol w:w="1969"/>
        <w:gridCol w:w="2268"/>
        <w:gridCol w:w="1622"/>
      </w:tblGrid>
      <w:tr w:rsidR="00CD7078" w:rsidRPr="002B2E75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CD7078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CD7078" w:rsidRPr="002B2E75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Majetkové </w:t>
            </w:r>
            <w:r w:rsidR="00AA48E7" w:rsidRPr="002B2E75">
              <w:t>CP</w:t>
            </w:r>
            <w:r w:rsidRPr="002B2E75">
              <w:t xml:space="preserve"> n</w:t>
            </w:r>
            <w:r w:rsidR="00B51558" w:rsidRPr="002B2E75">
              <w:t>a </w:t>
            </w:r>
            <w:r w:rsidRPr="002B2E75"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r w:rsidRPr="002B2E75">
              <w:t xml:space="preserve">Dlhové CP </w:t>
            </w:r>
            <w:r w:rsidR="00052F8B" w:rsidRPr="002B2E75">
              <w:t>n</w:t>
            </w:r>
            <w:r w:rsidR="00B51558" w:rsidRPr="002B2E75">
              <w:t>a </w:t>
            </w:r>
            <w:r w:rsidR="00052F8B" w:rsidRPr="002B2E75"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/>
        </w:tc>
      </w:tr>
      <w:tr w:rsidR="008644D7" w:rsidRPr="002B2E75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r w:rsidRPr="002B2E75"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r w:rsidRPr="002B2E75">
              <w:t xml:space="preserve">Ostatné realizovateľné </w:t>
            </w:r>
            <w:r w:rsidR="00AA48E7" w:rsidRPr="002B2E75"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/>
        </w:tc>
        <w:tc>
          <w:tcPr>
            <w:tcW w:w="2268" w:type="dxa"/>
            <w:vAlign w:val="center"/>
          </w:tcPr>
          <w:p w:rsidR="00052F8B" w:rsidRPr="002B2E75" w:rsidRDefault="00052F8B" w:rsidP="00E34840"/>
        </w:tc>
        <w:tc>
          <w:tcPr>
            <w:tcW w:w="1622" w:type="dxa"/>
            <w:vAlign w:val="center"/>
          </w:tcPr>
          <w:p w:rsidR="00052F8B" w:rsidRPr="002B2E75" w:rsidRDefault="00052F8B" w:rsidP="00E34840"/>
        </w:tc>
      </w:tr>
      <w:tr w:rsidR="00052F8B" w:rsidRPr="002B2E75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b/>
                <w:bCs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zb)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552"/>
        <w:gridCol w:w="2434"/>
      </w:tblGrid>
      <w:tr w:rsidR="002A46B5" w:rsidRPr="002B2E75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dlhodobé</w:t>
            </w:r>
            <w:r w:rsidR="003C619E" w:rsidRPr="002B2E75">
              <w:rPr>
                <w:b/>
                <w:bCs/>
              </w:rPr>
              <w:t>,  z toho:</w:t>
            </w:r>
            <w:r w:rsidR="006B7481" w:rsidRPr="002B2E75">
              <w:rPr>
                <w:b/>
                <w:bCs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Náklady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2A46B5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Príjmy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  <w:tr w:rsidR="003C619E" w:rsidRPr="002B2E7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/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>k časti F. písm. zc)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0A0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40263B" w:rsidRPr="002B2E75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</w:pPr>
            <w:r w:rsidRPr="002B2E75"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</w:pPr>
            <w:r w:rsidRPr="002B2E75"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7816EB" w:rsidP="00990545">
            <w:pPr>
              <w:jc w:val="center"/>
            </w:pPr>
            <w:r w:rsidRPr="002B2E75">
              <w:t>G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  <w:tr w:rsidR="0040263B" w:rsidRPr="002B2E75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r w:rsidRPr="002B2E75"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0B7B40" w:rsidRPr="002B2E75" w:rsidRDefault="000B7B40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</w:pP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Bežné účtovné obdobie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Z</w:t>
            </w:r>
            <w:r w:rsidR="00C7387F" w:rsidRPr="002B2E75"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C7387F" w:rsidRPr="002B2E75">
              <w:t xml:space="preserve">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Z</w:t>
            </w:r>
            <w:r w:rsidR="00074E75" w:rsidRPr="002B2E75">
              <w:t> 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P</w:t>
            </w:r>
            <w:r w:rsidR="00C7387F" w:rsidRPr="002B2E75"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7816EB" w:rsidP="00324C9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r w:rsidRPr="002B2E75">
              <w:t> </w:t>
            </w:r>
          </w:p>
        </w:tc>
      </w:tr>
      <w:tr w:rsidR="00740AF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/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/>
        </w:tc>
      </w:tr>
      <w:tr w:rsidR="00740AF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3C619E" w:rsidRPr="002B2E75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</w:pPr>
            <w:r w:rsidRPr="002B2E75"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7816EB" w:rsidP="00F41C36">
            <w:pPr>
              <w:jc w:val="center"/>
            </w:pPr>
            <w:r w:rsidRPr="002B2E75">
              <w:t>F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r w:rsidRPr="002B2E75">
              <w:rPr>
                <w:b/>
                <w:bCs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D7EC7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/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/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0A0"/>
      </w:tblPr>
      <w:tblGrid>
        <w:gridCol w:w="3923"/>
        <w:gridCol w:w="2651"/>
        <w:gridCol w:w="2669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Dočasné rozdiely medzi účtovnou hodnotou záväzko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daňovou základňou</w:t>
            </w:r>
            <w:r w:rsidR="00465B39" w:rsidRPr="002B2E75">
              <w:rPr>
                <w:b/>
                <w:bCs/>
              </w:rPr>
              <w:t>, z</w:t>
            </w:r>
            <w:r w:rsidR="00DE6A97" w:rsidRPr="002B2E75">
              <w:rPr>
                <w:b/>
                <w:bCs/>
              </w:rPr>
              <w:t> </w:t>
            </w:r>
            <w:r w:rsidR="00465B39" w:rsidRPr="002B2E75">
              <w:rPr>
                <w:b/>
                <w:bCs/>
              </w:rPr>
              <w:t>toho</w:t>
            </w:r>
            <w:r w:rsidR="00DE6A97" w:rsidRPr="002B2E75">
              <w:rPr>
                <w:b/>
                <w:bCs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r>
              <w:t>o</w:t>
            </w:r>
            <w:r w:rsidR="00670EC7" w:rsidRPr="002B2E75"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r>
              <w:t>z</w:t>
            </w:r>
            <w:r w:rsidR="00670EC7" w:rsidRPr="002B2E75"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Možnosť umorovať daňovú stratu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Sadzb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dane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príjmo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 xml:space="preserve">( 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2E325E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/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r w:rsidRPr="002B2E75">
              <w:t>Z</w:t>
            </w:r>
            <w:r w:rsidR="00F8136A" w:rsidRPr="002B2E75"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F8136A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r w:rsidRPr="002B2E75">
              <w:t>Z</w:t>
            </w:r>
            <w:r w:rsidR="00F8136A" w:rsidRPr="002B2E75"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/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r w:rsidRPr="002B2E75">
              <w:t>Z</w:t>
            </w:r>
            <w:r w:rsidR="00670EC7" w:rsidRPr="002B2E75">
              <w:t>aúčtovan</w:t>
            </w:r>
            <w:r w:rsidRPr="002B2E75">
              <w:t>á</w:t>
            </w:r>
            <w:r w:rsidR="00670EC7" w:rsidRPr="002B2E75"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82"/>
        <w:gridCol w:w="1413"/>
        <w:gridCol w:w="1412"/>
        <w:gridCol w:w="1412"/>
        <w:gridCol w:w="1412"/>
        <w:gridCol w:w="1412"/>
      </w:tblGrid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>Dlhodobé</w:t>
            </w:r>
            <w:r w:rsidR="004F3181" w:rsidRPr="002B2E75">
              <w:rPr>
                <w:b/>
                <w:bCs/>
              </w:rPr>
              <w:t xml:space="preserve"> 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bankové úvery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/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</w:pPr>
            <w:r w:rsidRPr="002B2E75">
              <w:t>f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r w:rsidRPr="002B2E75">
              <w:rPr>
                <w:b/>
                <w:bCs/>
              </w:rPr>
              <w:t xml:space="preserve">Dlhodobé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r w:rsidRPr="002B2E75">
              <w:rPr>
                <w:b/>
                <w:bCs/>
              </w:rPr>
              <w:t xml:space="preserve">Krátkodobé </w:t>
            </w:r>
            <w:r w:rsidR="004F3181" w:rsidRPr="002B2E75">
              <w:rPr>
                <w:b/>
                <w:bCs/>
              </w:rPr>
              <w:t>pôžičky</w:t>
            </w:r>
            <w:r w:rsidR="004F3181"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  <w:tr w:rsidR="004F3181" w:rsidRPr="002B2E75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rPr>
                <w:b/>
                <w:bCs/>
              </w:rPr>
              <w:t>Krátkodobé finančné výpomoci</w:t>
            </w:r>
            <w:r w:rsidRPr="002B2E75">
              <w:t> </w:t>
            </w:r>
          </w:p>
        </w:tc>
      </w:tr>
      <w:tr w:rsidR="00330954" w:rsidRPr="002B2E75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/>
        </w:tc>
      </w:tr>
      <w:tr w:rsidR="004F3181" w:rsidRPr="002B2E75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r w:rsidRPr="002B2E75"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0A0"/>
      </w:tblPr>
      <w:tblGrid>
        <w:gridCol w:w="4361"/>
        <w:gridCol w:w="2551"/>
        <w:gridCol w:w="2331"/>
      </w:tblGrid>
      <w:tr w:rsidR="00670EC7" w:rsidRPr="002B2E75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Výdavky budúcich období </w:t>
            </w:r>
            <w:r w:rsidR="003C619E" w:rsidRPr="002B2E75">
              <w:rPr>
                <w:b/>
                <w:bCs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3C619E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dlhodobé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670EC7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Výnosy budúcich období krátkodobé</w:t>
            </w:r>
            <w:r w:rsidR="003C619E" w:rsidRPr="002B2E75">
              <w:rPr>
                <w:b/>
                <w:bCs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  <w:tr w:rsidR="00576DC5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/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/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/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44"/>
        <w:gridCol w:w="1484"/>
        <w:gridCol w:w="14"/>
        <w:gridCol w:w="1609"/>
        <w:gridCol w:w="2192"/>
      </w:tblGrid>
      <w:tr w:rsidR="00AA48E7" w:rsidRPr="002B2E75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/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  <w:tr w:rsidR="00AA48E7" w:rsidRPr="002B2E75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</w:pPr>
            <w:r w:rsidRPr="002B2E75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</w:pPr>
            <w:r w:rsidRPr="002B2E75">
              <w:t>d</w:t>
            </w:r>
          </w:p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5F4162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AA48E7" w:rsidRPr="002B2E75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/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/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141EDD" w:rsidRDefault="00141EDD" w:rsidP="005E396B"/>
    <w:p w:rsidR="00141EDD" w:rsidRPr="002B2E75" w:rsidRDefault="00141EDD" w:rsidP="005E396B"/>
    <w:p w:rsidR="00197137" w:rsidRPr="002B2E75" w:rsidRDefault="00197137" w:rsidP="005E396B"/>
    <w:p w:rsidR="005E396B" w:rsidRPr="002B2E75" w:rsidRDefault="00F3410E" w:rsidP="005E396B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36"/>
        <w:gridCol w:w="1417"/>
        <w:gridCol w:w="988"/>
        <w:gridCol w:w="1422"/>
        <w:gridCol w:w="1480"/>
      </w:tblGrid>
      <w:tr w:rsidR="00670EC7" w:rsidRPr="002B2E75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e</w:t>
            </w: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r w:rsidRPr="002B2E75">
              <w:rPr>
                <w:b/>
                <w:bCs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r w:rsidRPr="002B2E75">
              <w:rPr>
                <w:b/>
                <w:bCs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D00B9E" w:rsidRPr="002B2E75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/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/>
        </w:tc>
      </w:tr>
      <w:tr w:rsidR="00670EC7" w:rsidRPr="002B2E75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/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/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0A0"/>
      </w:tblPr>
      <w:tblGrid>
        <w:gridCol w:w="5274"/>
        <w:gridCol w:w="1974"/>
        <w:gridCol w:w="1995"/>
      </w:tblGrid>
      <w:tr w:rsidR="00A43492" w:rsidRPr="002B2E75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</w:pPr>
            <w:r w:rsidRPr="002B2E75">
              <w:t>c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Majetok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FF0AD8">
            <w:r w:rsidRPr="002B2E75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 xml:space="preserve">Záväzok vykázaný </w:t>
            </w:r>
            <w:r w:rsidR="00B51558" w:rsidRPr="002B2E75">
              <w:t>v </w:t>
            </w:r>
            <w:r w:rsidRPr="002B2E75"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r w:rsidRPr="002B2E75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r w:rsidRPr="002B2E75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r w:rsidRPr="002B2E75"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A43492" w:rsidRPr="002B2E7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</w:pPr>
            <w:r w:rsidRPr="002B2E75"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</w:pPr>
            <w:r w:rsidRPr="002B2E75">
              <w:t>g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  <w:tr w:rsidR="00A43492" w:rsidRPr="002B2E7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r w:rsidRPr="002B2E75"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E5320F" w:rsidRDefault="00E5320F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Default="00141EDD" w:rsidP="00E5320F"/>
    <w:p w:rsidR="00141EDD" w:rsidRPr="00E5320F" w:rsidRDefault="00141EDD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/>
      </w:tblPr>
      <w:tblGrid>
        <w:gridCol w:w="1398"/>
        <w:gridCol w:w="983"/>
        <w:gridCol w:w="1632"/>
        <w:gridCol w:w="983"/>
        <w:gridCol w:w="1632"/>
        <w:gridCol w:w="983"/>
        <w:gridCol w:w="1632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lastRenderedPageBreak/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/>
      </w:tblPr>
      <w:tblGrid>
        <w:gridCol w:w="5646"/>
        <w:gridCol w:w="1796"/>
        <w:gridCol w:w="1801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/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B1AC4" w:rsidRDefault="00EB1AC4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Default="00141EDD" w:rsidP="00E5320F">
      <w:pPr>
        <w:pStyle w:val="Nzov"/>
        <w:spacing w:before="0" w:beforeAutospacing="0" w:after="60"/>
        <w:jc w:val="left"/>
      </w:pPr>
    </w:p>
    <w:p w:rsidR="00141EDD" w:rsidRPr="00141EDD" w:rsidRDefault="00141EDD" w:rsidP="00141EDD"/>
    <w:p w:rsidR="00141EDD" w:rsidRDefault="00141EDD" w:rsidP="00E5320F">
      <w:pPr>
        <w:pStyle w:val="Nzov"/>
        <w:spacing w:before="0" w:beforeAutospacing="0" w:after="6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neuplatneného umorenia daňovej straty, nevyužitých daňových odpočtov a iných nárokov a odpočítateľných dočasných rozdielov, ku ktorým nebola účtov</w:t>
            </w:r>
            <w:r w:rsidR="003B1B28">
              <w:t>a</w:t>
            </w:r>
            <w:r w:rsidRPr="002B2E75"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r w:rsidRPr="002B2E75"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8764A5" w:rsidRPr="002B2E75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  <w:tr w:rsidR="000D7105" w:rsidRPr="002B2E75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r w:rsidRPr="002B2E75"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Look w:val="00A0"/>
      </w:tblPr>
      <w:tblGrid>
        <w:gridCol w:w="4364"/>
        <w:gridCol w:w="2407"/>
        <w:gridCol w:w="2472"/>
      </w:tblGrid>
      <w:tr w:rsidR="008764A5" w:rsidRPr="002B2E75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  <w:tr w:rsidR="008764A5" w:rsidRPr="002B2E75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r w:rsidRPr="002B2E75">
              <w:t> </w:t>
            </w:r>
          </w:p>
        </w:tc>
      </w:tr>
    </w:tbl>
    <w:p w:rsidR="00197137" w:rsidRDefault="00197137" w:rsidP="00E5320F">
      <w:pPr>
        <w:pStyle w:val="Nzov"/>
        <w:spacing w:before="0" w:beforeAutospacing="0" w:after="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lastRenderedPageBreak/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A13DDF" w:rsidRPr="002B2E75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r w:rsidRPr="002B2E75">
              <w:t>Práva z</w:t>
            </w:r>
            <w:r w:rsidR="0044306F">
              <w:t> </w:t>
            </w:r>
            <w:r w:rsidRPr="002B2E75">
              <w:t>koncesionárskych</w:t>
            </w:r>
            <w:r w:rsidR="0044306F">
              <w:t xml:space="preserve"> </w:t>
            </w:r>
            <w:r w:rsidRPr="002B2E75"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r w:rsidRPr="002B2E75"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  <w:tr w:rsidR="00A13DDF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r w:rsidRPr="002B2E75"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0A0"/>
      </w:tblPr>
      <w:tblGrid>
        <w:gridCol w:w="2026"/>
        <w:gridCol w:w="1316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2B2E75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1 - Bežné účtovné obdobie</w:t>
            </w:r>
          </w:p>
        </w:tc>
      </w:tr>
      <w:tr w:rsidR="00F76BCB" w:rsidRPr="002B2E75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Časť 2 - Bezprostredne predchádzajúce účtovné obdobie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r w:rsidRPr="002B2E75">
              <w:t xml:space="preserve">Peňažné </w:t>
            </w:r>
            <w:r w:rsidR="00337B82">
              <w:t xml:space="preserve"> p</w:t>
            </w:r>
            <w:r w:rsidRPr="002B2E75"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r w:rsidRPr="002B2E75"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  <w:tr w:rsidR="00337B82" w:rsidRPr="002B2E75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/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r w:rsidRPr="002B2E75"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lastRenderedPageBreak/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  <w:tr w:rsidR="0039715E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/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/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r w:rsidRPr="002B2E75"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  <w:bCs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 xml:space="preserve">Tabuľka č. 2 </w:t>
      </w:r>
    </w:p>
    <w:tbl>
      <w:tblPr>
        <w:tblW w:w="5000" w:type="pct"/>
        <w:jc w:val="center"/>
        <w:tblLayout w:type="fixed"/>
        <w:tblLook w:val="00A0"/>
      </w:tblPr>
      <w:tblGrid>
        <w:gridCol w:w="3697"/>
        <w:gridCol w:w="1110"/>
        <w:gridCol w:w="2218"/>
        <w:gridCol w:w="2218"/>
      </w:tblGrid>
      <w:tr w:rsidR="006D3412" w:rsidRPr="002B2E75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d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337B82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197137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/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r w:rsidRPr="002B2E75"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lastRenderedPageBreak/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41F92">
            <w:r w:rsidRPr="002B2E75">
              <w:t> </w:t>
            </w:r>
            <w:r w:rsidR="00341F92"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141EDD"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41F92">
            <w:r w:rsidRPr="002B2E75">
              <w:t> </w:t>
            </w:r>
            <w:r w:rsidR="00341F92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341F92">
            <w:r w:rsidRPr="002B2E75">
              <w:t> </w:t>
            </w:r>
            <w:r w:rsidR="00341F92">
              <w:t>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41F92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341F92">
              <w:t>6300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341F92" w:rsidP="00A4011B">
            <w:r>
              <w:t>6300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Default="002B2E75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Default="00141EDD" w:rsidP="00146201"/>
    <w:p w:rsidR="00141EDD" w:rsidRPr="002B2E75" w:rsidRDefault="00141EDD" w:rsidP="00146201"/>
    <w:p w:rsidR="002B2E75" w:rsidRPr="002B2E75" w:rsidRDefault="002B2E75" w:rsidP="00146201"/>
    <w:p w:rsidR="007F2BF6" w:rsidRPr="002B2E75" w:rsidRDefault="0028309C" w:rsidP="00146201">
      <w:r w:rsidRPr="002B2E75">
        <w:lastRenderedPageBreak/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341F92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Default="002B2E75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Default="00141EDD" w:rsidP="002B2E75"/>
    <w:p w:rsidR="00141EDD" w:rsidRPr="002B2E75" w:rsidRDefault="00141EDD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lastRenderedPageBreak/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0A0"/>
      </w:tblPr>
      <w:tblGrid>
        <w:gridCol w:w="1172"/>
        <w:gridCol w:w="5165"/>
        <w:gridCol w:w="1288"/>
        <w:gridCol w:w="1618"/>
      </w:tblGrid>
      <w:tr w:rsidR="00CA0ED2" w:rsidRPr="002B2E75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  <w:bCs/>
              </w:rPr>
            </w:pPr>
            <w:r w:rsidRPr="00655718">
              <w:rPr>
                <w:b/>
                <w:bCs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  <w:iCs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>výdavkov, ktoré s</w:t>
            </w:r>
            <w:r w:rsidRPr="0051251D">
              <w:rPr>
                <w:b/>
                <w:bCs/>
                <w:i/>
                <w:iCs/>
              </w:rPr>
              <w:t>a </w:t>
            </w:r>
            <w:r w:rsidR="00CA0ED2" w:rsidRPr="0051251D">
              <w:rPr>
                <w:b/>
                <w:bCs/>
                <w:i/>
                <w:iCs/>
              </w:rPr>
              <w:t xml:space="preserve"> uvádzajú osobitne  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CA0ED2" w:rsidRPr="0051251D">
              <w:rPr>
                <w:b/>
                <w:bCs/>
                <w:i/>
                <w:iCs/>
              </w:rPr>
              <w:t>iných častiach preh</w:t>
            </w:r>
            <w:r w:rsidR="00AC13D7" w:rsidRPr="0051251D">
              <w:rPr>
                <w:b/>
                <w:bCs/>
                <w:i/>
                <w:iCs/>
              </w:rPr>
              <w:t>ľadu peňažných toko</w:t>
            </w:r>
            <w:r w:rsidRPr="0051251D">
              <w:rPr>
                <w:b/>
                <w:bCs/>
                <w:i/>
                <w:iCs/>
              </w:rPr>
              <w:t>v </w:t>
            </w:r>
            <w:r w:rsidR="00AC13D7" w:rsidRPr="0051251D">
              <w:rPr>
                <w:b/>
                <w:bCs/>
                <w:i/>
                <w:iCs/>
              </w:rPr>
              <w:t>(+/-), (súčet A. 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AC13D7" w:rsidRPr="0051251D">
              <w:rPr>
                <w:b/>
                <w:bCs/>
                <w:i/>
                <w:iCs/>
              </w:rPr>
              <w:t>16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  <w:r w:rsidR="00AC13D7" w:rsidRPr="0051251D">
              <w:rPr>
                <w:b/>
                <w:bCs/>
                <w:i/>
                <w:iCs/>
              </w:rPr>
              <w:t xml:space="preserve"> </w:t>
            </w:r>
            <w:r w:rsidR="00CA0ED2" w:rsidRPr="0051251D">
              <w:rPr>
                <w:b/>
                <w:bCs/>
                <w:i/>
                <w:iCs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  <w:r w:rsidR="0051251D" w:rsidRPr="0051251D">
              <w:rPr>
                <w:b/>
                <w:bCs/>
                <w:i/>
                <w:iCs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  <w:bCs/>
              </w:rPr>
            </w:pPr>
            <w:r w:rsidRPr="00CE0E61">
              <w:rPr>
                <w:b/>
                <w:bCs/>
              </w:rPr>
              <w:t xml:space="preserve">Peňažné toky </w:t>
            </w:r>
            <w:r w:rsidR="00074E75" w:rsidRPr="00CE0E61">
              <w:rPr>
                <w:b/>
                <w:bCs/>
              </w:rPr>
              <w:t>z </w:t>
            </w:r>
            <w:r w:rsidRPr="00CE0E61">
              <w:rPr>
                <w:b/>
                <w:bCs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Default="00141EDD" w:rsidP="00141EDD"/>
    <w:p w:rsidR="00141EDD" w:rsidRPr="00141EDD" w:rsidRDefault="00141EDD" w:rsidP="00141EDD"/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0A0"/>
      </w:tblPr>
      <w:tblGrid>
        <w:gridCol w:w="1178"/>
        <w:gridCol w:w="5103"/>
        <w:gridCol w:w="1344"/>
        <w:gridCol w:w="1618"/>
      </w:tblGrid>
      <w:tr w:rsidR="005013CA" w:rsidRP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Pe</w:t>
            </w:r>
            <w:r w:rsidR="00FB6EC9" w:rsidRPr="0051251D">
              <w:rPr>
                <w:b/>
                <w:bCs/>
              </w:rPr>
              <w:t>ň</w:t>
            </w:r>
            <w:r w:rsidRPr="0051251D">
              <w:rPr>
                <w:b/>
                <w:bCs/>
              </w:rPr>
              <w:t xml:space="preserve">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1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A. 2</w:t>
            </w:r>
            <w:r w:rsidR="0073586D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výnimkou príjmo</w:t>
            </w:r>
            <w:r w:rsidR="00B51558" w:rsidRPr="0051251D">
              <w:rPr>
                <w:b/>
                <w:bCs/>
                <w:i/>
                <w:iCs/>
              </w:rPr>
              <w:t>v a </w:t>
            </w:r>
            <w:r w:rsidRPr="0051251D">
              <w:rPr>
                <w:b/>
                <w:bCs/>
                <w:i/>
                <w:iCs/>
              </w:rPr>
              <w:t>výdavkov, ktoré s</w:t>
            </w:r>
            <w:r w:rsidR="00B51558" w:rsidRPr="0051251D">
              <w:rPr>
                <w:b/>
                <w:bCs/>
                <w:i/>
                <w:iCs/>
              </w:rPr>
              <w:t>a </w:t>
            </w:r>
            <w:r w:rsidRPr="0051251D">
              <w:rPr>
                <w:b/>
                <w:bCs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bCs/>
                <w:i/>
                <w:iCs/>
              </w:rPr>
              <w:t>v </w:t>
            </w:r>
            <w:r w:rsidRPr="0051251D">
              <w:rPr>
                <w:b/>
                <w:bCs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+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 xml:space="preserve"> 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 xml:space="preserve"> + </w:t>
            </w:r>
            <w:r w:rsidR="00B51558" w:rsidRPr="0051251D">
              <w:rPr>
                <w:b/>
                <w:bCs/>
                <w:i/>
                <w:iCs/>
              </w:rPr>
              <w:t>A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="00B51558" w:rsidRPr="0051251D">
              <w:rPr>
                <w:b/>
                <w:bCs/>
                <w:i/>
                <w:iCs/>
              </w:rPr>
              <w:t> </w:t>
            </w:r>
            <w:r w:rsidRPr="0051251D">
              <w:rPr>
                <w:b/>
                <w:bCs/>
                <w:i/>
                <w:iCs/>
              </w:rPr>
              <w:t>2</w:t>
            </w:r>
            <w:r w:rsidR="00047292" w:rsidRPr="0051251D">
              <w:rPr>
                <w:b/>
                <w:bCs/>
                <w:i/>
                <w:iCs/>
              </w:rPr>
              <w:t>.</w:t>
            </w:r>
            <w:r w:rsidRPr="0051251D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A</w:t>
            </w:r>
            <w:r w:rsidR="00374CF4">
              <w:rPr>
                <w:b/>
                <w:bCs/>
                <w:i/>
                <w:iCs/>
              </w:rPr>
              <w:t xml:space="preserve">. </w:t>
            </w:r>
            <w:r w:rsidRPr="0051251D">
              <w:rPr>
                <w:b/>
                <w:bCs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A</w:t>
            </w:r>
            <w:r w:rsidR="0073586D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Z/</w:t>
            </w:r>
            <w:r w:rsidR="00B51558" w:rsidRPr="0051251D">
              <w:rPr>
                <w:b/>
                <w:bCs/>
                <w:i/>
                <w:iCs/>
              </w:rPr>
              <w:t>S </w:t>
            </w:r>
            <w:r w:rsidRPr="0051251D">
              <w:rPr>
                <w:b/>
                <w:bCs/>
                <w:i/>
                <w:iCs/>
              </w:rPr>
              <w:t>+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inv</w:t>
            </w:r>
            <w:r w:rsidR="00FB6EC9" w:rsidRPr="0051251D">
              <w:rPr>
                <w:b/>
                <w:bCs/>
              </w:rPr>
              <w:t>e</w:t>
            </w:r>
            <w:r w:rsidRPr="0051251D">
              <w:rPr>
                <w:b/>
                <w:bCs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B</w:t>
            </w:r>
            <w:r w:rsidR="008C47DE" w:rsidRPr="0051251D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Peňažné toky </w:t>
            </w:r>
            <w:r w:rsidR="00074E75" w:rsidRPr="0051251D">
              <w:rPr>
                <w:b/>
                <w:bCs/>
              </w:rPr>
              <w:t>z </w:t>
            </w:r>
            <w:r w:rsidRPr="0051251D">
              <w:rPr>
                <w:b/>
                <w:bCs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C. 2</w:t>
            </w:r>
            <w:r w:rsidR="008C47DE" w:rsidRPr="0051251D">
              <w:rPr>
                <w:i/>
                <w:iCs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činnost</w:t>
            </w:r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> </w:t>
            </w:r>
          </w:p>
        </w:tc>
      </w:tr>
      <w:tr w:rsidR="000500D2" w:rsidRPr="0051251D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2546F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</w:p>
          <w:p w:rsidR="000500D2" w:rsidRPr="0051251D" w:rsidRDefault="000500D2" w:rsidP="00FB6EC9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začiatku účtovného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Sta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</w:t>
            </w:r>
          </w:p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pred zohľadnením kurzových rozdielo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vyčíslených ku dňu, ku ktorému 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 xml:space="preserve">Kurzové rozdiely vyčíslené k peňažným prostriedkom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peňažným ekvivalentom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  <w:tr w:rsidR="000500D2" w:rsidRPr="0051251D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lastRenderedPageBreak/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Zostatok peňažných prostriedko</w:t>
            </w:r>
            <w:r w:rsidR="00B51558" w:rsidRPr="0051251D">
              <w:rPr>
                <w:b/>
                <w:bCs/>
              </w:rPr>
              <w:t>v a </w:t>
            </w:r>
            <w:r w:rsidRPr="0051251D">
              <w:rPr>
                <w:b/>
                <w:bCs/>
              </w:rPr>
              <w:t>peňažných ekvivalento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n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zostavuje  účtovná závierk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Vysvetlivky</w:t>
      </w:r>
      <w:r w:rsidR="003B1B28">
        <w:rPr>
          <w:b/>
          <w:bCs/>
        </w:rPr>
        <w:t>:</w:t>
      </w:r>
    </w:p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jc w:val="both"/>
      </w:pPr>
      <w:r w:rsidRPr="002B2E75">
        <w:t>(1) 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</w:pPr>
    </w:p>
    <w:p w:rsidR="00A248C1" w:rsidRPr="002B2E75" w:rsidRDefault="00A248C1" w:rsidP="00A248C1">
      <w:pPr>
        <w:rPr>
          <w:lang w:eastAsia="sk-SK"/>
        </w:rPr>
      </w:pPr>
      <w:r w:rsidRPr="002B2E75">
        <w:rPr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lang w:eastAsia="sk-SK"/>
        </w:rPr>
      </w:pPr>
      <w:r w:rsidRPr="002B2E75">
        <w:rPr>
          <w:lang w:eastAsia="sk-SK"/>
        </w:rPr>
        <w:t xml:space="preserve">(4) </w:t>
      </w:r>
      <w:r w:rsidR="00EC04B2" w:rsidRPr="002B2E75">
        <w:rPr>
          <w:lang w:eastAsia="sk-SK"/>
        </w:rPr>
        <w:t xml:space="preserve"> V bodoch č. 3, 5</w:t>
      </w:r>
      <w:r w:rsidR="0014565D" w:rsidRPr="002B2E75">
        <w:rPr>
          <w:lang w:eastAsia="sk-SK"/>
        </w:rPr>
        <w:t xml:space="preserve"> a </w:t>
      </w:r>
      <w:r w:rsidR="00EC04B2" w:rsidRPr="002B2E75">
        <w:rPr>
          <w:lang w:eastAsia="sk-SK"/>
        </w:rPr>
        <w:t>7</w:t>
      </w:r>
      <w:r w:rsidR="0014565D" w:rsidRPr="002B2E75">
        <w:rPr>
          <w:lang w:eastAsia="sk-SK"/>
        </w:rPr>
        <w:t xml:space="preserve"> sa p</w:t>
      </w:r>
      <w:r w:rsidRPr="002B2E75">
        <w:rPr>
          <w:lang w:eastAsia="sk-SK"/>
        </w:rPr>
        <w:t>rvotným ocenením majetku rozumie jeho ocenenie</w:t>
      </w:r>
      <w:r w:rsidR="006C3C26" w:rsidRPr="002B2E75">
        <w:rPr>
          <w:lang w:eastAsia="sk-SK"/>
        </w:rPr>
        <w:t xml:space="preserve"> podľa</w:t>
      </w:r>
      <w:r w:rsidRPr="002B2E75">
        <w:rPr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lang w:eastAsia="sk-SK"/>
        </w:rPr>
      </w:pPr>
      <w:r w:rsidRPr="002B2E75">
        <w:rPr>
          <w:lang w:eastAsia="sk-SK"/>
        </w:rPr>
        <w:t>(5) V bodoch č. 2, 9, 22, 25, 29, 30, 31,</w:t>
      </w:r>
      <w:r w:rsidR="00197137" w:rsidRPr="002B2E75">
        <w:rPr>
          <w:lang w:eastAsia="sk-SK"/>
        </w:rPr>
        <w:t xml:space="preserve"> 32,</w:t>
      </w:r>
      <w:r w:rsidRPr="002B2E75">
        <w:rPr>
          <w:lang w:eastAsia="sk-SK"/>
        </w:rPr>
        <w:t xml:space="preserve"> 35,</w:t>
      </w:r>
      <w:r w:rsidR="00D00B9E" w:rsidRPr="002B2E75">
        <w:rPr>
          <w:lang w:eastAsia="sk-SK"/>
        </w:rPr>
        <w:t xml:space="preserve"> 37, 39,</w:t>
      </w:r>
      <w:r w:rsidRPr="002B2E75">
        <w:rPr>
          <w:lang w:eastAsia="sk-SK"/>
        </w:rPr>
        <w:t xml:space="preserve"> 46, </w:t>
      </w:r>
      <w:smartTag w:uri="urn:schemas-microsoft-com:office:smarttags" w:element="metricconverter">
        <w:smartTagPr>
          <w:attr w:name="ProductID" w:val="48 a"/>
        </w:smartTagPr>
        <w:r w:rsidRPr="002B2E75">
          <w:rPr>
            <w:lang w:eastAsia="sk-SK"/>
          </w:rPr>
          <w:t>48</w:t>
        </w:r>
        <w:r w:rsidR="002F4594" w:rsidRPr="002B2E75">
          <w:rPr>
            <w:lang w:eastAsia="sk-SK"/>
          </w:rPr>
          <w:t xml:space="preserve"> a</w:t>
        </w:r>
      </w:smartTag>
      <w:r w:rsidRPr="002B2E75">
        <w:rPr>
          <w:lang w:eastAsia="sk-SK"/>
        </w:rPr>
        <w:t xml:space="preserve"> 49 sa obsahová náplň </w:t>
      </w:r>
      <w:r w:rsidR="0014565D" w:rsidRPr="002B2E75">
        <w:rPr>
          <w:lang w:eastAsia="sk-SK"/>
        </w:rPr>
        <w:t xml:space="preserve">tabuliek </w:t>
      </w:r>
      <w:r w:rsidRPr="002B2E75">
        <w:rPr>
          <w:lang w:eastAsia="sk-SK"/>
        </w:rPr>
        <w:t>a počet riadkov</w:t>
      </w:r>
      <w:r w:rsidR="0014565D" w:rsidRPr="002B2E75">
        <w:rPr>
          <w:lang w:eastAsia="sk-SK"/>
        </w:rPr>
        <w:t xml:space="preserve"> v nich </w:t>
      </w:r>
      <w:r w:rsidRPr="002B2E75">
        <w:rPr>
          <w:lang w:eastAsia="sk-SK"/>
        </w:rPr>
        <w:t xml:space="preserve"> </w:t>
      </w:r>
      <w:r w:rsidR="0014565D" w:rsidRPr="002B2E75">
        <w:rPr>
          <w:lang w:eastAsia="sk-SK"/>
        </w:rPr>
        <w:t>uvádzajú</w:t>
      </w:r>
      <w:r w:rsidRPr="002B2E75">
        <w:rPr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  <w:bCs w:val="0"/>
        </w:rPr>
      </w:pPr>
      <w:r w:rsidRPr="002B2E75">
        <w:rPr>
          <w:b w:val="0"/>
          <w:bCs w:val="0"/>
        </w:rPr>
        <w:t>(</w:t>
      </w:r>
      <w:r w:rsidR="0014565D" w:rsidRPr="002B2E75">
        <w:rPr>
          <w:b w:val="0"/>
          <w:bCs w:val="0"/>
        </w:rPr>
        <w:t>6</w:t>
      </w:r>
      <w:r w:rsidRPr="002B2E75">
        <w:rPr>
          <w:b w:val="0"/>
          <w:bCs w:val="0"/>
        </w:rPr>
        <w:t xml:space="preserve">) V bode č. 46 </w:t>
      </w:r>
      <w:r w:rsidR="0014565D" w:rsidRPr="002B2E75">
        <w:rPr>
          <w:b w:val="0"/>
          <w:bCs w:val="0"/>
        </w:rPr>
        <w:t>s</w:t>
      </w:r>
      <w:r w:rsidRPr="002B2E75">
        <w:rPr>
          <w:b w:val="0"/>
          <w:bCs w:val="0"/>
        </w:rPr>
        <w:t xml:space="preserve">a  kód </w:t>
      </w:r>
      <w:r w:rsidR="00AD73A8" w:rsidRPr="002B2E75">
        <w:rPr>
          <w:b w:val="0"/>
          <w:bCs w:val="0"/>
        </w:rPr>
        <w:t xml:space="preserve">druhu </w:t>
      </w:r>
      <w:r w:rsidRPr="002B2E75">
        <w:rPr>
          <w:b w:val="0"/>
          <w:bCs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0A0"/>
      </w:tblPr>
      <w:tblGrid>
        <w:gridCol w:w="1572"/>
        <w:gridCol w:w="1700"/>
      </w:tblGrid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A7BBA" w:rsidRPr="002B2E75" w:rsidRDefault="008A7BBA" w:rsidP="00A248C1">
            <w:pPr>
              <w:rPr>
                <w:lang w:eastAsia="sk-SK"/>
              </w:rPr>
            </w:pPr>
          </w:p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Druh obchodu: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kúpa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predaj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poskytnutie služby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obchodné zastúpenie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l</w:t>
            </w:r>
            <w:r w:rsidR="00A248C1" w:rsidRPr="002B2E75">
              <w:rPr>
                <w:lang w:eastAsia="sk-SK"/>
              </w:rPr>
              <w:t>icenci</w:t>
            </w:r>
            <w:r w:rsidRPr="002B2E75">
              <w:rPr>
                <w:lang w:eastAsia="sk-SK"/>
              </w:rPr>
              <w:t>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62000F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t</w:t>
            </w:r>
            <w:r w:rsidR="00A248C1" w:rsidRPr="002B2E75">
              <w:rPr>
                <w:lang w:eastAsia="sk-SK"/>
              </w:rPr>
              <w:t>ransfer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know -how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úver, pôžička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výpomoc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záruka</w:t>
            </w:r>
          </w:p>
        </w:tc>
      </w:tr>
      <w:tr w:rsidR="00A248C1" w:rsidRPr="002B2E75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A248C1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248C1" w:rsidRPr="002B2E75" w:rsidRDefault="00A248C1" w:rsidP="0062000F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in</w:t>
            </w:r>
            <w:r w:rsidR="0062000F" w:rsidRPr="002B2E75">
              <w:rPr>
                <w:lang w:eastAsia="sk-SK"/>
              </w:rPr>
              <w:t>ý</w:t>
            </w:r>
            <w:r w:rsidRPr="002B2E75">
              <w:rPr>
                <w:lang w:eastAsia="sk-SK"/>
              </w:rPr>
              <w:t xml:space="preserve"> obchod</w:t>
            </w:r>
            <w:r w:rsidR="003B1B28">
              <w:rPr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  <w:bCs/>
        </w:rPr>
      </w:pPr>
    </w:p>
    <w:p w:rsidR="00A248C1" w:rsidRPr="002B2E75" w:rsidRDefault="00A248C1" w:rsidP="00A248C1">
      <w:pPr>
        <w:rPr>
          <w:b/>
          <w:bCs/>
        </w:rPr>
      </w:pPr>
      <w:r w:rsidRPr="002B2E75">
        <w:rPr>
          <w:b/>
          <w:bCs/>
        </w:rPr>
        <w:t>Použité  skratky</w:t>
      </w:r>
      <w:r w:rsidR="003B1B28">
        <w:rPr>
          <w:b/>
          <w:bCs/>
        </w:rPr>
        <w:t>:</w:t>
      </w:r>
    </w:p>
    <w:p w:rsidR="007E5117" w:rsidRPr="002B2E75" w:rsidRDefault="007E5117" w:rsidP="00BE78E3"/>
    <w:p w:rsidR="00BE78E3" w:rsidRPr="002B2E75" w:rsidRDefault="00BE78E3" w:rsidP="00BE78E3">
      <w:r w:rsidRPr="002B2E75">
        <w:t>kons.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64C" w:rsidRDefault="00A3064C" w:rsidP="008D6E2D">
      <w:r>
        <w:separator/>
      </w:r>
    </w:p>
  </w:endnote>
  <w:endnote w:type="continuationSeparator" w:id="1">
    <w:p w:rsidR="00A3064C" w:rsidRDefault="00A3064C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F20" w:rsidRDefault="00E26F20" w:rsidP="008D6E2D">
    <w:pPr>
      <w:jc w:val="right"/>
    </w:pPr>
    <w:fldSimple w:instr=" PAGE   \* MERGEFORMAT ">
      <w:r w:rsidR="00341F92">
        <w:rPr>
          <w:noProof/>
        </w:rPr>
        <w:t>29</w:t>
      </w:r>
    </w:fldSimple>
  </w:p>
  <w:p w:rsidR="00E26F20" w:rsidRDefault="00E26F2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64C" w:rsidRDefault="00A3064C" w:rsidP="008D6E2D">
      <w:r>
        <w:separator/>
      </w:r>
    </w:p>
  </w:footnote>
  <w:footnote w:type="continuationSeparator" w:id="1">
    <w:p w:rsidR="00A3064C" w:rsidRDefault="00A3064C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6469"/>
    <w:rsid w:val="00113CBB"/>
    <w:rsid w:val="00115DCE"/>
    <w:rsid w:val="00131CD2"/>
    <w:rsid w:val="00141EDD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7BEA"/>
    <w:rsid w:val="002507B0"/>
    <w:rsid w:val="002546F2"/>
    <w:rsid w:val="00256348"/>
    <w:rsid w:val="002569E5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1F92"/>
    <w:rsid w:val="0034527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8CA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66131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72215"/>
    <w:rsid w:val="00576DC5"/>
    <w:rsid w:val="00580682"/>
    <w:rsid w:val="00581CC0"/>
    <w:rsid w:val="00586763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1E0D"/>
    <w:rsid w:val="00967134"/>
    <w:rsid w:val="00973762"/>
    <w:rsid w:val="00990545"/>
    <w:rsid w:val="00991096"/>
    <w:rsid w:val="009A2701"/>
    <w:rsid w:val="009A5A14"/>
    <w:rsid w:val="009B7EAA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4C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C6F88"/>
    <w:rsid w:val="00AD02F5"/>
    <w:rsid w:val="00AD2D9A"/>
    <w:rsid w:val="00AD73A8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517C"/>
    <w:rsid w:val="00C7387F"/>
    <w:rsid w:val="00C803A4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21EEF"/>
    <w:rsid w:val="00E26F20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E1F5E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Arial Narrow" w:hAnsi="Arial Narrow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A4E9A-7E9E-424B-9C0E-261FF647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37</Pages>
  <Words>8374</Words>
  <Characters>47736</Characters>
  <Application>Microsoft Office Word</Application>
  <DocSecurity>0</DocSecurity>
  <Lines>397</Lines>
  <Paragraphs>111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55999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Judita Blaskovicsova</cp:lastModifiedBy>
  <cp:revision>2</cp:revision>
  <cp:lastPrinted>2013-02-18T11:50:00Z</cp:lastPrinted>
  <dcterms:created xsi:type="dcterms:W3CDTF">2014-03-10T16:16:00Z</dcterms:created>
  <dcterms:modified xsi:type="dcterms:W3CDTF">2014-03-10T16:16:00Z</dcterms:modified>
</cp:coreProperties>
</file>