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C70040">
      <w:pPr>
        <w:rPr>
          <w:sz w:val="28"/>
          <w:szCs w:val="28"/>
        </w:rPr>
      </w:pPr>
      <w:r>
        <w:rPr>
          <w:sz w:val="28"/>
          <w:szCs w:val="28"/>
        </w:rPr>
        <w:t>WCOMP s.r.o.</w:t>
      </w:r>
      <w:r w:rsidR="00AE3CA7">
        <w:rPr>
          <w:sz w:val="28"/>
          <w:szCs w:val="28"/>
        </w:rPr>
        <w:t xml:space="preserve">, Júliusa </w:t>
      </w:r>
      <w:proofErr w:type="spellStart"/>
      <w:r w:rsidR="00AE3CA7">
        <w:rPr>
          <w:sz w:val="28"/>
          <w:szCs w:val="28"/>
        </w:rPr>
        <w:t>Lőrincza</w:t>
      </w:r>
      <w:proofErr w:type="spellEnd"/>
      <w:r w:rsidR="00AE3CA7">
        <w:rPr>
          <w:sz w:val="28"/>
          <w:szCs w:val="28"/>
        </w:rPr>
        <w:t xml:space="preserve"> 2136/12, 929 01 Dunajská Streda</w:t>
      </w:r>
      <w:r w:rsidR="004574AB">
        <w:rPr>
          <w:sz w:val="28"/>
          <w:szCs w:val="28"/>
        </w:rPr>
        <w:t xml:space="preserve">, DIČ </w:t>
      </w:r>
      <w:r>
        <w:rPr>
          <w:sz w:val="28"/>
          <w:szCs w:val="28"/>
        </w:rPr>
        <w:t>2022284297</w:t>
      </w:r>
      <w:bookmarkStart w:id="0" w:name="_GoBack"/>
      <w:bookmarkEnd w:id="0"/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 w:rsidR="00510B97">
        <w:rPr>
          <w:sz w:val="28"/>
          <w:szCs w:val="28"/>
        </w:rPr>
        <w:t xml:space="preserve"> dňa 05</w:t>
      </w:r>
      <w:r w:rsidR="004574AB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E3CA7">
        <w:rPr>
          <w:sz w:val="28"/>
          <w:szCs w:val="28"/>
        </w:rPr>
        <w:t>Arpád Zorgovský</w:t>
      </w:r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510B97"/>
    <w:rsid w:val="006A4BD6"/>
    <w:rsid w:val="00920D7E"/>
    <w:rsid w:val="00AE3CA7"/>
    <w:rsid w:val="00BB0EA1"/>
    <w:rsid w:val="00C70040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2014-06-06T16:47:00Z</dcterms:created>
  <dcterms:modified xsi:type="dcterms:W3CDTF">2014-06-06T16:47:00Z</dcterms:modified>
</cp:coreProperties>
</file>