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E5898">
              <w:rPr>
                <w:rFonts w:ascii="Arial" w:hAnsi="Arial" w:cs="Arial"/>
                <w:sz w:val="22"/>
                <w:szCs w:val="22"/>
              </w:rPr>
              <w:t>R-ST</w:t>
            </w:r>
            <w:r w:rsidR="00284E66">
              <w:rPr>
                <w:rFonts w:ascii="Arial" w:hAnsi="Arial" w:cs="Arial"/>
                <w:sz w:val="22"/>
                <w:szCs w:val="22"/>
              </w:rPr>
              <w:t xml:space="preserve">AR </w:t>
            </w:r>
            <w:proofErr w:type="spellStart"/>
            <w:r w:rsidR="00284E66">
              <w:rPr>
                <w:rFonts w:ascii="Arial" w:hAnsi="Arial" w:cs="Arial"/>
                <w:sz w:val="22"/>
                <w:szCs w:val="22"/>
              </w:rPr>
              <w:t>co</w:t>
            </w:r>
            <w:proofErr w:type="spellEnd"/>
            <w:r w:rsidR="00284E66">
              <w:rPr>
                <w:rFonts w:ascii="Arial" w:hAnsi="Arial" w:cs="Arial"/>
                <w:sz w:val="22"/>
                <w:szCs w:val="22"/>
              </w:rPr>
              <w:t>.,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AE5898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  <w:r w:rsidR="00284E66">
              <w:rPr>
                <w:rFonts w:ascii="Arial" w:hAnsi="Arial" w:cs="Arial"/>
                <w:sz w:val="22"/>
                <w:szCs w:val="22"/>
              </w:rPr>
              <w:t>bchodná 34, 811 06 Bratislava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84E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20.06.2002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284E6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11.07.2002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284E66" w:rsidRPr="0093379F" w:rsidRDefault="00284E6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-  Prevádzka hotela</w:t>
      </w:r>
      <w:r w:rsidR="0039531F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-  Kúpa a predaj tovaru</w:t>
      </w:r>
      <w:r w:rsidR="0039531F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 -  Nájom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84E66" w:rsidP="00284E6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84E66" w:rsidP="00284E6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84E66" w:rsidP="00284E6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84E66" w:rsidP="00284E6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284E66" w:rsidP="00284E6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284E66" w:rsidP="00284E6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284E66">
        <w:rPr>
          <w:rFonts w:ascii="Arial" w:hAnsi="Arial" w:cs="Arial"/>
          <w:sz w:val="22"/>
          <w:szCs w:val="22"/>
        </w:rPr>
        <w:t xml:space="preserve">   NIE JE.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284E66">
        <w:rPr>
          <w:rFonts w:ascii="Arial" w:hAnsi="Arial" w:cs="Arial"/>
          <w:sz w:val="22"/>
          <w:szCs w:val="22"/>
        </w:rPr>
        <w:t xml:space="preserve">   RIADNA.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 xml:space="preserve">bchodné meno a sídlo konsolidujúcej účtovnej jednotky, ktorá zostavuje konsolidovanú účtovnú závierku za tú skupinu účtovných jednotiek konsolidovaného celku, ktorého súčasťou je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284E66">
        <w:rPr>
          <w:rFonts w:ascii="Arial" w:hAnsi="Arial" w:cs="Arial"/>
          <w:sz w:val="22"/>
          <w:szCs w:val="22"/>
        </w:rPr>
        <w:t xml:space="preserve">    ÁNO.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84E66" w:rsidRPr="0093379F" w:rsidRDefault="00A3246D" w:rsidP="00284E6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284E66">
        <w:rPr>
          <w:rFonts w:ascii="Arial" w:hAnsi="Arial" w:cs="Arial"/>
          <w:sz w:val="22"/>
          <w:szCs w:val="22"/>
        </w:rPr>
        <w:t>ÚJ oceňuje obstarávacou cenou vrátane nákladov súvisiacich s 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84E66" w:rsidRPr="0093379F" w:rsidRDefault="00A3246D" w:rsidP="00284E6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284E66">
        <w:rPr>
          <w:rFonts w:ascii="Arial" w:hAnsi="Arial" w:cs="Arial"/>
          <w:sz w:val="22"/>
          <w:szCs w:val="22"/>
        </w:rPr>
        <w:t xml:space="preserve"> ÚJ oceňuje obstarávacou cenou vrátane nákladov súvisiacich s 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284E66">
        <w:rPr>
          <w:rFonts w:ascii="Arial" w:hAnsi="Arial" w:cs="Arial"/>
          <w:sz w:val="22"/>
          <w:szCs w:val="22"/>
        </w:rPr>
        <w:t xml:space="preserve">   ÚJ oceňuje pri vzniku menovitou hodnotou.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284E66">
        <w:rPr>
          <w:rFonts w:ascii="Arial" w:hAnsi="Arial" w:cs="Arial"/>
          <w:sz w:val="22"/>
          <w:szCs w:val="22"/>
        </w:rPr>
        <w:t xml:space="preserve">   ÚJ oceňuje pri vzniku menovitou hodnotou.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84E66" w:rsidRPr="0093379F" w:rsidRDefault="00A3246D" w:rsidP="00284E6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284E66">
        <w:rPr>
          <w:rFonts w:ascii="Arial" w:hAnsi="Arial" w:cs="Arial"/>
          <w:sz w:val="22"/>
          <w:szCs w:val="22"/>
        </w:rPr>
        <w:t xml:space="preserve">  ÚJ oceňuje pri vzniku menovitou hodnotou.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706573" w:rsidRDefault="00BD2F98" w:rsidP="00C86E9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706573">
        <w:rPr>
          <w:rFonts w:ascii="Arial" w:hAnsi="Arial" w:cs="Arial"/>
          <w:sz w:val="22"/>
          <w:szCs w:val="22"/>
          <w:u w:val="single"/>
        </w:rPr>
        <w:t>Komentár</w:t>
      </w:r>
      <w:r w:rsidRPr="00706573">
        <w:rPr>
          <w:rFonts w:ascii="Arial" w:hAnsi="Arial" w:cs="Arial"/>
          <w:sz w:val="22"/>
          <w:szCs w:val="22"/>
        </w:rPr>
        <w:t>:</w:t>
      </w:r>
    </w:p>
    <w:p w:rsidR="00CC40E4" w:rsidRPr="00706573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706573">
        <w:rPr>
          <w:rFonts w:ascii="Arial" w:hAnsi="Arial" w:cs="Arial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706573">
        <w:rPr>
          <w:rFonts w:ascii="Arial" w:hAnsi="Arial" w:cs="Arial"/>
          <w:sz w:val="22"/>
          <w:szCs w:val="22"/>
        </w:rPr>
        <w:t>ZoU</w:t>
      </w:r>
      <w:proofErr w:type="spellEnd"/>
      <w:r w:rsidRPr="00706573">
        <w:rPr>
          <w:rFonts w:ascii="Arial" w:hAnsi="Arial" w:cs="Arial"/>
          <w:sz w:val="22"/>
          <w:szCs w:val="22"/>
        </w:rPr>
        <w:t>; § 22/1 PU).</w:t>
      </w:r>
    </w:p>
    <w:p w:rsidR="00BD2F98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697458" w:rsidRPr="0093379F" w:rsidRDefault="006974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39531F" w:rsidRDefault="0039531F" w:rsidP="0039531F"/>
    <w:p w:rsidR="0039531F" w:rsidRPr="0039531F" w:rsidRDefault="0039531F" w:rsidP="0039531F"/>
    <w:p w:rsidR="00E90529" w:rsidRPr="00697458" w:rsidRDefault="00697458" w:rsidP="00E90529">
      <w:pPr>
        <w:rPr>
          <w:rFonts w:ascii="Arial" w:hAnsi="Arial" w:cs="Arial"/>
          <w:u w:val="single"/>
        </w:rPr>
      </w:pPr>
      <w:r w:rsidRPr="00697458">
        <w:rPr>
          <w:rFonts w:ascii="Arial" w:hAnsi="Arial" w:cs="Arial"/>
          <w:u w:val="single"/>
        </w:rPr>
        <w:t xml:space="preserve">Druh  majetku               Doba odpisovania    </w:t>
      </w:r>
      <w:r>
        <w:rPr>
          <w:rFonts w:ascii="Arial" w:hAnsi="Arial" w:cs="Arial"/>
          <w:u w:val="single"/>
        </w:rPr>
        <w:t xml:space="preserve">  </w:t>
      </w:r>
      <w:r w:rsidRPr="00697458">
        <w:rPr>
          <w:rFonts w:ascii="Arial" w:hAnsi="Arial" w:cs="Arial"/>
          <w:u w:val="single"/>
        </w:rPr>
        <w:t xml:space="preserve">  Sadzba odpisov        </w:t>
      </w:r>
      <w:proofErr w:type="spellStart"/>
      <w:r w:rsidRPr="00697458">
        <w:rPr>
          <w:rFonts w:ascii="Arial" w:hAnsi="Arial" w:cs="Arial"/>
          <w:u w:val="single"/>
        </w:rPr>
        <w:t>Odpis.metóda</w:t>
      </w:r>
      <w:proofErr w:type="spellEnd"/>
    </w:p>
    <w:p w:rsidR="00697458" w:rsidRDefault="00697458" w:rsidP="00E9052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Rekonštrukcia</w:t>
      </w:r>
    </w:p>
    <w:p w:rsidR="00697458" w:rsidRDefault="00697458" w:rsidP="00E9052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nehnuteľnosti ................................   20 rokov                             1 / 20                         </w:t>
      </w:r>
      <w:proofErr w:type="spellStart"/>
      <w:r>
        <w:rPr>
          <w:rFonts w:ascii="Arial" w:hAnsi="Arial" w:cs="Arial"/>
          <w:sz w:val="20"/>
          <w:szCs w:val="20"/>
        </w:rPr>
        <w:t>Rovnomer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697458" w:rsidRDefault="00697458" w:rsidP="00E90529">
      <w:pPr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Samost.hnuteľ.veci</w:t>
      </w:r>
      <w:proofErr w:type="spellEnd"/>
    </w:p>
    <w:p w:rsidR="00697458" w:rsidRDefault="00697458" w:rsidP="00E9052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 súbory vecí (skup.2)...................     6 rokov                             1 / 6                           </w:t>
      </w:r>
      <w:proofErr w:type="spellStart"/>
      <w:r>
        <w:rPr>
          <w:rFonts w:ascii="Arial" w:hAnsi="Arial" w:cs="Arial"/>
          <w:sz w:val="20"/>
          <w:szCs w:val="20"/>
        </w:rPr>
        <w:t>Rovnomer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697458" w:rsidRDefault="00697458" w:rsidP="00E9052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Istina MV: LZ ................................    36 mes.                       1/36  /36 mes.               </w:t>
      </w:r>
      <w:proofErr w:type="spellStart"/>
      <w:r>
        <w:rPr>
          <w:rFonts w:ascii="Arial" w:hAnsi="Arial" w:cs="Arial"/>
          <w:sz w:val="20"/>
          <w:szCs w:val="20"/>
        </w:rPr>
        <w:t>Splát</w:t>
      </w:r>
      <w:proofErr w:type="spellEnd"/>
      <w:r>
        <w:rPr>
          <w:rFonts w:ascii="Arial" w:hAnsi="Arial" w:cs="Arial"/>
          <w:sz w:val="20"/>
          <w:szCs w:val="20"/>
        </w:rPr>
        <w:t>. Kalendár</w:t>
      </w:r>
    </w:p>
    <w:p w:rsidR="00697458" w:rsidRDefault="00697458" w:rsidP="00E9052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MV: </w:t>
      </w:r>
      <w:proofErr w:type="spellStart"/>
      <w:r>
        <w:rPr>
          <w:rFonts w:ascii="Arial" w:hAnsi="Arial" w:cs="Arial"/>
          <w:sz w:val="20"/>
          <w:szCs w:val="20"/>
        </w:rPr>
        <w:t>Motor.vozidlá</w:t>
      </w:r>
      <w:proofErr w:type="spellEnd"/>
      <w:r>
        <w:rPr>
          <w:rFonts w:ascii="Arial" w:hAnsi="Arial" w:cs="Arial"/>
          <w:sz w:val="20"/>
          <w:szCs w:val="20"/>
        </w:rPr>
        <w:t xml:space="preserve"> ........................      4 roky                               1 / 4                           </w:t>
      </w:r>
      <w:proofErr w:type="spellStart"/>
      <w:r>
        <w:rPr>
          <w:rFonts w:ascii="Arial" w:hAnsi="Arial" w:cs="Arial"/>
          <w:sz w:val="20"/>
          <w:szCs w:val="20"/>
        </w:rPr>
        <w:t>Rovnomer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:rsidR="00697458" w:rsidRDefault="00697458" w:rsidP="00E90529">
      <w:pPr>
        <w:rPr>
          <w:rFonts w:ascii="Arial" w:hAnsi="Arial" w:cs="Arial"/>
          <w:sz w:val="20"/>
          <w:szCs w:val="20"/>
        </w:rPr>
      </w:pPr>
    </w:p>
    <w:p w:rsidR="00697458" w:rsidRDefault="00697458" w:rsidP="00E9052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Odpisový plán účtovných odpisov dlhodobého majetku ÚJ zostavila interným predpisom tak, že za základ vzala metódy používané pri vyčísľovaní daňových odpisov.</w:t>
      </w:r>
    </w:p>
    <w:p w:rsidR="00697458" w:rsidRPr="00697458" w:rsidRDefault="00697458" w:rsidP="00E9052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Odpisové sadzby pre účtovné a daňové odpisy podnikateľa sa rovnajú.</w:t>
      </w:r>
    </w:p>
    <w:p w:rsidR="00697458" w:rsidRPr="0093379F" w:rsidRDefault="00697458" w:rsidP="00E90529">
      <w:pPr>
        <w:rPr>
          <w:rFonts w:ascii="Arial" w:hAnsi="Arial" w:cs="Arial"/>
        </w:rPr>
      </w:pPr>
    </w:p>
    <w:p w:rsidR="00DA7353" w:rsidRPr="00706573" w:rsidRDefault="00DA7353" w:rsidP="00BD2F98">
      <w:pPr>
        <w:spacing w:after="120"/>
        <w:rPr>
          <w:rFonts w:ascii="Arial" w:hAnsi="Arial" w:cs="Arial"/>
          <w:sz w:val="22"/>
          <w:szCs w:val="22"/>
        </w:rPr>
      </w:pPr>
      <w:r w:rsidRPr="00706573">
        <w:rPr>
          <w:rFonts w:ascii="Arial" w:hAnsi="Arial" w:cs="Arial"/>
          <w:sz w:val="22"/>
          <w:szCs w:val="22"/>
          <w:u w:val="single"/>
        </w:rPr>
        <w:t>Komentár</w:t>
      </w:r>
      <w:r w:rsidRPr="00706573">
        <w:rPr>
          <w:rFonts w:ascii="Arial" w:hAnsi="Arial" w:cs="Arial"/>
          <w:sz w:val="22"/>
          <w:szCs w:val="22"/>
        </w:rPr>
        <w:t xml:space="preserve">: </w:t>
      </w:r>
    </w:p>
    <w:p w:rsidR="00BD2F98" w:rsidRPr="00706573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706573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706573">
        <w:rPr>
          <w:rFonts w:ascii="Arial" w:hAnsi="Arial" w:cs="Arial"/>
          <w:sz w:val="22"/>
          <w:szCs w:val="22"/>
        </w:rPr>
        <w:t xml:space="preserve"> - </w:t>
      </w:r>
      <w:r w:rsidRPr="00706573">
        <w:rPr>
          <w:rFonts w:ascii="Arial" w:hAnsi="Arial" w:cs="Arial"/>
          <w:sz w:val="22"/>
          <w:szCs w:val="22"/>
        </w:rPr>
        <w:t>položky pod 2 400 eur jednotkovej ceny</w:t>
      </w:r>
      <w:r w:rsidR="00BD2F98" w:rsidRPr="00706573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706573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706573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706573">
        <w:rPr>
          <w:rFonts w:ascii="Arial" w:hAnsi="Arial" w:cs="Arial"/>
          <w:sz w:val="22"/>
          <w:szCs w:val="22"/>
        </w:rPr>
        <w:t xml:space="preserve">- </w:t>
      </w:r>
      <w:r w:rsidRPr="00706573">
        <w:rPr>
          <w:rFonts w:ascii="Arial" w:hAnsi="Arial" w:cs="Arial"/>
          <w:sz w:val="22"/>
          <w:szCs w:val="22"/>
        </w:rPr>
        <w:t>položky pod 1 700 eur jednotkovej ceny</w:t>
      </w:r>
      <w:r w:rsidR="00BD2F98" w:rsidRPr="00706573">
        <w:rPr>
          <w:rFonts w:ascii="Arial" w:hAnsi="Arial" w:cs="Arial"/>
          <w:sz w:val="22"/>
          <w:szCs w:val="22"/>
        </w:rPr>
        <w:t xml:space="preserve"> (§ 13/6 PU</w:t>
      </w:r>
      <w:r w:rsidRPr="00706573">
        <w:rPr>
          <w:rFonts w:ascii="Arial" w:hAnsi="Arial" w:cs="Arial"/>
          <w:sz w:val="22"/>
          <w:szCs w:val="22"/>
        </w:rPr>
        <w:t>).</w:t>
      </w:r>
    </w:p>
    <w:p w:rsidR="00BD2F98" w:rsidRPr="00706573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706573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706573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706573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1643C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1643C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1643C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1643C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1643C9" w:rsidRPr="0093379F" w:rsidTr="001643C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643C9" w:rsidRPr="0093379F" w:rsidRDefault="001643C9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643C9" w:rsidRPr="004542E4" w:rsidRDefault="001643C9" w:rsidP="008A11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3C9" w:rsidRPr="004542E4" w:rsidRDefault="00A76C18" w:rsidP="008A11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674469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3C9" w:rsidRPr="004542E4" w:rsidRDefault="00A76C18" w:rsidP="008A11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264477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3C9" w:rsidRPr="004542E4" w:rsidRDefault="001643C9" w:rsidP="008A11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3C9" w:rsidRPr="004542E4" w:rsidRDefault="001643C9" w:rsidP="008A11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3C9" w:rsidRPr="004542E4" w:rsidRDefault="001643C9" w:rsidP="008A11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643C9" w:rsidRPr="004542E4" w:rsidRDefault="00A76C18" w:rsidP="008A11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643C9" w:rsidRPr="004542E4" w:rsidRDefault="001643C9" w:rsidP="008A11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43C9" w:rsidRPr="004542E4" w:rsidRDefault="00A76C18" w:rsidP="008A116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940946</w:t>
            </w:r>
          </w:p>
        </w:tc>
      </w:tr>
      <w:tr w:rsidR="00C31D64" w:rsidRPr="0093379F" w:rsidTr="001643C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26455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26455</w:t>
            </w:r>
          </w:p>
        </w:tc>
      </w:tr>
      <w:tr w:rsidR="00C31D64" w:rsidRPr="0093379F" w:rsidTr="001643C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566735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218339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787074</w:t>
            </w:r>
          </w:p>
        </w:tc>
      </w:tr>
      <w:tr w:rsidR="00C31D64" w:rsidRPr="0093379F" w:rsidTr="001643C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1643C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107734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72593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180327</w:t>
            </w:r>
          </w:p>
        </w:tc>
      </w:tr>
      <w:tr w:rsidR="00C31D64" w:rsidRPr="0093379F" w:rsidTr="001643C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1643C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293339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193458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486797</w:t>
            </w:r>
          </w:p>
        </w:tc>
      </w:tr>
      <w:tr w:rsidR="00C31D64" w:rsidRPr="0093379F" w:rsidTr="001643C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1643C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140524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3953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390768</w:t>
            </w:r>
          </w:p>
        </w:tc>
      </w:tr>
      <w:tr w:rsidR="00C73DCF" w:rsidRPr="0093379F" w:rsidTr="001643C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1643C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43095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A76C1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52934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4542E4" w:rsidRDefault="003953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96029</w:t>
            </w:r>
          </w:p>
        </w:tc>
      </w:tr>
      <w:tr w:rsidR="00C31D64" w:rsidRPr="0093379F" w:rsidTr="001643C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1643C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1643C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1643C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73DCF" w:rsidRPr="0093379F" w:rsidTr="001643C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4542E4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1643C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1643C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1643C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4542E4" w:rsidRDefault="003953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381130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3953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71019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3953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4542E4" w:rsidRDefault="003953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454149</w:t>
            </w:r>
          </w:p>
        </w:tc>
      </w:tr>
      <w:tr w:rsidR="00C31D64" w:rsidRPr="0093379F" w:rsidTr="001643C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4542E4" w:rsidRDefault="003953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64639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3953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19659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3953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4542E4" w:rsidRDefault="0039531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84298</w:t>
            </w:r>
          </w:p>
        </w:tc>
      </w:tr>
    </w:tbl>
    <w:p w:rsidR="00C31D64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4542E4" w:rsidP="004542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542E4">
              <w:rPr>
                <w:rFonts w:ascii="Arial" w:hAnsi="Arial" w:cs="Arial"/>
                <w:sz w:val="16"/>
                <w:szCs w:val="16"/>
              </w:rPr>
              <w:t>665971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542E4">
              <w:rPr>
                <w:rFonts w:ascii="Arial" w:hAnsi="Arial" w:cs="Arial"/>
                <w:sz w:val="16"/>
                <w:szCs w:val="16"/>
              </w:rPr>
              <w:t>349540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542E4">
              <w:rPr>
                <w:rFonts w:ascii="Arial" w:hAnsi="Arial" w:cs="Arial"/>
                <w:sz w:val="16"/>
                <w:szCs w:val="16"/>
              </w:rPr>
              <w:t>1015511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58264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68762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143327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143327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674469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264477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940946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259615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231430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491045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33724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105355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139079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143327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143327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293339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193458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486797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4542E4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406356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118110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524466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381130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71019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4542E4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4542E4" w:rsidRDefault="004542E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454149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39531F" w:rsidRPr="0093379F" w:rsidRDefault="0039531F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Obchodné meno </w:t>
            </w:r>
            <w:r w:rsidRPr="0093379F">
              <w:rPr>
                <w:rFonts w:ascii="Arial" w:hAnsi="Arial" w:cs="Arial"/>
                <w:b w:val="0"/>
              </w:rPr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 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Default="00FC64AE" w:rsidP="00FC64AE">
      <w:pPr>
        <w:rPr>
          <w:rFonts w:ascii="Arial" w:hAnsi="Arial" w:cs="Arial"/>
          <w:sz w:val="22"/>
          <w:szCs w:val="22"/>
        </w:rPr>
      </w:pPr>
    </w:p>
    <w:p w:rsidR="0039531F" w:rsidRPr="0093379F" w:rsidRDefault="0039531F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5DD0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9531F" w:rsidRPr="0093379F" w:rsidRDefault="0039531F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39531F" w:rsidRDefault="0039531F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9531F" w:rsidRPr="0093379F" w:rsidRDefault="0039531F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9531F" w:rsidRPr="0093379F" w:rsidRDefault="0039531F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</w:r>
            <w:r w:rsidRPr="0093379F">
              <w:rPr>
                <w:rFonts w:ascii="Arial" w:hAnsi="Arial" w:cs="Arial"/>
                <w:b w:val="0"/>
              </w:rPr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Default="00A76945" w:rsidP="00A76945">
      <w:pPr>
        <w:rPr>
          <w:rFonts w:ascii="Arial" w:hAnsi="Arial" w:cs="Arial"/>
          <w:sz w:val="22"/>
          <w:szCs w:val="22"/>
        </w:rPr>
      </w:pPr>
    </w:p>
    <w:p w:rsidR="0039531F" w:rsidRPr="0093379F" w:rsidRDefault="0039531F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39531F" w:rsidRDefault="0039531F" w:rsidP="0039531F">
      <w:pPr>
        <w:rPr>
          <w:lang w:eastAsia="en-US"/>
        </w:rPr>
      </w:pPr>
    </w:p>
    <w:p w:rsidR="0039531F" w:rsidRPr="0039531F" w:rsidRDefault="0039531F" w:rsidP="0039531F">
      <w:pPr>
        <w:rPr>
          <w:lang w:eastAsia="en-US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1d. Opis spôsobu, na základe ktorého účtovná jednotka zhotovujúca nehnuteľnosť určenú na predaj usúdila, že počas výstavby nehnuteľnosti určenej na predaj dochádza k priebežnému </w:t>
      </w:r>
      <w:r w:rsidRPr="0093379F">
        <w:rPr>
          <w:rFonts w:ascii="Arial" w:hAnsi="Arial" w:cs="Arial"/>
          <w:sz w:val="22"/>
          <w:szCs w:val="22"/>
        </w:rPr>
        <w:lastRenderedPageBreak/>
        <w:t>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nehnuteľnosti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C04451" w:rsidRPr="0093379F" w:rsidRDefault="00C04451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04451" w:rsidRDefault="00C04451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04451" w:rsidRPr="0093379F" w:rsidRDefault="00C04451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521C9" w:rsidP="003953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208839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39531F" w:rsidP="003953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233385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521C9" w:rsidP="003953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16527</w:t>
            </w:r>
          </w:p>
        </w:tc>
        <w:tc>
          <w:tcPr>
            <w:tcW w:w="2908" w:type="dxa"/>
            <w:vAlign w:val="center"/>
          </w:tcPr>
          <w:p w:rsidR="00175067" w:rsidRPr="0093379F" w:rsidRDefault="0039531F" w:rsidP="003953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82920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521C9" w:rsidP="003953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39531F" w:rsidP="003953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521C9" w:rsidP="003953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175067" w:rsidRPr="0093379F" w:rsidRDefault="0039531F" w:rsidP="0039531F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1934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C521C9" w:rsidP="0039531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225366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39531F" w:rsidP="0039531F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318239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Obstarávanie krátkodobého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521C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7383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521C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7383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521C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7383</w:t>
            </w:r>
          </w:p>
        </w:tc>
      </w:tr>
    </w:tbl>
    <w:p w:rsidR="001A1F4C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C521C9" w:rsidRPr="00C521C9" w:rsidRDefault="00C521C9" w:rsidP="00C521C9">
      <w:pPr>
        <w:rPr>
          <w:lang w:eastAsia="en-US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C521C9" w:rsidRPr="0093379F" w:rsidRDefault="00C521C9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C521C9" w:rsidRPr="0093379F" w:rsidRDefault="00C521C9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C521C9" w:rsidRPr="0093379F" w:rsidRDefault="00C521C9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21C9" w:rsidRDefault="00C521C9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21C9" w:rsidRDefault="00C521C9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21C9" w:rsidRDefault="00C521C9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21C9" w:rsidRPr="0093379F" w:rsidRDefault="00C521C9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521C9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8690C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521C9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18690C">
              <w:rPr>
                <w:rFonts w:ascii="Arial" w:hAnsi="Arial" w:cs="Arial"/>
                <w:sz w:val="22"/>
                <w:szCs w:val="22"/>
              </w:rPr>
              <w:t>855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C521C9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</w:t>
            </w:r>
            <w:r w:rsidR="0018690C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C521C9" w:rsidRDefault="00C521C9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Rez. na mzdy za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dovol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+ Soc.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521C9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8690C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8690C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C521C9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</w:t>
            </w:r>
            <w:r w:rsidR="0018690C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C521C9" w:rsidRDefault="00C521C9" w:rsidP="004C591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Rezerva na 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521C9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8690C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C521C9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8690C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C521C9" w:rsidRDefault="00C521C9" w:rsidP="004C5915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Ost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rezervy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C521C9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-83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8690C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C521C9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-83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8690C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C521C9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C521C9" w:rsidRDefault="001A0386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C521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04451" w:rsidRDefault="00C04451" w:rsidP="001A0386">
      <w:pPr>
        <w:spacing w:before="120"/>
        <w:rPr>
          <w:rFonts w:ascii="Arial" w:hAnsi="Arial" w:cs="Arial"/>
          <w:sz w:val="22"/>
          <w:szCs w:val="22"/>
        </w:rPr>
      </w:pPr>
    </w:p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690C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8690C" w:rsidRPr="0093379F" w:rsidRDefault="0018690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3408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6335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8690C" w:rsidRPr="0093379F" w:rsidRDefault="0018690C" w:rsidP="008A11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3408</w:t>
            </w:r>
          </w:p>
        </w:tc>
      </w:tr>
      <w:tr w:rsidR="0018690C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90C" w:rsidRPr="00C521C9" w:rsidRDefault="0018690C" w:rsidP="008A116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Rez. na mzdy za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dovol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+ Soc.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3639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3639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690C" w:rsidRPr="0093379F" w:rsidRDefault="0018690C" w:rsidP="008A11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3471</w:t>
            </w:r>
          </w:p>
        </w:tc>
      </w:tr>
      <w:tr w:rsidR="0018690C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8690C" w:rsidRPr="00C521C9" w:rsidRDefault="0018690C" w:rsidP="008A116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Rezerva na energie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8690C" w:rsidRPr="0093379F" w:rsidRDefault="0018690C" w:rsidP="008A11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</w:tr>
      <w:tr w:rsidR="0018690C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90C" w:rsidRPr="00C521C9" w:rsidRDefault="0018690C" w:rsidP="008A116A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Ost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rezervy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-83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90C" w:rsidRPr="0093379F" w:rsidRDefault="0018690C" w:rsidP="008A11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-83</w:t>
            </w:r>
          </w:p>
        </w:tc>
      </w:tr>
      <w:tr w:rsidR="0018690C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90C" w:rsidRPr="00C521C9" w:rsidRDefault="0018690C" w:rsidP="008A116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8690C" w:rsidRPr="0018690C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690C" w:rsidRPr="0093379F" w:rsidRDefault="0018690C" w:rsidP="008A11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8690C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90C" w:rsidRPr="0093379F" w:rsidRDefault="0018690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90C" w:rsidRPr="0093379F" w:rsidRDefault="0018690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90C" w:rsidRPr="0093379F" w:rsidRDefault="0018690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90C" w:rsidRPr="0093379F" w:rsidRDefault="0018690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8690C" w:rsidRPr="0093379F" w:rsidRDefault="0018690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690C" w:rsidRPr="0093379F" w:rsidRDefault="0018690C" w:rsidP="008A116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1199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1617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11670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5145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881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12551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5217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18690C" w:rsidP="0018690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18690C" w:rsidRPr="0093379F" w:rsidRDefault="0018690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18690C" w:rsidRPr="0093379F" w:rsidRDefault="0018690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18690C" w:rsidRPr="0093379F" w:rsidRDefault="0018690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18690C" w:rsidRPr="0093379F" w:rsidRDefault="0018690C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11626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215107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394847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8612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347941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36450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572717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2A3874" w:rsidP="002A387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451535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 neuplatneného umorenia daňovej straty, nevyužitých daňových odpočtov a iných nárokov a odpočítateľných dočasných rozdielov, ku ktorým nebola účtovaná odložená daňová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3874" w:rsidRPr="0093379F" w:rsidRDefault="002A38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2A3874" w:rsidRPr="0093379F" w:rsidRDefault="002A3874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A3874" w:rsidRDefault="002A387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A3874" w:rsidRDefault="002A387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A3874" w:rsidRPr="0093379F" w:rsidRDefault="002A387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B7B06" w:rsidRPr="0093379F" w:rsidRDefault="004B7B06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C04451">
        <w:rPr>
          <w:rFonts w:ascii="Arial" w:hAnsi="Arial" w:cs="Arial"/>
          <w:sz w:val="22"/>
          <w:szCs w:val="22"/>
        </w:rPr>
        <w:t xml:space="preserve">   6639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2A3874" w:rsidRPr="0093379F" w:rsidRDefault="002A3874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04451" w:rsidRDefault="00C04451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fond) z kapitálových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2302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362299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362299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4B7B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- 9938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4B7B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- 7382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4B7B06" w:rsidP="004B7B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- 17320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4B7B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- 7383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4B7B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- 32403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4B7B06" w:rsidP="004B7B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- 39786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A3874" w:rsidRPr="0093379F" w:rsidRDefault="002A3874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362299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362299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4B7B06" w:rsidRDefault="004B7B06" w:rsidP="004B7B06">
            <w:pPr>
              <w:pStyle w:val="Odsekzoznamu"/>
              <w:ind w:lef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-  9938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9938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 9938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4B7B06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-  7383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2A3874" w:rsidRDefault="00CD452D" w:rsidP="002A3874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65DE" w:rsidRDefault="004565DE">
      <w:r>
        <w:separator/>
      </w:r>
    </w:p>
  </w:endnote>
  <w:endnote w:type="continuationSeparator" w:id="0">
    <w:p w:rsidR="004565DE" w:rsidRDefault="004565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4E66" w:rsidRDefault="009776B3">
    <w:pPr>
      <w:pStyle w:val="Pta"/>
      <w:jc w:val="right"/>
    </w:pPr>
    <w:fldSimple w:instr="PAGE   \* MERGEFORMAT">
      <w:r w:rsidR="00C04451">
        <w:rPr>
          <w:noProof/>
        </w:rPr>
        <w:t>29</w:t>
      </w:r>
    </w:fldSimple>
  </w:p>
  <w:p w:rsidR="00284E66" w:rsidRDefault="00284E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65DE" w:rsidRDefault="004565DE">
      <w:r>
        <w:separator/>
      </w:r>
    </w:p>
  </w:footnote>
  <w:footnote w:type="continuationSeparator" w:id="0">
    <w:p w:rsidR="004565DE" w:rsidRDefault="004565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84E66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84E66" w:rsidRPr="0093379F" w:rsidRDefault="00284E66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4E66" w:rsidRPr="0093379F" w:rsidRDefault="00284E66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4E66" w:rsidRPr="0093379F" w:rsidRDefault="00284E66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93379F" w:rsidRDefault="00284E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93379F" w:rsidRDefault="00284E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93379F" w:rsidRDefault="00284E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93379F" w:rsidRDefault="00284E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93379F" w:rsidRDefault="00284E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93379F" w:rsidRDefault="00284E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93379F" w:rsidRDefault="00284E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93379F" w:rsidRDefault="00284E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93379F" w:rsidRDefault="00284E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93379F" w:rsidRDefault="00284E66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</w:tr>
  </w:tbl>
  <w:p w:rsidR="00284E66" w:rsidRPr="0093379F" w:rsidRDefault="00284E66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84E6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84E66" w:rsidRPr="003F477D" w:rsidRDefault="00284E6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4E66" w:rsidRPr="003F477D" w:rsidRDefault="00284E6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84E66" w:rsidRPr="003F477D" w:rsidRDefault="00284E6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3F477D" w:rsidRDefault="00284E6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3F477D" w:rsidRDefault="00284E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3F477D" w:rsidRDefault="00284E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3F477D" w:rsidRDefault="00284E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3F477D" w:rsidRDefault="00284E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3F477D" w:rsidRDefault="00284E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3F477D" w:rsidRDefault="00284E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3F477D" w:rsidRDefault="00284E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3F477D" w:rsidRDefault="00284E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84E66" w:rsidRPr="003F477D" w:rsidRDefault="00284E6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84E66" w:rsidRDefault="00284E6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95B33A8"/>
    <w:multiLevelType w:val="hybridMultilevel"/>
    <w:tmpl w:val="B818E20C"/>
    <w:lvl w:ilvl="0" w:tplc="7494CC6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A393EE5"/>
    <w:multiLevelType w:val="hybridMultilevel"/>
    <w:tmpl w:val="C87AAB8C"/>
    <w:lvl w:ilvl="0" w:tplc="D242C80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6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643C9"/>
    <w:rsid w:val="00170C80"/>
    <w:rsid w:val="00171D3D"/>
    <w:rsid w:val="00173E72"/>
    <w:rsid w:val="00175067"/>
    <w:rsid w:val="00177499"/>
    <w:rsid w:val="00177E9D"/>
    <w:rsid w:val="0018690C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4E66"/>
    <w:rsid w:val="00287F94"/>
    <w:rsid w:val="00292240"/>
    <w:rsid w:val="00295E93"/>
    <w:rsid w:val="002A2389"/>
    <w:rsid w:val="002A28DC"/>
    <w:rsid w:val="002A3874"/>
    <w:rsid w:val="002A78C8"/>
    <w:rsid w:val="002B2E75"/>
    <w:rsid w:val="002C1869"/>
    <w:rsid w:val="002C1A49"/>
    <w:rsid w:val="002C25D7"/>
    <w:rsid w:val="002D0D47"/>
    <w:rsid w:val="002D17BE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531F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2E4"/>
    <w:rsid w:val="00454AEB"/>
    <w:rsid w:val="00454F2D"/>
    <w:rsid w:val="0045642D"/>
    <w:rsid w:val="004565DE"/>
    <w:rsid w:val="00460CC6"/>
    <w:rsid w:val="00482574"/>
    <w:rsid w:val="00484634"/>
    <w:rsid w:val="00487167"/>
    <w:rsid w:val="00487CB2"/>
    <w:rsid w:val="004A0C7E"/>
    <w:rsid w:val="004A1C62"/>
    <w:rsid w:val="004A1E6C"/>
    <w:rsid w:val="004B7B06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7A0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97458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06573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776B3"/>
    <w:rsid w:val="00990840"/>
    <w:rsid w:val="009965DA"/>
    <w:rsid w:val="009A06CA"/>
    <w:rsid w:val="009B124D"/>
    <w:rsid w:val="009B17D1"/>
    <w:rsid w:val="009C1C0D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76C18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E5898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4451"/>
    <w:rsid w:val="00C0603C"/>
    <w:rsid w:val="00C15E63"/>
    <w:rsid w:val="00C31D64"/>
    <w:rsid w:val="00C41DAA"/>
    <w:rsid w:val="00C42CE5"/>
    <w:rsid w:val="00C47EB8"/>
    <w:rsid w:val="00C5163D"/>
    <w:rsid w:val="00C521C9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C1C0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C1C0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C1C0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C1C0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4B7B0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351BF6-3ADC-4E88-A608-B59E0A0C43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35</Pages>
  <Words>7272</Words>
  <Characters>41455</Characters>
  <Application>Microsoft Office Word</Application>
  <DocSecurity>0</DocSecurity>
  <Lines>345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</cp:lastModifiedBy>
  <cp:revision>5</cp:revision>
  <cp:lastPrinted>2010-04-22T15:02:00Z</cp:lastPrinted>
  <dcterms:created xsi:type="dcterms:W3CDTF">2014-03-25T09:45:00Z</dcterms:created>
  <dcterms:modified xsi:type="dcterms:W3CDTF">2014-03-27T15:35:00Z</dcterms:modified>
</cp:coreProperties>
</file>