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>Založenie spoločnosti</w:t>
      </w:r>
    </w:p>
    <w:p w:rsidR="009E328F" w:rsidRDefault="009E328F" w:rsidP="009E328F">
      <w:pPr>
        <w:pStyle w:val="Zkladntext"/>
      </w:pPr>
      <w:r>
        <w:t xml:space="preserve">Spoločnosť </w:t>
      </w:r>
      <w:proofErr w:type="spellStart"/>
      <w:r w:rsidR="00547EFC" w:rsidRPr="00547EFC">
        <w:rPr>
          <w:bCs/>
          <w:color w:val="000000"/>
          <w:sz w:val="20"/>
          <w:shd w:val="clear" w:color="auto" w:fill="FFFFFF"/>
        </w:rPr>
        <w:t>Pro</w:t>
      </w:r>
      <w:proofErr w:type="spellEnd"/>
      <w:r w:rsidR="00547EFC" w:rsidRPr="00547EFC">
        <w:rPr>
          <w:bCs/>
          <w:color w:val="000000"/>
          <w:sz w:val="20"/>
          <w:shd w:val="clear" w:color="auto" w:fill="FFFFFF"/>
        </w:rPr>
        <w:t xml:space="preserve"> </w:t>
      </w:r>
      <w:proofErr w:type="spellStart"/>
      <w:r w:rsidR="00547EFC" w:rsidRPr="00547EFC">
        <w:rPr>
          <w:bCs/>
          <w:color w:val="000000"/>
          <w:sz w:val="20"/>
          <w:shd w:val="clear" w:color="auto" w:fill="FFFFFF"/>
        </w:rPr>
        <w:t>Diagnostic</w:t>
      </w:r>
      <w:proofErr w:type="spellEnd"/>
      <w:r w:rsidR="00547EFC" w:rsidRPr="00547EFC">
        <w:rPr>
          <w:bCs/>
          <w:color w:val="000000"/>
          <w:sz w:val="20"/>
          <w:shd w:val="clear" w:color="auto" w:fill="FFFFFF"/>
        </w:rPr>
        <w:t xml:space="preserve"> </w:t>
      </w:r>
      <w:proofErr w:type="spellStart"/>
      <w:r w:rsidR="00547EFC" w:rsidRPr="00547EFC">
        <w:rPr>
          <w:bCs/>
          <w:color w:val="000000"/>
          <w:sz w:val="20"/>
          <w:shd w:val="clear" w:color="auto" w:fill="FFFFFF"/>
        </w:rPr>
        <w:t>Group</w:t>
      </w:r>
      <w:proofErr w:type="spellEnd"/>
      <w:r w:rsidR="00547EFC" w:rsidRPr="00547EFC">
        <w:rPr>
          <w:bCs/>
          <w:color w:val="000000"/>
          <w:sz w:val="20"/>
          <w:shd w:val="clear" w:color="auto" w:fill="FFFFFF"/>
        </w:rPr>
        <w:t>, a. s.</w:t>
      </w:r>
      <w:r w:rsidR="00547EFC" w:rsidRPr="00547EFC">
        <w:rPr>
          <w:sz w:val="20"/>
        </w:rPr>
        <w:t>,</w:t>
      </w:r>
      <w:r w:rsidR="00547EFC" w:rsidRPr="00AD6758">
        <w:rPr>
          <w:sz w:val="20"/>
        </w:rPr>
        <w:t xml:space="preserve"> </w:t>
      </w:r>
      <w:r>
        <w:t xml:space="preserve">(ďalej len Spoločnosť), bola založená </w:t>
      </w:r>
      <w:r w:rsidR="00547EFC">
        <w:t>14. marca</w:t>
      </w:r>
      <w:r>
        <w:t xml:space="preserve"> </w:t>
      </w:r>
      <w:r w:rsidR="00547EFC">
        <w:t>2011</w:t>
      </w:r>
      <w:r>
        <w:t xml:space="preserve"> a do obc</w:t>
      </w:r>
      <w:r w:rsidR="00547EFC">
        <w:t>hodného registra bola zapísaná 15</w:t>
      </w:r>
      <w:r>
        <w:t xml:space="preserve">. </w:t>
      </w:r>
      <w:r w:rsidR="00547EFC">
        <w:t>Apríla 2011</w:t>
      </w:r>
      <w:r>
        <w:t xml:space="preserve"> (Obchodný register Okresného súdu Bratislava I v Bratislave, oddiel </w:t>
      </w:r>
      <w:r w:rsidR="00547EFC">
        <w:t>Sa</w:t>
      </w:r>
      <w:r>
        <w:t>, vložka</w:t>
      </w:r>
      <w:r w:rsidR="00547EFC">
        <w:t xml:space="preserve"> </w:t>
      </w:r>
      <w:r w:rsidR="00547EFC" w:rsidRPr="00547EFC">
        <w:rPr>
          <w:rStyle w:val="ra"/>
          <w:bCs/>
          <w:color w:val="000000"/>
          <w:shd w:val="clear" w:color="auto" w:fill="FFFFFF"/>
        </w:rPr>
        <w:t>5281/B</w:t>
      </w:r>
    </w:p>
    <w:p w:rsidR="009E328F" w:rsidRDefault="009E328F" w:rsidP="009E328F"/>
    <w:p w:rsidR="009E328F" w:rsidRDefault="009E328F" w:rsidP="009E328F">
      <w:pPr>
        <w:pStyle w:val="Nadpis2"/>
      </w:pPr>
      <w:bookmarkStart w:id="1" w:name="_Toc530739896"/>
      <w:r>
        <w:t>Hlavnými činnosťami Spoločnosti sú:</w:t>
      </w:r>
      <w:bookmarkEnd w:id="1"/>
    </w:p>
    <w:p w:rsidR="00547EFC" w:rsidRDefault="009E328F" w:rsidP="00547EFC">
      <w:pPr>
        <w:pStyle w:val="Zkladntext"/>
      </w:pPr>
      <w:r>
        <w:t xml:space="preserve">– </w:t>
      </w:r>
      <w:r w:rsidR="00547EFC">
        <w:t>kúpa tovaru na účely jeho predaja konečnému spotrebiteľovi(maloobchod) alebo iným prevádzkovateľom živnosti (veľkoobchod)</w:t>
      </w:r>
    </w:p>
    <w:p w:rsidR="00547EFC" w:rsidRDefault="00547EFC" w:rsidP="00547EFC">
      <w:pPr>
        <w:pStyle w:val="Zkladntext"/>
      </w:pPr>
      <w:r>
        <w:t>–sprostredkovateľská činnosť v oblasti obchodu</w:t>
      </w:r>
    </w:p>
    <w:p w:rsidR="00547EFC" w:rsidRDefault="00547EFC" w:rsidP="00547EFC">
      <w:pPr>
        <w:pStyle w:val="Zkladntext"/>
      </w:pPr>
      <w:r>
        <w:t>–sprostredkovateľská činnosť v oblasti služieb</w:t>
      </w:r>
    </w:p>
    <w:p w:rsidR="009E328F" w:rsidRDefault="00547EFC" w:rsidP="00547EFC">
      <w:pPr>
        <w:pStyle w:val="Zkladntext"/>
      </w:pPr>
      <w:r>
        <w:t>–činnosť podnikateľských, organizačných a ekonomických poradcov</w:t>
      </w:r>
    </w:p>
    <w:p w:rsidR="00547EFC" w:rsidRDefault="00547EFC" w:rsidP="009E328F">
      <w:pPr>
        <w:pStyle w:val="Zkladntext"/>
      </w:pPr>
    </w:p>
    <w:p w:rsidR="009E328F" w:rsidRDefault="009E328F" w:rsidP="009E328F">
      <w:pPr>
        <w:pStyle w:val="Nadpis2"/>
      </w:pPr>
      <w:r>
        <w:t xml:space="preserve">Počet zamestnancov 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4"/>
        <w:gridCol w:w="2873"/>
      </w:tblGrid>
      <w:tr w:rsidR="00B00672" w:rsidRPr="008F4849" w:rsidTr="001B719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672" w:rsidRPr="008F4849" w:rsidRDefault="00B00672" w:rsidP="001B719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672" w:rsidRPr="008F4849" w:rsidRDefault="00B00672" w:rsidP="001B719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00672" w:rsidRPr="008F4849" w:rsidRDefault="00B00672" w:rsidP="001B719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00672" w:rsidRPr="008F4849" w:rsidTr="001B719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00672" w:rsidRPr="008F4849" w:rsidRDefault="00B00672" w:rsidP="001B7190">
            <w:pPr>
              <w:rPr>
                <w:rFonts w:ascii="Arial Narrow" w:hAnsi="Arial Narrow" w:cs="Arial"/>
                <w:sz w:val="22"/>
                <w:szCs w:val="22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00672" w:rsidRPr="008F4849" w:rsidRDefault="00B00672" w:rsidP="001B7190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00672" w:rsidRPr="008F4849" w:rsidRDefault="001B7190" w:rsidP="001B7190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B00672" w:rsidRPr="008F4849" w:rsidTr="001B719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B00672" w:rsidRPr="008F4849" w:rsidRDefault="00B00672" w:rsidP="001B7190">
            <w:pPr>
              <w:rPr>
                <w:rFonts w:ascii="Arial Narrow" w:hAnsi="Arial Narrow" w:cs="Arial"/>
                <w:sz w:val="22"/>
                <w:szCs w:val="22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00672" w:rsidRPr="008F4849" w:rsidRDefault="00B00672" w:rsidP="001B7190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00672" w:rsidRPr="008F4849" w:rsidRDefault="001B7190" w:rsidP="001B7190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B00672" w:rsidRPr="008F4849" w:rsidTr="001B719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00672" w:rsidRPr="008F4849" w:rsidRDefault="00B00672" w:rsidP="001B7190">
            <w:pPr>
              <w:rPr>
                <w:rFonts w:ascii="Arial Narrow" w:hAnsi="Arial Narrow" w:cs="Arial"/>
                <w:sz w:val="22"/>
                <w:szCs w:val="22"/>
                <w:highlight w:val="green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672" w:rsidRPr="008F4849" w:rsidRDefault="00B00672" w:rsidP="001B7190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green"/>
              </w:rPr>
            </w:pPr>
            <w:r w:rsidRPr="00B00672">
              <w:rPr>
                <w:rFonts w:ascii="Arial Narrow" w:hAnsi="Arial Narrow" w:cs="Arial"/>
                <w:sz w:val="22"/>
                <w:szCs w:val="22"/>
              </w:rPr>
              <w:t>____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00672" w:rsidRPr="008F4849" w:rsidRDefault="00B00672" w:rsidP="001B7190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00672">
              <w:rPr>
                <w:rFonts w:ascii="Arial Narrow" w:hAnsi="Arial Narrow" w:cs="Arial"/>
                <w:sz w:val="22"/>
                <w:szCs w:val="22"/>
              </w:rPr>
              <w:t>____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>Údaje o neobmedzenom ručení</w:t>
      </w:r>
    </w:p>
    <w:p w:rsidR="009E328F" w:rsidRDefault="009E328F" w:rsidP="009E328F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 xml:space="preserve">Spoločnosť </w:t>
      </w:r>
      <w:r w:rsidR="00353667">
        <w:rPr>
          <w:sz w:val="18"/>
          <w:szCs w:val="18"/>
        </w:rPr>
        <w:t>ručí iba v rozsahu svojho majetku.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>Právny dôvod na zostavenie účtovnej závierky</w:t>
      </w:r>
    </w:p>
    <w:p w:rsidR="009E328F" w:rsidRDefault="009E328F" w:rsidP="009E328F">
      <w:pPr>
        <w:pStyle w:val="Zkladntext"/>
        <w:ind w:hanging="426"/>
      </w:pPr>
      <w:r>
        <w:tab/>
        <w:t>Účtovná závierka</w:t>
      </w:r>
      <w:r w:rsidR="001B7190">
        <w:t xml:space="preserve"> Spoločnosti k 31. decembru 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</w:t>
      </w:r>
      <w:r w:rsidR="001B7190">
        <w:t>anuára 2013 do 31. decembra 2013</w:t>
      </w:r>
      <w:r>
        <w:t>.</w:t>
      </w:r>
    </w:p>
    <w:p w:rsidR="009E328F" w:rsidRDefault="009E328F" w:rsidP="009E328F">
      <w:pPr>
        <w:pStyle w:val="Zkladntext"/>
        <w:ind w:hanging="426"/>
      </w:pPr>
    </w:p>
    <w:p w:rsidR="006F524F" w:rsidRPr="006F524F" w:rsidRDefault="009E328F" w:rsidP="006F524F">
      <w:pPr>
        <w:pStyle w:val="Nadpis2"/>
      </w:pPr>
      <w:r>
        <w:t>Dátum schválenia účtovnej závierky za predchádzajúce účtovné obdobie</w:t>
      </w:r>
    </w:p>
    <w:p w:rsidR="009E328F" w:rsidRDefault="00A41C8C" w:rsidP="006F524F">
      <w:pPr>
        <w:pStyle w:val="Zkladntext"/>
        <w:ind w:left="360"/>
      </w:pPr>
      <w:r>
        <w:t>Účtovná závierka za predchádza</w:t>
      </w:r>
      <w:r w:rsidR="001B7190">
        <w:t>júce účtovné obdobie od 1.1.2012 do 31.12.2012</w:t>
      </w:r>
      <w:r>
        <w:t xml:space="preserve"> bola schválená na Valnom </w:t>
      </w:r>
      <w:proofErr w:type="spellStart"/>
      <w:r>
        <w:t>zhromažden</w:t>
      </w:r>
      <w:r w:rsidR="001B7190">
        <w:t>í,ktoré</w:t>
      </w:r>
      <w:proofErr w:type="spellEnd"/>
      <w:r w:rsidR="001B7190">
        <w:t xml:space="preserve"> sa uskutočnilo 30.9.2013</w:t>
      </w:r>
      <w:r>
        <w:t>.</w:t>
      </w:r>
    </w:p>
    <w:p w:rsidR="009E328F" w:rsidRDefault="009E328F" w:rsidP="009E328F">
      <w:pPr>
        <w:pStyle w:val="Zkladntext"/>
        <w:ind w:hanging="426"/>
      </w:pPr>
    </w:p>
    <w:p w:rsidR="009E328F" w:rsidRDefault="009E328F" w:rsidP="009E328F">
      <w:pPr>
        <w:pStyle w:val="Nadpis2"/>
      </w:pPr>
      <w:bookmarkStart w:id="2" w:name="OLE_LINK13"/>
      <w:bookmarkStart w:id="3" w:name="OLE_LINK14"/>
      <w:r>
        <w:t>Zverejnenie účtovnej závierky za predchádzajúce účtovné obdobie</w:t>
      </w:r>
    </w:p>
    <w:p w:rsidR="00A41C8C" w:rsidRDefault="00A41C8C" w:rsidP="00A41C8C">
      <w:pPr>
        <w:pStyle w:val="Zkladntext"/>
      </w:pPr>
      <w:r w:rsidRPr="00194BFD">
        <w:t xml:space="preserve">Účtovná závierka Spoločnosti k 31. decembru </w:t>
      </w:r>
      <w:r w:rsidR="001B7190">
        <w:t>2012</w:t>
      </w:r>
      <w:r w:rsidRPr="00194BFD">
        <w:t xml:space="preserve"> spolu s výročnou správou k 31. decembru </w:t>
      </w:r>
      <w:r w:rsidR="001B7190">
        <w:t>2012</w:t>
      </w:r>
      <w:r w:rsidRPr="00194BFD">
        <w:t xml:space="preserve"> bola uložená do zbierky listín obchodného registra </w:t>
      </w:r>
      <w:r>
        <w:t>do 31.12.</w:t>
      </w:r>
      <w:r w:rsidRPr="00194BFD">
        <w:t xml:space="preserve"> </w:t>
      </w:r>
      <w:r w:rsidR="001B7190">
        <w:t>2013</w:t>
      </w:r>
      <w:r w:rsidRPr="00194BFD">
        <w:t>.</w:t>
      </w:r>
    </w:p>
    <w:p w:rsidR="00A41C8C" w:rsidRDefault="00A41C8C" w:rsidP="00A41C8C">
      <w:pPr>
        <w:pStyle w:val="Zkladntext"/>
      </w:pPr>
    </w:p>
    <w:p w:rsidR="009E328F" w:rsidRDefault="009E328F" w:rsidP="009E328F">
      <w:pPr>
        <w:pStyle w:val="Nadpis2"/>
      </w:pPr>
      <w:r>
        <w:t>Schválenie audítora</w:t>
      </w:r>
    </w:p>
    <w:bookmarkEnd w:id="2"/>
    <w:bookmarkEnd w:id="3"/>
    <w:p w:rsidR="00A41C8C" w:rsidRPr="006418B1" w:rsidRDefault="001B7190" w:rsidP="00A41C8C">
      <w:pPr>
        <w:pStyle w:val="Zkladntext"/>
        <w:rPr>
          <w:szCs w:val="18"/>
        </w:rPr>
      </w:pPr>
      <w:r>
        <w:t>Spoločnosti v roku 2013</w:t>
      </w:r>
      <w:r w:rsidR="00A41C8C">
        <w:t xml:space="preserve"> </w:t>
      </w:r>
      <w:r w:rsidR="00A41C8C" w:rsidRPr="006418B1">
        <w:t>nevyplýva</w:t>
      </w:r>
      <w:r w:rsidR="00A41C8C" w:rsidRPr="006418B1">
        <w:rPr>
          <w:rStyle w:val="apple-converted-space"/>
          <w:rFonts w:ascii="Georgia" w:hAnsi="Georgia"/>
          <w:sz w:val="21"/>
          <w:szCs w:val="21"/>
          <w:shd w:val="clear" w:color="auto" w:fill="FFFFFF"/>
        </w:rPr>
        <w:t> </w:t>
      </w:r>
      <w:r w:rsidR="00A41C8C" w:rsidRPr="006418B1">
        <w:rPr>
          <w:szCs w:val="18"/>
          <w:shd w:val="clear" w:color="auto" w:fill="FFFFFF"/>
        </w:rPr>
        <w:t xml:space="preserve">povinnosť overovania riadnej a mimoriadnej individuálnej účtovnej závierky audítorom </w:t>
      </w:r>
      <w:r w:rsidR="00A41C8C">
        <w:rPr>
          <w:szCs w:val="18"/>
          <w:shd w:val="clear" w:color="auto" w:fill="FFFFFF"/>
        </w:rPr>
        <w:t xml:space="preserve">podľa </w:t>
      </w:r>
      <w:r w:rsidR="00A41C8C" w:rsidRPr="006418B1">
        <w:rPr>
          <w:szCs w:val="18"/>
          <w:shd w:val="clear" w:color="auto" w:fill="FFFFFF"/>
        </w:rPr>
        <w:t>§19 zákona č. 431/2002 Z. z. o účtovníctve v znení neskorších predpisov.</w:t>
      </w:r>
    </w:p>
    <w:p w:rsidR="00DB7D59" w:rsidRDefault="00DB7D59" w:rsidP="001C3631">
      <w:pPr>
        <w:spacing w:after="200" w:line="276" w:lineRule="auto"/>
        <w:rPr>
          <w:sz w:val="18"/>
        </w:rPr>
      </w:pPr>
    </w:p>
    <w:p w:rsidR="00A41C8C" w:rsidRDefault="00A41C8C" w:rsidP="001C3631">
      <w:pPr>
        <w:spacing w:after="200" w:line="276" w:lineRule="auto"/>
        <w:rPr>
          <w:sz w:val="18"/>
        </w:rPr>
      </w:pPr>
    </w:p>
    <w:p w:rsidR="00A41C8C" w:rsidRPr="001C3631" w:rsidRDefault="00A41C8C" w:rsidP="001C3631">
      <w:pPr>
        <w:spacing w:after="200" w:line="276" w:lineRule="auto"/>
        <w:rPr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9E328F" w:rsidRDefault="009E328F" w:rsidP="009E328F"/>
    <w:p w:rsidR="00EE0339" w:rsidRDefault="00EE0339" w:rsidP="00EE0339">
      <w:pPr>
        <w:pStyle w:val="Zkladntext"/>
        <w:rPr>
          <w:sz w:val="20"/>
        </w:rPr>
      </w:pPr>
      <w:r>
        <w:rPr>
          <w:sz w:val="20"/>
        </w:rPr>
        <w:t>Predstavenstvo</w:t>
      </w:r>
      <w:r w:rsidRPr="003300F8">
        <w:rPr>
          <w:sz w:val="20"/>
        </w:rPr>
        <w:t>:</w:t>
      </w:r>
      <w:r w:rsidRPr="003300F8">
        <w:rPr>
          <w:sz w:val="20"/>
        </w:rPr>
        <w:tab/>
        <w:t xml:space="preserve"> </w:t>
      </w:r>
      <w:r>
        <w:rPr>
          <w:sz w:val="20"/>
        </w:rPr>
        <w:t>od 15.4.2011</w:t>
      </w:r>
    </w:p>
    <w:p w:rsidR="00EE0339" w:rsidRPr="00DB7D59" w:rsidRDefault="00EE0339" w:rsidP="00EE0339">
      <w:pPr>
        <w:pStyle w:val="Zkladntext"/>
        <w:rPr>
          <w:szCs w:val="18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Pr="00DB7D59">
        <w:rPr>
          <w:rStyle w:val="ra"/>
          <w:bCs/>
          <w:color w:val="000000"/>
          <w:szCs w:val="18"/>
          <w:shd w:val="clear" w:color="auto" w:fill="FFFFFF"/>
        </w:rPr>
        <w:t>MUDr.</w:t>
      </w:r>
      <w:r w:rsidRPr="00DB7D59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hyperlink r:id="rId7" w:history="1">
        <w:r w:rsidRPr="00DB7D59">
          <w:rPr>
            <w:rStyle w:val="ra"/>
            <w:bCs/>
            <w:color w:val="000000"/>
            <w:szCs w:val="18"/>
            <w:shd w:val="clear" w:color="auto" w:fill="FFFFFF"/>
          </w:rPr>
          <w:t>Ladislav</w:t>
        </w:r>
        <w:r w:rsidRPr="00DB7D59">
          <w:rPr>
            <w:rStyle w:val="apple-converted-space"/>
            <w:bCs/>
            <w:color w:val="000000"/>
            <w:szCs w:val="18"/>
            <w:shd w:val="clear" w:color="auto" w:fill="FFFFFF"/>
          </w:rPr>
          <w:t> </w:t>
        </w:r>
        <w:proofErr w:type="spellStart"/>
        <w:r w:rsidRPr="00DB7D59">
          <w:rPr>
            <w:rStyle w:val="ra"/>
            <w:bCs/>
            <w:color w:val="000000"/>
            <w:szCs w:val="18"/>
            <w:shd w:val="clear" w:color="auto" w:fill="FFFFFF"/>
          </w:rPr>
          <w:t>Pásztor</w:t>
        </w:r>
        <w:proofErr w:type="spellEnd"/>
        <w:r w:rsidRPr="00DB7D59">
          <w:rPr>
            <w:rStyle w:val="apple-converted-space"/>
            <w:bCs/>
            <w:color w:val="000000"/>
            <w:szCs w:val="18"/>
            <w:shd w:val="clear" w:color="auto" w:fill="FFFFFF"/>
          </w:rPr>
          <w:t> </w:t>
        </w:r>
      </w:hyperlink>
      <w:r w:rsidRPr="00DB7D59">
        <w:rPr>
          <w:rStyle w:val="ra"/>
          <w:bCs/>
          <w:color w:val="000000"/>
          <w:szCs w:val="18"/>
          <w:shd w:val="clear" w:color="auto" w:fill="FFFFFF"/>
        </w:rPr>
        <w:t>- predseda</w:t>
      </w:r>
    </w:p>
    <w:p w:rsidR="00EE0339" w:rsidRPr="00DB7D59" w:rsidRDefault="00EE0339" w:rsidP="00EE0339">
      <w:pPr>
        <w:pStyle w:val="Zkladntext"/>
        <w:rPr>
          <w:szCs w:val="18"/>
        </w:rPr>
      </w:pPr>
      <w:r>
        <w:tab/>
      </w:r>
      <w:r>
        <w:tab/>
      </w:r>
      <w:r>
        <w:tab/>
      </w:r>
      <w:r w:rsidR="001B7190">
        <w:rPr>
          <w:rStyle w:val="ra"/>
          <w:bCs/>
          <w:color w:val="000000"/>
          <w:szCs w:val="18"/>
          <w:shd w:val="clear" w:color="auto" w:fill="FFFFFF"/>
        </w:rPr>
        <w:t>Andrej Hos- člen</w:t>
      </w:r>
      <w:r w:rsidRPr="00DB7D59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EE0339" w:rsidRPr="00DB7D59" w:rsidRDefault="00EE0339" w:rsidP="00EE0339">
      <w:pPr>
        <w:pStyle w:val="Zkladntext"/>
        <w:rPr>
          <w:szCs w:val="18"/>
        </w:rPr>
      </w:pPr>
      <w:r w:rsidRPr="00DB7D59">
        <w:rPr>
          <w:szCs w:val="18"/>
        </w:rPr>
        <w:tab/>
      </w:r>
      <w:r w:rsidRPr="00DB7D59">
        <w:rPr>
          <w:szCs w:val="18"/>
        </w:rPr>
        <w:tab/>
      </w:r>
      <w:r w:rsidRPr="00DB7D59">
        <w:rPr>
          <w:szCs w:val="18"/>
        </w:rPr>
        <w:tab/>
      </w:r>
      <w:r w:rsidRPr="00DB7D59">
        <w:rPr>
          <w:rStyle w:val="ra"/>
          <w:bCs/>
          <w:color w:val="000000"/>
          <w:szCs w:val="18"/>
          <w:shd w:val="clear" w:color="auto" w:fill="FFFFFF"/>
        </w:rPr>
        <w:t>Ing.</w:t>
      </w:r>
      <w:r w:rsidRPr="00DB7D59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hyperlink r:id="rId8" w:history="1">
        <w:r w:rsidRPr="00DB7D59">
          <w:rPr>
            <w:rStyle w:val="ra"/>
            <w:bCs/>
            <w:color w:val="000000"/>
            <w:szCs w:val="18"/>
            <w:shd w:val="clear" w:color="auto" w:fill="FFFFFF"/>
          </w:rPr>
          <w:t>Tomáš</w:t>
        </w:r>
        <w:r w:rsidRPr="00DB7D59">
          <w:rPr>
            <w:rStyle w:val="apple-converted-space"/>
            <w:bCs/>
            <w:color w:val="000000"/>
            <w:szCs w:val="18"/>
            <w:shd w:val="clear" w:color="auto" w:fill="FFFFFF"/>
          </w:rPr>
          <w:t> </w:t>
        </w:r>
        <w:r w:rsidRPr="00DB7D59">
          <w:rPr>
            <w:rStyle w:val="ra"/>
            <w:bCs/>
            <w:color w:val="000000"/>
            <w:szCs w:val="18"/>
            <w:shd w:val="clear" w:color="auto" w:fill="FFFFFF"/>
          </w:rPr>
          <w:t>Zedníček</w:t>
        </w:r>
        <w:r w:rsidRPr="00DB7D59">
          <w:rPr>
            <w:rStyle w:val="apple-converted-space"/>
            <w:bCs/>
            <w:color w:val="000000"/>
            <w:szCs w:val="18"/>
            <w:shd w:val="clear" w:color="auto" w:fill="FFFFFF"/>
          </w:rPr>
          <w:t> </w:t>
        </w:r>
      </w:hyperlink>
      <w:r w:rsidRPr="00DB7D59">
        <w:rPr>
          <w:rStyle w:val="ra"/>
          <w:bCs/>
          <w:color w:val="000000"/>
          <w:szCs w:val="18"/>
          <w:shd w:val="clear" w:color="auto" w:fill="FFFFFF"/>
        </w:rPr>
        <w:t>- člen</w:t>
      </w:r>
      <w:r w:rsidRPr="00DB7D59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EE0339" w:rsidRPr="003300F8" w:rsidRDefault="00EE0339" w:rsidP="00EE0339">
      <w:pPr>
        <w:pStyle w:val="Zkladntext"/>
        <w:rPr>
          <w:sz w:val="20"/>
        </w:rPr>
      </w:pPr>
    </w:p>
    <w:p w:rsidR="00F1781A" w:rsidRDefault="00EE0339" w:rsidP="00EE0339">
      <w:pPr>
        <w:pStyle w:val="Zkladntext"/>
        <w:rPr>
          <w:sz w:val="20"/>
        </w:rPr>
      </w:pPr>
      <w:r>
        <w:rPr>
          <w:sz w:val="20"/>
        </w:rPr>
        <w:t xml:space="preserve">Akcionár: </w:t>
      </w:r>
      <w:r>
        <w:rPr>
          <w:sz w:val="20"/>
        </w:rPr>
        <w:tab/>
      </w:r>
      <w:r>
        <w:rPr>
          <w:sz w:val="20"/>
        </w:rPr>
        <w:tab/>
      </w:r>
      <w:r w:rsidR="00F1781A">
        <w:rPr>
          <w:sz w:val="20"/>
        </w:rPr>
        <w:t>od 20.7.2011</w:t>
      </w:r>
    </w:p>
    <w:p w:rsidR="00EE0339" w:rsidRPr="00EE0339" w:rsidRDefault="00EE0339" w:rsidP="00F1781A">
      <w:pPr>
        <w:pStyle w:val="Zkladntext"/>
        <w:ind w:left="1842" w:firstLine="282"/>
        <w:rPr>
          <w:szCs w:val="18"/>
        </w:rPr>
      </w:pPr>
      <w:proofErr w:type="spellStart"/>
      <w:r w:rsidRPr="00EE0339">
        <w:rPr>
          <w:bCs/>
          <w:color w:val="000000"/>
          <w:szCs w:val="18"/>
          <w:shd w:val="clear" w:color="auto" w:fill="FFFFFF"/>
        </w:rPr>
        <w:t>Pro</w:t>
      </w:r>
      <w:proofErr w:type="spellEnd"/>
      <w:r w:rsidRPr="00EE0339">
        <w:rPr>
          <w:bCs/>
          <w:color w:val="000000"/>
          <w:szCs w:val="18"/>
          <w:shd w:val="clear" w:color="auto" w:fill="FFFFFF"/>
        </w:rPr>
        <w:t xml:space="preserve"> </w:t>
      </w:r>
      <w:proofErr w:type="spellStart"/>
      <w:r w:rsidRPr="00EE0339">
        <w:rPr>
          <w:bCs/>
          <w:color w:val="000000"/>
          <w:szCs w:val="18"/>
          <w:shd w:val="clear" w:color="auto" w:fill="FFFFFF"/>
        </w:rPr>
        <w:t>Partners</w:t>
      </w:r>
      <w:proofErr w:type="spellEnd"/>
      <w:r w:rsidRPr="00EE0339">
        <w:rPr>
          <w:bCs/>
          <w:color w:val="000000"/>
          <w:szCs w:val="18"/>
          <w:shd w:val="clear" w:color="auto" w:fill="FFFFFF"/>
        </w:rPr>
        <w:t xml:space="preserve"> Holding, a. s.</w:t>
      </w:r>
    </w:p>
    <w:p w:rsidR="00EE0339" w:rsidRPr="0042680D" w:rsidRDefault="00EE0339" w:rsidP="00EE0339">
      <w:pPr>
        <w:pStyle w:val="Zkladntext"/>
        <w:rPr>
          <w:rStyle w:val="apple-converted-space"/>
          <w:bCs/>
          <w:color w:val="00000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Malý trh 2/A</w:t>
      </w:r>
    </w:p>
    <w:p w:rsidR="00EE0339" w:rsidRPr="0042680D" w:rsidRDefault="00EE0339" w:rsidP="00EE0339">
      <w:pPr>
        <w:pStyle w:val="Zkladntext"/>
        <w:rPr>
          <w:sz w:val="20"/>
        </w:rPr>
      </w:pPr>
      <w:r w:rsidRPr="0042680D">
        <w:rPr>
          <w:sz w:val="20"/>
        </w:rPr>
        <w:tab/>
      </w:r>
      <w:r w:rsidRPr="0042680D">
        <w:rPr>
          <w:sz w:val="20"/>
        </w:rPr>
        <w:tab/>
      </w:r>
      <w:r w:rsidRPr="0042680D">
        <w:rPr>
          <w:sz w:val="20"/>
        </w:rPr>
        <w:tab/>
      </w:r>
      <w:r>
        <w:rPr>
          <w:rStyle w:val="ra"/>
          <w:bCs/>
          <w:color w:val="000000"/>
        </w:rPr>
        <w:t>811 08 Bratislava</w:t>
      </w:r>
      <w:r w:rsidRPr="0042680D">
        <w:rPr>
          <w:rStyle w:val="apple-converted-space"/>
          <w:bCs/>
          <w:color w:val="000000"/>
        </w:rPr>
        <w:t> </w:t>
      </w:r>
    </w:p>
    <w:p w:rsidR="00EE0339" w:rsidRPr="003300F8" w:rsidRDefault="00EE0339" w:rsidP="00EE0339">
      <w:pPr>
        <w:pStyle w:val="Zkladntext"/>
        <w:rPr>
          <w:sz w:val="20"/>
        </w:rPr>
      </w:pPr>
    </w:p>
    <w:p w:rsidR="00EE0339" w:rsidRPr="003300F8" w:rsidRDefault="00EE0339" w:rsidP="00EE0339">
      <w:pPr>
        <w:pStyle w:val="Zkladntext"/>
        <w:rPr>
          <w:sz w:val="20"/>
        </w:rPr>
      </w:pPr>
      <w:r>
        <w:rPr>
          <w:sz w:val="20"/>
        </w:rPr>
        <w:t>Dozorná rada</w:t>
      </w:r>
      <w:r w:rsidRPr="003300F8">
        <w:rPr>
          <w:sz w:val="20"/>
        </w:rPr>
        <w:t xml:space="preserve">: </w:t>
      </w:r>
      <w:r w:rsidRPr="003300F8">
        <w:rPr>
          <w:sz w:val="20"/>
        </w:rPr>
        <w:tab/>
      </w:r>
      <w:r w:rsidR="00F1781A">
        <w:rPr>
          <w:sz w:val="20"/>
        </w:rPr>
        <w:t>od 20.7.2011</w:t>
      </w:r>
    </w:p>
    <w:p w:rsidR="00EE0339" w:rsidRPr="00F1781A" w:rsidRDefault="00EE0339" w:rsidP="00EE0339">
      <w:pPr>
        <w:pStyle w:val="Zkladntext"/>
        <w:ind w:left="0"/>
        <w:rPr>
          <w:bCs/>
          <w:color w:val="000000"/>
          <w:szCs w:val="18"/>
          <w:shd w:val="clear" w:color="auto" w:fill="FFFFFF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Pr="00F1781A">
        <w:rPr>
          <w:rStyle w:val="ra"/>
          <w:bCs/>
          <w:color w:val="000000"/>
          <w:szCs w:val="18"/>
          <w:shd w:val="clear" w:color="auto" w:fill="FFFFFF"/>
        </w:rPr>
        <w:t>Ing.</w:t>
      </w:r>
      <w:r w:rsidRPr="00F1781A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hyperlink r:id="rId9" w:history="1">
        <w:r w:rsidRPr="00F1781A">
          <w:rPr>
            <w:rStyle w:val="ra"/>
            <w:bCs/>
            <w:color w:val="000000"/>
            <w:szCs w:val="18"/>
            <w:shd w:val="clear" w:color="auto" w:fill="FFFFFF"/>
          </w:rPr>
          <w:t>Róbert</w:t>
        </w:r>
        <w:r w:rsidRPr="00F1781A">
          <w:rPr>
            <w:rStyle w:val="apple-converted-space"/>
            <w:bCs/>
            <w:color w:val="000000"/>
            <w:szCs w:val="18"/>
            <w:shd w:val="clear" w:color="auto" w:fill="FFFFFF"/>
          </w:rPr>
          <w:t> </w:t>
        </w:r>
        <w:r w:rsidRPr="00F1781A">
          <w:rPr>
            <w:rStyle w:val="ra"/>
            <w:bCs/>
            <w:color w:val="000000"/>
            <w:szCs w:val="18"/>
            <w:shd w:val="clear" w:color="auto" w:fill="FFFFFF"/>
          </w:rPr>
          <w:t>Bartek</w:t>
        </w:r>
        <w:r w:rsidRPr="00F1781A">
          <w:rPr>
            <w:rStyle w:val="apple-converted-space"/>
            <w:bCs/>
            <w:color w:val="000000"/>
            <w:szCs w:val="18"/>
            <w:shd w:val="clear" w:color="auto" w:fill="FFFFFF"/>
          </w:rPr>
          <w:t> </w:t>
        </w:r>
      </w:hyperlink>
      <w:r w:rsidRPr="00F1781A">
        <w:rPr>
          <w:rStyle w:val="ra"/>
          <w:bCs/>
          <w:color w:val="000000"/>
          <w:szCs w:val="18"/>
          <w:shd w:val="clear" w:color="auto" w:fill="FFFFFF"/>
        </w:rPr>
        <w:t>- predseda dozornej rady</w:t>
      </w:r>
      <w:r w:rsidRPr="00F1781A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EE0339" w:rsidRPr="00F1781A" w:rsidRDefault="00EE0339" w:rsidP="00EE0339">
      <w:pPr>
        <w:pStyle w:val="Zkladntext"/>
        <w:ind w:left="0"/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hyperlink r:id="rId10" w:history="1">
        <w:r w:rsidRPr="00F1781A">
          <w:rPr>
            <w:rStyle w:val="ra"/>
            <w:bCs/>
            <w:color w:val="000000"/>
            <w:shd w:val="clear" w:color="auto" w:fill="FFFFFF"/>
          </w:rPr>
          <w:t>Martin</w:t>
        </w:r>
        <w:r w:rsidRPr="00F1781A">
          <w:rPr>
            <w:rStyle w:val="apple-converted-space"/>
            <w:rFonts w:eastAsiaTheme="majorEastAsia"/>
            <w:bCs/>
            <w:color w:val="000000"/>
            <w:shd w:val="clear" w:color="auto" w:fill="FFFFFF"/>
          </w:rPr>
          <w:t> </w:t>
        </w:r>
        <w:r w:rsidRPr="00F1781A">
          <w:rPr>
            <w:rStyle w:val="ra"/>
            <w:bCs/>
            <w:color w:val="000000"/>
            <w:shd w:val="clear" w:color="auto" w:fill="FFFFFF"/>
          </w:rPr>
          <w:t>Hrbáň</w:t>
        </w:r>
        <w:r w:rsidRPr="00F1781A">
          <w:rPr>
            <w:rStyle w:val="apple-converted-space"/>
            <w:rFonts w:eastAsiaTheme="majorEastAsia"/>
            <w:bCs/>
            <w:color w:val="000000"/>
            <w:shd w:val="clear" w:color="auto" w:fill="FFFFFF"/>
          </w:rPr>
          <w:t> </w:t>
        </w:r>
      </w:hyperlink>
    </w:p>
    <w:p w:rsidR="00A41C8C" w:rsidRPr="001B7190" w:rsidRDefault="00EE0339" w:rsidP="001B7190">
      <w:pPr>
        <w:pStyle w:val="Zkladntext"/>
        <w:ind w:left="0"/>
        <w:rPr>
          <w:szCs w:val="18"/>
        </w:rPr>
      </w:pPr>
      <w:r>
        <w:rPr>
          <w:sz w:val="20"/>
        </w:rPr>
        <w:tab/>
      </w:r>
      <w:r>
        <w:rPr>
          <w:sz w:val="20"/>
        </w:rPr>
        <w:tab/>
      </w:r>
      <w:r w:rsidRPr="00F1781A">
        <w:rPr>
          <w:szCs w:val="18"/>
        </w:rPr>
        <w:tab/>
      </w:r>
      <w:r w:rsidRPr="00F1781A">
        <w:rPr>
          <w:rStyle w:val="ra"/>
          <w:bCs/>
          <w:color w:val="000000"/>
          <w:szCs w:val="18"/>
          <w:shd w:val="clear" w:color="auto" w:fill="FFFFFF"/>
        </w:rPr>
        <w:t>JUDr.</w:t>
      </w:r>
      <w:r w:rsidRPr="00F1781A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hyperlink r:id="rId11" w:history="1">
        <w:r w:rsidRPr="00F1781A">
          <w:rPr>
            <w:rStyle w:val="ra"/>
            <w:bCs/>
            <w:color w:val="000000"/>
            <w:szCs w:val="18"/>
            <w:shd w:val="clear" w:color="auto" w:fill="FFFFFF"/>
          </w:rPr>
          <w:t>Marián</w:t>
        </w:r>
        <w:r w:rsidRPr="00F1781A">
          <w:rPr>
            <w:rStyle w:val="apple-converted-space"/>
            <w:bCs/>
            <w:color w:val="000000"/>
            <w:szCs w:val="18"/>
            <w:shd w:val="clear" w:color="auto" w:fill="FFFFFF"/>
          </w:rPr>
          <w:t> </w:t>
        </w:r>
        <w:proofErr w:type="spellStart"/>
        <w:r w:rsidRPr="00F1781A">
          <w:rPr>
            <w:rStyle w:val="ra"/>
            <w:bCs/>
            <w:color w:val="000000"/>
            <w:szCs w:val="18"/>
            <w:shd w:val="clear" w:color="auto" w:fill="FFFFFF"/>
          </w:rPr>
          <w:t>Janás</w:t>
        </w:r>
        <w:proofErr w:type="spellEnd"/>
      </w:hyperlink>
      <w:bookmarkStart w:id="5" w:name="_Toc530739898"/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5"/>
    </w:p>
    <w:p w:rsidR="009E328F" w:rsidRDefault="009E328F" w:rsidP="009E328F"/>
    <w:p w:rsidR="009E328F" w:rsidRDefault="00663188" w:rsidP="009E328F">
      <w:pPr>
        <w:pStyle w:val="Zkladntext"/>
      </w:pPr>
      <w:r>
        <w:t>Dňa 20. júla</w:t>
      </w:r>
      <w:r w:rsidR="00A41C8C">
        <w:t xml:space="preserve"> 2011</w:t>
      </w:r>
      <w:r w:rsidR="009E328F">
        <w:t xml:space="preserve"> </w:t>
      </w:r>
      <w:r>
        <w:t xml:space="preserve">odkúpila spoločnosť </w:t>
      </w:r>
      <w:r w:rsidR="009E328F">
        <w:t xml:space="preserve"> </w:t>
      </w:r>
      <w:proofErr w:type="spellStart"/>
      <w:r w:rsidRPr="00EE0339">
        <w:rPr>
          <w:bCs/>
          <w:color w:val="000000"/>
          <w:szCs w:val="18"/>
          <w:shd w:val="clear" w:color="auto" w:fill="FFFFFF"/>
        </w:rPr>
        <w:t>Pro</w:t>
      </w:r>
      <w:proofErr w:type="spellEnd"/>
      <w:r w:rsidRPr="00EE0339">
        <w:rPr>
          <w:bCs/>
          <w:color w:val="000000"/>
          <w:szCs w:val="18"/>
          <w:shd w:val="clear" w:color="auto" w:fill="FFFFFF"/>
        </w:rPr>
        <w:t xml:space="preserve"> </w:t>
      </w:r>
      <w:proofErr w:type="spellStart"/>
      <w:r w:rsidRPr="00EE0339">
        <w:rPr>
          <w:bCs/>
          <w:color w:val="000000"/>
          <w:szCs w:val="18"/>
          <w:shd w:val="clear" w:color="auto" w:fill="FFFFFF"/>
        </w:rPr>
        <w:t>Partners</w:t>
      </w:r>
      <w:proofErr w:type="spellEnd"/>
      <w:r w:rsidRPr="00EE0339">
        <w:rPr>
          <w:bCs/>
          <w:color w:val="000000"/>
          <w:szCs w:val="18"/>
          <w:shd w:val="clear" w:color="auto" w:fill="FFFFFF"/>
        </w:rPr>
        <w:t xml:space="preserve"> Holding, a. s</w:t>
      </w:r>
      <w:r w:rsidR="009E328F">
        <w:t>, podiely od spoločníkov</w:t>
      </w:r>
      <w:r>
        <w:t xml:space="preserve"> Mgr. Gabriely Hrbáňovej a Martina Hrbáňa, čim</w:t>
      </w:r>
      <w:r w:rsidR="009E328F">
        <w:t xml:space="preserve"> sa stala jediným spoločníkom Spoločnosti. Následne</w:t>
      </w:r>
      <w:r>
        <w:t xml:space="preserve"> zvýšila základné imanie o 1 375 000</w:t>
      </w:r>
      <w:r w:rsidR="009E328F">
        <w:t xml:space="preserve"> EUR na </w:t>
      </w:r>
      <w:r>
        <w:t>1 400 000</w:t>
      </w:r>
      <w:r w:rsidR="009E328F">
        <w:t xml:space="preserve"> EUR. Štruktúra</w:t>
      </w:r>
      <w:r w:rsidR="00A41C8C">
        <w:t xml:space="preserve"> spoločníkov k 31. decembru 2012</w:t>
      </w:r>
      <w:r w:rsidR="009E328F">
        <w:t xml:space="preserve"> je takáto:</w:t>
      </w:r>
      <w:r w:rsidR="009E328F" w:rsidRPr="00A9048F">
        <w:t xml:space="preserve"> </w:t>
      </w:r>
    </w:p>
    <w:p w:rsidR="009E328F" w:rsidRDefault="009E328F" w:rsidP="00A41C8C">
      <w:pPr>
        <w:pStyle w:val="Zkladntext"/>
        <w:ind w:left="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89"/>
        <w:gridCol w:w="1144"/>
        <w:gridCol w:w="1429"/>
        <w:gridCol w:w="1144"/>
        <w:gridCol w:w="1287"/>
        <w:gridCol w:w="1493"/>
      </w:tblGrid>
      <w:tr w:rsidR="00E1090E" w:rsidRPr="001C3631" w:rsidTr="001C3631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Spoločník, akcionár do dňa zmeny  v štruktúre spoločníkov, akcionárov</w:t>
            </w:r>
          </w:p>
        </w:tc>
        <w:tc>
          <w:tcPr>
            <w:tcW w:w="25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Výška podielu na základnom imaní</w:t>
            </w:r>
          </w:p>
        </w:tc>
        <w:tc>
          <w:tcPr>
            <w:tcW w:w="128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Iný podiel na ostatných položkách VI ako na ZI</w:t>
            </w:r>
          </w:p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v %</w:t>
            </w:r>
          </w:p>
        </w:tc>
      </w:tr>
      <w:tr w:rsidR="00E1090E" w:rsidRPr="001C3631" w:rsidTr="001C3631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Dátum zmeny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v %</w:t>
            </w:r>
          </w:p>
        </w:tc>
        <w:tc>
          <w:tcPr>
            <w:tcW w:w="12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1090E" w:rsidRPr="001C3631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1090E" w:rsidRPr="001C3631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</w:tr>
      <w:tr w:rsidR="00E1090E" w:rsidRPr="001C3631" w:rsidTr="001C3631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b</w:t>
            </w: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1090E" w:rsidRPr="001C3631" w:rsidRDefault="00E1090E" w:rsidP="007B73BB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1090E" w:rsidRPr="001C3631" w:rsidRDefault="00E1090E" w:rsidP="007B73BB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12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1090E" w:rsidRPr="001C3631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f</w:t>
            </w:r>
          </w:p>
        </w:tc>
      </w:tr>
      <w:tr w:rsidR="001C3631" w:rsidRPr="001C3631" w:rsidTr="001C3631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C3631" w:rsidRPr="001C3631" w:rsidRDefault="001C3631" w:rsidP="007B73BB">
            <w:pPr>
              <w:rPr>
                <w:rFonts w:ascii="Arial Narrow" w:hAnsi="Arial Narrow"/>
                <w:sz w:val="22"/>
              </w:rPr>
            </w:pPr>
            <w:proofErr w:type="spellStart"/>
            <w:r w:rsidRPr="001C3631">
              <w:rPr>
                <w:rFonts w:ascii="Arial Narrow" w:hAnsi="Arial Narrow"/>
                <w:sz w:val="22"/>
              </w:rPr>
              <w:t>Pro</w:t>
            </w:r>
            <w:proofErr w:type="spellEnd"/>
            <w:r w:rsidRPr="001C3631">
              <w:rPr>
                <w:rFonts w:ascii="Arial Narrow" w:hAnsi="Arial Narrow"/>
                <w:sz w:val="22"/>
              </w:rPr>
              <w:t xml:space="preserve"> </w:t>
            </w:r>
            <w:proofErr w:type="spellStart"/>
            <w:r w:rsidRPr="001C3631">
              <w:rPr>
                <w:rFonts w:ascii="Arial Narrow" w:hAnsi="Arial Narrow"/>
                <w:sz w:val="22"/>
              </w:rPr>
              <w:t>Partners</w:t>
            </w:r>
            <w:proofErr w:type="spellEnd"/>
            <w:r w:rsidRPr="001C3631">
              <w:rPr>
                <w:rFonts w:ascii="Arial Narrow" w:hAnsi="Arial Narrow"/>
                <w:sz w:val="22"/>
              </w:rPr>
              <w:t xml:space="preserve"> Holding, a.s. 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C3631" w:rsidRPr="001C3631" w:rsidRDefault="001C3631" w:rsidP="007B73BB">
            <w:pPr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20.7.2011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3631" w:rsidRPr="001C3631" w:rsidRDefault="001C3631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 1 400 000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3631" w:rsidRPr="001C3631" w:rsidRDefault="001C3631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100 %</w:t>
            </w:r>
          </w:p>
        </w:tc>
        <w:tc>
          <w:tcPr>
            <w:tcW w:w="12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3631" w:rsidRPr="001C3631" w:rsidRDefault="001C3631" w:rsidP="007B73BB">
            <w:pPr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100 %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C3631" w:rsidRPr="001C3631" w:rsidRDefault="001C3631" w:rsidP="00A52541">
            <w:pPr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___</w:t>
            </w:r>
          </w:p>
        </w:tc>
      </w:tr>
      <w:tr w:rsidR="001C3631" w:rsidRPr="001C3631" w:rsidTr="001C3631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3631" w:rsidRPr="001C3631" w:rsidRDefault="001C3631" w:rsidP="007B73BB">
            <w:pPr>
              <w:rPr>
                <w:rFonts w:ascii="Arial Narrow" w:hAnsi="Arial Narrow"/>
                <w:b/>
                <w:sz w:val="22"/>
              </w:rPr>
            </w:pPr>
            <w:r w:rsidRPr="001C3631">
              <w:rPr>
                <w:rFonts w:ascii="Arial Narrow" w:hAnsi="Arial Narrow"/>
                <w:b/>
                <w:sz w:val="22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C3631" w:rsidRPr="001C3631" w:rsidRDefault="001C3631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x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3631" w:rsidRPr="001C3631" w:rsidRDefault="001C3631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  1 400 000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3631" w:rsidRPr="001C3631" w:rsidRDefault="001C3631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1C3631">
              <w:rPr>
                <w:rFonts w:ascii="Arial Narrow" w:hAnsi="Arial Narrow" w:cs="Arial"/>
                <w:sz w:val="22"/>
                <w:szCs w:val="22"/>
                <w:lang w:eastAsia="sk-SK"/>
              </w:rPr>
              <w:t>100 %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3631" w:rsidRPr="001C3631" w:rsidRDefault="001C3631" w:rsidP="007B73BB">
            <w:pPr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100 %</w:t>
            </w: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C3631" w:rsidRPr="001C3631" w:rsidRDefault="001C3631" w:rsidP="007B73BB">
            <w:pPr>
              <w:rPr>
                <w:rFonts w:ascii="Arial Narrow" w:hAnsi="Arial Narrow"/>
                <w:sz w:val="22"/>
              </w:rPr>
            </w:pPr>
            <w:r w:rsidRPr="001C3631">
              <w:rPr>
                <w:rFonts w:ascii="Arial Narrow" w:hAnsi="Arial Narrow"/>
                <w:sz w:val="22"/>
              </w:rPr>
              <w:t>___</w:t>
            </w:r>
          </w:p>
        </w:tc>
      </w:tr>
    </w:tbl>
    <w:p w:rsidR="009E328F" w:rsidRDefault="009E328F" w:rsidP="001C3631">
      <w:pPr>
        <w:spacing w:after="200" w:line="276" w:lineRule="auto"/>
        <w:rPr>
          <w:sz w:val="18"/>
        </w:rPr>
      </w:pPr>
    </w:p>
    <w:p w:rsidR="00A41C8C" w:rsidRDefault="00A41C8C" w:rsidP="001C3631">
      <w:pPr>
        <w:spacing w:after="200" w:line="276" w:lineRule="auto"/>
        <w:rPr>
          <w:sz w:val="18"/>
        </w:rPr>
      </w:pPr>
    </w:p>
    <w:p w:rsidR="00A41C8C" w:rsidRPr="001C3631" w:rsidRDefault="00A41C8C" w:rsidP="001C3631">
      <w:pPr>
        <w:spacing w:after="200" w:line="276" w:lineRule="auto"/>
        <w:rPr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9E328F" w:rsidRDefault="009E328F" w:rsidP="009E328F">
      <w:pPr>
        <w:pStyle w:val="Zkladntext"/>
      </w:pPr>
    </w:p>
    <w:p w:rsidR="009E328F" w:rsidRDefault="009E328F" w:rsidP="00CF3D4E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CF3D4E">
        <w:t>ne</w:t>
      </w:r>
      <w:r>
        <w:t xml:space="preserve">zahŕňa do konsolidovanej účtovnej závierky </w:t>
      </w:r>
      <w:r w:rsidR="00CF3D4E">
        <w:t xml:space="preserve">žiadnej spoločnosti. </w:t>
      </w:r>
    </w:p>
    <w:p w:rsidR="00CF3D4E" w:rsidRDefault="00CF3D4E" w:rsidP="009E328F">
      <w:pPr>
        <w:pStyle w:val="Zkladntext"/>
      </w:pPr>
    </w:p>
    <w:p w:rsidR="00CF3D4E" w:rsidRDefault="00CF3D4E" w:rsidP="009E328F">
      <w:pPr>
        <w:pStyle w:val="Zkladntext"/>
      </w:pPr>
    </w:p>
    <w:p w:rsidR="00CF3D4E" w:rsidRDefault="00CF3D4E" w:rsidP="009E328F">
      <w:pPr>
        <w:pStyle w:val="Zkladntext"/>
      </w:pPr>
    </w:p>
    <w:p w:rsidR="00CF3D4E" w:rsidRDefault="00CF3D4E" w:rsidP="009E328F">
      <w:pPr>
        <w:pStyle w:val="Zkladntext"/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9E328F" w:rsidRDefault="009E328F" w:rsidP="009E328F">
      <w:pPr>
        <w:pStyle w:val="Zkladntext"/>
      </w:pPr>
    </w:p>
    <w:p w:rsidR="00FB1ED7" w:rsidRPr="00543939" w:rsidRDefault="00FB1ED7" w:rsidP="00FB1ED7">
      <w:pPr>
        <w:ind w:left="426"/>
        <w:rPr>
          <w:i/>
          <w:u w:val="single"/>
        </w:rPr>
      </w:pPr>
      <w:r w:rsidRPr="00543939">
        <w:rPr>
          <w:i/>
          <w:u w:val="single"/>
        </w:rPr>
        <w:t>Prijaté účtovné zásady</w:t>
      </w:r>
    </w:p>
    <w:p w:rsidR="00FB1ED7" w:rsidRDefault="00FB1ED7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9E328F" w:rsidRDefault="009E328F" w:rsidP="009E328F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9E328F" w:rsidRDefault="009E328F" w:rsidP="009E328F">
      <w:pPr>
        <w:pStyle w:val="Zkladntext"/>
        <w:ind w:left="450"/>
      </w:pPr>
    </w:p>
    <w:p w:rsidR="009E328F" w:rsidRDefault="009E328F" w:rsidP="009E328F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9E328F" w:rsidRDefault="009E328F" w:rsidP="009E328F">
      <w:pPr>
        <w:pStyle w:val="Zkladntext"/>
        <w:ind w:left="450"/>
      </w:pPr>
    </w:p>
    <w:p w:rsidR="009E328F" w:rsidRPr="001949FC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:rsidR="009E328F" w:rsidRDefault="009E328F" w:rsidP="009E328F">
      <w:pPr>
        <w:pStyle w:val="Zkladntext"/>
        <w:ind w:left="709"/>
      </w:pPr>
    </w:p>
    <w:p w:rsidR="009E328F" w:rsidRDefault="009E328F" w:rsidP="009E328F">
      <w:pPr>
        <w:pStyle w:val="Zkladntext"/>
      </w:pPr>
      <w:r>
        <w:t xml:space="preserve">Uvedené zmeny nemajú vplyv na výsledok hospodárenia vykázaný v predchádzajúcich účtovných obdobiach, keďže sa aplikujú </w:t>
      </w:r>
      <w:proofErr w:type="spellStart"/>
      <w:r>
        <w:t>prospektívne</w:t>
      </w:r>
      <w:proofErr w:type="spellEnd"/>
      <w:r>
        <w:t xml:space="preserve"> na účtovné prípady, ktoré vznikli po 1. januári 2011.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9E328F" w:rsidRDefault="009E328F" w:rsidP="009E328F">
      <w:pPr>
        <w:pStyle w:val="Zkladntext"/>
        <w:ind w:left="0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9E328F" w:rsidRDefault="009E328F" w:rsidP="009E328F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9E328F" w:rsidRDefault="009E328F" w:rsidP="009E328F">
      <w:pPr>
        <w:pStyle w:val="Zkladntext"/>
      </w:pPr>
      <w:r>
        <w:t xml:space="preserve"> </w:t>
      </w:r>
    </w:p>
    <w:p w:rsidR="009E328F" w:rsidRDefault="009E328F" w:rsidP="009E328F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9E328F" w:rsidRDefault="009E328F" w:rsidP="009E328F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4"/>
        <w:gridCol w:w="407"/>
        <w:gridCol w:w="1531"/>
        <w:gridCol w:w="222"/>
        <w:gridCol w:w="1794"/>
        <w:gridCol w:w="222"/>
        <w:gridCol w:w="1664"/>
      </w:tblGrid>
      <w:tr w:rsidR="009E328F" w:rsidTr="007B73BB">
        <w:trPr>
          <w:trHeight w:val="250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Ročná odpisová</w:t>
            </w:r>
          </w:p>
        </w:tc>
      </w:tr>
      <w:tr w:rsidR="009E328F" w:rsidTr="007B73B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sadzba v %</w:t>
            </w:r>
          </w:p>
        </w:tc>
      </w:tr>
      <w:tr w:rsidR="009E328F" w:rsidTr="007B73BB">
        <w:trPr>
          <w:trHeight w:val="250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20</w:t>
            </w:r>
          </w:p>
        </w:tc>
      </w:tr>
      <w:tr w:rsidR="009E328F" w:rsidTr="007B73BB">
        <w:trPr>
          <w:trHeight w:val="250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25</w:t>
            </w:r>
          </w:p>
        </w:tc>
      </w:tr>
      <w:tr w:rsidR="009E328F" w:rsidTr="007B73B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12,5</w:t>
            </w:r>
          </w:p>
        </w:tc>
      </w:tr>
      <w:tr w:rsidR="009E328F" w:rsidTr="007B73B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100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9E328F" w:rsidRDefault="009E328F" w:rsidP="009E328F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Ročná odpisová</w:t>
            </w:r>
          </w:p>
        </w:tc>
      </w:tr>
      <w:tr w:rsidR="009E328F" w:rsidTr="007B73B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sadzba v %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2,5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8,3 až 12,5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16 až 30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100</w:t>
            </w:r>
          </w:p>
        </w:tc>
      </w:tr>
    </w:tbl>
    <w:p w:rsidR="009E328F" w:rsidRDefault="009E328F" w:rsidP="009E328F">
      <w:pPr>
        <w:pStyle w:val="Pismenka"/>
        <w:numPr>
          <w:ilvl w:val="0"/>
          <w:numId w:val="0"/>
        </w:num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Cenné papiere a podiely</w:t>
      </w:r>
    </w:p>
    <w:p w:rsidR="009E328F" w:rsidRDefault="009E328F" w:rsidP="009E328F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9E328F" w:rsidRDefault="009E328F" w:rsidP="009E328F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9E328F" w:rsidRDefault="009E328F" w:rsidP="009E328F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Zníženie hodnoty zásob sa upravuje vytvorením opravnej položky.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Zákazková výroba</w:t>
      </w:r>
    </w:p>
    <w:p w:rsidR="009E328F" w:rsidRDefault="009E328F" w:rsidP="009E328F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9E328F" w:rsidRDefault="009E328F" w:rsidP="009E328F">
      <w:pPr>
        <w:pStyle w:val="Pismenka"/>
        <w:numPr>
          <w:ilvl w:val="0"/>
          <w:numId w:val="0"/>
        </w:numPr>
        <w:rPr>
          <w:b w:val="0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9E328F" w:rsidRDefault="009E328F" w:rsidP="009E328F">
      <w:pPr>
        <w:pStyle w:val="Zkladntext"/>
      </w:pPr>
    </w:p>
    <w:p w:rsidR="009E328F" w:rsidRPr="00FE2CC6" w:rsidRDefault="009E328F" w:rsidP="009E328F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9E328F" w:rsidRDefault="009E328F" w:rsidP="009E328F">
      <w:pPr>
        <w:pStyle w:val="Zkladntext"/>
      </w:pPr>
      <w:r>
        <w:t xml:space="preserve">Zákazková výstavba nehnuteľnosti určenej na predaj sa vykazuje podľa metódy stupňa dokončenia. </w:t>
      </w:r>
    </w:p>
    <w:p w:rsidR="009E328F" w:rsidRDefault="009E328F" w:rsidP="009E328F">
      <w:pPr>
        <w:pStyle w:val="Zkladntext"/>
      </w:pPr>
    </w:p>
    <w:p w:rsidR="009E328F" w:rsidRPr="00423AFA" w:rsidRDefault="009E328F" w:rsidP="009E328F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9E328F" w:rsidRPr="00777324" w:rsidRDefault="009E328F" w:rsidP="009E328F">
      <w:pPr>
        <w:pStyle w:val="Zkladntext"/>
      </w:pPr>
      <w:r w:rsidRPr="00777324">
        <w:lastRenderedPageBreak/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9E328F" w:rsidRPr="00423AFA" w:rsidRDefault="009E328F" w:rsidP="009E328F">
      <w:pPr>
        <w:pStyle w:val="Pismenka"/>
        <w:numPr>
          <w:ilvl w:val="0"/>
          <w:numId w:val="0"/>
        </w:numPr>
        <w:rPr>
          <w:b w:val="0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Pohľadávky</w:t>
      </w:r>
    </w:p>
    <w:p w:rsidR="009E328F" w:rsidRDefault="009E328F" w:rsidP="009E328F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9E328F" w:rsidRDefault="009E328F" w:rsidP="00220690">
      <w:pPr>
        <w:pStyle w:val="Zkladntext"/>
      </w:pPr>
      <w:r>
        <w:t>Peňažné prostriedky a ceniny sa oceňujú ich menovitou hodnotou. Zníženie ich hodnoty sa vyjadruje opravnou položkou.</w:t>
      </w: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9E328F" w:rsidRDefault="009E328F" w:rsidP="009E328F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Rezervy</w:t>
      </w:r>
    </w:p>
    <w:p w:rsidR="009E328F" w:rsidRDefault="009E328F" w:rsidP="009E328F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9E328F" w:rsidRDefault="009E328F" w:rsidP="009E328F">
      <w:pPr>
        <w:pStyle w:val="Pismenka"/>
        <w:numPr>
          <w:ilvl w:val="0"/>
          <w:numId w:val="0"/>
        </w:numPr>
        <w:ind w:left="360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Záväzky</w:t>
      </w:r>
    </w:p>
    <w:p w:rsidR="009E328F" w:rsidRDefault="009E328F" w:rsidP="009E328F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E328F" w:rsidRDefault="009E328F" w:rsidP="009E328F">
      <w:pPr>
        <w:pStyle w:val="Pismenka"/>
        <w:numPr>
          <w:ilvl w:val="0"/>
          <w:numId w:val="0"/>
        </w:numPr>
        <w:ind w:left="360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Odložené dane</w:t>
      </w:r>
    </w:p>
    <w:p w:rsidR="009E328F" w:rsidRDefault="009E328F" w:rsidP="009E328F">
      <w:pPr>
        <w:pStyle w:val="Zkladntext"/>
      </w:pPr>
      <w:r>
        <w:t xml:space="preserve">Odložené dane (odložená daňová pohľadávka a odložený daňový záväzok) sa vzťahujú na: </w:t>
      </w:r>
    </w:p>
    <w:p w:rsidR="009E328F" w:rsidRDefault="009E328F" w:rsidP="009E328F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:rsidR="009E328F" w:rsidRDefault="009E328F" w:rsidP="009E328F">
      <w:pPr>
        <w:pStyle w:val="Zkladntext"/>
        <w:numPr>
          <w:ilvl w:val="0"/>
          <w:numId w:val="7"/>
        </w:numPr>
      </w:pPr>
      <w:r>
        <w:t>možnosť umorovať daňovú stratu v budúcnosti, ktorou sa rozumie možnosť odpočítať daňovú stratu od základu dane v budúcnosti,</w:t>
      </w:r>
    </w:p>
    <w:p w:rsidR="009E328F" w:rsidRDefault="009E328F" w:rsidP="009E328F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9E328F" w:rsidRDefault="009E328F" w:rsidP="009E328F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Emisné kvóty</w:t>
      </w:r>
    </w:p>
    <w:p w:rsidR="009E328F" w:rsidRPr="00C24311" w:rsidRDefault="009E328F" w:rsidP="009E328F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9E328F" w:rsidRPr="00C24311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9E328F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9E328F" w:rsidRPr="00E92175" w:rsidRDefault="009E328F" w:rsidP="009E328F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9E328F" w:rsidRPr="00E92175" w:rsidRDefault="009E328F" w:rsidP="009E328F">
      <w:pPr>
        <w:ind w:left="450"/>
        <w:jc w:val="both"/>
        <w:rPr>
          <w:sz w:val="18"/>
        </w:rPr>
      </w:pPr>
    </w:p>
    <w:p w:rsidR="009E328F" w:rsidRPr="00E92175" w:rsidRDefault="009E328F" w:rsidP="009E328F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9E328F" w:rsidRPr="00E92175" w:rsidRDefault="009E328F" w:rsidP="009E328F">
      <w:pPr>
        <w:ind w:left="450"/>
        <w:jc w:val="both"/>
        <w:rPr>
          <w:sz w:val="18"/>
        </w:rPr>
      </w:pPr>
    </w:p>
    <w:p w:rsidR="009E328F" w:rsidRPr="00E92175" w:rsidRDefault="009E328F" w:rsidP="009E328F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9E328F" w:rsidRPr="00B1412B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Prenájom (lízing)</w:t>
      </w:r>
    </w:p>
    <w:p w:rsidR="009E328F" w:rsidRDefault="009E328F" w:rsidP="009E328F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9E328F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Deriváty</w:t>
      </w:r>
    </w:p>
    <w:p w:rsidR="009E328F" w:rsidRDefault="009E328F" w:rsidP="009E328F">
      <w:pPr>
        <w:pStyle w:val="Zkladntext"/>
      </w:pPr>
      <w:r>
        <w:t>Deriváty sa oceňujú reálnou hodnotou.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lastRenderedPageBreak/>
        <w:t>Zmeny reálnych hodnôt derivátov určených na obchodovanie na tuzemskej burze, zahraničnej burze alebo na inom verejnom trhu sa účtujú s vplyvom na výsledok hospodárenia.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9E328F" w:rsidRDefault="009E328F" w:rsidP="009E328F">
      <w:pPr>
        <w:pStyle w:val="Zkladntext"/>
      </w:pPr>
    </w:p>
    <w:p w:rsidR="00220690" w:rsidRDefault="00220690" w:rsidP="009E328F">
      <w:pPr>
        <w:pStyle w:val="Zkladntext"/>
      </w:pPr>
    </w:p>
    <w:p w:rsidR="00220690" w:rsidRPr="006201DD" w:rsidRDefault="00220690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9E328F" w:rsidRDefault="009E328F" w:rsidP="009E328F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9E328F" w:rsidRPr="00B1412B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Cudzia mena</w:t>
      </w:r>
    </w:p>
    <w:p w:rsidR="009E328F" w:rsidRDefault="009E328F" w:rsidP="009E328F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Výnosy</w:t>
      </w:r>
    </w:p>
    <w:p w:rsidR="009E328F" w:rsidRDefault="009E328F" w:rsidP="009E328F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br w:type="page"/>
      </w:r>
      <w:r>
        <w:lastRenderedPageBreak/>
        <w:t>informácie o údajoch na strane aktív súvahy</w:t>
      </w:r>
      <w:bookmarkEnd w:id="7"/>
    </w:p>
    <w:p w:rsidR="009E328F" w:rsidRPr="00B1412B" w:rsidRDefault="009E328F" w:rsidP="009E328F">
      <w:pPr>
        <w:pStyle w:val="Hlavika"/>
      </w:pPr>
    </w:p>
    <w:p w:rsidR="009E328F" w:rsidRDefault="009E328F" w:rsidP="009E328F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FB1ED7" w:rsidRPr="00FB1ED7" w:rsidRDefault="00FB1ED7" w:rsidP="00FB1ED7"/>
    <w:p w:rsidR="009E328F" w:rsidRDefault="00FB1ED7" w:rsidP="009E328F">
      <w:pPr>
        <w:pStyle w:val="Zkladntext"/>
        <w:rPr>
          <w:szCs w:val="18"/>
        </w:rPr>
      </w:pPr>
      <w:r w:rsidRPr="001051A1">
        <w:rPr>
          <w:szCs w:val="18"/>
        </w:rPr>
        <w:t xml:space="preserve">Spoločnosť </w:t>
      </w:r>
      <w:r w:rsidR="00EA4647">
        <w:rPr>
          <w:szCs w:val="18"/>
        </w:rPr>
        <w:t>v roku 2012 kúpila Rádiologický informačný systém</w:t>
      </w:r>
      <w:r w:rsidR="00B17640">
        <w:rPr>
          <w:szCs w:val="18"/>
        </w:rPr>
        <w:t>, tvorí ho  </w:t>
      </w:r>
      <w:proofErr w:type="spellStart"/>
      <w:r w:rsidR="00B17640">
        <w:rPr>
          <w:szCs w:val="18"/>
        </w:rPr>
        <w:t>Hárdwerová</w:t>
      </w:r>
      <w:proofErr w:type="spellEnd"/>
      <w:r w:rsidR="00B17640">
        <w:rPr>
          <w:szCs w:val="18"/>
        </w:rPr>
        <w:t xml:space="preserve"> časť a Softvérová </w:t>
      </w:r>
      <w:proofErr w:type="spellStart"/>
      <w:r w:rsidR="00B17640">
        <w:rPr>
          <w:szCs w:val="18"/>
        </w:rPr>
        <w:t>časť,ktorú</w:t>
      </w:r>
      <w:proofErr w:type="spellEnd"/>
      <w:r w:rsidR="00B17640">
        <w:rPr>
          <w:szCs w:val="18"/>
        </w:rPr>
        <w:t xml:space="preserve"> spoločnosť zaradila v októbri 2012 do majetku.</w:t>
      </w:r>
    </w:p>
    <w:p w:rsidR="00A41C8C" w:rsidRDefault="00A41C8C" w:rsidP="009E328F">
      <w:pPr>
        <w:pStyle w:val="Zkladntext"/>
        <w:rPr>
          <w:szCs w:val="18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2"/>
        <w:gridCol w:w="116"/>
        <w:gridCol w:w="773"/>
        <w:gridCol w:w="82"/>
        <w:gridCol w:w="845"/>
        <w:gridCol w:w="6"/>
        <w:gridCol w:w="28"/>
        <w:gridCol w:w="832"/>
        <w:gridCol w:w="30"/>
        <w:gridCol w:w="31"/>
        <w:gridCol w:w="14"/>
        <w:gridCol w:w="638"/>
        <w:gridCol w:w="139"/>
        <w:gridCol w:w="999"/>
        <w:gridCol w:w="1122"/>
      </w:tblGrid>
      <w:tr w:rsidR="00A41C8C" w:rsidRPr="009502F9" w:rsidTr="00EA4647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41C8C" w:rsidRPr="009502F9" w:rsidTr="00EA4647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A41C8C" w:rsidRPr="009502F9" w:rsidTr="00EA4647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b</w:t>
            </w:r>
          </w:p>
        </w:tc>
        <w:tc>
          <w:tcPr>
            <w:tcW w:w="82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c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d</w:t>
            </w:r>
          </w:p>
        </w:tc>
        <w:tc>
          <w:tcPr>
            <w:tcW w:w="8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g</w:t>
            </w:r>
          </w:p>
        </w:tc>
        <w:tc>
          <w:tcPr>
            <w:tcW w:w="113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h</w:t>
            </w:r>
          </w:p>
        </w:tc>
        <w:tc>
          <w:tcPr>
            <w:tcW w:w="11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i</w:t>
            </w:r>
          </w:p>
        </w:tc>
      </w:tr>
      <w:tr w:rsidR="00A41C8C" w:rsidRPr="009502F9" w:rsidTr="00EA4647">
        <w:trPr>
          <w:trHeight w:val="266"/>
          <w:jc w:val="center"/>
        </w:trPr>
        <w:tc>
          <w:tcPr>
            <w:tcW w:w="913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1C8C" w:rsidRPr="00A41C8C" w:rsidRDefault="00A41C8C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34712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34712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913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913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Oprávky</w:t>
            </w: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1085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1085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913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EA4647" w:rsidRPr="009502F9" w:rsidTr="00EA464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A4647" w:rsidRPr="008F4849" w:rsidTr="00EA4647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4221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33627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A4647" w:rsidRPr="00A41C8C" w:rsidRDefault="00EA4647" w:rsidP="00A41C8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41C8C" w:rsidRDefault="00A41C8C" w:rsidP="009E328F">
      <w:pPr>
        <w:pStyle w:val="Zkladntext"/>
        <w:rPr>
          <w:szCs w:val="18"/>
        </w:rPr>
      </w:pPr>
    </w:p>
    <w:p w:rsidR="001B7190" w:rsidRDefault="001B7190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:rsidR="00A41C8C" w:rsidRDefault="001B7190" w:rsidP="009E328F">
      <w:pPr>
        <w:pStyle w:val="Zkladntext"/>
        <w:rPr>
          <w:szCs w:val="18"/>
        </w:rPr>
      </w:pPr>
      <w:r>
        <w:rPr>
          <w:szCs w:val="18"/>
        </w:rPr>
        <w:lastRenderedPageBreak/>
        <w:t xml:space="preserve">Prehľad dlhodobého majetku v predchádzajúcom období: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2"/>
        <w:gridCol w:w="116"/>
        <w:gridCol w:w="773"/>
        <w:gridCol w:w="82"/>
        <w:gridCol w:w="845"/>
        <w:gridCol w:w="6"/>
        <w:gridCol w:w="28"/>
        <w:gridCol w:w="832"/>
        <w:gridCol w:w="30"/>
        <w:gridCol w:w="31"/>
        <w:gridCol w:w="14"/>
        <w:gridCol w:w="638"/>
        <w:gridCol w:w="139"/>
        <w:gridCol w:w="999"/>
        <w:gridCol w:w="1122"/>
      </w:tblGrid>
      <w:tr w:rsidR="001B7190" w:rsidRPr="009502F9" w:rsidTr="001B7190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</w:t>
            </w: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1B7190" w:rsidRPr="009502F9" w:rsidTr="001B7190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1B7190" w:rsidRPr="009502F9" w:rsidTr="001B7190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b</w:t>
            </w:r>
          </w:p>
        </w:tc>
        <w:tc>
          <w:tcPr>
            <w:tcW w:w="82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c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d</w:t>
            </w:r>
          </w:p>
        </w:tc>
        <w:tc>
          <w:tcPr>
            <w:tcW w:w="8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g</w:t>
            </w:r>
          </w:p>
        </w:tc>
        <w:tc>
          <w:tcPr>
            <w:tcW w:w="113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h</w:t>
            </w:r>
          </w:p>
        </w:tc>
        <w:tc>
          <w:tcPr>
            <w:tcW w:w="11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Cs/>
                <w:sz w:val="22"/>
                <w:szCs w:val="22"/>
              </w:rPr>
              <w:t>i</w:t>
            </w:r>
          </w:p>
        </w:tc>
      </w:tr>
      <w:tr w:rsidR="001B7190" w:rsidRPr="009502F9" w:rsidTr="001B7190">
        <w:trPr>
          <w:trHeight w:val="266"/>
          <w:jc w:val="center"/>
        </w:trPr>
        <w:tc>
          <w:tcPr>
            <w:tcW w:w="913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34712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34712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913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913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Oprávky</w:t>
            </w: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1085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1085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913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1B7190" w:rsidRPr="009502F9" w:rsidTr="001B7190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190" w:rsidRPr="008F4849" w:rsidTr="001B7190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41C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33627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B7190" w:rsidRPr="00A41C8C" w:rsidRDefault="001B7190" w:rsidP="001B719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A4647" w:rsidRDefault="00EA4647" w:rsidP="009E328F">
      <w:pPr>
        <w:pStyle w:val="Zkladntext"/>
        <w:rPr>
          <w:szCs w:val="18"/>
        </w:rPr>
      </w:pPr>
    </w:p>
    <w:p w:rsidR="00EA4647" w:rsidRDefault="00EA4647" w:rsidP="009E328F">
      <w:pPr>
        <w:pStyle w:val="Zkladntext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2"/>
        <w:gridCol w:w="2978"/>
      </w:tblGrid>
      <w:tr w:rsidR="008235C6" w:rsidRPr="009502F9" w:rsidTr="0042211A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35C6" w:rsidRPr="008235C6" w:rsidRDefault="008235C6" w:rsidP="0042211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235C6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35C6" w:rsidRPr="008235C6" w:rsidRDefault="008235C6" w:rsidP="0042211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235C6">
              <w:rPr>
                <w:rFonts w:ascii="Arial Narrow" w:hAnsi="Arial Narrow"/>
                <w:b/>
                <w:bCs/>
                <w:sz w:val="22"/>
                <w:szCs w:val="22"/>
              </w:rPr>
              <w:t>Hodnota za bežné účtovné obdobie</w:t>
            </w:r>
          </w:p>
        </w:tc>
      </w:tr>
      <w:tr w:rsidR="008235C6" w:rsidRPr="009502F9" w:rsidTr="0042211A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35C6" w:rsidRPr="008235C6" w:rsidRDefault="008235C6" w:rsidP="0042211A">
            <w:pPr>
              <w:rPr>
                <w:rFonts w:ascii="Arial Narrow" w:hAnsi="Arial Narrow" w:cs="Arial"/>
                <w:sz w:val="22"/>
                <w:szCs w:val="22"/>
              </w:rPr>
            </w:pPr>
            <w:r w:rsidRPr="008235C6">
              <w:rPr>
                <w:rFonts w:ascii="Arial Narrow" w:hAnsi="Arial Narrow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235C6" w:rsidRPr="008235C6" w:rsidRDefault="008235C6" w:rsidP="0042211A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____</w:t>
            </w:r>
          </w:p>
        </w:tc>
      </w:tr>
      <w:tr w:rsidR="008235C6" w:rsidRPr="009502F9" w:rsidTr="0042211A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8235C6" w:rsidRPr="008235C6" w:rsidRDefault="008235C6" w:rsidP="0042211A">
            <w:pPr>
              <w:rPr>
                <w:rFonts w:ascii="Arial Narrow" w:hAnsi="Arial Narrow" w:cs="Arial"/>
                <w:sz w:val="22"/>
                <w:szCs w:val="22"/>
              </w:rPr>
            </w:pPr>
            <w:r w:rsidRPr="008235C6">
              <w:rPr>
                <w:rFonts w:ascii="Arial Narrow" w:hAnsi="Arial Narrow" w:cs="Arial"/>
                <w:sz w:val="22"/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35C6" w:rsidRPr="008235C6" w:rsidRDefault="008235C6" w:rsidP="0042211A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____</w:t>
            </w:r>
          </w:p>
        </w:tc>
      </w:tr>
    </w:tbl>
    <w:p w:rsidR="00EA4647" w:rsidRDefault="00EA4647" w:rsidP="008235C6">
      <w:pPr>
        <w:pStyle w:val="Zkladntext"/>
        <w:ind w:left="0"/>
        <w:rPr>
          <w:szCs w:val="18"/>
        </w:rPr>
      </w:pPr>
    </w:p>
    <w:p w:rsidR="00A41C8C" w:rsidRDefault="00A41C8C" w:rsidP="00B17640">
      <w:pPr>
        <w:pStyle w:val="Zkladntext"/>
        <w:ind w:left="0"/>
        <w:rPr>
          <w:szCs w:val="18"/>
        </w:rPr>
      </w:pPr>
    </w:p>
    <w:p w:rsidR="00570883" w:rsidRDefault="00570883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:rsidR="001B7190" w:rsidRDefault="001B7190" w:rsidP="00B17640">
      <w:pPr>
        <w:pStyle w:val="Zkladntext"/>
        <w:ind w:left="0"/>
        <w:rPr>
          <w:szCs w:val="18"/>
        </w:rPr>
      </w:pPr>
    </w:p>
    <w:p w:rsidR="000B4E80" w:rsidRDefault="00FB1ED7" w:rsidP="008235C6">
      <w:pPr>
        <w:pStyle w:val="Zkladntext"/>
      </w:pPr>
      <w:r>
        <w:t>Prehľad o</w:t>
      </w:r>
      <w:r w:rsidR="009E328F">
        <w:t xml:space="preserve"> a dlhodobého hmotného</w:t>
      </w:r>
      <w:r w:rsidR="00570883">
        <w:t xml:space="preserve"> majetku od 1. januára 2013</w:t>
      </w:r>
      <w:r>
        <w:t xml:space="preserve"> do </w:t>
      </w:r>
      <w:r w:rsidR="009E328F">
        <w:t xml:space="preserve">31. </w:t>
      </w:r>
      <w:r w:rsidR="009E328F" w:rsidRPr="00C24B6B">
        <w:t>decembra</w:t>
      </w:r>
      <w:r w:rsidR="00570883">
        <w:t xml:space="preserve"> 2013</w:t>
      </w:r>
      <w:r w:rsidR="009E328F" w:rsidRPr="00C24B6B">
        <w:t xml:space="preserve"> je uvedený v</w:t>
      </w:r>
      <w:r>
        <w:t> </w:t>
      </w:r>
      <w:r w:rsidR="00FB2EBE">
        <w:t>nasledujúcej tabuľke:</w:t>
      </w:r>
    </w:p>
    <w:bookmarkStart w:id="9" w:name="_MON_1393742011"/>
    <w:bookmarkEnd w:id="9"/>
    <w:p w:rsidR="009862E8" w:rsidRDefault="00570883" w:rsidP="00570883">
      <w:pPr>
        <w:pStyle w:val="Zkladntext"/>
        <w:ind w:left="-567"/>
      </w:pPr>
      <w:r>
        <w:object w:dxaOrig="9514" w:dyaOrig="91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in;height:483.75pt" o:ole="">
            <v:imagedata r:id="rId12" o:title=""/>
          </v:shape>
          <o:OLEObject Type="Embed" ProgID="Excel.Sheet.8" ShapeID="_x0000_i1025" DrawAspect="Content" ObjectID="_1457772424" r:id="rId13"/>
        </w:object>
      </w:r>
    </w:p>
    <w:p w:rsidR="009862E8" w:rsidRDefault="00570883" w:rsidP="008235C6">
      <w:pPr>
        <w:pStyle w:val="Zkladntext"/>
      </w:pPr>
      <w:r>
        <w:t xml:space="preserve">Spoločnosť v roku 2013 obstarala zdravotnícky prístroj </w:t>
      </w:r>
      <w:proofErr w:type="spellStart"/>
      <w:r>
        <w:t>Phillips</w:t>
      </w:r>
      <w:proofErr w:type="spellEnd"/>
      <w:r>
        <w:t xml:space="preserve"> </w:t>
      </w:r>
      <w:proofErr w:type="spellStart"/>
      <w:r>
        <w:t>Ingenia</w:t>
      </w:r>
      <w:proofErr w:type="spellEnd"/>
      <w:r>
        <w:t xml:space="preserve"> 1.5v  hodnote 1 297 754 Eur za účelom prenájmu, ďalej </w:t>
      </w:r>
      <w:proofErr w:type="spellStart"/>
      <w:r>
        <w:t>zákupila</w:t>
      </w:r>
      <w:proofErr w:type="spellEnd"/>
      <w:r>
        <w:t xml:space="preserve"> osobný automobil Škoda SUPERB v hodnote 34 571 Eur.</w:t>
      </w:r>
    </w:p>
    <w:p w:rsidR="009862E8" w:rsidRDefault="009862E8" w:rsidP="008235C6">
      <w:pPr>
        <w:pStyle w:val="Zkladntext"/>
      </w:pPr>
    </w:p>
    <w:p w:rsidR="008235C6" w:rsidRDefault="008235C6" w:rsidP="008235C6">
      <w:pPr>
        <w:pStyle w:val="Zkladntext"/>
        <w:ind w:left="0"/>
        <w:rPr>
          <w:szCs w:val="18"/>
        </w:rPr>
      </w:pPr>
    </w:p>
    <w:p w:rsidR="008235C6" w:rsidRDefault="008235C6" w:rsidP="008235C6">
      <w:pPr>
        <w:spacing w:after="200" w:line="276" w:lineRule="auto"/>
        <w:rPr>
          <w:sz w:val="18"/>
        </w:rPr>
      </w:pPr>
    </w:p>
    <w:p w:rsidR="008235C6" w:rsidRDefault="008235C6" w:rsidP="008235C6">
      <w:pPr>
        <w:spacing w:after="200" w:line="276" w:lineRule="auto"/>
        <w:rPr>
          <w:sz w:val="18"/>
        </w:rPr>
      </w:pPr>
    </w:p>
    <w:p w:rsidR="008235C6" w:rsidRDefault="008235C6">
      <w:pPr>
        <w:spacing w:after="200" w:line="276" w:lineRule="auto"/>
        <w:rPr>
          <w:sz w:val="18"/>
        </w:rPr>
      </w:pPr>
      <w:r>
        <w:rPr>
          <w:sz w:val="18"/>
        </w:rPr>
        <w:br w:type="page"/>
      </w:r>
    </w:p>
    <w:p w:rsidR="00B17640" w:rsidRDefault="008235C6" w:rsidP="00570883">
      <w:pPr>
        <w:spacing w:after="200" w:line="276" w:lineRule="auto"/>
        <w:rPr>
          <w:sz w:val="18"/>
        </w:rPr>
      </w:pPr>
      <w:r>
        <w:rPr>
          <w:sz w:val="18"/>
        </w:rPr>
        <w:lastRenderedPageBreak/>
        <w:t>Štruktúra majetku za predchádzajúce účtovné obdobie:</w:t>
      </w:r>
    </w:p>
    <w:bookmarkStart w:id="10" w:name="_MON_1457766973"/>
    <w:bookmarkEnd w:id="10"/>
    <w:p w:rsidR="00A763F2" w:rsidRDefault="00A763F2" w:rsidP="00A763F2">
      <w:pPr>
        <w:spacing w:after="200" w:line="276" w:lineRule="auto"/>
        <w:ind w:left="-567"/>
      </w:pPr>
      <w:r>
        <w:object w:dxaOrig="9514" w:dyaOrig="9137">
          <v:shape id="_x0000_i1026" type="#_x0000_t75" style="width:7in;height:483.75pt" o:ole="">
            <v:imagedata r:id="rId14" o:title=""/>
          </v:shape>
          <o:OLEObject Type="Embed" ProgID="Excel.Sheet.8" ShapeID="_x0000_i1026" DrawAspect="Content" ObjectID="_1457772425" r:id="rId15"/>
        </w:object>
      </w:r>
    </w:p>
    <w:p w:rsidR="00570883" w:rsidRPr="00570883" w:rsidRDefault="00570883" w:rsidP="00570883">
      <w:pPr>
        <w:pStyle w:val="Zkladntext"/>
        <w:rPr>
          <w:szCs w:val="18"/>
        </w:rPr>
      </w:pPr>
      <w:r w:rsidRPr="001051A1">
        <w:rPr>
          <w:szCs w:val="18"/>
        </w:rPr>
        <w:t xml:space="preserve">Spoločnosť </w:t>
      </w:r>
      <w:r>
        <w:rPr>
          <w:szCs w:val="18"/>
        </w:rPr>
        <w:t xml:space="preserve">kúpila v roku 2012 Medicínsky prístroj </w:t>
      </w:r>
      <w:proofErr w:type="spellStart"/>
      <w:r>
        <w:rPr>
          <w:szCs w:val="18"/>
        </w:rPr>
        <w:t>Phillips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Ingenia</w:t>
      </w:r>
      <w:proofErr w:type="spellEnd"/>
      <w:r>
        <w:rPr>
          <w:szCs w:val="18"/>
        </w:rPr>
        <w:t xml:space="preserve"> a Diagnostický prístroj </w:t>
      </w:r>
      <w:proofErr w:type="spellStart"/>
      <w:r>
        <w:rPr>
          <w:szCs w:val="18"/>
        </w:rPr>
        <w:t>Phillips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Gemini</w:t>
      </w:r>
      <w:proofErr w:type="spellEnd"/>
      <w:r>
        <w:rPr>
          <w:szCs w:val="18"/>
        </w:rPr>
        <w:t>.</w:t>
      </w:r>
    </w:p>
    <w:p w:rsidR="00570883" w:rsidRDefault="00570883" w:rsidP="00570883">
      <w:pPr>
        <w:spacing w:after="200" w:line="276" w:lineRule="auto"/>
        <w:rPr>
          <w:sz w:val="18"/>
        </w:rPr>
      </w:pPr>
    </w:p>
    <w:p w:rsidR="00570883" w:rsidRDefault="00570883" w:rsidP="00570883">
      <w:pPr>
        <w:spacing w:after="200" w:line="276" w:lineRule="auto"/>
        <w:ind w:left="426"/>
        <w:rPr>
          <w:sz w:val="18"/>
        </w:rPr>
      </w:pPr>
      <w:r>
        <w:rPr>
          <w:sz w:val="18"/>
        </w:rPr>
        <w:t xml:space="preserve">Spoločnosť v roku 2012 má </w:t>
      </w:r>
      <w:r w:rsidRPr="00FB2EBE">
        <w:rPr>
          <w:sz w:val="18"/>
        </w:rPr>
        <w:t>zriadené žiadne záložné právo</w:t>
      </w:r>
      <w:r>
        <w:rPr>
          <w:sz w:val="18"/>
        </w:rPr>
        <w:t xml:space="preserve"> na </w:t>
      </w:r>
      <w:proofErr w:type="spellStart"/>
      <w:r>
        <w:rPr>
          <w:sz w:val="18"/>
        </w:rPr>
        <w:t>prístoj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Phillips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Gemini</w:t>
      </w:r>
      <w:proofErr w:type="spellEnd"/>
      <w:r>
        <w:rPr>
          <w:sz w:val="18"/>
        </w:rPr>
        <w:t xml:space="preserve"> a tiež </w:t>
      </w:r>
      <w:proofErr w:type="spellStart"/>
      <w:r>
        <w:rPr>
          <w:sz w:val="18"/>
        </w:rPr>
        <w:t>Phillips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Ingenia</w:t>
      </w:r>
      <w:proofErr w:type="spellEnd"/>
      <w:r>
        <w:rPr>
          <w:sz w:val="18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0"/>
        <w:gridCol w:w="3300"/>
      </w:tblGrid>
      <w:tr w:rsidR="00570883" w:rsidRPr="008235C6" w:rsidTr="00BD1CBE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0883" w:rsidRPr="008235C6" w:rsidRDefault="00570883" w:rsidP="00BD1CB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235C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0883" w:rsidRPr="008235C6" w:rsidRDefault="00570883" w:rsidP="00BD1CB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235C6">
              <w:rPr>
                <w:rFonts w:ascii="Arial Narrow" w:hAnsi="Arial Narrow"/>
                <w:b/>
                <w:bCs/>
                <w:sz w:val="22"/>
                <w:szCs w:val="22"/>
              </w:rPr>
              <w:t>Hodnota za bežné účtovné obdobie</w:t>
            </w:r>
          </w:p>
        </w:tc>
      </w:tr>
      <w:tr w:rsidR="00570883" w:rsidRPr="008235C6" w:rsidTr="00BD1CBE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0883" w:rsidRPr="008235C6" w:rsidRDefault="00570883" w:rsidP="00BD1CBE">
            <w:pPr>
              <w:rPr>
                <w:rFonts w:ascii="Arial Narrow" w:hAnsi="Arial Narrow" w:cs="Arial"/>
                <w:sz w:val="22"/>
                <w:szCs w:val="22"/>
              </w:rPr>
            </w:pPr>
            <w:r w:rsidRPr="008235C6">
              <w:rPr>
                <w:rFonts w:ascii="Arial Narrow" w:hAnsi="Arial Narrow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0883" w:rsidRPr="008235C6" w:rsidRDefault="00570883" w:rsidP="00BD1CBE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8235C6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8235C6">
              <w:rPr>
                <w:rFonts w:ascii="Arial Narrow" w:hAnsi="Arial Narrow" w:cs="Arial Narrow"/>
                <w:sz w:val="22"/>
                <w:szCs w:val="22"/>
              </w:rPr>
              <w:t>725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8235C6">
              <w:rPr>
                <w:rFonts w:ascii="Arial Narrow" w:hAnsi="Arial Narrow" w:cs="Arial Narrow"/>
                <w:sz w:val="22"/>
                <w:szCs w:val="22"/>
              </w:rPr>
              <w:t>610</w:t>
            </w:r>
          </w:p>
        </w:tc>
      </w:tr>
      <w:tr w:rsidR="00570883" w:rsidRPr="008235C6" w:rsidTr="00BD1CBE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0883" w:rsidRPr="008235C6" w:rsidRDefault="00570883" w:rsidP="00BD1CBE">
            <w:pPr>
              <w:rPr>
                <w:rFonts w:ascii="Arial Narrow" w:hAnsi="Arial Narrow" w:cs="Arial"/>
                <w:sz w:val="22"/>
                <w:szCs w:val="22"/>
              </w:rPr>
            </w:pPr>
            <w:r w:rsidRPr="008235C6">
              <w:rPr>
                <w:rFonts w:ascii="Arial Narrow" w:hAnsi="Arial Narrow" w:cs="Arial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0883" w:rsidRPr="008235C6" w:rsidRDefault="00570883" w:rsidP="00BD1CBE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570883" w:rsidRDefault="00570883" w:rsidP="00A763F2">
      <w:pPr>
        <w:spacing w:after="200" w:line="276" w:lineRule="auto"/>
        <w:ind w:left="-567"/>
      </w:pPr>
    </w:p>
    <w:p w:rsidR="00570883" w:rsidRPr="00FB2EBE" w:rsidRDefault="00570883" w:rsidP="00570883">
      <w:pPr>
        <w:spacing w:after="200" w:line="276" w:lineRule="auto"/>
        <w:rPr>
          <w:sz w:val="18"/>
        </w:rPr>
      </w:pPr>
      <w:r>
        <w:rPr>
          <w:sz w:val="18"/>
        </w:rPr>
        <w:br w:type="page"/>
      </w:r>
    </w:p>
    <w:p w:rsidR="009E328F" w:rsidRDefault="009E328F" w:rsidP="009E328F">
      <w:pPr>
        <w:pStyle w:val="Nadpis2"/>
      </w:pPr>
      <w:r>
        <w:lastRenderedPageBreak/>
        <w:t>Dlhodobý finančný majetok</w:t>
      </w:r>
    </w:p>
    <w:p w:rsidR="009E328F" w:rsidRDefault="009E328F" w:rsidP="00FB2EBE">
      <w:pPr>
        <w:pStyle w:val="Zkladntext"/>
        <w:ind w:left="0"/>
      </w:pPr>
    </w:p>
    <w:p w:rsidR="009E328F" w:rsidRDefault="009E328F" w:rsidP="009E328F">
      <w:pPr>
        <w:pStyle w:val="Zkladntext"/>
      </w:pPr>
      <w:r>
        <w:t xml:space="preserve">Z prírastkov dlhodobého finančného majetku v priebehu účtovného obdobia pripadá </w:t>
      </w:r>
      <w:r w:rsidR="0020742F">
        <w:t>11 828 035</w:t>
      </w:r>
      <w:r>
        <w:t xml:space="preserve"> EUR na dcérsky podnik </w:t>
      </w:r>
      <w:r w:rsidR="00461E49">
        <w:t>Medicína Nové Zámky, s. r. o.,</w:t>
      </w:r>
      <w:r w:rsidR="00FB2EBE">
        <w:t xml:space="preserve"> MR Poprad, s.r.o. , </w:t>
      </w:r>
      <w:proofErr w:type="spellStart"/>
      <w:r w:rsidR="00FB2EBE">
        <w:t>Pro</w:t>
      </w:r>
      <w:proofErr w:type="spellEnd"/>
      <w:r w:rsidR="00FB2EBE">
        <w:t xml:space="preserve"> Magnet, s.r.o., Dr. Magnet, s.r.o.</w:t>
      </w:r>
      <w:r>
        <w:t xml:space="preserve"> Spoločnosť</w:t>
      </w:r>
      <w:r w:rsidR="00FB2EBE">
        <w:t xml:space="preserve"> je majoritným spoločníkom týchto dcérskych podnikov, založila ho </w:t>
      </w:r>
      <w:r>
        <w:t>peňažným</w:t>
      </w:r>
      <w:r w:rsidR="00FB2EBE">
        <w:t>i</w:t>
      </w:r>
      <w:r>
        <w:t xml:space="preserve"> </w:t>
      </w:r>
      <w:proofErr w:type="spellStart"/>
      <w:r>
        <w:t>vkladom</w:t>
      </w:r>
      <w:r w:rsidR="0042211A">
        <w:t>i</w:t>
      </w:r>
      <w:proofErr w:type="spellEnd"/>
      <w:r w:rsidR="0042211A">
        <w:t xml:space="preserve"> z roku 2011</w:t>
      </w:r>
      <w:r w:rsidR="00FB2EBE">
        <w:t>.</w:t>
      </w:r>
    </w:p>
    <w:p w:rsidR="0042211A" w:rsidRDefault="0042211A" w:rsidP="009E328F">
      <w:pPr>
        <w:pStyle w:val="Zkladntext"/>
      </w:pPr>
    </w:p>
    <w:p w:rsidR="009E328F" w:rsidRDefault="0042211A" w:rsidP="0042211A">
      <w:pPr>
        <w:pStyle w:val="Zkladntext"/>
      </w:pPr>
      <w:r>
        <w:t xml:space="preserve">V roku 2012 poskytla do dcérskej spoločnosti pôžičku vo výške 125 000 </w:t>
      </w:r>
      <w:proofErr w:type="spellStart"/>
      <w:r>
        <w:t>Eur,ktorá</w:t>
      </w:r>
      <w:proofErr w:type="spellEnd"/>
      <w:r>
        <w:t xml:space="preserve"> je splatná 31.3.2015.</w:t>
      </w:r>
    </w:p>
    <w:p w:rsidR="00156183" w:rsidRDefault="00FB2EBE" w:rsidP="0042211A">
      <w:pPr>
        <w:pStyle w:val="Zkladntext"/>
      </w:pPr>
      <w:r>
        <w:t>Prehľad o pohybe dlhodobého finan</w:t>
      </w:r>
      <w:r w:rsidR="0042211A">
        <w:t>čného majetku od 1. januára 2012 do 31. decembra 2012</w:t>
      </w:r>
      <w:r>
        <w:t xml:space="preserve"> </w:t>
      </w:r>
      <w:r w:rsidRPr="00C24B6B">
        <w:t>je uvedený v</w:t>
      </w:r>
      <w:r>
        <w:t> nasledujúcej tabuľke:</w:t>
      </w:r>
    </w:p>
    <w:p w:rsidR="009862E8" w:rsidRDefault="009862E8" w:rsidP="0042211A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2"/>
        <w:gridCol w:w="1264"/>
        <w:gridCol w:w="1506"/>
        <w:gridCol w:w="1506"/>
        <w:gridCol w:w="1506"/>
        <w:gridCol w:w="1506"/>
      </w:tblGrid>
      <w:tr w:rsidR="000827FA" w:rsidRPr="00156183" w:rsidTr="00756BF7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27FA" w:rsidRPr="00156183" w:rsidRDefault="000827FA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t>Obchodné meno 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27FA" w:rsidRPr="00156183" w:rsidRDefault="000827FA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</w:t>
            </w:r>
          </w:p>
        </w:tc>
      </w:tr>
      <w:tr w:rsidR="000827FA" w:rsidRPr="00156183" w:rsidTr="00756BF7">
        <w:trPr>
          <w:trHeight w:val="1394"/>
          <w:jc w:val="center"/>
        </w:trPr>
        <w:tc>
          <w:tcPr>
            <w:tcW w:w="192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827FA" w:rsidRPr="00156183" w:rsidRDefault="000827FA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27FA" w:rsidRPr="00156183" w:rsidRDefault="000827FA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27FA" w:rsidRPr="00156183" w:rsidRDefault="000827FA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27FA" w:rsidRPr="00156183" w:rsidRDefault="000827FA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t>Hodnota</w:t>
            </w: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27FA" w:rsidRPr="00156183" w:rsidRDefault="000827FA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Výsledok hospodárenia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27FA" w:rsidRPr="00156183" w:rsidRDefault="000827FA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t>Účtovná hodnota DFM</w:t>
            </w:r>
          </w:p>
        </w:tc>
      </w:tr>
      <w:tr w:rsidR="000827FA" w:rsidRPr="00156183" w:rsidTr="00756BF7">
        <w:trPr>
          <w:trHeight w:hRule="exact" w:val="227"/>
          <w:jc w:val="center"/>
        </w:trPr>
        <w:tc>
          <w:tcPr>
            <w:tcW w:w="19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27FA" w:rsidRPr="00156183" w:rsidRDefault="000827FA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7FA" w:rsidRPr="00156183" w:rsidRDefault="000827FA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7FA" w:rsidRPr="00156183" w:rsidRDefault="000827FA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7FA" w:rsidRPr="00156183" w:rsidRDefault="000827FA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7FA" w:rsidRPr="00156183" w:rsidRDefault="000827FA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827FA" w:rsidRPr="00156183" w:rsidRDefault="000827FA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</w:tr>
      <w:tr w:rsidR="000827FA" w:rsidRPr="00156183" w:rsidTr="00756BF7">
        <w:trPr>
          <w:trHeight w:hRule="exact" w:val="32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827FA" w:rsidRPr="00156183" w:rsidRDefault="000827FA" w:rsidP="007B73BB">
            <w:pPr>
              <w:rPr>
                <w:rFonts w:ascii="Arial Narrow" w:hAnsi="Arial Narrow"/>
                <w:sz w:val="22"/>
              </w:rPr>
            </w:pPr>
            <w:r w:rsidRPr="00156183">
              <w:rPr>
                <w:rFonts w:ascii="Arial Narrow" w:hAnsi="Arial Narrow" w:cs="Arial"/>
                <w:b/>
                <w:sz w:val="22"/>
                <w:szCs w:val="22"/>
              </w:rPr>
              <w:t>Dcérske účtovné jednotky</w:t>
            </w:r>
          </w:p>
        </w:tc>
      </w:tr>
      <w:tr w:rsidR="00756BF7" w:rsidRPr="00156183" w:rsidTr="00756BF7">
        <w:trPr>
          <w:trHeight w:hRule="exact" w:val="582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6BF7" w:rsidRPr="00156183" w:rsidRDefault="00756BF7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/>
                <w:sz w:val="22"/>
              </w:rPr>
              <w:t>Medicína Nové Zámky, s. r. o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6BF7" w:rsidRPr="00156183" w:rsidRDefault="00756BF7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90 %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756BF7" w:rsidRPr="00156183" w:rsidRDefault="00756BF7" w:rsidP="00615CF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90 %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756BF7" w:rsidRPr="00156183" w:rsidRDefault="00756BF7" w:rsidP="00756BF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7 500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756BF7" w:rsidRPr="00156183" w:rsidRDefault="0020742F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756BF7" w:rsidRPr="00156183" w:rsidRDefault="0020742F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2 555 497</w:t>
            </w:r>
          </w:p>
        </w:tc>
      </w:tr>
      <w:tr w:rsidR="00756BF7" w:rsidRPr="00156183" w:rsidTr="00756BF7">
        <w:trPr>
          <w:trHeight w:hRule="exact" w:val="32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756BF7" w:rsidRPr="00156183" w:rsidRDefault="00756BF7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/>
                <w:sz w:val="22"/>
              </w:rPr>
              <w:t>MR Poprad, s.r.o.</w:t>
            </w:r>
          </w:p>
        </w:tc>
        <w:tc>
          <w:tcPr>
            <w:tcW w:w="1264" w:type="dxa"/>
            <w:tcBorders>
              <w:left w:val="single" w:sz="12" w:space="0" w:color="auto"/>
            </w:tcBorders>
            <w:vAlign w:val="center"/>
          </w:tcPr>
          <w:p w:rsidR="00756BF7" w:rsidRPr="00156183" w:rsidRDefault="00756BF7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90 %</w:t>
            </w:r>
          </w:p>
        </w:tc>
        <w:tc>
          <w:tcPr>
            <w:tcW w:w="1506" w:type="dxa"/>
            <w:vAlign w:val="center"/>
          </w:tcPr>
          <w:p w:rsidR="00756BF7" w:rsidRPr="00156183" w:rsidRDefault="00756BF7" w:rsidP="00615CF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90 %</w:t>
            </w:r>
          </w:p>
        </w:tc>
        <w:tc>
          <w:tcPr>
            <w:tcW w:w="1506" w:type="dxa"/>
            <w:vAlign w:val="center"/>
          </w:tcPr>
          <w:p w:rsidR="00756BF7" w:rsidRPr="00156183" w:rsidRDefault="00756BF7" w:rsidP="00756BF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7 500</w:t>
            </w:r>
          </w:p>
        </w:tc>
        <w:tc>
          <w:tcPr>
            <w:tcW w:w="1506" w:type="dxa"/>
            <w:vAlign w:val="center"/>
          </w:tcPr>
          <w:p w:rsidR="00756BF7" w:rsidRPr="00156183" w:rsidRDefault="0020742F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vAlign w:val="center"/>
          </w:tcPr>
          <w:p w:rsidR="00756BF7" w:rsidRPr="00156183" w:rsidRDefault="0020742F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850 000</w:t>
            </w:r>
          </w:p>
        </w:tc>
      </w:tr>
      <w:tr w:rsidR="00756BF7" w:rsidRPr="00156183" w:rsidTr="00756BF7">
        <w:trPr>
          <w:trHeight w:hRule="exact" w:val="32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6BF7" w:rsidRPr="00156183" w:rsidRDefault="00756BF7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156183">
              <w:rPr>
                <w:rFonts w:ascii="Arial Narrow" w:hAnsi="Arial Narrow"/>
                <w:sz w:val="22"/>
              </w:rPr>
              <w:t>Pro</w:t>
            </w:r>
            <w:proofErr w:type="spellEnd"/>
            <w:r w:rsidRPr="00156183">
              <w:rPr>
                <w:rFonts w:ascii="Arial Narrow" w:hAnsi="Arial Narrow"/>
                <w:sz w:val="22"/>
              </w:rPr>
              <w:t xml:space="preserve"> Magnet, s.r.o</w:t>
            </w: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6BF7" w:rsidRPr="00156183" w:rsidRDefault="00756BF7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90 %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756BF7" w:rsidRPr="00156183" w:rsidRDefault="00756BF7" w:rsidP="00615CF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90 %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756BF7" w:rsidRPr="00156183" w:rsidRDefault="00756BF7" w:rsidP="00756BF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7 500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756BF7" w:rsidRPr="00156183" w:rsidRDefault="0020742F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756BF7" w:rsidRPr="00156183" w:rsidRDefault="0020742F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4 573 372</w:t>
            </w:r>
          </w:p>
        </w:tc>
      </w:tr>
      <w:tr w:rsidR="00756BF7" w:rsidRPr="00156183" w:rsidTr="00756BF7">
        <w:trPr>
          <w:trHeight w:hRule="exact" w:val="32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6BF7" w:rsidRPr="00156183" w:rsidRDefault="00756BF7" w:rsidP="007B73BB">
            <w:pPr>
              <w:rPr>
                <w:rFonts w:ascii="Arial Narrow" w:hAnsi="Arial Narrow"/>
                <w:sz w:val="22"/>
              </w:rPr>
            </w:pPr>
            <w:r w:rsidRPr="00156183">
              <w:rPr>
                <w:rFonts w:ascii="Arial Narrow" w:hAnsi="Arial Narrow"/>
                <w:sz w:val="22"/>
              </w:rPr>
              <w:t>Dr. Magnet, s.r.o.</w:t>
            </w: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6BF7" w:rsidRPr="00156183" w:rsidRDefault="00756BF7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90 %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756BF7" w:rsidRPr="00156183" w:rsidRDefault="00756BF7" w:rsidP="00615CF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90 %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756BF7" w:rsidRPr="00156183" w:rsidRDefault="00756BF7" w:rsidP="00756BF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7 500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756BF7" w:rsidRPr="00156183" w:rsidRDefault="0020742F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756BF7" w:rsidRPr="00156183" w:rsidRDefault="0020742F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3 849 166</w:t>
            </w:r>
          </w:p>
        </w:tc>
      </w:tr>
      <w:tr w:rsidR="00756BF7" w:rsidRPr="00156183" w:rsidTr="00756BF7">
        <w:trPr>
          <w:trHeight w:hRule="exact" w:val="32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56BF7" w:rsidRPr="00156183" w:rsidRDefault="00756BF7" w:rsidP="007B73BB">
            <w:pPr>
              <w:rPr>
                <w:rFonts w:ascii="Arial Narrow" w:hAnsi="Arial Narrow"/>
                <w:sz w:val="22"/>
              </w:rPr>
            </w:pPr>
            <w:r w:rsidRPr="00156183">
              <w:rPr>
                <w:rFonts w:ascii="Arial Narrow" w:hAnsi="Arial Narrow" w:cs="Arial"/>
                <w:b/>
                <w:sz w:val="22"/>
                <w:szCs w:val="22"/>
              </w:rPr>
              <w:t>Účtovné jednotky s podstatným vplyvom</w:t>
            </w:r>
          </w:p>
        </w:tc>
      </w:tr>
      <w:tr w:rsidR="00756BF7" w:rsidRPr="00156183" w:rsidTr="00756BF7">
        <w:trPr>
          <w:trHeight w:hRule="exact" w:val="32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6BF7" w:rsidRPr="00156183" w:rsidRDefault="00156183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6BF7" w:rsidRPr="00156183" w:rsidRDefault="00156183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756BF7" w:rsidRPr="00156183" w:rsidRDefault="00156183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756BF7" w:rsidRPr="00156183" w:rsidRDefault="00156183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756BF7" w:rsidRPr="00156183" w:rsidRDefault="00156183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756BF7" w:rsidRPr="00156183" w:rsidRDefault="00156183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756BF7" w:rsidRPr="00156183" w:rsidTr="00756BF7">
        <w:trPr>
          <w:trHeight w:hRule="exact" w:val="32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56BF7" w:rsidRPr="00156183" w:rsidRDefault="00756BF7" w:rsidP="007B73BB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 w:rsidR="00156183" w:rsidRPr="00156183" w:rsidTr="00756BF7">
        <w:trPr>
          <w:trHeight w:hRule="exact" w:val="32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6183" w:rsidRPr="00156183" w:rsidRDefault="00156183" w:rsidP="00615CF4">
            <w:pPr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6183" w:rsidRPr="00156183" w:rsidRDefault="00156183" w:rsidP="00615CF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56183" w:rsidRPr="00156183" w:rsidRDefault="00156183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56183" w:rsidRPr="00156183" w:rsidRDefault="00156183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56183" w:rsidRPr="00156183" w:rsidRDefault="00156183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56183" w:rsidRPr="00156183" w:rsidRDefault="00156183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56183" w:rsidRPr="00156183" w:rsidTr="00756BF7">
        <w:trPr>
          <w:trHeight w:hRule="exact" w:val="32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6183" w:rsidRPr="00156183" w:rsidRDefault="00156183" w:rsidP="007B73BB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 w:rsidR="00156183" w:rsidRPr="00156183" w:rsidTr="00756BF7">
        <w:trPr>
          <w:trHeight w:hRule="exact" w:val="32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6183" w:rsidRPr="00156183" w:rsidRDefault="00156183" w:rsidP="00615CF4">
            <w:pPr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6183" w:rsidRPr="00156183" w:rsidRDefault="00156183" w:rsidP="00615CF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56183" w:rsidRPr="00156183" w:rsidRDefault="00156183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56183" w:rsidRPr="00156183" w:rsidRDefault="00156183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56183" w:rsidRPr="00156183" w:rsidRDefault="00156183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56183" w:rsidRPr="00156183" w:rsidRDefault="00156183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56183" w:rsidRPr="00156183" w:rsidTr="00756BF7">
        <w:trPr>
          <w:trHeight w:hRule="exact" w:val="612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6183" w:rsidRPr="00156183" w:rsidRDefault="00156183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b/>
                <w:sz w:val="22"/>
                <w:szCs w:val="22"/>
              </w:rPr>
              <w:t>Dlhodobý finančný majetok spolu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6183" w:rsidRPr="00156183" w:rsidRDefault="00156183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6183" w:rsidRPr="00156183" w:rsidRDefault="00156183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6183" w:rsidRPr="00156183" w:rsidRDefault="00156183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6183" w:rsidRPr="00156183" w:rsidRDefault="00156183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6183" w:rsidRPr="00156183" w:rsidRDefault="00156183" w:rsidP="007B73B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 Narrow"/>
                <w:sz w:val="22"/>
                <w:szCs w:val="22"/>
              </w:rPr>
              <w:t>11 828 035</w:t>
            </w:r>
          </w:p>
        </w:tc>
      </w:tr>
    </w:tbl>
    <w:p w:rsidR="0042211A" w:rsidRDefault="0042211A" w:rsidP="009E328F">
      <w:pPr>
        <w:spacing w:after="200" w:line="276" w:lineRule="auto"/>
        <w:rPr>
          <w:sz w:val="18"/>
        </w:rPr>
      </w:pPr>
    </w:p>
    <w:p w:rsidR="0042211A" w:rsidRDefault="0042211A">
      <w:pPr>
        <w:spacing w:after="200" w:line="276" w:lineRule="auto"/>
        <w:rPr>
          <w:sz w:val="18"/>
        </w:rPr>
      </w:pPr>
      <w:r>
        <w:rPr>
          <w:sz w:val="18"/>
        </w:rPr>
        <w:br w:type="page"/>
      </w:r>
    </w:p>
    <w:p w:rsidR="0042211A" w:rsidRDefault="0042211A" w:rsidP="009E328F">
      <w:pPr>
        <w:spacing w:after="200" w:line="276" w:lineRule="auto"/>
        <w:rPr>
          <w:sz w:val="18"/>
        </w:rPr>
      </w:pPr>
      <w:r>
        <w:rPr>
          <w:sz w:val="18"/>
        </w:rPr>
        <w:lastRenderedPageBreak/>
        <w:t>Štruktúra dlhodobého finančného majetku za predchádzajúce obdobie: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2"/>
        <w:gridCol w:w="1264"/>
        <w:gridCol w:w="1506"/>
        <w:gridCol w:w="1506"/>
        <w:gridCol w:w="1506"/>
        <w:gridCol w:w="1506"/>
      </w:tblGrid>
      <w:tr w:rsidR="0042211A" w:rsidRPr="00156183" w:rsidTr="0042211A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t>Obchodné meno 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účtovné obdobie </w:t>
            </w:r>
          </w:p>
        </w:tc>
      </w:tr>
      <w:tr w:rsidR="0042211A" w:rsidRPr="00156183" w:rsidTr="0042211A">
        <w:trPr>
          <w:trHeight w:val="1394"/>
          <w:jc w:val="center"/>
        </w:trPr>
        <w:tc>
          <w:tcPr>
            <w:tcW w:w="192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t>Hodnota</w:t>
            </w: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Výsledok hospodárenia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t>Účtovná hodnota DFM</w:t>
            </w:r>
          </w:p>
        </w:tc>
      </w:tr>
      <w:tr w:rsidR="0042211A" w:rsidRPr="00156183" w:rsidTr="0042211A">
        <w:trPr>
          <w:trHeight w:hRule="exact" w:val="227"/>
          <w:jc w:val="center"/>
        </w:trPr>
        <w:tc>
          <w:tcPr>
            <w:tcW w:w="19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</w:tr>
      <w:tr w:rsidR="0042211A" w:rsidRPr="00156183" w:rsidTr="0042211A">
        <w:trPr>
          <w:trHeight w:hRule="exact" w:val="32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rPr>
                <w:rFonts w:ascii="Arial Narrow" w:hAnsi="Arial Narrow"/>
                <w:sz w:val="22"/>
              </w:rPr>
            </w:pPr>
            <w:r w:rsidRPr="00156183">
              <w:rPr>
                <w:rFonts w:ascii="Arial Narrow" w:hAnsi="Arial Narrow" w:cs="Arial"/>
                <w:b/>
                <w:sz w:val="22"/>
                <w:szCs w:val="22"/>
              </w:rPr>
              <w:t>Dcérske účtovné jednotky</w:t>
            </w:r>
          </w:p>
        </w:tc>
      </w:tr>
      <w:tr w:rsidR="0042211A" w:rsidRPr="00156183" w:rsidTr="0042211A">
        <w:trPr>
          <w:trHeight w:hRule="exact" w:val="582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/>
                <w:sz w:val="22"/>
              </w:rPr>
              <w:t>Medicína Nové Zámky, s. r. o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90 %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90 %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7 500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2 555 497</w:t>
            </w:r>
          </w:p>
        </w:tc>
      </w:tr>
      <w:tr w:rsidR="0042211A" w:rsidRPr="00156183" w:rsidTr="0042211A">
        <w:trPr>
          <w:trHeight w:hRule="exact" w:val="32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/>
                <w:sz w:val="22"/>
              </w:rPr>
              <w:t>MR Poprad, s.r.o.</w:t>
            </w:r>
          </w:p>
        </w:tc>
        <w:tc>
          <w:tcPr>
            <w:tcW w:w="1264" w:type="dxa"/>
            <w:tcBorders>
              <w:lef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90 %</w:t>
            </w:r>
          </w:p>
        </w:tc>
        <w:tc>
          <w:tcPr>
            <w:tcW w:w="1506" w:type="dxa"/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90 %</w:t>
            </w:r>
          </w:p>
        </w:tc>
        <w:tc>
          <w:tcPr>
            <w:tcW w:w="1506" w:type="dxa"/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7 500</w:t>
            </w:r>
          </w:p>
        </w:tc>
        <w:tc>
          <w:tcPr>
            <w:tcW w:w="1506" w:type="dxa"/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850 000</w:t>
            </w:r>
          </w:p>
        </w:tc>
      </w:tr>
      <w:tr w:rsidR="0042211A" w:rsidRPr="00156183" w:rsidTr="0042211A">
        <w:trPr>
          <w:trHeight w:hRule="exact" w:val="32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156183">
              <w:rPr>
                <w:rFonts w:ascii="Arial Narrow" w:hAnsi="Arial Narrow"/>
                <w:sz w:val="22"/>
              </w:rPr>
              <w:t>Pro</w:t>
            </w:r>
            <w:proofErr w:type="spellEnd"/>
            <w:r w:rsidRPr="00156183">
              <w:rPr>
                <w:rFonts w:ascii="Arial Narrow" w:hAnsi="Arial Narrow"/>
                <w:sz w:val="22"/>
              </w:rPr>
              <w:t xml:space="preserve"> Magnet, s.r.o</w:t>
            </w: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90 %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90 %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7 500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4 573 372</w:t>
            </w:r>
          </w:p>
        </w:tc>
      </w:tr>
      <w:tr w:rsidR="0042211A" w:rsidRPr="00156183" w:rsidTr="0042211A">
        <w:trPr>
          <w:trHeight w:hRule="exact" w:val="32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rPr>
                <w:rFonts w:ascii="Arial Narrow" w:hAnsi="Arial Narrow"/>
                <w:sz w:val="22"/>
              </w:rPr>
            </w:pPr>
            <w:r w:rsidRPr="00156183">
              <w:rPr>
                <w:rFonts w:ascii="Arial Narrow" w:hAnsi="Arial Narrow"/>
                <w:sz w:val="22"/>
              </w:rPr>
              <w:t>Dr. Magnet, s.r.o.</w:t>
            </w: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90 %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90 %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7 500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3 849 166</w:t>
            </w:r>
          </w:p>
        </w:tc>
      </w:tr>
      <w:tr w:rsidR="0042211A" w:rsidRPr="00156183" w:rsidTr="0042211A">
        <w:trPr>
          <w:trHeight w:hRule="exact" w:val="32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rPr>
                <w:rFonts w:ascii="Arial Narrow" w:hAnsi="Arial Narrow"/>
                <w:sz w:val="22"/>
              </w:rPr>
            </w:pPr>
            <w:r w:rsidRPr="00156183">
              <w:rPr>
                <w:rFonts w:ascii="Arial Narrow" w:hAnsi="Arial Narrow" w:cs="Arial"/>
                <w:b/>
                <w:sz w:val="22"/>
                <w:szCs w:val="22"/>
              </w:rPr>
              <w:t>Účtovné jednotky s podstatným vplyvom</w:t>
            </w:r>
          </w:p>
        </w:tc>
      </w:tr>
      <w:tr w:rsidR="0042211A" w:rsidRPr="00156183" w:rsidTr="0042211A">
        <w:trPr>
          <w:trHeight w:hRule="exact" w:val="32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42211A" w:rsidRPr="00156183" w:rsidTr="0042211A">
        <w:trPr>
          <w:trHeight w:hRule="exact" w:val="32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 w:rsidR="0042211A" w:rsidRPr="00156183" w:rsidTr="0042211A">
        <w:trPr>
          <w:trHeight w:hRule="exact" w:val="32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42211A" w:rsidRPr="00156183" w:rsidTr="0042211A">
        <w:trPr>
          <w:trHeight w:hRule="exact" w:val="32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 w:rsidR="0042211A" w:rsidRPr="00156183" w:rsidTr="0042211A">
        <w:trPr>
          <w:trHeight w:hRule="exact" w:val="32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42211A" w:rsidRPr="00156183" w:rsidTr="0042211A">
        <w:trPr>
          <w:trHeight w:hRule="exact" w:val="612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211A" w:rsidRPr="00156183" w:rsidRDefault="0042211A" w:rsidP="0042211A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b/>
                <w:sz w:val="22"/>
                <w:szCs w:val="22"/>
              </w:rPr>
              <w:t>Dlhodobý finančný majetok spolu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211A" w:rsidRPr="00156183" w:rsidRDefault="0042211A" w:rsidP="0042211A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 Narrow"/>
                <w:sz w:val="22"/>
                <w:szCs w:val="22"/>
              </w:rPr>
              <w:t>11 828 035</w:t>
            </w:r>
          </w:p>
        </w:tc>
      </w:tr>
    </w:tbl>
    <w:p w:rsidR="0042211A" w:rsidRDefault="0042211A" w:rsidP="009E328F">
      <w:pPr>
        <w:spacing w:after="200" w:line="276" w:lineRule="auto"/>
        <w:rPr>
          <w:sz w:val="18"/>
        </w:rPr>
      </w:pPr>
    </w:p>
    <w:p w:rsidR="00156183" w:rsidRDefault="00156183" w:rsidP="00243290">
      <w:pPr>
        <w:pStyle w:val="Zkladntext"/>
        <w:ind w:left="0"/>
      </w:pPr>
      <w:r>
        <w:t xml:space="preserve">Na podiely v dcérskom podniku Medicína Nové Zámky, s. r. o., MR Poprad, s.r.o. , </w:t>
      </w:r>
      <w:proofErr w:type="spellStart"/>
      <w:r>
        <w:t>Pro</w:t>
      </w:r>
      <w:proofErr w:type="spellEnd"/>
      <w:r>
        <w:t xml:space="preserve"> Magnet, s.r.o., Dr. Magnet, s.r.o, boli v prospech banky zriadené záložné </w:t>
      </w:r>
      <w:proofErr w:type="spellStart"/>
      <w:r>
        <w:t>prává</w:t>
      </w:r>
      <w:proofErr w:type="spellEnd"/>
      <w:r>
        <w:t>:</w:t>
      </w:r>
    </w:p>
    <w:p w:rsidR="0042211A" w:rsidRPr="00243290" w:rsidRDefault="0042211A" w:rsidP="00243290">
      <w:pPr>
        <w:pStyle w:val="Zkladntext"/>
        <w:ind w:left="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7"/>
        <w:gridCol w:w="3233"/>
      </w:tblGrid>
      <w:tr w:rsidR="00156183" w:rsidRPr="00156183" w:rsidTr="00615CF4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6183" w:rsidRPr="00156183" w:rsidRDefault="00156183" w:rsidP="00615CF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6183" w:rsidRPr="00156183" w:rsidRDefault="00156183" w:rsidP="00615CF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5618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Hodnota </w:t>
            </w:r>
            <w:r w:rsidRPr="00156183">
              <w:rPr>
                <w:rFonts w:ascii="Arial Narrow" w:hAnsi="Arial Narrow"/>
                <w:b/>
                <w:sz w:val="22"/>
              </w:rPr>
              <w:t>za bežné účtovné obdobie</w:t>
            </w:r>
          </w:p>
        </w:tc>
      </w:tr>
      <w:tr w:rsidR="00156183" w:rsidRPr="00156183" w:rsidTr="00615CF4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6183" w:rsidRPr="00156183" w:rsidRDefault="00156183" w:rsidP="00615CF4">
            <w:pPr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6183" w:rsidRPr="00156183" w:rsidRDefault="0042211A" w:rsidP="00615CF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11962378</w:t>
            </w:r>
          </w:p>
        </w:tc>
      </w:tr>
      <w:tr w:rsidR="00156183" w:rsidRPr="00156183" w:rsidTr="00615CF4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6183" w:rsidRPr="00156183" w:rsidRDefault="00156183" w:rsidP="00615CF4">
            <w:pPr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6183" w:rsidRPr="00156183" w:rsidRDefault="00156183" w:rsidP="00615CF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156183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243290" w:rsidRDefault="00243290" w:rsidP="0042211A">
      <w:pPr>
        <w:spacing w:after="200" w:line="276" w:lineRule="auto"/>
      </w:pPr>
      <w:bookmarkStart w:id="11" w:name="_Toc530739903"/>
    </w:p>
    <w:p w:rsidR="009E328F" w:rsidRPr="00BA42C9" w:rsidRDefault="009E328F" w:rsidP="00BA42C9">
      <w:pPr>
        <w:pStyle w:val="Nadpis2"/>
      </w:pPr>
      <w:r w:rsidRPr="00BA42C9">
        <w:t>Zásoby</w:t>
      </w:r>
      <w:bookmarkEnd w:id="11"/>
    </w:p>
    <w:p w:rsidR="009E328F" w:rsidRDefault="009E328F" w:rsidP="009E328F">
      <w:pPr>
        <w:pStyle w:val="Zkladntext"/>
      </w:pPr>
    </w:p>
    <w:p w:rsidR="009E328F" w:rsidRDefault="00570883" w:rsidP="00243290">
      <w:pPr>
        <w:pStyle w:val="Zkladntext"/>
      </w:pPr>
      <w:r>
        <w:t>Spoločnosť v roku 2013</w:t>
      </w:r>
      <w:r w:rsidR="00243290">
        <w:t xml:space="preserve"> neeviduje žiadne Zásoby.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 w:rsidRPr="007D5600">
        <w:t>Údaje o zákazkovej výrobe</w:t>
      </w:r>
    </w:p>
    <w:p w:rsidR="00243290" w:rsidRPr="00243290" w:rsidRDefault="00243290" w:rsidP="00243290"/>
    <w:p w:rsidR="009E328F" w:rsidRDefault="00570883" w:rsidP="009E328F">
      <w:pPr>
        <w:pStyle w:val="Zkladntext"/>
      </w:pPr>
      <w:r>
        <w:t>Spoločnosť neúčtuje v roku 2013</w:t>
      </w:r>
      <w:r w:rsidR="00243290">
        <w:t xml:space="preserve"> o zákazkovej výrobe.</w:t>
      </w:r>
    </w:p>
    <w:p w:rsidR="009E328F" w:rsidRDefault="009E328F" w:rsidP="00243290"/>
    <w:p w:rsidR="0042211A" w:rsidRDefault="0042211A" w:rsidP="00243290"/>
    <w:p w:rsidR="0042211A" w:rsidRDefault="0042211A" w:rsidP="00243290"/>
    <w:p w:rsidR="0042211A" w:rsidRDefault="0042211A" w:rsidP="00243290"/>
    <w:p w:rsidR="0042211A" w:rsidRDefault="0042211A" w:rsidP="00243290"/>
    <w:p w:rsidR="0042211A" w:rsidRDefault="0042211A" w:rsidP="00243290"/>
    <w:p w:rsidR="0042211A" w:rsidRDefault="0042211A" w:rsidP="00243290"/>
    <w:p w:rsidR="0042211A" w:rsidRDefault="0042211A" w:rsidP="00243290"/>
    <w:p w:rsidR="0042211A" w:rsidRDefault="0042211A" w:rsidP="00243290"/>
    <w:p w:rsidR="0042211A" w:rsidRDefault="0042211A" w:rsidP="00243290"/>
    <w:p w:rsidR="0042211A" w:rsidRDefault="0042211A" w:rsidP="00243290"/>
    <w:p w:rsidR="0042211A" w:rsidRDefault="0042211A" w:rsidP="00570883">
      <w:pPr>
        <w:spacing w:after="200" w:line="276" w:lineRule="auto"/>
      </w:pPr>
    </w:p>
    <w:p w:rsidR="009E328F" w:rsidRDefault="009E328F" w:rsidP="009E328F">
      <w:pPr>
        <w:pStyle w:val="Nadpis2"/>
      </w:pPr>
      <w:bookmarkStart w:id="12" w:name="_Toc530739904"/>
      <w:r>
        <w:lastRenderedPageBreak/>
        <w:t>Pohľadávky</w:t>
      </w:r>
      <w:bookmarkEnd w:id="12"/>
    </w:p>
    <w:p w:rsidR="00E278BE" w:rsidRDefault="00E278BE" w:rsidP="00E278BE">
      <w:pPr>
        <w:pStyle w:val="Zkladntext"/>
      </w:pPr>
      <w:r>
        <w:t>Súvaha r. 046</w:t>
      </w:r>
    </w:p>
    <w:p w:rsidR="009E328F" w:rsidRDefault="009E328F" w:rsidP="009E328F">
      <w:pPr>
        <w:pStyle w:val="Zkladntext"/>
      </w:pPr>
    </w:p>
    <w:p w:rsidR="009E328F" w:rsidRDefault="009E6461" w:rsidP="009E328F">
      <w:pPr>
        <w:pStyle w:val="Zkladntext"/>
      </w:pPr>
      <w:r>
        <w:t>Pohľadávky podľa zostatkovej doby splatnosti</w:t>
      </w:r>
      <w:r w:rsidR="009E328F">
        <w:t>:</w:t>
      </w:r>
    </w:p>
    <w:p w:rsidR="009E328F" w:rsidRDefault="009E328F" w:rsidP="009E328F">
      <w:pPr>
        <w:pStyle w:val="Zkladntext"/>
      </w:pPr>
    </w:p>
    <w:tbl>
      <w:tblPr>
        <w:tblW w:w="8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40"/>
        <w:gridCol w:w="2800"/>
        <w:gridCol w:w="2660"/>
      </w:tblGrid>
      <w:tr w:rsidR="009E6461" w:rsidRPr="00BD1344" w:rsidTr="009E6461">
        <w:trPr>
          <w:trHeight w:val="675"/>
        </w:trPr>
        <w:tc>
          <w:tcPr>
            <w:tcW w:w="3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9E646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Pohľadávky podľa zostatkovej</w:t>
            </w:r>
          </w:p>
        </w:tc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461" w:rsidRPr="00BD1344" w:rsidRDefault="009E6461" w:rsidP="009E646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9E646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9E6461" w:rsidRPr="00BD1344" w:rsidTr="009E6461">
        <w:trPr>
          <w:trHeight w:val="345"/>
        </w:trPr>
        <w:tc>
          <w:tcPr>
            <w:tcW w:w="30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9E646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doby splatnosti</w:t>
            </w:r>
          </w:p>
        </w:tc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461" w:rsidRPr="00BD1344" w:rsidRDefault="009E6461" w:rsidP="009E6461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461" w:rsidRPr="00BD1344" w:rsidRDefault="009E6461" w:rsidP="009E6461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</w:tr>
      <w:tr w:rsidR="009E6461" w:rsidRPr="00BD1344" w:rsidTr="009E6461">
        <w:trPr>
          <w:trHeight w:val="34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9E6461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9E6461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9E6461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c</w:t>
            </w:r>
          </w:p>
        </w:tc>
      </w:tr>
      <w:tr w:rsidR="009E6461" w:rsidRPr="00BD1344" w:rsidTr="009E6461">
        <w:trPr>
          <w:trHeight w:val="52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9E6461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Pohľadávky po lehote splatnosti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BD1344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E6461" w:rsidRPr="00BD1344" w:rsidRDefault="009E6461" w:rsidP="009E6461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</w:tr>
      <w:tr w:rsidR="00570883" w:rsidRPr="00BD1344" w:rsidTr="009E6461">
        <w:trPr>
          <w:trHeight w:val="64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70883" w:rsidRPr="00BD1344" w:rsidRDefault="00570883" w:rsidP="009E6461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Pohľadávky so zostatkovou dobou splatnosti do jedného roka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883" w:rsidRPr="00BD1344" w:rsidRDefault="00570883" w:rsidP="0042211A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174102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70883" w:rsidRPr="00BD1344" w:rsidRDefault="00570883" w:rsidP="00BD1CBE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>109264</w:t>
            </w:r>
          </w:p>
        </w:tc>
      </w:tr>
      <w:tr w:rsidR="00570883" w:rsidRPr="00BD1344" w:rsidTr="009E6461">
        <w:trPr>
          <w:trHeight w:val="540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70883" w:rsidRPr="00BD1344" w:rsidRDefault="00570883" w:rsidP="009E6461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Krátkodobé pohľadávky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883" w:rsidRPr="00BD1344" w:rsidRDefault="00570883" w:rsidP="0042211A">
            <w:pPr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174102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70883" w:rsidRPr="00BD1344" w:rsidRDefault="00570883" w:rsidP="00BD1CBE">
            <w:pPr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109264</w:t>
            </w:r>
          </w:p>
        </w:tc>
      </w:tr>
      <w:tr w:rsidR="00570883" w:rsidRPr="00BD1344" w:rsidTr="009E6461">
        <w:trPr>
          <w:trHeight w:val="61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70883" w:rsidRPr="00BD1344" w:rsidRDefault="00570883" w:rsidP="009E6461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Pohľadávky so zostatkovou dobou splatnosti  jeden rok až päť rokov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883" w:rsidRPr="00BD1344" w:rsidRDefault="00570883" w:rsidP="009E6461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70883" w:rsidRPr="00BD1344" w:rsidRDefault="00570883" w:rsidP="00BD1CBE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</w:tr>
      <w:tr w:rsidR="00570883" w:rsidRPr="00BD1344" w:rsidTr="009E6461">
        <w:trPr>
          <w:trHeight w:val="690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70883" w:rsidRPr="00BD1344" w:rsidRDefault="00570883" w:rsidP="009E6461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Pohľadávky so zostatkovou dobou splatnosti dlhšou ako päť rokov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883" w:rsidRPr="00BD1344" w:rsidRDefault="00570883" w:rsidP="00570883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>428789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70883" w:rsidRPr="00BD1344" w:rsidRDefault="00570883" w:rsidP="00BD1CBE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>200687</w:t>
            </w:r>
          </w:p>
        </w:tc>
      </w:tr>
      <w:tr w:rsidR="00570883" w:rsidRPr="00BD1344" w:rsidTr="009E6461">
        <w:trPr>
          <w:trHeight w:val="52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70883" w:rsidRPr="00BD1344" w:rsidRDefault="00570883" w:rsidP="009E6461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Dlhodobé pohľadávky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0883" w:rsidRPr="00BD1344" w:rsidRDefault="00570883" w:rsidP="00570883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428789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70883" w:rsidRPr="00BD1344" w:rsidRDefault="00570883" w:rsidP="00BD1CBE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200687</w:t>
            </w:r>
          </w:p>
        </w:tc>
      </w:tr>
    </w:tbl>
    <w:p w:rsidR="00615CF4" w:rsidRDefault="00615CF4" w:rsidP="009E328F">
      <w:pPr>
        <w:pStyle w:val="Zkladntext"/>
        <w:rPr>
          <w:lang w:val="de-DE"/>
        </w:rPr>
      </w:pPr>
    </w:p>
    <w:p w:rsidR="009E328F" w:rsidRPr="00220690" w:rsidRDefault="00615CF4" w:rsidP="00220690">
      <w:pPr>
        <w:spacing w:after="200" w:line="276" w:lineRule="auto"/>
        <w:rPr>
          <w:sz w:val="18"/>
          <w:lang w:val="de-DE"/>
        </w:rPr>
      </w:pPr>
      <w:r>
        <w:rPr>
          <w:lang w:val="de-DE"/>
        </w:rPr>
        <w:br w:type="page"/>
      </w:r>
    </w:p>
    <w:p w:rsidR="009E328F" w:rsidRDefault="009E328F" w:rsidP="00615CF4">
      <w:pPr>
        <w:spacing w:after="200" w:line="276" w:lineRule="auto"/>
      </w:pPr>
      <w:r>
        <w:lastRenderedPageBreak/>
        <w:t>Veková štruktúra pohľadávok za bežné účtovné obdobie je uvedená v 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9"/>
        <w:gridCol w:w="2039"/>
        <w:gridCol w:w="2039"/>
        <w:gridCol w:w="2039"/>
      </w:tblGrid>
      <w:tr w:rsidR="00BA42C9" w:rsidRPr="00615CF4" w:rsidTr="00C438E5">
        <w:trPr>
          <w:jc w:val="center"/>
        </w:trPr>
        <w:tc>
          <w:tcPr>
            <w:tcW w:w="31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615CF4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615CF4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615CF4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42C9" w:rsidRPr="00615CF4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</w:tr>
      <w:tr w:rsidR="00BA42C9" w:rsidRPr="00615CF4" w:rsidTr="00C438E5">
        <w:trPr>
          <w:trHeight w:hRule="exact" w:val="227"/>
          <w:jc w:val="center"/>
        </w:trPr>
        <w:tc>
          <w:tcPr>
            <w:tcW w:w="316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615CF4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615CF4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615CF4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A42C9" w:rsidRPr="00615CF4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</w:tr>
      <w:tr w:rsidR="00BA42C9" w:rsidRPr="00615CF4" w:rsidTr="00C438E5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</w:tcPr>
          <w:p w:rsidR="00BA42C9" w:rsidRPr="00615CF4" w:rsidRDefault="00BA42C9" w:rsidP="007B73BB">
            <w:pPr>
              <w:rPr>
                <w:rFonts w:ascii="Arial Narrow" w:hAnsi="Arial Narrow"/>
                <w:b/>
                <w:sz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Dlhodobé pohľadávky</w:t>
            </w:r>
          </w:p>
        </w:tc>
      </w:tr>
      <w:tr w:rsidR="00615CF4" w:rsidRPr="00615CF4" w:rsidTr="00C438E5">
        <w:trPr>
          <w:trHeight w:hRule="exact" w:val="329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5CF4" w:rsidRPr="00615CF4" w:rsidRDefault="00615CF4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615CF4" w:rsidRPr="00615CF4" w:rsidTr="00C438E5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615CF4" w:rsidRPr="00615CF4" w:rsidRDefault="00615CF4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615CF4" w:rsidRPr="00615CF4" w:rsidTr="00C438E5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615CF4" w:rsidRPr="00615CF4" w:rsidRDefault="00615CF4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615CF4" w:rsidRPr="00615CF4" w:rsidTr="00C438E5">
        <w:trPr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15CF4" w:rsidRPr="00615CF4" w:rsidRDefault="00615CF4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615CF4" w:rsidRPr="00615CF4" w:rsidRDefault="00615CF4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C438E5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257E" w:rsidRPr="00615CF4" w:rsidRDefault="00E5257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Iné pohľadávky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257E" w:rsidRPr="00615CF4" w:rsidRDefault="00E5257E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428789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E5257E" w:rsidRPr="00615CF4" w:rsidRDefault="00E5257E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428789</w:t>
            </w:r>
          </w:p>
        </w:tc>
      </w:tr>
      <w:tr w:rsidR="00E5257E" w:rsidRPr="00615CF4" w:rsidTr="00C438E5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257E" w:rsidRPr="00615CF4" w:rsidRDefault="00E5257E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257E" w:rsidRPr="00615CF4" w:rsidRDefault="00E5257E" w:rsidP="007B73B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428789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E5257E" w:rsidRPr="00615CF4" w:rsidRDefault="00E5257E" w:rsidP="007B73B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428789</w:t>
            </w:r>
          </w:p>
        </w:tc>
      </w:tr>
      <w:tr w:rsidR="00615CF4" w:rsidRPr="00615CF4" w:rsidTr="00C438E5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5CF4" w:rsidRPr="00615CF4" w:rsidRDefault="00615CF4" w:rsidP="007B73BB">
            <w:pPr>
              <w:rPr>
                <w:rFonts w:ascii="Arial Narrow" w:hAnsi="Arial Narrow"/>
                <w:b/>
                <w:sz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Krátkodobé pohľadávky</w:t>
            </w:r>
          </w:p>
        </w:tc>
      </w:tr>
      <w:tr w:rsidR="00E5257E" w:rsidRPr="00615CF4" w:rsidTr="00C438E5">
        <w:trPr>
          <w:trHeight w:val="397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257E" w:rsidRPr="00615CF4" w:rsidRDefault="00E5257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257E" w:rsidRPr="00615CF4" w:rsidRDefault="00E5257E" w:rsidP="00E5257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174102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E5257E" w:rsidRPr="00615CF4" w:rsidRDefault="00E5257E" w:rsidP="00615CF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174102</w:t>
            </w:r>
          </w:p>
        </w:tc>
      </w:tr>
      <w:tr w:rsidR="00E5257E" w:rsidRPr="00615CF4" w:rsidTr="00C438E5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E5257E" w:rsidRPr="00615CF4" w:rsidRDefault="00E5257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E5257E" w:rsidRPr="00615CF4" w:rsidRDefault="00E5257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C438E5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E5257E" w:rsidRPr="00615CF4" w:rsidRDefault="00E5257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E5257E" w:rsidRPr="00615CF4" w:rsidRDefault="00E5257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C438E5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E5257E" w:rsidRPr="00615CF4" w:rsidRDefault="00E5257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E5257E" w:rsidRPr="00615CF4" w:rsidRDefault="00E5257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C438E5">
        <w:trPr>
          <w:trHeight w:hRule="exact" w:val="329"/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5257E" w:rsidRPr="00615CF4" w:rsidRDefault="00E5257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Sociálne poistenie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5257E" w:rsidRPr="00615CF4" w:rsidRDefault="00E5257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E5257E" w:rsidRPr="00615CF4" w:rsidRDefault="00E5257E" w:rsidP="00615CF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C438E5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257E" w:rsidRPr="00615CF4" w:rsidRDefault="00E5257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257E" w:rsidRPr="00615CF4" w:rsidRDefault="00E5257E" w:rsidP="0003559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E5257E" w:rsidRPr="00615CF4" w:rsidRDefault="00E5257E" w:rsidP="0003559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C438E5">
        <w:trPr>
          <w:trHeight w:hRule="exact" w:val="329"/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E5257E" w:rsidRPr="00615CF4" w:rsidRDefault="00E5257E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Iné pohľadávky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E5257E" w:rsidRPr="00615CF4" w:rsidRDefault="00E5257E" w:rsidP="0003559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035594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C438E5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257E" w:rsidRPr="00615CF4" w:rsidRDefault="00E5257E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257E" w:rsidRPr="00615CF4" w:rsidRDefault="00E5257E" w:rsidP="007B73B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174102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E5257E" w:rsidRPr="00615CF4" w:rsidRDefault="00E5257E" w:rsidP="007B73B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174102</w:t>
            </w:r>
          </w:p>
        </w:tc>
      </w:tr>
    </w:tbl>
    <w:p w:rsidR="009E328F" w:rsidRDefault="009E328F" w:rsidP="00615CF4">
      <w:pPr>
        <w:pStyle w:val="Zkladntext"/>
        <w:ind w:left="0"/>
      </w:pPr>
    </w:p>
    <w:p w:rsidR="00757CC5" w:rsidRDefault="00E5257E" w:rsidP="00AC77ED">
      <w:pPr>
        <w:pStyle w:val="Zkladntext"/>
        <w:ind w:firstLine="282"/>
      </w:pPr>
      <w:r>
        <w:t>Spoločnosť v roku 2013</w:t>
      </w:r>
      <w:r w:rsidR="00757CC5">
        <w:t xml:space="preserve"> eviduje ako dlhodobú pohľadávku zatiaľ nesplatené dividendy zo zis</w:t>
      </w:r>
      <w:r>
        <w:t xml:space="preserve">ku 2011 z dcérskych spoločností a poskytnuté </w:t>
      </w:r>
      <w:proofErr w:type="spellStart"/>
      <w:r>
        <w:t>poskytnuté</w:t>
      </w:r>
      <w:proofErr w:type="spellEnd"/>
      <w:r>
        <w:t xml:space="preserve"> dlhodobé pôžičky voči SK Leasing, s.r.o.</w:t>
      </w:r>
    </w:p>
    <w:p w:rsidR="00757CC5" w:rsidRPr="00757CC5" w:rsidRDefault="00757CC5" w:rsidP="00757CC5">
      <w:pPr>
        <w:spacing w:after="200" w:line="276" w:lineRule="auto"/>
        <w:rPr>
          <w:sz w:val="18"/>
        </w:rPr>
      </w:pPr>
      <w:r>
        <w:br w:type="page"/>
      </w:r>
    </w:p>
    <w:p w:rsidR="00757CC5" w:rsidRDefault="00757CC5" w:rsidP="00757CC5">
      <w:pPr>
        <w:spacing w:after="200" w:line="276" w:lineRule="auto"/>
      </w:pPr>
      <w:r>
        <w:lastRenderedPageBreak/>
        <w:t>Veková štruktúra pohľadávok za predchádzajúce účtovné obdobie je uvedená v 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9"/>
        <w:gridCol w:w="2039"/>
        <w:gridCol w:w="2039"/>
        <w:gridCol w:w="2039"/>
      </w:tblGrid>
      <w:tr w:rsidR="00E5257E" w:rsidRPr="00615CF4" w:rsidTr="00E5257E">
        <w:trPr>
          <w:jc w:val="center"/>
        </w:trPr>
        <w:tc>
          <w:tcPr>
            <w:tcW w:w="31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15CF4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</w:tr>
      <w:tr w:rsidR="00E5257E" w:rsidRPr="00615CF4" w:rsidTr="00E5257E">
        <w:trPr>
          <w:jc w:val="center"/>
        </w:trPr>
        <w:tc>
          <w:tcPr>
            <w:tcW w:w="31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257E" w:rsidRPr="00E5257E" w:rsidRDefault="00E5257E" w:rsidP="00BD1CB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5257E">
              <w:rPr>
                <w:rFonts w:ascii="Arial Narrow" w:hAnsi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257E" w:rsidRPr="00E5257E" w:rsidRDefault="00E5257E" w:rsidP="00BD1CB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5257E">
              <w:rPr>
                <w:rFonts w:ascii="Arial Narrow" w:hAnsi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257E" w:rsidRPr="00E5257E" w:rsidRDefault="00E5257E" w:rsidP="00BD1CB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5257E">
              <w:rPr>
                <w:rFonts w:ascii="Arial Narrow" w:hAnsi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257E" w:rsidRPr="00E5257E" w:rsidRDefault="00E5257E" w:rsidP="00BD1CB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5257E">
              <w:rPr>
                <w:rFonts w:ascii="Arial Narrow" w:hAnsi="Arial Narrow"/>
                <w:b/>
                <w:bCs/>
                <w:sz w:val="22"/>
                <w:szCs w:val="22"/>
              </w:rPr>
              <w:t>d</w:t>
            </w:r>
          </w:p>
        </w:tc>
      </w:tr>
      <w:tr w:rsidR="00E5257E" w:rsidRPr="00615CF4" w:rsidTr="00BD1CBE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</w:tcPr>
          <w:p w:rsidR="00E5257E" w:rsidRPr="00615CF4" w:rsidRDefault="00E5257E" w:rsidP="00BD1CBE">
            <w:pPr>
              <w:rPr>
                <w:rFonts w:ascii="Arial Narrow" w:hAnsi="Arial Narrow"/>
                <w:b/>
                <w:sz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Dlhodobé pohľadávky</w:t>
            </w:r>
          </w:p>
        </w:tc>
      </w:tr>
      <w:tr w:rsidR="00E5257E" w:rsidRPr="00615CF4" w:rsidTr="00BD1CBE">
        <w:trPr>
          <w:trHeight w:hRule="exact" w:val="329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BD1CBE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BD1CBE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BD1CBE">
        <w:trPr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BD1CBE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Iné pohľadávky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428789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428789</w:t>
            </w:r>
          </w:p>
        </w:tc>
      </w:tr>
      <w:tr w:rsidR="00E5257E" w:rsidRPr="00615CF4" w:rsidTr="00BD1CBE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428789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428789</w:t>
            </w:r>
          </w:p>
        </w:tc>
      </w:tr>
      <w:tr w:rsidR="00E5257E" w:rsidRPr="00615CF4" w:rsidTr="00BD1CBE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5257E" w:rsidRPr="00615CF4" w:rsidRDefault="00E5257E" w:rsidP="00BD1CBE">
            <w:pPr>
              <w:rPr>
                <w:rFonts w:ascii="Arial Narrow" w:hAnsi="Arial Narrow"/>
                <w:b/>
                <w:sz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Krátkodobé pohľadávky</w:t>
            </w:r>
          </w:p>
        </w:tc>
      </w:tr>
      <w:tr w:rsidR="00E5257E" w:rsidRPr="00615CF4" w:rsidTr="00BD1CBE">
        <w:trPr>
          <w:trHeight w:val="397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174102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174102</w:t>
            </w:r>
          </w:p>
        </w:tc>
      </w:tr>
      <w:tr w:rsidR="00E5257E" w:rsidRPr="00615CF4" w:rsidTr="00BD1CBE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BD1CBE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BD1CBE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BD1CBE">
        <w:trPr>
          <w:trHeight w:hRule="exact" w:val="329"/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Sociálne poistenie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BD1CBE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BD1CBE">
        <w:trPr>
          <w:trHeight w:hRule="exact" w:val="329"/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Iné pohľadávky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E5257E" w:rsidRPr="00615CF4" w:rsidRDefault="00E5257E" w:rsidP="00BD1CBE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E5257E" w:rsidRPr="00615CF4" w:rsidTr="00BD1CBE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257E" w:rsidRPr="00615CF4" w:rsidRDefault="00E5257E" w:rsidP="00BD1CBE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257E" w:rsidRPr="00615CF4" w:rsidRDefault="00E5257E" w:rsidP="00E5257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1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74102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615CF4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E5257E" w:rsidRPr="00615CF4" w:rsidRDefault="00E5257E" w:rsidP="00BD1CB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174102</w:t>
            </w:r>
          </w:p>
        </w:tc>
      </w:tr>
    </w:tbl>
    <w:p w:rsidR="004B7939" w:rsidRDefault="004B7939">
      <w:pPr>
        <w:spacing w:after="200" w:line="276" w:lineRule="auto"/>
        <w:rPr>
          <w:sz w:val="18"/>
        </w:rPr>
      </w:pPr>
    </w:p>
    <w:p w:rsidR="004B7939" w:rsidRDefault="004B7939" w:rsidP="00AC77ED">
      <w:pPr>
        <w:pStyle w:val="Zkladntext"/>
        <w:ind w:left="708"/>
      </w:pPr>
    </w:p>
    <w:p w:rsidR="009E328F" w:rsidRDefault="009E328F" w:rsidP="009E328F">
      <w:pPr>
        <w:pStyle w:val="Nadpis2"/>
      </w:pPr>
      <w:bookmarkStart w:id="13" w:name="_Toc530739905"/>
      <w:r>
        <w:t>Finančné účty</w:t>
      </w:r>
      <w:bookmarkEnd w:id="13"/>
    </w:p>
    <w:p w:rsidR="004B7939" w:rsidRDefault="004B7939" w:rsidP="004B7939">
      <w:pPr>
        <w:pStyle w:val="Zkladntext"/>
      </w:pPr>
      <w:r>
        <w:t>Súvaha r. 056 - 058</w:t>
      </w:r>
    </w:p>
    <w:p w:rsidR="004B7939" w:rsidRDefault="004B7939" w:rsidP="004B7939">
      <w:pPr>
        <w:pStyle w:val="Zkladntext"/>
        <w:ind w:left="0"/>
      </w:pPr>
    </w:p>
    <w:p w:rsidR="004B7939" w:rsidRDefault="004B7939" w:rsidP="004B7939">
      <w:pPr>
        <w:pStyle w:val="Zkladntext"/>
      </w:pPr>
      <w:r>
        <w:t>Ako finančné účty sú vykázané peniaze v pokladnici, účty v bankách. Účtami v bankách môže Spoločnosť voľne disponovať. Prehľad jednotlivých položiek finančných účtov:</w:t>
      </w:r>
    </w:p>
    <w:p w:rsidR="005308F6" w:rsidRDefault="005308F6" w:rsidP="004B7939">
      <w:pPr>
        <w:pStyle w:val="Zkladntext"/>
        <w:ind w:left="0"/>
      </w:pPr>
    </w:p>
    <w:p w:rsidR="009E328F" w:rsidRDefault="009E328F" w:rsidP="009E328F">
      <w:pPr>
        <w:pStyle w:val="Zkladntext"/>
      </w:pPr>
      <w:r>
        <w:t>Prehľad jednotlivých položiek finančných účtov: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8"/>
        <w:gridCol w:w="2706"/>
        <w:gridCol w:w="2342"/>
      </w:tblGrid>
      <w:tr w:rsidR="005308F6" w:rsidRPr="003D1908" w:rsidTr="00757CC5">
        <w:trPr>
          <w:jc w:val="center"/>
        </w:trPr>
        <w:tc>
          <w:tcPr>
            <w:tcW w:w="42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08F6" w:rsidRPr="003D1908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D1908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08F6" w:rsidRPr="003D1908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D1908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08F6" w:rsidRPr="003D1908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D1908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5257E" w:rsidRPr="003D1908" w:rsidTr="00757CC5">
        <w:trPr>
          <w:trHeight w:val="340"/>
          <w:jc w:val="center"/>
        </w:trPr>
        <w:tc>
          <w:tcPr>
            <w:tcW w:w="42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257E" w:rsidRPr="003D1908" w:rsidRDefault="00E5257E" w:rsidP="007B73BB">
            <w:pPr>
              <w:rPr>
                <w:rFonts w:ascii="Arial Narrow" w:hAnsi="Arial Narrow"/>
                <w:sz w:val="22"/>
              </w:rPr>
            </w:pPr>
            <w:r w:rsidRPr="003D1908">
              <w:rPr>
                <w:rFonts w:ascii="Arial Narrow" w:hAnsi="Arial Narrow"/>
                <w:sz w:val="22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257E" w:rsidRPr="003D1908" w:rsidRDefault="00E5257E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26980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E5257E" w:rsidRPr="003D1908" w:rsidRDefault="00E5257E" w:rsidP="00BD1CBE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25 7</w:t>
            </w:r>
            <w:r>
              <w:rPr>
                <w:rFonts w:ascii="Arial Narrow" w:hAnsi="Arial Narrow" w:cs="Arial"/>
                <w:bCs/>
                <w:sz w:val="22"/>
                <w:szCs w:val="22"/>
              </w:rPr>
              <w:t>52</w:t>
            </w:r>
          </w:p>
        </w:tc>
      </w:tr>
      <w:tr w:rsidR="00E5257E" w:rsidRPr="003D1908" w:rsidTr="00757CC5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E5257E" w:rsidRPr="003D1908" w:rsidRDefault="00E5257E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E5257E" w:rsidRPr="003D1908" w:rsidRDefault="00E5257E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406296</w:t>
            </w:r>
          </w:p>
        </w:tc>
        <w:tc>
          <w:tcPr>
            <w:tcW w:w="2342" w:type="dxa"/>
            <w:vAlign w:val="center"/>
          </w:tcPr>
          <w:p w:rsidR="00E5257E" w:rsidRPr="003D1908" w:rsidRDefault="00E5257E" w:rsidP="00BD1CBE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90192</w:t>
            </w:r>
          </w:p>
        </w:tc>
      </w:tr>
      <w:tr w:rsidR="00E5257E" w:rsidRPr="003D1908" w:rsidTr="00757CC5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E5257E" w:rsidRPr="003D1908" w:rsidRDefault="00E5257E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E5257E" w:rsidRPr="003D1908" w:rsidRDefault="00E5257E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___</w:t>
            </w:r>
          </w:p>
        </w:tc>
        <w:tc>
          <w:tcPr>
            <w:tcW w:w="2342" w:type="dxa"/>
            <w:vAlign w:val="center"/>
          </w:tcPr>
          <w:p w:rsidR="00E5257E" w:rsidRPr="003D1908" w:rsidRDefault="00E5257E" w:rsidP="00BD1CBE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___</w:t>
            </w:r>
          </w:p>
        </w:tc>
      </w:tr>
      <w:tr w:rsidR="00E5257E" w:rsidRPr="003D1908" w:rsidTr="00757CC5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E5257E" w:rsidRPr="003D1908" w:rsidRDefault="00E5257E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E5257E" w:rsidRPr="003D1908" w:rsidRDefault="00E5257E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___</w:t>
            </w:r>
          </w:p>
        </w:tc>
        <w:tc>
          <w:tcPr>
            <w:tcW w:w="2342" w:type="dxa"/>
            <w:vAlign w:val="center"/>
          </w:tcPr>
          <w:p w:rsidR="00E5257E" w:rsidRPr="003D1908" w:rsidRDefault="00E5257E" w:rsidP="00BD1CBE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Cs/>
                <w:sz w:val="22"/>
                <w:szCs w:val="22"/>
              </w:rPr>
              <w:t>___</w:t>
            </w:r>
          </w:p>
        </w:tc>
      </w:tr>
      <w:tr w:rsidR="00E5257E" w:rsidRPr="003D1908" w:rsidTr="00757CC5">
        <w:trPr>
          <w:trHeight w:val="340"/>
          <w:jc w:val="center"/>
        </w:trPr>
        <w:tc>
          <w:tcPr>
            <w:tcW w:w="42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257E" w:rsidRPr="003D1908" w:rsidRDefault="00E5257E" w:rsidP="007B73BB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D1908">
              <w:rPr>
                <w:rFonts w:ascii="Arial Narrow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257E" w:rsidRPr="003D1908" w:rsidRDefault="00E5257E" w:rsidP="007B73BB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433276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E5257E" w:rsidRPr="003D1908" w:rsidRDefault="00E5257E" w:rsidP="00BD1CBE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115944</w:t>
            </w:r>
          </w:p>
        </w:tc>
      </w:tr>
    </w:tbl>
    <w:p w:rsidR="009E328F" w:rsidRDefault="009E328F" w:rsidP="009E328F">
      <w:pPr>
        <w:pStyle w:val="Zkladntext"/>
        <w:rPr>
          <w:b/>
        </w:rPr>
      </w:pPr>
    </w:p>
    <w:p w:rsidR="009E328F" w:rsidRDefault="009E328F" w:rsidP="009E328F">
      <w:pPr>
        <w:pStyle w:val="Nadpis2"/>
      </w:pPr>
      <w:r>
        <w:t>Krátkodobý finančný majetok</w:t>
      </w:r>
    </w:p>
    <w:p w:rsidR="009E328F" w:rsidRDefault="009E328F" w:rsidP="009E328F">
      <w:pPr>
        <w:pStyle w:val="Zkladntext"/>
      </w:pPr>
    </w:p>
    <w:p w:rsidR="00E5257E" w:rsidRDefault="003D1908" w:rsidP="00E5257E">
      <w:pPr>
        <w:pStyle w:val="Zkladntext"/>
      </w:pPr>
      <w:r>
        <w:t>Spoločnos</w:t>
      </w:r>
      <w:r w:rsidR="00E5257E">
        <w:t>ť neúčtuje v roku 2013</w:t>
      </w:r>
      <w:r>
        <w:t xml:space="preserve"> o žiadnom Krátkodobom finančnom majetku.</w:t>
      </w:r>
    </w:p>
    <w:p w:rsidR="005308F6" w:rsidRPr="00E5257E" w:rsidRDefault="00E5257E" w:rsidP="00E5257E">
      <w:pPr>
        <w:spacing w:after="200" w:line="276" w:lineRule="auto"/>
        <w:rPr>
          <w:sz w:val="18"/>
        </w:rPr>
      </w:pPr>
      <w:r>
        <w:br w:type="page"/>
      </w:r>
    </w:p>
    <w:p w:rsidR="009E328F" w:rsidRDefault="009E328F" w:rsidP="005308F6">
      <w:pPr>
        <w:pStyle w:val="Nadpis2"/>
      </w:pPr>
      <w:bookmarkStart w:id="14" w:name="_Toc530739906"/>
      <w:r>
        <w:lastRenderedPageBreak/>
        <w:t>Časové rozlíšenie</w:t>
      </w:r>
      <w:bookmarkEnd w:id="14"/>
    </w:p>
    <w:p w:rsidR="003D1908" w:rsidRDefault="003D1908" w:rsidP="003D1908">
      <w:pPr>
        <w:pStyle w:val="Zkladntext"/>
      </w:pPr>
      <w:r>
        <w:t>Súvaha r. 062 - 065</w:t>
      </w:r>
    </w:p>
    <w:p w:rsidR="003D1908" w:rsidRDefault="003D1908" w:rsidP="003D1908">
      <w:pPr>
        <w:pStyle w:val="Zkladntext"/>
      </w:pPr>
    </w:p>
    <w:p w:rsidR="003D1908" w:rsidRDefault="00201D9F" w:rsidP="00201D9F">
      <w:pPr>
        <w:pStyle w:val="Zkladntext"/>
        <w:ind w:left="0"/>
      </w:pPr>
      <w:r>
        <w:t>Štruktúra časového rozlíšenia 2012: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4"/>
        <w:gridCol w:w="2445"/>
      </w:tblGrid>
      <w:tr w:rsidR="00201D9F" w:rsidRPr="00201D9F" w:rsidTr="00201D9F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1D9F" w:rsidRPr="00201D9F" w:rsidRDefault="00201D9F" w:rsidP="0003559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01D9F">
              <w:rPr>
                <w:rFonts w:ascii="Arial Narrow" w:hAnsi="Arial Narrow"/>
                <w:b/>
                <w:bCs/>
                <w:sz w:val="22"/>
                <w:szCs w:val="22"/>
              </w:rPr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1D9F" w:rsidRPr="00201D9F" w:rsidRDefault="00201D9F" w:rsidP="0003559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01D9F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01D9F" w:rsidRPr="00201D9F" w:rsidRDefault="00201D9F" w:rsidP="0003559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01D9F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01D9F" w:rsidRPr="00201D9F" w:rsidTr="00201D9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1D9F" w:rsidRPr="00201D9F" w:rsidRDefault="00201D9F" w:rsidP="00035594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201D9F">
              <w:rPr>
                <w:rFonts w:ascii="Arial Narrow" w:hAnsi="Arial Narrow" w:cs="Arial"/>
                <w:b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01D9F" w:rsidRPr="00201D9F" w:rsidRDefault="00201D9F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1D9F" w:rsidRPr="00201D9F" w:rsidRDefault="00201D9F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201D9F" w:rsidRPr="00201D9F" w:rsidTr="00201D9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1D9F" w:rsidRPr="00201D9F" w:rsidRDefault="00201D9F" w:rsidP="00035594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01D9F" w:rsidRPr="00201D9F" w:rsidRDefault="00201D9F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01D9F" w:rsidRPr="00201D9F" w:rsidRDefault="00201D9F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5257E" w:rsidRPr="00201D9F" w:rsidTr="00201D9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257E" w:rsidRPr="00201D9F" w:rsidRDefault="00E5257E" w:rsidP="00035594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201D9F">
              <w:rPr>
                <w:rFonts w:ascii="Arial Narrow" w:hAnsi="Arial Narrow" w:cs="Arial"/>
                <w:b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257E" w:rsidRPr="00201D9F" w:rsidRDefault="00E5257E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1221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5257E" w:rsidRPr="00201D9F" w:rsidRDefault="00E5257E" w:rsidP="00BD1CBE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15</w:t>
            </w:r>
          </w:p>
        </w:tc>
      </w:tr>
      <w:tr w:rsidR="00E5257E" w:rsidRPr="00201D9F" w:rsidTr="00201D9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257E" w:rsidRPr="00201D9F" w:rsidRDefault="00E5257E" w:rsidP="00035594">
            <w:pPr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WebHouse,s.r.o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– registrácia  domény  na rok 2014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257E" w:rsidRPr="00201D9F" w:rsidRDefault="00E5257E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15</w:t>
            </w: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E5257E" w:rsidRPr="00201D9F" w:rsidRDefault="00E5257E" w:rsidP="00BD1CBE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15</w:t>
            </w:r>
          </w:p>
        </w:tc>
      </w:tr>
      <w:tr w:rsidR="00E5257E" w:rsidRPr="00201D9F" w:rsidTr="00201D9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257E" w:rsidRDefault="00E5257E" w:rsidP="00035594">
            <w:pPr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Poisteni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UNIQA 2014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257E" w:rsidRDefault="00E5257E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111</w:t>
            </w: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E5257E" w:rsidRDefault="00E5257E" w:rsidP="00BD1CBE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5257E" w:rsidRPr="00201D9F" w:rsidTr="00201D9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257E" w:rsidRDefault="00E5257E" w:rsidP="00035594">
            <w:pPr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Consulting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Invest,s.r.o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 – DF 2014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257E" w:rsidRDefault="00E5257E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151</w:t>
            </w: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E5257E" w:rsidRDefault="00E5257E" w:rsidP="00BD1CBE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5257E" w:rsidRPr="00201D9F" w:rsidTr="00201D9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257E" w:rsidRDefault="00E5257E" w:rsidP="00035594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GTS Slovakia, s.r.o. – DF 2014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257E" w:rsidRDefault="00E5257E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401</w:t>
            </w: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E5257E" w:rsidRDefault="00E5257E" w:rsidP="00BD1CBE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5257E" w:rsidRPr="00201D9F" w:rsidTr="00201D9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257E" w:rsidRDefault="00E5257E" w:rsidP="00035594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Komunálna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poisťovnňa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, a.s. – časť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patr.do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2014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257E" w:rsidRDefault="00E5257E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542</w:t>
            </w: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E5257E" w:rsidRDefault="00E5257E" w:rsidP="00BD1CBE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5257E" w:rsidRPr="00201D9F" w:rsidTr="00201D9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257E" w:rsidRPr="00201D9F" w:rsidRDefault="00E5257E" w:rsidP="00035594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201D9F">
              <w:rPr>
                <w:rFonts w:ascii="Arial Narrow" w:hAnsi="Arial Narrow" w:cs="Arial"/>
                <w:b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257E" w:rsidRPr="00201D9F" w:rsidRDefault="00E5257E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5257E" w:rsidRPr="00201D9F" w:rsidRDefault="00E5257E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5257E" w:rsidRPr="00201D9F" w:rsidTr="00201D9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257E" w:rsidRPr="00201D9F" w:rsidRDefault="00E5257E" w:rsidP="00035594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257E" w:rsidRPr="00201D9F" w:rsidRDefault="00E5257E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E5257E" w:rsidRPr="00201D9F" w:rsidRDefault="00E5257E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5257E" w:rsidRPr="00201D9F" w:rsidTr="00201D9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257E" w:rsidRPr="00201D9F" w:rsidRDefault="00E5257E" w:rsidP="00035594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201D9F">
              <w:rPr>
                <w:rFonts w:ascii="Arial Narrow" w:hAnsi="Arial Narrow" w:cs="Arial"/>
                <w:b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257E" w:rsidRPr="00201D9F" w:rsidRDefault="00E5257E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5257E" w:rsidRPr="00201D9F" w:rsidRDefault="00E5257E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5257E" w:rsidRPr="00201D9F" w:rsidTr="00201D9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257E" w:rsidRPr="00201D9F" w:rsidRDefault="00E5257E" w:rsidP="00035594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257E" w:rsidRPr="00201D9F" w:rsidRDefault="00E5257E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E5257E" w:rsidRPr="00201D9F" w:rsidRDefault="00E5257E" w:rsidP="00035594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201D9F" w:rsidRDefault="00201D9F" w:rsidP="003D1908">
      <w:pPr>
        <w:pStyle w:val="Zkladntext"/>
      </w:pPr>
    </w:p>
    <w:p w:rsidR="00201D9F" w:rsidRDefault="00201D9F" w:rsidP="003D1908">
      <w:pPr>
        <w:pStyle w:val="Zkladntext"/>
      </w:pPr>
    </w:p>
    <w:p w:rsidR="00201D9F" w:rsidRDefault="00201D9F" w:rsidP="003D1908">
      <w:pPr>
        <w:pStyle w:val="Zkladntext"/>
      </w:pPr>
    </w:p>
    <w:p w:rsidR="009E328F" w:rsidRPr="004E1874" w:rsidRDefault="009E328F" w:rsidP="003D1908">
      <w:pPr>
        <w:pStyle w:val="Zkladntext"/>
        <w:ind w:left="0"/>
        <w:rPr>
          <w:lang w:val="de-DE"/>
        </w:rPr>
      </w:pPr>
    </w:p>
    <w:p w:rsidR="009E328F" w:rsidRDefault="009E328F" w:rsidP="005308F6">
      <w:pPr>
        <w:pStyle w:val="Nadpis1"/>
      </w:pPr>
      <w:r>
        <w:t>Informácie o údajoch na strane pasív súvahy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  <w:numPr>
          <w:ilvl w:val="0"/>
          <w:numId w:val="15"/>
        </w:numPr>
      </w:pPr>
      <w:bookmarkStart w:id="15" w:name="_Toc530739908"/>
      <w:r>
        <w:t>Vlastné imanie</w:t>
      </w:r>
    </w:p>
    <w:p w:rsidR="00F20FE4" w:rsidRDefault="00F20FE4" w:rsidP="00F20FE4"/>
    <w:p w:rsidR="00F20FE4" w:rsidRDefault="00F20FE4" w:rsidP="00F20FE4">
      <w:pPr>
        <w:pStyle w:val="Zkladntext"/>
      </w:pPr>
      <w:r>
        <w:t>Informácie o vlastnom imaní sú uvedené v časti C a P.</w:t>
      </w:r>
    </w:p>
    <w:p w:rsidR="003E3950" w:rsidRDefault="003E3950" w:rsidP="003E3950">
      <w:pPr>
        <w:ind w:left="360"/>
      </w:pPr>
      <w:r>
        <w:t>.</w:t>
      </w:r>
    </w:p>
    <w:p w:rsidR="005308F6" w:rsidRDefault="005308F6" w:rsidP="00F20FE4">
      <w:pPr>
        <w:pStyle w:val="Zkladntext"/>
        <w:ind w:left="0"/>
      </w:pPr>
    </w:p>
    <w:p w:rsidR="009E328F" w:rsidRDefault="009E328F" w:rsidP="009E328F">
      <w:pPr>
        <w:pStyle w:val="Nadpis2"/>
        <w:numPr>
          <w:ilvl w:val="0"/>
          <w:numId w:val="15"/>
        </w:numPr>
      </w:pPr>
      <w:r>
        <w:t>Rezervy</w:t>
      </w:r>
    </w:p>
    <w:bookmarkEnd w:id="15"/>
    <w:p w:rsidR="009E328F" w:rsidRDefault="003E3950" w:rsidP="009E328F">
      <w:pPr>
        <w:pStyle w:val="Zkladntext"/>
      </w:pPr>
      <w:r>
        <w:t>Súvaha r. 090 – 093</w:t>
      </w:r>
    </w:p>
    <w:p w:rsidR="003E3950" w:rsidRDefault="003E3950" w:rsidP="009E328F">
      <w:pPr>
        <w:pStyle w:val="Zkladntext"/>
      </w:pPr>
    </w:p>
    <w:p w:rsidR="00454CB6" w:rsidRDefault="00E5257E" w:rsidP="00454CB6">
      <w:pPr>
        <w:pStyle w:val="Zkladntext"/>
      </w:pPr>
      <w:r>
        <w:t>Spoločnosť v roku 2013</w:t>
      </w:r>
      <w:r w:rsidR="003E3950">
        <w:t xml:space="preserve"> nevytvárala žiadne rezervy.</w:t>
      </w:r>
    </w:p>
    <w:p w:rsidR="005308F6" w:rsidRPr="00454CB6" w:rsidRDefault="00454CB6" w:rsidP="00454CB6">
      <w:pPr>
        <w:spacing w:after="200" w:line="276" w:lineRule="auto"/>
        <w:rPr>
          <w:sz w:val="18"/>
        </w:rPr>
      </w:pPr>
      <w:r>
        <w:br w:type="page"/>
      </w:r>
    </w:p>
    <w:p w:rsidR="009E328F" w:rsidRDefault="009E328F" w:rsidP="009E328F">
      <w:pPr>
        <w:pStyle w:val="Nadpis2"/>
      </w:pPr>
      <w:bookmarkStart w:id="16" w:name="_Toc530739909"/>
      <w:r>
        <w:lastRenderedPageBreak/>
        <w:t>Záväzky</w:t>
      </w:r>
      <w:bookmarkEnd w:id="16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Štruktúra záväzkov (okrem bankových úverov) podľa zostatkovej doby splatnosti je uvedená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5308F6" w:rsidRPr="006705A4" w:rsidTr="007B73B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8F6" w:rsidRPr="006705A4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8F6" w:rsidRPr="006705A4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8F6" w:rsidRPr="006705A4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308F6" w:rsidRPr="006705A4" w:rsidTr="007B73B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08F6" w:rsidRPr="006705A4" w:rsidRDefault="005308F6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08F6" w:rsidRPr="006705A4" w:rsidRDefault="005308F6" w:rsidP="006705A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308F6" w:rsidRPr="006705A4" w:rsidRDefault="003E3950" w:rsidP="003E395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Cs/>
                <w:sz w:val="22"/>
                <w:szCs w:val="22"/>
              </w:rPr>
              <w:t>___</w:t>
            </w:r>
          </w:p>
        </w:tc>
      </w:tr>
      <w:tr w:rsidR="00454CB6" w:rsidRPr="006705A4" w:rsidTr="007B73B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4CB6" w:rsidRPr="006705A4" w:rsidRDefault="00454CB6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4CB6" w:rsidRPr="006705A4" w:rsidRDefault="00454CB6" w:rsidP="007B73BB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2080759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54CB6" w:rsidRPr="006705A4" w:rsidRDefault="00454CB6" w:rsidP="00BD1CBE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213634</w:t>
            </w:r>
          </w:p>
        </w:tc>
      </w:tr>
      <w:tr w:rsidR="00454CB6" w:rsidRPr="006705A4" w:rsidTr="007B73B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CB6" w:rsidRPr="006705A4" w:rsidRDefault="00454CB6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4CB6" w:rsidRPr="006705A4" w:rsidRDefault="00454CB6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2080759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CB6" w:rsidRPr="006705A4" w:rsidRDefault="00454CB6" w:rsidP="00BD1C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213634</w:t>
            </w:r>
          </w:p>
        </w:tc>
      </w:tr>
      <w:tr w:rsidR="00454CB6" w:rsidRPr="006705A4" w:rsidTr="007B73B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4CB6" w:rsidRPr="006705A4" w:rsidRDefault="00454CB6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4CB6" w:rsidRPr="006705A4" w:rsidRDefault="00454CB6" w:rsidP="00BD1C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6954898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CB6" w:rsidRPr="006705A4" w:rsidRDefault="00454CB6" w:rsidP="00BD1C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7417543</w:t>
            </w:r>
          </w:p>
        </w:tc>
      </w:tr>
      <w:tr w:rsidR="00454CB6" w:rsidRPr="006705A4" w:rsidTr="007B73B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4CB6" w:rsidRPr="006705A4" w:rsidRDefault="00454CB6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54CB6" w:rsidRPr="006705A4" w:rsidRDefault="00454CB6" w:rsidP="006705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54CB6" w:rsidRPr="006705A4" w:rsidRDefault="00454CB6" w:rsidP="00BD1C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454CB6" w:rsidRPr="006705A4" w:rsidTr="007B73B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CB6" w:rsidRPr="006705A4" w:rsidRDefault="00454CB6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705A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54CB6" w:rsidRPr="006705A4" w:rsidRDefault="00454CB6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6954898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4CB6" w:rsidRPr="006705A4" w:rsidRDefault="00454CB6" w:rsidP="00BD1CBE">
            <w:pPr>
              <w:rPr>
                <w:rFonts w:ascii="Arial Narrow" w:hAnsi="Arial Narrow"/>
                <w:sz w:val="22"/>
                <w:szCs w:val="22"/>
              </w:rPr>
            </w:pPr>
            <w:r w:rsidRPr="006705A4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7417543</w:t>
            </w:r>
          </w:p>
        </w:tc>
      </w:tr>
    </w:tbl>
    <w:p w:rsidR="009E328F" w:rsidRDefault="009E328F" w:rsidP="009E328F">
      <w:pPr>
        <w:pStyle w:val="Zkladntext"/>
      </w:pPr>
    </w:p>
    <w:p w:rsidR="00915DEF" w:rsidRDefault="009E328F" w:rsidP="009E328F">
      <w:pPr>
        <w:pStyle w:val="Zkladntext"/>
      </w:pPr>
      <w:r w:rsidRPr="009310A9">
        <w:t xml:space="preserve">Spoločnosť </w:t>
      </w:r>
      <w:r>
        <w:t>má</w:t>
      </w:r>
      <w:r w:rsidRPr="009310A9">
        <w:t xml:space="preserve"> záväzky </w:t>
      </w:r>
      <w:r w:rsidR="00915DEF">
        <w:t>:</w:t>
      </w:r>
    </w:p>
    <w:p w:rsidR="00F20FE4" w:rsidRDefault="00915DEF" w:rsidP="00915DEF">
      <w:pPr>
        <w:pStyle w:val="Zkladntext"/>
        <w:ind w:firstLine="282"/>
        <w:jc w:val="left"/>
      </w:pPr>
      <w:r>
        <w:t xml:space="preserve">- </w:t>
      </w:r>
      <w:r w:rsidR="009E328F" w:rsidRPr="009310A9">
        <w:t>z</w:t>
      </w:r>
      <w:r w:rsidR="006705A4">
        <w:t> kúpy osobného automobilu formou leasingu</w:t>
      </w:r>
      <w:r w:rsidR="006A2B6E">
        <w:t>, splatného do roku 2015,</w:t>
      </w:r>
      <w:r w:rsidR="006705A4">
        <w:t xml:space="preserve"> </w:t>
      </w:r>
      <w:r>
        <w:t xml:space="preserve">od </w:t>
      </w:r>
      <w:proofErr w:type="spellStart"/>
      <w:r>
        <w:t>UniCredit</w:t>
      </w:r>
      <w:proofErr w:type="spellEnd"/>
      <w:r>
        <w:t xml:space="preserve"> Leasing </w:t>
      </w:r>
      <w:proofErr w:type="spellStart"/>
      <w:r>
        <w:t>Slovakia</w:t>
      </w:r>
      <w:bookmarkStart w:id="17" w:name="_Toc530739910"/>
      <w:r w:rsidR="00F20FE4">
        <w:t>,a.s</w:t>
      </w:r>
      <w:proofErr w:type="spellEnd"/>
      <w:r w:rsidR="00F20FE4">
        <w:t>.</w:t>
      </w:r>
    </w:p>
    <w:p w:rsidR="00F20FE4" w:rsidRDefault="00915DEF" w:rsidP="00915DEF">
      <w:pPr>
        <w:pStyle w:val="Zkladntext"/>
        <w:ind w:firstLine="282"/>
        <w:jc w:val="left"/>
      </w:pPr>
      <w:r>
        <w:t xml:space="preserve">- </w:t>
      </w:r>
      <w:r w:rsidR="006A2B6E">
        <w:t>záväzky voči dcérskym spoločnostiam za kúpu obchodných podielov splatných v do roku 2014</w:t>
      </w:r>
    </w:p>
    <w:p w:rsidR="00915DEF" w:rsidRDefault="006D7293" w:rsidP="00915DEF">
      <w:pPr>
        <w:pStyle w:val="Zkladntext"/>
        <w:ind w:firstLine="282"/>
        <w:jc w:val="left"/>
      </w:pPr>
      <w:r>
        <w:t>- záväzok voči dcérskym spoločnostiam vo forme dlhodobých pôžičiek splatných do roku 2015</w:t>
      </w:r>
      <w:r w:rsidR="006A2B6E">
        <w:t xml:space="preserve">: </w:t>
      </w:r>
    </w:p>
    <w:p w:rsidR="00F20FE4" w:rsidRDefault="006D7293" w:rsidP="00915DEF">
      <w:pPr>
        <w:pStyle w:val="Zkladntext"/>
        <w:ind w:firstLine="282"/>
        <w:jc w:val="left"/>
      </w:pPr>
      <w:r>
        <w:t xml:space="preserve">- záväzok voči materskej spoločnosti </w:t>
      </w:r>
      <w:proofErr w:type="spellStart"/>
      <w:r>
        <w:t>Pro</w:t>
      </w:r>
      <w:proofErr w:type="spellEnd"/>
      <w:r>
        <w:t xml:space="preserve"> </w:t>
      </w:r>
      <w:proofErr w:type="spellStart"/>
      <w:r>
        <w:t>Partners</w:t>
      </w:r>
      <w:proofErr w:type="spellEnd"/>
      <w:r>
        <w:t xml:space="preserve"> Holding, </w:t>
      </w:r>
      <w:proofErr w:type="spellStart"/>
      <w:r>
        <w:t>a.s.,splatný</w:t>
      </w:r>
      <w:proofErr w:type="spellEnd"/>
      <w:r>
        <w:t xml:space="preserve"> do roku 2015</w:t>
      </w:r>
    </w:p>
    <w:p w:rsidR="00915DEF" w:rsidRDefault="00915DEF" w:rsidP="00915DEF">
      <w:pPr>
        <w:pStyle w:val="Zkladntext"/>
        <w:ind w:firstLine="282"/>
        <w:jc w:val="left"/>
      </w:pPr>
      <w:r>
        <w:t xml:space="preserve">- </w:t>
      </w:r>
      <w:r w:rsidR="006A2B6E">
        <w:t xml:space="preserve">záväzky z obchodného styku </w:t>
      </w:r>
    </w:p>
    <w:p w:rsidR="00F20FE4" w:rsidRDefault="006A2B6E" w:rsidP="00F20FE4">
      <w:pPr>
        <w:pStyle w:val="Zkladntext"/>
        <w:ind w:firstLine="282"/>
        <w:jc w:val="left"/>
      </w:pPr>
      <w:r>
        <w:t xml:space="preserve">- záväzky vo forme bankového úveru ,splatného do  roku 2014,od </w:t>
      </w:r>
      <w:proofErr w:type="spellStart"/>
      <w:r>
        <w:t>UniCredit</w:t>
      </w:r>
      <w:proofErr w:type="spellEnd"/>
      <w:r>
        <w:t xml:space="preserve"> Slovakia, a.s. </w:t>
      </w:r>
    </w:p>
    <w:p w:rsidR="00F20FE4" w:rsidRDefault="009E328F" w:rsidP="00F20FE4">
      <w:pPr>
        <w:pStyle w:val="Nadpis2"/>
      </w:pPr>
      <w:r>
        <w:br w:type="page"/>
      </w:r>
      <w:bookmarkEnd w:id="17"/>
      <w:r w:rsidR="00F20FE4">
        <w:lastRenderedPageBreak/>
        <w:t>Odložený daňový záväzok</w:t>
      </w:r>
    </w:p>
    <w:p w:rsidR="009E328F" w:rsidRDefault="009E328F" w:rsidP="009E328F"/>
    <w:p w:rsidR="00720752" w:rsidRDefault="00454CB6" w:rsidP="00720752">
      <w:pPr>
        <w:pStyle w:val="Zkladntext"/>
      </w:pPr>
      <w:r>
        <w:t>Spoločnosť neeviduje v roku 2013</w:t>
      </w:r>
      <w:r w:rsidR="00720752">
        <w:t xml:space="preserve"> žiadny</w:t>
      </w:r>
      <w:r>
        <w:t xml:space="preserve"> Odložený daňový záväzok prípadne d</w:t>
      </w:r>
      <w:r w:rsidR="00720752">
        <w:t>aňovú pohľadávku.</w:t>
      </w:r>
    </w:p>
    <w:p w:rsidR="00720752" w:rsidRDefault="00720752" w:rsidP="00720752">
      <w:pPr>
        <w:pStyle w:val="Zkladntext"/>
      </w:pPr>
    </w:p>
    <w:p w:rsidR="00F20FE4" w:rsidRDefault="00F20FE4" w:rsidP="00720752">
      <w:pPr>
        <w:pStyle w:val="Zkladntext"/>
      </w:pPr>
    </w:p>
    <w:p w:rsidR="009E328F" w:rsidRDefault="009E328F" w:rsidP="009E328F">
      <w:pPr>
        <w:pStyle w:val="Nadpis2"/>
      </w:pPr>
      <w:bookmarkStart w:id="18" w:name="_Toc530739911"/>
      <w:r>
        <w:t>Sociálny fond</w:t>
      </w:r>
      <w:bookmarkEnd w:id="18"/>
    </w:p>
    <w:p w:rsidR="00A70793" w:rsidRDefault="00A70793" w:rsidP="00A70793">
      <w:pPr>
        <w:pStyle w:val="Zkladntext"/>
      </w:pPr>
      <w:r>
        <w:t>Súvaha r. 103</w:t>
      </w:r>
    </w:p>
    <w:p w:rsidR="009E328F" w:rsidRDefault="009E328F" w:rsidP="009E328F">
      <w:pPr>
        <w:pStyle w:val="Zkladntext"/>
      </w:pPr>
    </w:p>
    <w:p w:rsidR="00A70793" w:rsidRDefault="00A70793" w:rsidP="00A70793">
      <w:pPr>
        <w:pStyle w:val="Zkladntext"/>
      </w:pPr>
      <w:r>
        <w:t>Sp</w:t>
      </w:r>
      <w:r w:rsidR="00454CB6">
        <w:t>oločnosť nevytvárala v roku 2013</w:t>
      </w:r>
      <w:r>
        <w:t xml:space="preserve"> žiadny Sociálny fond.</w:t>
      </w:r>
    </w:p>
    <w:p w:rsidR="00A155C3" w:rsidRDefault="00A155C3" w:rsidP="0037471F">
      <w:pPr>
        <w:pStyle w:val="Zkladntext"/>
        <w:ind w:left="0"/>
      </w:pPr>
    </w:p>
    <w:p w:rsidR="009E328F" w:rsidRDefault="009E328F" w:rsidP="009E328F">
      <w:pPr>
        <w:pStyle w:val="Nadpis2"/>
      </w:pPr>
      <w:bookmarkStart w:id="19" w:name="_Toc530739912"/>
      <w:r>
        <w:t>Bankové úvery</w:t>
      </w:r>
      <w:bookmarkEnd w:id="19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BF5606">
        <w:t>Štruktúra bankových úverov je uvedená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19"/>
        <w:gridCol w:w="789"/>
        <w:gridCol w:w="886"/>
        <w:gridCol w:w="1226"/>
        <w:gridCol w:w="1572"/>
        <w:gridCol w:w="1794"/>
      </w:tblGrid>
      <w:tr w:rsidR="00A155C3" w:rsidRPr="006D7293" w:rsidTr="00FF0AEF">
        <w:trPr>
          <w:trHeight w:val="990"/>
          <w:jc w:val="center"/>
        </w:trPr>
        <w:tc>
          <w:tcPr>
            <w:tcW w:w="301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Úrok </w:t>
            </w: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p. a. </w:t>
            </w:r>
          </w:p>
          <w:p w:rsidR="00A155C3" w:rsidRPr="006D72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bežné účtovné obdobie</w:t>
            </w:r>
          </w:p>
        </w:tc>
        <w:tc>
          <w:tcPr>
            <w:tcW w:w="17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bezprostredne predchádzajúce účtovné obdobie</w:t>
            </w:r>
          </w:p>
        </w:tc>
      </w:tr>
      <w:tr w:rsidR="00A155C3" w:rsidRPr="006D7293" w:rsidTr="00FF0AEF">
        <w:trPr>
          <w:trHeight w:val="330"/>
          <w:jc w:val="center"/>
        </w:trPr>
        <w:tc>
          <w:tcPr>
            <w:tcW w:w="301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6D7293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A155C3" w:rsidRPr="006D7293" w:rsidTr="00FF0AEF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6D7293" w:rsidRDefault="00A155C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54CB6" w:rsidRPr="006D7293" w:rsidTr="00FF0AEF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54CB6" w:rsidRPr="006D7293" w:rsidRDefault="00454CB6" w:rsidP="007B73B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UniCredit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Bank </w:t>
            </w:r>
            <w:r w:rsidRPr="006D7293">
              <w:rPr>
                <w:rFonts w:ascii="Arial Narrow" w:hAnsi="Arial Narrow"/>
                <w:sz w:val="22"/>
                <w:szCs w:val="22"/>
              </w:rPr>
              <w:t>6 118 000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54CB6" w:rsidRPr="006D7293" w:rsidRDefault="00454CB6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454CB6" w:rsidRPr="006D7293" w:rsidRDefault="00454CB6" w:rsidP="007B73BB">
            <w:pPr>
              <w:rPr>
                <w:rFonts w:ascii="Arial Narrow" w:hAnsi="Arial Narrow"/>
                <w:sz w:val="18"/>
                <w:szCs w:val="22"/>
              </w:rPr>
            </w:pPr>
            <w:r w:rsidRPr="006D7293">
              <w:rPr>
                <w:rFonts w:ascii="Arial Narrow" w:hAnsi="Arial Narrow"/>
                <w:sz w:val="18"/>
                <w:szCs w:val="22"/>
              </w:rPr>
              <w:t xml:space="preserve">3-mes. </w:t>
            </w:r>
            <w:proofErr w:type="spellStart"/>
            <w:r w:rsidRPr="006D7293">
              <w:rPr>
                <w:rFonts w:ascii="Arial Narrow" w:hAnsi="Arial Narrow"/>
                <w:sz w:val="18"/>
                <w:szCs w:val="22"/>
              </w:rPr>
              <w:t>referenč</w:t>
            </w:r>
            <w:proofErr w:type="spellEnd"/>
            <w:r w:rsidRPr="006D7293">
              <w:rPr>
                <w:rFonts w:ascii="Arial Narrow" w:hAnsi="Arial Narrow"/>
                <w:sz w:val="18"/>
                <w:szCs w:val="22"/>
              </w:rPr>
              <w:t>. EURIBOR+2,95¨%</w:t>
            </w:r>
          </w:p>
        </w:tc>
        <w:tc>
          <w:tcPr>
            <w:tcW w:w="1226" w:type="dxa"/>
            <w:tcBorders>
              <w:top w:val="single" w:sz="12" w:space="0" w:color="auto"/>
            </w:tcBorders>
            <w:noWrap/>
            <w:vAlign w:val="center"/>
          </w:tcPr>
          <w:p w:rsidR="00454CB6" w:rsidRPr="006D7293" w:rsidRDefault="00454CB6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31.12.2014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454CB6" w:rsidRPr="006D7293" w:rsidRDefault="000C45DA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1 882 465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454CB6" w:rsidRPr="006D7293" w:rsidRDefault="00454CB6" w:rsidP="00BD1C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3 764 925</w:t>
            </w:r>
          </w:p>
        </w:tc>
      </w:tr>
      <w:tr w:rsidR="00454CB6" w:rsidRPr="006D7293" w:rsidTr="00FF0AEF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54CB6" w:rsidRPr="006D7293" w:rsidRDefault="00454CB6" w:rsidP="007B73B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UniCredit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Bank 1 680 362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54CB6" w:rsidRPr="006D7293" w:rsidRDefault="00454CB6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454CB6" w:rsidRDefault="00454CB6" w:rsidP="00035594">
            <w:pPr>
              <w:rPr>
                <w:rFonts w:ascii="Arial Narrow" w:hAnsi="Arial Narrow"/>
                <w:sz w:val="18"/>
                <w:szCs w:val="22"/>
              </w:rPr>
            </w:pPr>
            <w:r w:rsidRPr="006D7293">
              <w:rPr>
                <w:rFonts w:ascii="Arial Narrow" w:hAnsi="Arial Narrow"/>
                <w:sz w:val="18"/>
                <w:szCs w:val="22"/>
              </w:rPr>
              <w:t xml:space="preserve">3-mes. </w:t>
            </w:r>
            <w:proofErr w:type="spellStart"/>
            <w:r w:rsidRPr="006D7293">
              <w:rPr>
                <w:rFonts w:ascii="Arial Narrow" w:hAnsi="Arial Narrow"/>
                <w:sz w:val="18"/>
                <w:szCs w:val="22"/>
              </w:rPr>
              <w:t>referenč</w:t>
            </w:r>
            <w:proofErr w:type="spellEnd"/>
            <w:r w:rsidRPr="006D7293">
              <w:rPr>
                <w:rFonts w:ascii="Arial Narrow" w:hAnsi="Arial Narrow"/>
                <w:sz w:val="18"/>
                <w:szCs w:val="22"/>
              </w:rPr>
              <w:t xml:space="preserve">. </w:t>
            </w:r>
            <w:r>
              <w:rPr>
                <w:rFonts w:ascii="Arial Narrow" w:hAnsi="Arial Narrow"/>
                <w:sz w:val="18"/>
                <w:szCs w:val="22"/>
              </w:rPr>
              <w:t>EURIB.</w:t>
            </w:r>
          </w:p>
          <w:p w:rsidR="00454CB6" w:rsidRPr="006D7293" w:rsidRDefault="00454CB6" w:rsidP="00035594">
            <w:pPr>
              <w:rPr>
                <w:rFonts w:ascii="Arial Narrow" w:hAnsi="Arial Narrow"/>
                <w:sz w:val="18"/>
                <w:szCs w:val="22"/>
              </w:rPr>
            </w:pPr>
            <w:r>
              <w:rPr>
                <w:rFonts w:ascii="Arial Narrow" w:hAnsi="Arial Narrow"/>
                <w:sz w:val="18"/>
                <w:szCs w:val="22"/>
              </w:rPr>
              <w:t>4</w:t>
            </w:r>
            <w:r w:rsidRPr="006D7293">
              <w:rPr>
                <w:rFonts w:ascii="Arial Narrow" w:hAnsi="Arial Narrow"/>
                <w:sz w:val="18"/>
                <w:szCs w:val="22"/>
              </w:rPr>
              <w:t>¨%</w:t>
            </w:r>
          </w:p>
        </w:tc>
        <w:tc>
          <w:tcPr>
            <w:tcW w:w="1226" w:type="dxa"/>
            <w:tcBorders>
              <w:top w:val="single" w:sz="12" w:space="0" w:color="auto"/>
            </w:tcBorders>
            <w:noWrap/>
            <w:vAlign w:val="center"/>
          </w:tcPr>
          <w:p w:rsidR="00454CB6" w:rsidRPr="006D7293" w:rsidRDefault="00454CB6" w:rsidP="00035594">
            <w:pPr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31.12.2014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454CB6" w:rsidRPr="006D7293" w:rsidRDefault="000C45DA" w:rsidP="0003559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611 042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454CB6" w:rsidRPr="006D7293" w:rsidRDefault="00454CB6" w:rsidP="00BD1C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1 222 082</w:t>
            </w:r>
          </w:p>
        </w:tc>
      </w:tr>
      <w:tr w:rsidR="000C45DA" w:rsidRPr="006D7293" w:rsidTr="00FF0AEF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C45DA" w:rsidRDefault="000C45DA" w:rsidP="000C45DA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UniCredit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Bank 1 037 754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C45DA" w:rsidRDefault="000C45DA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0C45DA" w:rsidRDefault="000C45DA" w:rsidP="000C45DA">
            <w:pPr>
              <w:rPr>
                <w:rFonts w:ascii="Arial Narrow" w:hAnsi="Arial Narrow"/>
                <w:sz w:val="18"/>
                <w:szCs w:val="22"/>
              </w:rPr>
            </w:pPr>
            <w:r w:rsidRPr="006D7293">
              <w:rPr>
                <w:rFonts w:ascii="Arial Narrow" w:hAnsi="Arial Narrow"/>
                <w:sz w:val="18"/>
                <w:szCs w:val="22"/>
              </w:rPr>
              <w:t xml:space="preserve">3-mes. </w:t>
            </w:r>
            <w:proofErr w:type="spellStart"/>
            <w:r w:rsidRPr="006D7293">
              <w:rPr>
                <w:rFonts w:ascii="Arial Narrow" w:hAnsi="Arial Narrow"/>
                <w:sz w:val="18"/>
                <w:szCs w:val="22"/>
              </w:rPr>
              <w:t>referenč</w:t>
            </w:r>
            <w:proofErr w:type="spellEnd"/>
            <w:r w:rsidRPr="006D7293">
              <w:rPr>
                <w:rFonts w:ascii="Arial Narrow" w:hAnsi="Arial Narrow"/>
                <w:sz w:val="18"/>
                <w:szCs w:val="22"/>
              </w:rPr>
              <w:t xml:space="preserve">. </w:t>
            </w:r>
            <w:r>
              <w:rPr>
                <w:rFonts w:ascii="Arial Narrow" w:hAnsi="Arial Narrow"/>
                <w:sz w:val="18"/>
                <w:szCs w:val="22"/>
              </w:rPr>
              <w:t>EURIB.</w:t>
            </w:r>
          </w:p>
          <w:p w:rsidR="000C45DA" w:rsidRPr="006D7293" w:rsidRDefault="000C45DA" w:rsidP="000C45DA">
            <w:pPr>
              <w:rPr>
                <w:rFonts w:ascii="Arial Narrow" w:hAnsi="Arial Narrow"/>
                <w:sz w:val="18"/>
                <w:szCs w:val="22"/>
              </w:rPr>
            </w:pPr>
            <w:r>
              <w:rPr>
                <w:rFonts w:ascii="Arial Narrow" w:hAnsi="Arial Narrow"/>
                <w:sz w:val="18"/>
                <w:szCs w:val="22"/>
              </w:rPr>
              <w:t>3,5</w:t>
            </w:r>
            <w:r w:rsidRPr="006D7293">
              <w:rPr>
                <w:rFonts w:ascii="Arial Narrow" w:hAnsi="Arial Narrow"/>
                <w:sz w:val="18"/>
                <w:szCs w:val="22"/>
              </w:rPr>
              <w:t>¨%</w:t>
            </w:r>
          </w:p>
        </w:tc>
        <w:tc>
          <w:tcPr>
            <w:tcW w:w="1226" w:type="dxa"/>
            <w:tcBorders>
              <w:top w:val="single" w:sz="12" w:space="0" w:color="auto"/>
            </w:tcBorders>
            <w:noWrap/>
            <w:vAlign w:val="center"/>
          </w:tcPr>
          <w:p w:rsidR="000C45DA" w:rsidRPr="006D7293" w:rsidRDefault="000C45DA" w:rsidP="0003559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31.12.2016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0C45DA" w:rsidRDefault="000C45DA" w:rsidP="0003559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889 504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0C45DA" w:rsidRDefault="000C45DA" w:rsidP="00BD1CB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43841" w:rsidRPr="006D7293" w:rsidTr="00FF0AEF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43841" w:rsidRPr="006D7293" w:rsidRDefault="00E43841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E43841" w:rsidRPr="006D7293" w:rsidTr="00FF0AEF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43841" w:rsidRPr="006D7293" w:rsidRDefault="00E43841" w:rsidP="006D72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43841" w:rsidRPr="006D7293" w:rsidRDefault="00E43841" w:rsidP="006D72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E43841" w:rsidRPr="006D7293" w:rsidRDefault="00E43841" w:rsidP="006D72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226" w:type="dxa"/>
            <w:tcBorders>
              <w:top w:val="single" w:sz="12" w:space="0" w:color="auto"/>
            </w:tcBorders>
            <w:noWrap/>
            <w:vAlign w:val="center"/>
          </w:tcPr>
          <w:p w:rsidR="00E43841" w:rsidRPr="006D7293" w:rsidRDefault="00E43841" w:rsidP="006D72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572" w:type="dxa"/>
            <w:tcBorders>
              <w:top w:val="single" w:sz="12" w:space="0" w:color="auto"/>
            </w:tcBorders>
            <w:noWrap/>
            <w:vAlign w:val="center"/>
          </w:tcPr>
          <w:p w:rsidR="00E43841" w:rsidRPr="006D7293" w:rsidRDefault="00E43841" w:rsidP="006D72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E43841" w:rsidRPr="006D7293" w:rsidRDefault="00E43841" w:rsidP="006D72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293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</w:tbl>
    <w:p w:rsidR="00573972" w:rsidRDefault="00573972" w:rsidP="00573972">
      <w:pPr>
        <w:pStyle w:val="Zkladntext"/>
        <w:ind w:left="0"/>
      </w:pPr>
    </w:p>
    <w:p w:rsidR="0037471F" w:rsidRDefault="00573972" w:rsidP="00573972">
      <w:pPr>
        <w:pStyle w:val="Zkladntext"/>
      </w:pPr>
      <w:r>
        <w:t xml:space="preserve">Spoločnosť v roku 2011 prijala bankový úver od spoločnosti </w:t>
      </w:r>
      <w:proofErr w:type="spellStart"/>
      <w:r>
        <w:t>UniCredit</w:t>
      </w:r>
      <w:proofErr w:type="spellEnd"/>
      <w:r>
        <w:t xml:space="preserve"> </w:t>
      </w:r>
      <w:r w:rsidR="00E43841">
        <w:t xml:space="preserve">Bank </w:t>
      </w:r>
      <w:r>
        <w:t>Slovakia, a.s. vo výške 6 118 000 EUR</w:t>
      </w:r>
      <w:r w:rsidR="0037471F">
        <w:t xml:space="preserve">, účelom ktorého je  financovanie obstarania dlhodobého majetku, a to financovanie zaplatenia časti odplaty za nadobudnutie obchodného podielu na spoločnosti, ktorá je cieľovou </w:t>
      </w:r>
      <w:proofErr w:type="spellStart"/>
      <w:r w:rsidR="0037471F">
        <w:t>spoločnostou</w:t>
      </w:r>
      <w:proofErr w:type="spellEnd"/>
      <w:r w:rsidR="0037471F">
        <w:t>.</w:t>
      </w:r>
    </w:p>
    <w:p w:rsidR="0037471F" w:rsidRDefault="0037471F" w:rsidP="00573972">
      <w:pPr>
        <w:pStyle w:val="Zkladntext"/>
      </w:pPr>
    </w:p>
    <w:p w:rsidR="00573972" w:rsidRDefault="0037471F" w:rsidP="00573972">
      <w:pPr>
        <w:pStyle w:val="Zkladntext"/>
      </w:pPr>
      <w:r>
        <w:t xml:space="preserve"> </w:t>
      </w:r>
      <w:r w:rsidR="00573972">
        <w:t>Na zabezpečenie bankového úveru (Zmluva o úvere č. 000083/CORP/11/011 bolo boli zriadené zmluvy:</w:t>
      </w:r>
    </w:p>
    <w:p w:rsidR="00E43841" w:rsidRDefault="00573972" w:rsidP="00573972">
      <w:pPr>
        <w:pStyle w:val="Zkladntext"/>
        <w:ind w:left="360"/>
      </w:pPr>
      <w:r>
        <w:tab/>
        <w:t>-Zmluva o zriadení záložného práva na obchodný podiel</w:t>
      </w:r>
    </w:p>
    <w:p w:rsidR="0037471F" w:rsidRDefault="0037471F" w:rsidP="00573972">
      <w:pPr>
        <w:pStyle w:val="Zkladntext"/>
        <w:ind w:left="360"/>
      </w:pPr>
      <w:r>
        <w:tab/>
        <w:t xml:space="preserve">- Zmluvu o zriadení záložného práva k pohľadávkam </w:t>
      </w:r>
    </w:p>
    <w:p w:rsidR="0037471F" w:rsidRDefault="0037471F" w:rsidP="0037471F">
      <w:pPr>
        <w:pStyle w:val="Zkladntext"/>
        <w:ind w:left="360"/>
      </w:pPr>
      <w:r>
        <w:tab/>
        <w:t>-</w:t>
      </w:r>
      <w:r w:rsidRPr="0037471F">
        <w:t xml:space="preserve"> </w:t>
      </w:r>
      <w:r>
        <w:t xml:space="preserve">Zmluvu o zriadení záložného práva k pohľadávkam </w:t>
      </w:r>
    </w:p>
    <w:p w:rsidR="00573972" w:rsidRDefault="0037471F" w:rsidP="0037471F">
      <w:pPr>
        <w:pStyle w:val="Zkladntext"/>
        <w:ind w:left="360"/>
      </w:pPr>
      <w:r>
        <w:tab/>
        <w:t xml:space="preserve">-Dohoda o vydaní a vyplnení </w:t>
      </w:r>
      <w:proofErr w:type="spellStart"/>
      <w:r>
        <w:t>blankozmenky</w:t>
      </w:r>
      <w:proofErr w:type="spellEnd"/>
      <w:r>
        <w:t xml:space="preserve"> </w:t>
      </w:r>
    </w:p>
    <w:p w:rsidR="00E43841" w:rsidRDefault="00E43841" w:rsidP="0037471F">
      <w:pPr>
        <w:pStyle w:val="Zkladntext"/>
        <w:ind w:left="360"/>
      </w:pPr>
    </w:p>
    <w:p w:rsidR="00E43841" w:rsidRDefault="00E43841" w:rsidP="0037471F">
      <w:pPr>
        <w:pStyle w:val="Zkladntext"/>
        <w:ind w:left="360"/>
      </w:pPr>
      <w:r>
        <w:t xml:space="preserve">V roku 2012 prijala Spoločnosť bankový úver od </w:t>
      </w:r>
      <w:proofErr w:type="spellStart"/>
      <w:r>
        <w:t>UniCredit</w:t>
      </w:r>
      <w:proofErr w:type="spellEnd"/>
      <w:r>
        <w:t xml:space="preserve"> Bank </w:t>
      </w:r>
      <w:proofErr w:type="spellStart"/>
      <w:r>
        <w:t>Slovakia,a.s</w:t>
      </w:r>
      <w:proofErr w:type="spellEnd"/>
      <w:r>
        <w:t xml:space="preserve">. 1 680 362 </w:t>
      </w:r>
      <w:proofErr w:type="spellStart"/>
      <w:r>
        <w:t>Eur,ktorý</w:t>
      </w:r>
      <w:proofErr w:type="spellEnd"/>
      <w:r>
        <w:t xml:space="preserve"> slúži na obstaranie Medicínskeho  prístroja </w:t>
      </w:r>
      <w:proofErr w:type="spellStart"/>
      <w:r>
        <w:t>Phillips</w:t>
      </w:r>
      <w:proofErr w:type="spellEnd"/>
      <w:r>
        <w:t xml:space="preserve"> </w:t>
      </w:r>
    </w:p>
    <w:p w:rsidR="00035594" w:rsidRDefault="00035594" w:rsidP="00035594">
      <w:pPr>
        <w:pStyle w:val="Zkladntext"/>
      </w:pPr>
    </w:p>
    <w:p w:rsidR="00035594" w:rsidRDefault="00035594" w:rsidP="00035594">
      <w:pPr>
        <w:pStyle w:val="Zkladntext"/>
      </w:pPr>
      <w:r>
        <w:t xml:space="preserve"> Na zabezpečenie bankového úveru slúžia (Zmluva o úvere č. 000038/CORP/2012 bolo boli zriadené zmluvy:</w:t>
      </w:r>
    </w:p>
    <w:p w:rsidR="00035594" w:rsidRDefault="00035594" w:rsidP="00035594">
      <w:pPr>
        <w:pStyle w:val="Zkladntext"/>
        <w:ind w:left="360"/>
      </w:pPr>
      <w:r>
        <w:tab/>
        <w:t>- záložné právo na listinné cenné papiere</w:t>
      </w:r>
    </w:p>
    <w:p w:rsidR="00035594" w:rsidRDefault="00035594" w:rsidP="00035594">
      <w:pPr>
        <w:pStyle w:val="Zkladntext"/>
        <w:ind w:left="360"/>
      </w:pPr>
      <w:r>
        <w:tab/>
        <w:t>- záložné právo k hnuteľnej veci a to k </w:t>
      </w:r>
      <w:proofErr w:type="spellStart"/>
      <w:r>
        <w:t>technol.časti</w:t>
      </w:r>
      <w:proofErr w:type="spellEnd"/>
      <w:r>
        <w:t xml:space="preserve"> dodávky s príslušenstvom </w:t>
      </w:r>
    </w:p>
    <w:p w:rsidR="00035594" w:rsidRDefault="00035594" w:rsidP="00035594">
      <w:pPr>
        <w:pStyle w:val="Zkladntext"/>
        <w:ind w:left="360"/>
      </w:pPr>
      <w:r>
        <w:tab/>
        <w:t>-</w:t>
      </w:r>
      <w:r w:rsidRPr="0037471F">
        <w:t xml:space="preserve"> </w:t>
      </w:r>
      <w:r>
        <w:t xml:space="preserve">záložné právo k pohľadávkam </w:t>
      </w:r>
    </w:p>
    <w:p w:rsidR="00035594" w:rsidRDefault="00035594" w:rsidP="00035594">
      <w:pPr>
        <w:pStyle w:val="Zkladntext"/>
        <w:ind w:left="360" w:firstLine="348"/>
      </w:pPr>
      <w:r>
        <w:t>-</w:t>
      </w:r>
      <w:r w:rsidRPr="0037471F">
        <w:t xml:space="preserve"> </w:t>
      </w:r>
      <w:r>
        <w:t>záložné právo k pohľadávkam akcionára klienta</w:t>
      </w:r>
    </w:p>
    <w:p w:rsidR="000C45DA" w:rsidRDefault="000C45DA" w:rsidP="00035594">
      <w:pPr>
        <w:pStyle w:val="Zkladntext"/>
        <w:ind w:left="360" w:firstLine="348"/>
      </w:pPr>
    </w:p>
    <w:p w:rsidR="000C45DA" w:rsidRDefault="000C45DA" w:rsidP="00035594">
      <w:pPr>
        <w:pStyle w:val="Zkladntext"/>
        <w:ind w:left="360" w:firstLine="348"/>
      </w:pPr>
      <w:r>
        <w:t xml:space="preserve">V roku 2013 </w:t>
      </w:r>
      <w:proofErr w:type="spellStart"/>
      <w:r>
        <w:t>obdržala</w:t>
      </w:r>
      <w:proofErr w:type="spellEnd"/>
      <w:r>
        <w:t xml:space="preserve"> spoločnosť úver 1 037 754,00 Eur </w:t>
      </w:r>
      <w:proofErr w:type="spellStart"/>
      <w:r>
        <w:t>UniCredit</w:t>
      </w:r>
      <w:proofErr w:type="spellEnd"/>
      <w:r>
        <w:t xml:space="preserve"> Bank </w:t>
      </w:r>
      <w:proofErr w:type="spellStart"/>
      <w:r>
        <w:t>Slovakia,a.s</w:t>
      </w:r>
      <w:proofErr w:type="spellEnd"/>
      <w:r>
        <w:t>., ktorý slúži na financovanie projektovej investície. Zmluva o úvere č.:000147/CORP/2013, splatnosť 31.12.2016.</w:t>
      </w:r>
    </w:p>
    <w:p w:rsidR="00035594" w:rsidRDefault="00035594" w:rsidP="0037471F">
      <w:pPr>
        <w:pStyle w:val="Zkladntext"/>
        <w:ind w:left="360"/>
      </w:pPr>
    </w:p>
    <w:p w:rsidR="0034434A" w:rsidRPr="00220690" w:rsidRDefault="0034434A" w:rsidP="00220690">
      <w:pPr>
        <w:spacing w:after="200" w:line="276" w:lineRule="auto"/>
        <w:rPr>
          <w:sz w:val="18"/>
        </w:rPr>
      </w:pPr>
      <w:r>
        <w:br w:type="page"/>
      </w:r>
    </w:p>
    <w:p w:rsidR="0034434A" w:rsidRDefault="0034434A" w:rsidP="0034434A">
      <w:pPr>
        <w:pStyle w:val="Nadpis2"/>
      </w:pPr>
      <w:r>
        <w:lastRenderedPageBreak/>
        <w:t>Pôžičky, finančné výpomoci</w:t>
      </w:r>
    </w:p>
    <w:p w:rsidR="0034434A" w:rsidRDefault="0034434A" w:rsidP="0037471F">
      <w:pPr>
        <w:pStyle w:val="Zkladntext"/>
        <w:ind w:left="36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19"/>
        <w:gridCol w:w="789"/>
        <w:gridCol w:w="914"/>
        <w:gridCol w:w="1083"/>
        <w:gridCol w:w="1687"/>
        <w:gridCol w:w="1794"/>
      </w:tblGrid>
      <w:tr w:rsidR="00A155C3" w:rsidRPr="008D4778" w:rsidTr="008D4778">
        <w:trPr>
          <w:trHeight w:val="990"/>
          <w:jc w:val="center"/>
        </w:trPr>
        <w:tc>
          <w:tcPr>
            <w:tcW w:w="301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Úrok </w:t>
            </w: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p. a. </w:t>
            </w:r>
          </w:p>
          <w:p w:rsidR="00A155C3" w:rsidRPr="008D4778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bežné účtovné obdobie</w:t>
            </w:r>
          </w:p>
        </w:tc>
        <w:tc>
          <w:tcPr>
            <w:tcW w:w="17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bezprostredne predchádzajúce účtovné obdobie</w:t>
            </w:r>
          </w:p>
        </w:tc>
      </w:tr>
      <w:tr w:rsidR="00A155C3" w:rsidRPr="008D4778" w:rsidTr="008D4778">
        <w:trPr>
          <w:trHeight w:val="330"/>
          <w:jc w:val="center"/>
        </w:trPr>
        <w:tc>
          <w:tcPr>
            <w:tcW w:w="301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8D4778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A155C3" w:rsidRPr="008D4778" w:rsidTr="008D4778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8D4778" w:rsidRDefault="00A155C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8D477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5DA" w:rsidRPr="008D4778" w:rsidTr="008D4778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C45DA" w:rsidRPr="008D4778" w:rsidRDefault="000C45DA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 </w:t>
            </w:r>
            <w:proofErr w:type="spellStart"/>
            <w:r w:rsidRPr="008D4778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D4778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8D4778">
              <w:rPr>
                <w:rFonts w:ascii="Arial Narrow" w:hAnsi="Arial Narrow"/>
                <w:sz w:val="22"/>
                <w:szCs w:val="22"/>
              </w:rPr>
              <w:t>Partners</w:t>
            </w:r>
            <w:proofErr w:type="spellEnd"/>
            <w:r w:rsidRPr="008D4778">
              <w:rPr>
                <w:rFonts w:ascii="Arial Narrow" w:hAnsi="Arial Narrow"/>
                <w:sz w:val="22"/>
                <w:szCs w:val="22"/>
              </w:rPr>
              <w:t xml:space="preserve"> Holding,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C45DA" w:rsidRPr="008D4778" w:rsidRDefault="000C45DA" w:rsidP="006D72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0C45DA" w:rsidRPr="008D4778" w:rsidRDefault="000C45DA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8 %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0C45DA" w:rsidRPr="008D4778" w:rsidRDefault="000C45DA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 31.3.2015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0C45DA" w:rsidRPr="008D4778" w:rsidRDefault="000C45DA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2 301 250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0C45DA" w:rsidRPr="008D4778" w:rsidRDefault="000C45DA" w:rsidP="00BD1C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2 301 250</w:t>
            </w:r>
          </w:p>
        </w:tc>
      </w:tr>
      <w:tr w:rsidR="000C45DA" w:rsidRPr="008D4778" w:rsidTr="008D4778">
        <w:trPr>
          <w:trHeight w:val="330"/>
          <w:jc w:val="center"/>
        </w:trPr>
        <w:tc>
          <w:tcPr>
            <w:tcW w:w="3019" w:type="dxa"/>
            <w:tcBorders>
              <w:right w:val="single" w:sz="12" w:space="0" w:color="auto"/>
            </w:tcBorders>
            <w:noWrap/>
            <w:vAlign w:val="center"/>
          </w:tcPr>
          <w:p w:rsidR="000C45DA" w:rsidRPr="008D4778" w:rsidRDefault="000C45DA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 </w:t>
            </w:r>
            <w:proofErr w:type="spellStart"/>
            <w:r w:rsidRPr="008D4778">
              <w:rPr>
                <w:rFonts w:ascii="Arial Narrow" w:hAnsi="Arial Narrow"/>
                <w:sz w:val="22"/>
                <w:szCs w:val="22"/>
              </w:rPr>
              <w:t>Pro</w:t>
            </w:r>
            <w:proofErr w:type="spellEnd"/>
            <w:r w:rsidRPr="008D4778">
              <w:rPr>
                <w:rFonts w:ascii="Arial Narrow" w:hAnsi="Arial Narrow"/>
                <w:sz w:val="22"/>
                <w:szCs w:val="22"/>
              </w:rPr>
              <w:t xml:space="preserve"> Magnet, s.r.o.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0C45DA" w:rsidRPr="008D4778" w:rsidRDefault="000C45DA" w:rsidP="006D72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noWrap/>
            <w:vAlign w:val="center"/>
          </w:tcPr>
          <w:p w:rsidR="000C45DA" w:rsidRPr="008D4778" w:rsidRDefault="000C45DA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4 %</w:t>
            </w:r>
          </w:p>
        </w:tc>
        <w:tc>
          <w:tcPr>
            <w:tcW w:w="1083" w:type="dxa"/>
            <w:noWrap/>
            <w:vAlign w:val="center"/>
          </w:tcPr>
          <w:p w:rsidR="000C45DA" w:rsidRPr="008D4778" w:rsidRDefault="000C45DA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 31.3.2015</w:t>
            </w:r>
          </w:p>
        </w:tc>
        <w:tc>
          <w:tcPr>
            <w:tcW w:w="1687" w:type="dxa"/>
            <w:noWrap/>
            <w:vAlign w:val="center"/>
          </w:tcPr>
          <w:p w:rsidR="000C45DA" w:rsidRPr="008D4778" w:rsidRDefault="000C45DA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1 839</w:t>
            </w:r>
            <w:r w:rsidRPr="008D4778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1794" w:type="dxa"/>
            <w:noWrap/>
            <w:vAlign w:val="center"/>
          </w:tcPr>
          <w:p w:rsidR="000C45DA" w:rsidRPr="008D4778" w:rsidRDefault="000C45DA" w:rsidP="00BD1C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795</w:t>
            </w:r>
            <w:r w:rsidRPr="008D4778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</w:tr>
      <w:tr w:rsidR="000C45DA" w:rsidRPr="008D4778" w:rsidTr="008D4778">
        <w:trPr>
          <w:trHeight w:val="330"/>
          <w:jc w:val="center"/>
        </w:trPr>
        <w:tc>
          <w:tcPr>
            <w:tcW w:w="3019" w:type="dxa"/>
            <w:tcBorders>
              <w:right w:val="single" w:sz="12" w:space="0" w:color="auto"/>
            </w:tcBorders>
            <w:noWrap/>
            <w:vAlign w:val="center"/>
          </w:tcPr>
          <w:p w:rsidR="000C45DA" w:rsidRPr="008D4778" w:rsidRDefault="000C45DA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Dr. Magnet, s.r.o.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0C45DA" w:rsidRPr="008D4778" w:rsidRDefault="000C45DA" w:rsidP="006D72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noWrap/>
            <w:vAlign w:val="center"/>
          </w:tcPr>
          <w:p w:rsidR="000C45DA" w:rsidRPr="008D4778" w:rsidRDefault="000C45DA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8 %</w:t>
            </w:r>
          </w:p>
        </w:tc>
        <w:tc>
          <w:tcPr>
            <w:tcW w:w="1083" w:type="dxa"/>
            <w:noWrap/>
            <w:vAlign w:val="center"/>
          </w:tcPr>
          <w:p w:rsidR="000C45DA" w:rsidRPr="008D4778" w:rsidRDefault="000C45DA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31.3.2015</w:t>
            </w:r>
          </w:p>
        </w:tc>
        <w:tc>
          <w:tcPr>
            <w:tcW w:w="1687" w:type="dxa"/>
            <w:noWrap/>
            <w:vAlign w:val="center"/>
          </w:tcPr>
          <w:p w:rsidR="000C45DA" w:rsidRPr="008D4778" w:rsidRDefault="000C45DA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90 000</w:t>
            </w:r>
          </w:p>
        </w:tc>
        <w:tc>
          <w:tcPr>
            <w:tcW w:w="1794" w:type="dxa"/>
            <w:noWrap/>
            <w:vAlign w:val="center"/>
          </w:tcPr>
          <w:p w:rsidR="000C45DA" w:rsidRPr="008D4778" w:rsidRDefault="000C45DA" w:rsidP="00BD1C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90 000</w:t>
            </w:r>
          </w:p>
        </w:tc>
      </w:tr>
      <w:tr w:rsidR="000C45DA" w:rsidRPr="008D4778" w:rsidTr="008D4778">
        <w:trPr>
          <w:trHeight w:val="330"/>
          <w:jc w:val="center"/>
        </w:trPr>
        <w:tc>
          <w:tcPr>
            <w:tcW w:w="3019" w:type="dxa"/>
            <w:tcBorders>
              <w:right w:val="single" w:sz="12" w:space="0" w:color="auto"/>
            </w:tcBorders>
            <w:noWrap/>
            <w:vAlign w:val="center"/>
          </w:tcPr>
          <w:p w:rsidR="000C45DA" w:rsidRPr="008D4778" w:rsidRDefault="000C45DA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Dr. Magnet, s.r.o.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0C45DA" w:rsidRPr="008D4778" w:rsidRDefault="000C45DA" w:rsidP="006D72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noWrap/>
            <w:vAlign w:val="center"/>
          </w:tcPr>
          <w:p w:rsidR="000C45DA" w:rsidRPr="008D4778" w:rsidRDefault="000C45DA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4 %</w:t>
            </w:r>
          </w:p>
        </w:tc>
        <w:tc>
          <w:tcPr>
            <w:tcW w:w="1083" w:type="dxa"/>
            <w:noWrap/>
            <w:vAlign w:val="center"/>
          </w:tcPr>
          <w:p w:rsidR="000C45DA" w:rsidRPr="008D4778" w:rsidRDefault="000C45DA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31.3.2015</w:t>
            </w:r>
          </w:p>
        </w:tc>
        <w:tc>
          <w:tcPr>
            <w:tcW w:w="1687" w:type="dxa"/>
            <w:noWrap/>
            <w:vAlign w:val="center"/>
          </w:tcPr>
          <w:p w:rsidR="000C45DA" w:rsidRPr="008D4778" w:rsidRDefault="000C45DA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914</w:t>
            </w:r>
            <w:r w:rsidRPr="008D4778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1794" w:type="dxa"/>
            <w:noWrap/>
            <w:vAlign w:val="center"/>
          </w:tcPr>
          <w:p w:rsidR="000C45DA" w:rsidRPr="008D4778" w:rsidRDefault="000C45DA" w:rsidP="00BD1C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</w:t>
            </w:r>
            <w:r w:rsidRPr="008D4778">
              <w:rPr>
                <w:rFonts w:ascii="Arial Narrow" w:hAnsi="Arial Narrow"/>
                <w:sz w:val="22"/>
                <w:szCs w:val="22"/>
              </w:rPr>
              <w:t>0 000</w:t>
            </w:r>
          </w:p>
        </w:tc>
      </w:tr>
      <w:tr w:rsidR="000C45DA" w:rsidRPr="008D4778" w:rsidTr="008D4778">
        <w:trPr>
          <w:trHeight w:val="330"/>
          <w:jc w:val="center"/>
        </w:trPr>
        <w:tc>
          <w:tcPr>
            <w:tcW w:w="3019" w:type="dxa"/>
            <w:tcBorders>
              <w:right w:val="single" w:sz="12" w:space="0" w:color="auto"/>
            </w:tcBorders>
            <w:noWrap/>
            <w:vAlign w:val="center"/>
          </w:tcPr>
          <w:p w:rsidR="000C45DA" w:rsidRPr="008D4778" w:rsidRDefault="000C45DA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MR Poprad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0C45DA" w:rsidRPr="008D4778" w:rsidRDefault="000C45DA" w:rsidP="006D72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noWrap/>
            <w:vAlign w:val="center"/>
          </w:tcPr>
          <w:p w:rsidR="000C45DA" w:rsidRPr="008D4778" w:rsidRDefault="000C45DA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4 %</w:t>
            </w:r>
          </w:p>
        </w:tc>
        <w:tc>
          <w:tcPr>
            <w:tcW w:w="1083" w:type="dxa"/>
            <w:noWrap/>
            <w:vAlign w:val="center"/>
          </w:tcPr>
          <w:p w:rsidR="000C45DA" w:rsidRPr="008D4778" w:rsidRDefault="000C45DA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31.3.2015</w:t>
            </w:r>
          </w:p>
        </w:tc>
        <w:tc>
          <w:tcPr>
            <w:tcW w:w="1687" w:type="dxa"/>
            <w:noWrap/>
            <w:vAlign w:val="center"/>
          </w:tcPr>
          <w:p w:rsidR="000C45DA" w:rsidRPr="008D4778" w:rsidRDefault="00CE62E3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1 201</w:t>
            </w:r>
            <w:r w:rsidR="000C45DA" w:rsidRPr="008D4778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1794" w:type="dxa"/>
            <w:noWrap/>
            <w:vAlign w:val="center"/>
          </w:tcPr>
          <w:p w:rsidR="000C45DA" w:rsidRPr="008D4778" w:rsidRDefault="000C45DA" w:rsidP="00BD1C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405</w:t>
            </w:r>
            <w:r w:rsidRPr="008D4778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</w:tr>
      <w:tr w:rsidR="000C45DA" w:rsidRPr="008D4778" w:rsidTr="008D4778">
        <w:trPr>
          <w:trHeight w:val="330"/>
          <w:jc w:val="center"/>
        </w:trPr>
        <w:tc>
          <w:tcPr>
            <w:tcW w:w="3019" w:type="dxa"/>
            <w:tcBorders>
              <w:right w:val="single" w:sz="12" w:space="0" w:color="auto"/>
            </w:tcBorders>
            <w:noWrap/>
            <w:vAlign w:val="center"/>
          </w:tcPr>
          <w:p w:rsidR="000C45DA" w:rsidRPr="008D4778" w:rsidRDefault="000C45DA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 xml:space="preserve"> Medicína Nové Zámky 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0C45DA" w:rsidRPr="008D4778" w:rsidRDefault="000C45DA" w:rsidP="006D72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14" w:type="dxa"/>
            <w:noWrap/>
            <w:vAlign w:val="center"/>
          </w:tcPr>
          <w:p w:rsidR="000C45DA" w:rsidRPr="008D4778" w:rsidRDefault="000C45DA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4  %</w:t>
            </w:r>
          </w:p>
        </w:tc>
        <w:tc>
          <w:tcPr>
            <w:tcW w:w="1083" w:type="dxa"/>
            <w:noWrap/>
            <w:vAlign w:val="center"/>
          </w:tcPr>
          <w:p w:rsidR="000C45DA" w:rsidRPr="008D4778" w:rsidRDefault="000C45DA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 31.3.2015</w:t>
            </w:r>
          </w:p>
        </w:tc>
        <w:tc>
          <w:tcPr>
            <w:tcW w:w="1687" w:type="dxa"/>
            <w:noWrap/>
            <w:vAlign w:val="center"/>
          </w:tcPr>
          <w:p w:rsidR="000C45DA" w:rsidRPr="008D4778" w:rsidRDefault="00CE62E3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951 5</w:t>
            </w:r>
            <w:r w:rsidR="000C45DA" w:rsidRPr="008D4778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1794" w:type="dxa"/>
            <w:noWrap/>
            <w:vAlign w:val="center"/>
          </w:tcPr>
          <w:p w:rsidR="000C45DA" w:rsidRPr="008D4778" w:rsidRDefault="000C45DA" w:rsidP="00BD1C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  <w:r w:rsidRPr="008D4778">
              <w:rPr>
                <w:rFonts w:ascii="Arial Narrow" w:hAnsi="Arial Narrow"/>
                <w:sz w:val="22"/>
                <w:szCs w:val="22"/>
              </w:rPr>
              <w:t>0 000</w:t>
            </w:r>
          </w:p>
        </w:tc>
      </w:tr>
      <w:tr w:rsidR="00035594" w:rsidRPr="008D4778" w:rsidTr="008D4778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5594" w:rsidRPr="008D4778" w:rsidRDefault="00035594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8D477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35594" w:rsidRPr="008D4778" w:rsidTr="008D4778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35594" w:rsidRPr="008D4778" w:rsidRDefault="00035594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35594" w:rsidRPr="008D4778" w:rsidRDefault="00035594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035594" w:rsidRPr="008D4778" w:rsidRDefault="00035594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035594" w:rsidRPr="008D4778" w:rsidRDefault="00035594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035594" w:rsidRPr="008D4778" w:rsidRDefault="00035594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035594" w:rsidRPr="008D4778" w:rsidRDefault="00035594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035594" w:rsidRPr="008D4778" w:rsidTr="008D4778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35594" w:rsidRPr="008D4778" w:rsidRDefault="00035594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8D477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35594" w:rsidRPr="008D4778" w:rsidTr="008D4778">
        <w:trPr>
          <w:trHeight w:val="345"/>
          <w:jc w:val="center"/>
        </w:trPr>
        <w:tc>
          <w:tcPr>
            <w:tcW w:w="301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5594" w:rsidRPr="008D4778" w:rsidRDefault="00035594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35594" w:rsidRPr="008D4778" w:rsidRDefault="00035594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035594" w:rsidRPr="008D4778" w:rsidRDefault="00035594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035594" w:rsidRPr="008D4778" w:rsidRDefault="00035594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:rsidR="00035594" w:rsidRPr="008D4778" w:rsidRDefault="00035594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94" w:type="dxa"/>
            <w:tcBorders>
              <w:bottom w:val="single" w:sz="12" w:space="0" w:color="auto"/>
            </w:tcBorders>
            <w:noWrap/>
            <w:vAlign w:val="center"/>
          </w:tcPr>
          <w:p w:rsidR="00035594" w:rsidRPr="008D4778" w:rsidRDefault="00035594" w:rsidP="008D47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</w:tbl>
    <w:p w:rsidR="009E328F" w:rsidRDefault="009E328F" w:rsidP="009E328F">
      <w:pPr>
        <w:pStyle w:val="Zkladntext"/>
      </w:pPr>
    </w:p>
    <w:p w:rsidR="008D4778" w:rsidRDefault="008D4778" w:rsidP="008D4778">
      <w:pPr>
        <w:pStyle w:val="Zkladntext"/>
        <w:ind w:firstLine="282"/>
        <w:jc w:val="left"/>
      </w:pPr>
      <w:r>
        <w:t>Spoloč</w:t>
      </w:r>
      <w:r w:rsidR="00AE6C03">
        <w:t>nosť prijala pôžičku</w:t>
      </w:r>
      <w:r>
        <w:t xml:space="preserve"> od materskej spoločnosti </w:t>
      </w:r>
      <w:proofErr w:type="spellStart"/>
      <w:r>
        <w:t>Pro</w:t>
      </w:r>
      <w:proofErr w:type="spellEnd"/>
      <w:r>
        <w:t xml:space="preserve"> </w:t>
      </w:r>
      <w:proofErr w:type="spellStart"/>
      <w:r>
        <w:t>Partners</w:t>
      </w:r>
      <w:proofErr w:type="spellEnd"/>
      <w:r>
        <w:t xml:space="preserve"> Holding, a.s., </w:t>
      </w:r>
    </w:p>
    <w:p w:rsidR="00573972" w:rsidRDefault="00AE6C03" w:rsidP="008D4778">
      <w:pPr>
        <w:pStyle w:val="Zkladntext"/>
        <w:ind w:firstLine="282"/>
        <w:jc w:val="left"/>
      </w:pPr>
      <w:r>
        <w:t>V celkovej</w:t>
      </w:r>
      <w:r w:rsidR="008D4778">
        <w:t xml:space="preserve"> výške </w:t>
      </w:r>
      <w:r>
        <w:t>2 301 250</w:t>
      </w:r>
      <w:r w:rsidR="00573972">
        <w:t xml:space="preserve">  EUR .</w:t>
      </w:r>
    </w:p>
    <w:p w:rsidR="00573972" w:rsidRDefault="00573972" w:rsidP="008D4778">
      <w:pPr>
        <w:pStyle w:val="Zkladntext"/>
        <w:ind w:firstLine="282"/>
        <w:jc w:val="left"/>
      </w:pPr>
      <w:r>
        <w:t>Pôžičky prijaté od dcérskych spoločn</w:t>
      </w:r>
      <w:r w:rsidR="00AE6C03">
        <w:t xml:space="preserve">ostí v celkovom súčte istín </w:t>
      </w:r>
      <w:r w:rsidR="00CE62E3">
        <w:t>4 995 500</w:t>
      </w:r>
      <w:r>
        <w:t xml:space="preserve"> EUR, ktorých splátky istín ako aj úrokov ďalej Spoločnosť delí na krátkodobú časť splatnú do 1 roka a dlhodobú časť.</w:t>
      </w:r>
    </w:p>
    <w:p w:rsidR="009E328F" w:rsidRDefault="009E328F" w:rsidP="00573972">
      <w:pPr>
        <w:pStyle w:val="Zkladntext"/>
        <w:ind w:left="0"/>
      </w:pPr>
    </w:p>
    <w:p w:rsidR="009E328F" w:rsidRDefault="009E328F" w:rsidP="009E328F">
      <w:pPr>
        <w:pStyle w:val="Zkladntext"/>
        <w:ind w:left="0"/>
      </w:pPr>
    </w:p>
    <w:p w:rsidR="009E328F" w:rsidRDefault="009E328F" w:rsidP="00A155C3">
      <w:pPr>
        <w:pStyle w:val="Nadpis2"/>
      </w:pPr>
      <w:bookmarkStart w:id="20" w:name="_Toc530739913"/>
      <w:r>
        <w:t>Časové rozlíšenie</w:t>
      </w:r>
      <w:bookmarkEnd w:id="20"/>
    </w:p>
    <w:p w:rsidR="00170524" w:rsidRDefault="00170524" w:rsidP="00170524">
      <w:pPr>
        <w:ind w:left="360"/>
      </w:pPr>
      <w:r>
        <w:t>Súvaha r. 121</w:t>
      </w:r>
    </w:p>
    <w:p w:rsidR="00170524" w:rsidRPr="00170524" w:rsidRDefault="00170524" w:rsidP="00170524">
      <w:pPr>
        <w:ind w:left="360"/>
      </w:pPr>
    </w:p>
    <w:p w:rsidR="009E328F" w:rsidRDefault="00CE62E3" w:rsidP="009E328F">
      <w:pPr>
        <w:pStyle w:val="Zkladntext"/>
      </w:pPr>
      <w:r>
        <w:t>Spoločnosť neúčtovala  roku 2013</w:t>
      </w:r>
      <w:r w:rsidR="00170524">
        <w:t xml:space="preserve"> o Časovom rozlíšení.</w:t>
      </w:r>
    </w:p>
    <w:p w:rsidR="009E328F" w:rsidRDefault="00DB1BF6" w:rsidP="00DB1BF6">
      <w:pPr>
        <w:tabs>
          <w:tab w:val="left" w:pos="1080"/>
        </w:tabs>
        <w:spacing w:after="200" w:line="276" w:lineRule="auto"/>
        <w:rPr>
          <w:b/>
          <w:sz w:val="18"/>
        </w:rPr>
      </w:pPr>
      <w:r>
        <w:rPr>
          <w:b/>
          <w:sz w:val="18"/>
        </w:rPr>
        <w:tab/>
      </w:r>
    </w:p>
    <w:p w:rsidR="009E328F" w:rsidRPr="00401F9E" w:rsidRDefault="009E328F" w:rsidP="009E328F">
      <w:pPr>
        <w:pStyle w:val="Nadpis2"/>
      </w:pPr>
      <w:r w:rsidRPr="00401F9E">
        <w:t>Deriváty</w:t>
      </w:r>
    </w:p>
    <w:p w:rsidR="00170524" w:rsidRDefault="00CE62E3" w:rsidP="00170524">
      <w:pPr>
        <w:pStyle w:val="Zkladntext"/>
      </w:pPr>
      <w:r>
        <w:t>Spoločnosť neúčtovala  roku 2013</w:t>
      </w:r>
      <w:r w:rsidR="00170524">
        <w:t xml:space="preserve"> o žiadnych Derivátoch.</w:t>
      </w:r>
    </w:p>
    <w:p w:rsidR="009E328F" w:rsidRDefault="009E328F" w:rsidP="009E328F">
      <w:pPr>
        <w:pStyle w:val="Zkladntext"/>
      </w:pPr>
    </w:p>
    <w:p w:rsidR="00A155C3" w:rsidRDefault="00A155C3" w:rsidP="00170524">
      <w:pPr>
        <w:pStyle w:val="Zkladntext"/>
        <w:ind w:left="0"/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9E328F" w:rsidRDefault="009E328F" w:rsidP="009E328F">
      <w:pPr>
        <w:pStyle w:val="Nadpis2"/>
        <w:numPr>
          <w:ilvl w:val="0"/>
          <w:numId w:val="0"/>
        </w:numPr>
      </w:pPr>
      <w:bookmarkStart w:id="21" w:name="_Toc530739914"/>
    </w:p>
    <w:p w:rsidR="009E328F" w:rsidRDefault="009E328F" w:rsidP="009E328F">
      <w:pPr>
        <w:pStyle w:val="Nadpis2"/>
        <w:numPr>
          <w:ilvl w:val="0"/>
          <w:numId w:val="22"/>
        </w:numPr>
      </w:pPr>
      <w:r>
        <w:t>Tržby za vlastné výkony a tovar</w:t>
      </w:r>
      <w:bookmarkEnd w:id="21"/>
    </w:p>
    <w:p w:rsidR="00F42C88" w:rsidRDefault="00F42C88" w:rsidP="00F42C88">
      <w:pPr>
        <w:pStyle w:val="Zkladntext"/>
      </w:pPr>
      <w:r>
        <w:t>VZS r. 01,05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Look w:val="00A0"/>
      </w:tblPr>
      <w:tblGrid>
        <w:gridCol w:w="1456"/>
        <w:gridCol w:w="982"/>
        <w:gridCol w:w="1628"/>
        <w:gridCol w:w="982"/>
        <w:gridCol w:w="1628"/>
        <w:gridCol w:w="982"/>
        <w:gridCol w:w="1628"/>
      </w:tblGrid>
      <w:tr w:rsidR="00A155C3" w:rsidRPr="00F42C88" w:rsidTr="00F42C88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Oblasť odbytu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Typ výrobkov, tovarov, služieb  (napríklad A)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Typ výrobkov, tovarov, služieb  (napríklad B)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Typ výrobkov, tovarov, služieb  (napríklad C)</w:t>
            </w:r>
          </w:p>
        </w:tc>
      </w:tr>
      <w:tr w:rsidR="00A155C3" w:rsidRPr="00F42C88" w:rsidTr="00F42C88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A155C3" w:rsidRPr="00F42C88" w:rsidTr="00F42C88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42C88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CE62E3" w:rsidRPr="00F42C88" w:rsidTr="00F42C8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F42C88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SR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F42C88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1170440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F42C88" w:rsidRDefault="00CE62E3" w:rsidP="00BD1CB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548040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F42C88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F42C88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F42C88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F42C88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</w:tr>
      <w:tr w:rsidR="00CE62E3" w:rsidRPr="00F42C88" w:rsidTr="00F42C8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62E3" w:rsidRPr="00F42C88" w:rsidRDefault="00CE62E3" w:rsidP="007B73BB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62E3" w:rsidRPr="00F42C88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1170440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62E3" w:rsidRPr="00F42C88" w:rsidRDefault="00CE62E3" w:rsidP="00BD1CB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548040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62E3" w:rsidRPr="00F42C88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62E3" w:rsidRPr="00F42C88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62E3" w:rsidRPr="00F42C88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62E3" w:rsidRPr="00F42C88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42C88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bookmarkStart w:id="22" w:name="_Toc530739915"/>
      <w:r>
        <w:t>Zmena stavu zásob vlastnej výroby</w:t>
      </w:r>
      <w:bookmarkEnd w:id="22"/>
    </w:p>
    <w:p w:rsidR="009E328F" w:rsidRDefault="009E328F" w:rsidP="009E328F">
      <w:pPr>
        <w:pStyle w:val="Zkladntext"/>
      </w:pPr>
    </w:p>
    <w:p w:rsidR="00F42C88" w:rsidRDefault="00CE62E3" w:rsidP="009E328F">
      <w:pPr>
        <w:pStyle w:val="Zkladntext"/>
      </w:pPr>
      <w:r>
        <w:t>Spoločnosť v roku 2013</w:t>
      </w:r>
      <w:r w:rsidR="00F42C88">
        <w:t xml:space="preserve"> neúčtuje o Zmene stavu zásob vlastnej výroby.</w:t>
      </w:r>
    </w:p>
    <w:p w:rsidR="00F42C88" w:rsidRDefault="00F42C88" w:rsidP="009E328F">
      <w:pPr>
        <w:pStyle w:val="Zkladntext"/>
      </w:pPr>
    </w:p>
    <w:p w:rsidR="009E328F" w:rsidRDefault="009E328F" w:rsidP="009E328F">
      <w:pPr>
        <w:pStyle w:val="Nadpis2"/>
      </w:pPr>
      <w:bookmarkStart w:id="23" w:name="_Toc530739916"/>
      <w:r>
        <w:t>Aktivácia</w:t>
      </w:r>
      <w:bookmarkEnd w:id="23"/>
      <w:r>
        <w:t xml:space="preserve"> nákladov, výnosy z hospodárskej činnosti, finančnej činnosti a mimoriadnej činnosti</w:t>
      </w:r>
    </w:p>
    <w:p w:rsidR="00C61B66" w:rsidRPr="00C61B66" w:rsidRDefault="00C61B66" w:rsidP="00C61B66"/>
    <w:p w:rsidR="00C61B66" w:rsidRDefault="00CE62E3" w:rsidP="00C61B66">
      <w:pPr>
        <w:pStyle w:val="Zkladntext"/>
      </w:pPr>
      <w:r>
        <w:t>Spoločnosť v roku 2013</w:t>
      </w:r>
      <w:r w:rsidR="00C61B66">
        <w:t xml:space="preserve"> neúčtuje o Aktivácii.</w:t>
      </w:r>
    </w:p>
    <w:p w:rsidR="009E328F" w:rsidRDefault="009E328F" w:rsidP="009E328F">
      <w:pPr>
        <w:spacing w:after="200" w:line="276" w:lineRule="auto"/>
        <w:rPr>
          <w:b/>
          <w:sz w:val="18"/>
        </w:rPr>
      </w:pPr>
    </w:p>
    <w:p w:rsidR="009E328F" w:rsidRDefault="009E328F" w:rsidP="009E328F">
      <w:pPr>
        <w:pStyle w:val="Nadpis2"/>
      </w:pPr>
      <w:r>
        <w:t xml:space="preserve">Čistý obrat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9E328F" w:rsidRDefault="009E328F" w:rsidP="009E328F">
      <w:pPr>
        <w:pStyle w:val="Zkladntext"/>
      </w:pPr>
    </w:p>
    <w:p w:rsidR="009E328F" w:rsidRDefault="009E328F" w:rsidP="00A155C3">
      <w:pPr>
        <w:pStyle w:val="Zkladntext"/>
        <w:ind w:left="0"/>
      </w:pP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155C3" w:rsidRPr="006A04C6" w:rsidTr="007B73B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6A04C6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6A04C6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6A04C6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CE62E3" w:rsidRPr="006A04C6" w:rsidTr="007B73B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F42C8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CE62E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</w:tr>
      <w:tr w:rsidR="00CE62E3" w:rsidRPr="006A04C6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548040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BD1CB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548040</w:t>
            </w:r>
          </w:p>
        </w:tc>
      </w:tr>
      <w:tr w:rsidR="00CE62E3" w:rsidRPr="006A04C6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F42C8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BD1CB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CE62E3" w:rsidRPr="006A04C6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F42C8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BD1CB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CE62E3" w:rsidRPr="006A04C6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F42C8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BD1CB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CE62E3" w:rsidRPr="006A04C6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F42C8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CE62E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</w:tr>
      <w:tr w:rsidR="00CE62E3" w:rsidRPr="006A04C6" w:rsidTr="007B73B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7B73BB">
            <w:pPr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1B719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548040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62E3" w:rsidRPr="006A04C6" w:rsidRDefault="00CE62E3" w:rsidP="00BD1CB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6A04C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548040</w:t>
            </w:r>
          </w:p>
        </w:tc>
      </w:tr>
    </w:tbl>
    <w:p w:rsidR="009E328F" w:rsidRDefault="009E328F" w:rsidP="009E328F">
      <w:pPr>
        <w:pStyle w:val="Zkladntext"/>
      </w:pPr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  <w:numPr>
          <w:ilvl w:val="0"/>
          <w:numId w:val="21"/>
        </w:numPr>
      </w:pPr>
      <w:r>
        <w:t xml:space="preserve">Náklady na poskytnuté služby, ostatné náklady na hospodársku činnosť, finančné a mimoriadne náklady </w:t>
      </w:r>
    </w:p>
    <w:p w:rsidR="009E328F" w:rsidRDefault="009E328F" w:rsidP="009E328F"/>
    <w:p w:rsidR="009E328F" w:rsidRDefault="009E328F" w:rsidP="009E328F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9E328F" w:rsidRDefault="009E328F" w:rsidP="009E328F">
      <w:pPr>
        <w:pStyle w:val="Nadpis2"/>
        <w:numPr>
          <w:ilvl w:val="0"/>
          <w:numId w:val="0"/>
        </w:numPr>
        <w:ind w:left="426"/>
      </w:pPr>
    </w:p>
    <w:tbl>
      <w:tblPr>
        <w:tblW w:w="5000" w:type="pct"/>
        <w:jc w:val="center"/>
        <w:tblLayout w:type="fixed"/>
        <w:tblLook w:val="00A0"/>
      </w:tblPr>
      <w:tblGrid>
        <w:gridCol w:w="5889"/>
        <w:gridCol w:w="1731"/>
        <w:gridCol w:w="1666"/>
      </w:tblGrid>
      <w:tr w:rsidR="005C7822" w:rsidRPr="00724E93" w:rsidTr="008D019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7822" w:rsidRPr="00724E93" w:rsidRDefault="005C7822" w:rsidP="00792C4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822" w:rsidRPr="00724E93" w:rsidRDefault="005C7822" w:rsidP="00792C4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8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822" w:rsidRPr="00724E93" w:rsidRDefault="005C7822" w:rsidP="00792C4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E6C03" w:rsidRPr="00724E93" w:rsidTr="008D019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6C03" w:rsidRPr="00724E93" w:rsidRDefault="00AE6C03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792C4C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1B7190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AE6C03" w:rsidRPr="00724E93" w:rsidTr="008D019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6C03" w:rsidRPr="00724E93" w:rsidRDefault="00AE6C03" w:rsidP="00792C4C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24E93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8D0197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1B7190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</w:tr>
      <w:tr w:rsidR="00AE6C0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8D01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1B719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AE6C0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724E93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724E93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8D01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1B719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AE6C0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8D01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1B719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AE6C0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8D01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1B719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AE6C0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792C4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C03" w:rsidRPr="00724E93" w:rsidRDefault="00AE6C03" w:rsidP="001B719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24E93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A64453" w:rsidP="001B7190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50942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BD1CBE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112341</w:t>
            </w: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Default="00A64453" w:rsidP="00A644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26128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Default="00CE62E3" w:rsidP="00BD1C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3459</w:t>
            </w: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Právne, ekonomické a iné poradenstvo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A64453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6500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BD1C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40751</w:t>
            </w: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Default="00CE62E3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Poštovné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Default="00A64453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Default="00CE62E3" w:rsidP="00BD1C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</w:t>
            </w: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Default="00CE62E3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Právne služby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Default="00A64453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3287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Default="00CE62E3" w:rsidP="00BD1C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44989</w:t>
            </w: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A64453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nájom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A64453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7235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BD1C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5834</w:t>
            </w: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Reklama, prezentácia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A64453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7608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BD1C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17249</w:t>
            </w: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724E93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86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BD1CBE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86</w:t>
            </w: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náklady na hospodársku činnosť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A64453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11196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BD1C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</w:t>
            </w: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BD1CBE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Manká a škody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BD1C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BD1C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A64453" w:rsidP="00792C4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543196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BD1CBE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520095</w:t>
            </w: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24E93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BD1C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E62E3" w:rsidRPr="00724E93" w:rsidTr="008D019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Pr="00AF45F6" w:rsidRDefault="00CE62E3" w:rsidP="00792C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62E3" w:rsidRPr="00AF45F6" w:rsidRDefault="00CE62E3" w:rsidP="00BD1C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24E93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BD1CBE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Ostatné finančné náklady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A64453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9652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BD1C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37056</w:t>
            </w:r>
          </w:p>
        </w:tc>
      </w:tr>
      <w:tr w:rsidR="00CE62E3" w:rsidRPr="00724E93" w:rsidTr="008D019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Ostatné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finačné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náklady - úroky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A64453" w:rsidP="00792C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533544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BD1C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483039</w:t>
            </w:r>
          </w:p>
        </w:tc>
      </w:tr>
      <w:tr w:rsidR="00CE62E3" w:rsidRPr="00724E93" w:rsidTr="008D019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8D019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BD1CB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</w:tr>
      <w:tr w:rsidR="00CE62E3" w:rsidRPr="00724E93" w:rsidTr="008D019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62E3" w:rsidRPr="00724E93" w:rsidRDefault="00CE62E3" w:rsidP="00792C4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792C4C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62E3" w:rsidRPr="00724E93" w:rsidRDefault="00CE62E3" w:rsidP="00BD1CBE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</w:tr>
    </w:tbl>
    <w:p w:rsidR="005C7822" w:rsidRDefault="005C7822" w:rsidP="005C7822"/>
    <w:p w:rsidR="005C7822" w:rsidRDefault="005C7822" w:rsidP="005C7822"/>
    <w:p w:rsidR="009E328F" w:rsidRPr="001A6EF4" w:rsidRDefault="005C7822" w:rsidP="001A6EF4">
      <w:pPr>
        <w:spacing w:after="200" w:line="276" w:lineRule="auto"/>
        <w:rPr>
          <w:sz w:val="18"/>
        </w:rPr>
      </w:pPr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F047F8" w:rsidRDefault="00A64453" w:rsidP="00F047F8">
      <w:pPr>
        <w:pStyle w:val="Zkladntext"/>
      </w:pPr>
      <w:r>
        <w:t>Spoločnosť v roku 2013</w:t>
      </w:r>
      <w:r w:rsidR="00F047F8">
        <w:t xml:space="preserve"> neevidovala Odloženú daňovú pohľadávku/Odložený daňový záväzok.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Prevod od teoretickej dane z príjmov k vykázanej dani z príjmov je uvedený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155C3" w:rsidRPr="00F047F8" w:rsidTr="007B73BB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F047F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F047F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F047F8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F047F8" w:rsidRPr="00F047F8" w:rsidTr="007B73BB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47F8" w:rsidRPr="00F047F8" w:rsidRDefault="00F047F8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F047F8" w:rsidRPr="00F047F8" w:rsidTr="007B73BB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47F8" w:rsidRPr="00F047F8" w:rsidRDefault="00F047F8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F047F8" w:rsidRPr="00F047F8" w:rsidTr="007B73BB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47F8" w:rsidRPr="00F047F8" w:rsidRDefault="00F047F8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F047F8" w:rsidRPr="00F047F8" w:rsidTr="007B73BB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47F8" w:rsidRPr="00F047F8" w:rsidRDefault="00F047F8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F047F8" w:rsidRPr="00F047F8" w:rsidTr="007B73BB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47F8" w:rsidRPr="00F047F8" w:rsidRDefault="00F047F8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F047F8" w:rsidRPr="00F047F8" w:rsidTr="007B73BB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47F8" w:rsidRPr="00F047F8" w:rsidRDefault="00F047F8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7F8" w:rsidRPr="00F047F8" w:rsidRDefault="00F047F8" w:rsidP="00792C4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</w:tbl>
    <w:p w:rsidR="009E328F" w:rsidRDefault="009E328F" w:rsidP="009E328F">
      <w:pPr>
        <w:pStyle w:val="Zkladntext"/>
      </w:pPr>
    </w:p>
    <w:p w:rsidR="00861FF0" w:rsidRDefault="00861FF0">
      <w:pPr>
        <w:spacing w:after="200" w:line="276" w:lineRule="auto"/>
        <w:rPr>
          <w:sz w:val="18"/>
        </w:rPr>
      </w:pPr>
      <w:r>
        <w:br w:type="page"/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Ďalšie informácie k odloženým daniam</w:t>
      </w:r>
      <w:r w:rsidRPr="00555FAD">
        <w:t>:</w:t>
      </w:r>
    </w:p>
    <w:tbl>
      <w:tblPr>
        <w:tblW w:w="5000" w:type="pct"/>
        <w:jc w:val="center"/>
        <w:tblLayout w:type="fixed"/>
        <w:tblLook w:val="00A0"/>
      </w:tblPr>
      <w:tblGrid>
        <w:gridCol w:w="2636"/>
        <w:gridCol w:w="1583"/>
        <w:gridCol w:w="1276"/>
        <w:gridCol w:w="466"/>
        <w:gridCol w:w="1518"/>
        <w:gridCol w:w="1142"/>
        <w:gridCol w:w="665"/>
      </w:tblGrid>
      <w:tr w:rsidR="00A155C3" w:rsidRPr="00896A73" w:rsidTr="00F047F8">
        <w:trPr>
          <w:trHeight w:val="642"/>
          <w:jc w:val="center"/>
        </w:trPr>
        <w:tc>
          <w:tcPr>
            <w:tcW w:w="26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A155C3" w:rsidRPr="00896A73" w:rsidTr="00861FF0">
        <w:trPr>
          <w:trHeight w:val="345"/>
          <w:jc w:val="center"/>
        </w:trPr>
        <w:tc>
          <w:tcPr>
            <w:tcW w:w="263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Základ dane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Daň</w:t>
            </w:r>
          </w:p>
        </w:tc>
        <w:tc>
          <w:tcPr>
            <w:tcW w:w="4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Daň v %</w:t>
            </w:r>
          </w:p>
        </w:tc>
      </w:tr>
      <w:tr w:rsidR="00A155C3" w:rsidRPr="00896A73" w:rsidTr="00861FF0">
        <w:trPr>
          <w:trHeight w:val="330"/>
          <w:jc w:val="center"/>
        </w:trPr>
        <w:tc>
          <w:tcPr>
            <w:tcW w:w="2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58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46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d</w:t>
            </w:r>
          </w:p>
        </w:tc>
        <w:tc>
          <w:tcPr>
            <w:tcW w:w="1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e</w:t>
            </w:r>
          </w:p>
        </w:tc>
        <w:tc>
          <w:tcPr>
            <w:tcW w:w="11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896A73" w:rsidRDefault="00A155C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g</w:t>
            </w:r>
          </w:p>
        </w:tc>
      </w:tr>
      <w:tr w:rsidR="00A64453" w:rsidRPr="00896A73" w:rsidTr="00861FF0">
        <w:trPr>
          <w:trHeight w:val="330"/>
          <w:jc w:val="center"/>
        </w:trPr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861FF0">
            <w:pPr>
              <w:pStyle w:val="Odsekzoznamu"/>
              <w:ind w:left="36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3003334,74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4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pStyle w:val="Odsekzoznamu"/>
              <w:ind w:left="360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1448160,42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</w:tr>
      <w:tr w:rsidR="00A64453" w:rsidRPr="00896A73" w:rsidTr="00861FF0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teoretická daň </w:t>
            </w:r>
          </w:p>
        </w:tc>
        <w:tc>
          <w:tcPr>
            <w:tcW w:w="15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69007,66</w:t>
            </w:r>
          </w:p>
        </w:tc>
        <w:tc>
          <w:tcPr>
            <w:tcW w:w="4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23%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275150,48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1B719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19%</w:t>
            </w:r>
          </w:p>
        </w:tc>
      </w:tr>
      <w:tr w:rsidR="00A64453" w:rsidRPr="00896A73" w:rsidTr="00861FF0">
        <w:trPr>
          <w:trHeight w:val="33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Daňovo neuznané náklady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A6445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583061,41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A6445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BD1CB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23%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1923151,1</w:t>
            </w: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365398,71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1B719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19% </w:t>
            </w:r>
          </w:p>
        </w:tc>
      </w:tr>
      <w:tr w:rsidR="00A64453" w:rsidRPr="00896A73" w:rsidTr="00861FF0">
        <w:trPr>
          <w:trHeight w:val="33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Výnosy nepodliehajúce dani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A6445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3617868,72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A6445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BD1CB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23%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136,33</w:t>
            </w: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25,90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1B719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19% </w:t>
            </w:r>
          </w:p>
        </w:tc>
      </w:tr>
      <w:tr w:rsidR="00A64453" w:rsidRPr="00896A73" w:rsidTr="00861FF0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Umorenie daňovej straty</w:t>
            </w:r>
          </w:p>
        </w:tc>
        <w:tc>
          <w:tcPr>
            <w:tcW w:w="15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896A7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 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1B719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 </w:t>
            </w:r>
          </w:p>
        </w:tc>
      </w:tr>
      <w:tr w:rsidR="00A64453" w:rsidRPr="00896A73" w:rsidTr="00861FF0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Spolu</w:t>
            </w:r>
          </w:p>
        </w:tc>
        <w:tc>
          <w:tcPr>
            <w:tcW w:w="15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61FF0" w:rsidRDefault="00A64453" w:rsidP="00A64453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-31472,57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792C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0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BD1CB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23%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61FF0" w:rsidRDefault="00A64453" w:rsidP="00BD1CB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-78161,42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1B719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19% </w:t>
            </w:r>
          </w:p>
        </w:tc>
      </w:tr>
      <w:tr w:rsidR="00A64453" w:rsidRPr="00896A73" w:rsidTr="00861FF0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Splatná daň z príjmov</w:t>
            </w:r>
          </w:p>
        </w:tc>
        <w:tc>
          <w:tcPr>
            <w:tcW w:w="15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 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1B719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___ </w:t>
            </w:r>
          </w:p>
        </w:tc>
      </w:tr>
      <w:tr w:rsidR="00A64453" w:rsidRPr="00896A73" w:rsidTr="00861FF0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Odložená daň z príjmov</w:t>
            </w:r>
          </w:p>
        </w:tc>
        <w:tc>
          <w:tcPr>
            <w:tcW w:w="15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1B719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</w:tr>
      <w:tr w:rsidR="00A64453" w:rsidRPr="00896A73" w:rsidTr="00861FF0">
        <w:trPr>
          <w:trHeight w:val="345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7B73B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4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4453" w:rsidRPr="00896A73" w:rsidRDefault="00A64453" w:rsidP="00BD1CB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4453" w:rsidRPr="00896A73" w:rsidRDefault="00A64453" w:rsidP="001B719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6A73">
              <w:rPr>
                <w:rFonts w:ascii="Arial Narrow" w:hAnsi="Arial Narrow"/>
                <w:color w:val="000000" w:themeColor="text1"/>
                <w:sz w:val="22"/>
                <w:szCs w:val="22"/>
              </w:rPr>
              <w:t> ___</w:t>
            </w:r>
          </w:p>
        </w:tc>
      </w:tr>
    </w:tbl>
    <w:p w:rsidR="009E328F" w:rsidRPr="00555FAD" w:rsidRDefault="009E328F" w:rsidP="009E328F">
      <w:pPr>
        <w:pStyle w:val="Zkladntext"/>
      </w:pPr>
    </w:p>
    <w:p w:rsidR="009E328F" w:rsidRDefault="009E328F" w:rsidP="009E328F">
      <w:pPr>
        <w:pStyle w:val="Zkladntext"/>
        <w:rPr>
          <w:lang w:val="de-DE"/>
        </w:rPr>
      </w:pPr>
    </w:p>
    <w:p w:rsidR="009E328F" w:rsidRDefault="009E328F" w:rsidP="009E328F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  <w:numPr>
          <w:ilvl w:val="0"/>
          <w:numId w:val="23"/>
        </w:numPr>
      </w:pPr>
      <w:bookmarkStart w:id="24" w:name="_Toc530739920"/>
      <w:r>
        <w:t>Najatý majetok</w:t>
      </w:r>
      <w:bookmarkEnd w:id="24"/>
    </w:p>
    <w:p w:rsidR="00EC06AC" w:rsidRPr="00EC06AC" w:rsidRDefault="00EC06AC" w:rsidP="00EC06AC"/>
    <w:p w:rsidR="009E328F" w:rsidRDefault="00EC06AC" w:rsidP="009E328F">
      <w:pPr>
        <w:pStyle w:val="Zkladntext"/>
      </w:pPr>
      <w:r>
        <w:t>Spoločnosť neeviduje žiadn</w:t>
      </w:r>
      <w:r w:rsidR="00A64453">
        <w:t>e podmienené záväzky v roku 2013</w:t>
      </w:r>
      <w:r>
        <w:t>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>Prenajatý majetok</w:t>
      </w:r>
    </w:p>
    <w:p w:rsidR="009E328F" w:rsidRDefault="009E328F" w:rsidP="009E328F">
      <w:pPr>
        <w:pStyle w:val="Zkladntext"/>
      </w:pPr>
    </w:p>
    <w:p w:rsidR="00EC06AC" w:rsidRDefault="00EC06AC" w:rsidP="00A64453">
      <w:pPr>
        <w:pStyle w:val="Zkladntext"/>
        <w:ind w:left="360"/>
      </w:pPr>
      <w:r>
        <w:t>Spo</w:t>
      </w:r>
      <w:r w:rsidR="00861FF0">
        <w:t>ločnosť prenajímala v roku 2012</w:t>
      </w:r>
      <w:r>
        <w:t xml:space="preserve"> </w:t>
      </w:r>
      <w:r w:rsidR="00861FF0">
        <w:t xml:space="preserve">dlhodobý hmotný majetok a to prístroj </w:t>
      </w:r>
      <w:proofErr w:type="spellStart"/>
      <w:r w:rsidR="00861FF0">
        <w:t>Phillips</w:t>
      </w:r>
      <w:proofErr w:type="spellEnd"/>
      <w:r w:rsidR="00861FF0">
        <w:t xml:space="preserve"> </w:t>
      </w:r>
      <w:proofErr w:type="spellStart"/>
      <w:r w:rsidR="00861FF0">
        <w:t>Ingenia</w:t>
      </w:r>
      <w:proofErr w:type="spellEnd"/>
      <w:r w:rsidR="00861FF0">
        <w:t xml:space="preserve"> </w:t>
      </w:r>
      <w:r w:rsidR="00A64453">
        <w:t xml:space="preserve">3.OT, prístroj </w:t>
      </w:r>
      <w:proofErr w:type="spellStart"/>
      <w:r w:rsidR="00A64453">
        <w:t>Phillips</w:t>
      </w:r>
      <w:proofErr w:type="spellEnd"/>
      <w:r w:rsidR="00A64453">
        <w:t xml:space="preserve"> Ingenia1,5TP Omega , Diagnostické stanice, prístroj</w:t>
      </w:r>
      <w:r w:rsidR="00861FF0">
        <w:t> </w:t>
      </w:r>
      <w:proofErr w:type="spellStart"/>
      <w:r w:rsidR="00861FF0">
        <w:t>Phillips</w:t>
      </w:r>
      <w:proofErr w:type="spellEnd"/>
      <w:r w:rsidR="00861FF0">
        <w:t xml:space="preserve"> </w:t>
      </w:r>
      <w:proofErr w:type="spellStart"/>
      <w:r w:rsidR="00861FF0">
        <w:t>Gemini</w:t>
      </w:r>
      <w:proofErr w:type="spellEnd"/>
      <w:r w:rsidR="00861FF0">
        <w:t xml:space="preserve"> </w:t>
      </w:r>
      <w:r w:rsidR="00A64453">
        <w:t xml:space="preserve">, </w:t>
      </w:r>
      <w:r w:rsidR="00861FF0">
        <w:t>a tiež Rádiologický informačný systém.</w:t>
      </w:r>
    </w:p>
    <w:p w:rsidR="00EC06AC" w:rsidRDefault="00EC06AC" w:rsidP="00EC06AC">
      <w:pPr>
        <w:pStyle w:val="Zkladntext"/>
        <w:ind w:left="360"/>
      </w:pPr>
    </w:p>
    <w:p w:rsidR="009E328F" w:rsidRDefault="009E328F" w:rsidP="009E328F">
      <w:pPr>
        <w:pStyle w:val="Nadpis2"/>
      </w:pPr>
      <w:r w:rsidRPr="0060236A">
        <w:t>Prehľad o podsúvahových položkách</w:t>
      </w:r>
    </w:p>
    <w:p w:rsidR="00EC06AC" w:rsidRPr="00EC06AC" w:rsidRDefault="00EC06AC" w:rsidP="00EC06AC"/>
    <w:p w:rsidR="00EC06AC" w:rsidRDefault="00EC06AC" w:rsidP="00EC06AC">
      <w:pPr>
        <w:pStyle w:val="Zkladntext"/>
      </w:pPr>
      <w:r>
        <w:t>K</w:t>
      </w:r>
      <w:r w:rsidR="00A64453">
        <w:t>eďže Spoločnosť nemá v roku 2013</w:t>
      </w:r>
      <w:r>
        <w:t xml:space="preserve"> žiadne podsúvahové položky, </w:t>
      </w:r>
      <w:proofErr w:type="spellStart"/>
      <w:r>
        <w:t>neúvádza</w:t>
      </w:r>
      <w:proofErr w:type="spellEnd"/>
      <w:r>
        <w:t xml:space="preserve"> ďalej ani Prehľad o podsúvahových položkách.</w:t>
      </w:r>
    </w:p>
    <w:p w:rsidR="009E328F" w:rsidRDefault="009E328F" w:rsidP="009E328F">
      <w:pPr>
        <w:pStyle w:val="Zkladntext"/>
      </w:pPr>
    </w:p>
    <w:p w:rsidR="009E328F" w:rsidRDefault="009E328F" w:rsidP="00564778">
      <w:pPr>
        <w:spacing w:after="200" w:line="276" w:lineRule="auto"/>
        <w:rPr>
          <w:sz w:val="18"/>
        </w:rPr>
      </w:pPr>
    </w:p>
    <w:p w:rsidR="00792C4C" w:rsidRDefault="00792C4C" w:rsidP="00564778">
      <w:pPr>
        <w:spacing w:after="200" w:line="276" w:lineRule="auto"/>
        <w:rPr>
          <w:sz w:val="18"/>
        </w:rPr>
      </w:pPr>
    </w:p>
    <w:p w:rsidR="00792C4C" w:rsidRPr="00564778" w:rsidRDefault="00792C4C" w:rsidP="00564778">
      <w:pPr>
        <w:spacing w:after="200" w:line="276" w:lineRule="auto"/>
        <w:rPr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9E328F" w:rsidRDefault="009E328F" w:rsidP="009E328F">
      <w:pPr>
        <w:pStyle w:val="Zkladntext"/>
        <w:ind w:left="0"/>
      </w:pPr>
    </w:p>
    <w:p w:rsidR="009E328F" w:rsidRDefault="009E328F" w:rsidP="009E328F">
      <w:pPr>
        <w:pStyle w:val="Nadpis2"/>
        <w:numPr>
          <w:ilvl w:val="0"/>
          <w:numId w:val="24"/>
        </w:numPr>
      </w:pPr>
      <w:bookmarkStart w:id="25" w:name="_Toc530739921"/>
      <w:r>
        <w:t>Podmienené záväzky</w:t>
      </w:r>
      <w:bookmarkEnd w:id="25"/>
    </w:p>
    <w:p w:rsidR="00EC06AC" w:rsidRPr="00EC06AC" w:rsidRDefault="00EC06AC" w:rsidP="00EC06AC"/>
    <w:p w:rsidR="00EC06AC" w:rsidRDefault="00EC06AC" w:rsidP="00EC06AC">
      <w:pPr>
        <w:pStyle w:val="Zkladntext"/>
      </w:pPr>
      <w:r>
        <w:t>Spoločnosť neeviduje žiadn</w:t>
      </w:r>
      <w:r w:rsidR="00A64453">
        <w:t>e podmienené záväzky v roku 2013</w:t>
      </w:r>
      <w:r>
        <w:t>.</w:t>
      </w:r>
    </w:p>
    <w:p w:rsidR="009E328F" w:rsidRDefault="009E328F" w:rsidP="009E328F">
      <w:pPr>
        <w:pStyle w:val="Zkladntext"/>
      </w:pPr>
    </w:p>
    <w:p w:rsidR="009E328F" w:rsidRDefault="009E328F" w:rsidP="00EC06AC">
      <w:pPr>
        <w:pStyle w:val="Zkladntext"/>
        <w:ind w:left="0"/>
      </w:pPr>
    </w:p>
    <w:p w:rsidR="009E328F" w:rsidRDefault="009E328F" w:rsidP="009E328F">
      <w:pPr>
        <w:pStyle w:val="Nadpis2"/>
      </w:pPr>
      <w:bookmarkStart w:id="26" w:name="_Toc530739922"/>
      <w:r>
        <w:t>Ostatné finančné povinnosti</w:t>
      </w:r>
      <w:bookmarkEnd w:id="26"/>
    </w:p>
    <w:p w:rsidR="00CD6078" w:rsidRPr="00CD6078" w:rsidRDefault="00CD6078" w:rsidP="00CD6078"/>
    <w:p w:rsidR="009E328F" w:rsidRDefault="00CD6078" w:rsidP="00CD6078">
      <w:pPr>
        <w:pStyle w:val="Zkladntext"/>
        <w:ind w:left="360"/>
      </w:pPr>
      <w:r>
        <w:t>V Spoločnosti sa nevyskytli žiadne skutočnosti, s ktorých by vyplývali pre Spoločnosť Finančné povinnosti.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>
        <w:t>Podmienený majetok</w:t>
      </w:r>
    </w:p>
    <w:p w:rsidR="009E328F" w:rsidRDefault="009E328F" w:rsidP="009E328F"/>
    <w:p w:rsidR="00564778" w:rsidRDefault="00564778" w:rsidP="00A64453">
      <w:pPr>
        <w:pStyle w:val="Zkladntext"/>
      </w:pPr>
      <w:r>
        <w:t>V Spoločnosti sa nevyskytli žiadne skutočnosti, s ktorých by vyplývali pre Spoločnosť Podmienený majetok.</w:t>
      </w:r>
      <w:r w:rsidR="00A64453">
        <w:t>.</w:t>
      </w:r>
    </w:p>
    <w:p w:rsidR="00A64453" w:rsidRDefault="00A64453" w:rsidP="00A64453">
      <w:pPr>
        <w:pStyle w:val="Zkladntext"/>
      </w:pPr>
    </w:p>
    <w:p w:rsidR="00A64453" w:rsidRDefault="00A64453" w:rsidP="00A64453">
      <w:pPr>
        <w:pStyle w:val="Zkladntext"/>
      </w:pPr>
    </w:p>
    <w:p w:rsidR="00A64453" w:rsidRDefault="00A64453" w:rsidP="00A64453">
      <w:pPr>
        <w:pStyle w:val="Zkladntext"/>
      </w:pPr>
    </w:p>
    <w:p w:rsidR="00A64453" w:rsidRDefault="00A64453" w:rsidP="00A64453">
      <w:pPr>
        <w:pStyle w:val="Zkladntext"/>
      </w:pPr>
    </w:p>
    <w:p w:rsidR="00A64453" w:rsidRDefault="00A64453" w:rsidP="00A64453">
      <w:pPr>
        <w:pStyle w:val="Zkladntext"/>
      </w:pPr>
    </w:p>
    <w:p w:rsidR="00A64453" w:rsidRPr="007B73BB" w:rsidRDefault="00A64453" w:rsidP="00A64453">
      <w:pPr>
        <w:pStyle w:val="Zkladntext"/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3"/>
      <w:r>
        <w:t>Informácie o príjmoch a výhodách členov štatutárnych orgánov, dozorných orgánov</w:t>
      </w:r>
      <w:bookmarkEnd w:id="27"/>
      <w:r>
        <w:t xml:space="preserve"> a iných orgánov účtovnej jednotky</w:t>
      </w:r>
    </w:p>
    <w:p w:rsidR="009E328F" w:rsidRDefault="00A64453" w:rsidP="009E328F">
      <w:pPr>
        <w:pStyle w:val="Zkladntext"/>
      </w:pPr>
      <w:r>
        <w:t xml:space="preserve">Spoločnosť v roku 2013 vyplatila na základe rozhodnutia Valného zhromaždenia v mesiaci december odmenu </w:t>
      </w:r>
      <w:r w:rsidR="00B15AB2">
        <w:t xml:space="preserve">predsedovi dozornej rady Ing. Róbertovi </w:t>
      </w:r>
      <w:proofErr w:type="spellStart"/>
      <w:r w:rsidR="00B15AB2">
        <w:t>Bartekovi</w:t>
      </w:r>
      <w:proofErr w:type="spellEnd"/>
      <w:r w:rsidR="00B15AB2">
        <w:t xml:space="preserve"> Brutto 400 106 Eur.</w:t>
      </w:r>
    </w:p>
    <w:p w:rsidR="009E328F" w:rsidRDefault="009E328F" w:rsidP="009E328F">
      <w:pPr>
        <w:pStyle w:val="Zkladntext"/>
      </w:pPr>
      <w:r>
        <w:t>Hrubé príjmy členov štatutárnych orgánov Spoločnosti za ich činnosť pre Spoločnosť v sledovanom účtovnom období boli vo výške  </w:t>
      </w:r>
      <w:r w:rsidR="00A64453">
        <w:t>36</w:t>
      </w:r>
      <w:r w:rsidR="00564778">
        <w:t xml:space="preserve"> 000 EUR</w:t>
      </w:r>
      <w:r w:rsidR="00D27EA0">
        <w:t>.</w:t>
      </w:r>
      <w:r w:rsidR="00564778">
        <w:t>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Pr="007B73BB" w:rsidRDefault="00B15AB2" w:rsidP="007B73BB">
      <w:pPr>
        <w:spacing w:after="200" w:line="276" w:lineRule="auto"/>
        <w:rPr>
          <w:sz w:val="18"/>
        </w:rPr>
      </w:pPr>
      <w:r>
        <w:rPr>
          <w:sz w:val="18"/>
        </w:rP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4"/>
      <w:r>
        <w:lastRenderedPageBreak/>
        <w:t>Informácie o ekonomických vzťahoch účtovnej jednotky a spriaznených osôb</w:t>
      </w:r>
      <w:bookmarkEnd w:id="28"/>
    </w:p>
    <w:p w:rsidR="00984B0E" w:rsidRDefault="00984B0E" w:rsidP="00984B0E">
      <w:pPr>
        <w:pStyle w:val="Zkladntext"/>
      </w:pPr>
      <w:r>
        <w:t>Spoločnosť neposkytla v roku 2011 žiadne výhody štatutárnym orgánom.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Spoločnosť </w:t>
      </w:r>
      <w:r w:rsidR="00984B0E">
        <w:t>ne</w:t>
      </w:r>
      <w:r>
        <w:t>uskutočnila v priebehu účtovného obdobia</w:t>
      </w:r>
      <w:r w:rsidR="00984B0E">
        <w:t xml:space="preserve"> žiadne</w:t>
      </w:r>
      <w:r>
        <w:t xml:space="preserve"> transakcie so spriaznenými osobami (okrem transakcií s materskou účtovnou jednotkou a dcérskymi účtovnými jednotkami</w:t>
      </w:r>
      <w:r w:rsidRPr="00AD6758">
        <w:t>)</w:t>
      </w:r>
      <w:r>
        <w:t>:</w:t>
      </w:r>
    </w:p>
    <w:p w:rsidR="009E328F" w:rsidRDefault="009E328F" w:rsidP="00984B0E">
      <w:pPr>
        <w:pStyle w:val="Zkladntext"/>
        <w:ind w:left="0"/>
      </w:pPr>
    </w:p>
    <w:p w:rsidR="009E328F" w:rsidRDefault="009E328F" w:rsidP="009E328F">
      <w:pPr>
        <w:pStyle w:val="Zkladntext"/>
      </w:pPr>
      <w:r>
        <w:t>Spoločnosť uskutočnila v priebehu bežného účtovného obdobia nasledujúce transakcie s dcérskymi spoločnosťami a materskou spoločnosťou:</w:t>
      </w:r>
    </w:p>
    <w:p w:rsidR="007B73BB" w:rsidRDefault="007B73BB" w:rsidP="009E328F">
      <w:pPr>
        <w:pStyle w:val="Zkladntext"/>
      </w:pP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8"/>
        <w:gridCol w:w="2228"/>
      </w:tblGrid>
      <w:tr w:rsidR="007B73BB" w:rsidRPr="00984B0E" w:rsidTr="00984B0E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73BB" w:rsidRPr="00984B0E" w:rsidRDefault="007B73BB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Dcérska účtovná jednotka/Materská účtovná jednotka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73BB" w:rsidRPr="00984B0E" w:rsidRDefault="007B73BB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Kód druhu obchodu</w:t>
            </w:r>
          </w:p>
        </w:tc>
        <w:tc>
          <w:tcPr>
            <w:tcW w:w="44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73BB" w:rsidRPr="00984B0E" w:rsidRDefault="007B73BB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Hodnotové vyjadrenie obchodu</w:t>
            </w:r>
          </w:p>
        </w:tc>
      </w:tr>
      <w:tr w:rsidR="007B73BB" w:rsidRPr="00984B0E" w:rsidTr="00984B0E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73BB" w:rsidRPr="00984B0E" w:rsidRDefault="007B73BB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73BB" w:rsidRPr="00984B0E" w:rsidRDefault="007B73BB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73BB" w:rsidRPr="00984B0E" w:rsidRDefault="007B73BB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73BB" w:rsidRPr="00984B0E" w:rsidRDefault="007B73BB" w:rsidP="007B73BB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 xml:space="preserve">Bezprostredne predchádzajúce účtovné obdobie                                             </w:t>
            </w:r>
          </w:p>
        </w:tc>
      </w:tr>
      <w:tr w:rsidR="007B73BB" w:rsidRPr="00984B0E" w:rsidTr="00984B0E">
        <w:trPr>
          <w:trHeight w:val="330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3BB" w:rsidRPr="00984B0E" w:rsidRDefault="007B73BB" w:rsidP="007B73BB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3BB" w:rsidRPr="00984B0E" w:rsidRDefault="007B73BB" w:rsidP="007B73BB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b</w:t>
            </w:r>
          </w:p>
        </w:tc>
        <w:tc>
          <w:tcPr>
            <w:tcW w:w="22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3BB" w:rsidRPr="00984B0E" w:rsidRDefault="007B73BB" w:rsidP="007B73BB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c</w:t>
            </w:r>
          </w:p>
        </w:tc>
        <w:tc>
          <w:tcPr>
            <w:tcW w:w="22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3BB" w:rsidRPr="00984B0E" w:rsidRDefault="007B73BB" w:rsidP="007B73BB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d</w:t>
            </w:r>
          </w:p>
        </w:tc>
      </w:tr>
      <w:tr w:rsidR="00861FF0" w:rsidRPr="00984B0E" w:rsidTr="00984B0E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FF0" w:rsidRPr="00984B0E" w:rsidRDefault="00861FF0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proofErr w:type="spellStart"/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Pro</w:t>
            </w:r>
            <w:proofErr w:type="spellEnd"/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Partners</w:t>
            </w:r>
            <w:proofErr w:type="spellEnd"/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Holding, a.s.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FF0" w:rsidRPr="00984B0E" w:rsidRDefault="00861FF0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08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FF0" w:rsidRPr="008D4778" w:rsidRDefault="00861FF0" w:rsidP="001B719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2 301 250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FF0" w:rsidRPr="00984B0E" w:rsidRDefault="00861FF0" w:rsidP="001B719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1 431 250</w:t>
            </w:r>
          </w:p>
        </w:tc>
      </w:tr>
      <w:tr w:rsidR="00861FF0" w:rsidRPr="00984B0E" w:rsidTr="00984B0E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FF0" w:rsidRPr="00984B0E" w:rsidRDefault="00861FF0" w:rsidP="00792C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proofErr w:type="spellStart"/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Pro</w:t>
            </w:r>
            <w:proofErr w:type="spellEnd"/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Magnet, s.r.o.</w:t>
            </w:r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FF0" w:rsidRPr="00984B0E" w:rsidRDefault="00861FF0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08</w:t>
            </w:r>
          </w:p>
        </w:tc>
        <w:tc>
          <w:tcPr>
            <w:tcW w:w="22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FF0" w:rsidRPr="008D4778" w:rsidRDefault="00861FF0" w:rsidP="001B719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795</w:t>
            </w:r>
            <w:r w:rsidRPr="008D4778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22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FF0" w:rsidRPr="00984B0E" w:rsidRDefault="00861FF0" w:rsidP="001B719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235 000</w:t>
            </w:r>
          </w:p>
        </w:tc>
      </w:tr>
      <w:tr w:rsidR="00861FF0" w:rsidRPr="00984B0E" w:rsidTr="00984B0E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FF0" w:rsidRPr="00984B0E" w:rsidRDefault="00861FF0" w:rsidP="00792C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Dr. Magnet, s.r.o.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FF0" w:rsidRPr="00984B0E" w:rsidRDefault="00861FF0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08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FF0" w:rsidRPr="008D4778" w:rsidRDefault="00861FF0" w:rsidP="001B719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4778">
              <w:rPr>
                <w:rFonts w:ascii="Arial Narrow" w:hAnsi="Arial Narrow"/>
                <w:sz w:val="22"/>
                <w:szCs w:val="22"/>
              </w:rPr>
              <w:t>90 000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FF0" w:rsidRPr="00984B0E" w:rsidRDefault="00861FF0" w:rsidP="001B719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90 000</w:t>
            </w:r>
          </w:p>
        </w:tc>
      </w:tr>
      <w:tr w:rsidR="00861FF0" w:rsidRPr="00984B0E" w:rsidTr="00984B0E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FF0" w:rsidRPr="00984B0E" w:rsidRDefault="00861FF0" w:rsidP="00792C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Dr. Magnet, s.r.o.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FF0" w:rsidRPr="00984B0E" w:rsidRDefault="00861FF0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08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FF0" w:rsidRPr="008D4778" w:rsidRDefault="00B15AB2" w:rsidP="00B15A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914</w:t>
            </w:r>
            <w:r w:rsidR="00861FF0" w:rsidRPr="008D4778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FF0" w:rsidRPr="00984B0E" w:rsidRDefault="00861FF0" w:rsidP="001B719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230 000</w:t>
            </w:r>
          </w:p>
        </w:tc>
      </w:tr>
      <w:tr w:rsidR="00B15AB2" w:rsidRPr="00984B0E" w:rsidTr="00984B0E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AB2" w:rsidRPr="00984B0E" w:rsidRDefault="00B15AB2" w:rsidP="00792C4C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MR Poprad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AB2" w:rsidRPr="00984B0E" w:rsidRDefault="00B15AB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08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AB2" w:rsidRPr="008D4778" w:rsidRDefault="00B15AB2" w:rsidP="00BD1C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1 201</w:t>
            </w:r>
            <w:r w:rsidRPr="008D4778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AB2" w:rsidRPr="00984B0E" w:rsidRDefault="00B15AB2" w:rsidP="001B719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175 000</w:t>
            </w:r>
          </w:p>
        </w:tc>
      </w:tr>
      <w:tr w:rsidR="00B15AB2" w:rsidRPr="00984B0E" w:rsidTr="00984B0E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AB2" w:rsidRPr="00984B0E" w:rsidRDefault="00B15AB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Medicína Nové Zámky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AB2" w:rsidRPr="00984B0E" w:rsidRDefault="00B15AB2" w:rsidP="007B73B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08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AB2" w:rsidRPr="008D4778" w:rsidRDefault="00B15AB2" w:rsidP="00BD1C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951 5</w:t>
            </w:r>
            <w:r w:rsidRPr="008D4778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AB2" w:rsidRPr="00984B0E" w:rsidRDefault="00B15AB2" w:rsidP="001B7190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84B0E">
              <w:rPr>
                <w:rFonts w:ascii="Arial Narrow" w:hAnsi="Arial Narrow"/>
                <w:color w:val="000000" w:themeColor="text1"/>
                <w:sz w:val="22"/>
                <w:szCs w:val="22"/>
              </w:rPr>
              <w:t>300 000</w:t>
            </w:r>
          </w:p>
        </w:tc>
      </w:tr>
    </w:tbl>
    <w:p w:rsidR="009E328F" w:rsidRDefault="009E328F" w:rsidP="009E328F">
      <w:pPr>
        <w:pStyle w:val="Zkladntext"/>
        <w:ind w:left="0" w:firstLine="426"/>
      </w:pPr>
    </w:p>
    <w:p w:rsidR="00984B0E" w:rsidRDefault="00984B0E" w:rsidP="00984B0E">
      <w:pPr>
        <w:pStyle w:val="Zkladntext"/>
        <w:ind w:left="0" w:firstLine="426"/>
      </w:pPr>
      <w:r>
        <w:t>Kód druhu obchodu:</w:t>
      </w:r>
    </w:p>
    <w:p w:rsidR="00984B0E" w:rsidRDefault="00984B0E" w:rsidP="00984B0E">
      <w:pPr>
        <w:pStyle w:val="Zkladntext"/>
        <w:ind w:left="0" w:firstLine="426"/>
      </w:pPr>
    </w:p>
    <w:p w:rsidR="00984B0E" w:rsidRDefault="00984B0E" w:rsidP="00984B0E">
      <w:pPr>
        <w:pStyle w:val="Zkladntext"/>
        <w:ind w:left="0" w:firstLine="426"/>
      </w:pPr>
      <w:r>
        <w:rPr>
          <w:lang w:val="en-US"/>
        </w:rPr>
        <w:t>01 – k</w:t>
      </w:r>
      <w:proofErr w:type="spellStart"/>
      <w:r>
        <w:t>úpa</w:t>
      </w:r>
      <w:proofErr w:type="spellEnd"/>
    </w:p>
    <w:p w:rsidR="00984B0E" w:rsidRDefault="00984B0E" w:rsidP="00984B0E">
      <w:pPr>
        <w:pStyle w:val="Zkladntext"/>
        <w:ind w:left="0" w:firstLine="426"/>
      </w:pPr>
      <w:r>
        <w:t>02 – predaj</w:t>
      </w:r>
    </w:p>
    <w:p w:rsidR="00984B0E" w:rsidRDefault="00984B0E" w:rsidP="00984B0E">
      <w:pPr>
        <w:pStyle w:val="Zkladntext"/>
        <w:ind w:left="0" w:firstLine="426"/>
      </w:pPr>
      <w:r>
        <w:t>05 – licencia</w:t>
      </w:r>
    </w:p>
    <w:p w:rsidR="00984B0E" w:rsidRDefault="00984B0E" w:rsidP="00984B0E">
      <w:pPr>
        <w:pStyle w:val="Zkladntext"/>
        <w:ind w:left="0" w:firstLine="426"/>
      </w:pPr>
      <w:r>
        <w:t>08 – úver, pôžička</w:t>
      </w:r>
    </w:p>
    <w:p w:rsidR="00984B0E" w:rsidRDefault="00984B0E" w:rsidP="00984B0E">
      <w:pPr>
        <w:pStyle w:val="Zkladntext"/>
        <w:ind w:left="0" w:firstLine="426"/>
      </w:pPr>
      <w:r>
        <w:t>10 – záruka</w:t>
      </w:r>
    </w:p>
    <w:p w:rsidR="00984B0E" w:rsidRDefault="00984B0E" w:rsidP="00984B0E">
      <w:pPr>
        <w:pStyle w:val="Zkladntext"/>
        <w:ind w:left="0" w:firstLine="426"/>
      </w:pPr>
      <w:r>
        <w:t>11 – iný obchod</w:t>
      </w:r>
    </w:p>
    <w:p w:rsidR="00984B0E" w:rsidRDefault="00984B0E" w:rsidP="009E328F">
      <w:pPr>
        <w:pStyle w:val="Zkladntext"/>
        <w:ind w:left="0" w:firstLine="426"/>
      </w:pPr>
    </w:p>
    <w:p w:rsidR="009E328F" w:rsidRDefault="002D2914" w:rsidP="009E328F">
      <w:pPr>
        <w:pStyle w:val="Zkladntext"/>
        <w:ind w:left="0" w:firstLine="426"/>
      </w:pPr>
      <w:r>
        <w:t xml:space="preserve"> </w:t>
      </w:r>
    </w:p>
    <w:p w:rsidR="009E328F" w:rsidRDefault="009E328F" w:rsidP="00861FF0">
      <w:pPr>
        <w:pStyle w:val="Zkladntext"/>
        <w:ind w:left="0"/>
      </w:pPr>
    </w:p>
    <w:p w:rsidR="009E328F" w:rsidRPr="002F770F" w:rsidRDefault="009E328F" w:rsidP="009E328F">
      <w:pPr>
        <w:pStyle w:val="Zkladntext"/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9" w:name="_Toc530739925"/>
      <w:r>
        <w:t>Informácie o skutočnostiach, ktoré nastali po dni, ku ktorému sa zostavuje účtovná závierka, do dňa zostavenia účtovnej závierky</w:t>
      </w:r>
      <w:bookmarkEnd w:id="29"/>
    </w:p>
    <w:p w:rsidR="00984B0E" w:rsidRPr="00984B0E" w:rsidRDefault="00984B0E" w:rsidP="00984B0E"/>
    <w:p w:rsidR="00984B0E" w:rsidRDefault="00984B0E" w:rsidP="00984B0E">
      <w:pPr>
        <w:pStyle w:val="Zkladntext"/>
      </w:pPr>
      <w:r>
        <w:t>V tomto období v Spoločnosti nenastali žiadne významné skutočnosti.</w:t>
      </w:r>
    </w:p>
    <w:p w:rsidR="009E328F" w:rsidRDefault="009E328F" w:rsidP="00984B0E">
      <w:pPr>
        <w:pStyle w:val="Zkladntext"/>
        <w:ind w:left="0"/>
      </w:pPr>
    </w:p>
    <w:p w:rsidR="009E328F" w:rsidRDefault="009E328F" w:rsidP="009E328F">
      <w:pPr>
        <w:spacing w:after="200" w:line="276" w:lineRule="auto"/>
        <w:rPr>
          <w:b/>
          <w:caps/>
          <w:sz w:val="18"/>
        </w:rPr>
      </w:pPr>
      <w:bookmarkStart w:id="30" w:name="_Toc530739907"/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30"/>
    </w:p>
    <w:p w:rsidR="009E328F" w:rsidRDefault="009E328F" w:rsidP="009E328F">
      <w:pPr>
        <w:pStyle w:val="Zkladntext"/>
      </w:pPr>
    </w:p>
    <w:p w:rsidR="00792C4C" w:rsidRDefault="009E328F" w:rsidP="00792C4C">
      <w:pPr>
        <w:pStyle w:val="Zkladntext"/>
      </w:pPr>
      <w:r>
        <w:t>Prehľad o pohybe vlastného imania v priebehu účtovného obdobia je uvedený v nasledujúcom prehľade:</w:t>
      </w:r>
    </w:p>
    <w:bookmarkStart w:id="31" w:name="_MON_1394439712"/>
    <w:bookmarkStart w:id="32" w:name="_MON_1394439793"/>
    <w:bookmarkStart w:id="33" w:name="_MON_1394439812"/>
    <w:bookmarkStart w:id="34" w:name="_MON_1394440006"/>
    <w:bookmarkStart w:id="35" w:name="_MON_1394440044"/>
    <w:bookmarkStart w:id="36" w:name="_MON_1394440108"/>
    <w:bookmarkStart w:id="37" w:name="_MON_1394435737"/>
    <w:bookmarkStart w:id="38" w:name="_MON_1394436316"/>
    <w:bookmarkStart w:id="39" w:name="_MON_1394552847"/>
    <w:bookmarkStart w:id="40" w:name="_MON_1394437279"/>
    <w:bookmarkStart w:id="41" w:name="_MON_1387266696"/>
    <w:bookmarkStart w:id="42" w:name="_MON_1394437577"/>
    <w:bookmarkStart w:id="43" w:name="_MON_1394878352"/>
    <w:bookmarkStart w:id="44" w:name="_MON_1394438563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Start w:id="45" w:name="_MON_1394438703"/>
    <w:bookmarkEnd w:id="45"/>
    <w:p w:rsidR="00221479" w:rsidRDefault="00B15AB2" w:rsidP="00221479">
      <w:pPr>
        <w:pStyle w:val="Zkladntext"/>
        <w:ind w:left="142"/>
      </w:pPr>
      <w:r>
        <w:object w:dxaOrig="8858" w:dyaOrig="8411">
          <v:shape id="_x0000_i1028" type="#_x0000_t75" style="width:469.5pt;height:471.75pt" o:ole="" o:preferrelative="f">
            <v:imagedata r:id="rId16" o:title=""/>
            <o:lock v:ext="edit" aspectratio="f"/>
          </v:shape>
          <o:OLEObject Type="Embed" ProgID="Excel.Sheet.8" ShapeID="_x0000_i1028" DrawAspect="Content" ObjectID="_1457772426" r:id="rId17"/>
        </w:object>
      </w:r>
      <w:r w:rsidR="001855FD">
        <w:t xml:space="preserve">V roku 2013 spoločnosť vykázala účtovný zisk vo výške 3 003 327 Eur, v dôsledku čoho vzrástlo Vlastné imanie na hodnotu 6 544 122 Eur. O rozdelení </w:t>
      </w:r>
      <w:proofErr w:type="spellStart"/>
      <w:r w:rsidR="001855FD">
        <w:t>zistku</w:t>
      </w:r>
      <w:proofErr w:type="spellEnd"/>
      <w:r w:rsidR="001855FD">
        <w:t xml:space="preserve"> 2013 sa rozhodne v roku 2014 na Valnom zhromaždení.</w:t>
      </w:r>
    </w:p>
    <w:bookmarkStart w:id="46" w:name="_MON_1457771741"/>
    <w:bookmarkEnd w:id="46"/>
    <w:p w:rsidR="006416AE" w:rsidRDefault="00B15AB2" w:rsidP="00221479">
      <w:pPr>
        <w:pStyle w:val="Zkladntext"/>
        <w:ind w:left="142"/>
      </w:pPr>
      <w:r>
        <w:object w:dxaOrig="8250" w:dyaOrig="8700">
          <v:shape id="_x0000_i1027" type="#_x0000_t75" style="width:437.25pt;height:488.25pt" o:ole="" o:preferrelative="f">
            <v:imagedata r:id="rId18" o:title=""/>
            <o:lock v:ext="edit" aspectratio="f"/>
          </v:shape>
          <o:OLEObject Type="Embed" ProgID="Excel.Sheet.8" ShapeID="_x0000_i1027" DrawAspect="Content" ObjectID="_1457772427" r:id="rId19"/>
        </w:object>
      </w:r>
    </w:p>
    <w:p w:rsidR="006416AE" w:rsidRDefault="006416AE" w:rsidP="00221479">
      <w:pPr>
        <w:pStyle w:val="Zkladntext"/>
        <w:ind w:left="142"/>
      </w:pPr>
    </w:p>
    <w:p w:rsidR="005A12CF" w:rsidRDefault="004B216C" w:rsidP="009E328F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Základné</w:t>
      </w:r>
      <w:r w:rsidR="00D27AA4">
        <w:rPr>
          <w:sz w:val="18"/>
          <w:szCs w:val="18"/>
        </w:rPr>
        <w:t xml:space="preserve"> imanie sa od založenia Spoločnosti najskôr zvýšilo </w:t>
      </w:r>
      <w:r w:rsidR="006416AE">
        <w:rPr>
          <w:sz w:val="18"/>
          <w:szCs w:val="18"/>
        </w:rPr>
        <w:t>na hladinu  1 400</w:t>
      </w:r>
      <w:r w:rsidR="00D27AA4">
        <w:rPr>
          <w:sz w:val="18"/>
          <w:szCs w:val="18"/>
        </w:rPr>
        <w:t xml:space="preserve"> 000 EUR peňažným vkladom materskej  spoločnosti </w:t>
      </w:r>
      <w:proofErr w:type="spellStart"/>
      <w:r w:rsidR="00D27AA4">
        <w:rPr>
          <w:sz w:val="18"/>
          <w:szCs w:val="18"/>
        </w:rPr>
        <w:t>Pro</w:t>
      </w:r>
      <w:proofErr w:type="spellEnd"/>
      <w:r w:rsidR="00D27AA4">
        <w:rPr>
          <w:sz w:val="18"/>
          <w:szCs w:val="18"/>
        </w:rPr>
        <w:t xml:space="preserve"> </w:t>
      </w:r>
      <w:proofErr w:type="spellStart"/>
      <w:r w:rsidR="00D27AA4">
        <w:rPr>
          <w:sz w:val="18"/>
          <w:szCs w:val="18"/>
        </w:rPr>
        <w:t>Partners</w:t>
      </w:r>
      <w:proofErr w:type="spellEnd"/>
      <w:r w:rsidR="00D27AA4">
        <w:rPr>
          <w:sz w:val="18"/>
          <w:szCs w:val="18"/>
        </w:rPr>
        <w:t xml:space="preserve"> Holding, a.s. so sídlom Malý trh 2/A, 811 08  Bratislava, a v prie</w:t>
      </w:r>
      <w:r w:rsidR="006416AE">
        <w:rPr>
          <w:sz w:val="18"/>
          <w:szCs w:val="18"/>
        </w:rPr>
        <w:t>behu účtovného obdobia roku 2012</w:t>
      </w:r>
      <w:r w:rsidR="00D27AA4">
        <w:rPr>
          <w:sz w:val="18"/>
          <w:szCs w:val="18"/>
        </w:rPr>
        <w:t xml:space="preserve"> znížilo o </w:t>
      </w:r>
      <w:r w:rsidR="009E328F" w:rsidRPr="002A2DCE">
        <w:rPr>
          <w:sz w:val="18"/>
          <w:szCs w:val="18"/>
        </w:rPr>
        <w:t>o</w:t>
      </w:r>
      <w:r w:rsidR="00D27AA4">
        <w:rPr>
          <w:sz w:val="18"/>
          <w:szCs w:val="18"/>
        </w:rPr>
        <w:t> 57 352</w:t>
      </w:r>
      <w:r w:rsidR="009E328F" w:rsidRPr="002A2DCE">
        <w:rPr>
          <w:sz w:val="18"/>
          <w:szCs w:val="18"/>
        </w:rPr>
        <w:t xml:space="preserve"> EUR</w:t>
      </w:r>
      <w:r w:rsidR="005A12CF">
        <w:rPr>
          <w:sz w:val="18"/>
          <w:szCs w:val="18"/>
        </w:rPr>
        <w:t xml:space="preserve"> čím došlo k</w:t>
      </w:r>
      <w:r w:rsidR="006416AE">
        <w:rPr>
          <w:sz w:val="18"/>
          <w:szCs w:val="18"/>
        </w:rPr>
        <w:t xml:space="preserve"> zmene hladiny </w:t>
      </w:r>
      <w:r>
        <w:rPr>
          <w:sz w:val="18"/>
          <w:szCs w:val="18"/>
        </w:rPr>
        <w:t>vlastného</w:t>
      </w:r>
      <w:r w:rsidR="005A12CF">
        <w:rPr>
          <w:sz w:val="18"/>
          <w:szCs w:val="18"/>
        </w:rPr>
        <w:t xml:space="preserve"> imania na  </w:t>
      </w:r>
      <w:r w:rsidR="003869A5">
        <w:rPr>
          <w:sz w:val="18"/>
          <w:szCs w:val="18"/>
        </w:rPr>
        <w:t xml:space="preserve">3 540 785 </w:t>
      </w:r>
      <w:r w:rsidR="005A12CF">
        <w:rPr>
          <w:sz w:val="18"/>
          <w:szCs w:val="18"/>
        </w:rPr>
        <w:t>EUR.</w:t>
      </w:r>
    </w:p>
    <w:p w:rsidR="009E328F" w:rsidRDefault="005A12CF" w:rsidP="009E328F">
      <w:pPr>
        <w:autoSpaceDE w:val="0"/>
        <w:autoSpaceDN w:val="0"/>
        <w:adjustRightInd w:val="0"/>
        <w:ind w:left="426"/>
        <w:jc w:val="both"/>
        <w:rPr>
          <w:szCs w:val="18"/>
        </w:rPr>
      </w:pPr>
      <w:r>
        <w:rPr>
          <w:szCs w:val="18"/>
        </w:rPr>
        <w:t xml:space="preserve"> </w:t>
      </w:r>
    </w:p>
    <w:p w:rsidR="00792C4C" w:rsidRDefault="006416AE" w:rsidP="00792C4C">
      <w:pPr>
        <w:pStyle w:val="Zkladntext"/>
      </w:pPr>
      <w:r>
        <w:t xml:space="preserve">Spoločnosť  dosiahla v roku 2012 zisk </w:t>
      </w:r>
      <w:r w:rsidR="00792C4C">
        <w:t xml:space="preserve"> vo výške </w:t>
      </w:r>
      <w:r>
        <w:t>1 448 137</w:t>
      </w:r>
      <w:r w:rsidR="00792C4C">
        <w:t xml:space="preserve"> </w:t>
      </w:r>
      <w:proofErr w:type="spellStart"/>
      <w:r w:rsidR="00792C4C">
        <w:t>EUR</w:t>
      </w:r>
      <w:r w:rsidR="001855FD">
        <w:t>,spoločnosť</w:t>
      </w:r>
      <w:proofErr w:type="spellEnd"/>
      <w:r w:rsidR="001855FD">
        <w:t xml:space="preserve"> na základe Valného zhromaždenia dňa 30.9.2013 rozhodla o jeho preradení do Ziskov minulých rokov v plnej výške.</w:t>
      </w:r>
    </w:p>
    <w:p w:rsidR="00C77EF6" w:rsidRDefault="00C77EF6" w:rsidP="00C77EF6">
      <w:bookmarkStart w:id="47" w:name="_MON_1394005008"/>
      <w:bookmarkStart w:id="48" w:name="_MON_1394005075"/>
      <w:bookmarkStart w:id="49" w:name="_MON_1394004795"/>
      <w:bookmarkEnd w:id="47"/>
      <w:bookmarkEnd w:id="48"/>
      <w:bookmarkEnd w:id="49"/>
    </w:p>
    <w:p w:rsidR="00792C4C" w:rsidRDefault="00792C4C" w:rsidP="00221479">
      <w:pPr>
        <w:pStyle w:val="Zkladntext"/>
        <w:ind w:left="0"/>
      </w:pPr>
    </w:p>
    <w:p w:rsidR="00792C4C" w:rsidRDefault="00792C4C" w:rsidP="00792C4C">
      <w:pPr>
        <w:pStyle w:val="Zkladntext"/>
      </w:pPr>
    </w:p>
    <w:p w:rsidR="00792C4C" w:rsidRDefault="00792C4C" w:rsidP="00792C4C">
      <w:pPr>
        <w:pStyle w:val="Zkladntext"/>
        <w:tabs>
          <w:tab w:val="center" w:pos="1985"/>
          <w:tab w:val="center" w:pos="7655"/>
        </w:tabs>
      </w:pPr>
      <w:r>
        <w:tab/>
      </w:r>
      <w:r w:rsidR="001855FD">
        <w:t>30.3.2014</w:t>
      </w:r>
      <w:r>
        <w:tab/>
        <w:t>.....................................................</w:t>
      </w:r>
    </w:p>
    <w:p w:rsidR="00C77EF6" w:rsidRDefault="00792C4C" w:rsidP="00792C4C">
      <w:pPr>
        <w:pStyle w:val="Zkladntext"/>
        <w:tabs>
          <w:tab w:val="center" w:pos="1985"/>
          <w:tab w:val="center" w:pos="7655"/>
        </w:tabs>
        <w:ind w:left="0"/>
      </w:pPr>
      <w:r>
        <w:tab/>
        <w:t>dátum</w:t>
      </w:r>
      <w:r>
        <w:tab/>
      </w:r>
      <w:proofErr w:type="spellStart"/>
      <w:r w:rsidR="003869A5">
        <w:t>MUDr.Ladislav</w:t>
      </w:r>
      <w:proofErr w:type="spellEnd"/>
      <w:r w:rsidR="003869A5">
        <w:t xml:space="preserve"> </w:t>
      </w:r>
      <w:proofErr w:type="spellStart"/>
      <w:r w:rsidR="003869A5">
        <w:t>Pásztor,predseda</w:t>
      </w:r>
      <w:proofErr w:type="spellEnd"/>
      <w:r w:rsidR="003869A5">
        <w:t xml:space="preserve"> predstavenstva</w:t>
      </w:r>
    </w:p>
    <w:p w:rsidR="003869A5" w:rsidRDefault="003869A5" w:rsidP="00792C4C">
      <w:pPr>
        <w:pStyle w:val="Zkladntext"/>
        <w:tabs>
          <w:tab w:val="center" w:pos="1985"/>
          <w:tab w:val="center" w:pos="7655"/>
        </w:tabs>
        <w:ind w:left="0"/>
      </w:pPr>
    </w:p>
    <w:p w:rsidR="003869A5" w:rsidRDefault="003869A5" w:rsidP="00792C4C">
      <w:pPr>
        <w:pStyle w:val="Zkladntext"/>
        <w:tabs>
          <w:tab w:val="center" w:pos="1985"/>
          <w:tab w:val="center" w:pos="7655"/>
        </w:tabs>
        <w:ind w:left="0"/>
      </w:pPr>
      <w:r>
        <w:tab/>
      </w:r>
      <w:r>
        <w:tab/>
      </w:r>
    </w:p>
    <w:p w:rsidR="003869A5" w:rsidRDefault="003869A5" w:rsidP="00792C4C">
      <w:pPr>
        <w:pStyle w:val="Zkladntext"/>
        <w:tabs>
          <w:tab w:val="center" w:pos="1985"/>
          <w:tab w:val="center" w:pos="7655"/>
        </w:tabs>
        <w:ind w:left="0"/>
      </w:pPr>
      <w:r>
        <w:tab/>
      </w:r>
      <w:r>
        <w:tab/>
        <w:t>.....................................................</w:t>
      </w:r>
    </w:p>
    <w:p w:rsidR="003869A5" w:rsidRPr="00C77EF6" w:rsidRDefault="003869A5" w:rsidP="00792C4C">
      <w:pPr>
        <w:pStyle w:val="Zkladntext"/>
        <w:tabs>
          <w:tab w:val="center" w:pos="1985"/>
          <w:tab w:val="center" w:pos="7655"/>
        </w:tabs>
        <w:ind w:left="0"/>
      </w:pPr>
      <w:r>
        <w:tab/>
      </w:r>
      <w:r>
        <w:tab/>
      </w:r>
      <w:proofErr w:type="spellStart"/>
      <w:r>
        <w:t>Ing.Tomáš</w:t>
      </w:r>
      <w:proofErr w:type="spellEnd"/>
      <w:r>
        <w:t xml:space="preserve"> Zedníček, člen predstavenstva</w:t>
      </w:r>
    </w:p>
    <w:sectPr w:rsidR="003869A5" w:rsidRPr="00C77EF6" w:rsidSect="001B7190">
      <w:headerReference w:type="default" r:id="rId20"/>
      <w:headerReference w:type="first" r:id="rId21"/>
      <w:footerReference w:type="first" r:id="rId22"/>
      <w:pgSz w:w="11906" w:h="16838" w:code="9"/>
      <w:pgMar w:top="851" w:right="1418" w:bottom="1418" w:left="1418" w:header="283" w:footer="28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4027" w:rsidRDefault="008C4027" w:rsidP="009E328F">
      <w:r>
        <w:separator/>
      </w:r>
    </w:p>
  </w:endnote>
  <w:endnote w:type="continuationSeparator" w:id="0">
    <w:p w:rsidR="008C4027" w:rsidRDefault="008C4027" w:rsidP="009E32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190" w:rsidRDefault="001B7190" w:rsidP="009E328F">
    <w:pPr>
      <w:pStyle w:val="Pta"/>
    </w:pPr>
    <w:r w:rsidRPr="00803D2C">
      <w:rPr>
        <w:lang w:val="en-US"/>
      </w:rPr>
      <w:t xml:space="preserve">© </w:t>
    </w:r>
    <w:r>
      <w:rPr>
        <w:lang w:val="en-US"/>
      </w:rPr>
      <w:t>2011</w:t>
    </w:r>
    <w:r w:rsidRPr="00803D2C">
      <w:rPr>
        <w:lang w:val="en-US"/>
      </w:rPr>
      <w:t xml:space="preserve"> KPMG </w:t>
    </w:r>
    <w:proofErr w:type="spellStart"/>
    <w:r w:rsidRPr="00803D2C">
      <w:rPr>
        <w:lang w:val="en-US"/>
      </w:rPr>
      <w:t>Slovensko</w:t>
    </w:r>
    <w:proofErr w:type="spellEnd"/>
    <w:r w:rsidRPr="00803D2C">
      <w:rPr>
        <w:lang w:val="en-US"/>
      </w:rPr>
      <w:t xml:space="preserve">, </w:t>
    </w:r>
    <w:proofErr w:type="spellStart"/>
    <w:r w:rsidRPr="00803D2C">
      <w:rPr>
        <w:lang w:val="en-US"/>
      </w:rPr>
      <w:t>spol</w:t>
    </w:r>
    <w:proofErr w:type="spellEnd"/>
    <w:r w:rsidRPr="00803D2C">
      <w:rPr>
        <w:lang w:val="en-US"/>
      </w:rPr>
      <w:t>. s r. o. V</w:t>
    </w:r>
    <w:proofErr w:type="spellStart"/>
    <w:r w:rsidRPr="00803D2C">
      <w:t>šetky</w:t>
    </w:r>
    <w:proofErr w:type="spellEnd"/>
    <w:r w:rsidRPr="00803D2C">
      <w:t xml:space="preserve"> práva vyhradené. Vytlačené na Slovensku.</w:t>
    </w:r>
    <w:r w:rsidRPr="00E95128">
      <w:t xml:space="preserve"> </w:t>
    </w:r>
    <w:r>
      <w:tab/>
    </w:r>
  </w:p>
  <w:p w:rsidR="001B7190" w:rsidRDefault="001B7190" w:rsidP="009E328F">
    <w:pPr>
      <w:pStyle w:val="Pta"/>
    </w:pPr>
  </w:p>
  <w:p w:rsidR="001B7190" w:rsidRPr="00F70C00" w:rsidRDefault="001B7190" w:rsidP="009E328F">
    <w:pPr>
      <w:pStyle w:val="Pta"/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4027" w:rsidRDefault="008C4027" w:rsidP="009E328F">
      <w:r>
        <w:separator/>
      </w:r>
    </w:p>
  </w:footnote>
  <w:footnote w:type="continuationSeparator" w:id="0">
    <w:p w:rsidR="008C4027" w:rsidRDefault="008C4027" w:rsidP="009E32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190" w:rsidRDefault="001B7190">
    <w:pPr>
      <w:pStyle w:val="Hlavika"/>
    </w:pPr>
    <w:proofErr w:type="spellStart"/>
    <w:r>
      <w:t>Pro</w:t>
    </w:r>
    <w:proofErr w:type="spellEnd"/>
    <w:r>
      <w:t xml:space="preserve"> </w:t>
    </w:r>
    <w:proofErr w:type="spellStart"/>
    <w:r>
      <w:t>Diagnostic</w:t>
    </w:r>
    <w:proofErr w:type="spellEnd"/>
    <w:r>
      <w:t xml:space="preserve"> </w:t>
    </w:r>
    <w:proofErr w:type="spellStart"/>
    <w:r>
      <w:t>Group</w:t>
    </w:r>
    <w:proofErr w:type="spellEnd"/>
    <w:r>
      <w:t>, a.s. , Malý trh 2/A, 811 08 Bratislava , IČO: 46112928, DIČ: 2023244905</w:t>
    </w:r>
  </w:p>
  <w:p w:rsidR="001B7190" w:rsidRDefault="001B7190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190" w:rsidRPr="006460AC" w:rsidRDefault="001B7190" w:rsidP="009E328F">
    <w:pPr>
      <w:pStyle w:val="Hlavika"/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"/>
  </w:num>
  <w:num w:numId="8">
    <w:abstractNumId w:val="3"/>
  </w:num>
  <w:num w:numId="9">
    <w:abstractNumId w:val="4"/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8"/>
    <w:lvlOverride w:ilvl="0">
      <w:startOverride w:val="1"/>
    </w:lvlOverride>
  </w:num>
  <w:num w:numId="14">
    <w:abstractNumId w:val="1"/>
  </w:num>
  <w:num w:numId="15">
    <w:abstractNumId w:val="8"/>
    <w:lvlOverride w:ilvl="0">
      <w:startOverride w:val="1"/>
    </w:lvlOverride>
  </w:num>
  <w:num w:numId="16">
    <w:abstractNumId w:val="9"/>
  </w:num>
  <w:num w:numId="17">
    <w:abstractNumId w:val="6"/>
  </w:num>
  <w:num w:numId="18">
    <w:abstractNumId w:val="5"/>
  </w:num>
  <w:num w:numId="19">
    <w:abstractNumId w:val="13"/>
  </w:num>
  <w:num w:numId="20">
    <w:abstractNumId w:val="8"/>
    <w:lvlOverride w:ilvl="0">
      <w:startOverride w:val="1"/>
    </w:lvlOverride>
  </w:num>
  <w:num w:numId="21">
    <w:abstractNumId w:val="8"/>
    <w:lvlOverride w:ilvl="0">
      <w:startOverride w:val="1"/>
    </w:lvlOverride>
  </w:num>
  <w:num w:numId="22">
    <w:abstractNumId w:val="8"/>
    <w:lvlOverride w:ilvl="0">
      <w:startOverride w:val="1"/>
    </w:lvlOverride>
  </w:num>
  <w:num w:numId="23">
    <w:abstractNumId w:val="8"/>
    <w:lvlOverride w:ilvl="0">
      <w:startOverride w:val="1"/>
    </w:lvlOverride>
  </w:num>
  <w:num w:numId="24">
    <w:abstractNumId w:val="8"/>
    <w:lvlOverride w:ilvl="0">
      <w:startOverride w:val="1"/>
    </w:lvlOverride>
  </w:num>
  <w:num w:numId="25">
    <w:abstractNumId w:val="7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28F"/>
    <w:rsid w:val="000352A1"/>
    <w:rsid w:val="00035594"/>
    <w:rsid w:val="00073D1B"/>
    <w:rsid w:val="000827FA"/>
    <w:rsid w:val="00094231"/>
    <w:rsid w:val="000B0C99"/>
    <w:rsid w:val="000B4E80"/>
    <w:rsid w:val="000C45DA"/>
    <w:rsid w:val="00156183"/>
    <w:rsid w:val="00170524"/>
    <w:rsid w:val="001855FD"/>
    <w:rsid w:val="001A5A9C"/>
    <w:rsid w:val="001A6EF4"/>
    <w:rsid w:val="001B7190"/>
    <w:rsid w:val="001C3631"/>
    <w:rsid w:val="001E05BB"/>
    <w:rsid w:val="00201D9F"/>
    <w:rsid w:val="0020742F"/>
    <w:rsid w:val="002172F1"/>
    <w:rsid w:val="00220690"/>
    <w:rsid w:val="00221479"/>
    <w:rsid w:val="00243290"/>
    <w:rsid w:val="002D1E08"/>
    <w:rsid w:val="002D2914"/>
    <w:rsid w:val="002E0F2C"/>
    <w:rsid w:val="00304EFC"/>
    <w:rsid w:val="00343B1A"/>
    <w:rsid w:val="0034434A"/>
    <w:rsid w:val="00353667"/>
    <w:rsid w:val="00356681"/>
    <w:rsid w:val="00362BC7"/>
    <w:rsid w:val="0037471F"/>
    <w:rsid w:val="003869A5"/>
    <w:rsid w:val="003D1908"/>
    <w:rsid w:val="003E3950"/>
    <w:rsid w:val="0042211A"/>
    <w:rsid w:val="00454CB6"/>
    <w:rsid w:val="00457663"/>
    <w:rsid w:val="00461E49"/>
    <w:rsid w:val="00476F2D"/>
    <w:rsid w:val="0048112E"/>
    <w:rsid w:val="00494D09"/>
    <w:rsid w:val="004B216C"/>
    <w:rsid w:val="004B7939"/>
    <w:rsid w:val="004D7304"/>
    <w:rsid w:val="00517A67"/>
    <w:rsid w:val="005308F6"/>
    <w:rsid w:val="00547EFC"/>
    <w:rsid w:val="00555CF3"/>
    <w:rsid w:val="00564778"/>
    <w:rsid w:val="00570883"/>
    <w:rsid w:val="00573972"/>
    <w:rsid w:val="005A12CF"/>
    <w:rsid w:val="005C7822"/>
    <w:rsid w:val="00615CF4"/>
    <w:rsid w:val="00626645"/>
    <w:rsid w:val="0063502B"/>
    <w:rsid w:val="006416AE"/>
    <w:rsid w:val="00663188"/>
    <w:rsid w:val="006705A4"/>
    <w:rsid w:val="00690FB7"/>
    <w:rsid w:val="00696192"/>
    <w:rsid w:val="006A04C6"/>
    <w:rsid w:val="006A2B6E"/>
    <w:rsid w:val="006D0DBE"/>
    <w:rsid w:val="006D5BD8"/>
    <w:rsid w:val="006D7293"/>
    <w:rsid w:val="006F524F"/>
    <w:rsid w:val="00720752"/>
    <w:rsid w:val="00741E71"/>
    <w:rsid w:val="00743FFE"/>
    <w:rsid w:val="00756926"/>
    <w:rsid w:val="00756BF7"/>
    <w:rsid w:val="00757CC5"/>
    <w:rsid w:val="00760D43"/>
    <w:rsid w:val="00792C4C"/>
    <w:rsid w:val="007A0092"/>
    <w:rsid w:val="007B73BB"/>
    <w:rsid w:val="008153E3"/>
    <w:rsid w:val="008235C6"/>
    <w:rsid w:val="00823960"/>
    <w:rsid w:val="008245FB"/>
    <w:rsid w:val="00824D9E"/>
    <w:rsid w:val="00854413"/>
    <w:rsid w:val="00861FF0"/>
    <w:rsid w:val="008807E0"/>
    <w:rsid w:val="00896A73"/>
    <w:rsid w:val="008C4027"/>
    <w:rsid w:val="008D0197"/>
    <w:rsid w:val="008D4778"/>
    <w:rsid w:val="00905B76"/>
    <w:rsid w:val="00915DEF"/>
    <w:rsid w:val="0091629F"/>
    <w:rsid w:val="00973737"/>
    <w:rsid w:val="00984B0E"/>
    <w:rsid w:val="009862E8"/>
    <w:rsid w:val="009D3728"/>
    <w:rsid w:val="009D5A40"/>
    <w:rsid w:val="009E328F"/>
    <w:rsid w:val="009E6461"/>
    <w:rsid w:val="009F334A"/>
    <w:rsid w:val="00A155C3"/>
    <w:rsid w:val="00A32969"/>
    <w:rsid w:val="00A41C8C"/>
    <w:rsid w:val="00A52541"/>
    <w:rsid w:val="00A64453"/>
    <w:rsid w:val="00A70793"/>
    <w:rsid w:val="00A71AC9"/>
    <w:rsid w:val="00A763F2"/>
    <w:rsid w:val="00AC77ED"/>
    <w:rsid w:val="00AE6C03"/>
    <w:rsid w:val="00AF45F6"/>
    <w:rsid w:val="00B00672"/>
    <w:rsid w:val="00B075B3"/>
    <w:rsid w:val="00B1088D"/>
    <w:rsid w:val="00B15AB2"/>
    <w:rsid w:val="00B17640"/>
    <w:rsid w:val="00B278C2"/>
    <w:rsid w:val="00B64E89"/>
    <w:rsid w:val="00BA42C9"/>
    <w:rsid w:val="00BD1344"/>
    <w:rsid w:val="00C438E5"/>
    <w:rsid w:val="00C57FFB"/>
    <w:rsid w:val="00C61B66"/>
    <w:rsid w:val="00C637C9"/>
    <w:rsid w:val="00C77EF6"/>
    <w:rsid w:val="00CD6078"/>
    <w:rsid w:val="00CE59E9"/>
    <w:rsid w:val="00CE62E3"/>
    <w:rsid w:val="00CF3D4E"/>
    <w:rsid w:val="00D010A8"/>
    <w:rsid w:val="00D01E29"/>
    <w:rsid w:val="00D27AA4"/>
    <w:rsid w:val="00D27EA0"/>
    <w:rsid w:val="00D75844"/>
    <w:rsid w:val="00D77771"/>
    <w:rsid w:val="00DB1BF6"/>
    <w:rsid w:val="00DB7D59"/>
    <w:rsid w:val="00E1090E"/>
    <w:rsid w:val="00E278BE"/>
    <w:rsid w:val="00E43841"/>
    <w:rsid w:val="00E5257E"/>
    <w:rsid w:val="00E75AD0"/>
    <w:rsid w:val="00E940D8"/>
    <w:rsid w:val="00EA4647"/>
    <w:rsid w:val="00EA7A4E"/>
    <w:rsid w:val="00EB73F7"/>
    <w:rsid w:val="00EC06AC"/>
    <w:rsid w:val="00ED3043"/>
    <w:rsid w:val="00EE0339"/>
    <w:rsid w:val="00EF6E7E"/>
    <w:rsid w:val="00F047F8"/>
    <w:rsid w:val="00F1781A"/>
    <w:rsid w:val="00F20FE4"/>
    <w:rsid w:val="00F40523"/>
    <w:rsid w:val="00F40D4B"/>
    <w:rsid w:val="00F42C88"/>
    <w:rsid w:val="00FB1ED7"/>
    <w:rsid w:val="00FB2EBE"/>
    <w:rsid w:val="00FF0A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328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9E328F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9E328F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9E328F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E328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E328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9E328F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9E328F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E328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9E328F"/>
    <w:pPr>
      <w:tabs>
        <w:tab w:val="center" w:pos="4536"/>
        <w:tab w:val="center" w:pos="4820"/>
        <w:tab w:val="right" w:pos="9072"/>
        <w:tab w:val="right" w:pos="9214"/>
      </w:tabs>
    </w:pPr>
    <w:rPr>
      <w:sz w:val="22"/>
    </w:rPr>
  </w:style>
  <w:style w:type="character" w:customStyle="1" w:styleId="HlavikaChar">
    <w:name w:val="Hlavička Char"/>
    <w:basedOn w:val="Predvolenpsmoodseku"/>
    <w:link w:val="Hlavika"/>
    <w:uiPriority w:val="99"/>
    <w:rsid w:val="009E328F"/>
    <w:rPr>
      <w:rFonts w:ascii="Times New Roman" w:eastAsia="Times New Roman" w:hAnsi="Times New Roman" w:cs="Times New Roman"/>
      <w:szCs w:val="20"/>
    </w:rPr>
  </w:style>
  <w:style w:type="paragraph" w:styleId="Pta">
    <w:name w:val="footer"/>
    <w:basedOn w:val="Normlny"/>
    <w:link w:val="PtaChar"/>
    <w:uiPriority w:val="99"/>
    <w:unhideWhenUsed/>
    <w:rsid w:val="009E32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E328F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9E328F"/>
    <w:rPr>
      <w:rFonts w:cs="Times New Roman"/>
    </w:rPr>
  </w:style>
  <w:style w:type="paragraph" w:styleId="Zkladntext">
    <w:name w:val="Body Text"/>
    <w:basedOn w:val="Normlny"/>
    <w:link w:val="ZkladntextChar"/>
    <w:rsid w:val="009E328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E328F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9E328F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9E328F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9E328F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9E328F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9E328F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9E328F"/>
    <w:pPr>
      <w:ind w:left="708"/>
    </w:pPr>
  </w:style>
  <w:style w:type="paragraph" w:customStyle="1" w:styleId="Tabulka">
    <w:name w:val="Tabulka"/>
    <w:basedOn w:val="Normlny"/>
    <w:rsid w:val="009E328F"/>
    <w:rPr>
      <w:color w:val="000000"/>
      <w:sz w:val="18"/>
    </w:rPr>
  </w:style>
  <w:style w:type="paragraph" w:customStyle="1" w:styleId="Pismenka">
    <w:name w:val="Pismenka"/>
    <w:basedOn w:val="Zkladntext"/>
    <w:rsid w:val="009E328F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328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328F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9E328F"/>
    <w:pPr>
      <w:spacing w:after="0" w:line="240" w:lineRule="auto"/>
    </w:pPr>
    <w:rPr>
      <w:rFonts w:eastAsiaTheme="minorEastAsia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9E328F"/>
    <w:rPr>
      <w:rFonts w:eastAsiaTheme="minorEastAs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7B73BB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7B73BB"/>
    <w:rPr>
      <w:rFonts w:ascii="Times New Roman" w:eastAsia="Times New Roman" w:hAnsi="Times New Roman" w:cs="Times New Roman"/>
      <w:sz w:val="20"/>
      <w:szCs w:val="20"/>
    </w:rPr>
  </w:style>
  <w:style w:type="character" w:customStyle="1" w:styleId="apple-converted-space">
    <w:name w:val="apple-converted-space"/>
    <w:basedOn w:val="Predvolenpsmoodseku"/>
    <w:rsid w:val="00547EFC"/>
  </w:style>
  <w:style w:type="character" w:customStyle="1" w:styleId="ra">
    <w:name w:val="ra"/>
    <w:basedOn w:val="Predvolenpsmoodseku"/>
    <w:rsid w:val="00547EF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498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Zedn%ED%E8ek&amp;MENO=Tom%E1%9A&amp;SID=0&amp;T=f0&amp;R=0" TargetMode="External"/><Relationship Id="rId13" Type="http://schemas.openxmlformats.org/officeDocument/2006/relationships/oleObject" Target="embeddings/Pracovn__h_rok_programu_Microsoft_Office_Excel_97-20031.xls"/><Relationship Id="rId18" Type="http://schemas.openxmlformats.org/officeDocument/2006/relationships/image" Target="media/image4.emf"/><Relationship Id="rId3" Type="http://schemas.openxmlformats.org/officeDocument/2006/relationships/settings" Target="settings.xml"/><Relationship Id="rId21" Type="http://schemas.openxmlformats.org/officeDocument/2006/relationships/header" Target="header2.xml"/><Relationship Id="rId7" Type="http://schemas.openxmlformats.org/officeDocument/2006/relationships/hyperlink" Target="http://www.orsr.sk/hladaj_osoba.asp?PR=P%E1sztor&amp;MENO=Ladislav&amp;SID=0&amp;T=f0&amp;R=0" TargetMode="External"/><Relationship Id="rId12" Type="http://schemas.openxmlformats.org/officeDocument/2006/relationships/image" Target="media/image1.emf"/><Relationship Id="rId17" Type="http://schemas.openxmlformats.org/officeDocument/2006/relationships/oleObject" Target="embeddings/Pracovn__h_rok_programu_Microsoft_Office_Excel_97-20033.xls"/><Relationship Id="rId2" Type="http://schemas.openxmlformats.org/officeDocument/2006/relationships/styles" Target="styles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orsr.sk/hladaj_osoba.asp?PR=Jan%E1s&amp;MENO=Mari%E1n&amp;SID=0&amp;T=f0&amp;R=0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2.xls"/><Relationship Id="rId23" Type="http://schemas.openxmlformats.org/officeDocument/2006/relationships/fontTable" Target="fontTable.xml"/><Relationship Id="rId10" Type="http://schemas.openxmlformats.org/officeDocument/2006/relationships/hyperlink" Target="http://www.orsr.sk/hladaj_osoba.asp?PR=Hrb%E1%F2&amp;MENO=Martin&amp;SID=0&amp;T=f0&amp;R=0" TargetMode="External"/><Relationship Id="rId19" Type="http://schemas.openxmlformats.org/officeDocument/2006/relationships/oleObject" Target="embeddings/Pracovn__h_rok_programu_Microsoft_Office_Excel_97-20034.xls"/><Relationship Id="rId4" Type="http://schemas.openxmlformats.org/officeDocument/2006/relationships/webSettings" Target="webSettings.xml"/><Relationship Id="rId9" Type="http://schemas.openxmlformats.org/officeDocument/2006/relationships/hyperlink" Target="http://www.orsr.sk/hladaj_osoba.asp?PR=Bartek&amp;MENO=R%F3bert&amp;SID=0&amp;T=f0&amp;R=0" TargetMode="External"/><Relationship Id="rId14" Type="http://schemas.openxmlformats.org/officeDocument/2006/relationships/image" Target="media/image2.emf"/><Relationship Id="rId22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1173</TotalTime>
  <Pages>26</Pages>
  <Words>5684</Words>
  <Characters>32402</Characters>
  <Application>Microsoft Office Word</Application>
  <DocSecurity>0</DocSecurity>
  <Lines>270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tranova</dc:creator>
  <cp:keywords/>
  <dc:description/>
  <cp:lastModifiedBy>tranova</cp:lastModifiedBy>
  <cp:revision>44</cp:revision>
  <cp:lastPrinted>2012-03-30T08:14:00Z</cp:lastPrinted>
  <dcterms:created xsi:type="dcterms:W3CDTF">2012-03-22T11:43:00Z</dcterms:created>
  <dcterms:modified xsi:type="dcterms:W3CDTF">2014-03-31T10:00:00Z</dcterms:modified>
</cp:coreProperties>
</file>