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621E" w:rsidRDefault="00F9621E" w:rsidP="00F9621E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lang w:val="x-none"/>
        </w:rPr>
      </w:pPr>
      <w:r>
        <w:rPr>
          <w:rFonts w:ascii="Arial" w:hAnsi="Arial" w:cs="Arial"/>
          <w:b/>
          <w:bCs/>
          <w:i/>
          <w:iCs/>
          <w:lang w:val="x-none"/>
        </w:rPr>
        <w:t>A. Základné informácie o účtovnej jednotke</w:t>
      </w:r>
    </w:p>
    <w:p w:rsidR="00F9621E" w:rsidRDefault="00F9621E" w:rsidP="00F9621E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  <w:lang w:val="x-none"/>
        </w:rPr>
      </w:pPr>
    </w:p>
    <w:p w:rsidR="00F9621E" w:rsidRPr="00F9621E" w:rsidRDefault="00F9621E" w:rsidP="00F9621E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A. a)</w:t>
      </w:r>
      <w:r>
        <w:rPr>
          <w:rFonts w:ascii="Arial" w:hAnsi="Arial" w:cs="Arial"/>
          <w:color w:val="000000"/>
          <w:sz w:val="20"/>
          <w:szCs w:val="20"/>
          <w:lang w:val="x-none"/>
        </w:rPr>
        <w:tab/>
        <w:t xml:space="preserve">Obchodné meno účtovnej jednotky: </w:t>
      </w:r>
      <w:proofErr w:type="spellStart"/>
      <w:r w:rsidRPr="00F9621E">
        <w:rPr>
          <w:rFonts w:ascii="Arial" w:hAnsi="Arial" w:cs="Arial"/>
          <w:b/>
          <w:sz w:val="20"/>
          <w:szCs w:val="20"/>
        </w:rPr>
        <w:t>eSite</w:t>
      </w:r>
      <w:proofErr w:type="spellEnd"/>
      <w:r w:rsidRPr="00F9621E">
        <w:rPr>
          <w:rFonts w:ascii="Arial" w:hAnsi="Arial" w:cs="Arial"/>
          <w:b/>
          <w:sz w:val="20"/>
          <w:szCs w:val="20"/>
        </w:rPr>
        <w:t>, s.r.o.</w:t>
      </w:r>
    </w:p>
    <w:p w:rsidR="00F9621E" w:rsidRPr="00F9621E" w:rsidRDefault="00F9621E" w:rsidP="00F9621E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  <w:lang w:val="x-none"/>
        </w:rPr>
        <w:tab/>
        <w:t xml:space="preserve">Sídlo: </w:t>
      </w:r>
      <w:r w:rsidRPr="00F9621E">
        <w:rPr>
          <w:rFonts w:ascii="Arial" w:hAnsi="Arial" w:cs="Arial"/>
          <w:b/>
          <w:sz w:val="20"/>
          <w:szCs w:val="20"/>
        </w:rPr>
        <w:t>Ružinovská 3, 821 02  Bratislava</w:t>
      </w:r>
    </w:p>
    <w:p w:rsidR="00F9621E" w:rsidRPr="00F9621E" w:rsidRDefault="00F9621E" w:rsidP="00F9621E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  <w:lang w:val="x-none"/>
        </w:rPr>
        <w:tab/>
        <w:t xml:space="preserve">Dátum založenia: </w:t>
      </w:r>
      <w:r w:rsidRPr="00F9621E">
        <w:rPr>
          <w:rFonts w:ascii="Arial" w:hAnsi="Arial" w:cs="Arial"/>
          <w:b/>
          <w:sz w:val="20"/>
          <w:szCs w:val="20"/>
        </w:rPr>
        <w:t>4.7.2006</w:t>
      </w:r>
    </w:p>
    <w:p w:rsidR="00F9621E" w:rsidRPr="00F9621E" w:rsidRDefault="00F9621E" w:rsidP="00F9621E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  <w:lang w:val="x-none"/>
        </w:rPr>
        <w:tab/>
        <w:t xml:space="preserve">Dátum vzniku: </w:t>
      </w:r>
      <w:r w:rsidRPr="00F9621E">
        <w:rPr>
          <w:rFonts w:ascii="Arial" w:hAnsi="Arial" w:cs="Arial"/>
          <w:b/>
          <w:sz w:val="20"/>
          <w:szCs w:val="20"/>
        </w:rPr>
        <w:t>18.7.2006</w:t>
      </w:r>
    </w:p>
    <w:p w:rsidR="0059352C" w:rsidRDefault="0059352C" w:rsidP="00F9621E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F9621E" w:rsidRDefault="00F9621E" w:rsidP="00F9621E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A. b)</w:t>
      </w:r>
      <w:r>
        <w:rPr>
          <w:rFonts w:ascii="Arial" w:hAnsi="Arial" w:cs="Arial"/>
          <w:color w:val="000000"/>
          <w:sz w:val="20"/>
          <w:szCs w:val="20"/>
          <w:lang w:val="x-none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Opis hospodárskej činnosti účtovnej jednotky:</w:t>
      </w:r>
    </w:p>
    <w:tbl>
      <w:tblPr>
        <w:tblW w:w="9162" w:type="dxa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4144"/>
        <w:gridCol w:w="5018"/>
      </w:tblGrid>
      <w:tr w:rsidR="008D1B86" w:rsidRPr="006F0047" w:rsidTr="008D1B86">
        <w:trPr>
          <w:tblCellSpacing w:w="15" w:type="dxa"/>
        </w:trPr>
        <w:tc>
          <w:tcPr>
            <w:tcW w:w="2237" w:type="pct"/>
            <w:vAlign w:val="center"/>
          </w:tcPr>
          <w:p w:rsidR="008D1B86" w:rsidRPr="006F0047" w:rsidRDefault="008D1B86" w:rsidP="008D1B86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6F0047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kúpa tovaru za účelom jeho predaja konečnému spotrebiteľovi (maloobchod) v rozsahu voľnej živnosti </w:t>
            </w:r>
          </w:p>
        </w:tc>
        <w:tc>
          <w:tcPr>
            <w:tcW w:w="2714" w:type="pct"/>
          </w:tcPr>
          <w:p w:rsidR="008D1B86" w:rsidRPr="006F0047" w:rsidRDefault="008D1B86" w:rsidP="008D1B86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6F0047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 (od: 18.07.2006)</w:t>
            </w:r>
          </w:p>
        </w:tc>
      </w:tr>
    </w:tbl>
    <w:p w:rsidR="008D1B86" w:rsidRPr="006F0047" w:rsidRDefault="008D1B86" w:rsidP="008D1B86">
      <w:pPr>
        <w:rPr>
          <w:rFonts w:ascii="Times New Roman" w:hAnsi="Times New Roman"/>
          <w:vanish/>
          <w:color w:val="000000"/>
          <w:sz w:val="16"/>
          <w:szCs w:val="16"/>
          <w:lang w:eastAsia="sk-SK"/>
        </w:rPr>
      </w:pPr>
    </w:p>
    <w:tbl>
      <w:tblPr>
        <w:tblW w:w="5000" w:type="pct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8D1B86" w:rsidRPr="006F0047" w:rsidTr="008D1B86">
        <w:trPr>
          <w:tblCellSpacing w:w="15" w:type="dxa"/>
        </w:trPr>
        <w:tc>
          <w:tcPr>
            <w:tcW w:w="3350" w:type="pct"/>
            <w:vAlign w:val="center"/>
          </w:tcPr>
          <w:p w:rsidR="008D1B86" w:rsidRPr="006F0047" w:rsidRDefault="008D1B86" w:rsidP="008D1B86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6F0047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kúpa tovaru za účelom jeho predaja iným prevádzkovateľom živnosti (veľkoobchod) v rozsahu voľnej živnosti </w:t>
            </w:r>
          </w:p>
        </w:tc>
        <w:tc>
          <w:tcPr>
            <w:tcW w:w="1650" w:type="pct"/>
          </w:tcPr>
          <w:p w:rsidR="008D1B86" w:rsidRPr="006F0047" w:rsidRDefault="008D1B86" w:rsidP="008D1B86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6F0047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 (od: 18.07.2006)</w:t>
            </w:r>
          </w:p>
        </w:tc>
      </w:tr>
    </w:tbl>
    <w:p w:rsidR="008D1B86" w:rsidRPr="006F0047" w:rsidRDefault="008D1B86" w:rsidP="008D1B86">
      <w:pPr>
        <w:rPr>
          <w:rFonts w:ascii="Times New Roman" w:hAnsi="Times New Roman"/>
          <w:vanish/>
          <w:color w:val="000000"/>
          <w:sz w:val="16"/>
          <w:szCs w:val="16"/>
          <w:lang w:eastAsia="sk-SK"/>
        </w:rPr>
      </w:pPr>
    </w:p>
    <w:tbl>
      <w:tblPr>
        <w:tblW w:w="5000" w:type="pct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8D1B86" w:rsidRPr="006F0047" w:rsidTr="008D1B86">
        <w:trPr>
          <w:tblCellSpacing w:w="15" w:type="dxa"/>
        </w:trPr>
        <w:tc>
          <w:tcPr>
            <w:tcW w:w="3350" w:type="pct"/>
            <w:vAlign w:val="center"/>
          </w:tcPr>
          <w:p w:rsidR="008D1B86" w:rsidRPr="006F0047" w:rsidRDefault="008D1B86" w:rsidP="008D1B86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6F0047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sprostredkovateľská činnosť v rozsahu voľnej živnosti </w:t>
            </w:r>
          </w:p>
        </w:tc>
        <w:tc>
          <w:tcPr>
            <w:tcW w:w="1650" w:type="pct"/>
          </w:tcPr>
          <w:p w:rsidR="008D1B86" w:rsidRPr="006F0047" w:rsidRDefault="008D1B86" w:rsidP="008D1B86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6F0047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 (od: 18.07.2006)</w:t>
            </w:r>
          </w:p>
        </w:tc>
      </w:tr>
    </w:tbl>
    <w:p w:rsidR="008D1B86" w:rsidRPr="006F0047" w:rsidRDefault="008D1B86" w:rsidP="008D1B86">
      <w:pPr>
        <w:rPr>
          <w:rFonts w:ascii="Times New Roman" w:hAnsi="Times New Roman"/>
          <w:vanish/>
          <w:color w:val="000000"/>
          <w:sz w:val="16"/>
          <w:szCs w:val="16"/>
          <w:lang w:eastAsia="sk-SK"/>
        </w:rPr>
      </w:pPr>
    </w:p>
    <w:tbl>
      <w:tblPr>
        <w:tblW w:w="5000" w:type="pct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8D1B86" w:rsidRPr="006F0047" w:rsidTr="008D1B86">
        <w:trPr>
          <w:tblCellSpacing w:w="15" w:type="dxa"/>
        </w:trPr>
        <w:tc>
          <w:tcPr>
            <w:tcW w:w="3350" w:type="pct"/>
            <w:vAlign w:val="center"/>
          </w:tcPr>
          <w:p w:rsidR="008D1B86" w:rsidRPr="006F0047" w:rsidRDefault="008D1B86" w:rsidP="008D1B86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6F0047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reklamná, propagačná a inzertná činnosť v rozsahu voľnej živnosti </w:t>
            </w:r>
          </w:p>
        </w:tc>
        <w:tc>
          <w:tcPr>
            <w:tcW w:w="1650" w:type="pct"/>
          </w:tcPr>
          <w:p w:rsidR="008D1B86" w:rsidRPr="006F0047" w:rsidRDefault="008D1B86" w:rsidP="008D1B86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6F0047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 (od: 18.07.2006)</w:t>
            </w:r>
          </w:p>
        </w:tc>
      </w:tr>
    </w:tbl>
    <w:p w:rsidR="008D1B86" w:rsidRPr="006F0047" w:rsidRDefault="008D1B86" w:rsidP="008D1B86">
      <w:pPr>
        <w:rPr>
          <w:rFonts w:ascii="Times New Roman" w:hAnsi="Times New Roman"/>
          <w:vanish/>
          <w:color w:val="000000"/>
          <w:sz w:val="16"/>
          <w:szCs w:val="16"/>
          <w:lang w:eastAsia="sk-SK"/>
        </w:rPr>
      </w:pPr>
    </w:p>
    <w:tbl>
      <w:tblPr>
        <w:tblW w:w="5000" w:type="pct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8D1B86" w:rsidRPr="006F0047" w:rsidTr="008D1B86">
        <w:trPr>
          <w:tblCellSpacing w:w="15" w:type="dxa"/>
        </w:trPr>
        <w:tc>
          <w:tcPr>
            <w:tcW w:w="3350" w:type="pct"/>
            <w:vAlign w:val="center"/>
          </w:tcPr>
          <w:p w:rsidR="008D1B86" w:rsidRPr="006F0047" w:rsidRDefault="008D1B86" w:rsidP="008D1B86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6F0047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sprostredkovateľská činnosť v oblasti obchodu, výroby a služieb v rozsahu voľnej živnosti </w:t>
            </w:r>
          </w:p>
        </w:tc>
        <w:tc>
          <w:tcPr>
            <w:tcW w:w="1650" w:type="pct"/>
          </w:tcPr>
          <w:p w:rsidR="008D1B86" w:rsidRPr="006F0047" w:rsidRDefault="008D1B86" w:rsidP="008D1B86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6F0047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 (od: 18.07.2006)</w:t>
            </w:r>
          </w:p>
        </w:tc>
      </w:tr>
    </w:tbl>
    <w:p w:rsidR="008D1B86" w:rsidRPr="006F0047" w:rsidRDefault="008D1B86" w:rsidP="008D1B86">
      <w:pPr>
        <w:rPr>
          <w:rFonts w:ascii="Times New Roman" w:hAnsi="Times New Roman"/>
          <w:vanish/>
          <w:color w:val="000000"/>
          <w:sz w:val="16"/>
          <w:szCs w:val="16"/>
          <w:lang w:eastAsia="sk-SK"/>
        </w:rPr>
      </w:pPr>
    </w:p>
    <w:tbl>
      <w:tblPr>
        <w:tblW w:w="5000" w:type="pct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8D1B86" w:rsidRPr="006F0047" w:rsidTr="008D1B86">
        <w:trPr>
          <w:tblCellSpacing w:w="15" w:type="dxa"/>
        </w:trPr>
        <w:tc>
          <w:tcPr>
            <w:tcW w:w="3350" w:type="pct"/>
            <w:vAlign w:val="center"/>
          </w:tcPr>
          <w:p w:rsidR="008D1B86" w:rsidRPr="006F0047" w:rsidRDefault="008D1B86" w:rsidP="008D1B86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6F0047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poskytovanie software - predaj hotových programov na základe zmluvy s autorom </w:t>
            </w:r>
          </w:p>
        </w:tc>
        <w:tc>
          <w:tcPr>
            <w:tcW w:w="1650" w:type="pct"/>
          </w:tcPr>
          <w:p w:rsidR="008D1B86" w:rsidRPr="006F0047" w:rsidRDefault="008D1B86" w:rsidP="008D1B86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6F0047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 (od: 18.07.2006)</w:t>
            </w:r>
          </w:p>
        </w:tc>
      </w:tr>
    </w:tbl>
    <w:p w:rsidR="008D1B86" w:rsidRPr="006F0047" w:rsidRDefault="008D1B86" w:rsidP="008D1B86">
      <w:pPr>
        <w:rPr>
          <w:rFonts w:ascii="Times New Roman" w:hAnsi="Times New Roman"/>
          <w:vanish/>
          <w:color w:val="000000"/>
          <w:sz w:val="16"/>
          <w:szCs w:val="16"/>
          <w:lang w:eastAsia="sk-SK"/>
        </w:rPr>
      </w:pPr>
    </w:p>
    <w:tbl>
      <w:tblPr>
        <w:tblW w:w="5000" w:type="pct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8D1B86" w:rsidRPr="006F0047" w:rsidTr="008D1B86">
        <w:trPr>
          <w:tblCellSpacing w:w="15" w:type="dxa"/>
        </w:trPr>
        <w:tc>
          <w:tcPr>
            <w:tcW w:w="3350" w:type="pct"/>
            <w:vAlign w:val="center"/>
          </w:tcPr>
          <w:p w:rsidR="008D1B86" w:rsidRPr="006F0047" w:rsidRDefault="008D1B86" w:rsidP="008D1B86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6F0047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zhotovovanie web stránok v rozsahu voľnej živnosti </w:t>
            </w:r>
          </w:p>
        </w:tc>
        <w:tc>
          <w:tcPr>
            <w:tcW w:w="1650" w:type="pct"/>
          </w:tcPr>
          <w:p w:rsidR="008D1B86" w:rsidRPr="006F0047" w:rsidRDefault="008D1B86" w:rsidP="008D1B86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6F0047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 (od: 18.07.2006)</w:t>
            </w:r>
          </w:p>
        </w:tc>
      </w:tr>
    </w:tbl>
    <w:p w:rsidR="008D1B86" w:rsidRPr="006F0047" w:rsidRDefault="008D1B86" w:rsidP="008D1B86">
      <w:pPr>
        <w:rPr>
          <w:rFonts w:ascii="Times New Roman" w:hAnsi="Times New Roman"/>
          <w:vanish/>
          <w:color w:val="000000"/>
          <w:sz w:val="16"/>
          <w:szCs w:val="16"/>
          <w:lang w:eastAsia="sk-SK"/>
        </w:rPr>
      </w:pPr>
    </w:p>
    <w:tbl>
      <w:tblPr>
        <w:tblW w:w="5000" w:type="pct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8D1B86" w:rsidRPr="006F0047" w:rsidTr="008D1B86">
        <w:trPr>
          <w:tblCellSpacing w:w="15" w:type="dxa"/>
        </w:trPr>
        <w:tc>
          <w:tcPr>
            <w:tcW w:w="3350" w:type="pct"/>
            <w:vAlign w:val="center"/>
          </w:tcPr>
          <w:p w:rsidR="008D1B86" w:rsidRPr="006F0047" w:rsidRDefault="008D1B86" w:rsidP="008D1B86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6F0047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grafické práce na počítači podľa </w:t>
            </w:r>
            <w:proofErr w:type="spellStart"/>
            <w:r w:rsidRPr="006F0047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podlohy</w:t>
            </w:r>
            <w:proofErr w:type="spellEnd"/>
            <w:r w:rsidRPr="006F0047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650" w:type="pct"/>
          </w:tcPr>
          <w:p w:rsidR="008D1B86" w:rsidRPr="006F0047" w:rsidRDefault="008D1B86" w:rsidP="008D1B86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6F0047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 (od: 18.07.2006)</w:t>
            </w:r>
          </w:p>
        </w:tc>
      </w:tr>
    </w:tbl>
    <w:p w:rsidR="008D1B86" w:rsidRPr="006F0047" w:rsidRDefault="008D1B86" w:rsidP="008D1B86">
      <w:pPr>
        <w:rPr>
          <w:rFonts w:ascii="Times New Roman" w:hAnsi="Times New Roman"/>
          <w:vanish/>
          <w:color w:val="000000"/>
          <w:sz w:val="16"/>
          <w:szCs w:val="16"/>
          <w:lang w:eastAsia="sk-SK"/>
        </w:rPr>
      </w:pPr>
    </w:p>
    <w:tbl>
      <w:tblPr>
        <w:tblW w:w="5000" w:type="pct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47"/>
        <w:gridCol w:w="3149"/>
      </w:tblGrid>
      <w:tr w:rsidR="008D1B86" w:rsidRPr="006F0047" w:rsidTr="008D1B86">
        <w:trPr>
          <w:tblCellSpacing w:w="15" w:type="dxa"/>
        </w:trPr>
        <w:tc>
          <w:tcPr>
            <w:tcW w:w="3350" w:type="pct"/>
            <w:vAlign w:val="center"/>
          </w:tcPr>
          <w:p w:rsidR="008D1B86" w:rsidRPr="006F0047" w:rsidRDefault="008D1B86" w:rsidP="008D1B86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6F0047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kompletizácia výpočtovej techniky (okrem elektrických častí) v rozsahu voľnej živnosti </w:t>
            </w:r>
          </w:p>
        </w:tc>
        <w:tc>
          <w:tcPr>
            <w:tcW w:w="1650" w:type="pct"/>
          </w:tcPr>
          <w:p w:rsidR="008D1B86" w:rsidRPr="006F0047" w:rsidRDefault="008D1B86" w:rsidP="008D1B86">
            <w:pPr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  <w:r w:rsidRPr="006F0047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  (od: 18.07.2006</w:t>
            </w:r>
          </w:p>
        </w:tc>
      </w:tr>
    </w:tbl>
    <w:p w:rsidR="00F9621E" w:rsidRDefault="00F9621E" w:rsidP="00F9621E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  <w:lang w:val="x-none"/>
        </w:rPr>
      </w:pPr>
    </w:p>
    <w:p w:rsidR="00F9621E" w:rsidRDefault="00F9621E" w:rsidP="00F9621E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A. e)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ab/>
        <w:t>Právny dôvod na zostavenie účtovnej závierky: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2100"/>
        <w:gridCol w:w="464"/>
        <w:gridCol w:w="7366"/>
      </w:tblGrid>
      <w:tr w:rsidR="00F9621E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Pr="008D1B86" w:rsidRDefault="008D1B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210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x-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x-none"/>
              </w:rPr>
              <w:t>riadna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  <w:tc>
          <w:tcPr>
            <w:tcW w:w="736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x-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x-none"/>
              </w:rPr>
              <w:t>mimoriadna</w:t>
            </w:r>
          </w:p>
        </w:tc>
      </w:tr>
    </w:tbl>
    <w:p w:rsidR="00F9621E" w:rsidRDefault="00F9621E" w:rsidP="00F962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  <w:lang w:val="x-none"/>
        </w:rPr>
      </w:pPr>
    </w:p>
    <w:p w:rsidR="00F9621E" w:rsidRDefault="00F9621E" w:rsidP="00F962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  <w:lang w:val="x-none"/>
        </w:rPr>
      </w:pPr>
    </w:p>
    <w:p w:rsidR="00F9621E" w:rsidRPr="008D1B86" w:rsidRDefault="00F9621E" w:rsidP="00F9621E">
      <w:pPr>
        <w:tabs>
          <w:tab w:val="left" w:pos="57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A. f)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ab/>
        <w:t>Dátum schválenia účtovnej závierky za predchádzajúce obdobie:</w:t>
      </w:r>
      <w:r>
        <w:rPr>
          <w:rFonts w:ascii="Arial" w:hAnsi="Arial" w:cs="Arial"/>
          <w:color w:val="000000"/>
          <w:sz w:val="20"/>
          <w:szCs w:val="20"/>
          <w:lang w:val="x-none"/>
        </w:rPr>
        <w:t xml:space="preserve"> </w:t>
      </w:r>
      <w:r w:rsidR="008D1B86">
        <w:rPr>
          <w:rFonts w:ascii="Arial" w:hAnsi="Arial" w:cs="Arial"/>
          <w:color w:val="000000"/>
          <w:sz w:val="20"/>
          <w:szCs w:val="20"/>
        </w:rPr>
        <w:t>30.6.201</w:t>
      </w:r>
      <w:r w:rsidR="006D3C72">
        <w:rPr>
          <w:rFonts w:ascii="Arial" w:hAnsi="Arial" w:cs="Arial"/>
          <w:color w:val="000000"/>
          <w:sz w:val="20"/>
          <w:szCs w:val="20"/>
        </w:rPr>
        <w:t>3</w:t>
      </w:r>
    </w:p>
    <w:p w:rsidR="0059352C" w:rsidRDefault="0059352C" w:rsidP="00F962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59352C" w:rsidRPr="0059352C" w:rsidRDefault="0059352C" w:rsidP="00F962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9621E" w:rsidRDefault="00F9621E" w:rsidP="00F9621E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  <w:lang w:val="x-none"/>
        </w:rPr>
      </w:pPr>
      <w:r>
        <w:rPr>
          <w:rFonts w:ascii="Arial" w:hAnsi="Arial" w:cs="Arial"/>
          <w:b/>
          <w:bCs/>
          <w:i/>
          <w:iCs/>
          <w:color w:val="000000"/>
          <w:lang w:val="x-none"/>
        </w:rPr>
        <w:t>E. Informácie a účtovných zásadách a účtovných metódach</w:t>
      </w:r>
    </w:p>
    <w:p w:rsidR="00F9621E" w:rsidRDefault="00F9621E" w:rsidP="00F9621E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</w:p>
    <w:p w:rsidR="00F9621E" w:rsidRDefault="00F9621E" w:rsidP="00F9621E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E. a)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ab/>
        <w:t>Účtovná jednotka bude nepretržite pokračovať vo svojej činnosti: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F9621E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Pr="008D1B86" w:rsidRDefault="008D1B86">
            <w:pPr>
              <w:tabs>
                <w:tab w:val="left" w:pos="570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F9621E" w:rsidRDefault="00F9621E">
            <w:pPr>
              <w:tabs>
                <w:tab w:val="left" w:pos="570"/>
              </w:tabs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  <w:t>áno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tabs>
                <w:tab w:val="left" w:pos="570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F9621E" w:rsidRDefault="00F9621E">
            <w:pPr>
              <w:tabs>
                <w:tab w:val="left" w:pos="570"/>
              </w:tabs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  <w:t>nie</w:t>
            </w:r>
          </w:p>
        </w:tc>
      </w:tr>
    </w:tbl>
    <w:p w:rsidR="00F9621E" w:rsidRDefault="00F9621E" w:rsidP="00F9621E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</w:p>
    <w:p w:rsidR="00F9621E" w:rsidRDefault="00F9621E" w:rsidP="00F9621E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E. b)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Zmeny účtovných zásad a metód:</w:t>
      </w:r>
    </w:p>
    <w:p w:rsidR="00F9621E" w:rsidRDefault="00F9621E" w:rsidP="00F9621E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  <w:lang w:val="x-none"/>
        </w:rPr>
      </w:pPr>
      <w:r>
        <w:rPr>
          <w:rFonts w:ascii="Arial" w:hAnsi="Arial" w:cs="Arial"/>
          <w:color w:val="000000"/>
          <w:sz w:val="20"/>
          <w:szCs w:val="20"/>
          <w:lang w:val="x-none"/>
        </w:rPr>
        <w:t>Účtovné metódy a zásady boli aplikované v rámci platného zákona o účtovníctve</w:t>
      </w:r>
      <w:r w:rsidR="008D1B86">
        <w:rPr>
          <w:rFonts w:ascii="Arial" w:hAnsi="Arial" w:cs="Arial"/>
          <w:color w:val="000000"/>
          <w:sz w:val="20"/>
          <w:szCs w:val="20"/>
        </w:rPr>
        <w:t xml:space="preserve">. </w:t>
      </w:r>
    </w:p>
    <w:p w:rsidR="008D1B86" w:rsidRDefault="008D1B86" w:rsidP="00F9621E">
      <w:pPr>
        <w:tabs>
          <w:tab w:val="left" w:pos="57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F9621E" w:rsidRDefault="00F9621E" w:rsidP="00F9621E">
      <w:pPr>
        <w:tabs>
          <w:tab w:val="left" w:pos="57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E. c)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ab/>
        <w:t>Spôsob oceňovania jednotlivých zložiek majetku a záväzkov:</w:t>
      </w:r>
    </w:p>
    <w:p w:rsidR="00F9621E" w:rsidRPr="008D1B86" w:rsidRDefault="00F9621E" w:rsidP="00F9621E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 xml:space="preserve">Podnik </w:t>
      </w:r>
      <w:r w:rsidR="008D1B86">
        <w:rPr>
          <w:rFonts w:ascii="Arial" w:hAnsi="Arial" w:cs="Arial"/>
          <w:b/>
          <w:bCs/>
          <w:color w:val="000000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nakupoval v danom roku dlhodobý nehmotný majetok</w:t>
      </w:r>
      <w:r w:rsidR="008D1B86">
        <w:rPr>
          <w:rFonts w:ascii="Arial" w:hAnsi="Arial" w:cs="Arial"/>
          <w:b/>
          <w:bCs/>
          <w:color w:val="000000"/>
          <w:sz w:val="20"/>
          <w:szCs w:val="20"/>
        </w:rPr>
        <w:t>.</w:t>
      </w:r>
    </w:p>
    <w:p w:rsidR="00F9621E" w:rsidRPr="008D1B86" w:rsidRDefault="00F9621E" w:rsidP="00F9621E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 xml:space="preserve">Podnik </w:t>
      </w:r>
      <w:r w:rsidR="008D1B86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  <w:lang w:val="x-none"/>
        </w:rPr>
        <w:t>tvoril vlastnou činnosťou dlhodobý nehmotný majetok</w:t>
      </w:r>
      <w:r w:rsidR="008D1B86">
        <w:rPr>
          <w:rFonts w:ascii="Arial" w:hAnsi="Arial" w:cs="Arial"/>
          <w:b/>
          <w:bCs/>
          <w:sz w:val="20"/>
          <w:szCs w:val="20"/>
        </w:rPr>
        <w:t>.</w:t>
      </w:r>
    </w:p>
    <w:p w:rsidR="00F9621E" w:rsidRPr="0059352C" w:rsidRDefault="00F9621E" w:rsidP="00F9621E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 xml:space="preserve">Podnik v bežnom roku </w:t>
      </w:r>
      <w:r w:rsidR="008D1B86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  <w:lang w:val="x-none"/>
        </w:rPr>
        <w:t>nakupoval dlhodobý hmotný majetok</w:t>
      </w:r>
      <w:r w:rsidR="0059352C">
        <w:rPr>
          <w:rFonts w:ascii="Arial" w:hAnsi="Arial" w:cs="Arial"/>
          <w:b/>
          <w:bCs/>
          <w:sz w:val="20"/>
          <w:szCs w:val="20"/>
        </w:rPr>
        <w:t>.</w:t>
      </w:r>
    </w:p>
    <w:p w:rsidR="00F9621E" w:rsidRPr="0059352C" w:rsidRDefault="00F9621E" w:rsidP="00F9621E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 xml:space="preserve">Podnik v bežnom roku </w:t>
      </w:r>
      <w:r w:rsidR="008D1B86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  <w:lang w:val="x-none"/>
        </w:rPr>
        <w:t>tvoril dlhodobý hmotný majetok vlastnou činnosťou</w:t>
      </w:r>
      <w:r w:rsidR="0059352C">
        <w:rPr>
          <w:rFonts w:ascii="Arial" w:hAnsi="Arial" w:cs="Arial"/>
          <w:b/>
          <w:bCs/>
          <w:sz w:val="20"/>
          <w:szCs w:val="20"/>
        </w:rPr>
        <w:t>.</w:t>
      </w:r>
    </w:p>
    <w:p w:rsidR="00F9621E" w:rsidRPr="008D1B86" w:rsidRDefault="00F9621E" w:rsidP="00F9621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 xml:space="preserve">Podnik v bežnom roku </w:t>
      </w:r>
      <w:r w:rsidR="008D1B86">
        <w:rPr>
          <w:rFonts w:ascii="Arial" w:hAnsi="Arial" w:cs="Arial"/>
          <w:b/>
          <w:bCs/>
          <w:color w:val="000000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vlastnil cenné papiere</w:t>
      </w:r>
      <w:r w:rsidR="008D1B86">
        <w:rPr>
          <w:rFonts w:ascii="Arial" w:hAnsi="Arial" w:cs="Arial"/>
          <w:b/>
          <w:bCs/>
          <w:color w:val="000000"/>
          <w:sz w:val="20"/>
          <w:szCs w:val="20"/>
        </w:rPr>
        <w:t>.</w:t>
      </w:r>
    </w:p>
    <w:p w:rsidR="00F9621E" w:rsidRPr="008D1B86" w:rsidRDefault="00F9621E" w:rsidP="00F9621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lastRenderedPageBreak/>
        <w:t xml:space="preserve">Podnik </w:t>
      </w:r>
      <w:r w:rsidR="008D1B86">
        <w:rPr>
          <w:rFonts w:ascii="Arial" w:hAnsi="Arial" w:cs="Arial"/>
          <w:b/>
          <w:bCs/>
          <w:color w:val="000000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nakupoval zásoby</w:t>
      </w:r>
      <w:r w:rsidR="008D1B86">
        <w:rPr>
          <w:rFonts w:ascii="Arial" w:hAnsi="Arial" w:cs="Arial"/>
          <w:b/>
          <w:bCs/>
          <w:color w:val="000000"/>
          <w:sz w:val="20"/>
          <w:szCs w:val="20"/>
        </w:rPr>
        <w:t>.</w:t>
      </w:r>
    </w:p>
    <w:p w:rsidR="00F9621E" w:rsidRPr="000B498C" w:rsidRDefault="00F9621E" w:rsidP="00F9621E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 xml:space="preserve">Podnik </w:t>
      </w:r>
      <w:r w:rsidR="000B498C">
        <w:rPr>
          <w:rFonts w:ascii="Arial" w:hAnsi="Arial" w:cs="Arial"/>
          <w:b/>
          <w:bCs/>
          <w:color w:val="000000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tvoril v bežnom roku zásoby vlastnou výrobou</w:t>
      </w:r>
      <w:r w:rsidR="000B498C">
        <w:rPr>
          <w:rFonts w:ascii="Arial" w:hAnsi="Arial" w:cs="Arial"/>
          <w:b/>
          <w:bCs/>
          <w:color w:val="000000"/>
          <w:sz w:val="20"/>
          <w:szCs w:val="20"/>
        </w:rPr>
        <w:t>.</w:t>
      </w:r>
    </w:p>
    <w:p w:rsidR="00F9621E" w:rsidRPr="0059352C" w:rsidRDefault="00F9621E" w:rsidP="00F9621E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Podnik oceňoval peňažné prostriedky, ceniny, pohľadávky, záväzky</w:t>
      </w:r>
      <w:r w:rsidR="0059352C">
        <w:rPr>
          <w:rFonts w:ascii="Arial" w:hAnsi="Arial" w:cs="Arial"/>
          <w:b/>
          <w:bCs/>
          <w:color w:val="000000"/>
          <w:sz w:val="20"/>
          <w:szCs w:val="20"/>
        </w:rPr>
        <w:t>.</w:t>
      </w:r>
    </w:p>
    <w:p w:rsidR="00F9621E" w:rsidRDefault="00F9621E" w:rsidP="00F9621E">
      <w:pPr>
        <w:tabs>
          <w:tab w:val="left" w:pos="28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lang w:val="x-none"/>
        </w:rPr>
      </w:pPr>
      <w:r>
        <w:rPr>
          <w:rFonts w:ascii="Arial" w:hAnsi="Arial" w:cs="Arial"/>
          <w:color w:val="000000"/>
          <w:sz w:val="20"/>
          <w:szCs w:val="20"/>
          <w:lang w:val="x-none"/>
        </w:rPr>
        <w:t>8)</w:t>
      </w:r>
      <w:r>
        <w:rPr>
          <w:rFonts w:ascii="Arial" w:hAnsi="Arial" w:cs="Arial"/>
          <w:color w:val="000000"/>
          <w:sz w:val="20"/>
          <w:szCs w:val="20"/>
          <w:lang w:val="x-none"/>
        </w:rPr>
        <w:tab/>
        <w:t xml:space="preserve">Peňažné prostriedky a ceniny, pohľadávky pri ich vzniku, záväzky pri ich vzniku oceňoval 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menovitou hodnotou</w:t>
      </w:r>
      <w:r>
        <w:rPr>
          <w:rFonts w:ascii="Arial" w:hAnsi="Arial" w:cs="Arial"/>
          <w:color w:val="000000"/>
          <w:sz w:val="20"/>
          <w:szCs w:val="20"/>
          <w:lang w:val="x-none"/>
        </w:rPr>
        <w:t>.</w:t>
      </w:r>
    </w:p>
    <w:p w:rsidR="00F9621E" w:rsidRDefault="00F9621E" w:rsidP="00F9621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  <w:lang w:val="x-none"/>
        </w:rPr>
      </w:pPr>
    </w:p>
    <w:p w:rsidR="00F9621E" w:rsidRDefault="00F9621E" w:rsidP="00F9621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  <w:lang w:val="x-none"/>
        </w:rPr>
      </w:pPr>
    </w:p>
    <w:p w:rsidR="00F9621E" w:rsidRDefault="00F9621E" w:rsidP="00F9621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lang w:val="x-none"/>
        </w:rPr>
      </w:pPr>
      <w:r>
        <w:rPr>
          <w:rFonts w:ascii="Arial" w:hAnsi="Arial" w:cs="Arial"/>
          <w:b/>
          <w:bCs/>
          <w:i/>
          <w:iCs/>
          <w:lang w:val="x-none"/>
        </w:rPr>
        <w:t>F. Informácie k údajom vykázaným na strane aktív súvahy</w:t>
      </w:r>
    </w:p>
    <w:p w:rsidR="00F9621E" w:rsidRDefault="00F9621E" w:rsidP="00F9621E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Podnik nemá dcérsky, spoločný alebo pridružený podnik</w:t>
      </w:r>
      <w:r w:rsidR="000B498C">
        <w:rPr>
          <w:rFonts w:ascii="Arial" w:hAnsi="Arial" w:cs="Arial"/>
          <w:b/>
          <w:bCs/>
          <w:color w:val="000000"/>
          <w:sz w:val="20"/>
          <w:szCs w:val="20"/>
        </w:rPr>
        <w:t>.</w:t>
      </w:r>
      <w:r>
        <w:rPr>
          <w:rFonts w:ascii="Arial" w:hAnsi="Arial" w:cs="Arial"/>
          <w:color w:val="000000"/>
          <w:sz w:val="20"/>
          <w:szCs w:val="20"/>
          <w:lang w:val="x-none"/>
        </w:rPr>
        <w:t xml:space="preserve"> </w:t>
      </w:r>
    </w:p>
    <w:p w:rsidR="000B498C" w:rsidRDefault="000B498C" w:rsidP="00F9621E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F9621E" w:rsidRDefault="00F9621E" w:rsidP="00F9621E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z w:val="20"/>
          <w:szCs w:val="20"/>
          <w:lang w:val="x-none"/>
        </w:rPr>
      </w:pPr>
    </w:p>
    <w:p w:rsidR="00F9621E" w:rsidRDefault="00F9621E" w:rsidP="00F9621E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  <w:lang w:val="x-none"/>
        </w:rPr>
      </w:pPr>
      <w:r>
        <w:rPr>
          <w:rFonts w:ascii="Arial" w:hAnsi="Arial" w:cs="Arial"/>
          <w:b/>
          <w:bCs/>
          <w:color w:val="000000"/>
          <w:lang w:val="x-none"/>
        </w:rPr>
        <w:t xml:space="preserve">G. </w:t>
      </w:r>
      <w:r>
        <w:rPr>
          <w:rFonts w:ascii="Arial" w:hAnsi="Arial" w:cs="Arial"/>
          <w:b/>
          <w:bCs/>
          <w:i/>
          <w:iCs/>
          <w:color w:val="000000"/>
          <w:lang w:val="x-none"/>
        </w:rPr>
        <w:t>Informácie k údajom vykázaným na strane pasív súvahy</w:t>
      </w:r>
    </w:p>
    <w:p w:rsidR="00F9621E" w:rsidRDefault="00F9621E" w:rsidP="00F9621E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  <w:lang w:val="x-none"/>
        </w:rPr>
      </w:pPr>
    </w:p>
    <w:p w:rsidR="00F9621E" w:rsidRDefault="00F9621E" w:rsidP="00F9621E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G. a.1, 2, 4, 6) Údaje o vlastnom imaní:</w:t>
      </w:r>
    </w:p>
    <w:p w:rsidR="00F9621E" w:rsidRDefault="00F9621E" w:rsidP="00F9621E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  <w:lang w:val="x-none"/>
        </w:rPr>
      </w:pPr>
      <w:r>
        <w:rPr>
          <w:rFonts w:ascii="Arial" w:hAnsi="Arial" w:cs="Arial"/>
          <w:color w:val="000000"/>
          <w:sz w:val="20"/>
          <w:szCs w:val="20"/>
          <w:lang w:val="x-none"/>
        </w:rPr>
        <w:t>Popis základného imania, výška upísaného imania nezapísaného v OR:</w:t>
      </w:r>
    </w:p>
    <w:tbl>
      <w:tblPr>
        <w:tblW w:w="10252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6682"/>
        <w:gridCol w:w="1786"/>
        <w:gridCol w:w="1784"/>
      </w:tblGrid>
      <w:tr w:rsidR="00F9621E" w:rsidTr="000B498C">
        <w:trPr>
          <w:trHeight w:val="285"/>
        </w:trPr>
        <w:tc>
          <w:tcPr>
            <w:tcW w:w="668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Text</w:t>
            </w:r>
          </w:p>
        </w:tc>
        <w:tc>
          <w:tcPr>
            <w:tcW w:w="35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  <w:t>v celých EUR</w:t>
            </w:r>
          </w:p>
        </w:tc>
      </w:tr>
      <w:tr w:rsidR="00F9621E" w:rsidTr="000B498C">
        <w:trPr>
          <w:trHeight w:val="285"/>
        </w:trPr>
        <w:tc>
          <w:tcPr>
            <w:tcW w:w="668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</w:pP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BO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</w:t>
            </w:r>
          </w:p>
        </w:tc>
      </w:tr>
      <w:tr w:rsidR="00F9621E" w:rsidTr="000B498C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 Základné imanie celkom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Pr="000B498C" w:rsidRDefault="000B498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6 640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Pr="000B498C" w:rsidRDefault="000B498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6 640</w:t>
            </w:r>
          </w:p>
        </w:tc>
      </w:tr>
      <w:tr w:rsidR="00F9621E" w:rsidTr="000B498C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 Počet akcií (a.s.)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9621E" w:rsidTr="000B498C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 Nominálna hodnota I akcie (a.s.)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9621E" w:rsidTr="000B498C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 Hodnota podielov podľa spoločníkov (obchodná spoločnosť)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0B498C" w:rsidTr="000B498C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B498C" w:rsidRPr="000B498C" w:rsidRDefault="000B498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Ing. Marek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Fučila</w:t>
            </w:r>
            <w:proofErr w:type="spellEnd"/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B498C" w:rsidRPr="000B498C" w:rsidRDefault="000B498C" w:rsidP="00777E4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3 320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B498C" w:rsidRPr="000B498C" w:rsidRDefault="000B498C" w:rsidP="00777E4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3 320</w:t>
            </w:r>
          </w:p>
        </w:tc>
      </w:tr>
      <w:tr w:rsidR="000B498C" w:rsidTr="000B498C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B498C" w:rsidRPr="000B498C" w:rsidRDefault="000B498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Mgr. Tomáš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Pleceník</w:t>
            </w:r>
            <w:proofErr w:type="spellEnd"/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B498C" w:rsidRPr="000B498C" w:rsidRDefault="000B498C" w:rsidP="00777E4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3 320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B498C" w:rsidRPr="000B498C" w:rsidRDefault="000B498C" w:rsidP="00777E4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3 320</w:t>
            </w:r>
          </w:p>
        </w:tc>
      </w:tr>
      <w:tr w:rsidR="00F9621E" w:rsidTr="000B498C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 Zisk na akciu, alebo na podiel na základnom imaní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067AC" w:rsidTr="000B498C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067AC" w:rsidRDefault="00F067A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 Hodnota upísaného vlastného imania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067AC" w:rsidRPr="000B498C" w:rsidRDefault="00F067AC" w:rsidP="00777E4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3 320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067AC" w:rsidRPr="000B498C" w:rsidRDefault="00F067AC" w:rsidP="00777E4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3 320</w:t>
            </w:r>
          </w:p>
        </w:tc>
      </w:tr>
      <w:tr w:rsidR="00F067AC" w:rsidTr="000B498C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067AC" w:rsidRDefault="00F067A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 Hodnota splateného základného imania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067AC" w:rsidRPr="000B498C" w:rsidRDefault="00F067AC" w:rsidP="00777E4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3 320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067AC" w:rsidRPr="000B498C" w:rsidRDefault="00F067AC" w:rsidP="00777E4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3 320</w:t>
            </w:r>
          </w:p>
        </w:tc>
      </w:tr>
      <w:tr w:rsidR="00F9621E" w:rsidTr="000B498C">
        <w:trPr>
          <w:trHeight w:val="570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 Hodnota vlastných akcií vlastnená účtovnou jednotkou, alebo ňou ovládanými osobami a osobami, v ktorých má účtovná jednotka podstatný vplyv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F9621E" w:rsidRDefault="00F9621E" w:rsidP="00F9621E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  <w:lang w:val="x-none"/>
        </w:rPr>
      </w:pPr>
    </w:p>
    <w:p w:rsidR="00F9621E" w:rsidRDefault="00F9621E" w:rsidP="00F9621E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z w:val="20"/>
          <w:szCs w:val="20"/>
          <w:lang w:val="x-none"/>
        </w:rPr>
      </w:pPr>
    </w:p>
    <w:p w:rsidR="00F9621E" w:rsidRDefault="00F9621E" w:rsidP="00F067AC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  <w:lang w:val="x-none"/>
        </w:rPr>
      </w:pPr>
      <w:r>
        <w:rPr>
          <w:rFonts w:ascii="Arial" w:hAnsi="Arial" w:cs="Arial"/>
          <w:b/>
          <w:bCs/>
          <w:color w:val="000000"/>
          <w:lang w:val="x-none"/>
        </w:rPr>
        <w:t xml:space="preserve">O. </w:t>
      </w:r>
      <w:r>
        <w:rPr>
          <w:rFonts w:ascii="Arial" w:hAnsi="Arial" w:cs="Arial"/>
          <w:b/>
          <w:bCs/>
          <w:i/>
          <w:iCs/>
          <w:color w:val="000000"/>
          <w:lang w:val="x-none"/>
        </w:rPr>
        <w:t>Informácie o skutočnostiach, ktoré nastali po dni, ku ktorém</w:t>
      </w:r>
      <w:r w:rsidR="00F067AC">
        <w:rPr>
          <w:rFonts w:ascii="Arial" w:hAnsi="Arial" w:cs="Arial"/>
          <w:b/>
          <w:bCs/>
          <w:i/>
          <w:iCs/>
          <w:color w:val="000000"/>
          <w:lang w:val="x-none"/>
        </w:rPr>
        <w:t>u sa zostavuje účtovná závierka</w:t>
      </w:r>
      <w:r w:rsidR="00F067AC">
        <w:rPr>
          <w:rFonts w:ascii="Arial" w:hAnsi="Arial" w:cs="Arial"/>
          <w:b/>
          <w:bCs/>
          <w:i/>
          <w:iCs/>
          <w:color w:val="000000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  <w:lang w:val="x-none"/>
        </w:rPr>
        <w:t>do dňa zostavenia účtovnej závierky</w:t>
      </w:r>
    </w:p>
    <w:p w:rsidR="00F9621E" w:rsidRPr="00F067AC" w:rsidRDefault="00F067AC" w:rsidP="00F9621E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Nanastali</w:t>
      </w:r>
      <w:proofErr w:type="spellEnd"/>
      <w:r>
        <w:rPr>
          <w:rFonts w:ascii="Arial" w:hAnsi="Arial" w:cs="Arial"/>
          <w:sz w:val="20"/>
          <w:szCs w:val="20"/>
        </w:rPr>
        <w:t>.</w:t>
      </w:r>
    </w:p>
    <w:p w:rsidR="000C0AA0" w:rsidRDefault="000C0AA0" w:rsidP="00F9621E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sz w:val="18"/>
          <w:szCs w:val="18"/>
        </w:rPr>
      </w:pPr>
    </w:p>
    <w:p w:rsidR="000C0AA0" w:rsidRDefault="000C0AA0" w:rsidP="00F9621E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sz w:val="18"/>
          <w:szCs w:val="18"/>
        </w:rPr>
      </w:pPr>
    </w:p>
    <w:p w:rsidR="00F9621E" w:rsidRDefault="00F9621E" w:rsidP="00F9621E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sz w:val="18"/>
          <w:szCs w:val="18"/>
          <w:lang w:val="x-none"/>
        </w:rPr>
      </w:pPr>
      <w:r>
        <w:rPr>
          <w:rFonts w:ascii="Arial" w:hAnsi="Arial" w:cs="Arial"/>
          <w:b/>
          <w:bCs/>
          <w:sz w:val="18"/>
          <w:szCs w:val="18"/>
          <w:lang w:val="x-none"/>
        </w:rPr>
        <w:t>Príloha k opatreniu č. MF/24013/2011-74</w:t>
      </w:r>
    </w:p>
    <w:p w:rsidR="00F9621E" w:rsidRDefault="00F9621E" w:rsidP="00F962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  <w:lang w:val="x-none"/>
        </w:rPr>
      </w:pPr>
    </w:p>
    <w:p w:rsidR="00F9621E" w:rsidRDefault="00F9621E" w:rsidP="00F9621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Príloha č. 3a k opatreniu č. 4455/2003-92</w:t>
      </w:r>
    </w:p>
    <w:p w:rsidR="00F9621E" w:rsidRDefault="00F9621E" w:rsidP="00F962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F9621E" w:rsidRDefault="00F9621E" w:rsidP="00F962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1. Informácie k časti A. písm. c) prílohy č. 3 o počte zamestnancov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72"/>
        <w:gridCol w:w="3000"/>
        <w:gridCol w:w="3210"/>
      </w:tblGrid>
      <w:tr w:rsidR="00F9621E">
        <w:tc>
          <w:tcPr>
            <w:tcW w:w="4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F9621E">
        <w:trPr>
          <w:trHeight w:val="240"/>
        </w:trPr>
        <w:tc>
          <w:tcPr>
            <w:tcW w:w="4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Priemerný prepočítaný počet zamestnancov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Pr="000C0AA0" w:rsidRDefault="000C0A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9621E">
        <w:trPr>
          <w:trHeight w:val="285"/>
        </w:trPr>
        <w:tc>
          <w:tcPr>
            <w:tcW w:w="4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zamestnancov ku dňu, ku ktorému sa zostavuje účtovná závierka, z toho: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Pr="008C5F5E" w:rsidRDefault="008C5F5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Pr="000C0AA0" w:rsidRDefault="000C0A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F9621E">
        <w:trPr>
          <w:trHeight w:val="285"/>
        </w:trPr>
        <w:tc>
          <w:tcPr>
            <w:tcW w:w="4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počet vedúcich zamestnancov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F9621E" w:rsidRDefault="00F9621E" w:rsidP="00F9621E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</w:p>
    <w:p w:rsidR="00F9621E" w:rsidRDefault="00F9621E" w:rsidP="00F9621E">
      <w:pPr>
        <w:keepNext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2. Informácie k časti B. písm. b) prílohy č. 3 o štruktúre spoločníkov, akcionárov ku dňu, ku ktorému sa zostavuje účtovná závierka a o štruktúre spoločníkov, akcionárov do dňa jej zmeny vzniknutej v priebehu účtovného obdobia</w:t>
      </w:r>
    </w:p>
    <w:p w:rsidR="00F9621E" w:rsidRDefault="00F9621E" w:rsidP="00F962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1034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18"/>
        <w:gridCol w:w="1814"/>
        <w:gridCol w:w="1816"/>
        <w:gridCol w:w="1980"/>
        <w:gridCol w:w="1814"/>
      </w:tblGrid>
      <w:tr w:rsidR="00F9621E" w:rsidTr="00F067AC">
        <w:trPr>
          <w:trHeight w:val="285"/>
        </w:trPr>
        <w:tc>
          <w:tcPr>
            <w:tcW w:w="291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Spoločník, akcionár</w:t>
            </w:r>
          </w:p>
        </w:tc>
        <w:tc>
          <w:tcPr>
            <w:tcW w:w="36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Výška podielu na základnom imaní</w:t>
            </w:r>
          </w:p>
        </w:tc>
        <w:tc>
          <w:tcPr>
            <w:tcW w:w="198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Podiel na hlasovacích právach v %</w:t>
            </w:r>
          </w:p>
        </w:tc>
        <w:tc>
          <w:tcPr>
            <w:tcW w:w="181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Iný podiel na ostatných položkách VI ako na ZI</w:t>
            </w:r>
          </w:p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 %</w:t>
            </w:r>
          </w:p>
        </w:tc>
      </w:tr>
      <w:tr w:rsidR="00F9621E" w:rsidTr="00F067AC">
        <w:trPr>
          <w:trHeight w:val="225"/>
        </w:trPr>
        <w:tc>
          <w:tcPr>
            <w:tcW w:w="291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absolútne</w:t>
            </w: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 %</w:t>
            </w:r>
          </w:p>
        </w:tc>
        <w:tc>
          <w:tcPr>
            <w:tcW w:w="198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181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</w:tr>
      <w:tr w:rsidR="00F9621E" w:rsidTr="00F067AC">
        <w:trPr>
          <w:trHeight w:val="105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F9621E" w:rsidRDefault="000C0A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</w:tr>
      <w:tr w:rsidR="00F9621E" w:rsidTr="00F067AC">
        <w:trPr>
          <w:trHeight w:val="285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9621E" w:rsidRPr="00F067AC" w:rsidRDefault="00F067A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Ing. Marek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Fučila</w:t>
            </w:r>
            <w:proofErr w:type="spellEnd"/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Pr="00F067AC" w:rsidRDefault="00F067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3 320</w:t>
            </w: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Pr="00F067AC" w:rsidRDefault="008C5F5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</w:t>
            </w: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Pr="00F067AC" w:rsidRDefault="008C5F5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</w:t>
            </w: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Pr="00F067AC" w:rsidRDefault="008C5F5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</w:t>
            </w:r>
          </w:p>
        </w:tc>
      </w:tr>
      <w:tr w:rsidR="00F9621E" w:rsidTr="00F067AC">
        <w:trPr>
          <w:trHeight w:val="285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9621E" w:rsidRPr="00F067AC" w:rsidRDefault="00F067A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Mgr. Tomáš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Pleceník</w:t>
            </w:r>
            <w:proofErr w:type="spellEnd"/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Pr="00F067AC" w:rsidRDefault="00F067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3 320</w:t>
            </w: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Pr="00F067AC" w:rsidRDefault="008C5F5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</w:t>
            </w: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Pr="00F067AC" w:rsidRDefault="008C5F5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</w:t>
            </w: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Pr="00F067AC" w:rsidRDefault="008C5F5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</w:t>
            </w:r>
          </w:p>
        </w:tc>
      </w:tr>
      <w:tr w:rsidR="00F9621E" w:rsidTr="00F067AC">
        <w:trPr>
          <w:trHeight w:val="285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Spolu</w:t>
            </w: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Pr="00F067AC" w:rsidRDefault="00F067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3 320</w:t>
            </w: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Pr="00F067AC" w:rsidRDefault="00F067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100</w:t>
            </w: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Pr="00F067AC" w:rsidRDefault="00F067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100</w:t>
            </w: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Pr="00F067AC" w:rsidRDefault="00F067A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100</w:t>
            </w:r>
          </w:p>
        </w:tc>
      </w:tr>
    </w:tbl>
    <w:p w:rsidR="00F9621E" w:rsidRDefault="00F9621E" w:rsidP="00F962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F9621E" w:rsidRDefault="00F9621E" w:rsidP="00F962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16. Informácie k časti F. písm. s) prílohy č. 3 o vekovej štruktúre pohľadávok</w:t>
      </w:r>
    </w:p>
    <w:p w:rsidR="00F9621E" w:rsidRDefault="00F9621E" w:rsidP="00F9621E">
      <w:pPr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1029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502"/>
        <w:gridCol w:w="2266"/>
        <w:gridCol w:w="2264"/>
        <w:gridCol w:w="2266"/>
      </w:tblGrid>
      <w:tr w:rsidR="00F9621E" w:rsidTr="008C5F5E">
        <w:trPr>
          <w:trHeight w:val="28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 lehote splatnosti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 lehote splatnosti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Pohľadávky spolu</w:t>
            </w:r>
          </w:p>
        </w:tc>
      </w:tr>
      <w:tr w:rsidR="00F9621E" w:rsidTr="008C5F5E">
        <w:trPr>
          <w:trHeight w:val="28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</w:tr>
      <w:tr w:rsidR="00F9621E" w:rsidTr="008C5F5E">
        <w:trPr>
          <w:trHeight w:val="285"/>
        </w:trPr>
        <w:tc>
          <w:tcPr>
            <w:tcW w:w="1029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Dlhodobé pohľadávky</w:t>
            </w:r>
          </w:p>
        </w:tc>
      </w:tr>
      <w:tr w:rsidR="00F9621E" w:rsidTr="008C5F5E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z obchodného styku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9621E" w:rsidTr="008C5F5E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voči dcérskej účtovnej jednotke a materskej účtovnej jednotke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9621E" w:rsidTr="008C5F5E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pohľadávky v rámci konsolidovaného celku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9621E" w:rsidTr="008C5F5E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voči spoločníkom, členom a združeniu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9621E" w:rsidTr="008C5F5E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Iné pohľadávky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9621E" w:rsidTr="008C5F5E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Dlhodobé pohľadávky spolu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  <w:tr w:rsidR="00F9621E" w:rsidTr="008C5F5E">
        <w:trPr>
          <w:trHeight w:val="345"/>
        </w:trPr>
        <w:tc>
          <w:tcPr>
            <w:tcW w:w="1029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Krátkodobé pohľadávky</w:t>
            </w:r>
          </w:p>
        </w:tc>
      </w:tr>
      <w:tr w:rsidR="000C0AA0" w:rsidTr="008C5F5E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0AA0" w:rsidRDefault="000C0AA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z obchodného styku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0AA0" w:rsidRPr="00F067AC" w:rsidRDefault="000C0A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4 550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0AA0" w:rsidRDefault="000C0A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0AA0" w:rsidRPr="00F067AC" w:rsidRDefault="000C0AA0" w:rsidP="004A387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4 550</w:t>
            </w:r>
          </w:p>
        </w:tc>
      </w:tr>
      <w:tr w:rsidR="000C0AA0" w:rsidTr="008C5F5E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0AA0" w:rsidRDefault="000C0AA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voči dcérskej účtovnej jednotke a materskej účtovnej jednotke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0AA0" w:rsidRDefault="000C0A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0AA0" w:rsidRDefault="000C0A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0AA0" w:rsidRDefault="000C0AA0" w:rsidP="004A387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0C0AA0" w:rsidTr="008C5F5E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0AA0" w:rsidRDefault="000C0AA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pohľadávky v rámci konsolidovaného celku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0AA0" w:rsidRDefault="000C0A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0AA0" w:rsidRDefault="000C0A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0AA0" w:rsidRDefault="000C0AA0" w:rsidP="004A387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0C0AA0" w:rsidTr="008C5F5E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0AA0" w:rsidRDefault="000C0AA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voči spoločníkom, členom a združeniu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0AA0" w:rsidRPr="00F067AC" w:rsidRDefault="000C0A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1 070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0AA0" w:rsidRDefault="000C0A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0AA0" w:rsidRPr="00F067AC" w:rsidRDefault="000C0AA0" w:rsidP="004A387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1 070</w:t>
            </w:r>
          </w:p>
        </w:tc>
      </w:tr>
      <w:tr w:rsidR="000C0AA0" w:rsidTr="008C5F5E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0AA0" w:rsidRDefault="000C0AA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Sociálne poistenie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0AA0" w:rsidRDefault="000C0A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0AA0" w:rsidRDefault="000C0A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0AA0" w:rsidRDefault="000C0AA0" w:rsidP="004A387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0C0AA0" w:rsidTr="008C5F5E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0AA0" w:rsidRDefault="000C0AA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Daňové pohľadávky a dotácie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0AA0" w:rsidRPr="00F067AC" w:rsidRDefault="000C0A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0AA0" w:rsidRDefault="000C0A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0AA0" w:rsidRPr="00F067AC" w:rsidRDefault="000C0AA0" w:rsidP="004A387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C0AA0" w:rsidTr="008C5F5E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0AA0" w:rsidRDefault="000C0AA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Iné pohľadávky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0AA0" w:rsidRDefault="000C0A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0AA0" w:rsidRDefault="000C0A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0AA0" w:rsidRDefault="000C0AA0" w:rsidP="004A387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0C0AA0" w:rsidTr="008C5F5E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0AA0" w:rsidRDefault="000C0AA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Krátkodobé pohľadávky spolu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0AA0" w:rsidRPr="00F067AC" w:rsidRDefault="000C0A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5 620 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0AA0" w:rsidRDefault="000C0AA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C0AA0" w:rsidRPr="00F067AC" w:rsidRDefault="000C0AA0" w:rsidP="004A387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5 620 </w:t>
            </w:r>
          </w:p>
        </w:tc>
      </w:tr>
    </w:tbl>
    <w:p w:rsidR="00F9621E" w:rsidRDefault="00F9621E" w:rsidP="00F9621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  <w:lang w:val="x-none"/>
        </w:rPr>
      </w:pPr>
    </w:p>
    <w:p w:rsidR="00F9621E" w:rsidRDefault="00F9621E" w:rsidP="00F9621E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18. Informácie k časti F. písm. w) prílohy č. 3 o krátkodobom finančnom majetku</w:t>
      </w:r>
    </w:p>
    <w:p w:rsidR="00F9621E" w:rsidRDefault="00F9621E" w:rsidP="00F962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1028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688"/>
        <w:gridCol w:w="3000"/>
        <w:gridCol w:w="2594"/>
      </w:tblGrid>
      <w:tr w:rsidR="00F9621E" w:rsidTr="00777E46"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F9621E" w:rsidTr="00777E46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Pokladnica, ceniny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Pr="00F067AC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77E46" w:rsidTr="00777E46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7E46" w:rsidRDefault="00777E4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Bežné bankové účty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7E46" w:rsidRPr="00F067AC" w:rsidRDefault="009D432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1</w:t>
            </w:r>
            <w:r w:rsidR="00AD2598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415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7E46" w:rsidRPr="00F067AC" w:rsidRDefault="009D4327" w:rsidP="00777E4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2 168</w:t>
            </w:r>
          </w:p>
        </w:tc>
      </w:tr>
      <w:tr w:rsidR="00777E46" w:rsidTr="00777E46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7E46" w:rsidRDefault="00777E4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Bankové účty termínované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7E46" w:rsidRDefault="00777E4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7E46" w:rsidRDefault="00777E46" w:rsidP="00777E4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777E46" w:rsidTr="00777E46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7E46" w:rsidRDefault="00777E4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Peniaze na ceste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7E46" w:rsidRDefault="00777E4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7E46" w:rsidRDefault="00777E46" w:rsidP="00777E4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777E46" w:rsidTr="00777E46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7E46" w:rsidRDefault="00777E4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lastRenderedPageBreak/>
              <w:t>Spolu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7E46" w:rsidRPr="00F067AC" w:rsidRDefault="0000278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1 415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7E46" w:rsidRPr="00F067AC" w:rsidRDefault="0000278C" w:rsidP="00777E4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2 168</w:t>
            </w:r>
          </w:p>
        </w:tc>
      </w:tr>
    </w:tbl>
    <w:p w:rsidR="00F9621E" w:rsidRDefault="00F9621E" w:rsidP="00F962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F9621E" w:rsidRDefault="00F9621E" w:rsidP="00F9621E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 xml:space="preserve">22. Informácie k časti F. písm. </w:t>
      </w:r>
      <w:proofErr w:type="spellStart"/>
      <w:r>
        <w:rPr>
          <w:rFonts w:ascii="Arial" w:hAnsi="Arial" w:cs="Arial"/>
          <w:b/>
          <w:bCs/>
          <w:sz w:val="20"/>
          <w:szCs w:val="20"/>
          <w:lang w:val="x-none"/>
        </w:rPr>
        <w:t>zb</w:t>
      </w:r>
      <w:proofErr w:type="spellEnd"/>
      <w:r>
        <w:rPr>
          <w:rFonts w:ascii="Arial" w:hAnsi="Arial" w:cs="Arial"/>
          <w:b/>
          <w:bCs/>
          <w:sz w:val="20"/>
          <w:szCs w:val="20"/>
          <w:lang w:val="x-none"/>
        </w:rPr>
        <w:t>) prílohy č. 3 o významných položkách časového rozlíšenia na strane aktív</w:t>
      </w:r>
    </w:p>
    <w:tbl>
      <w:tblPr>
        <w:tblW w:w="1029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688"/>
        <w:gridCol w:w="2864"/>
        <w:gridCol w:w="2746"/>
      </w:tblGrid>
      <w:tr w:rsidR="00F9621E" w:rsidTr="00197C57"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Opis položky časového rozlíšenia</w:t>
            </w:r>
          </w:p>
        </w:tc>
        <w:tc>
          <w:tcPr>
            <w:tcW w:w="2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4A3873" w:rsidTr="00197C57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3873" w:rsidRDefault="004A387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Náklady budúcich období krátkodobé, z toho:</w:t>
            </w:r>
          </w:p>
        </w:tc>
        <w:tc>
          <w:tcPr>
            <w:tcW w:w="2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3873" w:rsidRPr="00F067AC" w:rsidRDefault="004A3873" w:rsidP="00777E4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137</w:t>
            </w:r>
          </w:p>
        </w:tc>
        <w:tc>
          <w:tcPr>
            <w:tcW w:w="2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3873" w:rsidRPr="00F067AC" w:rsidRDefault="004A3873" w:rsidP="004A387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186</w:t>
            </w:r>
          </w:p>
        </w:tc>
      </w:tr>
      <w:tr w:rsidR="004A3873" w:rsidTr="00197C57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3873" w:rsidRPr="008E29EB" w:rsidRDefault="004A387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Služby - internet</w:t>
            </w:r>
          </w:p>
        </w:tc>
        <w:tc>
          <w:tcPr>
            <w:tcW w:w="28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3873" w:rsidRPr="00F067AC" w:rsidRDefault="005C11D9" w:rsidP="00777E4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137</w:t>
            </w:r>
          </w:p>
        </w:tc>
        <w:tc>
          <w:tcPr>
            <w:tcW w:w="2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3873" w:rsidRPr="00F067AC" w:rsidRDefault="004A3873" w:rsidP="004A387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</w:tr>
    </w:tbl>
    <w:p w:rsidR="00F9621E" w:rsidRDefault="00F9621E" w:rsidP="00F9621E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</w:p>
    <w:p w:rsidR="00F9621E" w:rsidRDefault="00F9621E" w:rsidP="00F9621E">
      <w:pPr>
        <w:keepNext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 xml:space="preserve">24. Informácie k časti G. písm. a) tretiemu bodu prílohy č. 3 o rozdelení účtovného zisku alebo o </w:t>
      </w:r>
      <w:proofErr w:type="spellStart"/>
      <w:r>
        <w:rPr>
          <w:rFonts w:ascii="Arial" w:hAnsi="Arial" w:cs="Arial"/>
          <w:b/>
          <w:bCs/>
          <w:sz w:val="20"/>
          <w:szCs w:val="20"/>
          <w:lang w:val="x-none"/>
        </w:rPr>
        <w:t>vysporiadaní</w:t>
      </w:r>
      <w:proofErr w:type="spellEnd"/>
      <w:r>
        <w:rPr>
          <w:rFonts w:ascii="Arial" w:hAnsi="Arial" w:cs="Arial"/>
          <w:b/>
          <w:bCs/>
          <w:sz w:val="20"/>
          <w:szCs w:val="20"/>
          <w:lang w:val="x-none"/>
        </w:rPr>
        <w:t xml:space="preserve"> účtovnej straty</w:t>
      </w:r>
    </w:p>
    <w:p w:rsidR="00F9621E" w:rsidRDefault="00F9621E" w:rsidP="00F962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1028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688"/>
        <w:gridCol w:w="2594"/>
      </w:tblGrid>
      <w:tr w:rsidR="00F9621E" w:rsidTr="00161FC9">
        <w:trPr>
          <w:trHeight w:val="765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F9621E" w:rsidTr="00161FC9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Účtovný zisk 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Pr="008E29EB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F9621E" w:rsidTr="00161FC9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Rozdelenie účtovného zisku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</w:tr>
      <w:tr w:rsidR="00F9621E" w:rsidTr="00161FC9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Prídel do zákonného rezervného fondu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Pr="008E29EB" w:rsidRDefault="00F9621E" w:rsidP="00E8166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9621E" w:rsidTr="00161FC9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Prídel do štatutárnych a ostatných fondov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9621E" w:rsidTr="00161FC9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Prídel do sociálneho fondu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9621E" w:rsidTr="00161FC9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Prídel na zvýšenie základného imania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9621E" w:rsidTr="00161FC9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Úhrada straty minulých období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Pr="008E29EB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9621E" w:rsidTr="00161FC9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Prevod do nerozdeleného zisku minulých rokov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Pr="00E81669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9621E" w:rsidTr="00161FC9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Rozdelenie podielu na zisku spoločníkom, členom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9621E" w:rsidTr="00161FC9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Iné 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9621E" w:rsidTr="00161FC9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Spolu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Pr="008E29EB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161FC9" w:rsidRDefault="00161FC9" w:rsidP="00161FC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61FC9" w:rsidRDefault="00161FC9" w:rsidP="00161FC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2</w:t>
      </w:r>
    </w:p>
    <w:tbl>
      <w:tblPr>
        <w:tblW w:w="1028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688"/>
        <w:gridCol w:w="2594"/>
      </w:tblGrid>
      <w:tr w:rsidR="00161FC9" w:rsidTr="00161FC9">
        <w:trPr>
          <w:trHeight w:val="336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1FC9" w:rsidRDefault="00161FC9" w:rsidP="002308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1FC9" w:rsidRDefault="00161FC9" w:rsidP="002308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161FC9" w:rsidTr="00161FC9">
        <w:trPr>
          <w:trHeight w:val="336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1FC9" w:rsidRDefault="00161FC9" w:rsidP="0023089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Účtovná strata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1FC9" w:rsidRPr="000675C2" w:rsidRDefault="00161FC9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946</w:t>
            </w:r>
          </w:p>
        </w:tc>
      </w:tr>
      <w:tr w:rsidR="00161FC9" w:rsidTr="00161FC9">
        <w:trPr>
          <w:trHeight w:val="336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1FC9" w:rsidRDefault="00161FC9" w:rsidP="0023089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Vysporiadanie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 účtovnej straty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1FC9" w:rsidRDefault="00161FC9" w:rsidP="002308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</w:tr>
      <w:tr w:rsidR="00161FC9" w:rsidTr="00161FC9">
        <w:trPr>
          <w:trHeight w:val="336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1FC9" w:rsidRDefault="00161FC9" w:rsidP="0023089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Zo zákonného rezervného fondu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1FC9" w:rsidRPr="00161FC9" w:rsidRDefault="00161FC9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242</w:t>
            </w:r>
          </w:p>
        </w:tc>
      </w:tr>
      <w:tr w:rsidR="00161FC9" w:rsidTr="00161FC9">
        <w:trPr>
          <w:trHeight w:val="336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1FC9" w:rsidRDefault="00161FC9" w:rsidP="0023089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Zo štatutárnych a ostatných fondov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1FC9" w:rsidRDefault="00161FC9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61FC9" w:rsidTr="00161FC9">
        <w:trPr>
          <w:trHeight w:val="336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1FC9" w:rsidRDefault="00161FC9" w:rsidP="0023089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 nerozdeleného zisku minulých rokov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1FC9" w:rsidRPr="00161FC9" w:rsidRDefault="00161FC9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618</w:t>
            </w:r>
          </w:p>
        </w:tc>
      </w:tr>
      <w:tr w:rsidR="00161FC9" w:rsidTr="00161FC9">
        <w:trPr>
          <w:trHeight w:val="336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1FC9" w:rsidRDefault="00161FC9" w:rsidP="0023089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Úhrada straty spoločníkmi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1FC9" w:rsidRDefault="00161FC9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61FC9" w:rsidTr="00161FC9">
        <w:trPr>
          <w:trHeight w:val="336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1FC9" w:rsidRDefault="00161FC9" w:rsidP="0023089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Prevod do neuhradenej straty minulých rokov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1FC9" w:rsidRPr="000675C2" w:rsidRDefault="00161FC9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86</w:t>
            </w:r>
          </w:p>
        </w:tc>
      </w:tr>
      <w:tr w:rsidR="00161FC9" w:rsidTr="00161FC9">
        <w:trPr>
          <w:trHeight w:val="336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1FC9" w:rsidRDefault="00161FC9" w:rsidP="0023089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Iné 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1FC9" w:rsidRDefault="00161FC9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61FC9" w:rsidTr="00161FC9">
        <w:trPr>
          <w:trHeight w:val="336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1FC9" w:rsidRDefault="00161FC9" w:rsidP="0023089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Spolu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1FC9" w:rsidRPr="00161FC9" w:rsidRDefault="00161FC9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161FC9">
              <w:rPr>
                <w:rFonts w:ascii="Arial" w:hAnsi="Arial" w:cs="Arial"/>
                <w:b/>
                <w:sz w:val="16"/>
                <w:szCs w:val="16"/>
              </w:rPr>
              <w:t>946</w:t>
            </w:r>
          </w:p>
        </w:tc>
      </w:tr>
    </w:tbl>
    <w:p w:rsidR="00F9621E" w:rsidRDefault="00F9621E" w:rsidP="00F962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F9621E" w:rsidRDefault="00F9621E" w:rsidP="00F9621E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25. Informácie k časti G. písm. b) prílohy č. 3 o rezervách</w:t>
      </w:r>
    </w:p>
    <w:p w:rsidR="00F9621E" w:rsidRDefault="00F9621E" w:rsidP="00F962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1034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42"/>
        <w:gridCol w:w="2836"/>
        <w:gridCol w:w="614"/>
        <w:gridCol w:w="690"/>
        <w:gridCol w:w="736"/>
        <w:gridCol w:w="2624"/>
      </w:tblGrid>
      <w:tr w:rsidR="00F9621E" w:rsidTr="008E29EB">
        <w:trPr>
          <w:trHeight w:val="330"/>
        </w:trPr>
        <w:tc>
          <w:tcPr>
            <w:tcW w:w="284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750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</w:tr>
      <w:tr w:rsidR="00F9621E" w:rsidTr="008E29EB">
        <w:trPr>
          <w:trHeight w:val="345"/>
        </w:trPr>
        <w:tc>
          <w:tcPr>
            <w:tcW w:w="284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6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Tvorba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Použitie</w:t>
            </w:r>
          </w:p>
        </w:tc>
        <w:tc>
          <w:tcPr>
            <w:tcW w:w="7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Zrušenie</w:t>
            </w:r>
          </w:p>
        </w:tc>
        <w:tc>
          <w:tcPr>
            <w:tcW w:w="2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</w:tr>
      <w:tr w:rsidR="00F9621E" w:rsidTr="008E29EB">
        <w:trPr>
          <w:trHeight w:val="330"/>
        </w:trPr>
        <w:tc>
          <w:tcPr>
            <w:tcW w:w="2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6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7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  <w:tc>
          <w:tcPr>
            <w:tcW w:w="2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</w:t>
            </w:r>
          </w:p>
        </w:tc>
      </w:tr>
      <w:tr w:rsidR="006E0A32" w:rsidTr="008E29EB">
        <w:trPr>
          <w:trHeight w:val="330"/>
        </w:trPr>
        <w:tc>
          <w:tcPr>
            <w:tcW w:w="2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E0A32" w:rsidRDefault="006E0A3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Krátkodobé rezervy, z toho: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E0A32" w:rsidRPr="008E29EB" w:rsidRDefault="006E0A32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345</w:t>
            </w:r>
          </w:p>
        </w:tc>
        <w:tc>
          <w:tcPr>
            <w:tcW w:w="6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E0A32" w:rsidRPr="008E29EB" w:rsidRDefault="006E0A32" w:rsidP="00777E4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345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E0A32" w:rsidRPr="008E29EB" w:rsidRDefault="006E0A32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345</w:t>
            </w:r>
          </w:p>
        </w:tc>
        <w:tc>
          <w:tcPr>
            <w:tcW w:w="7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E0A32" w:rsidRDefault="006E0A32" w:rsidP="00777E4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E0A32" w:rsidRPr="008E29EB" w:rsidRDefault="006E0A32" w:rsidP="00777E4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345</w:t>
            </w:r>
          </w:p>
        </w:tc>
      </w:tr>
      <w:tr w:rsidR="006E0A32" w:rsidTr="008E29EB">
        <w:trPr>
          <w:trHeight w:val="330"/>
        </w:trPr>
        <w:tc>
          <w:tcPr>
            <w:tcW w:w="2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E0A32" w:rsidRPr="008E29EB" w:rsidRDefault="006E0A3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Účtovníctvo, daňové priznanie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E0A32" w:rsidRPr="008E29EB" w:rsidRDefault="006E0A32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345</w:t>
            </w:r>
          </w:p>
        </w:tc>
        <w:tc>
          <w:tcPr>
            <w:tcW w:w="6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E0A32" w:rsidRPr="008E29EB" w:rsidRDefault="006E0A32" w:rsidP="00777E4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345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E0A32" w:rsidRPr="008E29EB" w:rsidRDefault="006E0A32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345</w:t>
            </w:r>
          </w:p>
        </w:tc>
        <w:tc>
          <w:tcPr>
            <w:tcW w:w="7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E0A32" w:rsidRDefault="006E0A32" w:rsidP="00777E4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E0A32" w:rsidRPr="008E29EB" w:rsidRDefault="006E0A32" w:rsidP="00777E4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345</w:t>
            </w:r>
          </w:p>
        </w:tc>
      </w:tr>
    </w:tbl>
    <w:p w:rsidR="008E29EB" w:rsidRPr="008E29EB" w:rsidRDefault="008E29EB" w:rsidP="00F962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3A2857" w:rsidRDefault="003A2857" w:rsidP="00F962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9621E" w:rsidRDefault="00F9621E" w:rsidP="00F962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2</w:t>
      </w:r>
    </w:p>
    <w:tbl>
      <w:tblPr>
        <w:tblW w:w="1023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58"/>
        <w:gridCol w:w="2834"/>
        <w:gridCol w:w="575"/>
        <w:gridCol w:w="25"/>
        <w:gridCol w:w="826"/>
        <w:gridCol w:w="44"/>
        <w:gridCol w:w="900"/>
        <w:gridCol w:w="2174"/>
      </w:tblGrid>
      <w:tr w:rsidR="00F9621E" w:rsidTr="008E29EB">
        <w:trPr>
          <w:trHeight w:val="330"/>
        </w:trPr>
        <w:tc>
          <w:tcPr>
            <w:tcW w:w="285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7378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F9621E" w:rsidTr="008E29EB">
        <w:trPr>
          <w:trHeight w:val="345"/>
        </w:trPr>
        <w:tc>
          <w:tcPr>
            <w:tcW w:w="285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6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Tvorba</w:t>
            </w:r>
          </w:p>
        </w:tc>
        <w:tc>
          <w:tcPr>
            <w:tcW w:w="8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Použitie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Zrušenie</w:t>
            </w:r>
          </w:p>
        </w:tc>
        <w:tc>
          <w:tcPr>
            <w:tcW w:w="21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</w:tr>
      <w:tr w:rsidR="00F9621E" w:rsidTr="008E29EB">
        <w:trPr>
          <w:trHeight w:val="330"/>
        </w:trPr>
        <w:tc>
          <w:tcPr>
            <w:tcW w:w="2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6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8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  <w:tc>
          <w:tcPr>
            <w:tcW w:w="21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</w:t>
            </w:r>
          </w:p>
        </w:tc>
      </w:tr>
      <w:tr w:rsidR="006E0A32" w:rsidTr="008E29EB">
        <w:trPr>
          <w:trHeight w:val="330"/>
        </w:trPr>
        <w:tc>
          <w:tcPr>
            <w:tcW w:w="2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E0A32" w:rsidRDefault="006E0A3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Krátkodobé rezervy, z toho: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E0A32" w:rsidRPr="008E29EB" w:rsidRDefault="006E0A32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517</w:t>
            </w:r>
          </w:p>
        </w:tc>
        <w:tc>
          <w:tcPr>
            <w:tcW w:w="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E0A32" w:rsidRPr="008E29EB" w:rsidRDefault="006E0A32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345</w:t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E0A32" w:rsidRPr="008E29EB" w:rsidRDefault="006E0A32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517</w:t>
            </w:r>
          </w:p>
        </w:tc>
        <w:tc>
          <w:tcPr>
            <w:tcW w:w="9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E0A32" w:rsidRDefault="006E0A32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1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E0A32" w:rsidRPr="008E29EB" w:rsidRDefault="006E0A32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345</w:t>
            </w:r>
          </w:p>
        </w:tc>
      </w:tr>
      <w:tr w:rsidR="006E0A32" w:rsidTr="008E29EB">
        <w:trPr>
          <w:trHeight w:val="330"/>
        </w:trPr>
        <w:tc>
          <w:tcPr>
            <w:tcW w:w="28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E0A32" w:rsidRPr="008E29EB" w:rsidRDefault="006E0A32" w:rsidP="00777E4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Účtovníctvo, daňové priznanie</w:t>
            </w:r>
          </w:p>
        </w:tc>
        <w:tc>
          <w:tcPr>
            <w:tcW w:w="2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E0A32" w:rsidRPr="008E29EB" w:rsidRDefault="006E0A32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517</w:t>
            </w:r>
          </w:p>
        </w:tc>
        <w:tc>
          <w:tcPr>
            <w:tcW w:w="5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E0A32" w:rsidRPr="008E29EB" w:rsidRDefault="006E0A32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345</w:t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E0A32" w:rsidRPr="008E29EB" w:rsidRDefault="006E0A32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517</w:t>
            </w:r>
          </w:p>
        </w:tc>
        <w:tc>
          <w:tcPr>
            <w:tcW w:w="94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E0A32" w:rsidRDefault="006E0A32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1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E0A32" w:rsidRPr="008E29EB" w:rsidRDefault="006E0A32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345</w:t>
            </w:r>
          </w:p>
        </w:tc>
      </w:tr>
    </w:tbl>
    <w:p w:rsidR="008E29EB" w:rsidRDefault="008E29EB" w:rsidP="00F9621E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</w:p>
    <w:p w:rsidR="00F9621E" w:rsidRDefault="00F9621E" w:rsidP="00F9621E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26. Informácie k časti G. písm. c) a d) prílohy č. 3 o záväzkoch</w:t>
      </w:r>
    </w:p>
    <w:tbl>
      <w:tblPr>
        <w:tblW w:w="1029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162"/>
        <w:gridCol w:w="3240"/>
        <w:gridCol w:w="2896"/>
      </w:tblGrid>
      <w:tr w:rsidR="00F9621E" w:rsidTr="00D56B8C">
        <w:trPr>
          <w:trHeight w:val="570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550725" w:rsidTr="00D56B8C">
        <w:trPr>
          <w:trHeight w:val="330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0725" w:rsidRDefault="0055072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Záväzky po lehote splatnosti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0725" w:rsidRPr="00C74F3E" w:rsidRDefault="00BC37D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37</w:t>
            </w: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0725" w:rsidRPr="00C74F3E" w:rsidRDefault="00550725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37</w:t>
            </w:r>
          </w:p>
        </w:tc>
      </w:tr>
      <w:tr w:rsidR="00550725" w:rsidTr="00D56B8C">
        <w:trPr>
          <w:trHeight w:val="480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0725" w:rsidRDefault="0055072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Záväzky so zostatkovou dobou splatnosti do jedného roka vrátane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0725" w:rsidRPr="00C74F3E" w:rsidRDefault="005507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0725" w:rsidRPr="00C74F3E" w:rsidRDefault="00550725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484</w:t>
            </w:r>
          </w:p>
        </w:tc>
      </w:tr>
      <w:tr w:rsidR="00550725" w:rsidTr="00D56B8C">
        <w:trPr>
          <w:trHeight w:val="330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0725" w:rsidRDefault="0055072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Krátkodobé záväzky spolu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0725" w:rsidRPr="008E29EB" w:rsidRDefault="005507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2 116</w:t>
            </w: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0725" w:rsidRPr="008E29EB" w:rsidRDefault="00550725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521</w:t>
            </w:r>
          </w:p>
        </w:tc>
      </w:tr>
      <w:tr w:rsidR="00550725" w:rsidTr="00D56B8C">
        <w:trPr>
          <w:trHeight w:val="540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0725" w:rsidRDefault="0055072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Záväzky so zostatkovou dobou splatnosti jeden rok až päť rokov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0725" w:rsidRDefault="005507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0725" w:rsidRDefault="00550725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550725" w:rsidTr="00D56B8C">
        <w:trPr>
          <w:trHeight w:val="570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0725" w:rsidRDefault="0055072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Záväzky so zostatkovou dobou splatnosti nad päť rokov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0725" w:rsidRDefault="005507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0725" w:rsidRDefault="00550725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550725" w:rsidTr="00D56B8C">
        <w:trPr>
          <w:trHeight w:val="345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0725" w:rsidRDefault="0055072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Dlhodobé záväzky spolu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0725" w:rsidRPr="008E29EB" w:rsidRDefault="005507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19</w:t>
            </w: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0725" w:rsidRPr="008E29EB" w:rsidRDefault="00550725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</w:t>
            </w:r>
          </w:p>
        </w:tc>
      </w:tr>
    </w:tbl>
    <w:p w:rsidR="00F9621E" w:rsidRDefault="00F9621E" w:rsidP="00F9621E">
      <w:pPr>
        <w:keepNext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x-none"/>
        </w:rPr>
      </w:pPr>
    </w:p>
    <w:p w:rsidR="00F9621E" w:rsidRDefault="00F9621E" w:rsidP="00F9621E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28. Informácie k časti G. písm. g) prílohy č. 3 o záväzkoch zo sociálneho fondu</w:t>
      </w:r>
    </w:p>
    <w:tbl>
      <w:tblPr>
        <w:tblW w:w="1029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762"/>
        <w:gridCol w:w="2760"/>
        <w:gridCol w:w="2776"/>
      </w:tblGrid>
      <w:tr w:rsidR="00F9621E" w:rsidTr="00C74F3E">
        <w:trPr>
          <w:trHeight w:val="570"/>
        </w:trPr>
        <w:tc>
          <w:tcPr>
            <w:tcW w:w="4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550725" w:rsidTr="00C74F3E">
        <w:trPr>
          <w:trHeight w:val="330"/>
        </w:trPr>
        <w:tc>
          <w:tcPr>
            <w:tcW w:w="4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0725" w:rsidRDefault="0055072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Začiatočný stav sociálneho fondu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0725" w:rsidRPr="008E29EB" w:rsidRDefault="005507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</w:t>
            </w:r>
          </w:p>
        </w:tc>
        <w:tc>
          <w:tcPr>
            <w:tcW w:w="2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0725" w:rsidRPr="008E29EB" w:rsidRDefault="00550725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</w:t>
            </w:r>
          </w:p>
        </w:tc>
      </w:tr>
      <w:tr w:rsidR="00550725" w:rsidTr="00C74F3E">
        <w:trPr>
          <w:trHeight w:val="330"/>
        </w:trPr>
        <w:tc>
          <w:tcPr>
            <w:tcW w:w="4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0725" w:rsidRDefault="0055072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Tvorba sociálneho fondu na ťarchu nákladov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0725" w:rsidRPr="00C74F3E" w:rsidRDefault="005507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</w:t>
            </w:r>
          </w:p>
        </w:tc>
        <w:tc>
          <w:tcPr>
            <w:tcW w:w="2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0725" w:rsidRPr="00C74F3E" w:rsidRDefault="00550725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</w:tr>
      <w:tr w:rsidR="00550725" w:rsidTr="00C74F3E">
        <w:trPr>
          <w:trHeight w:val="330"/>
        </w:trPr>
        <w:tc>
          <w:tcPr>
            <w:tcW w:w="4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0725" w:rsidRDefault="0055072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Tvorba sociálneho fondu zo zisku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0725" w:rsidRDefault="005507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0725" w:rsidRDefault="00550725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550725" w:rsidTr="00C74F3E">
        <w:trPr>
          <w:trHeight w:val="330"/>
        </w:trPr>
        <w:tc>
          <w:tcPr>
            <w:tcW w:w="4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0725" w:rsidRDefault="0055072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Ostatná tvorba sociálneho fondu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0725" w:rsidRDefault="005507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0725" w:rsidRDefault="00550725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550725" w:rsidTr="00C74F3E">
        <w:trPr>
          <w:trHeight w:val="330"/>
        </w:trPr>
        <w:tc>
          <w:tcPr>
            <w:tcW w:w="4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0725" w:rsidRDefault="0055072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Tvorba sociálneho fondu spolu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0725" w:rsidRPr="00C74F3E" w:rsidRDefault="005507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</w:t>
            </w:r>
          </w:p>
        </w:tc>
        <w:tc>
          <w:tcPr>
            <w:tcW w:w="2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0725" w:rsidRPr="00C74F3E" w:rsidRDefault="00550725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</w:p>
        </w:tc>
      </w:tr>
      <w:tr w:rsidR="00550725" w:rsidTr="00C74F3E">
        <w:trPr>
          <w:trHeight w:val="330"/>
        </w:trPr>
        <w:tc>
          <w:tcPr>
            <w:tcW w:w="4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0725" w:rsidRDefault="0055072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Čerpanie sociálneho fondu 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0725" w:rsidRDefault="005507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0725" w:rsidRDefault="00550725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  <w:tr w:rsidR="00550725" w:rsidTr="00C74F3E">
        <w:trPr>
          <w:trHeight w:val="345"/>
        </w:trPr>
        <w:tc>
          <w:tcPr>
            <w:tcW w:w="4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0725" w:rsidRDefault="0055072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Konečný zostatok sociálneho fondu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0725" w:rsidRPr="008E29EB" w:rsidRDefault="00550725" w:rsidP="00C74F3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19</w:t>
            </w:r>
          </w:p>
        </w:tc>
        <w:tc>
          <w:tcPr>
            <w:tcW w:w="2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50725" w:rsidRPr="008E29EB" w:rsidRDefault="00550725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</w:t>
            </w:r>
          </w:p>
        </w:tc>
      </w:tr>
    </w:tbl>
    <w:p w:rsidR="003A2857" w:rsidRDefault="003A2857" w:rsidP="00F9621E">
      <w:pPr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</w:p>
    <w:p w:rsidR="00F9621E" w:rsidRDefault="00F9621E" w:rsidP="00F9621E">
      <w:pPr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35. Informácie k časti H. písm. a) prílohy č. 3 o tržbách</w:t>
      </w:r>
    </w:p>
    <w:tbl>
      <w:tblPr>
        <w:tblW w:w="1038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02"/>
        <w:gridCol w:w="1096"/>
        <w:gridCol w:w="1800"/>
        <w:gridCol w:w="1094"/>
        <w:gridCol w:w="1800"/>
        <w:gridCol w:w="1096"/>
        <w:gridCol w:w="1800"/>
      </w:tblGrid>
      <w:tr w:rsidR="00F9621E" w:rsidTr="00C11CDC">
        <w:trPr>
          <w:trHeight w:val="330"/>
        </w:trPr>
        <w:tc>
          <w:tcPr>
            <w:tcW w:w="170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Oblasť odbytu</w:t>
            </w:r>
          </w:p>
        </w:tc>
        <w:tc>
          <w:tcPr>
            <w:tcW w:w="28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Typ výrobkov, tovarov, služieb (napríklad A)</w:t>
            </w:r>
          </w:p>
        </w:tc>
        <w:tc>
          <w:tcPr>
            <w:tcW w:w="28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Typ výrobkov, tovarov, služieb (napríklad B)</w:t>
            </w:r>
          </w:p>
        </w:tc>
        <w:tc>
          <w:tcPr>
            <w:tcW w:w="28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Typ výrobkov, tovarov, služieb (napríklad C)</w:t>
            </w:r>
          </w:p>
        </w:tc>
      </w:tr>
      <w:tr w:rsidR="00F9621E" w:rsidTr="00C11CDC">
        <w:trPr>
          <w:trHeight w:val="900"/>
        </w:trPr>
        <w:tc>
          <w:tcPr>
            <w:tcW w:w="170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  <w:tc>
          <w:tcPr>
            <w:tcW w:w="1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F9621E" w:rsidTr="00C11CDC">
        <w:trPr>
          <w:trHeight w:val="120"/>
        </w:trPr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1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g</w:t>
            </w:r>
          </w:p>
        </w:tc>
      </w:tr>
      <w:tr w:rsidR="00165B04" w:rsidTr="00C11CDC">
        <w:trPr>
          <w:trHeight w:val="330"/>
        </w:trPr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5B04" w:rsidRPr="00C11CDC" w:rsidRDefault="00165B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služby</w:t>
            </w: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5B04" w:rsidRPr="00C11CDC" w:rsidRDefault="00165B0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9 526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5B04" w:rsidRPr="00C11CDC" w:rsidRDefault="00165B04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5 010</w:t>
            </w:r>
          </w:p>
        </w:tc>
        <w:tc>
          <w:tcPr>
            <w:tcW w:w="1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5B04" w:rsidRDefault="00165B0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5B04" w:rsidRDefault="00165B0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5B04" w:rsidRDefault="00165B0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5B04" w:rsidRDefault="00165B0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65B04" w:rsidTr="00C11CDC">
        <w:trPr>
          <w:trHeight w:val="345"/>
        </w:trPr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5B04" w:rsidRDefault="00165B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Spolu</w:t>
            </w: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5B04" w:rsidRPr="00C11CDC" w:rsidRDefault="00165B0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9 526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5B04" w:rsidRPr="00C11CDC" w:rsidRDefault="00165B04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5 010</w:t>
            </w:r>
          </w:p>
        </w:tc>
        <w:tc>
          <w:tcPr>
            <w:tcW w:w="1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5B04" w:rsidRDefault="00165B0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5B04" w:rsidRDefault="00165B0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5B04" w:rsidRDefault="00165B0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5B04" w:rsidRDefault="00165B0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</w:tbl>
    <w:p w:rsidR="00F9621E" w:rsidRDefault="00F9621E" w:rsidP="00F9621E">
      <w:pPr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sz w:val="20"/>
          <w:szCs w:val="20"/>
          <w:lang w:val="x-none"/>
        </w:rPr>
      </w:pPr>
    </w:p>
    <w:p w:rsidR="00F9621E" w:rsidRDefault="00F9621E" w:rsidP="00F9621E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38. Informácie k časti H. písm. g) prílohy č. 3 o čistom obrate</w:t>
      </w:r>
    </w:p>
    <w:tbl>
      <w:tblPr>
        <w:tblW w:w="1031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6562"/>
        <w:gridCol w:w="1876"/>
        <w:gridCol w:w="1874"/>
      </w:tblGrid>
      <w:tr w:rsidR="00F9621E" w:rsidTr="009174E4">
        <w:trPr>
          <w:trHeight w:val="945"/>
        </w:trPr>
        <w:tc>
          <w:tcPr>
            <w:tcW w:w="6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9174E4" w:rsidTr="009174E4">
        <w:trPr>
          <w:trHeight w:val="330"/>
        </w:trPr>
        <w:tc>
          <w:tcPr>
            <w:tcW w:w="6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174E4" w:rsidRDefault="009174E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Tržby za vlastné výrobky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174E4" w:rsidRDefault="009174E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174E4" w:rsidRDefault="009174E4" w:rsidP="004A387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65B04" w:rsidTr="009174E4">
        <w:trPr>
          <w:trHeight w:val="330"/>
        </w:trPr>
        <w:tc>
          <w:tcPr>
            <w:tcW w:w="6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5B04" w:rsidRDefault="00165B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Tržby z predaja služieb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5B04" w:rsidRPr="00C11CDC" w:rsidRDefault="00165B0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9 526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5B04" w:rsidRPr="00C11CDC" w:rsidRDefault="00165B04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5 010</w:t>
            </w:r>
          </w:p>
        </w:tc>
      </w:tr>
      <w:tr w:rsidR="00165B04" w:rsidTr="009174E4">
        <w:trPr>
          <w:trHeight w:val="330"/>
        </w:trPr>
        <w:tc>
          <w:tcPr>
            <w:tcW w:w="6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5B04" w:rsidRDefault="00165B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Tržby za tovar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5B04" w:rsidRDefault="00165B0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5B04" w:rsidRDefault="00165B04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65B04" w:rsidTr="009174E4">
        <w:trPr>
          <w:trHeight w:val="330"/>
        </w:trPr>
        <w:tc>
          <w:tcPr>
            <w:tcW w:w="6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5B04" w:rsidRDefault="00165B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Výnosy zo zákazky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5B04" w:rsidRDefault="00165B0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5B04" w:rsidRDefault="00165B04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65B04" w:rsidTr="009174E4">
        <w:trPr>
          <w:trHeight w:val="330"/>
        </w:trPr>
        <w:tc>
          <w:tcPr>
            <w:tcW w:w="6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5B04" w:rsidRDefault="00165B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Výnosy z nehnuteľnosti na predaj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5B04" w:rsidRDefault="00165B0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5B04" w:rsidRDefault="00165B04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65B04" w:rsidTr="009174E4">
        <w:trPr>
          <w:trHeight w:val="330"/>
        </w:trPr>
        <w:tc>
          <w:tcPr>
            <w:tcW w:w="6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5B04" w:rsidRDefault="00165B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Iné výnosy súvisiace s bežnou činnosťou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5B04" w:rsidRDefault="00165B0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5B04" w:rsidRDefault="00165B04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65B04" w:rsidTr="009174E4">
        <w:trPr>
          <w:trHeight w:val="345"/>
        </w:trPr>
        <w:tc>
          <w:tcPr>
            <w:tcW w:w="6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5B04" w:rsidRDefault="00165B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Čistý obrat celkom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5B04" w:rsidRPr="00C11CDC" w:rsidRDefault="00165B0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9 526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65B04" w:rsidRPr="00C11CDC" w:rsidRDefault="00165B04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5 010</w:t>
            </w:r>
          </w:p>
        </w:tc>
      </w:tr>
    </w:tbl>
    <w:p w:rsidR="00F9621E" w:rsidRDefault="00F9621E" w:rsidP="00F9621E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</w:p>
    <w:p w:rsidR="00F9621E" w:rsidRDefault="00F9621E" w:rsidP="00F9621E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39. Informácie k časti I. prílohy č. 3 o nákladoch</w:t>
      </w:r>
    </w:p>
    <w:tbl>
      <w:tblPr>
        <w:tblW w:w="1029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6518"/>
        <w:gridCol w:w="1904"/>
        <w:gridCol w:w="1876"/>
      </w:tblGrid>
      <w:tr w:rsidR="00F9621E" w:rsidTr="00C11CDC">
        <w:trPr>
          <w:trHeight w:val="945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F9621E" w:rsidTr="00C11CDC">
        <w:trPr>
          <w:trHeight w:val="375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Náklady za poskytnuté služby, z toho: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Pr="00C11CDC" w:rsidRDefault="00B2087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5 644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Pr="00C11CDC" w:rsidRDefault="00B2087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5 004</w:t>
            </w:r>
          </w:p>
        </w:tc>
      </w:tr>
      <w:tr w:rsidR="00F9621E" w:rsidTr="00C11CDC">
        <w:trPr>
          <w:trHeight w:val="375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  <w:t>Náklady voči audítorovi, audítorskej spoločnosti, z toho: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</w:p>
        </w:tc>
      </w:tr>
      <w:tr w:rsidR="00F9621E" w:rsidTr="00C11CDC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náklady za overenie individuálnej účtovnej závierky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9621E" w:rsidTr="00C11CDC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iné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x-none"/>
              </w:rPr>
              <w:t>uisťovacie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 audítorské služby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9621E" w:rsidTr="00C11CDC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súvisiace audítorské služby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9621E" w:rsidTr="00C11CDC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daňové poradenstvo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9621E" w:rsidTr="00C11CDC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neaudítorské služby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9621E" w:rsidTr="00C11CDC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  <w:t>Ostatné významné položky nákladov za poskytnuté služby, z toho: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</w:p>
        </w:tc>
      </w:tr>
      <w:tr w:rsidR="00F9621E" w:rsidTr="00C11CDC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Pr="009174E4" w:rsidRDefault="009174E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preklady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Pr="009174E4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Pr="009174E4" w:rsidRDefault="00B2087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Cs/>
                <w:sz w:val="16"/>
                <w:szCs w:val="16"/>
                <w:lang w:val="x-none"/>
              </w:rPr>
            </w:pPr>
            <w:r w:rsidRPr="009174E4">
              <w:rPr>
                <w:rFonts w:ascii="Arial" w:hAnsi="Arial" w:cs="Arial"/>
                <w:bCs/>
                <w:sz w:val="16"/>
                <w:szCs w:val="16"/>
              </w:rPr>
              <w:t>2 272</w:t>
            </w:r>
          </w:p>
        </w:tc>
      </w:tr>
      <w:tr w:rsidR="00F9621E" w:rsidTr="00C11CDC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Pr="00C11CDC" w:rsidRDefault="00C11CD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C11CDC">
              <w:rPr>
                <w:rFonts w:ascii="Arial" w:hAnsi="Arial" w:cs="Arial"/>
                <w:b/>
                <w:sz w:val="16"/>
                <w:szCs w:val="16"/>
              </w:rPr>
              <w:t>Ostatné významné položky nákladov z hospodárskej činnosti, z toho: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9621E" w:rsidTr="00C11CDC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Finančné náklady, z toho: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  <w:tr w:rsidR="00F9621E" w:rsidTr="00C11CDC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  <w:t>Kurzové straty, z toho: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</w:p>
        </w:tc>
      </w:tr>
      <w:tr w:rsidR="00F9621E" w:rsidTr="00C11CDC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kurzové straty ku dňu, ku ktorému sa zostavuje účtovná závierka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9621E" w:rsidTr="00C11CDC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  <w:t>Ostatné významné položky finančných nákladov, z toho: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</w:p>
        </w:tc>
      </w:tr>
      <w:tr w:rsidR="00F9621E" w:rsidTr="00C11CDC">
        <w:trPr>
          <w:trHeight w:val="39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9621E" w:rsidTr="00C11CDC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lastRenderedPageBreak/>
              <w:t>Mimoriadne náklady, z toho: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</w:tbl>
    <w:p w:rsidR="00F9621E" w:rsidRDefault="00F9621E" w:rsidP="00F9621E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</w:p>
    <w:p w:rsidR="00F9621E" w:rsidRDefault="00F9621E" w:rsidP="00F9621E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40. Informácie k časti J. písm. a) až e) prílohy č. 3 o daniach z príjmov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6518"/>
        <w:gridCol w:w="1904"/>
        <w:gridCol w:w="1876"/>
      </w:tblGrid>
      <w:tr w:rsidR="00F9621E">
        <w:trPr>
          <w:trHeight w:val="84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F9621E">
        <w:trPr>
          <w:trHeight w:val="48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9621E">
        <w:trPr>
          <w:trHeight w:val="54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9621E">
        <w:trPr>
          <w:trHeight w:val="129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Pr="00A66481" w:rsidRDefault="00A664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146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9621E">
        <w:trPr>
          <w:trHeight w:val="81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9621E">
        <w:trPr>
          <w:trHeight w:val="84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9621E">
        <w:trPr>
          <w:trHeight w:val="555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F9621E" w:rsidRDefault="00F9621E" w:rsidP="00F9621E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</w:p>
    <w:p w:rsidR="00F9621E" w:rsidRDefault="00F9621E" w:rsidP="00F9621E">
      <w:pPr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41. Informácie k časti J. písm. f) a g) prílohy č. 3 o daniach z príjmov</w:t>
      </w:r>
    </w:p>
    <w:tbl>
      <w:tblPr>
        <w:tblW w:w="1035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18"/>
        <w:gridCol w:w="2215"/>
        <w:gridCol w:w="755"/>
        <w:gridCol w:w="750"/>
        <w:gridCol w:w="2220"/>
        <w:gridCol w:w="750"/>
        <w:gridCol w:w="750"/>
      </w:tblGrid>
      <w:tr w:rsidR="00F9621E" w:rsidTr="00A66481">
        <w:trPr>
          <w:trHeight w:val="645"/>
        </w:trPr>
        <w:tc>
          <w:tcPr>
            <w:tcW w:w="291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372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372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F9621E" w:rsidTr="00A66481">
        <w:trPr>
          <w:trHeight w:val="345"/>
        </w:trPr>
        <w:tc>
          <w:tcPr>
            <w:tcW w:w="291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22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Základ dane</w:t>
            </w:r>
          </w:p>
        </w:tc>
        <w:tc>
          <w:tcPr>
            <w:tcW w:w="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Daň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Daň v %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Základ dane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Daň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Daň v %</w:t>
            </w:r>
          </w:p>
        </w:tc>
      </w:tr>
      <w:tr w:rsidR="00F9621E" w:rsidTr="00A66481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22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g</w:t>
            </w:r>
          </w:p>
        </w:tc>
      </w:tr>
      <w:tr w:rsidR="00C66CBE" w:rsidTr="00A66481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66CBE" w:rsidRDefault="00C66CB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Výsledok hospodárenia pred zdanením, z toho:</w:t>
            </w:r>
          </w:p>
        </w:tc>
        <w:tc>
          <w:tcPr>
            <w:tcW w:w="22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66CBE" w:rsidRPr="00A66481" w:rsidRDefault="00C66C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-1 870</w:t>
            </w:r>
          </w:p>
        </w:tc>
        <w:tc>
          <w:tcPr>
            <w:tcW w:w="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66CBE" w:rsidRDefault="00C66C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66CBE" w:rsidRDefault="00C66C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66CBE" w:rsidRPr="00A66481" w:rsidRDefault="00C66CBE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-946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66CBE" w:rsidRDefault="00C66C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66CBE" w:rsidRDefault="00C66C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</w:tr>
      <w:tr w:rsidR="00C66CBE" w:rsidTr="00A66481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66CBE" w:rsidRDefault="00C66CB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teoretická daň </w:t>
            </w:r>
          </w:p>
        </w:tc>
        <w:tc>
          <w:tcPr>
            <w:tcW w:w="22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66CBE" w:rsidRDefault="00C66C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66CBE" w:rsidRDefault="00C66C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66CBE" w:rsidRDefault="00C66C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66CBE" w:rsidRDefault="00C66CBE" w:rsidP="002308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66CBE" w:rsidRDefault="00C66C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66CBE" w:rsidRDefault="00C66C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66CBE" w:rsidTr="00A66481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66CBE" w:rsidRDefault="00C66CB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Daňovo neuznané náklady</w:t>
            </w:r>
          </w:p>
        </w:tc>
        <w:tc>
          <w:tcPr>
            <w:tcW w:w="22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66CBE" w:rsidRPr="00A66481" w:rsidRDefault="00C66C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54</w:t>
            </w:r>
          </w:p>
        </w:tc>
        <w:tc>
          <w:tcPr>
            <w:tcW w:w="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66CBE" w:rsidRDefault="00C66C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66CBE" w:rsidRDefault="00C66C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66CBE" w:rsidRPr="00A66481" w:rsidRDefault="00C66CBE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66CBE" w:rsidRDefault="00C66C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66CBE" w:rsidRDefault="00C66C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66CBE" w:rsidTr="00A66481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66CBE" w:rsidRDefault="00C66CB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Výnosy nepodliehajúce dani</w:t>
            </w:r>
          </w:p>
        </w:tc>
        <w:tc>
          <w:tcPr>
            <w:tcW w:w="22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66CBE" w:rsidRPr="00A66481" w:rsidRDefault="00C66C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66CBE" w:rsidRDefault="00C66C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66CBE" w:rsidRDefault="00C66C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66CBE" w:rsidRPr="00A66481" w:rsidRDefault="00C66CBE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66CBE" w:rsidRDefault="00C66C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66CBE" w:rsidRDefault="00C66C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66CBE" w:rsidTr="00A66481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66CBE" w:rsidRDefault="00C66CB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Umorenie daňovej straty</w:t>
            </w:r>
          </w:p>
        </w:tc>
        <w:tc>
          <w:tcPr>
            <w:tcW w:w="22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66CBE" w:rsidRDefault="00C66C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66CBE" w:rsidRDefault="00C66C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66CBE" w:rsidRDefault="00C66C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66CBE" w:rsidRDefault="00C66CBE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66CBE" w:rsidRDefault="00C66C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66CBE" w:rsidRDefault="00C66C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66CBE" w:rsidTr="00A66481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66CBE" w:rsidRDefault="00C66CB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Spolu</w:t>
            </w:r>
          </w:p>
        </w:tc>
        <w:tc>
          <w:tcPr>
            <w:tcW w:w="22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66CBE" w:rsidRPr="00A66481" w:rsidRDefault="00C66C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-1 816</w:t>
            </w:r>
          </w:p>
        </w:tc>
        <w:tc>
          <w:tcPr>
            <w:tcW w:w="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66CBE" w:rsidRDefault="00C66C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66CBE" w:rsidRDefault="00C66C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66CBE" w:rsidRPr="00A66481" w:rsidRDefault="00C66CBE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-918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66CBE" w:rsidRDefault="00C66C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66CBE" w:rsidRDefault="00C66CB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9621E" w:rsidTr="00A66481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Splatná daň z príjmov</w:t>
            </w:r>
          </w:p>
        </w:tc>
        <w:tc>
          <w:tcPr>
            <w:tcW w:w="22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9621E" w:rsidTr="00A66481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Odložená daň z príjmov</w:t>
            </w:r>
          </w:p>
        </w:tc>
        <w:tc>
          <w:tcPr>
            <w:tcW w:w="22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9621E" w:rsidTr="00A66481">
        <w:trPr>
          <w:trHeight w:val="345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Celková daň z príjmov </w:t>
            </w:r>
          </w:p>
        </w:tc>
        <w:tc>
          <w:tcPr>
            <w:tcW w:w="22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F9621E" w:rsidRDefault="00F9621E" w:rsidP="00F9621E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59352C" w:rsidRDefault="0059352C" w:rsidP="00F9621E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CA7D6E" w:rsidRDefault="00CA7D6E" w:rsidP="00F9621E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59352C" w:rsidRPr="0059352C" w:rsidRDefault="0059352C" w:rsidP="00F9621E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9621E" w:rsidRDefault="00F9621E" w:rsidP="00F9621E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47. Informácie k časti P. prílohy č. 3 o zmenách vlastného imania</w:t>
      </w:r>
    </w:p>
    <w:p w:rsidR="00F9621E" w:rsidRDefault="00F9621E" w:rsidP="00F962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1035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408"/>
        <w:gridCol w:w="1590"/>
        <w:gridCol w:w="1590"/>
        <w:gridCol w:w="1590"/>
        <w:gridCol w:w="1590"/>
        <w:gridCol w:w="1590"/>
      </w:tblGrid>
      <w:tr w:rsidR="00F9621E" w:rsidTr="002D392D">
        <w:trPr>
          <w:trHeight w:val="285"/>
        </w:trPr>
        <w:tc>
          <w:tcPr>
            <w:tcW w:w="240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Položka vlastného imania</w:t>
            </w:r>
          </w:p>
        </w:tc>
        <w:tc>
          <w:tcPr>
            <w:tcW w:w="795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</w:tr>
      <w:tr w:rsidR="00F9621E" w:rsidTr="002D392D">
        <w:tc>
          <w:tcPr>
            <w:tcW w:w="240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Prírastky 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Úbytky 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Presuny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</w:tr>
      <w:tr w:rsidR="00F9621E" w:rsidTr="002D392D">
        <w:trPr>
          <w:trHeight w:val="165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</w:t>
            </w:r>
          </w:p>
        </w:tc>
      </w:tr>
      <w:tr w:rsidR="00F9621E" w:rsidTr="002D392D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Základné imanie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Pr="00386CF0" w:rsidRDefault="00386CF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6 640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Pr="00386CF0" w:rsidRDefault="00386CF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6 640</w:t>
            </w:r>
          </w:p>
        </w:tc>
      </w:tr>
      <w:tr w:rsidR="00F9621E" w:rsidTr="002D392D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Vlastné akcie a vlastné obchodné podiely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9621E" w:rsidTr="002D392D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Zmena základného imania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9621E" w:rsidTr="002D392D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za upísané vlastné imanie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9621E" w:rsidTr="002D392D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Emisné ážio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9621E" w:rsidTr="002D392D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kapitálové fondy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9621E" w:rsidTr="002D392D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Zákonný rezervný fond (nedeliteľný fond) z kapitálových vkladov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9621E" w:rsidTr="002D392D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Oceňovacie rozdiely z precenenia majetku a záväzkov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9621E" w:rsidTr="002D392D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Oceňovacie rozdiely z kapitálových účastín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9621E" w:rsidTr="002D392D">
        <w:trPr>
          <w:trHeight w:val="66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Oceňovacie rozdiely z precenenia pri zlúčení, splynutí a rozdelení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4B32DE" w:rsidTr="002D392D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32DE" w:rsidRDefault="004B32D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Zákonný rezervný fond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32DE" w:rsidRPr="00386CF0" w:rsidRDefault="004B32DE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242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32DE" w:rsidRPr="00386CF0" w:rsidRDefault="004B32D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32DE" w:rsidRPr="004B32DE" w:rsidRDefault="004B32D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242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32DE" w:rsidRDefault="004B32D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32DE" w:rsidRPr="00386CF0" w:rsidRDefault="004B32D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32DE" w:rsidTr="002D392D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32DE" w:rsidRDefault="004B32D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Nedeliteľný fond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32DE" w:rsidRDefault="004B32DE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32DE" w:rsidRDefault="004B32D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32DE" w:rsidRDefault="004B32D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32DE" w:rsidRDefault="004B32D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32DE" w:rsidRDefault="004B32D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4B32DE" w:rsidTr="002D392D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32DE" w:rsidRDefault="004B32D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Štatutárne fondy a ostatné fondy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32DE" w:rsidRDefault="004B32DE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32DE" w:rsidRDefault="004B32D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32DE" w:rsidRDefault="004B32D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32DE" w:rsidRDefault="004B32D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32DE" w:rsidRDefault="004B32D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4B32DE" w:rsidTr="002D392D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32DE" w:rsidRDefault="004B32D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Nerozdelený zisk minulých rokov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32DE" w:rsidRPr="002D392D" w:rsidRDefault="004B32DE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618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32DE" w:rsidRPr="002D392D" w:rsidRDefault="004B32DE" w:rsidP="002D392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32DE" w:rsidRPr="002D392D" w:rsidRDefault="004B32D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704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32DE" w:rsidRDefault="004B32D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32DE" w:rsidRPr="002D392D" w:rsidRDefault="004B32D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-86</w:t>
            </w:r>
          </w:p>
        </w:tc>
      </w:tr>
      <w:tr w:rsidR="004B32DE" w:rsidTr="002D392D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32DE" w:rsidRDefault="004B32D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Neuhradená strata minulých rokov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32DE" w:rsidRPr="00386CF0" w:rsidRDefault="004B32DE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32DE" w:rsidRPr="00386CF0" w:rsidRDefault="004B32D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32DE" w:rsidRDefault="004B32D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32DE" w:rsidRDefault="004B32D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32DE" w:rsidRPr="00386CF0" w:rsidRDefault="004B32D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32DE" w:rsidTr="002D392D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32DE" w:rsidRDefault="004B32D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Výsledok hospodárenia bežného účtovného obdobia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32DE" w:rsidRPr="00386CF0" w:rsidRDefault="004B32DE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-946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32DE" w:rsidRPr="00386CF0" w:rsidRDefault="004B32D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32DE" w:rsidRPr="002D392D" w:rsidRDefault="004B32D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924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32DE" w:rsidRDefault="004B32D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B32DE" w:rsidRPr="00386CF0" w:rsidRDefault="004B32D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-1 870</w:t>
            </w:r>
          </w:p>
        </w:tc>
      </w:tr>
      <w:tr w:rsidR="00F9621E" w:rsidTr="002D392D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Vyplatené dividendy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bookmarkStart w:id="0" w:name="_GoBack"/>
            <w:bookmarkEnd w:id="0"/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9621E" w:rsidTr="002D392D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položky vlastného imania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9621E" w:rsidTr="002D392D">
        <w:trPr>
          <w:trHeight w:val="345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Účet 491 - Vlastné imanie fyzickej osoby - podnikateľa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F9621E" w:rsidRPr="00386CF0" w:rsidRDefault="00F9621E" w:rsidP="00F962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F9621E" w:rsidRDefault="00F9621E" w:rsidP="00F9621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2</w:t>
      </w:r>
    </w:p>
    <w:tbl>
      <w:tblPr>
        <w:tblW w:w="1034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392"/>
        <w:gridCol w:w="1590"/>
        <w:gridCol w:w="1590"/>
        <w:gridCol w:w="1590"/>
        <w:gridCol w:w="1590"/>
        <w:gridCol w:w="1590"/>
      </w:tblGrid>
      <w:tr w:rsidR="00F9621E" w:rsidTr="004426FA">
        <w:trPr>
          <w:trHeight w:val="285"/>
        </w:trPr>
        <w:tc>
          <w:tcPr>
            <w:tcW w:w="239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Položka vlastného imania</w:t>
            </w:r>
          </w:p>
        </w:tc>
        <w:tc>
          <w:tcPr>
            <w:tcW w:w="795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F9621E" w:rsidTr="004426FA">
        <w:tc>
          <w:tcPr>
            <w:tcW w:w="239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Úbytky 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Presuny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</w:tr>
      <w:tr w:rsidR="00F9621E" w:rsidTr="004426FA">
        <w:trPr>
          <w:trHeight w:val="18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621E" w:rsidRDefault="00F962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</w:t>
            </w:r>
          </w:p>
        </w:tc>
      </w:tr>
      <w:tr w:rsidR="004426FA" w:rsidTr="004426FA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6FA" w:rsidRDefault="004426F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Základné imanie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6FA" w:rsidRPr="00286B95" w:rsidRDefault="00286B9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6 640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6FA" w:rsidRDefault="004426F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6FA" w:rsidRDefault="004426F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6FA" w:rsidRDefault="004426F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6FA" w:rsidRPr="00386CF0" w:rsidRDefault="004426FA" w:rsidP="00777E4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6 640</w:t>
            </w:r>
          </w:p>
        </w:tc>
      </w:tr>
      <w:tr w:rsidR="004426FA" w:rsidTr="004426FA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6FA" w:rsidRDefault="004426F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Vlastné akcie a vlastné obchodné podiely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6FA" w:rsidRDefault="004426F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6FA" w:rsidRDefault="004426F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6FA" w:rsidRDefault="004426F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6FA" w:rsidRDefault="004426F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6FA" w:rsidRDefault="004426FA" w:rsidP="00777E4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4426FA" w:rsidTr="004426FA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6FA" w:rsidRDefault="004426F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Zmena základného imania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6FA" w:rsidRDefault="004426F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6FA" w:rsidRDefault="004426F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6FA" w:rsidRDefault="004426F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6FA" w:rsidRDefault="004426F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6FA" w:rsidRDefault="004426FA" w:rsidP="00777E4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4426FA" w:rsidTr="004426FA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6FA" w:rsidRDefault="004426F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za upísané vlastné imanie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6FA" w:rsidRDefault="004426F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6FA" w:rsidRDefault="004426F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6FA" w:rsidRDefault="004426F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6FA" w:rsidRDefault="004426F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6FA" w:rsidRDefault="004426FA" w:rsidP="00777E4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4426FA" w:rsidTr="004426FA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6FA" w:rsidRDefault="004426F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Emisné ážio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6FA" w:rsidRDefault="004426F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6FA" w:rsidRDefault="004426F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6FA" w:rsidRDefault="004426F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6FA" w:rsidRDefault="004426F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6FA" w:rsidRDefault="004426FA" w:rsidP="00777E4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4426FA" w:rsidTr="004426FA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6FA" w:rsidRDefault="004426F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lastRenderedPageBreak/>
              <w:t>Ostatné kapitálové fondy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6FA" w:rsidRDefault="004426F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6FA" w:rsidRDefault="004426F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6FA" w:rsidRDefault="004426F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6FA" w:rsidRDefault="004426F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6FA" w:rsidRDefault="004426FA" w:rsidP="00777E4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4426FA" w:rsidTr="004426FA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6FA" w:rsidRDefault="004426F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Zákonný rezervný fond (nedeliteľný fond) z kapitálových vkladov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6FA" w:rsidRDefault="004426F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6FA" w:rsidRDefault="004426F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6FA" w:rsidRDefault="004426F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6FA" w:rsidRDefault="004426F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6FA" w:rsidRDefault="004426FA" w:rsidP="00777E4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4426FA" w:rsidTr="004426FA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6FA" w:rsidRDefault="004426F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Oceňovacie rozdiely z precenenia majetku a záväzkov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6FA" w:rsidRDefault="004426F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6FA" w:rsidRDefault="004426F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6FA" w:rsidRDefault="004426F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6FA" w:rsidRDefault="004426F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6FA" w:rsidRDefault="004426FA" w:rsidP="00777E4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4426FA" w:rsidTr="004426FA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6FA" w:rsidRDefault="004426F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Oceňovacie rozdiely z kapitálových účastín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6FA" w:rsidRDefault="004426F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6FA" w:rsidRDefault="004426F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6FA" w:rsidRDefault="004426F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6FA" w:rsidRDefault="004426F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6FA" w:rsidRDefault="004426FA" w:rsidP="00777E4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4426FA" w:rsidTr="004426FA">
        <w:trPr>
          <w:trHeight w:val="66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6FA" w:rsidRDefault="004426F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Oceňovacie rozdiely z precenenia pri zlúčení, splynutí a rozdelení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6FA" w:rsidRDefault="004426F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6FA" w:rsidRDefault="004426F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6FA" w:rsidRDefault="004426F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6FA" w:rsidRDefault="004426F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426FA" w:rsidRDefault="004426FA" w:rsidP="00777E4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C2102" w:rsidTr="004426FA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2102" w:rsidRDefault="00FC210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Zákonný rezervný fond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2102" w:rsidRPr="00386CF0" w:rsidRDefault="00FC2102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90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2102" w:rsidRPr="00386CF0" w:rsidRDefault="00FC2102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152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2102" w:rsidRDefault="00FC2102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2102" w:rsidRDefault="00FC2102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2102" w:rsidRPr="00386CF0" w:rsidRDefault="00FC2102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242</w:t>
            </w:r>
          </w:p>
        </w:tc>
      </w:tr>
      <w:tr w:rsidR="00FC2102" w:rsidTr="004426FA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2102" w:rsidRDefault="00FC210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Nedeliteľný fond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2102" w:rsidRDefault="00FC2102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2102" w:rsidRDefault="00FC2102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2102" w:rsidRDefault="00FC2102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2102" w:rsidRDefault="00FC2102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2102" w:rsidRDefault="00FC2102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C2102" w:rsidTr="004426FA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2102" w:rsidRDefault="00FC210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Štatutárne fondy a ostatné fondy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2102" w:rsidRDefault="00FC2102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2102" w:rsidRDefault="00FC2102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2102" w:rsidRDefault="00FC2102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2102" w:rsidRDefault="00FC2102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2102" w:rsidRDefault="00FC2102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C2102" w:rsidTr="004426FA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2102" w:rsidRDefault="00FC210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Nerozdelený zisk minulých rokov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2102" w:rsidRDefault="00FC2102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2102" w:rsidRPr="002D392D" w:rsidRDefault="00FC2102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618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2102" w:rsidRPr="002D392D" w:rsidRDefault="00FC2102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2102" w:rsidRDefault="00FC2102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2102" w:rsidRPr="002D392D" w:rsidRDefault="00FC2102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618</w:t>
            </w:r>
          </w:p>
        </w:tc>
      </w:tr>
      <w:tr w:rsidR="00FC2102" w:rsidTr="004426FA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2102" w:rsidRDefault="00FC210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Neuhradená strata minulých rokov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2102" w:rsidRPr="00386CF0" w:rsidRDefault="00FC2102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-2 257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2102" w:rsidRPr="00386CF0" w:rsidRDefault="00FC2102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2257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2102" w:rsidRDefault="00FC2102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2102" w:rsidRDefault="00FC2102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2102" w:rsidRPr="00386CF0" w:rsidRDefault="00FC2102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2102" w:rsidTr="004426FA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2102" w:rsidRDefault="00FC210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Výsledok hospodárenia bežného účtovného obdobia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2102" w:rsidRPr="00386CF0" w:rsidRDefault="00FC2102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3 027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2102" w:rsidRPr="00386CF0" w:rsidRDefault="00FC2102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2102" w:rsidRPr="002D392D" w:rsidRDefault="00FC2102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3 973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2102" w:rsidRDefault="00FC2102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2102" w:rsidRPr="00386CF0" w:rsidRDefault="00FC2102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-946</w:t>
            </w:r>
          </w:p>
        </w:tc>
      </w:tr>
      <w:tr w:rsidR="00FC2102" w:rsidTr="004426FA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2102" w:rsidRDefault="00FC210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Vyplatené dividendy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2102" w:rsidRDefault="00FC2102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2102" w:rsidRDefault="00FC2102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2102" w:rsidRDefault="00FC2102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2102" w:rsidRDefault="00FC2102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2102" w:rsidRDefault="00FC2102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C2102" w:rsidTr="004426FA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2102" w:rsidRDefault="00FC210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položky vlastného imania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2102" w:rsidRDefault="00FC2102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2102" w:rsidRDefault="00FC2102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2102" w:rsidRDefault="00FC2102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2102" w:rsidRDefault="00FC2102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2102" w:rsidRDefault="00FC2102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C2102" w:rsidTr="004426FA">
        <w:trPr>
          <w:trHeight w:val="345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2102" w:rsidRDefault="00FC210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Účet 491 - Vlastné imanie fyzickej osoby - podnikateľa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2102" w:rsidRDefault="00FC2102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2102" w:rsidRDefault="00FC2102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2102" w:rsidRDefault="00FC2102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2102" w:rsidRDefault="00FC2102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2102" w:rsidRDefault="00FC2102" w:rsidP="00230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F9621E" w:rsidRDefault="00F9621E" w:rsidP="00F9621E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</w:p>
    <w:p w:rsidR="003505BC" w:rsidRDefault="00A66481">
      <w:r>
        <w:t xml:space="preserve">. . . . . </w:t>
      </w:r>
    </w:p>
    <w:sectPr w:rsidR="003505BC" w:rsidSect="008D1B86">
      <w:headerReference w:type="default" r:id="rId7"/>
      <w:footerReference w:type="default" r:id="rId8"/>
      <w:pgSz w:w="12240" w:h="15840"/>
      <w:pgMar w:top="1417" w:right="1417" w:bottom="1417" w:left="1417" w:header="708" w:footer="708" w:gutter="0"/>
      <w:pgNumType w:start="2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6A00" w:rsidRDefault="00ED6A00" w:rsidP="008D1B86">
      <w:pPr>
        <w:spacing w:after="0" w:line="240" w:lineRule="auto"/>
      </w:pPr>
      <w:r>
        <w:separator/>
      </w:r>
    </w:p>
  </w:endnote>
  <w:endnote w:type="continuationSeparator" w:id="0">
    <w:p w:rsidR="00ED6A00" w:rsidRDefault="00ED6A00" w:rsidP="008D1B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3873" w:rsidRDefault="004A3873">
    <w:pPr>
      <w:pStyle w:val="Pta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Strana </w:t>
    </w:r>
    <w:r>
      <w:rPr>
        <w:rFonts w:eastAsiaTheme="minorEastAsia"/>
      </w:rPr>
      <w:fldChar w:fldCharType="begin"/>
    </w:r>
    <w:r>
      <w:instrText>PAGE   \* MERGEFORMAT</w:instrText>
    </w:r>
    <w:r>
      <w:rPr>
        <w:rFonts w:eastAsiaTheme="minorEastAsia"/>
      </w:rPr>
      <w:fldChar w:fldCharType="separate"/>
    </w:r>
    <w:r w:rsidR="004B32DE" w:rsidRPr="004B32DE">
      <w:rPr>
        <w:rFonts w:asciiTheme="majorHAnsi" w:eastAsiaTheme="majorEastAsia" w:hAnsiTheme="majorHAnsi" w:cstheme="majorBidi"/>
        <w:noProof/>
      </w:rPr>
      <w:t>9</w:t>
    </w:r>
    <w:r>
      <w:rPr>
        <w:rFonts w:asciiTheme="majorHAnsi" w:eastAsiaTheme="majorEastAsia" w:hAnsiTheme="majorHAnsi" w:cstheme="majorBidi"/>
      </w:rPr>
      <w:fldChar w:fldCharType="end"/>
    </w:r>
  </w:p>
  <w:p w:rsidR="004A3873" w:rsidRDefault="004A387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6A00" w:rsidRDefault="00ED6A00" w:rsidP="008D1B86">
      <w:pPr>
        <w:spacing w:after="0" w:line="240" w:lineRule="auto"/>
      </w:pPr>
      <w:r>
        <w:separator/>
      </w:r>
    </w:p>
  </w:footnote>
  <w:footnote w:type="continuationSeparator" w:id="0">
    <w:p w:rsidR="00ED6A00" w:rsidRDefault="00ED6A00" w:rsidP="008D1B8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578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519"/>
      <w:gridCol w:w="263"/>
      <w:gridCol w:w="263"/>
      <w:gridCol w:w="263"/>
      <w:gridCol w:w="263"/>
      <w:gridCol w:w="263"/>
      <w:gridCol w:w="263"/>
      <w:gridCol w:w="263"/>
      <w:gridCol w:w="263"/>
      <w:gridCol w:w="263"/>
      <w:gridCol w:w="263"/>
      <w:gridCol w:w="160"/>
    </w:tblGrid>
    <w:tr w:rsidR="004A3873" w:rsidTr="006D3C72">
      <w:trPr>
        <w:trHeight w:val="57"/>
      </w:trPr>
      <w:tc>
        <w:tcPr>
          <w:tcW w:w="0" w:type="auto"/>
          <w:noWrap/>
          <w:hideMark/>
        </w:tcPr>
        <w:p w:rsidR="004A3873" w:rsidRDefault="004A3873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 xml:space="preserve">DIČ </w:t>
          </w:r>
        </w:p>
      </w:tc>
      <w:tc>
        <w:tcPr>
          <w:tcW w:w="0" w:type="auto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hideMark/>
        </w:tcPr>
        <w:p w:rsidR="004A3873" w:rsidRDefault="004A3873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2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4A3873" w:rsidRDefault="004A3873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0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4A3873" w:rsidRDefault="004A3873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2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4A3873" w:rsidRDefault="004A3873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2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4A3873" w:rsidRDefault="004A3873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2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4A3873" w:rsidRDefault="004A3873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1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4A3873" w:rsidRDefault="004A3873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9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4A3873" w:rsidRDefault="004A3873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3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4A3873" w:rsidRDefault="004A3873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2</w:t>
          </w:r>
        </w:p>
      </w:tc>
      <w:tc>
        <w:tcPr>
          <w:tcW w:w="1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hideMark/>
        </w:tcPr>
        <w:p w:rsidR="004A3873" w:rsidRDefault="004A3873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0</w:t>
          </w:r>
        </w:p>
      </w:tc>
      <w:tc>
        <w:tcPr>
          <w:tcW w:w="160" w:type="dxa"/>
          <w:noWrap/>
        </w:tcPr>
        <w:p w:rsidR="004A3873" w:rsidRDefault="004A3873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</w:p>
      </w:tc>
    </w:tr>
  </w:tbl>
  <w:p w:rsidR="004A3873" w:rsidRDefault="004A3873" w:rsidP="006D3C72">
    <w:pPr>
      <w:tabs>
        <w:tab w:val="center" w:pos="4536"/>
        <w:tab w:val="right" w:pos="9072"/>
      </w:tabs>
      <w:spacing w:after="0" w:line="240" w:lineRule="auto"/>
      <w:jc w:val="both"/>
      <w:rPr>
        <w:rFonts w:ascii="Arial" w:eastAsia="Times New Roman" w:hAnsi="Arial" w:cs="Arial"/>
      </w:rPr>
    </w:pPr>
    <w:r>
      <w:rPr>
        <w:rFonts w:ascii="Arial" w:eastAsia="Times New Roman" w:hAnsi="Arial" w:cs="Arial"/>
        <w:bdr w:val="single" w:sz="4" w:space="0" w:color="auto" w:frame="1"/>
      </w:rPr>
      <w:t xml:space="preserve">Poznámky </w:t>
    </w:r>
    <w:proofErr w:type="spellStart"/>
    <w:r>
      <w:rPr>
        <w:rFonts w:ascii="Arial" w:eastAsia="Times New Roman" w:hAnsi="Arial" w:cs="Arial"/>
        <w:bdr w:val="single" w:sz="4" w:space="0" w:color="auto" w:frame="1"/>
      </w:rPr>
      <w:t>Úč</w:t>
    </w:r>
    <w:proofErr w:type="spellEnd"/>
    <w:r>
      <w:rPr>
        <w:rFonts w:ascii="Arial" w:eastAsia="Times New Roman" w:hAnsi="Arial" w:cs="Arial"/>
        <w:bdr w:val="single" w:sz="4" w:space="0" w:color="auto" w:frame="1"/>
      </w:rPr>
      <w:t xml:space="preserve"> POD 3 - 04</w:t>
    </w:r>
  </w:p>
  <w:p w:rsidR="004A3873" w:rsidRDefault="004A3873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621E"/>
    <w:rsid w:val="0000278C"/>
    <w:rsid w:val="000B498C"/>
    <w:rsid w:val="000C0AA0"/>
    <w:rsid w:val="00134DE0"/>
    <w:rsid w:val="00161FC9"/>
    <w:rsid w:val="00165B04"/>
    <w:rsid w:val="00197C57"/>
    <w:rsid w:val="00273E8F"/>
    <w:rsid w:val="00286B95"/>
    <w:rsid w:val="002D392D"/>
    <w:rsid w:val="00304D89"/>
    <w:rsid w:val="003348B6"/>
    <w:rsid w:val="003505BC"/>
    <w:rsid w:val="00386CF0"/>
    <w:rsid w:val="003A2857"/>
    <w:rsid w:val="004426FA"/>
    <w:rsid w:val="00456E59"/>
    <w:rsid w:val="004A3873"/>
    <w:rsid w:val="004B32DE"/>
    <w:rsid w:val="00550725"/>
    <w:rsid w:val="0059352C"/>
    <w:rsid w:val="005C11D9"/>
    <w:rsid w:val="00681783"/>
    <w:rsid w:val="006D3C72"/>
    <w:rsid w:val="006E0A32"/>
    <w:rsid w:val="007639DF"/>
    <w:rsid w:val="00777E46"/>
    <w:rsid w:val="008C5F5E"/>
    <w:rsid w:val="008D1B86"/>
    <w:rsid w:val="008E29EB"/>
    <w:rsid w:val="009174E4"/>
    <w:rsid w:val="009D4327"/>
    <w:rsid w:val="00A66481"/>
    <w:rsid w:val="00AD2598"/>
    <w:rsid w:val="00B20877"/>
    <w:rsid w:val="00BC37DB"/>
    <w:rsid w:val="00C11CDC"/>
    <w:rsid w:val="00C644DA"/>
    <w:rsid w:val="00C66CBE"/>
    <w:rsid w:val="00C74F3E"/>
    <w:rsid w:val="00CA7D6E"/>
    <w:rsid w:val="00D56B8C"/>
    <w:rsid w:val="00E81669"/>
    <w:rsid w:val="00ED6A00"/>
    <w:rsid w:val="00F067AC"/>
    <w:rsid w:val="00F129E8"/>
    <w:rsid w:val="00F9621E"/>
    <w:rsid w:val="00FC21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D1B8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D1B86"/>
  </w:style>
  <w:style w:type="paragraph" w:styleId="Pta">
    <w:name w:val="footer"/>
    <w:basedOn w:val="Normlny"/>
    <w:link w:val="PtaChar"/>
    <w:uiPriority w:val="99"/>
    <w:unhideWhenUsed/>
    <w:rsid w:val="008D1B8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D1B86"/>
  </w:style>
  <w:style w:type="paragraph" w:styleId="Textbubliny">
    <w:name w:val="Balloon Text"/>
    <w:basedOn w:val="Normlny"/>
    <w:link w:val="TextbublinyChar"/>
    <w:uiPriority w:val="99"/>
    <w:semiHidden/>
    <w:unhideWhenUsed/>
    <w:rsid w:val="008D1B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D1B8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D1B8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D1B86"/>
  </w:style>
  <w:style w:type="paragraph" w:styleId="Pta">
    <w:name w:val="footer"/>
    <w:basedOn w:val="Normlny"/>
    <w:link w:val="PtaChar"/>
    <w:uiPriority w:val="99"/>
    <w:unhideWhenUsed/>
    <w:rsid w:val="008D1B8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D1B86"/>
  </w:style>
  <w:style w:type="paragraph" w:styleId="Textbubliny">
    <w:name w:val="Balloon Text"/>
    <w:basedOn w:val="Normlny"/>
    <w:link w:val="TextbublinyChar"/>
    <w:uiPriority w:val="99"/>
    <w:semiHidden/>
    <w:unhideWhenUsed/>
    <w:rsid w:val="008D1B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D1B8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7278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9</Pages>
  <Words>1980</Words>
  <Characters>11291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Pc2</dc:creator>
  <cp:keywords/>
  <dc:description/>
  <cp:lastModifiedBy>Ekonom</cp:lastModifiedBy>
  <cp:revision>36</cp:revision>
  <cp:lastPrinted>2012-03-26T13:17:00Z</cp:lastPrinted>
  <dcterms:created xsi:type="dcterms:W3CDTF">2012-03-26T12:11:00Z</dcterms:created>
  <dcterms:modified xsi:type="dcterms:W3CDTF">2014-03-31T15:47:00Z</dcterms:modified>
</cp:coreProperties>
</file>