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30A" w:rsidRDefault="00CC130A" w:rsidP="00CC130A">
      <w:r>
        <w:t>A. Informácie o účtovnej jednotke</w:t>
      </w:r>
    </w:p>
    <w:p w:rsidR="00CC130A" w:rsidRDefault="00CC130A" w:rsidP="00CC130A">
      <w:pPr>
        <w:rPr>
          <w:b/>
        </w:rPr>
      </w:pPr>
      <w:r>
        <w:t xml:space="preserve">b) Opis hospodárskej činnosti účtovnej jednotky: </w:t>
      </w:r>
      <w:r>
        <w:rPr>
          <w:b/>
        </w:rPr>
        <w:t>predaj a oprava motorových vozidiel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E4A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F7D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E4A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7F7D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E4A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E4AEB"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F7D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7611D" w:rsidRDefault="0067611D" w:rsidP="0067611D"/>
    <w:p w:rsidR="0067611D" w:rsidRDefault="0067611D" w:rsidP="0067611D">
      <w:pPr>
        <w:rPr>
          <w:b/>
        </w:rPr>
      </w:pPr>
      <w:r>
        <w:t xml:space="preserve">d) Údaj o podnikoch, v ktorých je ÚJ neobmedzene ručiacim spoločníkom: </w:t>
      </w:r>
      <w:r w:rsidRPr="009F7459">
        <w:rPr>
          <w:b/>
        </w:rPr>
        <w:t>AUTOM, s.r.o.</w:t>
      </w:r>
    </w:p>
    <w:p w:rsidR="0067611D" w:rsidRDefault="0067611D" w:rsidP="0067611D">
      <w:r>
        <w:t xml:space="preserve">e) Právny dôvod na zostavenie účtovnej závierky: </w:t>
      </w:r>
      <w:r w:rsidRPr="009F7459">
        <w:rPr>
          <w:b/>
        </w:rPr>
        <w:t>riadna</w:t>
      </w:r>
    </w:p>
    <w:p w:rsidR="0067611D" w:rsidRDefault="0067611D" w:rsidP="0067611D">
      <w:r>
        <w:t xml:space="preserve">f) Dátum schválenia účtovnej závierky za bezprostredne predchádzajúce účtovné obdobie: </w:t>
      </w:r>
      <w:r w:rsidR="00B77F8F">
        <w:t>30.6.2013</w:t>
      </w:r>
    </w:p>
    <w:p w:rsidR="00DC19A1" w:rsidRPr="00B77F8F" w:rsidRDefault="00DC19A1" w:rsidP="0067611D">
      <w:pPr>
        <w:rPr>
          <w:b/>
        </w:rPr>
      </w:pP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C. Informácie o konsolidovanom celku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>Spoločnosť nemá povinnosť zostavovať konsolidované účtovné závierky.</w:t>
      </w:r>
    </w:p>
    <w:p w:rsidR="00DC19A1" w:rsidRPr="006A1853" w:rsidRDefault="00DC19A1" w:rsidP="001269B1">
      <w:pPr>
        <w:rPr>
          <w:szCs w:val="22"/>
        </w:rPr>
      </w:pPr>
    </w:p>
    <w:p w:rsidR="001269B1" w:rsidRDefault="001269B1" w:rsidP="001269B1">
      <w:pPr>
        <w:rPr>
          <w:b/>
          <w:sz w:val="24"/>
        </w:rPr>
      </w:pPr>
      <w:r>
        <w:rPr>
          <w:b/>
          <w:sz w:val="24"/>
        </w:rPr>
        <w:t>D. Ďalšie informácie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a) účtovné zásady a účtovné metódy: </w:t>
      </w:r>
      <w:r w:rsidRPr="008266E1">
        <w:rPr>
          <w:b/>
          <w:szCs w:val="22"/>
        </w:rPr>
        <w:t>časť E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b) údaje vykázané na strane aktív súvahy: </w:t>
      </w:r>
      <w:r w:rsidRPr="008266E1">
        <w:rPr>
          <w:b/>
          <w:szCs w:val="22"/>
        </w:rPr>
        <w:t>časť F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c) údaje vykázané na strane pasív súvahy: </w:t>
      </w:r>
      <w:r w:rsidRPr="008266E1">
        <w:rPr>
          <w:b/>
          <w:szCs w:val="22"/>
        </w:rPr>
        <w:t>časť G</w:t>
      </w:r>
    </w:p>
    <w:p w:rsidR="001269B1" w:rsidRPr="008266E1" w:rsidRDefault="001269B1" w:rsidP="001269B1">
      <w:pPr>
        <w:rPr>
          <w:b/>
          <w:szCs w:val="22"/>
        </w:rPr>
      </w:pPr>
      <w:r>
        <w:rPr>
          <w:szCs w:val="22"/>
        </w:rPr>
        <w:t xml:space="preserve">d) výnosy: </w:t>
      </w:r>
      <w:r w:rsidRPr="008266E1">
        <w:rPr>
          <w:b/>
          <w:szCs w:val="22"/>
        </w:rPr>
        <w:t>časť H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e) náklady: </w:t>
      </w:r>
      <w:r w:rsidRPr="008266E1">
        <w:rPr>
          <w:b/>
          <w:szCs w:val="22"/>
        </w:rPr>
        <w:t>časť I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f) daň z príjmov: </w:t>
      </w:r>
      <w:r w:rsidRPr="008266E1">
        <w:rPr>
          <w:b/>
          <w:szCs w:val="22"/>
        </w:rPr>
        <w:t>časť J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g) podsúvahové účty: </w:t>
      </w:r>
      <w:r w:rsidRPr="00C25A64">
        <w:rPr>
          <w:b/>
          <w:szCs w:val="22"/>
        </w:rPr>
        <w:t>časť K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h) iné aktíva a iné pasíva: </w:t>
      </w:r>
      <w:r w:rsidRPr="00C25A64">
        <w:rPr>
          <w:b/>
          <w:szCs w:val="22"/>
        </w:rPr>
        <w:t>časť L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ch) spriaznené osoby: </w:t>
      </w:r>
      <w:r w:rsidRPr="00C25A64">
        <w:rPr>
          <w:b/>
          <w:szCs w:val="22"/>
        </w:rPr>
        <w:t>časť M a N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i) skutočnosti, ktoré nastali medzi dňom, ku ktorému sa zostavuje účtovná závierka a dňom jej </w:t>
      </w:r>
      <w:proofErr w:type="spellStart"/>
      <w:r>
        <w:rPr>
          <w:szCs w:val="22"/>
        </w:rPr>
        <w:t>zostavenia:</w:t>
      </w:r>
      <w:r>
        <w:rPr>
          <w:b/>
          <w:szCs w:val="22"/>
        </w:rPr>
        <w:t>časť</w:t>
      </w:r>
      <w:proofErr w:type="spellEnd"/>
      <w:r>
        <w:rPr>
          <w:b/>
          <w:szCs w:val="22"/>
        </w:rPr>
        <w:t xml:space="preserve"> </w:t>
      </w:r>
      <w:r w:rsidRPr="00C25A64">
        <w:rPr>
          <w:b/>
          <w:szCs w:val="22"/>
        </w:rPr>
        <w:t>O</w:t>
      </w:r>
    </w:p>
    <w:p w:rsidR="001269B1" w:rsidRDefault="001269B1" w:rsidP="001269B1">
      <w:pPr>
        <w:rPr>
          <w:szCs w:val="22"/>
        </w:rPr>
      </w:pPr>
      <w:r>
        <w:rPr>
          <w:szCs w:val="22"/>
        </w:rPr>
        <w:t xml:space="preserve">j) prehľad zmien vlastného imania: </w:t>
      </w:r>
      <w:r w:rsidRPr="00C25A64">
        <w:rPr>
          <w:b/>
          <w:szCs w:val="22"/>
        </w:rPr>
        <w:t>časť P</w:t>
      </w:r>
    </w:p>
    <w:p w:rsidR="001269B1" w:rsidRDefault="001269B1" w:rsidP="001269B1">
      <w:pPr>
        <w:rPr>
          <w:b/>
          <w:szCs w:val="22"/>
        </w:rPr>
      </w:pPr>
      <w:r>
        <w:rPr>
          <w:szCs w:val="22"/>
        </w:rPr>
        <w:t xml:space="preserve">k) prehľad peňažných tokov: </w:t>
      </w:r>
      <w:r w:rsidRPr="00C25A64">
        <w:rPr>
          <w:b/>
          <w:szCs w:val="22"/>
        </w:rPr>
        <w:t>časť R</w:t>
      </w:r>
    </w:p>
    <w:p w:rsidR="00DC19A1" w:rsidRPr="008266E1" w:rsidRDefault="00DC19A1" w:rsidP="001269B1">
      <w:pPr>
        <w:rPr>
          <w:szCs w:val="22"/>
        </w:rPr>
      </w:pPr>
    </w:p>
    <w:p w:rsidR="001269B1" w:rsidRPr="00C25A64" w:rsidRDefault="001269B1" w:rsidP="001269B1">
      <w:pPr>
        <w:rPr>
          <w:b/>
          <w:sz w:val="24"/>
        </w:rPr>
      </w:pPr>
      <w:r w:rsidRPr="00C25A64">
        <w:rPr>
          <w:b/>
          <w:sz w:val="24"/>
        </w:rPr>
        <w:lastRenderedPageBreak/>
        <w:t>E. Informácie o použitých účtovných zásadách a účtovných metódach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>a) Účtovná jednotka bude nepretržite pokračovať vo svojej činnosti: áno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>b) Zmeny účtovných zásad a účtovných metód: neboli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>c) Spôsob ocenenia jednotlivých zložiek majetku a zväzkov: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1. dlhodobý nehmotný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2. dlhodobý nehmotný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3.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nehmotný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4. dlhodobý hmotný majetok obstaraný kúpou: </w:t>
      </w:r>
      <w:r w:rsidRPr="00296E29">
        <w:rPr>
          <w:b/>
          <w:sz w:val="21"/>
          <w:szCs w:val="21"/>
        </w:rPr>
        <w:t>obstarávacia cena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5. dlhodobý hmotný majetok obstaraný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6. dlhodobý hmotný majetok obstaraný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>7.</w:t>
      </w:r>
      <w:r w:rsidRPr="00A31DF6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dlhodobý finančný majetok: </w:t>
      </w:r>
      <w:r w:rsidRPr="00296E29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8. zásoby obstarané kúpou: </w:t>
      </w:r>
      <w:r w:rsidRPr="00296E29">
        <w:rPr>
          <w:b/>
          <w:sz w:val="21"/>
          <w:szCs w:val="21"/>
        </w:rPr>
        <w:t>spôsob 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9. zásoby obstarané vlastnou činnosťou: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10. zásoby obstarané iným spôsobom: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ab/>
        <w:t xml:space="preserve">11. zákazková výroba: </w:t>
      </w:r>
      <w:r w:rsidRPr="00296E29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sz w:val="21"/>
          <w:szCs w:val="21"/>
        </w:rPr>
        <w:t xml:space="preserve">12. pohľadávky: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13. krátkodobý finančný majetok: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14. časové rozlíšenie na strane aktív súvahy: </w:t>
      </w:r>
      <w:r w:rsidRPr="000628DE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15. záväzky, vrátane rezerv, dlhopisov, pôžičiek a úverov: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16. časové rozlíšenie na strane pasív súvahy: </w:t>
      </w:r>
      <w:r w:rsidRPr="009776DD">
        <w:rPr>
          <w:b/>
          <w:sz w:val="21"/>
          <w:szCs w:val="21"/>
        </w:rPr>
        <w:t>menovitá hodnota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17. deriváty: </w:t>
      </w:r>
      <w:r w:rsidRPr="009776DD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18. majetok a záväzky zabezpečené derivátmi: </w:t>
      </w:r>
      <w:r w:rsidRPr="009776DD">
        <w:rPr>
          <w:b/>
          <w:sz w:val="21"/>
          <w:szCs w:val="21"/>
        </w:rPr>
        <w:t>nemá</w:t>
      </w:r>
    </w:p>
    <w:p w:rsidR="001269B1" w:rsidRPr="00B1429C" w:rsidRDefault="001269B1" w:rsidP="001269B1">
      <w:pPr>
        <w:rPr>
          <w:b/>
          <w:color w:val="FF0000"/>
          <w:sz w:val="21"/>
          <w:szCs w:val="21"/>
        </w:rPr>
      </w:pPr>
      <w:r>
        <w:rPr>
          <w:sz w:val="21"/>
          <w:szCs w:val="21"/>
        </w:rPr>
        <w:tab/>
        <w:t xml:space="preserve">19. prenajatý majetok  a majetok obstaraný na základe zmluvy o kúpe prenajatej veci: </w:t>
      </w:r>
      <w:r w:rsidRPr="00B1429C">
        <w:rPr>
          <w:b/>
          <w:sz w:val="21"/>
          <w:szCs w:val="21"/>
        </w:rPr>
        <w:t>nemá</w:t>
      </w:r>
    </w:p>
    <w:p w:rsidR="001269B1" w:rsidRDefault="001269B1" w:rsidP="001269B1">
      <w:pPr>
        <w:rPr>
          <w:sz w:val="21"/>
          <w:szCs w:val="21"/>
        </w:rPr>
      </w:pPr>
      <w:r>
        <w:rPr>
          <w:sz w:val="21"/>
          <w:szCs w:val="21"/>
        </w:rPr>
        <w:tab/>
        <w:t xml:space="preserve">20. majetok obstaraný v privatizácii: </w:t>
      </w:r>
      <w:r w:rsidRPr="009776DD">
        <w:rPr>
          <w:b/>
          <w:sz w:val="21"/>
          <w:szCs w:val="21"/>
        </w:rPr>
        <w:t>nemá</w:t>
      </w:r>
    </w:p>
    <w:p w:rsidR="001269B1" w:rsidRPr="00445F16" w:rsidRDefault="001269B1" w:rsidP="001269B1">
      <w:pPr>
        <w:ind w:left="708"/>
        <w:rPr>
          <w:b/>
          <w:sz w:val="21"/>
          <w:szCs w:val="21"/>
        </w:rPr>
      </w:pPr>
      <w:r>
        <w:rPr>
          <w:sz w:val="21"/>
          <w:szCs w:val="21"/>
        </w:rPr>
        <w:t xml:space="preserve">21. splatná daň z príjmov a daň z príjmov odložená do budúcich účtovných a zdaňovacích období: </w:t>
      </w:r>
      <w:r w:rsidRPr="00445F16">
        <w:rPr>
          <w:b/>
          <w:sz w:val="21"/>
          <w:szCs w:val="21"/>
        </w:rPr>
        <w:t>menovitou hodnotou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 xml:space="preserve"> d) Odpisový plán pre dlhodobý majetok: </w:t>
      </w:r>
      <w:r w:rsidRPr="009776DD">
        <w:rPr>
          <w:b/>
          <w:sz w:val="21"/>
          <w:szCs w:val="21"/>
        </w:rPr>
        <w:t>podľa daňových odpisov, doba odpisovania – 4,6,12,20 rokov, metóda odpisovania rovnomerná</w:t>
      </w:r>
    </w:p>
    <w:p w:rsidR="001269B1" w:rsidRDefault="001269B1" w:rsidP="001269B1">
      <w:pPr>
        <w:rPr>
          <w:b/>
          <w:sz w:val="21"/>
          <w:szCs w:val="21"/>
        </w:rPr>
      </w:pPr>
      <w:r>
        <w:rPr>
          <w:sz w:val="21"/>
          <w:szCs w:val="21"/>
        </w:rPr>
        <w:t xml:space="preserve">e) Dotácie poskytnuté na obstaranie majetku s uvedením zložky majetku a ich ocenenia: </w:t>
      </w:r>
      <w:r w:rsidRPr="009776DD">
        <w:rPr>
          <w:b/>
          <w:sz w:val="21"/>
          <w:szCs w:val="21"/>
        </w:rPr>
        <w:t>nemá</w:t>
      </w:r>
    </w:p>
    <w:p w:rsidR="00DC19A1" w:rsidRPr="009776DD" w:rsidRDefault="00DC19A1" w:rsidP="001269B1">
      <w:pPr>
        <w:rPr>
          <w:sz w:val="21"/>
          <w:szCs w:val="21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7E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7E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7E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38 032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37E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38032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92195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EB3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</w:tr>
      <w:tr w:rsidR="00A9219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D24816" w:rsidP="00C37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2 464</w:t>
            </w:r>
          </w:p>
        </w:tc>
      </w:tr>
      <w:tr w:rsidR="00A9219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92195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195" w:rsidRPr="003F477D" w:rsidRDefault="00A921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B3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30983</w:t>
            </w:r>
          </w:p>
        </w:tc>
      </w:tr>
      <w:tr w:rsidR="00D2481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81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81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2481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</w:tr>
      <w:tr w:rsidR="00D2481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D248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8D2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816" w:rsidRPr="003F477D" w:rsidRDefault="00D248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816" w:rsidRPr="003F477D" w:rsidRDefault="008D2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8956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F7D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28668</w:t>
            </w: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F7D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A92195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A92195" w:rsidP="008D28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</w:tr>
      <w:tr w:rsidR="007F7D0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F7D0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F7D0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F7D0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F7D0F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F7D0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F807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7D0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0F" w:rsidRPr="003F477D" w:rsidRDefault="007F7D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0F" w:rsidRPr="003F477D" w:rsidRDefault="007F7D0F" w:rsidP="00F807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7365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33DF9" w:rsidRDefault="00C33DF9" w:rsidP="008D0CEC">
      <w:pPr>
        <w:rPr>
          <w:b/>
        </w:rPr>
      </w:pPr>
    </w:p>
    <w:p w:rsidR="008D0CEC" w:rsidRPr="00122375" w:rsidRDefault="008D0CEC" w:rsidP="008D0CEC">
      <w:pPr>
        <w:rPr>
          <w:b/>
        </w:rPr>
      </w:pPr>
      <w:proofErr w:type="spellStart"/>
      <w:r w:rsidRPr="00122375">
        <w:rPr>
          <w:b/>
        </w:rPr>
        <w:t>F.b</w:t>
      </w:r>
      <w:proofErr w:type="spellEnd"/>
      <w:r w:rsidRPr="00122375">
        <w:rPr>
          <w:b/>
        </w:rPr>
        <w:t>. Spôsob a výška poistenia dlhodobého majetku</w:t>
      </w:r>
    </w:p>
    <w:p w:rsidR="008D0CEC" w:rsidRDefault="008D0CEC" w:rsidP="008D0CEC">
      <w:r>
        <w:tab/>
        <w:t>Poistenie vozidiel zmluvné</w:t>
      </w:r>
      <w:r>
        <w:t xml:space="preserve"> – 9 487,- Eur</w:t>
      </w:r>
    </w:p>
    <w:p w:rsidR="008D0CEC" w:rsidRDefault="008D0CEC" w:rsidP="008D0CEC">
      <w:pPr>
        <w:ind w:firstLine="708"/>
      </w:pPr>
      <w:r>
        <w:t xml:space="preserve">Poistenie vozidiel havarijné – </w:t>
      </w:r>
      <w:r>
        <w:t>27 856</w:t>
      </w:r>
      <w:r>
        <w:t>,-Eur</w:t>
      </w:r>
    </w:p>
    <w:p w:rsidR="008D0CEC" w:rsidRDefault="008D0CEC" w:rsidP="008D0CEC">
      <w:r>
        <w:tab/>
        <w:t xml:space="preserve">Poistenie ostatného majetku – </w:t>
      </w:r>
      <w:r>
        <w:t>5 852</w:t>
      </w:r>
      <w:r w:rsidRPr="00B1429C">
        <w:t>,-</w:t>
      </w:r>
      <w:r>
        <w:t>Eur</w:t>
      </w:r>
    </w:p>
    <w:p w:rsidR="00C33DF9" w:rsidRDefault="00C33DF9" w:rsidP="008D0CEC"/>
    <w:p w:rsidR="00C33DF9" w:rsidRDefault="00C33DF9" w:rsidP="008D0CEC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DC19A1" w:rsidRDefault="00DC19A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752704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794569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126153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6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3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879052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0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457073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128785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40732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36C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545126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22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22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22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22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337496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11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11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11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11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612739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657383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236837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236837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99651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752704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794569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447153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15134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465525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91198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99650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439509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5BFB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457073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25752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165586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191858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24301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313195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CDD" w:rsidP="007F7D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337496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7C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5F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4568" w:rsidP="000245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93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AUTOM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3E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EA152B" w:rsidRDefault="00EA152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-135699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EA152B" w:rsidRDefault="00EA152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C33DF9" w:rsidP="00C33DF9">
      <w:pPr>
        <w:tabs>
          <w:tab w:val="left" w:pos="1060"/>
        </w:tabs>
      </w:pPr>
      <w:r>
        <w:tab/>
      </w:r>
    </w:p>
    <w:p w:rsidR="00C33DF9" w:rsidRDefault="00C33DF9" w:rsidP="00C33DF9">
      <w:pPr>
        <w:tabs>
          <w:tab w:val="left" w:pos="1060"/>
        </w:tabs>
      </w:pP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456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383000</w:t>
            </w:r>
          </w:p>
        </w:tc>
        <w:tc>
          <w:tcPr>
            <w:tcW w:w="1140" w:type="dxa"/>
            <w:vAlign w:val="center"/>
          </w:tcPr>
          <w:p w:rsidR="0003344F" w:rsidRPr="003F477D" w:rsidRDefault="00093E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547076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93E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930075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456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383000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3E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547076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23D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930075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24568" w:rsidP="000245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118405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41908" w:rsidP="000245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41908" w:rsidP="0064190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118286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4568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118405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4667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4667" w:rsidP="0002456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118286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7E25" w:rsidRDefault="00EE7E25" w:rsidP="00EE7E25"/>
    <w:p w:rsidR="00C33DF9" w:rsidRDefault="00C33DF9" w:rsidP="00EE7E25"/>
    <w:p w:rsidR="00C33DF9" w:rsidRDefault="00C33DF9" w:rsidP="00EE7E25"/>
    <w:p w:rsidR="00C33DF9" w:rsidRDefault="00C33DF9" w:rsidP="00EE7E25"/>
    <w:p w:rsidR="00EE7E25" w:rsidRPr="00406BE3" w:rsidRDefault="00EE7E25" w:rsidP="00EE7E25">
      <w:pPr>
        <w:rPr>
          <w:color w:val="000000" w:themeColor="text1"/>
        </w:rPr>
      </w:pPr>
    </w:p>
    <w:p w:rsidR="0003344F" w:rsidRPr="00EE7E25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color w:val="FF0000"/>
          <w:szCs w:val="22"/>
        </w:rPr>
      </w:pPr>
      <w:r w:rsidRPr="00406BE3">
        <w:rPr>
          <w:color w:val="000000" w:themeColor="text1"/>
          <w:szCs w:val="22"/>
        </w:rPr>
        <w:lastRenderedPageBreak/>
        <w:t xml:space="preserve">Informácie </w:t>
      </w:r>
      <w:r w:rsidRPr="003F477D">
        <w:rPr>
          <w:szCs w:val="22"/>
        </w:rPr>
        <w:t>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  <w:r w:rsidR="00EE7E25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5C3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879 583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1 399 003</w:t>
            </w: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5C32" w:rsidRPr="003F477D" w:rsidRDefault="006D5C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5C32" w:rsidRPr="003F477D" w:rsidRDefault="006D5C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5C3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C32" w:rsidRPr="003F477D" w:rsidRDefault="006D5C3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879 583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5C32" w:rsidRPr="003F477D" w:rsidRDefault="006D5C32" w:rsidP="00DF2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1 399 003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36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7A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54210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36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-430917</w:t>
            </w:r>
          </w:p>
        </w:tc>
        <w:tc>
          <w:tcPr>
            <w:tcW w:w="2405" w:type="dxa"/>
            <w:vAlign w:val="center"/>
          </w:tcPr>
          <w:p w:rsidR="0003344F" w:rsidRPr="003F477D" w:rsidRDefault="00B67A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-108499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36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-407772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7A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-54289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BD" w:rsidP="00410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F44094" w:rsidRP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7045</w:t>
            </w: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27542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147738</w:t>
            </w: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44094" w:rsidRPr="00F44094" w:rsidRDefault="00F44094" w:rsidP="00F4409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A38">
              <w:rPr>
                <w:szCs w:val="22"/>
              </w:rPr>
              <w:t>27303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A38">
              <w:rPr>
                <w:szCs w:val="22"/>
              </w:rPr>
              <w:t>22303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029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9BE">
              <w:rPr>
                <w:szCs w:val="22"/>
              </w:rPr>
              <w:t>22303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9BE">
              <w:rPr>
                <w:szCs w:val="22"/>
              </w:rPr>
              <w:t>23536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7A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A38"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9BE"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9BE"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9BE">
              <w:rPr>
                <w:szCs w:val="22"/>
              </w:rPr>
              <w:t>5000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E7E25" w:rsidRDefault="00EA41E2" w:rsidP="00D055BD">
            <w:pPr>
              <w:spacing w:after="0" w:line="240" w:lineRule="auto"/>
              <w:rPr>
                <w:szCs w:val="22"/>
              </w:rPr>
            </w:pPr>
            <w:r w:rsidRPr="00EE7E25">
              <w:rPr>
                <w:szCs w:val="22"/>
              </w:rPr>
              <w:t> </w:t>
            </w:r>
            <w:r w:rsidR="00B67A38" w:rsidRPr="00EE7E25">
              <w:rPr>
                <w:szCs w:val="22"/>
              </w:rPr>
              <w:t>29099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A38">
              <w:rPr>
                <w:szCs w:val="22"/>
              </w:rPr>
              <w:t>27303</w:t>
            </w:r>
          </w:p>
        </w:tc>
      </w:tr>
      <w:tr w:rsidR="00B67A38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EE7E25" w:rsidRDefault="00B67A38" w:rsidP="00D055BD">
            <w:pPr>
              <w:spacing w:after="0" w:line="240" w:lineRule="auto"/>
              <w:rPr>
                <w:szCs w:val="22"/>
              </w:rPr>
            </w:pPr>
            <w:r w:rsidRPr="00EE7E25">
              <w:rPr>
                <w:szCs w:val="22"/>
              </w:rPr>
              <w:t> 24099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22303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24099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22303</w:t>
            </w:r>
          </w:p>
        </w:tc>
      </w:tr>
      <w:tr w:rsidR="00B67A3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F8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EE7E25" w:rsidRDefault="00B67A38" w:rsidP="00D055BD">
            <w:pPr>
              <w:spacing w:after="0" w:line="240" w:lineRule="auto"/>
              <w:rPr>
                <w:szCs w:val="22"/>
              </w:rPr>
            </w:pPr>
            <w:r w:rsidRPr="00EE7E25">
              <w:rPr>
                <w:szCs w:val="22"/>
              </w:rPr>
              <w:t> 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B67A38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EE7E25" w:rsidRDefault="00B67A38" w:rsidP="00D055BD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B67A38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B67A38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7A38" w:rsidRPr="003F477D" w:rsidRDefault="00B67A3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105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373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1206045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548">
              <w:rPr>
                <w:szCs w:val="22"/>
              </w:rPr>
              <w:t>911126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7390">
              <w:rPr>
                <w:szCs w:val="22"/>
              </w:rPr>
              <w:t>1206045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B654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7390">
              <w:rPr>
                <w:szCs w:val="22"/>
              </w:rPr>
              <w:t>529559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B654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37390">
              <w:rPr>
                <w:b/>
                <w:bCs/>
                <w:szCs w:val="22"/>
              </w:rPr>
              <w:t>482698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B65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  <w:r w:rsidR="005B654B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630D3">
              <w:rPr>
                <w:b/>
                <w:bCs/>
                <w:szCs w:val="22"/>
              </w:rPr>
              <w:t>-7346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37390">
              <w:rPr>
                <w:b/>
                <w:bCs/>
                <w:szCs w:val="22"/>
              </w:rPr>
              <w:t>46861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B654B" w:rsidRDefault="005B654B" w:rsidP="005B654B">
      <w:r>
        <w:t>Záväzky po lehote splatnosti predstavujú dobropisy.</w:t>
      </w:r>
    </w:p>
    <w:p w:rsidR="005B654B" w:rsidRPr="005B654B" w:rsidRDefault="005B654B" w:rsidP="005B654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D6F84" w:rsidRDefault="00AD6F84" w:rsidP="0003344F">
            <w:pPr>
              <w:spacing w:after="0" w:line="240" w:lineRule="auto"/>
              <w:rPr>
                <w:szCs w:val="22"/>
              </w:rPr>
            </w:pPr>
            <w:r w:rsidRPr="00AD6F84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0E78">
              <w:rPr>
                <w:szCs w:val="22"/>
              </w:rPr>
              <w:t>19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6663B" w:rsidRDefault="0016663B" w:rsidP="0003344F">
            <w:pPr>
              <w:spacing w:after="0" w:line="240" w:lineRule="auto"/>
              <w:rPr>
                <w:szCs w:val="22"/>
              </w:rPr>
            </w:pPr>
            <w:r w:rsidRPr="0016663B">
              <w:rPr>
                <w:szCs w:val="22"/>
              </w:rPr>
              <w:t>138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0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F16">
              <w:rPr>
                <w:szCs w:val="22"/>
              </w:rPr>
              <w:t>4406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B6E">
              <w:rPr>
                <w:szCs w:val="22"/>
              </w:rPr>
              <w:t>-3781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F16">
              <w:rPr>
                <w:szCs w:val="22"/>
              </w:rPr>
              <w:t>2805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7B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B6E">
              <w:rPr>
                <w:szCs w:val="22"/>
              </w:rPr>
              <w:t>2836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F16">
              <w:rPr>
                <w:szCs w:val="22"/>
              </w:rPr>
              <w:t>2805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B6E">
              <w:rPr>
                <w:szCs w:val="22"/>
              </w:rPr>
              <w:t>2836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F16">
              <w:rPr>
                <w:szCs w:val="22"/>
              </w:rPr>
              <w:t>1965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B6E">
              <w:rPr>
                <w:szCs w:val="22"/>
              </w:rPr>
              <w:t>2211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F16">
              <w:rPr>
                <w:szCs w:val="22"/>
              </w:rPr>
              <w:t>5246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B6E">
              <w:rPr>
                <w:szCs w:val="22"/>
              </w:rPr>
              <w:t>4406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16253">
              <w:rPr>
                <w:szCs w:val="22"/>
              </w:rPr>
              <w:t>Unicredit</w:t>
            </w:r>
            <w:proofErr w:type="spellEnd"/>
            <w:r w:rsidR="00116253">
              <w:rPr>
                <w:szCs w:val="22"/>
              </w:rPr>
              <w:t xml:space="preserve"> Bank - </w:t>
            </w:r>
            <w:proofErr w:type="spellStart"/>
            <w:r w:rsidR="00116253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>
              <w:rPr>
                <w:szCs w:val="22"/>
              </w:rPr>
              <w:t>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C63C6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C68">
              <w:rPr>
                <w:szCs w:val="22"/>
              </w:rPr>
              <w:t>674444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63C68" w:rsidRDefault="00C63C68" w:rsidP="00C63C68">
            <w:pPr>
              <w:spacing w:after="0" w:line="240" w:lineRule="auto"/>
              <w:jc w:val="right"/>
              <w:rPr>
                <w:szCs w:val="22"/>
              </w:rPr>
            </w:pPr>
          </w:p>
          <w:p w:rsidR="005E3B59" w:rsidRPr="003F477D" w:rsidRDefault="00C63C68" w:rsidP="00C63C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674444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253">
              <w:rPr>
                <w:szCs w:val="22"/>
              </w:rPr>
              <w:t>145065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EE7E25" w:rsidRDefault="00EE7E25" w:rsidP="0003344F">
      <w:pPr>
        <w:spacing w:after="0" w:line="240" w:lineRule="auto"/>
        <w:rPr>
          <w:szCs w:val="22"/>
        </w:rPr>
      </w:pPr>
    </w:p>
    <w:p w:rsidR="00EE7E25" w:rsidRPr="00AD6F84" w:rsidRDefault="00EE7E25" w:rsidP="0003344F">
      <w:pPr>
        <w:spacing w:after="0" w:line="240" w:lineRule="auto"/>
        <w:rPr>
          <w:szCs w:val="22"/>
        </w:rPr>
      </w:pPr>
      <w:proofErr w:type="spellStart"/>
      <w:r w:rsidRPr="00AD6F84">
        <w:rPr>
          <w:szCs w:val="22"/>
        </w:rPr>
        <w:t>Uni</w:t>
      </w:r>
      <w:proofErr w:type="spellEnd"/>
      <w:r w:rsidR="0060610D" w:rsidRPr="00AD6F84">
        <w:rPr>
          <w:szCs w:val="22"/>
        </w:rPr>
        <w:t xml:space="preserve"> </w:t>
      </w:r>
      <w:proofErr w:type="spellStart"/>
      <w:r w:rsidR="0060610D" w:rsidRPr="00AD6F84">
        <w:rPr>
          <w:szCs w:val="22"/>
        </w:rPr>
        <w:t>C</w:t>
      </w:r>
      <w:r w:rsidRPr="00AD6F84">
        <w:rPr>
          <w:szCs w:val="22"/>
        </w:rPr>
        <w:t>redit</w:t>
      </w:r>
      <w:proofErr w:type="spellEnd"/>
      <w:r w:rsidRPr="00AD6F84">
        <w:rPr>
          <w:szCs w:val="22"/>
        </w:rPr>
        <w:t xml:space="preserve"> Bank poskytla viacúčelovú úverovú linku vo výške 1 000 000,-  € v zmysle úverovej zmluvy č. 00002/CORP/2012 zo dňa 19. 4. 2012. </w:t>
      </w:r>
    </w:p>
    <w:p w:rsidR="00EE7E25" w:rsidRPr="00AD6F84" w:rsidRDefault="00EE7E25" w:rsidP="00B750CA">
      <w:pPr>
        <w:spacing w:after="0" w:line="240" w:lineRule="auto"/>
        <w:rPr>
          <w:szCs w:val="22"/>
        </w:rPr>
      </w:pPr>
      <w:r w:rsidRPr="00AD6F84">
        <w:rPr>
          <w:szCs w:val="22"/>
        </w:rPr>
        <w:t xml:space="preserve">Zabezpečenie – záložné právo na nehnuteľnosť vo vlastníctve </w:t>
      </w:r>
      <w:proofErr w:type="spellStart"/>
      <w:r w:rsidRPr="00AD6F84">
        <w:rPr>
          <w:szCs w:val="22"/>
        </w:rPr>
        <w:t>spoludĺžnika</w:t>
      </w:r>
      <w:proofErr w:type="spellEnd"/>
      <w:r w:rsidRPr="00AD6F84">
        <w:rPr>
          <w:szCs w:val="22"/>
        </w:rPr>
        <w:t xml:space="preserve"> </w:t>
      </w:r>
      <w:r w:rsidR="00B750CA">
        <w:rPr>
          <w:szCs w:val="22"/>
        </w:rPr>
        <w:t>.</w:t>
      </w:r>
    </w:p>
    <w:p w:rsidR="00B750CA" w:rsidRDefault="00B750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B.O.A.T. Plus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4,5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18">
              <w:rPr>
                <w:szCs w:val="22"/>
              </w:rPr>
              <w:t>7922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001D">
              <w:rPr>
                <w:szCs w:val="22"/>
              </w:rPr>
              <w:t>4585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659">
              <w:rPr>
                <w:szCs w:val="22"/>
              </w:rPr>
              <w:t>6055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6001D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EB3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4585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EB3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6055</w:t>
            </w:r>
          </w:p>
        </w:tc>
      </w:tr>
      <w:tr w:rsidR="00E6001D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6001D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3552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4070</w:t>
            </w:r>
          </w:p>
        </w:tc>
      </w:tr>
      <w:tr w:rsidR="00E6001D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6001D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6001D" w:rsidRPr="003F477D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001D" w:rsidRPr="003F477D" w:rsidRDefault="00E6001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4585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001D" w:rsidRPr="003F477D" w:rsidRDefault="00E6001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6055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4A6">
              <w:rPr>
                <w:szCs w:val="22"/>
              </w:rPr>
              <w:t>2341589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A8A">
              <w:rPr>
                <w:szCs w:val="22"/>
              </w:rPr>
              <w:t>2213691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4A6">
              <w:rPr>
                <w:szCs w:val="22"/>
              </w:rPr>
              <w:t>15029908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A8A">
              <w:rPr>
                <w:szCs w:val="22"/>
              </w:rPr>
              <w:t>13519125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4A6">
              <w:rPr>
                <w:szCs w:val="22"/>
              </w:rPr>
              <w:t>53961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4A6">
              <w:rPr>
                <w:szCs w:val="22"/>
              </w:rPr>
              <w:t>17425458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A8A">
              <w:rPr>
                <w:szCs w:val="22"/>
              </w:rPr>
              <w:t>15732816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27975">
              <w:rPr>
                <w:b/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27975">
              <w:rPr>
                <w:b/>
                <w:szCs w:val="22"/>
              </w:rPr>
              <w:t>5000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975"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975">
              <w:rPr>
                <w:szCs w:val="22"/>
              </w:rPr>
              <w:t>5000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65A2" w:rsidRDefault="00CA65A2" w:rsidP="00CA65A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65A2" w:rsidRPr="00CA65A2" w:rsidRDefault="00CA65A2" w:rsidP="00CA65A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9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65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E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9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65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75A1C" w:rsidRDefault="00875A1C" w:rsidP="0003344F">
      <w:pPr>
        <w:spacing w:after="0" w:line="240" w:lineRule="auto"/>
        <w:rPr>
          <w:szCs w:val="22"/>
        </w:rPr>
      </w:pPr>
    </w:p>
    <w:p w:rsidR="00875A1C" w:rsidRPr="003F477D" w:rsidRDefault="00875A1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1649169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1649169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6639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14422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14422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562419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7436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A1C">
              <w:rPr>
                <w:szCs w:val="22"/>
              </w:rPr>
              <w:t>554983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1649169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1649169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14422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9D6">
              <w:rPr>
                <w:szCs w:val="22"/>
              </w:rPr>
              <w:t>14422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33D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DF9">
              <w:rPr>
                <w:szCs w:val="22"/>
              </w:rPr>
              <w:t>562 419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33D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DF9">
              <w:rPr>
                <w:szCs w:val="22"/>
              </w:rPr>
              <w:t>7435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33D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DF9">
              <w:rPr>
                <w:szCs w:val="22"/>
              </w:rPr>
              <w:t>554 983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33D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F44094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2213691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2326784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13519125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13620073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15732816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15946857</w:t>
            </w:r>
          </w:p>
        </w:tc>
      </w:tr>
    </w:tbl>
    <w:p w:rsidR="00F44094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44094" w:rsidRPr="00D26E73" w:rsidRDefault="00F44094" w:rsidP="00F44094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F44094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44094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5000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617613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884589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104893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254870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Strážna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37955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52728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107337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do zákaziek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133583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81644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účt</w:t>
            </w:r>
            <w:proofErr w:type="spellEnd"/>
            <w:r>
              <w:rPr>
                <w:sz w:val="21"/>
                <w:szCs w:val="21"/>
              </w:rPr>
              <w:t>., IT, HS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127887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139509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7359B9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27113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501 -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58278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981230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850546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502 -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58278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131951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142785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504 -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58278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14381710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12770849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521 - 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58278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557212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577150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524 – zák. soc. </w:t>
            </w:r>
            <w:proofErr w:type="spellStart"/>
            <w:r>
              <w:rPr>
                <w:sz w:val="21"/>
                <w:szCs w:val="21"/>
              </w:rPr>
              <w:t>Poist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58278F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203742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199398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824771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</w:t>
            </w:r>
          </w:p>
        </w:tc>
      </w:tr>
      <w:tr w:rsidR="00F44094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Default="00824771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5083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Úroky- nebankové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824771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40370</w:t>
            </w:r>
          </w:p>
        </w:tc>
      </w:tr>
      <w:tr w:rsidR="00F44094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– lízingové zmluvy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824771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4827</w:t>
            </w:r>
          </w:p>
        </w:tc>
      </w:tr>
      <w:tr w:rsidR="00F44094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094" w:rsidRPr="00542A47" w:rsidRDefault="00F44094" w:rsidP="0022635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  <w:tr w:rsidR="00F44094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094" w:rsidRPr="00D26E73" w:rsidRDefault="00F44094" w:rsidP="00226356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094" w:rsidRPr="00D26E73" w:rsidRDefault="00F44094" w:rsidP="0022635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837B8" w:rsidRDefault="006837B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837B8" w:rsidRPr="00D26E73" w:rsidRDefault="006837B8" w:rsidP="006837B8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64"/>
        <w:gridCol w:w="5038"/>
        <w:gridCol w:w="1328"/>
        <w:gridCol w:w="1598"/>
      </w:tblGrid>
      <w:tr w:rsidR="006837B8" w:rsidRPr="00D26E73" w:rsidTr="006837B8">
        <w:trPr>
          <w:trHeight w:val="300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37B8" w:rsidRPr="00D26E73" w:rsidTr="006837B8">
        <w:trPr>
          <w:trHeight w:val="770"/>
          <w:tblHeader/>
          <w:jc w:val="center"/>
        </w:trPr>
        <w:tc>
          <w:tcPr>
            <w:tcW w:w="11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</w:p>
        </w:tc>
        <w:tc>
          <w:tcPr>
            <w:tcW w:w="50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</w:p>
        </w:tc>
        <w:tc>
          <w:tcPr>
            <w:tcW w:w="13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199 656,38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8 598,70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255 561,80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23586,65</w:t>
            </w:r>
          </w:p>
        </w:tc>
      </w:tr>
      <w:tr w:rsidR="006837B8" w:rsidRPr="00D26E73" w:rsidTr="006837B8">
        <w:trPr>
          <w:trHeight w:val="4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Odpisy dlhodobého nehmotného majetku a dlhodobého </w:t>
            </w:r>
            <w:r w:rsidRPr="00D26E73">
              <w:rPr>
                <w:sz w:val="21"/>
                <w:szCs w:val="21"/>
              </w:rPr>
              <w:lastRenderedPageBreak/>
              <w:t>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124 010,04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92 788,91</w:t>
            </w:r>
          </w:p>
        </w:tc>
      </w:tr>
      <w:tr w:rsidR="006837B8" w:rsidRPr="00D26E73" w:rsidTr="006837B8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123 667,33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-111621,27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31 732,77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50 279,77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-21 609,72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-1 443,09</w:t>
            </w:r>
          </w:p>
        </w:tc>
      </w:tr>
      <w:tr w:rsidR="006837B8" w:rsidRPr="00D26E73" w:rsidTr="006837B8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7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54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-2 238,62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-6 417,27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27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-614 323,39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77991,06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4 862,70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-27 774,12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-307 384,36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-571862,76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-311 801,73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677 627,94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10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7579F0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-159 105,21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110 176,41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21 609,72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1 443,09</w:t>
            </w:r>
          </w:p>
        </w:tc>
      </w:tr>
      <w:tr w:rsidR="006837B8" w:rsidRPr="00D26E73" w:rsidTr="006837B8">
        <w:trPr>
          <w:trHeight w:val="55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-31 732,77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-50 279,77</w:t>
            </w:r>
          </w:p>
        </w:tc>
      </w:tr>
      <w:tr w:rsidR="006837B8" w:rsidRPr="00D26E73" w:rsidTr="006837B8">
        <w:trPr>
          <w:trHeight w:val="4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7579F0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-368 884,64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52 741,03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-2,08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-3,29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7579F0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59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7579F0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-368 866,72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52 737,74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2 148,40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8 956,08</w:t>
            </w:r>
          </w:p>
        </w:tc>
      </w:tr>
      <w:tr w:rsidR="006837B8" w:rsidRPr="00D26E73" w:rsidTr="006837B8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165 737,52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240 796,67</w:t>
            </w:r>
          </w:p>
        </w:tc>
      </w:tr>
      <w:tr w:rsidR="006837B8" w:rsidRPr="00D26E73" w:rsidTr="006837B8">
        <w:trPr>
          <w:trHeight w:val="1242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 xml:space="preserve">podielov v iných účtovných jednotkách, s výnimkou cenných papierov, ktoré sa považujú za peňažné ekvivalenty a cenných </w:t>
            </w:r>
            <w:r w:rsidRPr="00D26E73">
              <w:rPr>
                <w:sz w:val="21"/>
                <w:szCs w:val="21"/>
              </w:rPr>
              <w:lastRenderedPageBreak/>
              <w:t>papierov určených na predaj alebo na obchodovanie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2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42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-547 075,58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-543 000,00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340 000,00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0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7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80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-2,08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-3,29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mimoriadneho charakteru vzťahujúce sa na investičnú </w:t>
            </w:r>
            <w:r w:rsidRPr="00D26E73">
              <w:rPr>
                <w:sz w:val="21"/>
                <w:szCs w:val="21"/>
              </w:rPr>
              <w:lastRenderedPageBreak/>
              <w:t>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560B2E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-379 191,74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46 749,46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58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56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477 004,72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660 795,59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560B2E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675 000,00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790 000,00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-197 000,00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-130 000,00</w:t>
            </w:r>
          </w:p>
        </w:tc>
      </w:tr>
      <w:tr w:rsidR="006837B8" w:rsidRPr="00D26E73" w:rsidTr="006837B8">
        <w:trPr>
          <w:trHeight w:val="5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506 96,52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518 045,20</w:t>
            </w:r>
          </w:p>
        </w:tc>
      </w:tr>
      <w:tr w:rsidR="006837B8" w:rsidRPr="00D26E73" w:rsidTr="006837B8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-507 091,80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-517 249,61</w:t>
            </w:r>
          </w:p>
        </w:tc>
      </w:tr>
      <w:tr w:rsidR="006837B8" w:rsidRPr="00D26E73" w:rsidTr="006837B8">
        <w:trPr>
          <w:trHeight w:val="59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2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76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49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291E3D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291E3D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477 002,64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660 795,59</w:t>
            </w:r>
          </w:p>
        </w:tc>
      </w:tr>
      <w:tr w:rsidR="006837B8" w:rsidRPr="00D26E73" w:rsidTr="006837B8">
        <w:trPr>
          <w:trHeight w:val="52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>D.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E47566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-271 075,82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760 279,50</w:t>
            </w:r>
          </w:p>
        </w:tc>
      </w:tr>
      <w:tr w:rsidR="006837B8" w:rsidRPr="00D26E73" w:rsidTr="006837B8">
        <w:trPr>
          <w:trHeight w:val="55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E47566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-54 289,04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-332 772,11</w:t>
            </w:r>
          </w:p>
        </w:tc>
      </w:tr>
      <w:tr w:rsidR="006837B8" w:rsidRPr="00D26E73" w:rsidTr="006837B8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A01CCC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-54 289,04</w:t>
            </w:r>
          </w:p>
        </w:tc>
      </w:tr>
      <w:tr w:rsidR="006837B8" w:rsidRPr="00D26E73" w:rsidTr="006837B8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9A7824" w:rsidRDefault="00583031" w:rsidP="00DF274F">
            <w:pPr>
              <w:pStyle w:val="Value"/>
              <w:rPr>
                <w:b/>
                <w:sz w:val="21"/>
                <w:szCs w:val="21"/>
              </w:rPr>
            </w:pPr>
            <w:r w:rsidRPr="009A7824">
              <w:rPr>
                <w:b/>
                <w:sz w:val="21"/>
                <w:szCs w:val="21"/>
              </w:rPr>
              <w:t>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</w:t>
            </w:r>
          </w:p>
        </w:tc>
      </w:tr>
      <w:tr w:rsidR="006837B8" w:rsidRPr="00D26E73" w:rsidTr="006837B8">
        <w:trPr>
          <w:trHeight w:val="10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37B8" w:rsidRPr="00D26E73" w:rsidRDefault="006837B8" w:rsidP="00DF274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583031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-407 771,97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37B8" w:rsidRPr="00542A47" w:rsidRDefault="006837B8" w:rsidP="00DF27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-54 289,04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AA9" w:rsidRDefault="00B06AA9" w:rsidP="00107589">
      <w:pPr>
        <w:spacing w:after="0" w:line="240" w:lineRule="auto"/>
      </w:pPr>
      <w:r>
        <w:separator/>
      </w:r>
    </w:p>
  </w:endnote>
  <w:endnote w:type="continuationSeparator" w:id="0">
    <w:p w:rsidR="00B06AA9" w:rsidRDefault="00B06A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33DF9">
      <w:rPr>
        <w:noProof/>
        <w:szCs w:val="22"/>
      </w:rPr>
      <w:t>26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AA9" w:rsidRDefault="00B06AA9" w:rsidP="00107589">
      <w:pPr>
        <w:spacing w:after="0" w:line="240" w:lineRule="auto"/>
      </w:pPr>
      <w:r>
        <w:separator/>
      </w:r>
    </w:p>
  </w:footnote>
  <w:footnote w:type="continuationSeparator" w:id="0">
    <w:p w:rsidR="00B06AA9" w:rsidRDefault="00B06A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91"/>
      <w:gridCol w:w="291"/>
      <w:gridCol w:w="291"/>
    </w:tblGrid>
    <w:tr w:rsidR="00E35A2B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8E4A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E4AEB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E4AEB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8E4A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8E4A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8E4A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8E4A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E4AEB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E4AEB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AE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E4AEB"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4568"/>
    <w:rsid w:val="00025FD6"/>
    <w:rsid w:val="000266FD"/>
    <w:rsid w:val="0003344F"/>
    <w:rsid w:val="00037084"/>
    <w:rsid w:val="00037390"/>
    <w:rsid w:val="00041895"/>
    <w:rsid w:val="0005176E"/>
    <w:rsid w:val="000649F6"/>
    <w:rsid w:val="00082070"/>
    <w:rsid w:val="00083A25"/>
    <w:rsid w:val="000856F9"/>
    <w:rsid w:val="00093ECD"/>
    <w:rsid w:val="000A4A5A"/>
    <w:rsid w:val="000A7EE3"/>
    <w:rsid w:val="000D22CE"/>
    <w:rsid w:val="000F3083"/>
    <w:rsid w:val="00107589"/>
    <w:rsid w:val="00116253"/>
    <w:rsid w:val="00125659"/>
    <w:rsid w:val="001269B1"/>
    <w:rsid w:val="00151C69"/>
    <w:rsid w:val="001636AF"/>
    <w:rsid w:val="0016663B"/>
    <w:rsid w:val="00182FF1"/>
    <w:rsid w:val="00186CFF"/>
    <w:rsid w:val="001923C8"/>
    <w:rsid w:val="001A61FB"/>
    <w:rsid w:val="001A6B11"/>
    <w:rsid w:val="001D4289"/>
    <w:rsid w:val="001D5C39"/>
    <w:rsid w:val="001E03F2"/>
    <w:rsid w:val="001E6A7F"/>
    <w:rsid w:val="001F43A0"/>
    <w:rsid w:val="001F4417"/>
    <w:rsid w:val="001F5199"/>
    <w:rsid w:val="00211CF4"/>
    <w:rsid w:val="00223763"/>
    <w:rsid w:val="00226356"/>
    <w:rsid w:val="002351F7"/>
    <w:rsid w:val="002410BD"/>
    <w:rsid w:val="0025187B"/>
    <w:rsid w:val="00266CC9"/>
    <w:rsid w:val="002767C1"/>
    <w:rsid w:val="00281309"/>
    <w:rsid w:val="0028520A"/>
    <w:rsid w:val="00290DD6"/>
    <w:rsid w:val="00291E3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6BE3"/>
    <w:rsid w:val="00410548"/>
    <w:rsid w:val="00420380"/>
    <w:rsid w:val="004268D2"/>
    <w:rsid w:val="004304FF"/>
    <w:rsid w:val="00457623"/>
    <w:rsid w:val="004576B8"/>
    <w:rsid w:val="004630D3"/>
    <w:rsid w:val="00465A3F"/>
    <w:rsid w:val="004A3783"/>
    <w:rsid w:val="004A5A13"/>
    <w:rsid w:val="004A6BBF"/>
    <w:rsid w:val="004C6614"/>
    <w:rsid w:val="00506166"/>
    <w:rsid w:val="00512E8A"/>
    <w:rsid w:val="00536C44"/>
    <w:rsid w:val="00537F98"/>
    <w:rsid w:val="0054020D"/>
    <w:rsid w:val="00544F4D"/>
    <w:rsid w:val="00550CBD"/>
    <w:rsid w:val="00560B2E"/>
    <w:rsid w:val="005649E2"/>
    <w:rsid w:val="00581170"/>
    <w:rsid w:val="0058278F"/>
    <w:rsid w:val="00583031"/>
    <w:rsid w:val="005852EB"/>
    <w:rsid w:val="005922FF"/>
    <w:rsid w:val="005A765F"/>
    <w:rsid w:val="005B654B"/>
    <w:rsid w:val="005C4DA9"/>
    <w:rsid w:val="005D2F62"/>
    <w:rsid w:val="005D6688"/>
    <w:rsid w:val="005E3B59"/>
    <w:rsid w:val="006029BE"/>
    <w:rsid w:val="0060610D"/>
    <w:rsid w:val="00631CDD"/>
    <w:rsid w:val="00641908"/>
    <w:rsid w:val="00645466"/>
    <w:rsid w:val="00667C0F"/>
    <w:rsid w:val="0067611D"/>
    <w:rsid w:val="006837B8"/>
    <w:rsid w:val="00687B87"/>
    <w:rsid w:val="006A4709"/>
    <w:rsid w:val="006A5428"/>
    <w:rsid w:val="006B0F16"/>
    <w:rsid w:val="006B42EC"/>
    <w:rsid w:val="006B5F4E"/>
    <w:rsid w:val="006C695D"/>
    <w:rsid w:val="006D5C32"/>
    <w:rsid w:val="006E4959"/>
    <w:rsid w:val="006E5B26"/>
    <w:rsid w:val="006F39D6"/>
    <w:rsid w:val="00704155"/>
    <w:rsid w:val="007359B9"/>
    <w:rsid w:val="00736AD6"/>
    <w:rsid w:val="00741B22"/>
    <w:rsid w:val="007449B8"/>
    <w:rsid w:val="00746B7E"/>
    <w:rsid w:val="007524A6"/>
    <w:rsid w:val="007579F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5FFE"/>
    <w:rsid w:val="007E22E8"/>
    <w:rsid w:val="007E4667"/>
    <w:rsid w:val="007E52A9"/>
    <w:rsid w:val="007F351A"/>
    <w:rsid w:val="007F7D0F"/>
    <w:rsid w:val="00805654"/>
    <w:rsid w:val="00820E24"/>
    <w:rsid w:val="00824771"/>
    <w:rsid w:val="00845BFB"/>
    <w:rsid w:val="00847433"/>
    <w:rsid w:val="00851D99"/>
    <w:rsid w:val="008725BC"/>
    <w:rsid w:val="00875A1C"/>
    <w:rsid w:val="008875A1"/>
    <w:rsid w:val="00891F08"/>
    <w:rsid w:val="008C0E76"/>
    <w:rsid w:val="008D0CEC"/>
    <w:rsid w:val="008D1951"/>
    <w:rsid w:val="008D2885"/>
    <w:rsid w:val="008E284C"/>
    <w:rsid w:val="008E4928"/>
    <w:rsid w:val="008E4AEB"/>
    <w:rsid w:val="008F7B6E"/>
    <w:rsid w:val="00900BE9"/>
    <w:rsid w:val="00912D01"/>
    <w:rsid w:val="00927975"/>
    <w:rsid w:val="00934878"/>
    <w:rsid w:val="009463F6"/>
    <w:rsid w:val="009731CC"/>
    <w:rsid w:val="00984260"/>
    <w:rsid w:val="00991D9F"/>
    <w:rsid w:val="009A1BB7"/>
    <w:rsid w:val="009A7824"/>
    <w:rsid w:val="009B1FE4"/>
    <w:rsid w:val="009B3A55"/>
    <w:rsid w:val="009C21AB"/>
    <w:rsid w:val="009D03E7"/>
    <w:rsid w:val="009E240F"/>
    <w:rsid w:val="009F0A29"/>
    <w:rsid w:val="009F39E7"/>
    <w:rsid w:val="00A01CCC"/>
    <w:rsid w:val="00A533B1"/>
    <w:rsid w:val="00A62542"/>
    <w:rsid w:val="00A657E1"/>
    <w:rsid w:val="00A8025E"/>
    <w:rsid w:val="00A92195"/>
    <w:rsid w:val="00AB03FB"/>
    <w:rsid w:val="00AD6F84"/>
    <w:rsid w:val="00B06AA9"/>
    <w:rsid w:val="00B5583E"/>
    <w:rsid w:val="00B6221B"/>
    <w:rsid w:val="00B6262B"/>
    <w:rsid w:val="00B67A38"/>
    <w:rsid w:val="00B750CA"/>
    <w:rsid w:val="00B7696D"/>
    <w:rsid w:val="00B77F8F"/>
    <w:rsid w:val="00B80DB6"/>
    <w:rsid w:val="00B86FC2"/>
    <w:rsid w:val="00C04782"/>
    <w:rsid w:val="00C13B7E"/>
    <w:rsid w:val="00C21E01"/>
    <w:rsid w:val="00C270D3"/>
    <w:rsid w:val="00C31F54"/>
    <w:rsid w:val="00C33DF9"/>
    <w:rsid w:val="00C37EC6"/>
    <w:rsid w:val="00C56862"/>
    <w:rsid w:val="00C63C68"/>
    <w:rsid w:val="00C66185"/>
    <w:rsid w:val="00C6795C"/>
    <w:rsid w:val="00C93A1A"/>
    <w:rsid w:val="00CA3770"/>
    <w:rsid w:val="00CA4B07"/>
    <w:rsid w:val="00CA65A2"/>
    <w:rsid w:val="00CB4A8A"/>
    <w:rsid w:val="00CC130A"/>
    <w:rsid w:val="00CD280F"/>
    <w:rsid w:val="00CF3093"/>
    <w:rsid w:val="00D031EE"/>
    <w:rsid w:val="00D055BD"/>
    <w:rsid w:val="00D102FA"/>
    <w:rsid w:val="00D210B5"/>
    <w:rsid w:val="00D21713"/>
    <w:rsid w:val="00D24816"/>
    <w:rsid w:val="00D3362A"/>
    <w:rsid w:val="00D615E8"/>
    <w:rsid w:val="00D63D82"/>
    <w:rsid w:val="00D9007D"/>
    <w:rsid w:val="00D93012"/>
    <w:rsid w:val="00DB1EA0"/>
    <w:rsid w:val="00DC066D"/>
    <w:rsid w:val="00DC19A1"/>
    <w:rsid w:val="00DD0855"/>
    <w:rsid w:val="00DD6981"/>
    <w:rsid w:val="00DE0D81"/>
    <w:rsid w:val="00DE76EE"/>
    <w:rsid w:val="00E04DF3"/>
    <w:rsid w:val="00E061B4"/>
    <w:rsid w:val="00E100EF"/>
    <w:rsid w:val="00E109E2"/>
    <w:rsid w:val="00E10C18"/>
    <w:rsid w:val="00E2186D"/>
    <w:rsid w:val="00E33704"/>
    <w:rsid w:val="00E33912"/>
    <w:rsid w:val="00E35A2B"/>
    <w:rsid w:val="00E47566"/>
    <w:rsid w:val="00E6001D"/>
    <w:rsid w:val="00E62237"/>
    <w:rsid w:val="00E66ECB"/>
    <w:rsid w:val="00E723D9"/>
    <w:rsid w:val="00E7446D"/>
    <w:rsid w:val="00E7732E"/>
    <w:rsid w:val="00E916CF"/>
    <w:rsid w:val="00E94D7D"/>
    <w:rsid w:val="00EA0E90"/>
    <w:rsid w:val="00EA152B"/>
    <w:rsid w:val="00EA41E2"/>
    <w:rsid w:val="00EB3D62"/>
    <w:rsid w:val="00EB3FDF"/>
    <w:rsid w:val="00EB51C5"/>
    <w:rsid w:val="00EB5202"/>
    <w:rsid w:val="00EC561A"/>
    <w:rsid w:val="00EE7DA7"/>
    <w:rsid w:val="00EE7E25"/>
    <w:rsid w:val="00EF276E"/>
    <w:rsid w:val="00EF5677"/>
    <w:rsid w:val="00EF63EA"/>
    <w:rsid w:val="00F007D1"/>
    <w:rsid w:val="00F15121"/>
    <w:rsid w:val="00F16363"/>
    <w:rsid w:val="00F342AD"/>
    <w:rsid w:val="00F44094"/>
    <w:rsid w:val="00F44A24"/>
    <w:rsid w:val="00F47885"/>
    <w:rsid w:val="00F54CD1"/>
    <w:rsid w:val="00F732EB"/>
    <w:rsid w:val="00F807FA"/>
    <w:rsid w:val="00F9789B"/>
    <w:rsid w:val="00FB290D"/>
    <w:rsid w:val="00FC1ACF"/>
    <w:rsid w:val="00FD0E78"/>
    <w:rsid w:val="00FD1740"/>
    <w:rsid w:val="00FD2045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link w:val="Zkladntext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link w:val="Zkladntext2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arkazkladnhotextu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link w:val="Zkladntext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link w:val="Zkladntext2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arkazkladnhotextu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rsid w:val="00F44094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F44094"/>
    <w:rPr>
      <w:rFonts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87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34</Pages>
  <Words>6648</Words>
  <Characters>37900</Characters>
  <Application>Microsoft Office Word</Application>
  <DocSecurity>0</DocSecurity>
  <Lines>315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44460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Trlandova</cp:lastModifiedBy>
  <cp:revision>16</cp:revision>
  <cp:lastPrinted>2013-12-05T12:47:00Z</cp:lastPrinted>
  <dcterms:created xsi:type="dcterms:W3CDTF">2014-03-27T07:59:00Z</dcterms:created>
  <dcterms:modified xsi:type="dcterms:W3CDTF">2014-03-27T10:37:00Z</dcterms:modified>
</cp:coreProperties>
</file>