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746" w:rsidRPr="006262B7" w:rsidRDefault="009753CE" w:rsidP="006060C9">
      <w:pPr>
        <w:spacing w:line="240" w:lineRule="auto"/>
        <w:jc w:val="center"/>
        <w:rPr>
          <w:b/>
          <w:sz w:val="28"/>
          <w:szCs w:val="28"/>
          <w:u w:val="single"/>
        </w:rPr>
      </w:pPr>
      <w:r w:rsidRPr="006262B7">
        <w:rPr>
          <w:b/>
          <w:sz w:val="28"/>
          <w:szCs w:val="28"/>
          <w:u w:val="single"/>
        </w:rPr>
        <w:t>Poznámky k účtovnej závierke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Pr="006262B7" w:rsidRDefault="009753CE" w:rsidP="006060C9">
      <w:pPr>
        <w:spacing w:line="240" w:lineRule="auto"/>
        <w:jc w:val="center"/>
        <w:rPr>
          <w:sz w:val="28"/>
          <w:szCs w:val="28"/>
        </w:rPr>
      </w:pPr>
      <w:r w:rsidRPr="006262B7">
        <w:rPr>
          <w:sz w:val="28"/>
          <w:szCs w:val="28"/>
        </w:rPr>
        <w:t>Rok: 201</w:t>
      </w:r>
      <w:r w:rsidR="006C57A8">
        <w:rPr>
          <w:sz w:val="28"/>
          <w:szCs w:val="28"/>
        </w:rPr>
        <w:t>3</w:t>
      </w:r>
    </w:p>
    <w:p w:rsidR="009753CE" w:rsidRDefault="009753CE" w:rsidP="006060C9">
      <w:pPr>
        <w:spacing w:line="240" w:lineRule="auto"/>
      </w:pPr>
    </w:p>
    <w:p w:rsidR="009753CE" w:rsidRPr="006060C9" w:rsidRDefault="009753CE" w:rsidP="006060C9">
      <w:pPr>
        <w:spacing w:line="240" w:lineRule="auto"/>
        <w:jc w:val="center"/>
        <w:rPr>
          <w:b/>
        </w:rPr>
      </w:pPr>
      <w:r w:rsidRPr="006060C9">
        <w:rPr>
          <w:b/>
        </w:rPr>
        <w:t>Počet listov: 4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Pr="006060C9" w:rsidRDefault="004B359C" w:rsidP="006060C9">
      <w:pPr>
        <w:spacing w:line="240" w:lineRule="auto"/>
        <w:jc w:val="center"/>
        <w:rPr>
          <w:b/>
        </w:rPr>
      </w:pPr>
      <w:r>
        <w:rPr>
          <w:b/>
        </w:rPr>
        <w:t>FIRMA Dnes</w:t>
      </w:r>
      <w:r w:rsidR="005E32C5">
        <w:rPr>
          <w:b/>
        </w:rPr>
        <w:t xml:space="preserve"> ,</w:t>
      </w:r>
      <w:r w:rsidR="006C57A8">
        <w:rPr>
          <w:b/>
        </w:rPr>
        <w:t>s.r.o.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Názov právnickej osoby</w:t>
      </w:r>
      <w:r w:rsidR="006060C9">
        <w:t xml:space="preserve"> zostavujúcej účtovnú závierku</w:t>
      </w: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805175" w:rsidP="006060C9">
      <w:pPr>
        <w:spacing w:line="240" w:lineRule="auto"/>
        <w:jc w:val="center"/>
      </w:pPr>
      <w:proofErr w:type="spellStart"/>
      <w:r>
        <w:t>Gorkého</w:t>
      </w:r>
      <w:proofErr w:type="spellEnd"/>
      <w:r>
        <w:t xml:space="preserve"> 3</w:t>
      </w:r>
      <w:r w:rsidR="00A41CF4">
        <w:t>, 811 01</w:t>
      </w:r>
      <w:r w:rsidR="009753CE">
        <w:t xml:space="preserve"> Bratislava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Sídlo účtovnej jednotky zostavujúcej účtovnú závierku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  <w:r>
        <w:t>Osoba zodpovedná za účtovnú závierku</w:t>
      </w:r>
    </w:p>
    <w:p w:rsidR="009753CE" w:rsidRDefault="009753CE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 w:rsidR="00805175">
        <w:t>Alexandra John</w:t>
      </w:r>
      <w:r>
        <w:tab/>
      </w:r>
    </w:p>
    <w:p w:rsidR="009753CE" w:rsidRDefault="009753CE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 w:rsidR="006060C9"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P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Osoba zodpovedná za účtovníctvo</w:t>
      </w:r>
    </w:p>
    <w:p w:rsidR="006060C9" w:rsidRDefault="006060C9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  <w:t xml:space="preserve"> </w:t>
      </w:r>
      <w:proofErr w:type="spellStart"/>
      <w:r w:rsidR="006C57A8">
        <w:t>Ing.Adriana</w:t>
      </w:r>
      <w:proofErr w:type="spellEnd"/>
      <w:r w:rsidR="006C57A8">
        <w:t xml:space="preserve"> </w:t>
      </w:r>
      <w:proofErr w:type="spellStart"/>
      <w:r w:rsidR="006C57A8">
        <w:t>Veselová</w:t>
      </w:r>
      <w:proofErr w:type="spellEnd"/>
    </w:p>
    <w:p w:rsidR="006060C9" w:rsidRDefault="006060C9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Dátum a podpis štatutárneho orgánu:</w:t>
      </w:r>
    </w:p>
    <w:p w:rsidR="006060C9" w:rsidRDefault="006060C9" w:rsidP="006060C9">
      <w:pPr>
        <w:spacing w:line="240" w:lineRule="auto"/>
      </w:pPr>
    </w:p>
    <w:p w:rsidR="006060C9" w:rsidRPr="006060C9" w:rsidRDefault="006060C9" w:rsidP="006060C9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060C9">
        <w:rPr>
          <w:b/>
          <w:sz w:val="24"/>
          <w:szCs w:val="24"/>
        </w:rPr>
        <w:lastRenderedPageBreak/>
        <w:t>Všeobecné údaje</w:t>
      </w:r>
    </w:p>
    <w:p w:rsidR="006060C9" w:rsidRDefault="006060C9" w:rsidP="006060C9">
      <w:pPr>
        <w:spacing w:line="240" w:lineRule="auto"/>
      </w:pPr>
    </w:p>
    <w:p w:rsidR="006060C9" w:rsidRPr="00B47F86" w:rsidRDefault="006060C9" w:rsidP="00B47F86">
      <w:pPr>
        <w:spacing w:line="240" w:lineRule="auto"/>
      </w:pPr>
      <w:r>
        <w:t xml:space="preserve">Názov a sídlo účtovnej jednotky: </w:t>
      </w:r>
      <w:r>
        <w:tab/>
      </w:r>
      <w:r w:rsidR="004B359C">
        <w:rPr>
          <w:b/>
        </w:rPr>
        <w:t>Firma Dnes</w:t>
      </w:r>
      <w:r w:rsidR="00805175">
        <w:rPr>
          <w:b/>
        </w:rPr>
        <w:t xml:space="preserve"> </w:t>
      </w:r>
      <w:r w:rsidR="005E32C5">
        <w:rPr>
          <w:b/>
        </w:rPr>
        <w:t>,</w:t>
      </w:r>
      <w:r w:rsidR="006C57A8">
        <w:rPr>
          <w:b/>
        </w:rPr>
        <w:t xml:space="preserve"> s.r.o.</w:t>
      </w:r>
    </w:p>
    <w:p w:rsidR="006060C9" w:rsidRDefault="00805175" w:rsidP="006060C9">
      <w:pPr>
        <w:pStyle w:val="Odsekzoznamu"/>
        <w:spacing w:line="240" w:lineRule="auto"/>
        <w:ind w:left="3540"/>
      </w:pPr>
      <w:proofErr w:type="spellStart"/>
      <w:r>
        <w:t>Gorkého</w:t>
      </w:r>
      <w:proofErr w:type="spellEnd"/>
      <w:r>
        <w:t xml:space="preserve"> 3</w:t>
      </w:r>
    </w:p>
    <w:p w:rsidR="006060C9" w:rsidRDefault="006060C9" w:rsidP="006060C9">
      <w:pPr>
        <w:pStyle w:val="Odsekzoznamu"/>
        <w:spacing w:line="240" w:lineRule="auto"/>
        <w:ind w:left="3540"/>
      </w:pPr>
      <w:r>
        <w:t xml:space="preserve">Bratislava </w:t>
      </w:r>
      <w:r w:rsidR="00A41CF4">
        <w:t>811 01</w:t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pStyle w:val="Odsekzoznamu"/>
        <w:numPr>
          <w:ilvl w:val="0"/>
          <w:numId w:val="2"/>
        </w:numPr>
        <w:spacing w:line="240" w:lineRule="auto"/>
        <w:ind w:left="426"/>
      </w:pPr>
      <w:r>
        <w:t xml:space="preserve">IČO: </w:t>
      </w:r>
      <w:r>
        <w:tab/>
      </w:r>
      <w:r>
        <w:tab/>
      </w:r>
      <w:r>
        <w:tab/>
      </w:r>
      <w:r>
        <w:tab/>
      </w:r>
      <w:r w:rsidR="004B359C">
        <w:t>43978975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  <w:r>
        <w:t xml:space="preserve">Hlavné činnosti:  </w:t>
      </w:r>
    </w:p>
    <w:p w:rsidR="006060C9" w:rsidRDefault="00225847" w:rsidP="006060C9">
      <w:pPr>
        <w:pStyle w:val="Odsekzoznamu"/>
        <w:numPr>
          <w:ilvl w:val="0"/>
          <w:numId w:val="3"/>
        </w:numPr>
        <w:spacing w:line="240" w:lineRule="auto"/>
      </w:pPr>
      <w:r>
        <w:t>činnosť podnikateľských, organizačných a ekonomických poradcov</w:t>
      </w:r>
    </w:p>
    <w:p w:rsidR="006060C9" w:rsidRDefault="006060C9" w:rsidP="006060C9">
      <w:pPr>
        <w:pStyle w:val="Odsekzoznamu"/>
        <w:numPr>
          <w:ilvl w:val="0"/>
          <w:numId w:val="3"/>
        </w:numPr>
        <w:spacing w:line="240" w:lineRule="auto"/>
      </w:pPr>
      <w:r>
        <w:t>sprostredkovateľská činnosť</w:t>
      </w:r>
      <w:r w:rsidR="00225847">
        <w:t xml:space="preserve"> v oblasti služieb</w:t>
      </w:r>
    </w:p>
    <w:p w:rsidR="00225847" w:rsidRDefault="00225847" w:rsidP="006060C9">
      <w:pPr>
        <w:pStyle w:val="Odsekzoznamu"/>
        <w:numPr>
          <w:ilvl w:val="0"/>
          <w:numId w:val="3"/>
        </w:numPr>
        <w:spacing w:line="240" w:lineRule="auto"/>
      </w:pPr>
      <w:r>
        <w:t>reklamné a marketingové služby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CE6746" w:rsidRDefault="006060C9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Počet zamestnancov ku koncu účtovného obdobia:</w:t>
      </w:r>
    </w:p>
    <w:p w:rsidR="006060C9" w:rsidRDefault="00CE6746" w:rsidP="00CE6746">
      <w:pPr>
        <w:pStyle w:val="Odsekzoznamu"/>
        <w:spacing w:line="240" w:lineRule="auto"/>
      </w:pPr>
      <w:r>
        <w:t>z</w:t>
      </w:r>
      <w:r w:rsidR="006060C9">
        <w:t> toho riadiacich pracovníkov: 0</w:t>
      </w:r>
    </w:p>
    <w:p w:rsidR="00CE6746" w:rsidRDefault="00CE6746" w:rsidP="00CE6746">
      <w:pPr>
        <w:spacing w:line="240" w:lineRule="auto"/>
      </w:pPr>
    </w:p>
    <w:p w:rsidR="00CE6746" w:rsidRDefault="00CE6746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Dôvod na zostavenie účtovnej závierky:</w:t>
      </w:r>
    </w:p>
    <w:p w:rsidR="00CE6746" w:rsidRDefault="00CE6746" w:rsidP="00CE6746">
      <w:pPr>
        <w:pStyle w:val="Odsekzoznamu"/>
        <w:spacing w:line="240" w:lineRule="auto"/>
      </w:pPr>
      <w:r>
        <w:t>riadna účtovná závierka za rok 201</w:t>
      </w:r>
      <w:r w:rsidR="006C57A8">
        <w:t>3</w:t>
      </w:r>
      <w:r>
        <w:t xml:space="preserve"> zostavená za predpokladu nepretržitého pokračovania činnosti</w:t>
      </w: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Pr="006262B7" w:rsidRDefault="00CE6746" w:rsidP="00CE6746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t>Účtovné a všeobecné účtovné zásady</w:t>
      </w:r>
    </w:p>
    <w:p w:rsidR="00CE6746" w:rsidRDefault="00CE6746" w:rsidP="00CE6746">
      <w:pPr>
        <w:spacing w:line="240" w:lineRule="auto"/>
        <w:ind w:left="360"/>
      </w:pPr>
    </w:p>
    <w:p w:rsidR="00CE6746" w:rsidRDefault="00CE6746" w:rsidP="00CE6746">
      <w:pPr>
        <w:pStyle w:val="Odsekzoznamu"/>
        <w:numPr>
          <w:ilvl w:val="0"/>
          <w:numId w:val="4"/>
        </w:numPr>
        <w:spacing w:line="240" w:lineRule="auto"/>
        <w:ind w:left="426"/>
      </w:pPr>
      <w:r>
        <w:t>Spôsob ocenenia položiek: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nenakupovala zásoby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Finančné investície účtovná jednotka nenadobúdala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Nevytvárala vlastnou činnosťou HIM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Pohľadávky a záväzky sa nepreceňovali, účtovalo sa o nich v nominálnych hodnotách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v roku 201</w:t>
      </w:r>
      <w:r w:rsidR="006C57A8">
        <w:t>3</w:t>
      </w:r>
      <w:r>
        <w:t xml:space="preserve"> vytvárala rezervy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 w:rsidRPr="00CE6746">
        <w:t>Odpisový plán pre HIM</w:t>
      </w:r>
    </w:p>
    <w:p w:rsidR="00CE6746" w:rsidRDefault="00CE6746" w:rsidP="00CE6746">
      <w:pPr>
        <w:pStyle w:val="Odsekzoznamu"/>
        <w:ind w:left="426"/>
      </w:pPr>
      <w:r>
        <w:t>Za základ účtovných odpisov sa prevzali metódy používané pri vyčísľovaní daňových odpisov.</w:t>
      </w:r>
    </w:p>
    <w:p w:rsidR="006262B7" w:rsidRDefault="006262B7" w:rsidP="00CE6746">
      <w:pPr>
        <w:pStyle w:val="Odsekzoznamu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>
        <w:t>Opravné položky neboli v roku 201</w:t>
      </w:r>
      <w:r w:rsidR="006C57A8">
        <w:t>3</w:t>
      </w:r>
      <w:r>
        <w:t xml:space="preserve"> vytvárané.</w:t>
      </w:r>
    </w:p>
    <w:p w:rsidR="00CE6746" w:rsidRDefault="00CE6746" w:rsidP="00CE6746">
      <w:pPr>
        <w:ind w:left="66"/>
      </w:pPr>
    </w:p>
    <w:p w:rsidR="00CE6746" w:rsidRPr="006262B7" w:rsidRDefault="00CE6746" w:rsidP="000E46B3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lastRenderedPageBreak/>
        <w:t>Dopl</w:t>
      </w:r>
      <w:r w:rsidR="008968CE" w:rsidRPr="006262B7">
        <w:rPr>
          <w:b/>
          <w:sz w:val="24"/>
          <w:szCs w:val="24"/>
        </w:rPr>
        <w:t>ňujúce informácie k výkazu súvaha</w:t>
      </w:r>
    </w:p>
    <w:p w:rsidR="008968CE" w:rsidRDefault="008968CE" w:rsidP="000E46B3">
      <w:pPr>
        <w:spacing w:line="240" w:lineRule="auto"/>
        <w:ind w:left="360"/>
      </w:pPr>
    </w:p>
    <w:p w:rsidR="008968CE" w:rsidRDefault="00D71832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 xml:space="preserve">Prehľad o pohybe investičného majetku </w:t>
      </w: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obstarávacích cien:</w:t>
      </w:r>
    </w:p>
    <w:p w:rsidR="00225847" w:rsidRDefault="006C57A8" w:rsidP="00225847">
      <w:pPr>
        <w:pStyle w:val="Odsekzoznamu"/>
        <w:spacing w:line="240" w:lineRule="auto"/>
        <w:ind w:left="786"/>
      </w:pPr>
      <w:r>
        <w:t>OC k 1.1.2013</w:t>
      </w:r>
      <w:r w:rsidR="00D71832">
        <w:tab/>
      </w:r>
      <w:r w:rsidR="00D71832">
        <w:tab/>
      </w:r>
      <w:r w:rsidR="00D71832">
        <w:tab/>
      </w:r>
      <w:r w:rsidR="00D71832">
        <w:tab/>
      </w:r>
      <w:r w:rsidR="00D71832">
        <w:tab/>
      </w:r>
      <w:r w:rsidR="00225847">
        <w:t xml:space="preserve"> </w:t>
      </w:r>
      <w:r w:rsidR="005E32C5">
        <w:t xml:space="preserve">0 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5E32C5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OC k 31.12.201</w:t>
      </w:r>
      <w:r w:rsidR="006C57A8">
        <w:t>3</w:t>
      </w:r>
      <w:r>
        <w:tab/>
      </w:r>
      <w:r>
        <w:tab/>
      </w:r>
      <w:r>
        <w:tab/>
      </w:r>
      <w:r>
        <w:tab/>
      </w:r>
      <w:r w:rsidR="005E32C5">
        <w:t xml:space="preserve">0 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oprávok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Oprávky k 1.1.201</w:t>
      </w:r>
      <w:r w:rsidR="006C57A8">
        <w:t>3</w:t>
      </w:r>
      <w:r w:rsidR="005621A4">
        <w:tab/>
      </w:r>
      <w:r w:rsidR="005621A4">
        <w:tab/>
      </w:r>
      <w:r w:rsidR="005621A4">
        <w:tab/>
      </w:r>
      <w:r w:rsidR="005621A4"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Účtovné oprávky k 31.12.201</w:t>
      </w:r>
      <w:r w:rsidR="006C57A8">
        <w:t>3</w:t>
      </w:r>
      <w:r>
        <w:tab/>
      </w:r>
      <w:r>
        <w:tab/>
      </w:r>
      <w:r>
        <w:tab/>
      </w:r>
      <w:r w:rsidR="00EF430D">
        <w:t>0</w:t>
      </w:r>
      <w:r w:rsidR="00225847">
        <w:t xml:space="preserve"> 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zostatkových cien</w:t>
      </w:r>
    </w:p>
    <w:p w:rsidR="00D71832" w:rsidRDefault="006C57A8" w:rsidP="000E46B3">
      <w:pPr>
        <w:pStyle w:val="Odsekzoznamu"/>
        <w:spacing w:line="240" w:lineRule="auto"/>
        <w:ind w:left="786"/>
      </w:pPr>
      <w:r>
        <w:t>ZC k 1.1.2013</w:t>
      </w:r>
      <w:r w:rsidR="00D71832">
        <w:tab/>
      </w:r>
      <w:r w:rsidR="00D71832">
        <w:tab/>
      </w:r>
      <w:r w:rsidR="00D71832">
        <w:tab/>
      </w:r>
      <w:r w:rsidR="00D71832">
        <w:tab/>
      </w:r>
      <w:r w:rsidR="00D71832">
        <w:tab/>
      </w:r>
      <w:r w:rsidR="005E32C5">
        <w:t>0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0E46B3" w:rsidRDefault="006C57A8" w:rsidP="000E46B3">
      <w:pPr>
        <w:pStyle w:val="Odsekzoznamu"/>
        <w:spacing w:line="240" w:lineRule="auto"/>
        <w:ind w:left="786"/>
      </w:pPr>
      <w:r>
        <w:t>ZC k 31.12.2013</w:t>
      </w:r>
      <w:r w:rsidR="00D71832">
        <w:tab/>
      </w:r>
      <w:r w:rsidR="00D71832">
        <w:tab/>
      </w:r>
      <w:r w:rsidR="00D71832">
        <w:tab/>
      </w:r>
      <w:r w:rsidR="00D71832">
        <w:tab/>
      </w:r>
      <w:r w:rsidR="005E32C5">
        <w:t xml:space="preserve">0 </w:t>
      </w:r>
      <w:r w:rsidR="00225847">
        <w:t>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nevytvorila v roku 2012 opravné položky a neúčtovala o zákazkovej výrobe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pohľadávkach:</w:t>
      </w:r>
    </w:p>
    <w:p w:rsidR="000E46B3" w:rsidRDefault="006C57A8" w:rsidP="000E46B3">
      <w:pPr>
        <w:pStyle w:val="Odsekzoznamu"/>
        <w:numPr>
          <w:ilvl w:val="0"/>
          <w:numId w:val="3"/>
        </w:numPr>
        <w:spacing w:line="240" w:lineRule="auto"/>
      </w:pPr>
      <w:r>
        <w:t>účtovná jednotka k 31.12.2013</w:t>
      </w:r>
      <w:r w:rsidR="000E46B3">
        <w:t xml:space="preserve"> má pohľadávky</w:t>
      </w:r>
      <w:r w:rsidR="000E46B3">
        <w:tab/>
      </w:r>
      <w:r w:rsidR="000E46B3">
        <w:tab/>
      </w:r>
      <w:r w:rsidR="00805175">
        <w:t>2384,10</w:t>
      </w:r>
      <w:r w:rsidR="006C2658">
        <w:t>€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finančnom majetku</w:t>
      </w:r>
      <w:r w:rsidR="005621A4">
        <w:tab/>
      </w:r>
      <w:r w:rsidR="005621A4">
        <w:tab/>
      </w:r>
      <w:r w:rsidR="005621A4">
        <w:tab/>
      </w:r>
      <w:r w:rsidR="005621A4">
        <w:tab/>
      </w:r>
    </w:p>
    <w:p w:rsidR="000E46B3" w:rsidRDefault="000E46B3" w:rsidP="000E46B3">
      <w:pPr>
        <w:pStyle w:val="Odsekzoznamu"/>
        <w:spacing w:line="240" w:lineRule="auto"/>
        <w:ind w:left="426"/>
      </w:pPr>
      <w:r>
        <w:t>Finančný majetok účtovná jednotka nevlastní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prechodných účtoch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náklady budúcich období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v roku 201</w:t>
      </w:r>
      <w:r w:rsidR="006C57A8">
        <w:t>3</w:t>
      </w:r>
      <w:r>
        <w:t xml:space="preserve"> vytvorila rezervy vo výške </w:t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vlastnom imaní: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základné</w:t>
      </w:r>
      <w:r w:rsidR="000E46B3">
        <w:t xml:space="preserve"> imanie je tvorené vkladom spoločníkov v celkovej výške</w:t>
      </w:r>
      <w:r w:rsidR="000E46B3">
        <w:tab/>
      </w:r>
      <w:r w:rsidR="00805175">
        <w:t>5000</w:t>
      </w:r>
      <w:r w:rsidR="00225847">
        <w:t>€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spoločnosť</w:t>
      </w:r>
      <w:r w:rsidR="000E46B3">
        <w:t xml:space="preserve"> nemá upísané imanie nezapísané v OR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nedošlo</w:t>
      </w:r>
      <w:r w:rsidR="000E46B3">
        <w:t xml:space="preserve"> k žiadnym zmenám vo výške ZI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návrh</w:t>
      </w:r>
      <w:r w:rsidR="000E46B3">
        <w:t xml:space="preserve"> rozdelenia HV v schvaľovacom konaní</w:t>
      </w:r>
    </w:p>
    <w:p w:rsidR="000E46B3" w:rsidRDefault="000E46B3" w:rsidP="000E46B3">
      <w:pPr>
        <w:pStyle w:val="Odsekzoznamu"/>
        <w:spacing w:line="240" w:lineRule="auto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záväzkoch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do lehoty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805175">
        <w:t xml:space="preserve">11314,62 </w:t>
      </w:r>
      <w:r w:rsidR="006C2658">
        <w:t>€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po lehote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  <w:t>0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účtovná</w:t>
      </w:r>
      <w:r w:rsidR="000E46B3">
        <w:t xml:space="preserve"> jednotka nevlastní dlhopisy a ani nie je ich emitentom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6262B7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bankových úveroch: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účtovná jednotka nemá žiadne bankové úvery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tržbách za vlastné výkony a tovar: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t>tržby za tovar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lastRenderedPageBreak/>
        <w:t>tržby z predaja hmotného investičného majetku</w:t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nákladových úrokoch:</w:t>
      </w:r>
    </w:p>
    <w:p w:rsidR="006262B7" w:rsidRDefault="006262B7" w:rsidP="006262B7">
      <w:pPr>
        <w:pStyle w:val="Odsekzoznamu"/>
        <w:spacing w:line="240" w:lineRule="auto"/>
        <w:ind w:left="284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výnosových úrokoch: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Výnosové úroky sú prezentované úrokmi z bežných účtov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výnosoch z finančných investícií: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Mimoriadne náklady a výnosy: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neúčtovala o výnosoch týkajúcich sa iných účtovných období, účtoch časového rozlíšenia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Majetok účtovnej jednotky netvoria položky, ktorých trhové ocenenie by sa líšilo od účtovného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prenajatý majetok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záväzky nesledované v účtovníctve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iné finančné povinnosti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nevynakladá náklady na výskum a vývoj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Po dni uzávierky nedošlo k žiadnym udalostiam vyplývajúcim na zobrazenie skutočností, ktoré sú predmetom účtovníctva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spacing w:line="240" w:lineRule="auto"/>
        <w:ind w:left="426"/>
      </w:pPr>
    </w:p>
    <w:p w:rsidR="00D71832" w:rsidRDefault="00D71832" w:rsidP="000E46B3">
      <w:r>
        <w:tab/>
      </w:r>
      <w:r>
        <w:tab/>
      </w:r>
      <w:r>
        <w:tab/>
      </w:r>
    </w:p>
    <w:sectPr w:rsidR="00D71832" w:rsidSect="008E176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46B1" w:rsidRDefault="001446B1" w:rsidP="009753CE">
      <w:pPr>
        <w:spacing w:after="0" w:line="240" w:lineRule="auto"/>
      </w:pPr>
      <w:r>
        <w:separator/>
      </w:r>
    </w:p>
  </w:endnote>
  <w:endnote w:type="continuationSeparator" w:id="0">
    <w:p w:rsidR="001446B1" w:rsidRDefault="001446B1" w:rsidP="009753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46B1" w:rsidRDefault="001446B1" w:rsidP="009753CE">
      <w:pPr>
        <w:spacing w:after="0" w:line="240" w:lineRule="auto"/>
      </w:pPr>
      <w:r>
        <w:separator/>
      </w:r>
    </w:p>
  </w:footnote>
  <w:footnote w:type="continuationSeparator" w:id="0">
    <w:p w:rsidR="001446B1" w:rsidRDefault="001446B1" w:rsidP="009753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245376"/>
      <w:docPartObj>
        <w:docPartGallery w:val="Page Numbers (Top of Page)"/>
        <w:docPartUnique/>
      </w:docPartObj>
    </w:sdtPr>
    <w:sdtContent>
      <w:p w:rsidR="000E46B3" w:rsidRDefault="00983B1A">
        <w:pPr>
          <w:pStyle w:val="Hlavika"/>
          <w:jc w:val="right"/>
        </w:pPr>
        <w:fldSimple w:instr=" PAGE   \* MERGEFORMAT ">
          <w:r w:rsidR="004B359C">
            <w:rPr>
              <w:noProof/>
            </w:rPr>
            <w:t>2</w:t>
          </w:r>
        </w:fldSimple>
      </w:p>
    </w:sdtContent>
  </w:sdt>
  <w:p w:rsidR="000E46B3" w:rsidRDefault="000E46B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065BE"/>
    <w:multiLevelType w:val="hybridMultilevel"/>
    <w:tmpl w:val="22DA81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751072"/>
    <w:multiLevelType w:val="hybridMultilevel"/>
    <w:tmpl w:val="1DCA1F7A"/>
    <w:lvl w:ilvl="0" w:tplc="24DEB34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8A5245"/>
    <w:multiLevelType w:val="hybridMultilevel"/>
    <w:tmpl w:val="7ED63C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8C62C1"/>
    <w:multiLevelType w:val="hybridMultilevel"/>
    <w:tmpl w:val="B608E9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D5280A"/>
    <w:multiLevelType w:val="hybridMultilevel"/>
    <w:tmpl w:val="5F08112A"/>
    <w:lvl w:ilvl="0" w:tplc="0BA04730">
      <w:start w:val="2"/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5">
    <w:nsid w:val="64090798"/>
    <w:multiLevelType w:val="hybridMultilevel"/>
    <w:tmpl w:val="AD6C85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576386"/>
    <w:multiLevelType w:val="hybridMultilevel"/>
    <w:tmpl w:val="B2285A0A"/>
    <w:lvl w:ilvl="0" w:tplc="61EC36A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7BD028CC"/>
    <w:multiLevelType w:val="hybridMultilevel"/>
    <w:tmpl w:val="7E54C3C6"/>
    <w:lvl w:ilvl="0" w:tplc="9D38F9A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53CE"/>
    <w:rsid w:val="000344BA"/>
    <w:rsid w:val="000B4B1C"/>
    <w:rsid w:val="000D2C1B"/>
    <w:rsid w:val="000E46B3"/>
    <w:rsid w:val="001446B1"/>
    <w:rsid w:val="001539E9"/>
    <w:rsid w:val="001D7D80"/>
    <w:rsid w:val="00225847"/>
    <w:rsid w:val="00244957"/>
    <w:rsid w:val="002601DF"/>
    <w:rsid w:val="002C678C"/>
    <w:rsid w:val="002F6328"/>
    <w:rsid w:val="003115DB"/>
    <w:rsid w:val="003515A9"/>
    <w:rsid w:val="003D539F"/>
    <w:rsid w:val="00424C77"/>
    <w:rsid w:val="004640B5"/>
    <w:rsid w:val="004716B9"/>
    <w:rsid w:val="0047327B"/>
    <w:rsid w:val="0049654F"/>
    <w:rsid w:val="004B359C"/>
    <w:rsid w:val="00540323"/>
    <w:rsid w:val="005621A4"/>
    <w:rsid w:val="00594F9C"/>
    <w:rsid w:val="005E32C5"/>
    <w:rsid w:val="006060C9"/>
    <w:rsid w:val="006232C2"/>
    <w:rsid w:val="006262B7"/>
    <w:rsid w:val="00643837"/>
    <w:rsid w:val="0069087D"/>
    <w:rsid w:val="006C2658"/>
    <w:rsid w:val="006C45C8"/>
    <w:rsid w:val="006C57A8"/>
    <w:rsid w:val="006C6A44"/>
    <w:rsid w:val="006D7DE4"/>
    <w:rsid w:val="006E538E"/>
    <w:rsid w:val="006E7D0B"/>
    <w:rsid w:val="00727CBF"/>
    <w:rsid w:val="007660F2"/>
    <w:rsid w:val="007D00D0"/>
    <w:rsid w:val="007D567E"/>
    <w:rsid w:val="00805175"/>
    <w:rsid w:val="00835D1C"/>
    <w:rsid w:val="00853C7A"/>
    <w:rsid w:val="008968CE"/>
    <w:rsid w:val="008E0531"/>
    <w:rsid w:val="008E1762"/>
    <w:rsid w:val="009753CE"/>
    <w:rsid w:val="00983B1A"/>
    <w:rsid w:val="009F2EBD"/>
    <w:rsid w:val="00A0110E"/>
    <w:rsid w:val="00A23CC7"/>
    <w:rsid w:val="00A41CF4"/>
    <w:rsid w:val="00A91761"/>
    <w:rsid w:val="00AD30D6"/>
    <w:rsid w:val="00AD738D"/>
    <w:rsid w:val="00B27793"/>
    <w:rsid w:val="00B30AA5"/>
    <w:rsid w:val="00B47F86"/>
    <w:rsid w:val="00BC5312"/>
    <w:rsid w:val="00CE2E69"/>
    <w:rsid w:val="00CE6746"/>
    <w:rsid w:val="00D26F67"/>
    <w:rsid w:val="00D71832"/>
    <w:rsid w:val="00D71A4A"/>
    <w:rsid w:val="00D90A79"/>
    <w:rsid w:val="00DB0CB7"/>
    <w:rsid w:val="00DB37B4"/>
    <w:rsid w:val="00E57E50"/>
    <w:rsid w:val="00EF2CFA"/>
    <w:rsid w:val="00EF430D"/>
    <w:rsid w:val="00F2243B"/>
    <w:rsid w:val="00FA6920"/>
    <w:rsid w:val="00FB5C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17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753CE"/>
  </w:style>
  <w:style w:type="paragraph" w:styleId="Pta">
    <w:name w:val="footer"/>
    <w:basedOn w:val="Normlny"/>
    <w:link w:val="PtaChar"/>
    <w:uiPriority w:val="99"/>
    <w:semiHidden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753CE"/>
  </w:style>
  <w:style w:type="paragraph" w:styleId="Odsekzoznamu">
    <w:name w:val="List Paragraph"/>
    <w:basedOn w:val="Normlny"/>
    <w:uiPriority w:val="34"/>
    <w:qFormat/>
    <w:rsid w:val="006060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0A7157-B9F5-42B5-9EC7-57C328C9AB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537</Words>
  <Characters>3063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Šechnyová</dc:creator>
  <cp:keywords/>
  <dc:description/>
  <cp:lastModifiedBy>Marek Hronec</cp:lastModifiedBy>
  <cp:revision>2</cp:revision>
  <cp:lastPrinted>2013-03-05T11:22:00Z</cp:lastPrinted>
  <dcterms:created xsi:type="dcterms:W3CDTF">2014-03-31T14:49:00Z</dcterms:created>
  <dcterms:modified xsi:type="dcterms:W3CDTF">2014-03-31T14:49:00Z</dcterms:modified>
</cp:coreProperties>
</file>